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17E90A47" w14:textId="77777777" w:rsidTr="006A6AB0">
        <w:tc>
          <w:tcPr>
            <w:tcW w:w="9889" w:type="dxa"/>
            <w:gridSpan w:val="2"/>
          </w:tcPr>
          <w:p w14:paraId="6F07C3A2"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30E5289A" w14:textId="77777777" w:rsidTr="006A6AB0">
        <w:tc>
          <w:tcPr>
            <w:tcW w:w="9889" w:type="dxa"/>
            <w:gridSpan w:val="2"/>
          </w:tcPr>
          <w:p w14:paraId="623BF2F9"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36EBB0EB" w14:textId="77777777" w:rsidTr="006A6AB0">
        <w:tc>
          <w:tcPr>
            <w:tcW w:w="9889" w:type="dxa"/>
            <w:gridSpan w:val="2"/>
          </w:tcPr>
          <w:p w14:paraId="6253763B"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0A4871BF" w14:textId="77777777" w:rsidTr="006A6AB0">
        <w:tc>
          <w:tcPr>
            <w:tcW w:w="9889" w:type="dxa"/>
            <w:gridSpan w:val="2"/>
          </w:tcPr>
          <w:p w14:paraId="0AEEE80A"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79232D86" w14:textId="77777777" w:rsidTr="006A6AB0">
        <w:tc>
          <w:tcPr>
            <w:tcW w:w="9889" w:type="dxa"/>
            <w:gridSpan w:val="2"/>
          </w:tcPr>
          <w:p w14:paraId="18406303" w14:textId="77777777"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14:paraId="03FFEB83" w14:textId="77777777" w:rsidTr="006A6AB0">
        <w:trPr>
          <w:trHeight w:val="357"/>
        </w:trPr>
        <w:tc>
          <w:tcPr>
            <w:tcW w:w="9889" w:type="dxa"/>
            <w:gridSpan w:val="2"/>
            <w:shd w:val="clear" w:color="auto" w:fill="auto"/>
            <w:vAlign w:val="bottom"/>
          </w:tcPr>
          <w:p w14:paraId="559659CD"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7684CB84" w14:textId="77777777" w:rsidTr="006A6AB0">
        <w:trPr>
          <w:trHeight w:val="357"/>
        </w:trPr>
        <w:tc>
          <w:tcPr>
            <w:tcW w:w="1355" w:type="dxa"/>
            <w:shd w:val="clear" w:color="auto" w:fill="auto"/>
            <w:vAlign w:val="bottom"/>
          </w:tcPr>
          <w:p w14:paraId="0BFAB27F" w14:textId="12DEA5B3" w:rsidR="00D406CF" w:rsidRPr="000E4F4E" w:rsidRDefault="00D406CF" w:rsidP="001E7CA4">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2B9E6491" w14:textId="45D78753" w:rsidR="00D406CF" w:rsidRPr="000E4F4E" w:rsidRDefault="002E48CD" w:rsidP="006A6AB0">
            <w:pPr>
              <w:spacing w:line="271" w:lineRule="auto"/>
              <w:jc w:val="both"/>
              <w:rPr>
                <w:rFonts w:eastAsia="Times New Roman"/>
                <w:sz w:val="26"/>
                <w:szCs w:val="26"/>
              </w:rPr>
            </w:pPr>
            <w:r>
              <w:rPr>
                <w:rFonts w:eastAsia="Times New Roman"/>
                <w:sz w:val="26"/>
                <w:szCs w:val="26"/>
              </w:rPr>
              <w:t>славянской культуры</w:t>
            </w:r>
          </w:p>
        </w:tc>
      </w:tr>
      <w:tr w:rsidR="00D406CF" w:rsidRPr="000E4F4E" w14:paraId="54DE8794" w14:textId="77777777" w:rsidTr="006A6AB0">
        <w:trPr>
          <w:trHeight w:val="357"/>
        </w:trPr>
        <w:tc>
          <w:tcPr>
            <w:tcW w:w="1355" w:type="dxa"/>
            <w:shd w:val="clear" w:color="auto" w:fill="auto"/>
            <w:vAlign w:val="bottom"/>
          </w:tcPr>
          <w:p w14:paraId="5F8073AC" w14:textId="2513FE1A" w:rsidR="00D406CF" w:rsidRPr="000E4F4E" w:rsidRDefault="00D406CF" w:rsidP="001E7CA4">
            <w:pPr>
              <w:spacing w:line="271" w:lineRule="auto"/>
              <w:jc w:val="both"/>
              <w:rPr>
                <w:rFonts w:eastAsia="Times New Roman"/>
                <w:sz w:val="26"/>
                <w:szCs w:val="26"/>
              </w:rPr>
            </w:pPr>
            <w:r>
              <w:rPr>
                <w:rFonts w:eastAsia="Times New Roman"/>
                <w:sz w:val="26"/>
                <w:szCs w:val="26"/>
              </w:rPr>
              <w:t>Кафедра</w:t>
            </w:r>
          </w:p>
        </w:tc>
        <w:tc>
          <w:tcPr>
            <w:tcW w:w="8534" w:type="dxa"/>
            <w:tcBorders>
              <w:top w:val="single" w:sz="4" w:space="0" w:color="auto"/>
              <w:bottom w:val="single" w:sz="4" w:space="0" w:color="auto"/>
            </w:tcBorders>
            <w:shd w:val="clear" w:color="auto" w:fill="auto"/>
            <w:vAlign w:val="bottom"/>
          </w:tcPr>
          <w:p w14:paraId="5DE27CE7" w14:textId="1E572538" w:rsidR="00D406CF" w:rsidRPr="000E4F4E" w:rsidRDefault="002E48CD" w:rsidP="006A6AB0">
            <w:pPr>
              <w:spacing w:line="271" w:lineRule="auto"/>
              <w:jc w:val="both"/>
              <w:rPr>
                <w:rFonts w:eastAsia="Times New Roman"/>
                <w:sz w:val="26"/>
                <w:szCs w:val="26"/>
              </w:rPr>
            </w:pPr>
            <w:r>
              <w:rPr>
                <w:rFonts w:eastAsia="Times New Roman"/>
                <w:sz w:val="26"/>
                <w:szCs w:val="26"/>
              </w:rPr>
              <w:t>общей и славянской филологии</w:t>
            </w:r>
          </w:p>
        </w:tc>
      </w:tr>
    </w:tbl>
    <w:p w14:paraId="50DDFB8A" w14:textId="77777777" w:rsidR="00D406CF" w:rsidRDefault="00D406CF" w:rsidP="00AA6ADF">
      <w:pPr>
        <w:tabs>
          <w:tab w:val="left" w:pos="708"/>
        </w:tabs>
        <w:jc w:val="both"/>
        <w:rPr>
          <w:rFonts w:eastAsia="Times New Roman"/>
          <w:b/>
          <w:i/>
          <w:sz w:val="24"/>
          <w:szCs w:val="24"/>
        </w:rPr>
      </w:pPr>
    </w:p>
    <w:p w14:paraId="16DF5F1D" w14:textId="77777777" w:rsidR="00674887" w:rsidRDefault="00674887" w:rsidP="00AA6ADF">
      <w:pPr>
        <w:tabs>
          <w:tab w:val="left" w:pos="708"/>
        </w:tabs>
        <w:jc w:val="both"/>
        <w:rPr>
          <w:rFonts w:eastAsia="Times New Roman"/>
          <w:b/>
          <w:i/>
          <w:sz w:val="24"/>
          <w:szCs w:val="24"/>
        </w:rPr>
      </w:pPr>
    </w:p>
    <w:p w14:paraId="06E0F555" w14:textId="77777777" w:rsidR="00D406CF" w:rsidRDefault="00D406CF" w:rsidP="00AA6ADF">
      <w:pPr>
        <w:tabs>
          <w:tab w:val="left" w:pos="708"/>
        </w:tabs>
        <w:jc w:val="both"/>
        <w:rPr>
          <w:rFonts w:eastAsia="Times New Roman"/>
          <w:b/>
          <w:i/>
          <w:sz w:val="24"/>
          <w:szCs w:val="24"/>
        </w:rPr>
      </w:pPr>
    </w:p>
    <w:p w14:paraId="7F3063A4" w14:textId="77777777" w:rsidR="00D406CF" w:rsidRDefault="00D406CF" w:rsidP="00AA6ADF">
      <w:pPr>
        <w:tabs>
          <w:tab w:val="left" w:pos="708"/>
        </w:tabs>
        <w:jc w:val="both"/>
        <w:rPr>
          <w:rFonts w:eastAsia="Times New Roman"/>
          <w:b/>
          <w:i/>
          <w:sz w:val="24"/>
          <w:szCs w:val="24"/>
        </w:rPr>
      </w:pPr>
    </w:p>
    <w:p w14:paraId="7E6B7965" w14:textId="77777777" w:rsidR="00D406CF" w:rsidRDefault="00D406CF" w:rsidP="00AA6ADF">
      <w:pPr>
        <w:tabs>
          <w:tab w:val="left" w:pos="708"/>
        </w:tabs>
        <w:jc w:val="both"/>
        <w:rPr>
          <w:rFonts w:eastAsia="Times New Roman"/>
          <w:b/>
          <w:i/>
          <w:sz w:val="24"/>
          <w:szCs w:val="24"/>
        </w:rPr>
      </w:pPr>
    </w:p>
    <w:p w14:paraId="7C1D0A67" w14:textId="77777777" w:rsidR="00D406CF" w:rsidRDefault="00D406CF" w:rsidP="00AA6ADF">
      <w:pPr>
        <w:tabs>
          <w:tab w:val="left" w:pos="708"/>
        </w:tabs>
        <w:jc w:val="both"/>
        <w:rPr>
          <w:rFonts w:eastAsia="Times New Roman"/>
          <w:b/>
          <w:i/>
          <w:sz w:val="24"/>
          <w:szCs w:val="24"/>
        </w:rPr>
      </w:pPr>
    </w:p>
    <w:p w14:paraId="01251539" w14:textId="77777777" w:rsidR="00D406CF" w:rsidRDefault="00D406CF" w:rsidP="00AA6ADF">
      <w:pPr>
        <w:tabs>
          <w:tab w:val="left" w:pos="708"/>
        </w:tabs>
        <w:jc w:val="both"/>
        <w:rPr>
          <w:rFonts w:eastAsia="Times New Roman"/>
          <w:b/>
          <w:i/>
          <w:sz w:val="24"/>
          <w:szCs w:val="24"/>
        </w:rPr>
      </w:pPr>
    </w:p>
    <w:p w14:paraId="06ABCC4E"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173"/>
        <w:gridCol w:w="5386"/>
      </w:tblGrid>
      <w:tr w:rsidR="005558F8" w14:paraId="23335884" w14:textId="77777777" w:rsidTr="005558F8">
        <w:trPr>
          <w:trHeight w:val="567"/>
        </w:trPr>
        <w:tc>
          <w:tcPr>
            <w:tcW w:w="9889" w:type="dxa"/>
            <w:gridSpan w:val="3"/>
            <w:vAlign w:val="center"/>
          </w:tcPr>
          <w:p w14:paraId="055E3121" w14:textId="77777777" w:rsidR="005558F8" w:rsidRPr="00F5486D" w:rsidRDefault="005558F8" w:rsidP="005558F8">
            <w:pPr>
              <w:jc w:val="center"/>
              <w:rPr>
                <w:b/>
                <w:sz w:val="26"/>
                <w:szCs w:val="26"/>
              </w:rPr>
            </w:pPr>
            <w:r w:rsidRPr="00F5486D">
              <w:rPr>
                <w:b/>
                <w:sz w:val="26"/>
                <w:szCs w:val="26"/>
              </w:rPr>
              <w:t>РАБОЧАЯ ПРОГРАММА</w:t>
            </w:r>
          </w:p>
          <w:p w14:paraId="5AAC688A" w14:textId="1D496813" w:rsidR="005558F8" w:rsidRPr="00D93AA9" w:rsidRDefault="009B4BCD" w:rsidP="00D5385C">
            <w:pPr>
              <w:jc w:val="center"/>
              <w:rPr>
                <w:b/>
                <w:i/>
                <w:sz w:val="26"/>
                <w:szCs w:val="26"/>
              </w:rPr>
            </w:pPr>
            <w:r w:rsidRPr="00D93AA9">
              <w:rPr>
                <w:b/>
                <w:i/>
                <w:sz w:val="26"/>
                <w:szCs w:val="26"/>
              </w:rPr>
              <w:t>УЧЕБНОЙ ДИСЦИПЛИНЫ</w:t>
            </w:r>
          </w:p>
        </w:tc>
      </w:tr>
      <w:tr w:rsidR="00E05948" w14:paraId="49A5B033" w14:textId="77777777" w:rsidTr="005F1C1E">
        <w:trPr>
          <w:trHeight w:val="454"/>
        </w:trPr>
        <w:tc>
          <w:tcPr>
            <w:tcW w:w="9889" w:type="dxa"/>
            <w:gridSpan w:val="3"/>
            <w:tcBorders>
              <w:bottom w:val="single" w:sz="4" w:space="0" w:color="auto"/>
            </w:tcBorders>
            <w:vAlign w:val="bottom"/>
          </w:tcPr>
          <w:p w14:paraId="2ADF0A95" w14:textId="5B4656E3" w:rsidR="00E05948" w:rsidRPr="00C258B0" w:rsidRDefault="008D174C" w:rsidP="00B60525">
            <w:pPr>
              <w:jc w:val="center"/>
              <w:rPr>
                <w:b/>
                <w:sz w:val="26"/>
                <w:szCs w:val="26"/>
              </w:rPr>
            </w:pPr>
            <w:bookmarkStart w:id="0" w:name="_Toc62039377"/>
            <w:r>
              <w:rPr>
                <w:b/>
                <w:sz w:val="26"/>
                <w:szCs w:val="26"/>
              </w:rPr>
              <w:t xml:space="preserve">Курс практической работы </w:t>
            </w:r>
            <w:r w:rsidR="001E7CA4">
              <w:rPr>
                <w:b/>
                <w:sz w:val="26"/>
                <w:szCs w:val="26"/>
              </w:rPr>
              <w:t>перевод</w:t>
            </w:r>
            <w:r>
              <w:rPr>
                <w:b/>
                <w:sz w:val="26"/>
                <w:szCs w:val="26"/>
              </w:rPr>
              <w:t>чик</w:t>
            </w:r>
            <w:r w:rsidR="001E7CA4">
              <w:rPr>
                <w:b/>
                <w:sz w:val="26"/>
                <w:szCs w:val="26"/>
              </w:rPr>
              <w:t>а</w:t>
            </w:r>
            <w:r w:rsidR="00B60525" w:rsidRPr="00B60525">
              <w:rPr>
                <w:b/>
                <w:sz w:val="26"/>
                <w:szCs w:val="26"/>
              </w:rPr>
              <w:t xml:space="preserve"> </w:t>
            </w:r>
            <w:bookmarkEnd w:id="0"/>
          </w:p>
        </w:tc>
      </w:tr>
      <w:tr w:rsidR="00D1678A"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114450" w:rsidRDefault="00D1678A" w:rsidP="00114450">
            <w:pPr>
              <w:rPr>
                <w:sz w:val="26"/>
                <w:szCs w:val="26"/>
              </w:rPr>
            </w:pPr>
            <w:bookmarkStart w:id="1" w:name="_Toc56765514"/>
            <w:bookmarkStart w:id="2" w:name="_Toc57022812"/>
            <w:bookmarkStart w:id="3" w:name="_Toc57024930"/>
            <w:bookmarkStart w:id="4" w:name="_Toc57025163"/>
            <w:bookmarkStart w:id="5" w:name="_Toc62039378"/>
            <w:r w:rsidRPr="00114450">
              <w:rPr>
                <w:sz w:val="26"/>
                <w:szCs w:val="26"/>
              </w:rPr>
              <w:t>Уровень образования</w:t>
            </w:r>
            <w:bookmarkEnd w:id="1"/>
            <w:bookmarkEnd w:id="2"/>
            <w:bookmarkEnd w:id="3"/>
            <w:bookmarkEnd w:id="4"/>
            <w:bookmarkEnd w:id="5"/>
            <w:r w:rsidRPr="00114450">
              <w:rPr>
                <w:sz w:val="26"/>
                <w:szCs w:val="26"/>
              </w:rPr>
              <w:t xml:space="preserve"> </w:t>
            </w:r>
          </w:p>
        </w:tc>
        <w:tc>
          <w:tcPr>
            <w:tcW w:w="6559" w:type="dxa"/>
            <w:gridSpan w:val="2"/>
            <w:tcBorders>
              <w:top w:val="single" w:sz="4" w:space="0" w:color="auto"/>
            </w:tcBorders>
            <w:shd w:val="clear" w:color="auto" w:fill="auto"/>
            <w:vAlign w:val="center"/>
          </w:tcPr>
          <w:p w14:paraId="70F78CF3" w14:textId="0FBBBEF2" w:rsidR="00D1678A" w:rsidRPr="00D97D6F" w:rsidRDefault="00D1678A" w:rsidP="00F275C9">
            <w:pPr>
              <w:rPr>
                <w:sz w:val="26"/>
                <w:szCs w:val="26"/>
              </w:rPr>
            </w:pPr>
            <w:bookmarkStart w:id="6" w:name="_Toc56765515"/>
            <w:bookmarkStart w:id="7" w:name="_Toc57022813"/>
            <w:bookmarkStart w:id="8" w:name="_Toc57024931"/>
            <w:bookmarkStart w:id="9" w:name="_Toc57025164"/>
            <w:bookmarkStart w:id="10" w:name="_Toc62039379"/>
            <w:r w:rsidRPr="007155B1">
              <w:rPr>
                <w:i/>
                <w:sz w:val="26"/>
                <w:szCs w:val="26"/>
              </w:rPr>
              <w:t>бакалавриат</w:t>
            </w:r>
            <w:bookmarkEnd w:id="6"/>
            <w:bookmarkEnd w:id="7"/>
            <w:bookmarkEnd w:id="8"/>
            <w:bookmarkEnd w:id="9"/>
            <w:bookmarkEnd w:id="10"/>
          </w:p>
        </w:tc>
      </w:tr>
      <w:tr w:rsidR="00B60525" w14:paraId="7BAE84EC" w14:textId="77777777" w:rsidTr="00B60525">
        <w:trPr>
          <w:trHeight w:val="567"/>
        </w:trPr>
        <w:tc>
          <w:tcPr>
            <w:tcW w:w="3330" w:type="dxa"/>
            <w:shd w:val="clear" w:color="auto" w:fill="auto"/>
          </w:tcPr>
          <w:p w14:paraId="37FE0BA9" w14:textId="5515E80D" w:rsidR="00B60525" w:rsidRPr="00FF0D8A" w:rsidRDefault="00B60525" w:rsidP="00831257">
            <w:pPr>
              <w:rPr>
                <w:i/>
                <w:sz w:val="26"/>
                <w:szCs w:val="26"/>
              </w:rPr>
            </w:pPr>
            <w:r w:rsidRPr="00FF0D8A">
              <w:rPr>
                <w:i/>
                <w:sz w:val="26"/>
                <w:szCs w:val="26"/>
              </w:rPr>
              <w:t>Направление подготовки</w:t>
            </w:r>
          </w:p>
        </w:tc>
        <w:tc>
          <w:tcPr>
            <w:tcW w:w="1173" w:type="dxa"/>
            <w:shd w:val="clear" w:color="auto" w:fill="auto"/>
          </w:tcPr>
          <w:p w14:paraId="28121708" w14:textId="665696EE" w:rsidR="00B60525" w:rsidRPr="00D97D6F" w:rsidRDefault="00B60525" w:rsidP="00B60525">
            <w:pPr>
              <w:rPr>
                <w:sz w:val="26"/>
                <w:szCs w:val="26"/>
              </w:rPr>
            </w:pPr>
            <w:r w:rsidRPr="00763308">
              <w:rPr>
                <w:sz w:val="24"/>
                <w:szCs w:val="24"/>
              </w:rPr>
              <w:t>45.03.01</w:t>
            </w:r>
          </w:p>
        </w:tc>
        <w:tc>
          <w:tcPr>
            <w:tcW w:w="5386" w:type="dxa"/>
            <w:shd w:val="clear" w:color="auto" w:fill="auto"/>
          </w:tcPr>
          <w:p w14:paraId="590A5011" w14:textId="656DD791" w:rsidR="00B60525" w:rsidRPr="00D97D6F" w:rsidRDefault="00B60525" w:rsidP="00B60525">
            <w:pPr>
              <w:rPr>
                <w:sz w:val="26"/>
                <w:szCs w:val="26"/>
              </w:rPr>
            </w:pPr>
            <w:r w:rsidRPr="00763308">
              <w:rPr>
                <w:sz w:val="24"/>
                <w:szCs w:val="24"/>
              </w:rPr>
              <w:t xml:space="preserve">Филология  </w:t>
            </w:r>
          </w:p>
        </w:tc>
      </w:tr>
      <w:tr w:rsidR="00B60525" w14:paraId="1269E1FA" w14:textId="77777777" w:rsidTr="005F1C1E">
        <w:trPr>
          <w:trHeight w:val="567"/>
        </w:trPr>
        <w:tc>
          <w:tcPr>
            <w:tcW w:w="3330" w:type="dxa"/>
            <w:shd w:val="clear" w:color="auto" w:fill="auto"/>
          </w:tcPr>
          <w:p w14:paraId="712E4F63" w14:textId="0C7BB638" w:rsidR="00B60525" w:rsidRPr="00FF0D8A" w:rsidRDefault="00831257" w:rsidP="00831257">
            <w:pPr>
              <w:rPr>
                <w:i/>
                <w:sz w:val="26"/>
                <w:szCs w:val="26"/>
              </w:rPr>
            </w:pPr>
            <w:r>
              <w:rPr>
                <w:i/>
                <w:sz w:val="26"/>
                <w:szCs w:val="26"/>
              </w:rPr>
              <w:t>Направленность (профиль)</w:t>
            </w:r>
          </w:p>
        </w:tc>
        <w:tc>
          <w:tcPr>
            <w:tcW w:w="6559" w:type="dxa"/>
            <w:gridSpan w:val="2"/>
            <w:shd w:val="clear" w:color="auto" w:fill="auto"/>
          </w:tcPr>
          <w:p w14:paraId="18A87A56" w14:textId="423AC9F2" w:rsidR="00B60525" w:rsidRPr="00D97D6F" w:rsidRDefault="004E0AB1" w:rsidP="00B60525">
            <w:pPr>
              <w:rPr>
                <w:sz w:val="26"/>
                <w:szCs w:val="26"/>
              </w:rPr>
            </w:pPr>
            <w:r>
              <w:rPr>
                <w:sz w:val="26"/>
                <w:szCs w:val="26"/>
              </w:rPr>
              <w:t>Зарубежная (славянская) филология</w:t>
            </w:r>
          </w:p>
        </w:tc>
      </w:tr>
      <w:tr w:rsidR="00B60525" w14:paraId="36E254F3" w14:textId="77777777" w:rsidTr="005F1C1E">
        <w:trPr>
          <w:trHeight w:val="567"/>
        </w:trPr>
        <w:tc>
          <w:tcPr>
            <w:tcW w:w="3330" w:type="dxa"/>
            <w:shd w:val="clear" w:color="auto" w:fill="auto"/>
          </w:tcPr>
          <w:p w14:paraId="030EF829" w14:textId="77777777" w:rsidR="00B60525" w:rsidRPr="00114450" w:rsidRDefault="00B60525" w:rsidP="00B60525">
            <w:pPr>
              <w:rPr>
                <w:sz w:val="26"/>
                <w:szCs w:val="26"/>
              </w:rPr>
            </w:pPr>
            <w:r w:rsidRPr="00114450">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14:paraId="7052E32E" w14:textId="1D18F68D" w:rsidR="00B60525" w:rsidRPr="00D97D6F" w:rsidRDefault="00B60525" w:rsidP="00B60525">
            <w:pPr>
              <w:rPr>
                <w:i/>
                <w:sz w:val="26"/>
                <w:szCs w:val="26"/>
              </w:rPr>
            </w:pPr>
            <w:r w:rsidRPr="00F275C9">
              <w:rPr>
                <w:i/>
                <w:sz w:val="26"/>
                <w:szCs w:val="26"/>
              </w:rPr>
              <w:t xml:space="preserve">4 года  </w:t>
            </w:r>
          </w:p>
        </w:tc>
      </w:tr>
      <w:tr w:rsidR="00B60525" w14:paraId="74441AA2" w14:textId="77777777" w:rsidTr="005F1C1E">
        <w:trPr>
          <w:trHeight w:val="567"/>
        </w:trPr>
        <w:tc>
          <w:tcPr>
            <w:tcW w:w="3330" w:type="dxa"/>
            <w:shd w:val="clear" w:color="auto" w:fill="auto"/>
            <w:vAlign w:val="bottom"/>
          </w:tcPr>
          <w:p w14:paraId="23E1B4C9" w14:textId="27EA60B9" w:rsidR="00B60525" w:rsidRPr="00114450" w:rsidRDefault="006A1BBF" w:rsidP="00B60525">
            <w:pPr>
              <w:rPr>
                <w:sz w:val="26"/>
                <w:szCs w:val="26"/>
              </w:rPr>
            </w:pPr>
            <w:r>
              <w:rPr>
                <w:sz w:val="26"/>
                <w:szCs w:val="26"/>
              </w:rPr>
              <w:t>Форма</w:t>
            </w:r>
            <w:r w:rsidR="00B60525" w:rsidRPr="00114450">
              <w:rPr>
                <w:sz w:val="26"/>
                <w:szCs w:val="26"/>
              </w:rPr>
              <w:t xml:space="preserve"> обучения</w:t>
            </w:r>
          </w:p>
        </w:tc>
        <w:tc>
          <w:tcPr>
            <w:tcW w:w="6559" w:type="dxa"/>
            <w:gridSpan w:val="2"/>
            <w:shd w:val="clear" w:color="auto" w:fill="auto"/>
            <w:vAlign w:val="bottom"/>
          </w:tcPr>
          <w:p w14:paraId="24E159F0" w14:textId="4F5CA974" w:rsidR="00B60525" w:rsidRPr="007155B1" w:rsidRDefault="00B60525" w:rsidP="00B60525">
            <w:pPr>
              <w:rPr>
                <w:i/>
                <w:sz w:val="26"/>
                <w:szCs w:val="26"/>
              </w:rPr>
            </w:pPr>
            <w:r>
              <w:rPr>
                <w:i/>
                <w:sz w:val="26"/>
                <w:szCs w:val="26"/>
              </w:rPr>
              <w:t>очная</w:t>
            </w:r>
          </w:p>
        </w:tc>
      </w:tr>
    </w:tbl>
    <w:p w14:paraId="73BEBFDF" w14:textId="77777777" w:rsidR="00D1678A" w:rsidRDefault="00D1678A" w:rsidP="00B1206A">
      <w:pPr>
        <w:spacing w:line="271" w:lineRule="auto"/>
        <w:jc w:val="both"/>
        <w:rPr>
          <w:rFonts w:eastAsia="Times New Roman"/>
          <w:sz w:val="24"/>
          <w:szCs w:val="24"/>
        </w:rPr>
      </w:pPr>
    </w:p>
    <w:p w14:paraId="283C9892" w14:textId="77777777" w:rsidR="00D406CF" w:rsidRDefault="00D406CF" w:rsidP="00B1206A">
      <w:pPr>
        <w:spacing w:line="271" w:lineRule="auto"/>
        <w:jc w:val="both"/>
        <w:rPr>
          <w:rFonts w:eastAsia="Times New Roman"/>
          <w:sz w:val="24"/>
          <w:szCs w:val="24"/>
        </w:rPr>
      </w:pPr>
    </w:p>
    <w:p w14:paraId="140D6BB6" w14:textId="77777777" w:rsidR="006012C6" w:rsidRDefault="006012C6" w:rsidP="00B1206A">
      <w:pPr>
        <w:spacing w:line="271" w:lineRule="auto"/>
        <w:jc w:val="both"/>
        <w:rPr>
          <w:rFonts w:eastAsia="Times New Roman"/>
          <w:sz w:val="24"/>
          <w:szCs w:val="24"/>
        </w:rPr>
      </w:pPr>
    </w:p>
    <w:p w14:paraId="356DF39D" w14:textId="77777777"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B4296A" w14:paraId="2C1D56AD" w14:textId="77777777" w:rsidTr="00AA6ADF">
        <w:trPr>
          <w:trHeight w:val="964"/>
        </w:trPr>
        <w:tc>
          <w:tcPr>
            <w:tcW w:w="9822" w:type="dxa"/>
            <w:gridSpan w:val="4"/>
          </w:tcPr>
          <w:p w14:paraId="0663576B" w14:textId="0F0CE242" w:rsidR="00AA6ADF" w:rsidRPr="006A1BBF" w:rsidRDefault="00AA6ADF" w:rsidP="006A1BBF">
            <w:pPr>
              <w:ind w:firstLine="709"/>
              <w:jc w:val="both"/>
              <w:rPr>
                <w:rFonts w:eastAsia="Times New Roman"/>
                <w:sz w:val="26"/>
                <w:szCs w:val="26"/>
              </w:rPr>
            </w:pPr>
            <w:r w:rsidRPr="006A1BBF">
              <w:rPr>
                <w:rFonts w:eastAsia="Times New Roman"/>
                <w:sz w:val="24"/>
                <w:szCs w:val="24"/>
              </w:rPr>
              <w:t xml:space="preserve">Рабочая программа </w:t>
            </w:r>
            <w:r w:rsidR="002E4DB3" w:rsidRPr="006A1BBF">
              <w:rPr>
                <w:rFonts w:eastAsia="Times New Roman"/>
                <w:sz w:val="24"/>
                <w:szCs w:val="24"/>
              </w:rPr>
              <w:t>учебной дисциплины</w:t>
            </w:r>
            <w:r w:rsidRPr="006A1BBF">
              <w:rPr>
                <w:rFonts w:eastAsia="Times New Roman"/>
                <w:sz w:val="24"/>
                <w:szCs w:val="24"/>
              </w:rPr>
              <w:t xml:space="preserve"> </w:t>
            </w:r>
            <w:r w:rsidR="002E4DB3" w:rsidRPr="006A1BBF">
              <w:rPr>
                <w:rFonts w:eastAsia="Times New Roman"/>
                <w:sz w:val="24"/>
                <w:szCs w:val="24"/>
              </w:rPr>
              <w:t>«</w:t>
            </w:r>
            <w:r w:rsidR="008D174C" w:rsidRPr="006A1BBF">
              <w:rPr>
                <w:rFonts w:eastAsia="Times New Roman"/>
                <w:sz w:val="24"/>
                <w:szCs w:val="24"/>
              </w:rPr>
              <w:t>Курс практической работы переводчика</w:t>
            </w:r>
            <w:r w:rsidR="002E4DB3" w:rsidRPr="006A1BBF">
              <w:rPr>
                <w:rFonts w:eastAsia="Times New Roman"/>
                <w:sz w:val="24"/>
                <w:szCs w:val="24"/>
              </w:rPr>
              <w:t xml:space="preserve">» </w:t>
            </w:r>
            <w:r w:rsidRPr="006A1BBF">
              <w:rPr>
                <w:rFonts w:eastAsia="Times New Roman"/>
                <w:sz w:val="24"/>
                <w:szCs w:val="24"/>
              </w:rPr>
              <w:t xml:space="preserve">основной профессиональной образовательной программы высшего образования, рассмотрена и одобрена на заседании кафедры, протокол № </w:t>
            </w:r>
            <w:r w:rsidR="006A1BBF">
              <w:rPr>
                <w:rFonts w:eastAsia="Times New Roman"/>
                <w:sz w:val="24"/>
                <w:szCs w:val="24"/>
              </w:rPr>
              <w:t>9</w:t>
            </w:r>
            <w:r w:rsidRPr="006A1BBF">
              <w:rPr>
                <w:rFonts w:eastAsia="Times New Roman"/>
                <w:sz w:val="24"/>
                <w:szCs w:val="24"/>
              </w:rPr>
              <w:t xml:space="preserve"> от </w:t>
            </w:r>
            <w:r w:rsidR="006A1BBF">
              <w:rPr>
                <w:rFonts w:eastAsia="Times New Roman"/>
                <w:sz w:val="24"/>
                <w:szCs w:val="24"/>
              </w:rPr>
              <w:t>30</w:t>
            </w:r>
            <w:r w:rsidRPr="006A1BBF">
              <w:rPr>
                <w:rFonts w:eastAsia="Times New Roman"/>
                <w:sz w:val="24"/>
                <w:szCs w:val="24"/>
              </w:rPr>
              <w:t>.0</w:t>
            </w:r>
            <w:r w:rsidR="006A1BBF">
              <w:rPr>
                <w:rFonts w:eastAsia="Times New Roman"/>
                <w:sz w:val="24"/>
                <w:szCs w:val="24"/>
              </w:rPr>
              <w:t>6</w:t>
            </w:r>
            <w:r w:rsidRPr="006A1BBF">
              <w:rPr>
                <w:rFonts w:eastAsia="Times New Roman"/>
                <w:sz w:val="24"/>
                <w:szCs w:val="24"/>
              </w:rPr>
              <w:t>.</w:t>
            </w:r>
            <w:r w:rsidR="006A1BBF">
              <w:rPr>
                <w:rFonts w:eastAsia="Times New Roman"/>
                <w:sz w:val="24"/>
                <w:szCs w:val="24"/>
              </w:rPr>
              <w:t>202</w:t>
            </w:r>
            <w:r w:rsidRPr="006A1BBF">
              <w:rPr>
                <w:rFonts w:eastAsia="Times New Roman"/>
                <w:sz w:val="24"/>
                <w:szCs w:val="24"/>
              </w:rPr>
              <w:t>1 г.</w:t>
            </w:r>
          </w:p>
        </w:tc>
      </w:tr>
      <w:tr w:rsidR="00AA6ADF" w:rsidRPr="00AC3042" w14:paraId="2A481DBD" w14:textId="77777777" w:rsidTr="006A6AB0">
        <w:trPr>
          <w:trHeight w:val="567"/>
        </w:trPr>
        <w:tc>
          <w:tcPr>
            <w:tcW w:w="9822" w:type="dxa"/>
            <w:gridSpan w:val="4"/>
            <w:vAlign w:val="center"/>
          </w:tcPr>
          <w:p w14:paraId="2DAE78D8" w14:textId="206C2072" w:rsidR="00AA6ADF" w:rsidRPr="006A1BBF" w:rsidRDefault="006A1BBF" w:rsidP="00AA6ADF">
            <w:pPr>
              <w:rPr>
                <w:rFonts w:eastAsia="Times New Roman"/>
                <w:sz w:val="24"/>
                <w:szCs w:val="24"/>
              </w:rPr>
            </w:pPr>
            <w:r w:rsidRPr="006A1BBF">
              <w:rPr>
                <w:rFonts w:eastAsia="Times New Roman"/>
                <w:sz w:val="24"/>
                <w:szCs w:val="24"/>
              </w:rPr>
              <w:t>Разработчик</w:t>
            </w:r>
            <w:r w:rsidR="00AA6ADF" w:rsidRPr="006A1BBF">
              <w:rPr>
                <w:rFonts w:eastAsia="Times New Roman"/>
                <w:sz w:val="24"/>
                <w:szCs w:val="24"/>
              </w:rPr>
              <w:t xml:space="preserve"> рабочей программы учебной дисциплины</w:t>
            </w:r>
            <w:r w:rsidR="002E4DB3" w:rsidRPr="006A1BBF">
              <w:rPr>
                <w:rFonts w:eastAsia="Times New Roman"/>
                <w:sz w:val="24"/>
                <w:szCs w:val="24"/>
              </w:rPr>
              <w:t>:</w:t>
            </w:r>
          </w:p>
          <w:p w14:paraId="195EC658" w14:textId="77777777" w:rsidR="00CA21EE" w:rsidRPr="006A1BBF" w:rsidRDefault="00CA21EE" w:rsidP="00AA6ADF">
            <w:pPr>
              <w:rPr>
                <w:rFonts w:eastAsia="Times New Roman"/>
                <w:sz w:val="24"/>
                <w:szCs w:val="24"/>
              </w:rPr>
            </w:pPr>
          </w:p>
          <w:p w14:paraId="7C92E42A" w14:textId="77777777" w:rsidR="00CA21EE" w:rsidRPr="006A1BBF" w:rsidRDefault="00CA21EE" w:rsidP="00AA6ADF">
            <w:pPr>
              <w:rPr>
                <w:rFonts w:eastAsia="Times New Roman"/>
                <w:sz w:val="24"/>
                <w:szCs w:val="24"/>
              </w:rPr>
            </w:pPr>
          </w:p>
        </w:tc>
      </w:tr>
      <w:tr w:rsidR="00AA6ADF" w:rsidRPr="00AC3042" w14:paraId="4B2B1E8C" w14:textId="77777777" w:rsidTr="006A6AB0">
        <w:trPr>
          <w:trHeight w:val="283"/>
        </w:trPr>
        <w:tc>
          <w:tcPr>
            <w:tcW w:w="381" w:type="dxa"/>
            <w:vAlign w:val="center"/>
          </w:tcPr>
          <w:p w14:paraId="2BA9A684" w14:textId="77777777" w:rsidR="00AA6ADF" w:rsidRPr="00AC3042" w:rsidRDefault="00AA6ADF" w:rsidP="00AA6ADF">
            <w:pPr>
              <w:pStyle w:val="af0"/>
              <w:numPr>
                <w:ilvl w:val="0"/>
                <w:numId w:val="5"/>
              </w:numPr>
              <w:ind w:left="0" w:firstLine="0"/>
              <w:rPr>
                <w:rFonts w:eastAsia="Times New Roman"/>
                <w:sz w:val="24"/>
                <w:szCs w:val="24"/>
              </w:rPr>
            </w:pPr>
            <w:bookmarkStart w:id="11" w:name="_GoBack" w:colFirst="2" w:colLast="2"/>
          </w:p>
        </w:tc>
        <w:tc>
          <w:tcPr>
            <w:tcW w:w="2704" w:type="dxa"/>
            <w:shd w:val="clear" w:color="auto" w:fill="auto"/>
            <w:vAlign w:val="center"/>
          </w:tcPr>
          <w:p w14:paraId="2665DB0A" w14:textId="16F5E7FE" w:rsidR="00AA6ADF" w:rsidRPr="00082FAB" w:rsidRDefault="00CA21EE" w:rsidP="00CA21EE">
            <w:pPr>
              <w:rPr>
                <w:rFonts w:eastAsia="Times New Roman"/>
                <w:sz w:val="24"/>
                <w:szCs w:val="24"/>
              </w:rPr>
            </w:pPr>
            <w:r>
              <w:rPr>
                <w:rFonts w:eastAsia="Times New Roman"/>
                <w:sz w:val="24"/>
                <w:szCs w:val="24"/>
              </w:rPr>
              <w:t xml:space="preserve">Доцент кафедры </w:t>
            </w:r>
          </w:p>
        </w:tc>
        <w:tc>
          <w:tcPr>
            <w:tcW w:w="6737" w:type="dxa"/>
            <w:gridSpan w:val="2"/>
            <w:shd w:val="clear" w:color="auto" w:fill="auto"/>
            <w:vAlign w:val="center"/>
          </w:tcPr>
          <w:p w14:paraId="2C90D43E" w14:textId="334DB098" w:rsidR="00AA6ADF" w:rsidRPr="006A1BBF" w:rsidRDefault="00CA21EE" w:rsidP="00CA21EE">
            <w:pPr>
              <w:jc w:val="both"/>
              <w:rPr>
                <w:rFonts w:eastAsia="Times New Roman"/>
                <w:sz w:val="24"/>
                <w:szCs w:val="24"/>
              </w:rPr>
            </w:pPr>
            <w:r w:rsidRPr="006A1BBF">
              <w:rPr>
                <w:rFonts w:eastAsia="Times New Roman"/>
                <w:sz w:val="24"/>
                <w:szCs w:val="24"/>
              </w:rPr>
              <w:t>Е.В. Федюкина</w:t>
            </w:r>
          </w:p>
        </w:tc>
      </w:tr>
      <w:tr w:rsidR="00AA6ADF" w:rsidRPr="00AC3042" w14:paraId="699F7848" w14:textId="77777777" w:rsidTr="006A6AB0">
        <w:trPr>
          <w:trHeight w:val="283"/>
        </w:trPr>
        <w:tc>
          <w:tcPr>
            <w:tcW w:w="381" w:type="dxa"/>
            <w:vAlign w:val="center"/>
          </w:tcPr>
          <w:p w14:paraId="503FBA66" w14:textId="77777777" w:rsidR="00AA6ADF" w:rsidRPr="00AC3042" w:rsidRDefault="00AA6ADF" w:rsidP="00CA21EE">
            <w:pPr>
              <w:pStyle w:val="af0"/>
              <w:ind w:left="0"/>
              <w:rPr>
                <w:rFonts w:eastAsia="Times New Roman"/>
                <w:sz w:val="24"/>
                <w:szCs w:val="24"/>
              </w:rPr>
            </w:pPr>
          </w:p>
        </w:tc>
        <w:tc>
          <w:tcPr>
            <w:tcW w:w="2704" w:type="dxa"/>
            <w:shd w:val="clear" w:color="auto" w:fill="auto"/>
            <w:vAlign w:val="center"/>
          </w:tcPr>
          <w:p w14:paraId="37DEB738" w14:textId="40C9C0CA" w:rsidR="00AA6ADF" w:rsidRPr="00082FAB" w:rsidRDefault="00AA6ADF" w:rsidP="00AA6ADF">
            <w:pPr>
              <w:rPr>
                <w:sz w:val="24"/>
                <w:szCs w:val="24"/>
              </w:rPr>
            </w:pPr>
          </w:p>
        </w:tc>
        <w:tc>
          <w:tcPr>
            <w:tcW w:w="6737" w:type="dxa"/>
            <w:gridSpan w:val="2"/>
            <w:shd w:val="clear" w:color="auto" w:fill="auto"/>
            <w:vAlign w:val="center"/>
          </w:tcPr>
          <w:p w14:paraId="7627A2DA" w14:textId="00C28089" w:rsidR="00AA6ADF" w:rsidRPr="006A1BBF" w:rsidRDefault="00AA6ADF" w:rsidP="00AA6ADF">
            <w:pPr>
              <w:jc w:val="both"/>
              <w:rPr>
                <w:rFonts w:eastAsia="Times New Roman"/>
                <w:sz w:val="24"/>
                <w:szCs w:val="24"/>
              </w:rPr>
            </w:pPr>
          </w:p>
        </w:tc>
      </w:tr>
      <w:tr w:rsidR="00AA6ADF" w:rsidRPr="007C3227" w14:paraId="79A42A44" w14:textId="77777777" w:rsidTr="006012C6">
        <w:trPr>
          <w:gridAfter w:val="1"/>
          <w:wAfter w:w="217" w:type="dxa"/>
          <w:trHeight w:val="510"/>
        </w:trPr>
        <w:tc>
          <w:tcPr>
            <w:tcW w:w="3085" w:type="dxa"/>
            <w:gridSpan w:val="2"/>
            <w:shd w:val="clear" w:color="auto" w:fill="auto"/>
            <w:vAlign w:val="bottom"/>
          </w:tcPr>
          <w:p w14:paraId="5F6D9FCF" w14:textId="08F3411E" w:rsidR="00AA6ADF" w:rsidRPr="006012C6" w:rsidRDefault="006A1BBF" w:rsidP="006A1BBF">
            <w:pPr>
              <w:spacing w:line="271" w:lineRule="auto"/>
              <w:rPr>
                <w:rFonts w:eastAsia="Times New Roman"/>
                <w:sz w:val="24"/>
                <w:szCs w:val="24"/>
                <w:vertAlign w:val="superscript"/>
              </w:rPr>
            </w:pPr>
            <w:r>
              <w:rPr>
                <w:rFonts w:eastAsia="Times New Roman"/>
                <w:sz w:val="24"/>
                <w:szCs w:val="24"/>
              </w:rPr>
              <w:t>И.о.з</w:t>
            </w:r>
            <w:r w:rsidR="00AA6ADF" w:rsidRPr="00AC3042">
              <w:rPr>
                <w:rFonts w:eastAsia="Times New Roman"/>
                <w:sz w:val="24"/>
                <w:szCs w:val="24"/>
              </w:rPr>
              <w:t>аведующий кафедрой</w:t>
            </w:r>
          </w:p>
        </w:tc>
        <w:tc>
          <w:tcPr>
            <w:tcW w:w="6520" w:type="dxa"/>
            <w:shd w:val="clear" w:color="auto" w:fill="auto"/>
            <w:vAlign w:val="bottom"/>
          </w:tcPr>
          <w:p w14:paraId="0B98A2A4" w14:textId="40E3BBD5" w:rsidR="00AA6ADF" w:rsidRPr="006A1BBF" w:rsidRDefault="006A1BBF" w:rsidP="006012C6">
            <w:pPr>
              <w:spacing w:line="271" w:lineRule="auto"/>
              <w:rPr>
                <w:rFonts w:eastAsia="Times New Roman"/>
                <w:sz w:val="24"/>
                <w:szCs w:val="24"/>
              </w:rPr>
            </w:pPr>
            <w:r w:rsidRPr="006A1BBF">
              <w:rPr>
                <w:rFonts w:eastAsia="Times New Roman"/>
                <w:sz w:val="24"/>
                <w:szCs w:val="24"/>
              </w:rPr>
              <w:t>С.Н. Переволочанская</w:t>
            </w:r>
          </w:p>
        </w:tc>
      </w:tr>
      <w:bookmarkEnd w:id="11"/>
    </w:tbl>
    <w:p w14:paraId="122E17E9" w14:textId="77777777" w:rsidR="00E804AE" w:rsidRPr="00E804AE" w:rsidRDefault="00E804AE" w:rsidP="00B1206A">
      <w:pPr>
        <w:jc w:val="both"/>
        <w:rPr>
          <w:i/>
          <w:sz w:val="20"/>
          <w:szCs w:val="20"/>
        </w:rPr>
      </w:pPr>
    </w:p>
    <w:p w14:paraId="2B3FEC8F" w14:textId="77777777" w:rsidR="00E804AE" w:rsidRDefault="00E804AE" w:rsidP="00E804AE">
      <w:pPr>
        <w:jc w:val="both"/>
        <w:rPr>
          <w:sz w:val="24"/>
          <w:szCs w:val="24"/>
        </w:rPr>
        <w:sectPr w:rsidR="00E804AE" w:rsidSect="00532F5A">
          <w:footerReference w:type="default" r:id="rId8"/>
          <w:pgSz w:w="11906" w:h="16838" w:code="9"/>
          <w:pgMar w:top="1134" w:right="567" w:bottom="1134" w:left="1701" w:header="709" w:footer="397" w:gutter="0"/>
          <w:cols w:space="708"/>
          <w:titlePg/>
          <w:docGrid w:linePitch="360"/>
        </w:sectPr>
      </w:pPr>
    </w:p>
    <w:p w14:paraId="6D781140" w14:textId="30A7AC32" w:rsidR="004E4C46" w:rsidRPr="00F3025C" w:rsidRDefault="002F226E" w:rsidP="00D801DB">
      <w:pPr>
        <w:pStyle w:val="1"/>
      </w:pPr>
      <w:r>
        <w:lastRenderedPageBreak/>
        <w:t xml:space="preserve">ОБЩИЕ </w:t>
      </w:r>
      <w:r w:rsidR="004E4C46" w:rsidRPr="00F3025C">
        <w:t xml:space="preserve">СВЕДЕНИЯ </w:t>
      </w:r>
    </w:p>
    <w:p w14:paraId="0D4E05F5" w14:textId="78392E3E" w:rsidR="004E4C46" w:rsidRDefault="008F289C" w:rsidP="008D174C">
      <w:pPr>
        <w:pStyle w:val="af0"/>
        <w:numPr>
          <w:ilvl w:val="3"/>
          <w:numId w:val="6"/>
        </w:numPr>
        <w:jc w:val="both"/>
        <w:rPr>
          <w:i/>
          <w:sz w:val="24"/>
          <w:szCs w:val="24"/>
        </w:rPr>
      </w:pPr>
      <w:r>
        <w:rPr>
          <w:i/>
          <w:sz w:val="24"/>
          <w:szCs w:val="24"/>
        </w:rPr>
        <w:t>Учебная дисциплина</w:t>
      </w:r>
      <w:r w:rsidR="009B4BCD">
        <w:rPr>
          <w:sz w:val="24"/>
          <w:szCs w:val="24"/>
        </w:rPr>
        <w:t xml:space="preserve"> </w:t>
      </w:r>
      <w:r w:rsidR="005E642D" w:rsidRPr="00494E1D">
        <w:rPr>
          <w:i/>
          <w:sz w:val="24"/>
          <w:szCs w:val="24"/>
        </w:rPr>
        <w:t>«</w:t>
      </w:r>
      <w:r w:rsidR="008D174C" w:rsidRPr="008D174C">
        <w:rPr>
          <w:i/>
          <w:sz w:val="24"/>
          <w:szCs w:val="24"/>
        </w:rPr>
        <w:t>Курс практической работы переводчика</w:t>
      </w:r>
      <w:r w:rsidR="002E4DB3" w:rsidRPr="002E4DB3">
        <w:rPr>
          <w:i/>
          <w:sz w:val="24"/>
          <w:szCs w:val="24"/>
        </w:rPr>
        <w:t xml:space="preserve">» </w:t>
      </w:r>
      <w:r w:rsidR="004E4C46" w:rsidRPr="005E642D">
        <w:rPr>
          <w:sz w:val="24"/>
          <w:szCs w:val="24"/>
        </w:rPr>
        <w:t xml:space="preserve">изучается в </w:t>
      </w:r>
      <w:r w:rsidR="002E4DB3">
        <w:rPr>
          <w:sz w:val="24"/>
          <w:szCs w:val="24"/>
        </w:rPr>
        <w:t xml:space="preserve">седьмом </w:t>
      </w:r>
      <w:r w:rsidR="002E4DB3">
        <w:rPr>
          <w:i/>
          <w:sz w:val="24"/>
          <w:szCs w:val="24"/>
        </w:rPr>
        <w:t>семестре</w:t>
      </w:r>
      <w:r w:rsidR="004E4C46" w:rsidRPr="005E642D">
        <w:rPr>
          <w:i/>
          <w:sz w:val="24"/>
          <w:szCs w:val="24"/>
        </w:rPr>
        <w:t>.</w:t>
      </w:r>
    </w:p>
    <w:p w14:paraId="342C4F0E" w14:textId="32E590B5" w:rsidR="00B3255D" w:rsidRDefault="00F00C73" w:rsidP="00B3255D">
      <w:pPr>
        <w:pStyle w:val="af0"/>
        <w:numPr>
          <w:ilvl w:val="3"/>
          <w:numId w:val="6"/>
        </w:numPr>
        <w:jc w:val="both"/>
        <w:rPr>
          <w:sz w:val="24"/>
          <w:szCs w:val="24"/>
        </w:rPr>
      </w:pPr>
      <w:r>
        <w:rPr>
          <w:i/>
          <w:sz w:val="24"/>
          <w:szCs w:val="24"/>
        </w:rPr>
        <w:t xml:space="preserve">Курсовая работа </w:t>
      </w:r>
      <w:r w:rsidR="00B3255D" w:rsidRPr="00D069B1">
        <w:rPr>
          <w:sz w:val="24"/>
          <w:szCs w:val="24"/>
        </w:rPr>
        <w:t>не предусмотрен</w:t>
      </w:r>
      <w:r w:rsidR="00B3255D">
        <w:rPr>
          <w:sz w:val="24"/>
          <w:szCs w:val="24"/>
        </w:rPr>
        <w:t>(</w:t>
      </w:r>
      <w:r w:rsidR="00B3255D" w:rsidRPr="00D069B1">
        <w:rPr>
          <w:sz w:val="24"/>
          <w:szCs w:val="24"/>
        </w:rPr>
        <w:t>а</w:t>
      </w:r>
      <w:r w:rsidR="00B3255D">
        <w:rPr>
          <w:sz w:val="24"/>
          <w:szCs w:val="24"/>
        </w:rPr>
        <w:t>)</w:t>
      </w:r>
    </w:p>
    <w:p w14:paraId="5B4DB7D2" w14:textId="162330D6" w:rsidR="00B3255D" w:rsidRPr="00B3255D" w:rsidRDefault="00797466" w:rsidP="00B3255D">
      <w:pPr>
        <w:pStyle w:val="2"/>
        <w:rPr>
          <w:i/>
        </w:rPr>
      </w:pPr>
      <w:r w:rsidRPr="007B449A">
        <w:t>Форма промежуточной аттестации</w:t>
      </w:r>
      <w:r>
        <w:t xml:space="preserve">: </w:t>
      </w:r>
    </w:p>
    <w:p w14:paraId="17433CDD" w14:textId="20193CBE" w:rsidR="002E4DB3" w:rsidRDefault="00602BBD" w:rsidP="002E4DB3">
      <w:pPr>
        <w:ind w:firstLine="709"/>
        <w:rPr>
          <w:sz w:val="24"/>
          <w:szCs w:val="24"/>
        </w:rPr>
      </w:pPr>
      <w:r>
        <w:rPr>
          <w:sz w:val="24"/>
          <w:szCs w:val="24"/>
        </w:rPr>
        <w:t>Зачет с оценкой</w:t>
      </w:r>
    </w:p>
    <w:p w14:paraId="2A18166C" w14:textId="0DB4B8DD" w:rsidR="00F84DC0" w:rsidRPr="007B449A" w:rsidRDefault="007E18CB" w:rsidP="002E4DB3">
      <w:pPr>
        <w:ind w:firstLine="709"/>
      </w:pPr>
      <w:r w:rsidRPr="007B449A">
        <w:t xml:space="preserve">Место </w:t>
      </w:r>
      <w:r w:rsidR="001E7CA4">
        <w:rPr>
          <w:i/>
        </w:rPr>
        <w:t>учебной дисциплины</w:t>
      </w:r>
      <w:r w:rsidRPr="007B449A">
        <w:t xml:space="preserve"> в структуре ОПОП</w:t>
      </w:r>
    </w:p>
    <w:p w14:paraId="7920E654" w14:textId="65983DC2" w:rsidR="007E18CB" w:rsidRPr="007B449A" w:rsidRDefault="009B4BCD" w:rsidP="002243A9">
      <w:pPr>
        <w:pStyle w:val="af0"/>
        <w:numPr>
          <w:ilvl w:val="3"/>
          <w:numId w:val="6"/>
        </w:numPr>
        <w:jc w:val="both"/>
        <w:rPr>
          <w:i/>
          <w:sz w:val="24"/>
          <w:szCs w:val="24"/>
        </w:rPr>
      </w:pPr>
      <w:r w:rsidRPr="00E14A23">
        <w:rPr>
          <w:i/>
          <w:sz w:val="24"/>
          <w:szCs w:val="24"/>
        </w:rPr>
        <w:t>Учебная дисциплина/</w:t>
      </w:r>
      <w:r w:rsidR="007E18CB" w:rsidRPr="00B400BC">
        <w:rPr>
          <w:i/>
          <w:sz w:val="24"/>
          <w:szCs w:val="24"/>
        </w:rPr>
        <w:t>относится</w:t>
      </w:r>
      <w:r w:rsidR="007E18CB" w:rsidRPr="007B449A">
        <w:rPr>
          <w:sz w:val="24"/>
          <w:szCs w:val="24"/>
        </w:rPr>
        <w:t xml:space="preserve"> </w:t>
      </w:r>
      <w:r w:rsidR="007E18CB" w:rsidRPr="00D139F4">
        <w:rPr>
          <w:i/>
          <w:sz w:val="24"/>
          <w:szCs w:val="24"/>
        </w:rPr>
        <w:t>к</w:t>
      </w:r>
      <w:r w:rsidR="007E18CB" w:rsidRPr="007B449A">
        <w:rPr>
          <w:sz w:val="24"/>
          <w:szCs w:val="24"/>
        </w:rPr>
        <w:t xml:space="preserve"> </w:t>
      </w:r>
      <w:r w:rsidR="007E18CB" w:rsidRPr="007B449A">
        <w:rPr>
          <w:i/>
          <w:sz w:val="24"/>
          <w:szCs w:val="24"/>
        </w:rPr>
        <w:t>части, формируемой участниками образовательных отношений</w:t>
      </w:r>
      <w:r w:rsidR="002E4DB3">
        <w:rPr>
          <w:i/>
          <w:sz w:val="24"/>
          <w:szCs w:val="24"/>
        </w:rPr>
        <w:t>.</w:t>
      </w:r>
    </w:p>
    <w:p w14:paraId="7E310E16" w14:textId="3FB3C273" w:rsidR="007E18CB" w:rsidRPr="007B449A" w:rsidRDefault="007E18CB" w:rsidP="002243A9">
      <w:pPr>
        <w:pStyle w:val="af0"/>
        <w:numPr>
          <w:ilvl w:val="3"/>
          <w:numId w:val="6"/>
        </w:numPr>
        <w:jc w:val="both"/>
        <w:rPr>
          <w:i/>
          <w:sz w:val="24"/>
          <w:szCs w:val="24"/>
        </w:rPr>
      </w:pPr>
      <w:r w:rsidRPr="007B449A">
        <w:rPr>
          <w:sz w:val="24"/>
          <w:szCs w:val="24"/>
        </w:rPr>
        <w:t xml:space="preserve">Изучение </w:t>
      </w:r>
      <w:r w:rsidR="001E7CA4">
        <w:rPr>
          <w:i/>
          <w:sz w:val="24"/>
          <w:szCs w:val="24"/>
        </w:rPr>
        <w:t>дисциплины</w:t>
      </w:r>
      <w:r w:rsidRPr="007B449A">
        <w:rPr>
          <w:sz w:val="24"/>
          <w:szCs w:val="24"/>
        </w:rPr>
        <w:t xml:space="preserve"> опирается на </w:t>
      </w:r>
      <w:r w:rsidR="00DA5696">
        <w:rPr>
          <w:sz w:val="24"/>
          <w:szCs w:val="24"/>
        </w:rPr>
        <w:t xml:space="preserve">результаты </w:t>
      </w:r>
      <w:r w:rsidR="00644FBD">
        <w:rPr>
          <w:sz w:val="24"/>
          <w:szCs w:val="24"/>
        </w:rPr>
        <w:t>освоения</w:t>
      </w:r>
      <w:r w:rsidR="00DA5696">
        <w:rPr>
          <w:sz w:val="24"/>
          <w:szCs w:val="24"/>
        </w:rPr>
        <w:t xml:space="preserve"> </w:t>
      </w:r>
      <w:r w:rsidRPr="007B449A">
        <w:rPr>
          <w:sz w:val="24"/>
          <w:szCs w:val="24"/>
        </w:rPr>
        <w:t>образовательной программы предыдущего уровня</w:t>
      </w:r>
      <w:r w:rsidR="002E4DB3">
        <w:rPr>
          <w:sz w:val="24"/>
          <w:szCs w:val="24"/>
        </w:rPr>
        <w:t>.</w:t>
      </w:r>
    </w:p>
    <w:p w14:paraId="3AF65FA6" w14:textId="429F87D0" w:rsidR="007E18CB" w:rsidRPr="007B449A" w:rsidRDefault="00E14A23" w:rsidP="002F4102">
      <w:pPr>
        <w:pStyle w:val="af0"/>
        <w:numPr>
          <w:ilvl w:val="3"/>
          <w:numId w:val="6"/>
        </w:numPr>
        <w:jc w:val="both"/>
        <w:rPr>
          <w:sz w:val="24"/>
          <w:szCs w:val="24"/>
        </w:rPr>
      </w:pPr>
      <w:r>
        <w:rPr>
          <w:sz w:val="24"/>
          <w:szCs w:val="24"/>
        </w:rPr>
        <w:t>Основой д</w:t>
      </w:r>
      <w:r w:rsidR="00D0509F">
        <w:rPr>
          <w:sz w:val="24"/>
          <w:szCs w:val="24"/>
        </w:rPr>
        <w:t>ля</w:t>
      </w:r>
      <w:r w:rsidR="007E18CB" w:rsidRPr="007B449A">
        <w:rPr>
          <w:sz w:val="24"/>
          <w:szCs w:val="24"/>
        </w:rPr>
        <w:t xml:space="preserve"> освоени</w:t>
      </w:r>
      <w:r w:rsidR="00D0509F">
        <w:rPr>
          <w:sz w:val="24"/>
          <w:szCs w:val="24"/>
        </w:rPr>
        <w:t>я</w:t>
      </w:r>
      <w:r>
        <w:rPr>
          <w:sz w:val="24"/>
          <w:szCs w:val="24"/>
        </w:rPr>
        <w:t xml:space="preserve"> </w:t>
      </w:r>
      <w:r w:rsidRPr="00E14A23">
        <w:rPr>
          <w:i/>
          <w:sz w:val="24"/>
          <w:szCs w:val="24"/>
        </w:rPr>
        <w:t>дисциплины</w:t>
      </w:r>
      <w:r w:rsidR="007E18CB" w:rsidRPr="007B449A">
        <w:rPr>
          <w:sz w:val="24"/>
          <w:szCs w:val="24"/>
        </w:rPr>
        <w:t xml:space="preserve"> </w:t>
      </w:r>
      <w:r>
        <w:rPr>
          <w:sz w:val="24"/>
          <w:szCs w:val="24"/>
        </w:rPr>
        <w:t>являются</w:t>
      </w:r>
      <w:r w:rsidR="002F4102">
        <w:rPr>
          <w:sz w:val="24"/>
          <w:szCs w:val="24"/>
        </w:rPr>
        <w:t xml:space="preserve"> результаты обучения</w:t>
      </w:r>
      <w:r>
        <w:rPr>
          <w:sz w:val="24"/>
          <w:szCs w:val="24"/>
        </w:rPr>
        <w:t xml:space="preserve"> по</w:t>
      </w:r>
      <w:r w:rsidR="00CC32F0">
        <w:rPr>
          <w:sz w:val="24"/>
          <w:szCs w:val="24"/>
        </w:rPr>
        <w:t xml:space="preserve"> </w:t>
      </w:r>
      <w:r w:rsidR="002C2B69">
        <w:rPr>
          <w:sz w:val="24"/>
          <w:szCs w:val="24"/>
        </w:rPr>
        <w:t>предшествующи</w:t>
      </w:r>
      <w:r>
        <w:rPr>
          <w:sz w:val="24"/>
          <w:szCs w:val="24"/>
        </w:rPr>
        <w:t>м</w:t>
      </w:r>
      <w:r w:rsidR="007E18CB" w:rsidRPr="007B449A">
        <w:rPr>
          <w:sz w:val="24"/>
          <w:szCs w:val="24"/>
        </w:rPr>
        <w:t xml:space="preserve"> дисциплин</w:t>
      </w:r>
      <w:r>
        <w:rPr>
          <w:sz w:val="24"/>
          <w:szCs w:val="24"/>
        </w:rPr>
        <w:t>ам</w:t>
      </w:r>
      <w:r w:rsidR="00CC32F0">
        <w:rPr>
          <w:sz w:val="24"/>
          <w:szCs w:val="24"/>
        </w:rPr>
        <w:t xml:space="preserve"> </w:t>
      </w:r>
      <w:r w:rsidR="007E18CB" w:rsidRPr="007B449A">
        <w:rPr>
          <w:sz w:val="24"/>
          <w:szCs w:val="24"/>
        </w:rPr>
        <w:t>и практик</w:t>
      </w:r>
      <w:r>
        <w:rPr>
          <w:sz w:val="24"/>
          <w:szCs w:val="24"/>
        </w:rPr>
        <w:t>ам</w:t>
      </w:r>
      <w:r w:rsidR="007E18CB" w:rsidRPr="007B449A">
        <w:rPr>
          <w:sz w:val="24"/>
          <w:szCs w:val="24"/>
        </w:rPr>
        <w:t>:</w:t>
      </w:r>
    </w:p>
    <w:p w14:paraId="7DC44230" w14:textId="77777777" w:rsidR="000F76B5" w:rsidRPr="000F76B5" w:rsidRDefault="000F76B5" w:rsidP="000F76B5">
      <w:pPr>
        <w:pStyle w:val="af0"/>
        <w:numPr>
          <w:ilvl w:val="2"/>
          <w:numId w:val="6"/>
        </w:numPr>
        <w:rPr>
          <w:i/>
          <w:sz w:val="24"/>
          <w:szCs w:val="24"/>
        </w:rPr>
      </w:pPr>
      <w:r w:rsidRPr="000F76B5">
        <w:rPr>
          <w:i/>
          <w:sz w:val="24"/>
          <w:szCs w:val="24"/>
        </w:rPr>
        <w:t>Современный славянский язык;</w:t>
      </w:r>
    </w:p>
    <w:p w14:paraId="1FBD5FB9" w14:textId="26C5CDC3" w:rsidR="007E18CB" w:rsidRDefault="00144BE0" w:rsidP="002243A9">
      <w:pPr>
        <w:pStyle w:val="af0"/>
        <w:numPr>
          <w:ilvl w:val="2"/>
          <w:numId w:val="6"/>
        </w:numPr>
        <w:rPr>
          <w:i/>
          <w:sz w:val="24"/>
          <w:szCs w:val="24"/>
        </w:rPr>
      </w:pPr>
      <w:r>
        <w:rPr>
          <w:i/>
          <w:sz w:val="24"/>
          <w:szCs w:val="24"/>
        </w:rPr>
        <w:t>Введение в теорию межкультурной коммуникации;</w:t>
      </w:r>
    </w:p>
    <w:p w14:paraId="471E32E3" w14:textId="77777777" w:rsidR="00BB28C0" w:rsidRDefault="00144BE0" w:rsidP="002243A9">
      <w:pPr>
        <w:pStyle w:val="af0"/>
        <w:numPr>
          <w:ilvl w:val="2"/>
          <w:numId w:val="6"/>
        </w:numPr>
        <w:rPr>
          <w:i/>
          <w:sz w:val="24"/>
          <w:szCs w:val="24"/>
        </w:rPr>
      </w:pPr>
      <w:r>
        <w:rPr>
          <w:i/>
          <w:sz w:val="24"/>
          <w:szCs w:val="24"/>
        </w:rPr>
        <w:t>Ист</w:t>
      </w:r>
      <w:r w:rsidR="00A239AE">
        <w:rPr>
          <w:i/>
          <w:sz w:val="24"/>
          <w:szCs w:val="24"/>
        </w:rPr>
        <w:t>о</w:t>
      </w:r>
      <w:r>
        <w:rPr>
          <w:i/>
          <w:sz w:val="24"/>
          <w:szCs w:val="24"/>
        </w:rPr>
        <w:t>рия и культура страны изучаемого языка</w:t>
      </w:r>
      <w:r w:rsidR="00BB28C0">
        <w:rPr>
          <w:i/>
          <w:sz w:val="24"/>
          <w:szCs w:val="24"/>
        </w:rPr>
        <w:t>;</w:t>
      </w:r>
    </w:p>
    <w:p w14:paraId="0D73840A" w14:textId="00214691" w:rsidR="00144BE0" w:rsidRPr="007B449A" w:rsidRDefault="00BB28C0" w:rsidP="002243A9">
      <w:pPr>
        <w:pStyle w:val="af0"/>
        <w:numPr>
          <w:ilvl w:val="2"/>
          <w:numId w:val="6"/>
        </w:numPr>
        <w:rPr>
          <w:i/>
          <w:sz w:val="24"/>
          <w:szCs w:val="24"/>
        </w:rPr>
      </w:pPr>
      <w:r>
        <w:rPr>
          <w:i/>
          <w:sz w:val="24"/>
          <w:szCs w:val="24"/>
        </w:rPr>
        <w:t xml:space="preserve">Теория </w:t>
      </w:r>
      <w:r w:rsidR="00831257">
        <w:rPr>
          <w:i/>
          <w:sz w:val="24"/>
          <w:szCs w:val="24"/>
        </w:rPr>
        <w:t>литературы</w:t>
      </w:r>
      <w:r w:rsidR="00144BE0">
        <w:rPr>
          <w:i/>
          <w:sz w:val="24"/>
          <w:szCs w:val="24"/>
        </w:rPr>
        <w:t>.</w:t>
      </w:r>
    </w:p>
    <w:p w14:paraId="3F0DF993" w14:textId="57BF70EA" w:rsidR="007E18CB" w:rsidRPr="007B449A" w:rsidRDefault="00E83238" w:rsidP="00E83238">
      <w:pPr>
        <w:pStyle w:val="af0"/>
        <w:numPr>
          <w:ilvl w:val="3"/>
          <w:numId w:val="6"/>
        </w:numPr>
        <w:jc w:val="both"/>
        <w:rPr>
          <w:sz w:val="24"/>
          <w:szCs w:val="24"/>
        </w:rPr>
      </w:pPr>
      <w:r>
        <w:rPr>
          <w:sz w:val="24"/>
          <w:szCs w:val="24"/>
        </w:rPr>
        <w:t xml:space="preserve">Результаты обучения по </w:t>
      </w:r>
      <w:r w:rsidR="002C2B69" w:rsidRPr="00E55739">
        <w:rPr>
          <w:i/>
          <w:sz w:val="24"/>
          <w:szCs w:val="24"/>
        </w:rPr>
        <w:t>учебной</w:t>
      </w:r>
      <w:r w:rsidR="007E18CB" w:rsidRPr="00E55739">
        <w:rPr>
          <w:i/>
          <w:sz w:val="24"/>
          <w:szCs w:val="24"/>
        </w:rPr>
        <w:t xml:space="preserve"> дисциплин</w:t>
      </w:r>
      <w:r w:rsidR="00A85C64" w:rsidRPr="00E55739">
        <w:rPr>
          <w:i/>
          <w:sz w:val="24"/>
          <w:szCs w:val="24"/>
        </w:rPr>
        <w:t>е</w:t>
      </w:r>
      <w:r>
        <w:rPr>
          <w:sz w:val="24"/>
          <w:szCs w:val="24"/>
        </w:rPr>
        <w:t xml:space="preserve"> используются при</w:t>
      </w:r>
      <w:r w:rsidR="007E18CB" w:rsidRPr="007B449A">
        <w:rPr>
          <w:sz w:val="24"/>
          <w:szCs w:val="24"/>
        </w:rPr>
        <w:t xml:space="preserve"> изучени</w:t>
      </w:r>
      <w:r>
        <w:rPr>
          <w:sz w:val="24"/>
          <w:szCs w:val="24"/>
        </w:rPr>
        <w:t>и</w:t>
      </w:r>
      <w:r w:rsidR="007E18CB" w:rsidRPr="007B449A">
        <w:rPr>
          <w:sz w:val="24"/>
          <w:szCs w:val="24"/>
        </w:rPr>
        <w:t xml:space="preserve"> следующих дисциплин и прохождения практик:</w:t>
      </w:r>
    </w:p>
    <w:p w14:paraId="77E68500" w14:textId="77777777" w:rsidR="000E26E7" w:rsidRPr="000E26E7" w:rsidRDefault="000E26E7" w:rsidP="000E26E7">
      <w:pPr>
        <w:pStyle w:val="af0"/>
        <w:numPr>
          <w:ilvl w:val="2"/>
          <w:numId w:val="6"/>
        </w:numPr>
        <w:rPr>
          <w:i/>
          <w:sz w:val="24"/>
          <w:szCs w:val="24"/>
        </w:rPr>
      </w:pPr>
      <w:r w:rsidRPr="000E26E7">
        <w:rPr>
          <w:i/>
          <w:sz w:val="24"/>
          <w:szCs w:val="24"/>
        </w:rPr>
        <w:t xml:space="preserve">Практика по получению профессиональных умений и опыта профессиональной деятельности; </w:t>
      </w:r>
    </w:p>
    <w:p w14:paraId="618941EA" w14:textId="77777777" w:rsidR="000E26E7" w:rsidRPr="000E26E7" w:rsidRDefault="000E26E7" w:rsidP="000E26E7">
      <w:pPr>
        <w:pStyle w:val="af0"/>
        <w:numPr>
          <w:ilvl w:val="2"/>
          <w:numId w:val="6"/>
        </w:numPr>
        <w:rPr>
          <w:i/>
          <w:sz w:val="24"/>
          <w:szCs w:val="24"/>
        </w:rPr>
      </w:pPr>
      <w:r w:rsidRPr="000E26E7">
        <w:rPr>
          <w:i/>
          <w:sz w:val="24"/>
          <w:szCs w:val="24"/>
        </w:rPr>
        <w:t>Производственная преддипломная практика</w:t>
      </w:r>
    </w:p>
    <w:p w14:paraId="6949FCC8" w14:textId="0CBA7C7D" w:rsidR="00342AAE" w:rsidRDefault="002C2B69" w:rsidP="002243A9">
      <w:pPr>
        <w:pStyle w:val="af0"/>
        <w:numPr>
          <w:ilvl w:val="3"/>
          <w:numId w:val="6"/>
        </w:numPr>
        <w:jc w:val="both"/>
        <w:rPr>
          <w:i/>
        </w:rPr>
      </w:pPr>
      <w:r>
        <w:rPr>
          <w:sz w:val="24"/>
          <w:szCs w:val="24"/>
        </w:rPr>
        <w:t xml:space="preserve">Результаты </w:t>
      </w:r>
      <w:r w:rsidR="001971EC">
        <w:rPr>
          <w:sz w:val="24"/>
          <w:szCs w:val="24"/>
        </w:rPr>
        <w:t>освоения</w:t>
      </w:r>
      <w:r w:rsidR="00342AAE" w:rsidRPr="00BE3C73">
        <w:rPr>
          <w:sz w:val="24"/>
          <w:szCs w:val="24"/>
        </w:rPr>
        <w:t xml:space="preserve"> </w:t>
      </w:r>
      <w:r w:rsidR="009B4BCD" w:rsidRPr="00E55739">
        <w:rPr>
          <w:i/>
          <w:sz w:val="24"/>
          <w:szCs w:val="24"/>
        </w:rPr>
        <w:t>учебной дисциплины</w:t>
      </w:r>
      <w:r>
        <w:rPr>
          <w:sz w:val="24"/>
          <w:szCs w:val="24"/>
        </w:rPr>
        <w:t xml:space="preserve"> </w:t>
      </w:r>
      <w:r w:rsidR="00342AAE" w:rsidRPr="00BE3C73">
        <w:rPr>
          <w:sz w:val="24"/>
          <w:szCs w:val="24"/>
        </w:rPr>
        <w:t xml:space="preserve">в дальнейшем будут использованы при прохождении </w:t>
      </w:r>
      <w:r w:rsidR="00B36FDD" w:rsidRPr="00B36FDD">
        <w:rPr>
          <w:i/>
          <w:sz w:val="24"/>
          <w:szCs w:val="24"/>
        </w:rPr>
        <w:t>учебной/производственной</w:t>
      </w:r>
      <w:r w:rsidR="00B36FDD">
        <w:rPr>
          <w:sz w:val="24"/>
          <w:szCs w:val="24"/>
        </w:rPr>
        <w:t xml:space="preserve"> </w:t>
      </w:r>
      <w:r w:rsidR="000E26E7">
        <w:rPr>
          <w:sz w:val="24"/>
          <w:szCs w:val="24"/>
        </w:rPr>
        <w:t>практики.</w:t>
      </w:r>
    </w:p>
    <w:p w14:paraId="25F3DDAB" w14:textId="424C9608"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r w:rsidR="000350F8">
        <w:t xml:space="preserve"> </w:t>
      </w:r>
    </w:p>
    <w:p w14:paraId="178BB4BA" w14:textId="7C8CF2CE" w:rsidR="00D5517D" w:rsidRPr="00D5517D" w:rsidRDefault="003D5F48" w:rsidP="002243A9">
      <w:pPr>
        <w:pStyle w:val="af0"/>
        <w:numPr>
          <w:ilvl w:val="3"/>
          <w:numId w:val="6"/>
        </w:numPr>
        <w:jc w:val="both"/>
        <w:rPr>
          <w:i/>
          <w:sz w:val="24"/>
          <w:szCs w:val="24"/>
        </w:rPr>
      </w:pPr>
      <w:r>
        <w:rPr>
          <w:rFonts w:eastAsia="Times New Roman"/>
          <w:sz w:val="24"/>
          <w:szCs w:val="24"/>
        </w:rPr>
        <w:t>Целью</w:t>
      </w:r>
      <w:r w:rsidR="00D94EF7">
        <w:rPr>
          <w:rFonts w:eastAsia="Times New Roman"/>
          <w:sz w:val="24"/>
          <w:szCs w:val="24"/>
        </w:rPr>
        <w:t>/целями</w:t>
      </w:r>
      <w:r w:rsidR="00E55739">
        <w:rPr>
          <w:rFonts w:eastAsia="Times New Roman"/>
          <w:sz w:val="24"/>
          <w:szCs w:val="24"/>
        </w:rPr>
        <w:t xml:space="preserve"> изучения </w:t>
      </w:r>
      <w:r w:rsidR="00E55739" w:rsidRPr="00E55739">
        <w:rPr>
          <w:rFonts w:eastAsia="Times New Roman"/>
          <w:i/>
          <w:sz w:val="24"/>
          <w:szCs w:val="24"/>
        </w:rPr>
        <w:t>дисциплины</w:t>
      </w:r>
      <w:r w:rsidR="00D5517D">
        <w:rPr>
          <w:rFonts w:eastAsia="Times New Roman"/>
          <w:sz w:val="24"/>
          <w:szCs w:val="24"/>
        </w:rPr>
        <w:t xml:space="preserve"> </w:t>
      </w:r>
      <w:r w:rsidR="00A6287A">
        <w:rPr>
          <w:rFonts w:eastAsia="Times New Roman"/>
          <w:sz w:val="24"/>
          <w:szCs w:val="24"/>
        </w:rPr>
        <w:t>«</w:t>
      </w:r>
      <w:r w:rsidR="00144BE0" w:rsidRPr="00144BE0">
        <w:rPr>
          <w:rFonts w:eastAsia="Times New Roman"/>
          <w:i/>
          <w:sz w:val="24"/>
          <w:szCs w:val="24"/>
        </w:rPr>
        <w:t>Курс практической работы переводчика</w:t>
      </w:r>
      <w:r w:rsidR="00A6287A">
        <w:rPr>
          <w:rFonts w:eastAsia="Times New Roman"/>
          <w:i/>
          <w:sz w:val="24"/>
          <w:szCs w:val="24"/>
        </w:rPr>
        <w:t>»</w:t>
      </w:r>
      <w:r w:rsidR="00E77B34" w:rsidRPr="00E77B34">
        <w:rPr>
          <w:rFonts w:eastAsia="Times New Roman"/>
          <w:sz w:val="24"/>
          <w:szCs w:val="24"/>
        </w:rPr>
        <w:t xml:space="preserve"> </w:t>
      </w:r>
      <w:r w:rsidR="008F289C">
        <w:rPr>
          <w:rFonts w:eastAsia="Times New Roman"/>
          <w:sz w:val="24"/>
          <w:szCs w:val="24"/>
        </w:rPr>
        <w:t>явля</w:t>
      </w:r>
      <w:r w:rsidR="001971EC">
        <w:rPr>
          <w:rFonts w:eastAsia="Times New Roman"/>
          <w:sz w:val="24"/>
          <w:szCs w:val="24"/>
        </w:rPr>
        <w:t>ются</w:t>
      </w:r>
      <w:r w:rsidR="00144BE0">
        <w:rPr>
          <w:rFonts w:eastAsia="Times New Roman"/>
          <w:sz w:val="24"/>
          <w:szCs w:val="24"/>
        </w:rPr>
        <w:t>:</w:t>
      </w:r>
    </w:p>
    <w:p w14:paraId="6EE3CF89" w14:textId="719A2A10" w:rsidR="00B93068" w:rsidRPr="00B93068" w:rsidRDefault="00144BE0" w:rsidP="00144BE0">
      <w:pPr>
        <w:pStyle w:val="af0"/>
        <w:numPr>
          <w:ilvl w:val="2"/>
          <w:numId w:val="6"/>
        </w:numPr>
        <w:jc w:val="both"/>
        <w:rPr>
          <w:rFonts w:eastAsia="Times New Roman"/>
          <w:i/>
          <w:sz w:val="24"/>
          <w:szCs w:val="24"/>
        </w:rPr>
      </w:pPr>
      <w:r w:rsidRPr="00144BE0">
        <w:rPr>
          <w:rFonts w:eastAsia="Times New Roman"/>
          <w:i/>
          <w:sz w:val="24"/>
          <w:szCs w:val="24"/>
        </w:rPr>
        <w:t>формирование у обучающихся навыков выполнения различных видов письменного и устного перевода для решения профессиональных задач</w:t>
      </w:r>
      <w:r w:rsidR="00B93068" w:rsidRPr="00B93068">
        <w:rPr>
          <w:rFonts w:eastAsia="Times New Roman"/>
          <w:i/>
          <w:sz w:val="24"/>
          <w:szCs w:val="24"/>
        </w:rPr>
        <w:t xml:space="preserve">; </w:t>
      </w:r>
    </w:p>
    <w:p w14:paraId="349DA76B" w14:textId="655988E3" w:rsidR="00B93068" w:rsidRPr="00B93068" w:rsidRDefault="00B93068" w:rsidP="00B93068">
      <w:pPr>
        <w:pStyle w:val="af0"/>
        <w:numPr>
          <w:ilvl w:val="2"/>
          <w:numId w:val="6"/>
        </w:numPr>
        <w:jc w:val="both"/>
        <w:rPr>
          <w:rFonts w:eastAsia="Times New Roman"/>
          <w:i/>
          <w:sz w:val="24"/>
          <w:szCs w:val="24"/>
        </w:rPr>
      </w:pPr>
      <w:r w:rsidRPr="00B93068">
        <w:rPr>
          <w:rFonts w:eastAsia="Times New Roman"/>
          <w:i/>
          <w:sz w:val="24"/>
          <w:szCs w:val="24"/>
        </w:rPr>
        <w:t>формиров</w:t>
      </w:r>
      <w:r w:rsidR="001E7CA4">
        <w:rPr>
          <w:rFonts w:eastAsia="Times New Roman"/>
          <w:i/>
          <w:sz w:val="24"/>
          <w:szCs w:val="24"/>
        </w:rPr>
        <w:t>ание у обучающихся компетенци</w:t>
      </w:r>
      <w:r w:rsidR="00605583">
        <w:rPr>
          <w:rFonts w:eastAsia="Times New Roman"/>
          <w:i/>
          <w:sz w:val="24"/>
          <w:szCs w:val="24"/>
        </w:rPr>
        <w:t>й, установленных</w:t>
      </w:r>
      <w:r w:rsidRPr="00B93068">
        <w:rPr>
          <w:rFonts w:eastAsia="Times New Roman"/>
          <w:i/>
          <w:sz w:val="24"/>
          <w:szCs w:val="24"/>
        </w:rPr>
        <w:t xml:space="preserve"> образовательной программой в соответствии с ФГОС ВО по данной дисциплине; </w:t>
      </w:r>
    </w:p>
    <w:p w14:paraId="35911DAB" w14:textId="7D29FE31" w:rsidR="00655A44" w:rsidRPr="00E55739" w:rsidRDefault="00655A44" w:rsidP="00655A44">
      <w:pPr>
        <w:pStyle w:val="af0"/>
        <w:numPr>
          <w:ilvl w:val="3"/>
          <w:numId w:val="6"/>
        </w:numPr>
        <w:jc w:val="both"/>
        <w:rPr>
          <w:sz w:val="24"/>
          <w:szCs w:val="24"/>
        </w:rPr>
      </w:pPr>
      <w:r w:rsidRPr="00E55739">
        <w:rPr>
          <w:color w:val="333333"/>
          <w:sz w:val="24"/>
          <w:szCs w:val="24"/>
        </w:rPr>
        <w:t>Результатом обучения по</w:t>
      </w:r>
      <w:r w:rsidRPr="007B21C3">
        <w:rPr>
          <w:color w:val="333333"/>
          <w:sz w:val="24"/>
          <w:szCs w:val="24"/>
        </w:rPr>
        <w:t xml:space="preserve"> </w:t>
      </w:r>
      <w:r w:rsidR="007B21C3" w:rsidRPr="007B21C3">
        <w:rPr>
          <w:i/>
          <w:color w:val="333333"/>
          <w:sz w:val="24"/>
          <w:szCs w:val="24"/>
        </w:rPr>
        <w:t>учебной</w:t>
      </w:r>
      <w:r w:rsidR="007B21C3">
        <w:rPr>
          <w:color w:val="333333"/>
          <w:sz w:val="24"/>
          <w:szCs w:val="24"/>
        </w:rPr>
        <w:t xml:space="preserve"> </w:t>
      </w:r>
      <w:r w:rsidRPr="00E55739">
        <w:rPr>
          <w:i/>
          <w:color w:val="333333"/>
          <w:sz w:val="24"/>
          <w:szCs w:val="24"/>
        </w:rPr>
        <w:t>дисциплине</w:t>
      </w:r>
      <w:r w:rsidRPr="00E55739">
        <w:rPr>
          <w:color w:val="333333"/>
          <w:sz w:val="24"/>
          <w:szCs w:val="24"/>
        </w:rPr>
        <w:t xml:space="preserve"> является </w:t>
      </w:r>
      <w:r w:rsidR="00963DA6" w:rsidRPr="00E55739">
        <w:rPr>
          <w:color w:val="333333"/>
          <w:sz w:val="24"/>
          <w:szCs w:val="24"/>
        </w:rPr>
        <w:t xml:space="preserve">овладение обучающимися </w:t>
      </w:r>
      <w:r w:rsidR="00963DA6" w:rsidRPr="00E55739">
        <w:rPr>
          <w:rFonts w:eastAsia="Times New Roman"/>
          <w:sz w:val="24"/>
          <w:szCs w:val="24"/>
        </w:rPr>
        <w:t>знаниями, умения</w:t>
      </w:r>
      <w:r w:rsidR="00F47D5C" w:rsidRPr="00E55739">
        <w:rPr>
          <w:rFonts w:eastAsia="Times New Roman"/>
          <w:sz w:val="24"/>
          <w:szCs w:val="24"/>
        </w:rPr>
        <w:t>ми</w:t>
      </w:r>
      <w:r w:rsidR="00963DA6" w:rsidRPr="00E55739">
        <w:rPr>
          <w:rFonts w:eastAsia="Times New Roman"/>
          <w:sz w:val="24"/>
          <w:szCs w:val="24"/>
        </w:rPr>
        <w:t>, навык</w:t>
      </w:r>
      <w:r w:rsidR="00F47D5C" w:rsidRPr="00E55739">
        <w:rPr>
          <w:rFonts w:eastAsia="Times New Roman"/>
          <w:sz w:val="24"/>
          <w:szCs w:val="24"/>
        </w:rPr>
        <w:t>ами</w:t>
      </w:r>
      <w:r w:rsidR="0034380E">
        <w:rPr>
          <w:rFonts w:eastAsia="Times New Roman"/>
          <w:sz w:val="24"/>
          <w:szCs w:val="24"/>
        </w:rPr>
        <w:t xml:space="preserve"> и </w:t>
      </w:r>
      <w:r w:rsidR="00963DA6" w:rsidRPr="00E55739">
        <w:rPr>
          <w:rFonts w:eastAsia="Times New Roman"/>
          <w:sz w:val="24"/>
          <w:szCs w:val="24"/>
        </w:rPr>
        <w:t>опыт</w:t>
      </w:r>
      <w:r w:rsidR="00F47D5C" w:rsidRPr="00E55739">
        <w:rPr>
          <w:rFonts w:eastAsia="Times New Roman"/>
          <w:sz w:val="24"/>
          <w:szCs w:val="24"/>
        </w:rPr>
        <w:t>ом деятельности, характеризующими</w:t>
      </w:r>
      <w:r w:rsidR="00963DA6" w:rsidRPr="00E55739">
        <w:rPr>
          <w:rFonts w:eastAsia="Times New Roman"/>
          <w:sz w:val="24"/>
          <w:szCs w:val="24"/>
        </w:rPr>
        <w:t xml:space="preserve"> процесс формирования компетенци</w:t>
      </w:r>
      <w:r w:rsidR="00644FBD">
        <w:rPr>
          <w:rFonts w:eastAsia="Times New Roman"/>
          <w:sz w:val="24"/>
          <w:szCs w:val="24"/>
        </w:rPr>
        <w:t>и(</w:t>
      </w:r>
      <w:r w:rsidR="00963DA6" w:rsidRPr="00E55739">
        <w:rPr>
          <w:rFonts w:eastAsia="Times New Roman"/>
          <w:sz w:val="24"/>
          <w:szCs w:val="24"/>
        </w:rPr>
        <w:t>й</w:t>
      </w:r>
      <w:r w:rsidR="00644FBD">
        <w:rPr>
          <w:rFonts w:eastAsia="Times New Roman"/>
          <w:sz w:val="24"/>
          <w:szCs w:val="24"/>
        </w:rPr>
        <w:t>)</w:t>
      </w:r>
      <w:r w:rsidR="00963DA6" w:rsidRPr="00E55739">
        <w:rPr>
          <w:rFonts w:eastAsia="Times New Roman"/>
          <w:sz w:val="24"/>
          <w:szCs w:val="24"/>
        </w:rPr>
        <w:t xml:space="preserve"> и </w:t>
      </w:r>
      <w:r w:rsidR="005E43BD" w:rsidRPr="00E55739">
        <w:rPr>
          <w:rFonts w:eastAsia="Times New Roman"/>
          <w:sz w:val="24"/>
          <w:szCs w:val="24"/>
        </w:rPr>
        <w:t>обеспечивающими</w:t>
      </w:r>
      <w:r w:rsidR="00963DA6" w:rsidRPr="00E55739">
        <w:rPr>
          <w:rFonts w:eastAsia="Times New Roman"/>
          <w:sz w:val="24"/>
          <w:szCs w:val="24"/>
        </w:rPr>
        <w:t xml:space="preserve"> достижение планируемых р</w:t>
      </w:r>
      <w:r w:rsidR="009105BD">
        <w:rPr>
          <w:rFonts w:eastAsia="Times New Roman"/>
          <w:sz w:val="24"/>
          <w:szCs w:val="24"/>
        </w:rPr>
        <w:t xml:space="preserve">езультатов освоения </w:t>
      </w:r>
      <w:r w:rsidR="00644FBD">
        <w:rPr>
          <w:rFonts w:eastAsia="Times New Roman"/>
          <w:sz w:val="24"/>
          <w:szCs w:val="24"/>
        </w:rPr>
        <w:t xml:space="preserve">учебной </w:t>
      </w:r>
      <w:r w:rsidR="009105BD" w:rsidRPr="009105BD">
        <w:rPr>
          <w:rFonts w:eastAsia="Times New Roman"/>
          <w:i/>
          <w:sz w:val="24"/>
          <w:szCs w:val="24"/>
        </w:rPr>
        <w:t>дисциплины</w:t>
      </w:r>
      <w:r w:rsidR="005E43BD" w:rsidRPr="00E55739">
        <w:rPr>
          <w:rFonts w:eastAsia="Times New Roman"/>
          <w:sz w:val="24"/>
          <w:szCs w:val="24"/>
        </w:rPr>
        <w:t>.</w:t>
      </w:r>
    </w:p>
    <w:p w14:paraId="133F9B94" w14:textId="39773D7F" w:rsidR="00495850" w:rsidRPr="00495850" w:rsidRDefault="009105BD" w:rsidP="00B3400A">
      <w:pPr>
        <w:pStyle w:val="2"/>
        <w:rPr>
          <w:i/>
        </w:rPr>
      </w:pPr>
      <w:r>
        <w:lastRenderedPageBreak/>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по </w:t>
      </w:r>
      <w:r w:rsidR="00E55739" w:rsidRPr="00E55739">
        <w:rPr>
          <w:i/>
        </w:rPr>
        <w:t>дисциплине</w:t>
      </w:r>
      <w:r w:rsidR="006F1FB2">
        <w:rPr>
          <w:i/>
        </w:rPr>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46B0628C"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28899CCF" w:rsidR="008266E4" w:rsidRPr="002E16C0" w:rsidRDefault="008266E4" w:rsidP="004B1014">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7BDB5A46" w14:textId="4251723D" w:rsidR="008266E4" w:rsidRPr="002E16C0" w:rsidRDefault="008266E4" w:rsidP="004B1014">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292334E1" w14:textId="74EC2FEA" w:rsidR="008266E4" w:rsidRPr="002E16C0" w:rsidRDefault="008266E4" w:rsidP="004B1014">
            <w:pPr>
              <w:pStyle w:val="a0"/>
              <w:numPr>
                <w:ilvl w:val="0"/>
                <w:numId w:val="0"/>
              </w:numPr>
              <w:spacing w:line="240" w:lineRule="auto"/>
              <w:ind w:left="34"/>
              <w:jc w:val="center"/>
              <w:rPr>
                <w:b/>
                <w:sz w:val="22"/>
                <w:szCs w:val="22"/>
              </w:rPr>
            </w:pPr>
            <w:r w:rsidRPr="002E16C0">
              <w:rPr>
                <w:b/>
                <w:sz w:val="22"/>
                <w:szCs w:val="22"/>
              </w:rPr>
              <w:t xml:space="preserve">по </w:t>
            </w:r>
            <w:r w:rsidRPr="00E55739">
              <w:rPr>
                <w:b/>
                <w:i/>
                <w:sz w:val="22"/>
                <w:szCs w:val="22"/>
              </w:rPr>
              <w:t>дисциплине</w:t>
            </w:r>
          </w:p>
        </w:tc>
      </w:tr>
      <w:tr w:rsidR="00351F4E" w:rsidRPr="00F31E81" w14:paraId="12211CE9" w14:textId="77777777" w:rsidTr="00580957">
        <w:trPr>
          <w:trHeight w:val="2300"/>
        </w:trPr>
        <w:tc>
          <w:tcPr>
            <w:tcW w:w="2551" w:type="dxa"/>
            <w:tcBorders>
              <w:top w:val="single" w:sz="4" w:space="0" w:color="000000"/>
              <w:left w:val="single" w:sz="4" w:space="0" w:color="000000"/>
              <w:right w:val="single" w:sz="4" w:space="0" w:color="000000"/>
            </w:tcBorders>
          </w:tcPr>
          <w:p w14:paraId="2583E927" w14:textId="77777777" w:rsidR="00351F4E" w:rsidRPr="003B5D17" w:rsidRDefault="00351F4E" w:rsidP="003B5D17">
            <w:pPr>
              <w:pStyle w:val="pboth"/>
              <w:spacing w:before="0" w:beforeAutospacing="0" w:after="0" w:afterAutospacing="0"/>
              <w:rPr>
                <w:i/>
              </w:rPr>
            </w:pPr>
            <w:r w:rsidRPr="003B5D17">
              <w:rPr>
                <w:i/>
              </w:rPr>
              <w:t>ПК-3</w:t>
            </w:r>
          </w:p>
          <w:p w14:paraId="50BE11D9" w14:textId="509431D8" w:rsidR="00351F4E" w:rsidRPr="00021C27" w:rsidRDefault="00351F4E" w:rsidP="003B5D17">
            <w:pPr>
              <w:pStyle w:val="pboth"/>
              <w:spacing w:before="0" w:beforeAutospacing="0" w:after="0" w:afterAutospacing="0"/>
              <w:rPr>
                <w:i/>
                <w:sz w:val="22"/>
                <w:szCs w:val="22"/>
              </w:rPr>
            </w:pPr>
            <w:r w:rsidRPr="003B5D17">
              <w:rPr>
                <w:i/>
                <w:sz w:val="22"/>
                <w:szCs w:val="22"/>
              </w:rPr>
              <w:t>Способен  составлять научные обзоры, аннотаций,  рефераты и библиографии по тематике проводимых исследований,  библиографические описания</w:t>
            </w:r>
          </w:p>
        </w:tc>
        <w:tc>
          <w:tcPr>
            <w:tcW w:w="3118" w:type="dxa"/>
            <w:tcBorders>
              <w:top w:val="single" w:sz="4" w:space="0" w:color="000000"/>
              <w:left w:val="single" w:sz="4" w:space="0" w:color="000000"/>
              <w:right w:val="single" w:sz="4" w:space="0" w:color="000000"/>
            </w:tcBorders>
          </w:tcPr>
          <w:p w14:paraId="26BF9411" w14:textId="2195E4B6" w:rsidR="00351F4E" w:rsidRDefault="00351F4E" w:rsidP="00005D74">
            <w:pPr>
              <w:autoSpaceDE w:val="0"/>
              <w:autoSpaceDN w:val="0"/>
              <w:adjustRightInd w:val="0"/>
              <w:rPr>
                <w:rStyle w:val="fontstyle01"/>
                <w:rFonts w:ascii="Times New Roman" w:hAnsi="Times New Roman"/>
                <w:i/>
                <w:sz w:val="22"/>
                <w:szCs w:val="22"/>
              </w:rPr>
            </w:pPr>
            <w:r>
              <w:rPr>
                <w:rStyle w:val="fontstyle01"/>
                <w:rFonts w:ascii="Times New Roman" w:hAnsi="Times New Roman"/>
                <w:i/>
                <w:sz w:val="22"/>
                <w:szCs w:val="22"/>
              </w:rPr>
              <w:t>ИД-П</w:t>
            </w:r>
            <w:r w:rsidRPr="00021C27">
              <w:rPr>
                <w:rStyle w:val="fontstyle01"/>
                <w:rFonts w:ascii="Times New Roman" w:hAnsi="Times New Roman"/>
                <w:i/>
                <w:sz w:val="22"/>
                <w:szCs w:val="22"/>
              </w:rPr>
              <w:t>К-</w:t>
            </w:r>
            <w:r>
              <w:rPr>
                <w:rStyle w:val="fontstyle01"/>
                <w:rFonts w:ascii="Times New Roman" w:hAnsi="Times New Roman"/>
                <w:i/>
                <w:sz w:val="22"/>
                <w:szCs w:val="22"/>
              </w:rPr>
              <w:t>3</w:t>
            </w:r>
            <w:r w:rsidRPr="00021C27">
              <w:rPr>
                <w:rStyle w:val="fontstyle01"/>
                <w:rFonts w:ascii="Times New Roman" w:hAnsi="Times New Roman"/>
                <w:i/>
                <w:sz w:val="22"/>
                <w:szCs w:val="22"/>
              </w:rPr>
              <w:t>.1</w:t>
            </w:r>
          </w:p>
          <w:p w14:paraId="10EFD4DA" w14:textId="021D98B3" w:rsidR="00351F4E" w:rsidRDefault="00351F4E" w:rsidP="00005D74">
            <w:pPr>
              <w:autoSpaceDE w:val="0"/>
              <w:autoSpaceDN w:val="0"/>
              <w:adjustRightInd w:val="0"/>
              <w:rPr>
                <w:rStyle w:val="fontstyle01"/>
                <w:rFonts w:ascii="Times New Roman" w:hAnsi="Times New Roman"/>
                <w:i/>
                <w:sz w:val="22"/>
                <w:szCs w:val="22"/>
              </w:rPr>
            </w:pPr>
            <w:r w:rsidRPr="003B5D17">
              <w:rPr>
                <w:rStyle w:val="fontstyle01"/>
                <w:rFonts w:ascii="Times New Roman" w:hAnsi="Times New Roman"/>
                <w:i/>
                <w:sz w:val="22"/>
                <w:szCs w:val="22"/>
              </w:rPr>
              <w:t>Использование в профессиональной деятельности различных  жанров и стилей научного высказывания</w:t>
            </w:r>
          </w:p>
          <w:p w14:paraId="7C7986AC" w14:textId="5C0B3B80" w:rsidR="00351F4E" w:rsidRPr="004B60DB" w:rsidRDefault="00351F4E" w:rsidP="006C3A74">
            <w:pPr>
              <w:autoSpaceDE w:val="0"/>
              <w:autoSpaceDN w:val="0"/>
              <w:adjustRightInd w:val="0"/>
              <w:rPr>
                <w:i/>
              </w:rPr>
            </w:pPr>
          </w:p>
        </w:tc>
        <w:tc>
          <w:tcPr>
            <w:tcW w:w="4082" w:type="dxa"/>
            <w:vMerge w:val="restart"/>
            <w:tcBorders>
              <w:top w:val="single" w:sz="4" w:space="0" w:color="000000"/>
              <w:left w:val="single" w:sz="4" w:space="0" w:color="000000"/>
              <w:right w:val="single" w:sz="4" w:space="0" w:color="000000"/>
            </w:tcBorders>
          </w:tcPr>
          <w:p w14:paraId="2B8F36B5" w14:textId="54FBBA97" w:rsidR="00351F4E" w:rsidRPr="00930427" w:rsidRDefault="00351F4E" w:rsidP="00094FE1">
            <w:pPr>
              <w:pStyle w:val="af0"/>
              <w:tabs>
                <w:tab w:val="left" w:pos="317"/>
              </w:tabs>
              <w:ind w:left="0"/>
              <w:jc w:val="both"/>
              <w:rPr>
                <w:rFonts w:cstheme="minorBidi"/>
                <w:i/>
              </w:rPr>
            </w:pPr>
          </w:p>
          <w:p w14:paraId="131551BB" w14:textId="285AFAFF" w:rsidR="00351F4E" w:rsidRDefault="00351F4E" w:rsidP="00094FE1">
            <w:pPr>
              <w:pStyle w:val="af0"/>
              <w:numPr>
                <w:ilvl w:val="0"/>
                <w:numId w:val="8"/>
              </w:numPr>
              <w:tabs>
                <w:tab w:val="left" w:pos="317"/>
              </w:tabs>
              <w:ind w:left="0" w:firstLine="0"/>
              <w:jc w:val="both"/>
              <w:rPr>
                <w:rFonts w:cstheme="minorBidi"/>
                <w:i/>
              </w:rPr>
            </w:pPr>
            <w:r>
              <w:rPr>
                <w:rFonts w:cstheme="minorBidi"/>
                <w:i/>
              </w:rPr>
              <w:t xml:space="preserve">Использует </w:t>
            </w:r>
            <w:r w:rsidRPr="00351F4E">
              <w:rPr>
                <w:rFonts w:cstheme="minorBidi"/>
                <w:i/>
              </w:rPr>
              <w:t>в профессиональной деятельности</w:t>
            </w:r>
            <w:r>
              <w:rPr>
                <w:rFonts w:cstheme="minorBidi"/>
                <w:i/>
              </w:rPr>
              <w:t xml:space="preserve"> </w:t>
            </w:r>
            <w:r w:rsidR="00A816EF">
              <w:rPr>
                <w:rFonts w:cstheme="minorBidi"/>
                <w:i/>
              </w:rPr>
              <w:t>разнообразные жанры и стили научного высказывания;</w:t>
            </w:r>
          </w:p>
          <w:p w14:paraId="21909261" w14:textId="7E97A1B1" w:rsidR="00094FE1" w:rsidRDefault="00094FE1" w:rsidP="00094FE1">
            <w:pPr>
              <w:pStyle w:val="af0"/>
              <w:numPr>
                <w:ilvl w:val="0"/>
                <w:numId w:val="8"/>
              </w:numPr>
              <w:tabs>
                <w:tab w:val="left" w:pos="317"/>
              </w:tabs>
              <w:ind w:left="0" w:firstLine="0"/>
              <w:jc w:val="both"/>
              <w:rPr>
                <w:rFonts w:cstheme="minorBidi"/>
                <w:i/>
              </w:rPr>
            </w:pPr>
            <w:r w:rsidRPr="00094FE1">
              <w:rPr>
                <w:rFonts w:cstheme="minorBidi"/>
                <w:i/>
              </w:rPr>
              <w:t>осуществля</w:t>
            </w:r>
            <w:r>
              <w:rPr>
                <w:rFonts w:cstheme="minorBidi"/>
                <w:i/>
              </w:rPr>
              <w:t xml:space="preserve">ет </w:t>
            </w:r>
            <w:r w:rsidRPr="00094FE1">
              <w:rPr>
                <w:rFonts w:cstheme="minorBidi"/>
                <w:i/>
              </w:rPr>
              <w:t>качественный зрительно-письменный перевод с польского языка на русский</w:t>
            </w:r>
            <w:r>
              <w:rPr>
                <w:rFonts w:cstheme="minorBidi"/>
                <w:i/>
              </w:rPr>
              <w:t xml:space="preserve"> текстов, принадлежащих к различным жанрам;</w:t>
            </w:r>
          </w:p>
          <w:p w14:paraId="303278F3" w14:textId="507891DA" w:rsidR="00351F4E" w:rsidRDefault="00351F4E" w:rsidP="00094FE1">
            <w:pPr>
              <w:pStyle w:val="af0"/>
              <w:numPr>
                <w:ilvl w:val="0"/>
                <w:numId w:val="8"/>
              </w:numPr>
              <w:tabs>
                <w:tab w:val="left" w:pos="317"/>
              </w:tabs>
              <w:ind w:left="0" w:firstLine="0"/>
              <w:jc w:val="both"/>
              <w:rPr>
                <w:rFonts w:cstheme="minorBidi"/>
                <w:i/>
              </w:rPr>
            </w:pPr>
            <w:r w:rsidRPr="00930427">
              <w:rPr>
                <w:rFonts w:cstheme="minorBidi"/>
                <w:i/>
              </w:rPr>
              <w:t xml:space="preserve">Критически и самостоятельно осуществляет анализ культурных пластов текста на основе системного подхода, вырабатывает стратегию действий </w:t>
            </w:r>
            <w:r w:rsidR="00CA5792">
              <w:rPr>
                <w:rFonts w:cstheme="minorBidi"/>
                <w:i/>
              </w:rPr>
              <w:t>для решения проблемных ситуаций;</w:t>
            </w:r>
          </w:p>
          <w:p w14:paraId="75CB44F3" w14:textId="6701156B" w:rsidR="00351F4E" w:rsidRPr="00021C27" w:rsidRDefault="00A7208B" w:rsidP="00C04C7F">
            <w:pPr>
              <w:pStyle w:val="af0"/>
              <w:numPr>
                <w:ilvl w:val="0"/>
                <w:numId w:val="8"/>
              </w:numPr>
              <w:tabs>
                <w:tab w:val="left" w:pos="317"/>
              </w:tabs>
              <w:ind w:left="0" w:firstLine="0"/>
              <w:jc w:val="both"/>
              <w:rPr>
                <w:b/>
              </w:rPr>
            </w:pPr>
            <w:r w:rsidRPr="00A7208B">
              <w:rPr>
                <w:rFonts w:cstheme="minorBidi"/>
                <w:i/>
              </w:rPr>
              <w:t>составляет научные доклады для выступления на конференциях, в том числе на изучаемом славянском языке, формулируя научную проблему с помощью соответствующего терминологического аппарата</w:t>
            </w:r>
            <w:r>
              <w:rPr>
                <w:rFonts w:cstheme="minorBidi"/>
                <w:i/>
              </w:rPr>
              <w:t>.</w:t>
            </w:r>
          </w:p>
        </w:tc>
      </w:tr>
      <w:tr w:rsidR="00094FE1" w:rsidRPr="00F31E81" w14:paraId="655F727A" w14:textId="77777777" w:rsidTr="00580957">
        <w:trPr>
          <w:trHeight w:val="1811"/>
        </w:trPr>
        <w:tc>
          <w:tcPr>
            <w:tcW w:w="2551" w:type="dxa"/>
            <w:tcBorders>
              <w:top w:val="single" w:sz="4" w:space="0" w:color="000000"/>
              <w:left w:val="single" w:sz="4" w:space="0" w:color="000000"/>
              <w:right w:val="single" w:sz="4" w:space="0" w:color="000000"/>
            </w:tcBorders>
          </w:tcPr>
          <w:p w14:paraId="44C35BE5" w14:textId="7090AA60" w:rsidR="00094FE1" w:rsidRDefault="00094FE1" w:rsidP="00A67050">
            <w:pPr>
              <w:pStyle w:val="pboth"/>
              <w:spacing w:before="0" w:beforeAutospacing="0" w:after="0" w:afterAutospacing="0"/>
              <w:rPr>
                <w:i/>
                <w:sz w:val="22"/>
                <w:szCs w:val="22"/>
              </w:rPr>
            </w:pPr>
            <w:r>
              <w:rPr>
                <w:i/>
                <w:sz w:val="22"/>
                <w:szCs w:val="22"/>
              </w:rPr>
              <w:t>ПК - 4</w:t>
            </w:r>
            <w:r w:rsidRPr="00930427">
              <w:rPr>
                <w:i/>
                <w:sz w:val="22"/>
                <w:szCs w:val="22"/>
              </w:rPr>
              <w:t xml:space="preserve"> </w:t>
            </w:r>
          </w:p>
          <w:p w14:paraId="2BD2B4D4" w14:textId="15A93EAE" w:rsidR="00094FE1" w:rsidRPr="00021C27" w:rsidRDefault="00094FE1" w:rsidP="00A67050">
            <w:pPr>
              <w:pStyle w:val="pboth"/>
              <w:spacing w:before="0" w:beforeAutospacing="0" w:after="0" w:afterAutospacing="0"/>
              <w:rPr>
                <w:i/>
                <w:sz w:val="22"/>
                <w:szCs w:val="22"/>
              </w:rPr>
            </w:pPr>
            <w:r w:rsidRPr="00351F4E">
              <w:rPr>
                <w:i/>
                <w:sz w:val="22"/>
                <w:szCs w:val="22"/>
              </w:rPr>
              <w:t>Способен участвовать в в научных дискуссиях, выступлениях с сообщениями и докладами</w:t>
            </w:r>
          </w:p>
        </w:tc>
        <w:tc>
          <w:tcPr>
            <w:tcW w:w="3118" w:type="dxa"/>
            <w:tcBorders>
              <w:top w:val="single" w:sz="4" w:space="0" w:color="000000"/>
              <w:left w:val="single" w:sz="4" w:space="0" w:color="000000"/>
              <w:right w:val="single" w:sz="4" w:space="0" w:color="000000"/>
            </w:tcBorders>
          </w:tcPr>
          <w:p w14:paraId="1FC7799C" w14:textId="78B531EA" w:rsidR="00094FE1" w:rsidRDefault="00094FE1" w:rsidP="00A67050">
            <w:pPr>
              <w:autoSpaceDE w:val="0"/>
              <w:autoSpaceDN w:val="0"/>
              <w:adjustRightInd w:val="0"/>
              <w:rPr>
                <w:rStyle w:val="fontstyle01"/>
                <w:rFonts w:ascii="Times New Roman" w:hAnsi="Times New Roman"/>
                <w:i/>
                <w:sz w:val="22"/>
                <w:szCs w:val="22"/>
              </w:rPr>
            </w:pPr>
            <w:r w:rsidRPr="00351F4E">
              <w:rPr>
                <w:i/>
                <w:color w:val="000000"/>
              </w:rPr>
              <w:t>ИД-ПК-</w:t>
            </w:r>
            <w:r>
              <w:rPr>
                <w:i/>
                <w:color w:val="000000"/>
              </w:rPr>
              <w:t>4.4</w:t>
            </w:r>
          </w:p>
          <w:p w14:paraId="009E445A" w14:textId="39276B9B" w:rsidR="00094FE1" w:rsidRPr="00021C27" w:rsidRDefault="00094FE1" w:rsidP="00A67050">
            <w:pPr>
              <w:autoSpaceDE w:val="0"/>
              <w:autoSpaceDN w:val="0"/>
              <w:adjustRightInd w:val="0"/>
              <w:rPr>
                <w:rStyle w:val="fontstyle01"/>
                <w:rFonts w:ascii="Times New Roman" w:hAnsi="Times New Roman"/>
                <w:i/>
                <w:sz w:val="22"/>
                <w:szCs w:val="22"/>
              </w:rPr>
            </w:pPr>
            <w:r w:rsidRPr="00351F4E">
              <w:rPr>
                <w:rStyle w:val="fontstyle01"/>
                <w:rFonts w:ascii="Times New Roman" w:hAnsi="Times New Roman"/>
                <w:i/>
                <w:sz w:val="22"/>
                <w:szCs w:val="22"/>
              </w:rPr>
              <w:t>Готовность использовать приемы коммуникации, выступать публично в том числе на изучаемом славянском языке</w:t>
            </w:r>
          </w:p>
        </w:tc>
        <w:tc>
          <w:tcPr>
            <w:tcW w:w="4082" w:type="dxa"/>
            <w:vMerge/>
            <w:tcBorders>
              <w:left w:val="single" w:sz="4" w:space="0" w:color="000000"/>
              <w:right w:val="single" w:sz="4" w:space="0" w:color="000000"/>
            </w:tcBorders>
          </w:tcPr>
          <w:p w14:paraId="52B0D81B" w14:textId="77777777" w:rsidR="00094FE1" w:rsidRPr="00021C27" w:rsidRDefault="00094FE1" w:rsidP="00005D74">
            <w:pPr>
              <w:pStyle w:val="a0"/>
              <w:numPr>
                <w:ilvl w:val="0"/>
                <w:numId w:val="0"/>
              </w:numPr>
              <w:tabs>
                <w:tab w:val="num" w:pos="0"/>
              </w:tabs>
              <w:spacing w:line="240" w:lineRule="auto"/>
              <w:jc w:val="left"/>
              <w:rPr>
                <w:b/>
                <w:sz w:val="22"/>
                <w:szCs w:val="22"/>
              </w:rPr>
            </w:pPr>
          </w:p>
        </w:tc>
      </w:tr>
      <w:tr w:rsidR="00351F4E" w:rsidRPr="00F31E81" w14:paraId="358BA850" w14:textId="77777777" w:rsidTr="00580957">
        <w:trPr>
          <w:trHeight w:val="4633"/>
        </w:trPr>
        <w:tc>
          <w:tcPr>
            <w:tcW w:w="2551" w:type="dxa"/>
            <w:tcBorders>
              <w:top w:val="single" w:sz="4" w:space="0" w:color="000000"/>
              <w:left w:val="single" w:sz="4" w:space="0" w:color="000000"/>
              <w:right w:val="single" w:sz="4" w:space="0" w:color="000000"/>
            </w:tcBorders>
          </w:tcPr>
          <w:p w14:paraId="6A20DA1B" w14:textId="6EA12D91" w:rsidR="00351F4E" w:rsidRPr="00A72762" w:rsidRDefault="00351F4E" w:rsidP="00A72762">
            <w:pPr>
              <w:pStyle w:val="pboth"/>
              <w:rPr>
                <w:i/>
                <w:sz w:val="22"/>
                <w:szCs w:val="22"/>
              </w:rPr>
            </w:pPr>
            <w:r>
              <w:rPr>
                <w:i/>
                <w:sz w:val="22"/>
                <w:szCs w:val="22"/>
              </w:rPr>
              <w:lastRenderedPageBreak/>
              <w:t>ПК-8</w:t>
            </w:r>
          </w:p>
          <w:p w14:paraId="1415B648" w14:textId="768D2B81" w:rsidR="00351F4E" w:rsidRPr="00021C27" w:rsidRDefault="00351F4E" w:rsidP="009C0C3F">
            <w:pPr>
              <w:pStyle w:val="pboth"/>
              <w:spacing w:before="0" w:beforeAutospacing="0" w:after="0" w:afterAutospacing="0"/>
              <w:rPr>
                <w:rFonts w:eastAsiaTheme="minorHAnsi"/>
                <w:i/>
                <w:color w:val="000000"/>
                <w:lang w:eastAsia="en-US"/>
              </w:rPr>
            </w:pPr>
            <w:r>
              <w:rPr>
                <w:rFonts w:eastAsiaTheme="minorHAnsi"/>
                <w:i/>
                <w:color w:val="000000"/>
                <w:lang w:eastAsia="en-US"/>
              </w:rPr>
              <w:t xml:space="preserve">Способен </w:t>
            </w:r>
            <w:r w:rsidRPr="00F05788">
              <w:rPr>
                <w:rFonts w:eastAsiaTheme="minorHAnsi"/>
                <w:i/>
                <w:color w:val="000000"/>
                <w:lang w:eastAsia="en-US"/>
              </w:rPr>
              <w:t>создавать на основе стандартных методик и действующих нормативов различные типы текстов</w:t>
            </w:r>
          </w:p>
        </w:tc>
        <w:tc>
          <w:tcPr>
            <w:tcW w:w="3118" w:type="dxa"/>
            <w:tcBorders>
              <w:top w:val="single" w:sz="4" w:space="0" w:color="000000"/>
              <w:left w:val="single" w:sz="4" w:space="0" w:color="000000"/>
              <w:right w:val="single" w:sz="4" w:space="0" w:color="000000"/>
            </w:tcBorders>
          </w:tcPr>
          <w:p w14:paraId="023C808B" w14:textId="54C884EB" w:rsidR="00351F4E" w:rsidRPr="00A72762" w:rsidRDefault="00351F4E" w:rsidP="00A72762">
            <w:pPr>
              <w:autoSpaceDE w:val="0"/>
              <w:autoSpaceDN w:val="0"/>
              <w:adjustRightInd w:val="0"/>
              <w:rPr>
                <w:rStyle w:val="fontstyle01"/>
                <w:rFonts w:ascii="Times New Roman" w:hAnsi="Times New Roman"/>
                <w:i/>
                <w:sz w:val="22"/>
                <w:szCs w:val="22"/>
              </w:rPr>
            </w:pPr>
            <w:r>
              <w:rPr>
                <w:rStyle w:val="fontstyle01"/>
                <w:rFonts w:ascii="Times New Roman" w:hAnsi="Times New Roman"/>
                <w:i/>
                <w:sz w:val="22"/>
                <w:szCs w:val="22"/>
              </w:rPr>
              <w:t>ИД-ПК-8.3</w:t>
            </w:r>
          </w:p>
          <w:p w14:paraId="661C177B" w14:textId="148DD976" w:rsidR="00351F4E" w:rsidRPr="00021C27" w:rsidRDefault="00351F4E" w:rsidP="00F05788">
            <w:pPr>
              <w:autoSpaceDE w:val="0"/>
              <w:autoSpaceDN w:val="0"/>
              <w:adjustRightInd w:val="0"/>
              <w:rPr>
                <w:rStyle w:val="fontstyle01"/>
                <w:rFonts w:ascii="Times New Roman" w:eastAsiaTheme="minorHAnsi" w:hAnsi="Times New Roman"/>
                <w:i/>
                <w:sz w:val="22"/>
                <w:szCs w:val="22"/>
                <w:lang w:eastAsia="en-US"/>
              </w:rPr>
            </w:pPr>
            <w:r w:rsidRPr="00F05788">
              <w:rPr>
                <w:rStyle w:val="fontstyle01"/>
                <w:rFonts w:ascii="Times New Roman" w:hAnsi="Times New Roman"/>
                <w:i/>
                <w:sz w:val="22"/>
                <w:szCs w:val="22"/>
              </w:rPr>
              <w:t>Владение навыками перевода с/на славянские языки</w:t>
            </w:r>
            <w:r>
              <w:rPr>
                <w:rStyle w:val="fontstyle01"/>
                <w:rFonts w:ascii="Times New Roman" w:hAnsi="Times New Roman"/>
                <w:i/>
                <w:sz w:val="22"/>
                <w:szCs w:val="22"/>
              </w:rPr>
              <w:t xml:space="preserve"> </w:t>
            </w:r>
          </w:p>
          <w:p w14:paraId="0623E1D6" w14:textId="7C42B710" w:rsidR="00351F4E" w:rsidRPr="00021C27" w:rsidRDefault="00351F4E" w:rsidP="007476A8">
            <w:pPr>
              <w:widowControl w:val="0"/>
              <w:autoSpaceDE w:val="0"/>
              <w:autoSpaceDN w:val="0"/>
              <w:adjustRightInd w:val="0"/>
              <w:rPr>
                <w:rStyle w:val="fontstyle01"/>
                <w:rFonts w:ascii="Times New Roman" w:eastAsiaTheme="minorHAnsi" w:hAnsi="Times New Roman"/>
                <w:i/>
                <w:sz w:val="22"/>
                <w:szCs w:val="22"/>
                <w:lang w:eastAsia="en-US"/>
              </w:rPr>
            </w:pPr>
          </w:p>
        </w:tc>
        <w:tc>
          <w:tcPr>
            <w:tcW w:w="4082" w:type="dxa"/>
            <w:tcBorders>
              <w:top w:val="single" w:sz="4" w:space="0" w:color="000000"/>
              <w:left w:val="single" w:sz="4" w:space="0" w:color="000000"/>
              <w:right w:val="single" w:sz="4" w:space="0" w:color="000000"/>
            </w:tcBorders>
          </w:tcPr>
          <w:p w14:paraId="677205CE" w14:textId="7457B3C4" w:rsidR="00351F4E" w:rsidRPr="004F6AF6" w:rsidRDefault="00351F4E" w:rsidP="00A239AE">
            <w:pPr>
              <w:pStyle w:val="af0"/>
              <w:numPr>
                <w:ilvl w:val="0"/>
                <w:numId w:val="9"/>
              </w:numPr>
              <w:ind w:left="0"/>
              <w:rPr>
                <w:rFonts w:eastAsiaTheme="minorHAnsi"/>
                <w:i/>
                <w:color w:val="000000"/>
                <w:lang w:eastAsia="en-US"/>
              </w:rPr>
            </w:pPr>
            <w:r w:rsidRPr="004F6AF6">
              <w:rPr>
                <w:rFonts w:eastAsiaTheme="minorHAnsi"/>
                <w:i/>
                <w:color w:val="000000"/>
                <w:lang w:eastAsia="en-US"/>
              </w:rPr>
              <w:t>Владеет приемами организации текстов различного типа и умением использования адекватных средств связи между его частями</w:t>
            </w:r>
          </w:p>
          <w:p w14:paraId="53A950DB" w14:textId="442F58E4" w:rsidR="00351F4E" w:rsidRPr="004F6AF6" w:rsidRDefault="00351F4E" w:rsidP="00A239AE">
            <w:pPr>
              <w:pStyle w:val="af0"/>
              <w:numPr>
                <w:ilvl w:val="0"/>
                <w:numId w:val="9"/>
              </w:numPr>
              <w:ind w:left="0"/>
              <w:rPr>
                <w:rFonts w:eastAsiaTheme="minorHAnsi"/>
                <w:i/>
                <w:color w:val="000000"/>
                <w:lang w:eastAsia="en-US"/>
              </w:rPr>
            </w:pPr>
            <w:r w:rsidRPr="004F6AF6">
              <w:rPr>
                <w:rFonts w:eastAsiaTheme="minorHAnsi"/>
                <w:i/>
                <w:color w:val="000000"/>
                <w:lang w:eastAsia="en-US"/>
              </w:rPr>
              <w:t>Совершает подбор языковых и речевых единиц с учетом их социокультурной приемлемости</w:t>
            </w:r>
          </w:p>
          <w:p w14:paraId="63984CB4" w14:textId="3B884775" w:rsidR="00351F4E" w:rsidRDefault="00351F4E" w:rsidP="00A239AE">
            <w:pPr>
              <w:pStyle w:val="af0"/>
              <w:numPr>
                <w:ilvl w:val="0"/>
                <w:numId w:val="9"/>
              </w:numPr>
              <w:ind w:left="0"/>
              <w:rPr>
                <w:rFonts w:eastAsiaTheme="minorHAnsi"/>
                <w:i/>
                <w:color w:val="000000"/>
                <w:lang w:eastAsia="en-US"/>
              </w:rPr>
            </w:pPr>
            <w:r w:rsidRPr="004F6AF6">
              <w:rPr>
                <w:rFonts w:eastAsiaTheme="minorHAnsi"/>
                <w:i/>
                <w:color w:val="000000"/>
                <w:lang w:eastAsia="en-US"/>
              </w:rPr>
              <w:t>Проводит переводческий анализ текста с использованием трансформаций различного типа</w:t>
            </w:r>
            <w:r w:rsidR="00094FE1">
              <w:rPr>
                <w:rFonts w:eastAsiaTheme="minorHAnsi"/>
                <w:i/>
                <w:color w:val="000000"/>
                <w:lang w:eastAsia="en-US"/>
              </w:rPr>
              <w:t>;</w:t>
            </w:r>
          </w:p>
          <w:p w14:paraId="652F9B9E" w14:textId="77777777" w:rsidR="00094FE1" w:rsidRPr="00094FE1" w:rsidRDefault="00094FE1" w:rsidP="00A239AE">
            <w:pPr>
              <w:pStyle w:val="af0"/>
              <w:numPr>
                <w:ilvl w:val="0"/>
                <w:numId w:val="9"/>
              </w:numPr>
              <w:ind w:left="0"/>
              <w:rPr>
                <w:rFonts w:eastAsiaTheme="minorHAnsi"/>
                <w:i/>
                <w:color w:val="000000"/>
                <w:lang w:eastAsia="en-US"/>
              </w:rPr>
            </w:pPr>
            <w:r w:rsidRPr="00094FE1">
              <w:rPr>
                <w:rFonts w:eastAsiaTheme="minorHAnsi"/>
                <w:i/>
                <w:color w:val="000000"/>
                <w:lang w:eastAsia="en-US"/>
              </w:rPr>
              <w:tab/>
              <w:t>применяет технические приёмы перевода для нахождения оптимального переводческого решения;</w:t>
            </w:r>
          </w:p>
          <w:p w14:paraId="762A300A" w14:textId="2ABFF0D0" w:rsidR="00094FE1" w:rsidRPr="004F6AF6" w:rsidRDefault="00A239AE" w:rsidP="00A239AE">
            <w:pPr>
              <w:pStyle w:val="af0"/>
              <w:numPr>
                <w:ilvl w:val="0"/>
                <w:numId w:val="9"/>
              </w:numPr>
              <w:ind w:left="0"/>
              <w:rPr>
                <w:rFonts w:eastAsiaTheme="minorHAnsi"/>
                <w:i/>
                <w:color w:val="000000"/>
                <w:lang w:eastAsia="en-US"/>
              </w:rPr>
            </w:pPr>
            <w:r>
              <w:rPr>
                <w:rFonts w:eastAsiaTheme="minorHAnsi"/>
                <w:i/>
                <w:color w:val="000000"/>
                <w:lang w:eastAsia="en-US"/>
              </w:rPr>
              <w:tab/>
              <w:t>О</w:t>
            </w:r>
            <w:r w:rsidR="00094FE1" w:rsidRPr="00094FE1">
              <w:rPr>
                <w:rFonts w:eastAsiaTheme="minorHAnsi"/>
                <w:i/>
                <w:color w:val="000000"/>
                <w:lang w:eastAsia="en-US"/>
              </w:rPr>
              <w:t>существляет зрительно-устный и абзацно-фразовый перевод со славянского языка на русский,</w:t>
            </w:r>
          </w:p>
          <w:p w14:paraId="44DEE1DD" w14:textId="208629F1" w:rsidR="00351F4E" w:rsidRPr="00021C27" w:rsidRDefault="00351F4E" w:rsidP="00A239AE">
            <w:pPr>
              <w:pStyle w:val="af0"/>
              <w:numPr>
                <w:ilvl w:val="0"/>
                <w:numId w:val="9"/>
              </w:numPr>
              <w:ind w:left="0" w:firstLine="357"/>
              <w:jc w:val="both"/>
              <w:rPr>
                <w:rFonts w:eastAsiaTheme="minorHAnsi"/>
                <w:color w:val="000000"/>
                <w:lang w:eastAsia="en-US"/>
              </w:rPr>
            </w:pPr>
            <w:r w:rsidRPr="004F6AF6">
              <w:rPr>
                <w:rFonts w:eastAsiaTheme="minorHAnsi"/>
                <w:i/>
                <w:color w:val="000000"/>
                <w:lang w:eastAsia="en-US"/>
              </w:rPr>
              <w:t xml:space="preserve">Осуществляет перевод текстов различных типов с опорой на алгоритмы переводческой деятельности, соблюдая языковую и речевую </w:t>
            </w:r>
            <w:r>
              <w:rPr>
                <w:rFonts w:eastAsiaTheme="minorHAnsi"/>
                <w:i/>
                <w:color w:val="000000"/>
                <w:lang w:eastAsia="en-US"/>
              </w:rPr>
              <w:t xml:space="preserve">нормы языка перевода и совершая </w:t>
            </w:r>
            <w:r w:rsidRPr="004F6AF6">
              <w:rPr>
                <w:rFonts w:eastAsiaTheme="minorHAnsi"/>
                <w:i/>
                <w:color w:val="000000"/>
                <w:lang w:eastAsia="en-US"/>
              </w:rPr>
              <w:t>необходимую культурную адаптацию.</w:t>
            </w:r>
          </w:p>
        </w:tc>
      </w:tr>
    </w:tbl>
    <w:p w14:paraId="37C24F21" w14:textId="2DDEA4ED" w:rsidR="007F3D0E" w:rsidRPr="009B6950" w:rsidRDefault="007F3D0E" w:rsidP="00B3400A">
      <w:pPr>
        <w:pStyle w:val="1"/>
        <w:rPr>
          <w:i/>
        </w:rPr>
      </w:pPr>
      <w:r w:rsidRPr="009B6950">
        <w:t xml:space="preserve">СТРУКТУРА </w:t>
      </w:r>
      <w:r w:rsidR="00522B22">
        <w:t xml:space="preserve">И СОДЕРЖАНИЕ </w:t>
      </w:r>
      <w:r w:rsidR="00A7208B">
        <w:t>УЧЕБНОЙ ДИСЦИПЛИНЫ</w:t>
      </w:r>
    </w:p>
    <w:p w14:paraId="40BCA74B" w14:textId="1C9294C2" w:rsidR="00342AAE" w:rsidRPr="00560461" w:rsidRDefault="00342AAE" w:rsidP="002243A9">
      <w:pPr>
        <w:pStyle w:val="af0"/>
        <w:numPr>
          <w:ilvl w:val="3"/>
          <w:numId w:val="6"/>
        </w:numPr>
        <w:jc w:val="both"/>
        <w:rPr>
          <w:i/>
        </w:rPr>
      </w:pPr>
      <w:r w:rsidRPr="00E927A3">
        <w:rPr>
          <w:sz w:val="24"/>
          <w:szCs w:val="24"/>
        </w:rPr>
        <w:t xml:space="preserve">Общая трудоёмкость </w:t>
      </w:r>
      <w:r w:rsidR="009B4BCD">
        <w:rPr>
          <w:sz w:val="24"/>
          <w:szCs w:val="24"/>
        </w:rPr>
        <w:t>учебной дисциплины/модуля</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5FA32F9A" w14:textId="77777777" w:rsidTr="00B6294E">
        <w:trPr>
          <w:trHeight w:val="340"/>
        </w:trPr>
        <w:tc>
          <w:tcPr>
            <w:tcW w:w="3969" w:type="dxa"/>
            <w:vAlign w:val="center"/>
          </w:tcPr>
          <w:p w14:paraId="0DA79414" w14:textId="77777777" w:rsidR="00560461" w:rsidRPr="00644FBD" w:rsidRDefault="00560461" w:rsidP="00B6294E">
            <w:pPr>
              <w:rPr>
                <w:i/>
              </w:rPr>
            </w:pPr>
            <w:r w:rsidRPr="00644FBD">
              <w:rPr>
                <w:i/>
                <w:sz w:val="24"/>
                <w:szCs w:val="24"/>
              </w:rPr>
              <w:t xml:space="preserve">по очной форме обучения – </w:t>
            </w:r>
          </w:p>
        </w:tc>
        <w:tc>
          <w:tcPr>
            <w:tcW w:w="1020" w:type="dxa"/>
            <w:vAlign w:val="center"/>
          </w:tcPr>
          <w:p w14:paraId="70E86A27" w14:textId="42B63C1E" w:rsidR="00560461" w:rsidRPr="0004140F" w:rsidRDefault="00A7208B" w:rsidP="00B6294E">
            <w:pPr>
              <w:jc w:val="center"/>
              <w:rPr>
                <w:i/>
              </w:rPr>
            </w:pPr>
            <w:r>
              <w:rPr>
                <w:i/>
              </w:rPr>
              <w:t>3</w:t>
            </w:r>
          </w:p>
        </w:tc>
        <w:tc>
          <w:tcPr>
            <w:tcW w:w="567" w:type="dxa"/>
            <w:vAlign w:val="center"/>
          </w:tcPr>
          <w:p w14:paraId="1F3D3E6D" w14:textId="77777777" w:rsidR="00560461" w:rsidRPr="0004140F" w:rsidRDefault="00560461" w:rsidP="00B6294E">
            <w:pPr>
              <w:jc w:val="center"/>
            </w:pPr>
            <w:r w:rsidRPr="009B6950">
              <w:rPr>
                <w:b/>
                <w:sz w:val="24"/>
                <w:szCs w:val="24"/>
              </w:rPr>
              <w:t>з.е.</w:t>
            </w:r>
          </w:p>
        </w:tc>
        <w:tc>
          <w:tcPr>
            <w:tcW w:w="1020" w:type="dxa"/>
            <w:vAlign w:val="center"/>
          </w:tcPr>
          <w:p w14:paraId="0B909093" w14:textId="470A55AF" w:rsidR="00560461" w:rsidRPr="0004140F" w:rsidRDefault="004B1014" w:rsidP="00B6294E">
            <w:pPr>
              <w:jc w:val="center"/>
              <w:rPr>
                <w:i/>
              </w:rPr>
            </w:pPr>
            <w:r>
              <w:rPr>
                <w:i/>
              </w:rPr>
              <w:t>108</w:t>
            </w:r>
          </w:p>
        </w:tc>
        <w:tc>
          <w:tcPr>
            <w:tcW w:w="937" w:type="dxa"/>
            <w:vAlign w:val="center"/>
          </w:tcPr>
          <w:p w14:paraId="44071AFD" w14:textId="77777777" w:rsidR="00560461" w:rsidRPr="0004140F" w:rsidRDefault="00560461" w:rsidP="00B6294E">
            <w:pPr>
              <w:rPr>
                <w:i/>
              </w:rPr>
            </w:pPr>
            <w:r>
              <w:rPr>
                <w:b/>
                <w:sz w:val="24"/>
                <w:szCs w:val="24"/>
              </w:rPr>
              <w:t>час.</w:t>
            </w:r>
          </w:p>
        </w:tc>
      </w:tr>
      <w:tr w:rsidR="00560461" w14:paraId="7B196EFB" w14:textId="77777777" w:rsidTr="00B6294E">
        <w:trPr>
          <w:trHeight w:val="340"/>
        </w:trPr>
        <w:tc>
          <w:tcPr>
            <w:tcW w:w="3969" w:type="dxa"/>
            <w:vAlign w:val="center"/>
          </w:tcPr>
          <w:p w14:paraId="12662308" w14:textId="77777777" w:rsidR="00560461" w:rsidRPr="00644FBD" w:rsidRDefault="00560461" w:rsidP="00B6294E">
            <w:pPr>
              <w:rPr>
                <w:i/>
              </w:rPr>
            </w:pPr>
            <w:r w:rsidRPr="00644FBD">
              <w:rPr>
                <w:i/>
                <w:sz w:val="24"/>
                <w:szCs w:val="24"/>
              </w:rPr>
              <w:t>по очно-заочной форме обучения –</w:t>
            </w:r>
          </w:p>
        </w:tc>
        <w:tc>
          <w:tcPr>
            <w:tcW w:w="1020" w:type="dxa"/>
            <w:vAlign w:val="center"/>
          </w:tcPr>
          <w:p w14:paraId="735A9596" w14:textId="77777777" w:rsidR="00560461" w:rsidRPr="0004140F" w:rsidRDefault="00560461" w:rsidP="00B6294E">
            <w:pPr>
              <w:jc w:val="center"/>
              <w:rPr>
                <w:i/>
              </w:rPr>
            </w:pPr>
          </w:p>
        </w:tc>
        <w:tc>
          <w:tcPr>
            <w:tcW w:w="567" w:type="dxa"/>
            <w:vAlign w:val="center"/>
          </w:tcPr>
          <w:p w14:paraId="752997B8" w14:textId="77777777" w:rsidR="00560461" w:rsidRPr="0004140F" w:rsidRDefault="00560461" w:rsidP="00B6294E">
            <w:pPr>
              <w:jc w:val="center"/>
            </w:pPr>
            <w:r w:rsidRPr="009B6950">
              <w:rPr>
                <w:b/>
                <w:sz w:val="24"/>
                <w:szCs w:val="24"/>
              </w:rPr>
              <w:t>з.е.</w:t>
            </w:r>
          </w:p>
        </w:tc>
        <w:tc>
          <w:tcPr>
            <w:tcW w:w="1020" w:type="dxa"/>
            <w:vAlign w:val="center"/>
          </w:tcPr>
          <w:p w14:paraId="57AE7457" w14:textId="77777777" w:rsidR="00560461" w:rsidRPr="0004140F" w:rsidRDefault="00560461" w:rsidP="00B6294E">
            <w:pPr>
              <w:jc w:val="center"/>
              <w:rPr>
                <w:i/>
              </w:rPr>
            </w:pPr>
          </w:p>
        </w:tc>
        <w:tc>
          <w:tcPr>
            <w:tcW w:w="937" w:type="dxa"/>
            <w:vAlign w:val="center"/>
          </w:tcPr>
          <w:p w14:paraId="5AB2093E" w14:textId="77777777" w:rsidR="00560461" w:rsidRPr="0004140F" w:rsidRDefault="00560461" w:rsidP="00B6294E">
            <w:pPr>
              <w:rPr>
                <w:i/>
              </w:rPr>
            </w:pPr>
            <w:r>
              <w:rPr>
                <w:b/>
                <w:sz w:val="24"/>
                <w:szCs w:val="24"/>
              </w:rPr>
              <w:t>час.</w:t>
            </w:r>
          </w:p>
        </w:tc>
      </w:tr>
      <w:tr w:rsidR="00560461" w14:paraId="45F00548" w14:textId="77777777" w:rsidTr="00B6294E">
        <w:trPr>
          <w:trHeight w:val="340"/>
        </w:trPr>
        <w:tc>
          <w:tcPr>
            <w:tcW w:w="3969" w:type="dxa"/>
            <w:vAlign w:val="center"/>
          </w:tcPr>
          <w:p w14:paraId="19C37CC3" w14:textId="77777777" w:rsidR="00560461" w:rsidRPr="00644FBD" w:rsidRDefault="00560461" w:rsidP="00B6294E">
            <w:pPr>
              <w:rPr>
                <w:i/>
              </w:rPr>
            </w:pPr>
            <w:r w:rsidRPr="00644FBD">
              <w:rPr>
                <w:i/>
                <w:sz w:val="24"/>
                <w:szCs w:val="24"/>
              </w:rPr>
              <w:t xml:space="preserve">по заочной форме обучения – </w:t>
            </w:r>
          </w:p>
        </w:tc>
        <w:tc>
          <w:tcPr>
            <w:tcW w:w="1020" w:type="dxa"/>
            <w:vAlign w:val="center"/>
          </w:tcPr>
          <w:p w14:paraId="7B95F5C4" w14:textId="77777777" w:rsidR="00560461" w:rsidRPr="0004140F" w:rsidRDefault="00560461" w:rsidP="00B6294E">
            <w:pPr>
              <w:jc w:val="center"/>
              <w:rPr>
                <w:i/>
              </w:rPr>
            </w:pPr>
          </w:p>
        </w:tc>
        <w:tc>
          <w:tcPr>
            <w:tcW w:w="567" w:type="dxa"/>
            <w:vAlign w:val="center"/>
          </w:tcPr>
          <w:p w14:paraId="4302517F" w14:textId="77777777" w:rsidR="00560461" w:rsidRPr="0004140F" w:rsidRDefault="00560461" w:rsidP="00B6294E">
            <w:pPr>
              <w:jc w:val="center"/>
            </w:pPr>
            <w:r w:rsidRPr="009B6950">
              <w:rPr>
                <w:b/>
                <w:sz w:val="24"/>
                <w:szCs w:val="24"/>
              </w:rPr>
              <w:t>з.е.</w:t>
            </w:r>
          </w:p>
        </w:tc>
        <w:tc>
          <w:tcPr>
            <w:tcW w:w="1020" w:type="dxa"/>
            <w:vAlign w:val="center"/>
          </w:tcPr>
          <w:p w14:paraId="4AFD4130" w14:textId="77777777" w:rsidR="00560461" w:rsidRPr="0004140F" w:rsidRDefault="00560461" w:rsidP="00B6294E">
            <w:pPr>
              <w:jc w:val="center"/>
              <w:rPr>
                <w:i/>
              </w:rPr>
            </w:pPr>
          </w:p>
        </w:tc>
        <w:tc>
          <w:tcPr>
            <w:tcW w:w="937" w:type="dxa"/>
            <w:vAlign w:val="center"/>
          </w:tcPr>
          <w:p w14:paraId="70BAB649" w14:textId="77777777" w:rsidR="00560461" w:rsidRPr="0004140F" w:rsidRDefault="00560461" w:rsidP="00B6294E">
            <w:pPr>
              <w:rPr>
                <w:i/>
              </w:rPr>
            </w:pPr>
            <w:r>
              <w:rPr>
                <w:b/>
                <w:sz w:val="24"/>
                <w:szCs w:val="24"/>
              </w:rPr>
              <w:t>час.</w:t>
            </w:r>
          </w:p>
        </w:tc>
      </w:tr>
    </w:tbl>
    <w:p w14:paraId="1DCA1422" w14:textId="2C6C60F4" w:rsidR="007F3D0E" w:rsidRPr="00FD2027" w:rsidRDefault="007F3D0E" w:rsidP="00B3400A">
      <w:pPr>
        <w:pStyle w:val="2"/>
        <w:rPr>
          <w:i/>
        </w:rPr>
      </w:pPr>
      <w:r w:rsidRPr="00FD2027">
        <w:lastRenderedPageBreak/>
        <w:t xml:space="preserve">Структура </w:t>
      </w:r>
      <w:r w:rsidR="009B4BCD">
        <w:t>учебной дисциплины</w:t>
      </w:r>
      <w:r w:rsidRPr="00FD2027">
        <w:t xml:space="preserve"> для обучающихся </w:t>
      </w:r>
      <w:r w:rsidR="00F968C8">
        <w:t>по видам занятий</w:t>
      </w:r>
      <w:r w:rsidR="003631C8" w:rsidRPr="00FD2027">
        <w:t xml:space="preserve"> </w:t>
      </w:r>
      <w:r w:rsidR="003631C8" w:rsidRPr="00F968C8">
        <w:rPr>
          <w:i/>
        </w:rPr>
        <w:t>(очная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33BFD64E" w14:textId="77777777" w:rsidTr="00917475">
        <w:trPr>
          <w:cantSplit/>
          <w:trHeight w:val="227"/>
        </w:trPr>
        <w:tc>
          <w:tcPr>
            <w:tcW w:w="9747" w:type="dxa"/>
            <w:gridSpan w:val="10"/>
            <w:shd w:val="clear" w:color="auto" w:fill="DBE5F1" w:themeFill="accent1" w:themeFillTint="33"/>
            <w:vAlign w:val="center"/>
          </w:tcPr>
          <w:p w14:paraId="5641C217" w14:textId="6412484B" w:rsidR="00262427" w:rsidRPr="0081597B" w:rsidRDefault="00560461" w:rsidP="009B399A">
            <w:pPr>
              <w:jc w:val="center"/>
              <w:rPr>
                <w:b/>
                <w:sz w:val="20"/>
                <w:szCs w:val="20"/>
              </w:rPr>
            </w:pPr>
            <w:r w:rsidRPr="002B20D1">
              <w:rPr>
                <w:bCs/>
                <w:i/>
              </w:rPr>
              <w:t xml:space="preserve"> </w:t>
            </w:r>
            <w:r w:rsidR="00262427" w:rsidRPr="00B02E88">
              <w:rPr>
                <w:b/>
                <w:bCs/>
                <w:sz w:val="20"/>
                <w:szCs w:val="20"/>
              </w:rPr>
              <w:t>Структура и объем дисциплины</w:t>
            </w:r>
          </w:p>
        </w:tc>
      </w:tr>
      <w:tr w:rsidR="00262427" w:rsidRPr="00B02E88"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7B8E0EF3" w:rsidR="00262427" w:rsidRPr="0081597B" w:rsidRDefault="00262427" w:rsidP="00A7208B">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2410862C"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14:paraId="76655210" w14:textId="77777777" w:rsidTr="0081597B">
        <w:trPr>
          <w:cantSplit/>
          <w:trHeight w:val="1757"/>
        </w:trPr>
        <w:tc>
          <w:tcPr>
            <w:tcW w:w="1943" w:type="dxa"/>
            <w:vMerge/>
            <w:shd w:val="clear" w:color="auto" w:fill="DBE5F1" w:themeFill="accent1" w:themeFillTint="33"/>
            <w:vAlign w:val="center"/>
          </w:tcPr>
          <w:p w14:paraId="2A701469"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28CBC6A7"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2C90CB96"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49DF07F1"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0C408936"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43AB4B0A" w14:textId="77777777" w:rsidR="002D1A4A" w:rsidRDefault="00F25D79" w:rsidP="009B399A">
            <w:pPr>
              <w:ind w:left="28"/>
              <w:rPr>
                <w:b/>
                <w:i/>
                <w:sz w:val="20"/>
                <w:szCs w:val="20"/>
              </w:rPr>
            </w:pPr>
            <w:r>
              <w:rPr>
                <w:b/>
                <w:i/>
                <w:sz w:val="20"/>
                <w:szCs w:val="20"/>
              </w:rPr>
              <w:t>к</w:t>
            </w:r>
            <w:r w:rsidR="00262427" w:rsidRPr="0081597B">
              <w:rPr>
                <w:b/>
                <w:i/>
                <w:sz w:val="20"/>
                <w:szCs w:val="20"/>
              </w:rPr>
              <w:t>урсовая работа/</w:t>
            </w:r>
          </w:p>
          <w:p w14:paraId="4DDA6A01" w14:textId="1D6A9EFE" w:rsidR="00262427" w:rsidRPr="00B02E88" w:rsidRDefault="00262427" w:rsidP="009B399A">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4F218CEB" w14:textId="77777777"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5527E411"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B02E88" w14:paraId="5041453F" w14:textId="77777777" w:rsidTr="0012098B">
        <w:trPr>
          <w:cantSplit/>
          <w:trHeight w:val="227"/>
        </w:trPr>
        <w:tc>
          <w:tcPr>
            <w:tcW w:w="1943" w:type="dxa"/>
          </w:tcPr>
          <w:p w14:paraId="280A339D" w14:textId="33883117" w:rsidR="00262427" w:rsidRPr="00B61D4D" w:rsidRDefault="00A7208B" w:rsidP="009B399A">
            <w:r>
              <w:rPr>
                <w:i/>
              </w:rPr>
              <w:t>7</w:t>
            </w:r>
            <w:r w:rsidR="00262427" w:rsidRPr="00B61D4D">
              <w:t xml:space="preserve"> семестр</w:t>
            </w:r>
          </w:p>
        </w:tc>
        <w:tc>
          <w:tcPr>
            <w:tcW w:w="1130" w:type="dxa"/>
          </w:tcPr>
          <w:p w14:paraId="2A6AD4FE" w14:textId="53F1FD3F" w:rsidR="00262427" w:rsidRPr="00B61D4D" w:rsidRDefault="00A7208B" w:rsidP="009B399A">
            <w:pPr>
              <w:ind w:left="28"/>
              <w:jc w:val="center"/>
              <w:rPr>
                <w:i/>
              </w:rPr>
            </w:pPr>
            <w:r>
              <w:rPr>
                <w:i/>
              </w:rPr>
              <w:t>За/о</w:t>
            </w:r>
          </w:p>
        </w:tc>
        <w:tc>
          <w:tcPr>
            <w:tcW w:w="833" w:type="dxa"/>
          </w:tcPr>
          <w:p w14:paraId="5F79EEA3" w14:textId="552249BA" w:rsidR="00262427" w:rsidRPr="00B61D4D" w:rsidRDefault="00A7208B" w:rsidP="009B399A">
            <w:pPr>
              <w:ind w:left="28"/>
              <w:jc w:val="center"/>
              <w:rPr>
                <w:i/>
              </w:rPr>
            </w:pPr>
            <w:r>
              <w:rPr>
                <w:i/>
              </w:rPr>
              <w:t>108</w:t>
            </w:r>
          </w:p>
        </w:tc>
        <w:tc>
          <w:tcPr>
            <w:tcW w:w="834" w:type="dxa"/>
            <w:shd w:val="clear" w:color="auto" w:fill="auto"/>
          </w:tcPr>
          <w:p w14:paraId="63C4BF4D" w14:textId="23D1EC72" w:rsidR="00262427" w:rsidRPr="006C7E94" w:rsidRDefault="00262427" w:rsidP="009B399A">
            <w:pPr>
              <w:ind w:left="28"/>
              <w:jc w:val="center"/>
              <w:rPr>
                <w:i/>
              </w:rPr>
            </w:pPr>
          </w:p>
        </w:tc>
        <w:tc>
          <w:tcPr>
            <w:tcW w:w="834" w:type="dxa"/>
            <w:shd w:val="clear" w:color="auto" w:fill="auto"/>
          </w:tcPr>
          <w:p w14:paraId="0DEBCFE2" w14:textId="4768A615" w:rsidR="00262427" w:rsidRPr="00B61D4D" w:rsidRDefault="00262427" w:rsidP="009B399A">
            <w:pPr>
              <w:ind w:left="28"/>
              <w:jc w:val="center"/>
              <w:rPr>
                <w:i/>
              </w:rPr>
            </w:pPr>
          </w:p>
        </w:tc>
        <w:tc>
          <w:tcPr>
            <w:tcW w:w="834" w:type="dxa"/>
            <w:shd w:val="clear" w:color="auto" w:fill="auto"/>
          </w:tcPr>
          <w:p w14:paraId="2A92BB96" w14:textId="14B85736" w:rsidR="00262427" w:rsidRPr="00B61D4D" w:rsidRDefault="00A7208B" w:rsidP="009B399A">
            <w:pPr>
              <w:ind w:left="28"/>
              <w:jc w:val="center"/>
              <w:rPr>
                <w:i/>
              </w:rPr>
            </w:pPr>
            <w:r>
              <w:rPr>
                <w:i/>
              </w:rPr>
              <w:t>39</w:t>
            </w:r>
          </w:p>
        </w:tc>
        <w:tc>
          <w:tcPr>
            <w:tcW w:w="834" w:type="dxa"/>
            <w:shd w:val="clear" w:color="auto" w:fill="auto"/>
          </w:tcPr>
          <w:p w14:paraId="5A3342F5" w14:textId="77777777" w:rsidR="00262427" w:rsidRPr="00B61D4D" w:rsidRDefault="00262427" w:rsidP="009B399A">
            <w:pPr>
              <w:ind w:left="28"/>
              <w:jc w:val="center"/>
              <w:rPr>
                <w:i/>
              </w:rPr>
            </w:pPr>
          </w:p>
        </w:tc>
        <w:tc>
          <w:tcPr>
            <w:tcW w:w="834" w:type="dxa"/>
          </w:tcPr>
          <w:p w14:paraId="7B9C8632" w14:textId="77777777" w:rsidR="00262427" w:rsidRPr="00B61D4D" w:rsidRDefault="00262427" w:rsidP="009B399A">
            <w:pPr>
              <w:ind w:left="28"/>
              <w:jc w:val="center"/>
              <w:rPr>
                <w:i/>
              </w:rPr>
            </w:pPr>
          </w:p>
        </w:tc>
        <w:tc>
          <w:tcPr>
            <w:tcW w:w="834" w:type="dxa"/>
          </w:tcPr>
          <w:p w14:paraId="3ED51A29" w14:textId="15571EBD" w:rsidR="00262427" w:rsidRPr="00B61D4D" w:rsidRDefault="00A7208B" w:rsidP="009B399A">
            <w:pPr>
              <w:ind w:left="28"/>
              <w:jc w:val="center"/>
              <w:rPr>
                <w:i/>
              </w:rPr>
            </w:pPr>
            <w:r>
              <w:rPr>
                <w:i/>
              </w:rPr>
              <w:t>69</w:t>
            </w:r>
          </w:p>
        </w:tc>
        <w:tc>
          <w:tcPr>
            <w:tcW w:w="837" w:type="dxa"/>
          </w:tcPr>
          <w:p w14:paraId="10596340" w14:textId="77777777" w:rsidR="00262427" w:rsidRPr="00B61D4D" w:rsidRDefault="00262427" w:rsidP="009B399A">
            <w:pPr>
              <w:ind w:left="28"/>
              <w:jc w:val="center"/>
            </w:pPr>
          </w:p>
        </w:tc>
      </w:tr>
      <w:tr w:rsidR="00262427" w:rsidRPr="00B02E88" w14:paraId="03BFDC13" w14:textId="77777777" w:rsidTr="0012098B">
        <w:trPr>
          <w:cantSplit/>
          <w:trHeight w:val="227"/>
        </w:trPr>
        <w:tc>
          <w:tcPr>
            <w:tcW w:w="1943" w:type="dxa"/>
          </w:tcPr>
          <w:p w14:paraId="730A6829" w14:textId="34F13883" w:rsidR="00262427" w:rsidRPr="00B61D4D" w:rsidRDefault="00262427" w:rsidP="009B399A"/>
        </w:tc>
        <w:tc>
          <w:tcPr>
            <w:tcW w:w="1130" w:type="dxa"/>
          </w:tcPr>
          <w:p w14:paraId="714AEAC5" w14:textId="107D60A4" w:rsidR="0054241E" w:rsidRPr="00B61D4D" w:rsidRDefault="0054241E" w:rsidP="009B399A">
            <w:pPr>
              <w:ind w:left="28"/>
              <w:jc w:val="center"/>
            </w:pPr>
          </w:p>
        </w:tc>
        <w:tc>
          <w:tcPr>
            <w:tcW w:w="833" w:type="dxa"/>
          </w:tcPr>
          <w:p w14:paraId="621D8DC3" w14:textId="2062FC7F" w:rsidR="00262427" w:rsidRPr="006C7E94" w:rsidRDefault="00262427" w:rsidP="00A16A9B">
            <w:pPr>
              <w:ind w:left="28"/>
              <w:jc w:val="center"/>
              <w:rPr>
                <w:i/>
              </w:rPr>
            </w:pPr>
          </w:p>
        </w:tc>
        <w:tc>
          <w:tcPr>
            <w:tcW w:w="834" w:type="dxa"/>
            <w:shd w:val="clear" w:color="auto" w:fill="auto"/>
          </w:tcPr>
          <w:p w14:paraId="22D457F8" w14:textId="6AB4425E" w:rsidR="00262427" w:rsidRPr="006C7E94" w:rsidRDefault="00262427" w:rsidP="009B399A">
            <w:pPr>
              <w:ind w:left="28"/>
              <w:jc w:val="center"/>
              <w:rPr>
                <w:i/>
              </w:rPr>
            </w:pPr>
          </w:p>
        </w:tc>
        <w:tc>
          <w:tcPr>
            <w:tcW w:w="834" w:type="dxa"/>
            <w:shd w:val="clear" w:color="auto" w:fill="auto"/>
          </w:tcPr>
          <w:p w14:paraId="473F8EAC" w14:textId="4A6DA087" w:rsidR="00262427" w:rsidRPr="00B61D4D" w:rsidRDefault="00262427" w:rsidP="009B399A">
            <w:pPr>
              <w:ind w:left="28"/>
              <w:jc w:val="center"/>
              <w:rPr>
                <w:i/>
              </w:rPr>
            </w:pPr>
          </w:p>
        </w:tc>
        <w:tc>
          <w:tcPr>
            <w:tcW w:w="834" w:type="dxa"/>
            <w:shd w:val="clear" w:color="auto" w:fill="auto"/>
          </w:tcPr>
          <w:p w14:paraId="6C51448F" w14:textId="7FD9325A" w:rsidR="00262427" w:rsidRPr="00B61D4D" w:rsidRDefault="00262427" w:rsidP="009B399A">
            <w:pPr>
              <w:ind w:left="28"/>
              <w:jc w:val="center"/>
              <w:rPr>
                <w:i/>
              </w:rPr>
            </w:pPr>
          </w:p>
        </w:tc>
        <w:tc>
          <w:tcPr>
            <w:tcW w:w="834" w:type="dxa"/>
            <w:shd w:val="clear" w:color="auto" w:fill="auto"/>
          </w:tcPr>
          <w:p w14:paraId="04C00742" w14:textId="43ED40BC" w:rsidR="00262427" w:rsidRPr="00B61D4D" w:rsidRDefault="00262427" w:rsidP="009B399A">
            <w:pPr>
              <w:ind w:left="28"/>
              <w:jc w:val="center"/>
              <w:rPr>
                <w:i/>
              </w:rPr>
            </w:pPr>
          </w:p>
        </w:tc>
        <w:tc>
          <w:tcPr>
            <w:tcW w:w="834" w:type="dxa"/>
          </w:tcPr>
          <w:p w14:paraId="55E31244" w14:textId="3B764977" w:rsidR="00262427" w:rsidRPr="00B61D4D" w:rsidRDefault="00262427" w:rsidP="009B399A">
            <w:pPr>
              <w:ind w:left="28"/>
              <w:jc w:val="center"/>
              <w:rPr>
                <w:i/>
              </w:rPr>
            </w:pPr>
          </w:p>
        </w:tc>
        <w:tc>
          <w:tcPr>
            <w:tcW w:w="834" w:type="dxa"/>
          </w:tcPr>
          <w:p w14:paraId="0340A9C0" w14:textId="357097A4" w:rsidR="00262427" w:rsidRPr="00B61D4D" w:rsidRDefault="00262427" w:rsidP="009B399A">
            <w:pPr>
              <w:ind w:left="28"/>
              <w:jc w:val="center"/>
              <w:rPr>
                <w:i/>
              </w:rPr>
            </w:pPr>
          </w:p>
        </w:tc>
        <w:tc>
          <w:tcPr>
            <w:tcW w:w="837" w:type="dxa"/>
          </w:tcPr>
          <w:p w14:paraId="62BCE591" w14:textId="09A26104" w:rsidR="00262427" w:rsidRPr="00B61D4D" w:rsidRDefault="00262427" w:rsidP="009B399A">
            <w:pPr>
              <w:ind w:left="28"/>
              <w:jc w:val="center"/>
              <w:rPr>
                <w:i/>
              </w:rPr>
            </w:pPr>
          </w:p>
        </w:tc>
      </w:tr>
      <w:tr w:rsidR="00262427" w:rsidRPr="00B02E88" w14:paraId="546FEEE7" w14:textId="77777777" w:rsidTr="0012098B">
        <w:trPr>
          <w:cantSplit/>
          <w:trHeight w:val="227"/>
        </w:trPr>
        <w:tc>
          <w:tcPr>
            <w:tcW w:w="1943" w:type="dxa"/>
          </w:tcPr>
          <w:p w14:paraId="726A7AB3" w14:textId="32F12F85" w:rsidR="00262427" w:rsidRPr="00B02E88" w:rsidRDefault="00262427" w:rsidP="009B399A">
            <w:pPr>
              <w:jc w:val="right"/>
            </w:pPr>
            <w:r w:rsidRPr="00B02E88">
              <w:t>Всего:</w:t>
            </w:r>
          </w:p>
        </w:tc>
        <w:tc>
          <w:tcPr>
            <w:tcW w:w="1130" w:type="dxa"/>
          </w:tcPr>
          <w:p w14:paraId="79F20EE6" w14:textId="77777777" w:rsidR="00262427" w:rsidRPr="00B02E88" w:rsidRDefault="00262427" w:rsidP="009B399A">
            <w:pPr>
              <w:ind w:left="28"/>
              <w:jc w:val="center"/>
            </w:pPr>
          </w:p>
        </w:tc>
        <w:tc>
          <w:tcPr>
            <w:tcW w:w="833" w:type="dxa"/>
          </w:tcPr>
          <w:p w14:paraId="563280B8" w14:textId="087D3D72" w:rsidR="00262427" w:rsidRPr="00B02E88" w:rsidRDefault="00A7208B" w:rsidP="009B399A">
            <w:pPr>
              <w:ind w:left="28"/>
              <w:jc w:val="center"/>
            </w:pPr>
            <w:r>
              <w:t>108</w:t>
            </w:r>
          </w:p>
        </w:tc>
        <w:tc>
          <w:tcPr>
            <w:tcW w:w="834" w:type="dxa"/>
            <w:shd w:val="clear" w:color="auto" w:fill="auto"/>
          </w:tcPr>
          <w:p w14:paraId="6A80F3B9" w14:textId="47AAF1AA" w:rsidR="00262427" w:rsidRPr="00B02E88" w:rsidRDefault="00262427" w:rsidP="009B399A">
            <w:pPr>
              <w:ind w:left="28"/>
              <w:jc w:val="center"/>
            </w:pPr>
          </w:p>
        </w:tc>
        <w:tc>
          <w:tcPr>
            <w:tcW w:w="834" w:type="dxa"/>
            <w:shd w:val="clear" w:color="auto" w:fill="auto"/>
          </w:tcPr>
          <w:p w14:paraId="7012FB16" w14:textId="0405E9E4" w:rsidR="00262427" w:rsidRPr="00B02E88" w:rsidRDefault="00262427" w:rsidP="009B399A">
            <w:pPr>
              <w:ind w:left="28"/>
              <w:jc w:val="center"/>
            </w:pPr>
          </w:p>
        </w:tc>
        <w:tc>
          <w:tcPr>
            <w:tcW w:w="834" w:type="dxa"/>
            <w:shd w:val="clear" w:color="auto" w:fill="auto"/>
          </w:tcPr>
          <w:p w14:paraId="23377700" w14:textId="71EA8F37" w:rsidR="00262427" w:rsidRPr="00B02E88" w:rsidRDefault="00A7208B" w:rsidP="009B399A">
            <w:pPr>
              <w:ind w:left="28"/>
              <w:jc w:val="center"/>
            </w:pPr>
            <w:r>
              <w:t>39</w:t>
            </w:r>
          </w:p>
        </w:tc>
        <w:tc>
          <w:tcPr>
            <w:tcW w:w="834" w:type="dxa"/>
            <w:shd w:val="clear" w:color="auto" w:fill="auto"/>
          </w:tcPr>
          <w:p w14:paraId="21DD0628" w14:textId="77777777" w:rsidR="00262427" w:rsidRPr="00B02E88" w:rsidRDefault="00262427" w:rsidP="009B399A">
            <w:pPr>
              <w:ind w:left="28"/>
              <w:jc w:val="center"/>
            </w:pPr>
          </w:p>
        </w:tc>
        <w:tc>
          <w:tcPr>
            <w:tcW w:w="834" w:type="dxa"/>
          </w:tcPr>
          <w:p w14:paraId="3741E720" w14:textId="77777777" w:rsidR="00262427" w:rsidRPr="00B02E88" w:rsidRDefault="00262427" w:rsidP="009B399A">
            <w:pPr>
              <w:ind w:left="28"/>
              <w:jc w:val="center"/>
            </w:pPr>
          </w:p>
        </w:tc>
        <w:tc>
          <w:tcPr>
            <w:tcW w:w="834" w:type="dxa"/>
          </w:tcPr>
          <w:p w14:paraId="764C921C" w14:textId="64D3FFCE" w:rsidR="00262427" w:rsidRPr="00B02E88" w:rsidRDefault="00D7184D" w:rsidP="009B399A">
            <w:pPr>
              <w:ind w:left="28"/>
              <w:jc w:val="center"/>
            </w:pPr>
            <w:r>
              <w:t>6</w:t>
            </w:r>
            <w:r w:rsidR="00A7208B">
              <w:t>9</w:t>
            </w:r>
          </w:p>
        </w:tc>
        <w:tc>
          <w:tcPr>
            <w:tcW w:w="837" w:type="dxa"/>
          </w:tcPr>
          <w:p w14:paraId="728E340E" w14:textId="77777777" w:rsidR="00262427" w:rsidRPr="00B02E88" w:rsidRDefault="00262427" w:rsidP="009B399A">
            <w:pPr>
              <w:ind w:left="28"/>
              <w:jc w:val="center"/>
            </w:pPr>
          </w:p>
        </w:tc>
      </w:tr>
    </w:tbl>
    <w:p w14:paraId="1702BFD7" w14:textId="2CED44BF" w:rsidR="00AE3FB0" w:rsidRPr="00AE3FB0" w:rsidRDefault="007F3D0E" w:rsidP="00AE3FB0">
      <w:pPr>
        <w:pStyle w:val="2"/>
        <w:rPr>
          <w:i/>
        </w:rPr>
      </w:pPr>
      <w:r w:rsidRPr="006D510F">
        <w:t xml:space="preserve">Структура </w:t>
      </w:r>
      <w:r w:rsidR="00A7208B">
        <w:t>учебной дисциплины</w:t>
      </w:r>
      <w:r w:rsidRPr="006D510F">
        <w:t xml:space="preserve"> для обучающихс</w:t>
      </w:r>
      <w:r w:rsidR="002A584B" w:rsidRPr="006D510F">
        <w:t>я</w:t>
      </w:r>
      <w:r w:rsidR="004927C8" w:rsidRPr="006D510F">
        <w:t xml:space="preserve"> </w:t>
      </w:r>
      <w:r w:rsidR="00F968C8">
        <w:t>по видам занятий</w:t>
      </w:r>
      <w:r w:rsidR="003631C8" w:rsidRPr="006D510F">
        <w:t xml:space="preserve"> </w:t>
      </w:r>
      <w:r w:rsidR="003631C8" w:rsidRPr="00F968C8">
        <w:rPr>
          <w:i/>
        </w:rPr>
        <w:t>(очно-заочная форма обучения)</w:t>
      </w:r>
      <w:r w:rsidR="00721AD5" w:rsidRPr="006D510F">
        <w:rPr>
          <w:i/>
        </w:rPr>
        <w:t xml:space="preserve"> </w:t>
      </w:r>
    </w:p>
    <w:p w14:paraId="0EECB931" w14:textId="25732702" w:rsidR="00721AD5" w:rsidRPr="00772D8C" w:rsidRDefault="00721AD5" w:rsidP="001368C6">
      <w:pPr>
        <w:pStyle w:val="af0"/>
        <w:numPr>
          <w:ilvl w:val="3"/>
          <w:numId w:val="10"/>
        </w:numPr>
        <w:jc w:val="both"/>
        <w:rPr>
          <w:i/>
        </w:rPr>
      </w:pPr>
    </w:p>
    <w:p w14:paraId="56F90C03" w14:textId="169E7341" w:rsidR="00AE3FB0" w:rsidRPr="00E45F3D" w:rsidRDefault="00A7208B" w:rsidP="00E45F3D">
      <w:pPr>
        <w:pStyle w:val="2"/>
        <w:rPr>
          <w:i/>
        </w:rPr>
      </w:pPr>
      <w:r w:rsidRPr="00E45F3D">
        <w:t>Структура учебной дисциплины/модуля для обучающихся по видам занятий</w:t>
      </w:r>
      <w:r w:rsidR="00E45F3D" w:rsidRPr="00E45F3D">
        <w:t xml:space="preserve"> </w:t>
      </w:r>
      <w:r w:rsidR="00E45F3D" w:rsidRPr="00E45F3D">
        <w:rPr>
          <w:i/>
          <w:sz w:val="22"/>
          <w:szCs w:val="22"/>
        </w:rPr>
        <w:t>(заочная форма обучения)</w:t>
      </w:r>
    </w:p>
    <w:p w14:paraId="03A97BE7" w14:textId="77777777" w:rsidR="005776C0" w:rsidRPr="006113AA" w:rsidRDefault="005776C0" w:rsidP="00E646EE">
      <w:pPr>
        <w:pStyle w:val="af0"/>
        <w:numPr>
          <w:ilvl w:val="2"/>
          <w:numId w:val="10"/>
        </w:numPr>
        <w:jc w:val="both"/>
        <w:rPr>
          <w:i/>
        </w:rPr>
      </w:pPr>
    </w:p>
    <w:p w14:paraId="59F7FCE9" w14:textId="34096C3C" w:rsidR="004D2D12" w:rsidRPr="00B00330" w:rsidRDefault="004D2D12" w:rsidP="00B3400A">
      <w:pPr>
        <w:pStyle w:val="2"/>
        <w:rPr>
          <w:i/>
        </w:rPr>
      </w:pPr>
      <w:r w:rsidRPr="00B00330">
        <w:t xml:space="preserve">Структура </w:t>
      </w:r>
      <w:r w:rsidR="009B4BCD">
        <w:t>учебной дисциплины</w:t>
      </w:r>
      <w:r w:rsidRPr="00B00330">
        <w:t xml:space="preserve"> для обучающихся по разделам и темам дисциплины: (очная форма обучения)</w:t>
      </w:r>
    </w:p>
    <w:p w14:paraId="42888B94" w14:textId="4DAC467A" w:rsidR="00DD6033" w:rsidRPr="002B20D1" w:rsidRDefault="00F15802" w:rsidP="002B20D1">
      <w:pPr>
        <w:rPr>
          <w:bCs/>
          <w:i/>
        </w:rPr>
      </w:pPr>
      <w:r w:rsidRPr="00F15802">
        <w:rPr>
          <w:bCs/>
          <w:i/>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6168DD" w14:paraId="11E85686" w14:textId="77777777" w:rsidTr="00131CB0">
        <w:trPr>
          <w:tblHeader/>
        </w:trPr>
        <w:tc>
          <w:tcPr>
            <w:tcW w:w="1701" w:type="dxa"/>
            <w:vMerge w:val="restart"/>
            <w:shd w:val="clear" w:color="auto" w:fill="DBE5F1" w:themeFill="accent1" w:themeFillTint="33"/>
          </w:tcPr>
          <w:p w14:paraId="4E5ACBEE"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 xml:space="preserve">Планируемые (контролируемые) </w:t>
            </w:r>
            <w:r w:rsidRPr="006168DD">
              <w:rPr>
                <w:b/>
                <w:sz w:val="18"/>
                <w:szCs w:val="18"/>
              </w:rPr>
              <w:lastRenderedPageBreak/>
              <w:t>результаты освоения:</w:t>
            </w:r>
            <w:r w:rsidRPr="006168DD">
              <w:rPr>
                <w:b/>
                <w:noProof/>
                <w:sz w:val="18"/>
                <w:szCs w:val="18"/>
                <w:lang w:eastAsia="en-US"/>
              </w:rPr>
              <w:t xml:space="preserve"> </w:t>
            </w:r>
          </w:p>
          <w:p w14:paraId="2E9CD4B5" w14:textId="0C4E531D"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5A627BF0"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lastRenderedPageBreak/>
              <w:t>Наименование разделов, тем</w:t>
            </w:r>
            <w:r w:rsidR="00127577">
              <w:rPr>
                <w:b/>
                <w:sz w:val="18"/>
                <w:szCs w:val="18"/>
              </w:rPr>
              <w:t>;</w:t>
            </w:r>
          </w:p>
          <w:p w14:paraId="735CD7E0" w14:textId="45D5B29B"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14:paraId="4BD28FCE"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67E3AD2C"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3809BD7D" w14:textId="1DC8D13A" w:rsidR="00A567FD" w:rsidRDefault="00A567FD" w:rsidP="00A567FD">
            <w:pPr>
              <w:jc w:val="center"/>
              <w:rPr>
                <w:b/>
                <w:sz w:val="20"/>
                <w:szCs w:val="20"/>
              </w:rPr>
            </w:pPr>
            <w:r>
              <w:rPr>
                <w:b/>
                <w:sz w:val="20"/>
                <w:szCs w:val="20"/>
              </w:rPr>
              <w:t xml:space="preserve">Виды и формы контрольных </w:t>
            </w:r>
            <w:r>
              <w:rPr>
                <w:b/>
                <w:sz w:val="20"/>
                <w:szCs w:val="20"/>
              </w:rPr>
              <w:lastRenderedPageBreak/>
              <w:t>мероприятий, обеспечивающие по совокупности текущий контроль</w:t>
            </w:r>
            <w:r w:rsidRPr="0047081A">
              <w:rPr>
                <w:b/>
                <w:sz w:val="20"/>
                <w:szCs w:val="20"/>
              </w:rPr>
              <w:t xml:space="preserve"> успеваемости</w:t>
            </w:r>
            <w:r>
              <w:rPr>
                <w:rStyle w:val="ab"/>
                <w:b/>
                <w:sz w:val="20"/>
                <w:szCs w:val="20"/>
              </w:rPr>
              <w:footnoteReference w:id="1"/>
            </w:r>
            <w:r>
              <w:rPr>
                <w:b/>
                <w:sz w:val="20"/>
                <w:szCs w:val="20"/>
              </w:rPr>
              <w:t>;</w:t>
            </w:r>
          </w:p>
          <w:p w14:paraId="24775AEF" w14:textId="3D1FDBEF"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14:paraId="667ABF42" w14:textId="77777777" w:rsidTr="00131CB0">
        <w:trPr>
          <w:tblHeader/>
        </w:trPr>
        <w:tc>
          <w:tcPr>
            <w:tcW w:w="1701" w:type="dxa"/>
            <w:vMerge/>
            <w:shd w:val="clear" w:color="auto" w:fill="DBE5F1" w:themeFill="accent1" w:themeFillTint="33"/>
          </w:tcPr>
          <w:p w14:paraId="194C0209" w14:textId="55153ED5"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13F6E552"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01C82A4C" w14:textId="1F655DF3"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14:paraId="770B5F3A"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0A512811"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3633C2CC" w14:textId="77777777" w:rsidTr="00131CB0">
        <w:trPr>
          <w:cantSplit/>
          <w:trHeight w:val="1474"/>
          <w:tblHeader/>
        </w:trPr>
        <w:tc>
          <w:tcPr>
            <w:tcW w:w="1701" w:type="dxa"/>
            <w:vMerge/>
            <w:shd w:val="clear" w:color="auto" w:fill="DBE5F1" w:themeFill="accent1" w:themeFillTint="33"/>
          </w:tcPr>
          <w:p w14:paraId="0E0831D4"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B6C463D"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33CF8327"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3AE745B6" w14:textId="21DA88A1"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14:paraId="556A2916" w14:textId="0FAA165D" w:rsidR="00A57354" w:rsidRPr="006A6AB0" w:rsidRDefault="00A57354" w:rsidP="00E646EE">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sidR="006A6AB0" w:rsidRPr="006A6AB0">
              <w:rPr>
                <w:b/>
                <w:i/>
                <w:sz w:val="18"/>
                <w:szCs w:val="18"/>
              </w:rPr>
              <w:t>/</w:t>
            </w:r>
            <w:r w:rsidR="006A6AB0">
              <w:rPr>
                <w:b/>
                <w:i/>
                <w:sz w:val="18"/>
                <w:szCs w:val="18"/>
              </w:rPr>
              <w:t xml:space="preserve"> </w:t>
            </w:r>
            <w:r w:rsidR="006A6AB0" w:rsidRPr="006A6AB0">
              <w:rPr>
                <w:b/>
                <w:i/>
                <w:sz w:val="18"/>
                <w:szCs w:val="18"/>
              </w:rPr>
              <w:t>индивидуальные занятия</w:t>
            </w:r>
            <w:r w:rsidRPr="006A6AB0">
              <w:rPr>
                <w:b/>
                <w:i/>
                <w:sz w:val="18"/>
                <w:szCs w:val="18"/>
              </w:rPr>
              <w:t>, час</w:t>
            </w:r>
          </w:p>
        </w:tc>
        <w:tc>
          <w:tcPr>
            <w:tcW w:w="816" w:type="dxa"/>
            <w:shd w:val="clear" w:color="auto" w:fill="DBE5F1" w:themeFill="accent1" w:themeFillTint="33"/>
            <w:textDirection w:val="btLr"/>
            <w:vAlign w:val="center"/>
          </w:tcPr>
          <w:p w14:paraId="61436FB7" w14:textId="0B28A336" w:rsidR="00A57354" w:rsidRPr="00DC26C0" w:rsidRDefault="00A57354" w:rsidP="00E646EE">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21" w:type="dxa"/>
            <w:vMerge/>
            <w:shd w:val="clear" w:color="auto" w:fill="DBE5F1" w:themeFill="accent1" w:themeFillTint="33"/>
            <w:textDirection w:val="btLr"/>
            <w:vAlign w:val="center"/>
          </w:tcPr>
          <w:p w14:paraId="7321B318"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EE083F8"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6614102E" w14:textId="77777777" w:rsidTr="00131CB0">
        <w:trPr>
          <w:trHeight w:val="227"/>
        </w:trPr>
        <w:tc>
          <w:tcPr>
            <w:tcW w:w="1701" w:type="dxa"/>
            <w:shd w:val="clear" w:color="auto" w:fill="EAF1DD" w:themeFill="accent3" w:themeFillTint="33"/>
            <w:vAlign w:val="center"/>
          </w:tcPr>
          <w:p w14:paraId="7AC4CFC4" w14:textId="77777777"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6B63933A" w14:textId="3B21E8B3" w:rsidR="00386236" w:rsidRPr="00A06CF3" w:rsidRDefault="00386236" w:rsidP="00B6294E">
            <w:pPr>
              <w:widowControl w:val="0"/>
              <w:tabs>
                <w:tab w:val="left" w:pos="1701"/>
              </w:tabs>
              <w:autoSpaceDE w:val="0"/>
              <w:autoSpaceDN w:val="0"/>
              <w:adjustRightInd w:val="0"/>
              <w:rPr>
                <w:b/>
                <w:i/>
              </w:rPr>
            </w:pPr>
          </w:p>
        </w:tc>
      </w:tr>
      <w:tr w:rsidR="00A57354" w:rsidRPr="006168DD" w14:paraId="18D4C8CE" w14:textId="77777777" w:rsidTr="00131CB0">
        <w:trPr>
          <w:trHeight w:val="227"/>
        </w:trPr>
        <w:tc>
          <w:tcPr>
            <w:tcW w:w="1701" w:type="dxa"/>
            <w:vMerge w:val="restart"/>
          </w:tcPr>
          <w:p w14:paraId="0640692A" w14:textId="77777777" w:rsidR="00420820" w:rsidRPr="007F67CF" w:rsidRDefault="00420820" w:rsidP="00420820">
            <w:pPr>
              <w:widowControl w:val="0"/>
              <w:tabs>
                <w:tab w:val="left" w:pos="1701"/>
              </w:tabs>
              <w:autoSpaceDE w:val="0"/>
              <w:autoSpaceDN w:val="0"/>
              <w:adjustRightInd w:val="0"/>
              <w:rPr>
                <w:i/>
              </w:rPr>
            </w:pPr>
          </w:p>
          <w:p w14:paraId="700F1F29" w14:textId="77777777" w:rsidR="00420820" w:rsidRPr="00420820" w:rsidRDefault="00420820" w:rsidP="00420820">
            <w:pPr>
              <w:widowControl w:val="0"/>
              <w:tabs>
                <w:tab w:val="left" w:pos="1701"/>
              </w:tabs>
              <w:autoSpaceDE w:val="0"/>
              <w:autoSpaceDN w:val="0"/>
              <w:adjustRightInd w:val="0"/>
              <w:rPr>
                <w:rFonts w:cs="Arial"/>
                <w:i/>
                <w:sz w:val="18"/>
                <w:szCs w:val="18"/>
              </w:rPr>
            </w:pPr>
            <w:r w:rsidRPr="00420820">
              <w:rPr>
                <w:rFonts w:cs="Arial"/>
                <w:i/>
                <w:sz w:val="18"/>
                <w:szCs w:val="18"/>
              </w:rPr>
              <w:t>ПК - 8</w:t>
            </w:r>
          </w:p>
          <w:p w14:paraId="0F2B5CDC" w14:textId="77777777" w:rsidR="00420820" w:rsidRPr="006168DD" w:rsidRDefault="00420820" w:rsidP="00420820">
            <w:pPr>
              <w:widowControl w:val="0"/>
              <w:tabs>
                <w:tab w:val="left" w:pos="1701"/>
              </w:tabs>
              <w:autoSpaceDE w:val="0"/>
              <w:autoSpaceDN w:val="0"/>
              <w:adjustRightInd w:val="0"/>
              <w:rPr>
                <w:rFonts w:cs="Arial"/>
                <w:sz w:val="18"/>
                <w:szCs w:val="18"/>
              </w:rPr>
            </w:pPr>
            <w:r>
              <w:rPr>
                <w:i/>
              </w:rPr>
              <w:t>ИД-</w:t>
            </w:r>
            <w:r w:rsidRPr="007F67CF">
              <w:rPr>
                <w:i/>
              </w:rPr>
              <w:t>ПК-</w:t>
            </w:r>
            <w:r>
              <w:rPr>
                <w:i/>
              </w:rPr>
              <w:t>8.3.</w:t>
            </w:r>
          </w:p>
          <w:p w14:paraId="65065BEB" w14:textId="77777777" w:rsidR="00420820" w:rsidRDefault="00420820" w:rsidP="00B6294E">
            <w:pPr>
              <w:widowControl w:val="0"/>
              <w:tabs>
                <w:tab w:val="left" w:pos="1701"/>
              </w:tabs>
              <w:autoSpaceDE w:val="0"/>
              <w:autoSpaceDN w:val="0"/>
              <w:adjustRightInd w:val="0"/>
              <w:rPr>
                <w:i/>
              </w:rPr>
            </w:pPr>
          </w:p>
          <w:p w14:paraId="486B88C1" w14:textId="77777777" w:rsidR="00957E65" w:rsidRDefault="00957E65" w:rsidP="00B6294E">
            <w:pPr>
              <w:widowControl w:val="0"/>
              <w:tabs>
                <w:tab w:val="left" w:pos="1701"/>
              </w:tabs>
              <w:autoSpaceDE w:val="0"/>
              <w:autoSpaceDN w:val="0"/>
              <w:adjustRightInd w:val="0"/>
              <w:rPr>
                <w:i/>
              </w:rPr>
            </w:pPr>
          </w:p>
          <w:p w14:paraId="606A330C" w14:textId="77777777" w:rsidR="00957E65" w:rsidRDefault="00957E65" w:rsidP="00B6294E">
            <w:pPr>
              <w:widowControl w:val="0"/>
              <w:tabs>
                <w:tab w:val="left" w:pos="1701"/>
              </w:tabs>
              <w:autoSpaceDE w:val="0"/>
              <w:autoSpaceDN w:val="0"/>
              <w:adjustRightInd w:val="0"/>
              <w:rPr>
                <w:i/>
              </w:rPr>
            </w:pPr>
          </w:p>
          <w:p w14:paraId="65353284" w14:textId="77777777" w:rsidR="00957E65" w:rsidRDefault="00957E65" w:rsidP="00B6294E">
            <w:pPr>
              <w:widowControl w:val="0"/>
              <w:tabs>
                <w:tab w:val="left" w:pos="1701"/>
              </w:tabs>
              <w:autoSpaceDE w:val="0"/>
              <w:autoSpaceDN w:val="0"/>
              <w:adjustRightInd w:val="0"/>
              <w:rPr>
                <w:i/>
              </w:rPr>
            </w:pPr>
          </w:p>
          <w:p w14:paraId="44DFE604" w14:textId="77777777" w:rsidR="00957E65" w:rsidRDefault="00957E65" w:rsidP="00B6294E">
            <w:pPr>
              <w:widowControl w:val="0"/>
              <w:tabs>
                <w:tab w:val="left" w:pos="1701"/>
              </w:tabs>
              <w:autoSpaceDE w:val="0"/>
              <w:autoSpaceDN w:val="0"/>
              <w:adjustRightInd w:val="0"/>
              <w:rPr>
                <w:i/>
              </w:rPr>
            </w:pPr>
          </w:p>
          <w:p w14:paraId="5C880F27" w14:textId="77777777" w:rsidR="00957E65" w:rsidRDefault="00957E65" w:rsidP="00B6294E">
            <w:pPr>
              <w:widowControl w:val="0"/>
              <w:tabs>
                <w:tab w:val="left" w:pos="1701"/>
              </w:tabs>
              <w:autoSpaceDE w:val="0"/>
              <w:autoSpaceDN w:val="0"/>
              <w:adjustRightInd w:val="0"/>
              <w:rPr>
                <w:i/>
              </w:rPr>
            </w:pPr>
          </w:p>
          <w:p w14:paraId="6ABA33FE" w14:textId="77777777" w:rsidR="00957E65" w:rsidRDefault="00957E65" w:rsidP="00B6294E">
            <w:pPr>
              <w:widowControl w:val="0"/>
              <w:tabs>
                <w:tab w:val="left" w:pos="1701"/>
              </w:tabs>
              <w:autoSpaceDE w:val="0"/>
              <w:autoSpaceDN w:val="0"/>
              <w:adjustRightInd w:val="0"/>
              <w:rPr>
                <w:i/>
              </w:rPr>
            </w:pPr>
          </w:p>
          <w:p w14:paraId="0469758A" w14:textId="77777777" w:rsidR="00957E65" w:rsidRDefault="00957E65" w:rsidP="00B6294E">
            <w:pPr>
              <w:widowControl w:val="0"/>
              <w:tabs>
                <w:tab w:val="left" w:pos="1701"/>
              </w:tabs>
              <w:autoSpaceDE w:val="0"/>
              <w:autoSpaceDN w:val="0"/>
              <w:adjustRightInd w:val="0"/>
              <w:rPr>
                <w:i/>
              </w:rPr>
            </w:pPr>
          </w:p>
          <w:p w14:paraId="5CCECF93" w14:textId="77777777" w:rsidR="00957E65" w:rsidRDefault="00957E65" w:rsidP="00B6294E">
            <w:pPr>
              <w:widowControl w:val="0"/>
              <w:tabs>
                <w:tab w:val="left" w:pos="1701"/>
              </w:tabs>
              <w:autoSpaceDE w:val="0"/>
              <w:autoSpaceDN w:val="0"/>
              <w:adjustRightInd w:val="0"/>
              <w:rPr>
                <w:i/>
              </w:rPr>
            </w:pPr>
          </w:p>
          <w:p w14:paraId="04FE2D32" w14:textId="77777777" w:rsidR="00957E65" w:rsidRDefault="00957E65" w:rsidP="00B6294E">
            <w:pPr>
              <w:widowControl w:val="0"/>
              <w:tabs>
                <w:tab w:val="left" w:pos="1701"/>
              </w:tabs>
              <w:autoSpaceDE w:val="0"/>
              <w:autoSpaceDN w:val="0"/>
              <w:adjustRightInd w:val="0"/>
              <w:rPr>
                <w:i/>
              </w:rPr>
            </w:pPr>
          </w:p>
          <w:p w14:paraId="26189522" w14:textId="77777777" w:rsidR="00957E65" w:rsidRDefault="00957E65" w:rsidP="00B6294E">
            <w:pPr>
              <w:widowControl w:val="0"/>
              <w:tabs>
                <w:tab w:val="left" w:pos="1701"/>
              </w:tabs>
              <w:autoSpaceDE w:val="0"/>
              <w:autoSpaceDN w:val="0"/>
              <w:adjustRightInd w:val="0"/>
              <w:rPr>
                <w:i/>
              </w:rPr>
            </w:pPr>
          </w:p>
          <w:p w14:paraId="181DF526" w14:textId="77777777" w:rsidR="00957E65" w:rsidRDefault="00957E65" w:rsidP="00B6294E">
            <w:pPr>
              <w:widowControl w:val="0"/>
              <w:tabs>
                <w:tab w:val="left" w:pos="1701"/>
              </w:tabs>
              <w:autoSpaceDE w:val="0"/>
              <w:autoSpaceDN w:val="0"/>
              <w:adjustRightInd w:val="0"/>
              <w:rPr>
                <w:i/>
              </w:rPr>
            </w:pPr>
          </w:p>
          <w:p w14:paraId="23D28C9B" w14:textId="77777777" w:rsidR="00420820" w:rsidRPr="00420820" w:rsidRDefault="00420820" w:rsidP="00420820">
            <w:pPr>
              <w:widowControl w:val="0"/>
              <w:tabs>
                <w:tab w:val="left" w:pos="1701"/>
              </w:tabs>
              <w:autoSpaceDE w:val="0"/>
              <w:autoSpaceDN w:val="0"/>
              <w:adjustRightInd w:val="0"/>
              <w:rPr>
                <w:i/>
              </w:rPr>
            </w:pPr>
          </w:p>
          <w:p w14:paraId="5F68D971" w14:textId="77777777" w:rsidR="00420820" w:rsidRPr="00420820" w:rsidRDefault="00420820" w:rsidP="00420820">
            <w:pPr>
              <w:widowControl w:val="0"/>
              <w:tabs>
                <w:tab w:val="left" w:pos="1701"/>
              </w:tabs>
              <w:autoSpaceDE w:val="0"/>
              <w:autoSpaceDN w:val="0"/>
              <w:adjustRightInd w:val="0"/>
              <w:rPr>
                <w:i/>
              </w:rPr>
            </w:pPr>
            <w:r w:rsidRPr="00420820">
              <w:rPr>
                <w:i/>
              </w:rPr>
              <w:t xml:space="preserve">ПК-3: </w:t>
            </w:r>
          </w:p>
          <w:p w14:paraId="546ABAA9" w14:textId="77777777" w:rsidR="00420820" w:rsidRPr="00420820" w:rsidRDefault="00420820" w:rsidP="00420820">
            <w:pPr>
              <w:widowControl w:val="0"/>
              <w:tabs>
                <w:tab w:val="left" w:pos="1701"/>
              </w:tabs>
              <w:autoSpaceDE w:val="0"/>
              <w:autoSpaceDN w:val="0"/>
              <w:adjustRightInd w:val="0"/>
              <w:rPr>
                <w:i/>
              </w:rPr>
            </w:pPr>
            <w:r w:rsidRPr="00420820">
              <w:rPr>
                <w:i/>
              </w:rPr>
              <w:t>ИД-ПК-3.1</w:t>
            </w:r>
          </w:p>
          <w:p w14:paraId="7ED6AEE7" w14:textId="77777777" w:rsidR="00420820" w:rsidRPr="00420820" w:rsidRDefault="00420820" w:rsidP="00420820">
            <w:pPr>
              <w:widowControl w:val="0"/>
              <w:tabs>
                <w:tab w:val="left" w:pos="1701"/>
              </w:tabs>
              <w:autoSpaceDE w:val="0"/>
              <w:autoSpaceDN w:val="0"/>
              <w:adjustRightInd w:val="0"/>
              <w:rPr>
                <w:i/>
              </w:rPr>
            </w:pPr>
            <w:r w:rsidRPr="00420820">
              <w:rPr>
                <w:i/>
              </w:rPr>
              <w:t>ПК-4</w:t>
            </w:r>
          </w:p>
          <w:p w14:paraId="0D00BEEB" w14:textId="2620B0A5" w:rsidR="00420820" w:rsidRPr="00420820" w:rsidRDefault="0086411A" w:rsidP="00420820">
            <w:pPr>
              <w:widowControl w:val="0"/>
              <w:tabs>
                <w:tab w:val="left" w:pos="1701"/>
              </w:tabs>
              <w:autoSpaceDE w:val="0"/>
              <w:autoSpaceDN w:val="0"/>
              <w:adjustRightInd w:val="0"/>
              <w:rPr>
                <w:i/>
              </w:rPr>
            </w:pPr>
            <w:r>
              <w:rPr>
                <w:i/>
              </w:rPr>
              <w:t>ИД-ПК-4.4</w:t>
            </w:r>
            <w:r w:rsidR="00420820" w:rsidRPr="00420820">
              <w:rPr>
                <w:i/>
              </w:rPr>
              <w:t>.</w:t>
            </w:r>
          </w:p>
          <w:p w14:paraId="1E5FED29" w14:textId="77777777" w:rsidR="00420820" w:rsidRPr="00420820" w:rsidRDefault="00420820" w:rsidP="00420820">
            <w:pPr>
              <w:widowControl w:val="0"/>
              <w:tabs>
                <w:tab w:val="left" w:pos="1701"/>
              </w:tabs>
              <w:autoSpaceDE w:val="0"/>
              <w:autoSpaceDN w:val="0"/>
              <w:adjustRightInd w:val="0"/>
              <w:rPr>
                <w:i/>
              </w:rPr>
            </w:pPr>
          </w:p>
          <w:p w14:paraId="6119EEF9" w14:textId="77777777" w:rsidR="00420820" w:rsidRPr="00420820" w:rsidRDefault="00420820" w:rsidP="00420820">
            <w:pPr>
              <w:widowControl w:val="0"/>
              <w:tabs>
                <w:tab w:val="left" w:pos="1701"/>
              </w:tabs>
              <w:autoSpaceDE w:val="0"/>
              <w:autoSpaceDN w:val="0"/>
              <w:adjustRightInd w:val="0"/>
              <w:rPr>
                <w:i/>
              </w:rPr>
            </w:pPr>
            <w:r w:rsidRPr="00420820">
              <w:rPr>
                <w:i/>
              </w:rPr>
              <w:t>ПК - 8</w:t>
            </w:r>
          </w:p>
          <w:p w14:paraId="3AF19F53" w14:textId="77777777" w:rsidR="00420820" w:rsidRPr="00420820" w:rsidRDefault="00420820" w:rsidP="00420820">
            <w:pPr>
              <w:widowControl w:val="0"/>
              <w:tabs>
                <w:tab w:val="left" w:pos="1701"/>
              </w:tabs>
              <w:autoSpaceDE w:val="0"/>
              <w:autoSpaceDN w:val="0"/>
              <w:adjustRightInd w:val="0"/>
              <w:rPr>
                <w:i/>
              </w:rPr>
            </w:pPr>
            <w:r w:rsidRPr="00420820">
              <w:rPr>
                <w:i/>
              </w:rPr>
              <w:t>ИД-ПК-8.3.</w:t>
            </w:r>
          </w:p>
          <w:p w14:paraId="50526455" w14:textId="77777777" w:rsidR="00957E65" w:rsidRDefault="00957E65" w:rsidP="00B6294E">
            <w:pPr>
              <w:widowControl w:val="0"/>
              <w:tabs>
                <w:tab w:val="left" w:pos="1701"/>
              </w:tabs>
              <w:autoSpaceDE w:val="0"/>
              <w:autoSpaceDN w:val="0"/>
              <w:adjustRightInd w:val="0"/>
              <w:rPr>
                <w:i/>
              </w:rPr>
            </w:pPr>
          </w:p>
          <w:p w14:paraId="03DFED32" w14:textId="77777777" w:rsidR="00957E65" w:rsidRDefault="00957E65" w:rsidP="00B6294E">
            <w:pPr>
              <w:widowControl w:val="0"/>
              <w:tabs>
                <w:tab w:val="left" w:pos="1701"/>
              </w:tabs>
              <w:autoSpaceDE w:val="0"/>
              <w:autoSpaceDN w:val="0"/>
              <w:adjustRightInd w:val="0"/>
              <w:rPr>
                <w:i/>
              </w:rPr>
            </w:pPr>
          </w:p>
          <w:p w14:paraId="72C6CAFB" w14:textId="77777777" w:rsidR="00420820" w:rsidRDefault="00420820" w:rsidP="00B6294E">
            <w:pPr>
              <w:widowControl w:val="0"/>
              <w:tabs>
                <w:tab w:val="left" w:pos="1701"/>
              </w:tabs>
              <w:autoSpaceDE w:val="0"/>
              <w:autoSpaceDN w:val="0"/>
              <w:adjustRightInd w:val="0"/>
              <w:rPr>
                <w:i/>
              </w:rPr>
            </w:pPr>
          </w:p>
          <w:p w14:paraId="5B4EF8F5" w14:textId="1D7ECD83" w:rsidR="00A57354" w:rsidRPr="00351AE6" w:rsidRDefault="00A57354" w:rsidP="00420820">
            <w:pPr>
              <w:widowControl w:val="0"/>
              <w:tabs>
                <w:tab w:val="left" w:pos="1701"/>
              </w:tabs>
              <w:autoSpaceDE w:val="0"/>
              <w:autoSpaceDN w:val="0"/>
              <w:adjustRightInd w:val="0"/>
              <w:rPr>
                <w:rFonts w:cs="Arial"/>
                <w:sz w:val="18"/>
                <w:szCs w:val="18"/>
              </w:rPr>
            </w:pPr>
          </w:p>
        </w:tc>
        <w:tc>
          <w:tcPr>
            <w:tcW w:w="5953" w:type="dxa"/>
          </w:tcPr>
          <w:p w14:paraId="7FB1BE32" w14:textId="3FB755A2" w:rsidR="00A57354" w:rsidRPr="00DF3C1E" w:rsidRDefault="00A57354" w:rsidP="00B07EE7">
            <w:pPr>
              <w:rPr>
                <w:b/>
              </w:rPr>
            </w:pPr>
            <w:r>
              <w:rPr>
                <w:b/>
              </w:rPr>
              <w:lastRenderedPageBreak/>
              <w:t xml:space="preserve">Раздел </w:t>
            </w:r>
            <w:r>
              <w:rPr>
                <w:b/>
                <w:lang w:val="en-US"/>
              </w:rPr>
              <w:t>I</w:t>
            </w:r>
            <w:r>
              <w:rPr>
                <w:b/>
              </w:rPr>
              <w:t xml:space="preserve">. </w:t>
            </w:r>
            <w:r>
              <w:rPr>
                <w:b/>
                <w:i/>
              </w:rPr>
              <w:t>Введение</w:t>
            </w:r>
          </w:p>
        </w:tc>
        <w:tc>
          <w:tcPr>
            <w:tcW w:w="815" w:type="dxa"/>
          </w:tcPr>
          <w:p w14:paraId="60DA7348" w14:textId="77777777" w:rsidR="00A57354" w:rsidRPr="001C1B2E" w:rsidRDefault="00A57354" w:rsidP="00B6294E">
            <w:pPr>
              <w:widowControl w:val="0"/>
              <w:tabs>
                <w:tab w:val="left" w:pos="1701"/>
              </w:tabs>
              <w:autoSpaceDE w:val="0"/>
              <w:autoSpaceDN w:val="0"/>
              <w:adjustRightInd w:val="0"/>
              <w:jc w:val="center"/>
            </w:pPr>
            <w:r>
              <w:t>х</w:t>
            </w:r>
          </w:p>
        </w:tc>
        <w:tc>
          <w:tcPr>
            <w:tcW w:w="815" w:type="dxa"/>
          </w:tcPr>
          <w:p w14:paraId="37857962" w14:textId="77777777" w:rsidR="00A57354" w:rsidRPr="001C1B2E" w:rsidRDefault="00A57354" w:rsidP="00B6294E">
            <w:pPr>
              <w:widowControl w:val="0"/>
              <w:tabs>
                <w:tab w:val="left" w:pos="1701"/>
              </w:tabs>
              <w:autoSpaceDE w:val="0"/>
              <w:autoSpaceDN w:val="0"/>
              <w:adjustRightInd w:val="0"/>
              <w:jc w:val="center"/>
            </w:pPr>
            <w:r>
              <w:t>х</w:t>
            </w:r>
          </w:p>
        </w:tc>
        <w:tc>
          <w:tcPr>
            <w:tcW w:w="815" w:type="dxa"/>
          </w:tcPr>
          <w:p w14:paraId="168E717B" w14:textId="77777777" w:rsidR="00A57354" w:rsidRPr="001C1B2E" w:rsidRDefault="00A57354" w:rsidP="00B6294E">
            <w:pPr>
              <w:widowControl w:val="0"/>
              <w:tabs>
                <w:tab w:val="left" w:pos="1701"/>
              </w:tabs>
              <w:autoSpaceDE w:val="0"/>
              <w:autoSpaceDN w:val="0"/>
              <w:adjustRightInd w:val="0"/>
              <w:jc w:val="center"/>
            </w:pPr>
            <w:r>
              <w:t>х</w:t>
            </w:r>
          </w:p>
        </w:tc>
        <w:tc>
          <w:tcPr>
            <w:tcW w:w="816" w:type="dxa"/>
          </w:tcPr>
          <w:p w14:paraId="44C8B183" w14:textId="33EB3827" w:rsidR="00A57354" w:rsidRPr="000D16CD" w:rsidRDefault="00A57354" w:rsidP="00B6294E">
            <w:pPr>
              <w:widowControl w:val="0"/>
              <w:tabs>
                <w:tab w:val="num" w:pos="0"/>
              </w:tabs>
              <w:autoSpaceDE w:val="0"/>
              <w:autoSpaceDN w:val="0"/>
              <w:adjustRightInd w:val="0"/>
              <w:jc w:val="center"/>
              <w:rPr>
                <w:bCs/>
              </w:rPr>
            </w:pPr>
            <w:r>
              <w:t>х</w:t>
            </w:r>
          </w:p>
        </w:tc>
        <w:tc>
          <w:tcPr>
            <w:tcW w:w="821" w:type="dxa"/>
          </w:tcPr>
          <w:p w14:paraId="624EC8BA" w14:textId="218A6AA8" w:rsidR="00A57354" w:rsidRPr="001C1B2E" w:rsidRDefault="000F6627" w:rsidP="00B6294E">
            <w:pPr>
              <w:widowControl w:val="0"/>
              <w:tabs>
                <w:tab w:val="left" w:pos="1701"/>
              </w:tabs>
              <w:autoSpaceDE w:val="0"/>
              <w:autoSpaceDN w:val="0"/>
              <w:adjustRightInd w:val="0"/>
              <w:jc w:val="center"/>
            </w:pPr>
            <w:r>
              <w:t>4</w:t>
            </w:r>
          </w:p>
        </w:tc>
        <w:tc>
          <w:tcPr>
            <w:tcW w:w="4002" w:type="dxa"/>
          </w:tcPr>
          <w:p w14:paraId="0377751F"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5BAE51A7" w14:textId="77777777" w:rsidTr="00131CB0">
        <w:tc>
          <w:tcPr>
            <w:tcW w:w="1701" w:type="dxa"/>
            <w:vMerge/>
          </w:tcPr>
          <w:p w14:paraId="36285690" w14:textId="77777777" w:rsidR="00A57354" w:rsidRDefault="00A57354" w:rsidP="00B6294E">
            <w:pPr>
              <w:widowControl w:val="0"/>
              <w:tabs>
                <w:tab w:val="left" w:pos="1701"/>
              </w:tabs>
              <w:autoSpaceDE w:val="0"/>
              <w:autoSpaceDN w:val="0"/>
              <w:adjustRightInd w:val="0"/>
            </w:pPr>
          </w:p>
        </w:tc>
        <w:tc>
          <w:tcPr>
            <w:tcW w:w="5953" w:type="dxa"/>
          </w:tcPr>
          <w:p w14:paraId="1E2AD2BA" w14:textId="77777777" w:rsidR="00A57354" w:rsidRPr="00E45F3D" w:rsidRDefault="00A57354" w:rsidP="00B6294E">
            <w:r w:rsidRPr="00E949D2">
              <w:t xml:space="preserve">Тема 1.1 </w:t>
            </w:r>
          </w:p>
          <w:p w14:paraId="3B7F441F" w14:textId="024DD6DC" w:rsidR="00A57354" w:rsidRPr="00C8423D" w:rsidRDefault="00E45F3D" w:rsidP="00B07EE7">
            <w:pPr>
              <w:rPr>
                <w:i/>
              </w:rPr>
            </w:pPr>
            <w:r w:rsidRPr="00E45F3D">
              <w:rPr>
                <w:i/>
              </w:rPr>
              <w:t>Словарь как одно из вспомогательных средств перевода</w:t>
            </w:r>
          </w:p>
        </w:tc>
        <w:tc>
          <w:tcPr>
            <w:tcW w:w="815" w:type="dxa"/>
          </w:tcPr>
          <w:p w14:paraId="1C6538CC" w14:textId="1648B91D" w:rsidR="00A57354" w:rsidRPr="00F720E9" w:rsidRDefault="00A57354" w:rsidP="009A6F14">
            <w:pPr>
              <w:widowControl w:val="0"/>
              <w:tabs>
                <w:tab w:val="left" w:pos="1701"/>
              </w:tabs>
              <w:autoSpaceDE w:val="0"/>
              <w:autoSpaceDN w:val="0"/>
              <w:adjustRightInd w:val="0"/>
              <w:jc w:val="center"/>
              <w:rPr>
                <w:i/>
              </w:rPr>
            </w:pPr>
          </w:p>
        </w:tc>
        <w:tc>
          <w:tcPr>
            <w:tcW w:w="815" w:type="dxa"/>
          </w:tcPr>
          <w:p w14:paraId="7240B449" w14:textId="77777777" w:rsidR="00A57354" w:rsidRPr="00F720E9" w:rsidRDefault="00A57354" w:rsidP="009A6F14">
            <w:pPr>
              <w:widowControl w:val="0"/>
              <w:tabs>
                <w:tab w:val="left" w:pos="1701"/>
              </w:tabs>
              <w:autoSpaceDE w:val="0"/>
              <w:autoSpaceDN w:val="0"/>
              <w:adjustRightInd w:val="0"/>
              <w:jc w:val="center"/>
              <w:rPr>
                <w:i/>
              </w:rPr>
            </w:pPr>
          </w:p>
        </w:tc>
        <w:tc>
          <w:tcPr>
            <w:tcW w:w="815" w:type="dxa"/>
          </w:tcPr>
          <w:p w14:paraId="37514DFB" w14:textId="2F2ABC76" w:rsidR="00A57354" w:rsidRPr="001C1B2E" w:rsidRDefault="00E45F3D" w:rsidP="009A6F14">
            <w:pPr>
              <w:widowControl w:val="0"/>
              <w:tabs>
                <w:tab w:val="left" w:pos="1701"/>
              </w:tabs>
              <w:autoSpaceDE w:val="0"/>
              <w:autoSpaceDN w:val="0"/>
              <w:adjustRightInd w:val="0"/>
              <w:jc w:val="center"/>
            </w:pPr>
            <w:r>
              <w:t>2</w:t>
            </w:r>
          </w:p>
        </w:tc>
        <w:tc>
          <w:tcPr>
            <w:tcW w:w="816" w:type="dxa"/>
          </w:tcPr>
          <w:p w14:paraId="5E854CD6" w14:textId="14895FCD" w:rsidR="00A57354" w:rsidRPr="000D16CD" w:rsidRDefault="00A57354" w:rsidP="009A6F14">
            <w:pPr>
              <w:widowControl w:val="0"/>
              <w:tabs>
                <w:tab w:val="num" w:pos="0"/>
              </w:tabs>
              <w:autoSpaceDE w:val="0"/>
              <w:autoSpaceDN w:val="0"/>
              <w:adjustRightInd w:val="0"/>
              <w:jc w:val="center"/>
              <w:rPr>
                <w:bCs/>
              </w:rPr>
            </w:pPr>
          </w:p>
        </w:tc>
        <w:tc>
          <w:tcPr>
            <w:tcW w:w="821" w:type="dxa"/>
          </w:tcPr>
          <w:p w14:paraId="3AE1A2DB" w14:textId="47DA5E82"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val="restart"/>
          </w:tcPr>
          <w:p w14:paraId="78F4E1E2" w14:textId="77777777" w:rsidR="003A3CAB" w:rsidRPr="003A3CAB" w:rsidRDefault="003A3CAB" w:rsidP="00DA301F">
            <w:pPr>
              <w:jc w:val="both"/>
            </w:pPr>
            <w:r w:rsidRPr="003A3CAB">
              <w:t xml:space="preserve">Формы текущего </w:t>
            </w:r>
            <w:r w:rsidR="008547D1" w:rsidRPr="003A3CAB">
              <w:t xml:space="preserve">контроля </w:t>
            </w:r>
          </w:p>
          <w:p w14:paraId="09B6BEBF" w14:textId="5F310609" w:rsidR="003A3CAB" w:rsidRPr="003A3CAB" w:rsidRDefault="008547D1" w:rsidP="00DA301F">
            <w:pPr>
              <w:jc w:val="both"/>
              <w:rPr>
                <w:i/>
                <w:sz w:val="24"/>
                <w:szCs w:val="24"/>
              </w:rPr>
            </w:pPr>
            <w:r w:rsidRPr="003A3CAB">
              <w:t>по разделу</w:t>
            </w:r>
            <w:r w:rsidR="003A3CAB" w:rsidRPr="003A3CAB">
              <w:t xml:space="preserve"> </w:t>
            </w:r>
            <w:r w:rsidR="003A3CAB" w:rsidRPr="003A3CAB">
              <w:rPr>
                <w:lang w:val="en-US"/>
              </w:rPr>
              <w:t>I</w:t>
            </w:r>
            <w:r w:rsidR="003A3CAB" w:rsidRPr="0021730B">
              <w:rPr>
                <w:i/>
                <w:sz w:val="24"/>
                <w:szCs w:val="24"/>
              </w:rPr>
              <w:t>:</w:t>
            </w:r>
            <w:r w:rsidR="003A3CAB">
              <w:rPr>
                <w:i/>
                <w:sz w:val="24"/>
                <w:szCs w:val="24"/>
              </w:rPr>
              <w:t xml:space="preserve"> </w:t>
            </w:r>
          </w:p>
          <w:p w14:paraId="7D3181B9" w14:textId="38A88496" w:rsidR="00A57354" w:rsidRPr="006216E8" w:rsidRDefault="006216E8" w:rsidP="006216E8">
            <w:pPr>
              <w:jc w:val="both"/>
              <w:rPr>
                <w:i/>
                <w:sz w:val="24"/>
                <w:szCs w:val="24"/>
              </w:rPr>
            </w:pPr>
            <w:r w:rsidRPr="006216E8">
              <w:rPr>
                <w:i/>
              </w:rPr>
              <w:t>1.</w:t>
            </w:r>
            <w:r>
              <w:rPr>
                <w:i/>
              </w:rPr>
              <w:t xml:space="preserve"> </w:t>
            </w:r>
            <w:r w:rsidR="00A57354" w:rsidRPr="006216E8">
              <w:rPr>
                <w:i/>
              </w:rPr>
              <w:t xml:space="preserve">устный опрос, </w:t>
            </w:r>
          </w:p>
          <w:p w14:paraId="11D60C9B" w14:textId="6AD7B4C5" w:rsidR="00A57354" w:rsidRPr="00DF3C1E" w:rsidRDefault="00A57354" w:rsidP="00A239AE">
            <w:pPr>
              <w:widowControl w:val="0"/>
              <w:tabs>
                <w:tab w:val="left" w:pos="1701"/>
              </w:tabs>
              <w:autoSpaceDE w:val="0"/>
              <w:autoSpaceDN w:val="0"/>
              <w:adjustRightInd w:val="0"/>
              <w:rPr>
                <w:i/>
              </w:rPr>
            </w:pPr>
          </w:p>
        </w:tc>
      </w:tr>
      <w:tr w:rsidR="00A57354" w:rsidRPr="006168DD" w14:paraId="65BC9C4F" w14:textId="77777777" w:rsidTr="00131CB0">
        <w:tc>
          <w:tcPr>
            <w:tcW w:w="1701" w:type="dxa"/>
            <w:vMerge/>
          </w:tcPr>
          <w:p w14:paraId="11487F64" w14:textId="77777777" w:rsidR="00A57354" w:rsidRDefault="00A57354" w:rsidP="00B6294E">
            <w:pPr>
              <w:widowControl w:val="0"/>
              <w:tabs>
                <w:tab w:val="left" w:pos="1701"/>
              </w:tabs>
              <w:autoSpaceDE w:val="0"/>
              <w:autoSpaceDN w:val="0"/>
              <w:adjustRightInd w:val="0"/>
            </w:pPr>
          </w:p>
        </w:tc>
        <w:tc>
          <w:tcPr>
            <w:tcW w:w="5953" w:type="dxa"/>
          </w:tcPr>
          <w:p w14:paraId="09C90EDA" w14:textId="77777777" w:rsidR="00A57354" w:rsidRPr="00E949D2" w:rsidRDefault="00A57354" w:rsidP="003803AB">
            <w:r w:rsidRPr="00E949D2">
              <w:t xml:space="preserve">Тема 1.2 </w:t>
            </w:r>
          </w:p>
          <w:p w14:paraId="254BCE4F" w14:textId="55436A10" w:rsidR="00A57354" w:rsidRPr="00E949D2" w:rsidRDefault="00E45F3D" w:rsidP="00E45F3D">
            <w:r w:rsidRPr="00E45F3D">
              <w:rPr>
                <w:i/>
              </w:rPr>
              <w:t>Предпереводческий анализ текста оригинала и выработка общей стратегии перевода</w:t>
            </w:r>
            <w:r>
              <w:rPr>
                <w:i/>
              </w:rPr>
              <w:t xml:space="preserve"> </w:t>
            </w:r>
          </w:p>
        </w:tc>
        <w:tc>
          <w:tcPr>
            <w:tcW w:w="815" w:type="dxa"/>
          </w:tcPr>
          <w:p w14:paraId="68368244" w14:textId="7EF24414" w:rsidR="00A57354" w:rsidRPr="00F720E9" w:rsidRDefault="00A57354" w:rsidP="009A6F14">
            <w:pPr>
              <w:widowControl w:val="0"/>
              <w:tabs>
                <w:tab w:val="left" w:pos="1701"/>
              </w:tabs>
              <w:autoSpaceDE w:val="0"/>
              <w:autoSpaceDN w:val="0"/>
              <w:adjustRightInd w:val="0"/>
              <w:jc w:val="center"/>
              <w:rPr>
                <w:i/>
              </w:rPr>
            </w:pPr>
          </w:p>
        </w:tc>
        <w:tc>
          <w:tcPr>
            <w:tcW w:w="815" w:type="dxa"/>
          </w:tcPr>
          <w:p w14:paraId="0E30552E" w14:textId="77777777" w:rsidR="00A57354" w:rsidRPr="00F720E9" w:rsidRDefault="00A57354" w:rsidP="009A6F14">
            <w:pPr>
              <w:widowControl w:val="0"/>
              <w:tabs>
                <w:tab w:val="left" w:pos="1701"/>
              </w:tabs>
              <w:autoSpaceDE w:val="0"/>
              <w:autoSpaceDN w:val="0"/>
              <w:adjustRightInd w:val="0"/>
              <w:jc w:val="center"/>
              <w:rPr>
                <w:i/>
              </w:rPr>
            </w:pPr>
          </w:p>
        </w:tc>
        <w:tc>
          <w:tcPr>
            <w:tcW w:w="815" w:type="dxa"/>
          </w:tcPr>
          <w:p w14:paraId="6F407D74" w14:textId="158CC4D3" w:rsidR="00A57354" w:rsidRPr="001C1B2E" w:rsidRDefault="00E45F3D" w:rsidP="009A6F14">
            <w:pPr>
              <w:widowControl w:val="0"/>
              <w:tabs>
                <w:tab w:val="left" w:pos="1701"/>
              </w:tabs>
              <w:autoSpaceDE w:val="0"/>
              <w:autoSpaceDN w:val="0"/>
              <w:adjustRightInd w:val="0"/>
              <w:jc w:val="center"/>
            </w:pPr>
            <w:r>
              <w:t>2</w:t>
            </w:r>
          </w:p>
        </w:tc>
        <w:tc>
          <w:tcPr>
            <w:tcW w:w="816" w:type="dxa"/>
          </w:tcPr>
          <w:p w14:paraId="3169B768"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3FADD4F7" w14:textId="1F688A0E"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tcPr>
          <w:p w14:paraId="0ACFECD0" w14:textId="77777777" w:rsidR="00A57354" w:rsidRPr="00DA301F" w:rsidRDefault="00A57354" w:rsidP="00DA301F">
            <w:pPr>
              <w:jc w:val="both"/>
              <w:rPr>
                <w:i/>
              </w:rPr>
            </w:pPr>
          </w:p>
        </w:tc>
      </w:tr>
      <w:tr w:rsidR="00A57354" w:rsidRPr="006168DD" w14:paraId="2080B45A" w14:textId="77777777" w:rsidTr="00131CB0">
        <w:tc>
          <w:tcPr>
            <w:tcW w:w="1701" w:type="dxa"/>
            <w:vMerge/>
          </w:tcPr>
          <w:p w14:paraId="497F481D" w14:textId="77777777" w:rsidR="00A57354" w:rsidRDefault="00A57354" w:rsidP="00B6294E">
            <w:pPr>
              <w:widowControl w:val="0"/>
              <w:tabs>
                <w:tab w:val="left" w:pos="1701"/>
              </w:tabs>
              <w:autoSpaceDE w:val="0"/>
              <w:autoSpaceDN w:val="0"/>
              <w:adjustRightInd w:val="0"/>
            </w:pPr>
          </w:p>
        </w:tc>
        <w:tc>
          <w:tcPr>
            <w:tcW w:w="5953" w:type="dxa"/>
          </w:tcPr>
          <w:p w14:paraId="38BB5D18" w14:textId="161EDDF4" w:rsidR="00A57354" w:rsidRPr="00B07EE7" w:rsidRDefault="00A57354" w:rsidP="00B07EE7">
            <w:pPr>
              <w:rPr>
                <w:i/>
              </w:rPr>
            </w:pPr>
            <w:r>
              <w:rPr>
                <w:i/>
              </w:rPr>
              <w:t>…</w:t>
            </w:r>
            <w:r w:rsidR="00987B08">
              <w:rPr>
                <w:i/>
              </w:rPr>
              <w:t xml:space="preserve"> </w:t>
            </w:r>
          </w:p>
        </w:tc>
        <w:tc>
          <w:tcPr>
            <w:tcW w:w="815" w:type="dxa"/>
          </w:tcPr>
          <w:p w14:paraId="06EF2ED3" w14:textId="16727EF9" w:rsidR="00A57354" w:rsidRPr="00F720E9" w:rsidRDefault="00A57354" w:rsidP="009A6F14">
            <w:pPr>
              <w:widowControl w:val="0"/>
              <w:tabs>
                <w:tab w:val="left" w:pos="1701"/>
              </w:tabs>
              <w:autoSpaceDE w:val="0"/>
              <w:autoSpaceDN w:val="0"/>
              <w:adjustRightInd w:val="0"/>
              <w:jc w:val="center"/>
              <w:rPr>
                <w:i/>
              </w:rPr>
            </w:pPr>
          </w:p>
        </w:tc>
        <w:tc>
          <w:tcPr>
            <w:tcW w:w="815" w:type="dxa"/>
          </w:tcPr>
          <w:p w14:paraId="20E4049C" w14:textId="77777777" w:rsidR="00A57354" w:rsidRPr="00F720E9" w:rsidRDefault="00A57354" w:rsidP="009A6F14">
            <w:pPr>
              <w:widowControl w:val="0"/>
              <w:tabs>
                <w:tab w:val="left" w:pos="1701"/>
              </w:tabs>
              <w:autoSpaceDE w:val="0"/>
              <w:autoSpaceDN w:val="0"/>
              <w:adjustRightInd w:val="0"/>
              <w:jc w:val="center"/>
              <w:rPr>
                <w:i/>
              </w:rPr>
            </w:pPr>
          </w:p>
        </w:tc>
        <w:tc>
          <w:tcPr>
            <w:tcW w:w="815" w:type="dxa"/>
          </w:tcPr>
          <w:p w14:paraId="669191BD"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452B72B7" w14:textId="2B95D367" w:rsidR="00A57354" w:rsidRPr="000D16CD" w:rsidRDefault="00A57354" w:rsidP="009A6F14">
            <w:pPr>
              <w:widowControl w:val="0"/>
              <w:tabs>
                <w:tab w:val="num" w:pos="0"/>
              </w:tabs>
              <w:autoSpaceDE w:val="0"/>
              <w:autoSpaceDN w:val="0"/>
              <w:adjustRightInd w:val="0"/>
              <w:jc w:val="center"/>
              <w:rPr>
                <w:bCs/>
              </w:rPr>
            </w:pPr>
          </w:p>
        </w:tc>
        <w:tc>
          <w:tcPr>
            <w:tcW w:w="821" w:type="dxa"/>
          </w:tcPr>
          <w:p w14:paraId="2EDCAE5F" w14:textId="0884F2FC"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tcPr>
          <w:p w14:paraId="645B600D" w14:textId="0A051620" w:rsidR="00A57354" w:rsidRPr="00DF3C1E" w:rsidRDefault="00A57354" w:rsidP="00B6294E">
            <w:pPr>
              <w:widowControl w:val="0"/>
              <w:tabs>
                <w:tab w:val="left" w:pos="1701"/>
              </w:tabs>
              <w:autoSpaceDE w:val="0"/>
              <w:autoSpaceDN w:val="0"/>
              <w:adjustRightInd w:val="0"/>
              <w:rPr>
                <w:i/>
              </w:rPr>
            </w:pPr>
          </w:p>
        </w:tc>
      </w:tr>
      <w:tr w:rsidR="00A57354" w:rsidRPr="006168DD" w14:paraId="4B9A2963" w14:textId="77777777" w:rsidTr="00131CB0">
        <w:tc>
          <w:tcPr>
            <w:tcW w:w="1701" w:type="dxa"/>
            <w:vMerge/>
          </w:tcPr>
          <w:p w14:paraId="4835E6A0" w14:textId="77777777" w:rsidR="00A57354" w:rsidRDefault="00A57354" w:rsidP="00B6294E">
            <w:pPr>
              <w:widowControl w:val="0"/>
              <w:tabs>
                <w:tab w:val="left" w:pos="1701"/>
              </w:tabs>
              <w:autoSpaceDE w:val="0"/>
              <w:autoSpaceDN w:val="0"/>
              <w:adjustRightInd w:val="0"/>
            </w:pPr>
          </w:p>
        </w:tc>
        <w:tc>
          <w:tcPr>
            <w:tcW w:w="5953" w:type="dxa"/>
          </w:tcPr>
          <w:p w14:paraId="3B200887" w14:textId="0013F51F" w:rsidR="00A57354" w:rsidRDefault="00E45F3D" w:rsidP="00B6294E">
            <w:r>
              <w:t xml:space="preserve">Лабораторная работа </w:t>
            </w:r>
            <w:r w:rsidR="00A57354" w:rsidRPr="00DF3C1E">
              <w:t>№ 1.</w:t>
            </w:r>
            <w:r w:rsidR="00A57354">
              <w:t>1</w:t>
            </w:r>
            <w:r w:rsidR="00A57354" w:rsidRPr="00DF3C1E">
              <w:t xml:space="preserve"> </w:t>
            </w:r>
          </w:p>
          <w:p w14:paraId="56DD7119" w14:textId="3D820269" w:rsidR="00A57354" w:rsidRPr="002D52CD" w:rsidRDefault="003343FE" w:rsidP="00E45F3D">
            <w:pPr>
              <w:rPr>
                <w:i/>
              </w:rPr>
            </w:pPr>
            <w:r w:rsidRPr="003343FE">
              <w:rPr>
                <w:i/>
              </w:rPr>
              <w:t>Виды и типы словарей</w:t>
            </w:r>
            <w:r>
              <w:rPr>
                <w:i/>
              </w:rPr>
              <w:t xml:space="preserve">. </w:t>
            </w:r>
            <w:r w:rsidRPr="003343FE">
              <w:rPr>
                <w:i/>
              </w:rPr>
              <w:t>Алгоритм пользования двуязычными и одноязычными словарями</w:t>
            </w:r>
          </w:p>
        </w:tc>
        <w:tc>
          <w:tcPr>
            <w:tcW w:w="815" w:type="dxa"/>
          </w:tcPr>
          <w:p w14:paraId="0848B848" w14:textId="77777777" w:rsidR="00A57354" w:rsidRPr="00F720E9" w:rsidRDefault="00A57354" w:rsidP="009A6F14">
            <w:pPr>
              <w:widowControl w:val="0"/>
              <w:tabs>
                <w:tab w:val="left" w:pos="1701"/>
              </w:tabs>
              <w:autoSpaceDE w:val="0"/>
              <w:autoSpaceDN w:val="0"/>
              <w:adjustRightInd w:val="0"/>
              <w:jc w:val="center"/>
              <w:rPr>
                <w:i/>
              </w:rPr>
            </w:pPr>
          </w:p>
        </w:tc>
        <w:tc>
          <w:tcPr>
            <w:tcW w:w="815" w:type="dxa"/>
          </w:tcPr>
          <w:p w14:paraId="68D260B8" w14:textId="242C7F2B" w:rsidR="00A57354" w:rsidRPr="00C9126C" w:rsidRDefault="00A57354" w:rsidP="009A6F14">
            <w:pPr>
              <w:widowControl w:val="0"/>
              <w:tabs>
                <w:tab w:val="left" w:pos="1701"/>
              </w:tabs>
              <w:autoSpaceDE w:val="0"/>
              <w:autoSpaceDN w:val="0"/>
              <w:adjustRightInd w:val="0"/>
              <w:jc w:val="center"/>
              <w:rPr>
                <w:i/>
              </w:rPr>
            </w:pPr>
          </w:p>
        </w:tc>
        <w:tc>
          <w:tcPr>
            <w:tcW w:w="815" w:type="dxa"/>
          </w:tcPr>
          <w:p w14:paraId="69D56662"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49D3D5C6" w14:textId="1E90C913" w:rsidR="00A57354" w:rsidRPr="000D16CD" w:rsidRDefault="00A57354" w:rsidP="009A6F14">
            <w:pPr>
              <w:widowControl w:val="0"/>
              <w:tabs>
                <w:tab w:val="num" w:pos="0"/>
              </w:tabs>
              <w:autoSpaceDE w:val="0"/>
              <w:autoSpaceDN w:val="0"/>
              <w:adjustRightInd w:val="0"/>
              <w:jc w:val="center"/>
              <w:rPr>
                <w:bCs/>
              </w:rPr>
            </w:pPr>
            <w:r w:rsidRPr="00C9126C">
              <w:rPr>
                <w:i/>
              </w:rPr>
              <w:t>2</w:t>
            </w:r>
          </w:p>
        </w:tc>
        <w:tc>
          <w:tcPr>
            <w:tcW w:w="821" w:type="dxa"/>
          </w:tcPr>
          <w:p w14:paraId="5EBCE891" w14:textId="6F6A745A"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tcPr>
          <w:p w14:paraId="03AE2A51" w14:textId="5042C0EC" w:rsidR="00A57354" w:rsidRDefault="00A57354" w:rsidP="00B6294E">
            <w:pPr>
              <w:widowControl w:val="0"/>
              <w:tabs>
                <w:tab w:val="left" w:pos="1701"/>
              </w:tabs>
              <w:autoSpaceDE w:val="0"/>
              <w:autoSpaceDN w:val="0"/>
              <w:adjustRightInd w:val="0"/>
              <w:rPr>
                <w:i/>
              </w:rPr>
            </w:pPr>
          </w:p>
        </w:tc>
      </w:tr>
      <w:tr w:rsidR="00A57354" w:rsidRPr="006168DD" w14:paraId="45FA51AC" w14:textId="77777777" w:rsidTr="00131CB0">
        <w:tc>
          <w:tcPr>
            <w:tcW w:w="1701" w:type="dxa"/>
            <w:vMerge/>
          </w:tcPr>
          <w:p w14:paraId="74328B23" w14:textId="77777777" w:rsidR="00A57354" w:rsidRDefault="00A57354" w:rsidP="00B6294E">
            <w:pPr>
              <w:widowControl w:val="0"/>
              <w:tabs>
                <w:tab w:val="left" w:pos="1701"/>
              </w:tabs>
              <w:autoSpaceDE w:val="0"/>
              <w:autoSpaceDN w:val="0"/>
              <w:adjustRightInd w:val="0"/>
            </w:pPr>
          </w:p>
        </w:tc>
        <w:tc>
          <w:tcPr>
            <w:tcW w:w="5953" w:type="dxa"/>
          </w:tcPr>
          <w:p w14:paraId="205C0EDC" w14:textId="23B7BFBF" w:rsidR="00A57354" w:rsidRDefault="003343FE" w:rsidP="00DD6033">
            <w:r w:rsidRPr="003343FE">
              <w:t xml:space="preserve">Лабораторная работа </w:t>
            </w:r>
            <w:r w:rsidR="00A57354" w:rsidRPr="00DF3C1E">
              <w:t>№ 1.</w:t>
            </w:r>
            <w:r w:rsidR="00A57354">
              <w:t>2</w:t>
            </w:r>
            <w:r w:rsidR="00A57354" w:rsidRPr="00DF3C1E">
              <w:t xml:space="preserve"> </w:t>
            </w:r>
          </w:p>
          <w:p w14:paraId="50DB22FD" w14:textId="514749A2" w:rsidR="003343FE" w:rsidRPr="003343FE" w:rsidRDefault="003343FE" w:rsidP="00DD6033">
            <w:pPr>
              <w:rPr>
                <w:i/>
              </w:rPr>
            </w:pPr>
            <w:r w:rsidRPr="003343FE">
              <w:rPr>
                <w:i/>
              </w:rPr>
              <w:t>Текст оригинала и выработка общей стратегии перевода.</w:t>
            </w:r>
          </w:p>
          <w:p w14:paraId="5210A531" w14:textId="546790D8" w:rsidR="00A57354" w:rsidRPr="00DF3C1E" w:rsidRDefault="00A57354" w:rsidP="002B689E"/>
        </w:tc>
        <w:tc>
          <w:tcPr>
            <w:tcW w:w="815" w:type="dxa"/>
          </w:tcPr>
          <w:p w14:paraId="639E1CCB" w14:textId="77777777" w:rsidR="00A57354" w:rsidRPr="00F720E9" w:rsidRDefault="00A57354" w:rsidP="009A6F14">
            <w:pPr>
              <w:widowControl w:val="0"/>
              <w:tabs>
                <w:tab w:val="left" w:pos="1701"/>
              </w:tabs>
              <w:autoSpaceDE w:val="0"/>
              <w:autoSpaceDN w:val="0"/>
              <w:adjustRightInd w:val="0"/>
              <w:jc w:val="center"/>
              <w:rPr>
                <w:i/>
              </w:rPr>
            </w:pPr>
          </w:p>
        </w:tc>
        <w:tc>
          <w:tcPr>
            <w:tcW w:w="815" w:type="dxa"/>
          </w:tcPr>
          <w:p w14:paraId="43C38956" w14:textId="5A176026" w:rsidR="00A57354" w:rsidRPr="00C9126C" w:rsidRDefault="00A57354" w:rsidP="009A6F14">
            <w:pPr>
              <w:widowControl w:val="0"/>
              <w:tabs>
                <w:tab w:val="left" w:pos="1701"/>
              </w:tabs>
              <w:autoSpaceDE w:val="0"/>
              <w:autoSpaceDN w:val="0"/>
              <w:adjustRightInd w:val="0"/>
              <w:jc w:val="center"/>
              <w:rPr>
                <w:i/>
              </w:rPr>
            </w:pPr>
          </w:p>
        </w:tc>
        <w:tc>
          <w:tcPr>
            <w:tcW w:w="815" w:type="dxa"/>
          </w:tcPr>
          <w:p w14:paraId="3F78902B"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15DCF3CF" w14:textId="661C0DFF" w:rsidR="00A57354" w:rsidRPr="000D16CD" w:rsidRDefault="00A57354" w:rsidP="009A6F14">
            <w:pPr>
              <w:widowControl w:val="0"/>
              <w:tabs>
                <w:tab w:val="num" w:pos="0"/>
              </w:tabs>
              <w:autoSpaceDE w:val="0"/>
              <w:autoSpaceDN w:val="0"/>
              <w:adjustRightInd w:val="0"/>
              <w:jc w:val="center"/>
              <w:rPr>
                <w:bCs/>
              </w:rPr>
            </w:pPr>
          </w:p>
        </w:tc>
        <w:tc>
          <w:tcPr>
            <w:tcW w:w="821" w:type="dxa"/>
          </w:tcPr>
          <w:p w14:paraId="58821421" w14:textId="61FE937C"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tcPr>
          <w:p w14:paraId="7C6EE955" w14:textId="37C1BB1D" w:rsidR="00A57354" w:rsidRDefault="00A57354" w:rsidP="00B6294E">
            <w:pPr>
              <w:widowControl w:val="0"/>
              <w:tabs>
                <w:tab w:val="left" w:pos="1701"/>
              </w:tabs>
              <w:autoSpaceDE w:val="0"/>
              <w:autoSpaceDN w:val="0"/>
              <w:adjustRightInd w:val="0"/>
              <w:rPr>
                <w:i/>
              </w:rPr>
            </w:pPr>
          </w:p>
        </w:tc>
      </w:tr>
      <w:tr w:rsidR="003343FE" w:rsidRPr="006168DD" w14:paraId="50288957" w14:textId="77777777" w:rsidTr="00131CB0">
        <w:tc>
          <w:tcPr>
            <w:tcW w:w="1701" w:type="dxa"/>
            <w:vMerge/>
          </w:tcPr>
          <w:p w14:paraId="7A017A0B" w14:textId="77777777" w:rsidR="003343FE" w:rsidRDefault="003343FE" w:rsidP="00B6294E">
            <w:pPr>
              <w:widowControl w:val="0"/>
              <w:tabs>
                <w:tab w:val="left" w:pos="1701"/>
              </w:tabs>
              <w:autoSpaceDE w:val="0"/>
              <w:autoSpaceDN w:val="0"/>
              <w:adjustRightInd w:val="0"/>
            </w:pPr>
          </w:p>
        </w:tc>
        <w:tc>
          <w:tcPr>
            <w:tcW w:w="5953" w:type="dxa"/>
          </w:tcPr>
          <w:p w14:paraId="25B400E4" w14:textId="34410B4D" w:rsidR="003343FE" w:rsidRPr="00DF3C1E" w:rsidRDefault="003343FE" w:rsidP="00DD6033">
            <w:r>
              <w:t>…</w:t>
            </w:r>
          </w:p>
        </w:tc>
        <w:tc>
          <w:tcPr>
            <w:tcW w:w="815" w:type="dxa"/>
          </w:tcPr>
          <w:p w14:paraId="0592FF47" w14:textId="77777777" w:rsidR="003343FE" w:rsidRPr="00F720E9" w:rsidRDefault="003343FE" w:rsidP="009A6F14">
            <w:pPr>
              <w:widowControl w:val="0"/>
              <w:tabs>
                <w:tab w:val="left" w:pos="1701"/>
              </w:tabs>
              <w:autoSpaceDE w:val="0"/>
              <w:autoSpaceDN w:val="0"/>
              <w:adjustRightInd w:val="0"/>
              <w:jc w:val="center"/>
              <w:rPr>
                <w:i/>
              </w:rPr>
            </w:pPr>
          </w:p>
        </w:tc>
        <w:tc>
          <w:tcPr>
            <w:tcW w:w="815" w:type="dxa"/>
          </w:tcPr>
          <w:p w14:paraId="7357EF1A" w14:textId="77777777" w:rsidR="003343FE" w:rsidRPr="00C9126C" w:rsidRDefault="003343FE" w:rsidP="009A6F14">
            <w:pPr>
              <w:widowControl w:val="0"/>
              <w:tabs>
                <w:tab w:val="left" w:pos="1701"/>
              </w:tabs>
              <w:autoSpaceDE w:val="0"/>
              <w:autoSpaceDN w:val="0"/>
              <w:adjustRightInd w:val="0"/>
              <w:jc w:val="center"/>
              <w:rPr>
                <w:i/>
              </w:rPr>
            </w:pPr>
          </w:p>
        </w:tc>
        <w:tc>
          <w:tcPr>
            <w:tcW w:w="815" w:type="dxa"/>
          </w:tcPr>
          <w:p w14:paraId="0F7CAE03" w14:textId="77777777" w:rsidR="003343FE" w:rsidRPr="00C9126C" w:rsidRDefault="003343FE" w:rsidP="009A6F14">
            <w:pPr>
              <w:widowControl w:val="0"/>
              <w:tabs>
                <w:tab w:val="left" w:pos="1701"/>
              </w:tabs>
              <w:autoSpaceDE w:val="0"/>
              <w:autoSpaceDN w:val="0"/>
              <w:adjustRightInd w:val="0"/>
              <w:jc w:val="center"/>
              <w:rPr>
                <w:i/>
              </w:rPr>
            </w:pPr>
          </w:p>
        </w:tc>
        <w:tc>
          <w:tcPr>
            <w:tcW w:w="816" w:type="dxa"/>
          </w:tcPr>
          <w:p w14:paraId="69E2389B" w14:textId="77777777" w:rsidR="003343FE" w:rsidRPr="000D16CD" w:rsidRDefault="003343FE" w:rsidP="009A6F14">
            <w:pPr>
              <w:widowControl w:val="0"/>
              <w:tabs>
                <w:tab w:val="num" w:pos="0"/>
              </w:tabs>
              <w:autoSpaceDE w:val="0"/>
              <w:autoSpaceDN w:val="0"/>
              <w:adjustRightInd w:val="0"/>
              <w:jc w:val="center"/>
              <w:rPr>
                <w:bCs/>
              </w:rPr>
            </w:pPr>
          </w:p>
        </w:tc>
        <w:tc>
          <w:tcPr>
            <w:tcW w:w="821" w:type="dxa"/>
          </w:tcPr>
          <w:p w14:paraId="26A273F1" w14:textId="536631AC" w:rsidR="003343FE" w:rsidRPr="005B225F" w:rsidRDefault="003343FE" w:rsidP="009A6F14">
            <w:pPr>
              <w:widowControl w:val="0"/>
              <w:tabs>
                <w:tab w:val="left" w:pos="1701"/>
              </w:tabs>
              <w:autoSpaceDE w:val="0"/>
              <w:autoSpaceDN w:val="0"/>
              <w:adjustRightInd w:val="0"/>
              <w:jc w:val="center"/>
            </w:pPr>
            <w:r w:rsidRPr="005B225F">
              <w:t>х</w:t>
            </w:r>
          </w:p>
        </w:tc>
        <w:tc>
          <w:tcPr>
            <w:tcW w:w="4002" w:type="dxa"/>
            <w:vMerge/>
          </w:tcPr>
          <w:p w14:paraId="4146B207" w14:textId="77777777" w:rsidR="003343FE" w:rsidRDefault="003343FE" w:rsidP="00B6294E">
            <w:pPr>
              <w:widowControl w:val="0"/>
              <w:tabs>
                <w:tab w:val="left" w:pos="1701"/>
              </w:tabs>
              <w:autoSpaceDE w:val="0"/>
              <w:autoSpaceDN w:val="0"/>
              <w:adjustRightInd w:val="0"/>
              <w:rPr>
                <w:i/>
              </w:rPr>
            </w:pPr>
          </w:p>
        </w:tc>
      </w:tr>
      <w:tr w:rsidR="003343FE" w:rsidRPr="006168DD" w14:paraId="066429E2" w14:textId="77777777" w:rsidTr="00131CB0">
        <w:tc>
          <w:tcPr>
            <w:tcW w:w="1701" w:type="dxa"/>
            <w:vMerge/>
          </w:tcPr>
          <w:p w14:paraId="2ADFFC8B" w14:textId="77777777" w:rsidR="003343FE" w:rsidRPr="00413F35" w:rsidRDefault="003343FE" w:rsidP="00B6294E">
            <w:pPr>
              <w:widowControl w:val="0"/>
              <w:tabs>
                <w:tab w:val="left" w:pos="1701"/>
              </w:tabs>
              <w:autoSpaceDE w:val="0"/>
              <w:autoSpaceDN w:val="0"/>
              <w:adjustRightInd w:val="0"/>
            </w:pPr>
          </w:p>
        </w:tc>
        <w:tc>
          <w:tcPr>
            <w:tcW w:w="5953" w:type="dxa"/>
          </w:tcPr>
          <w:p w14:paraId="6DE82727" w14:textId="603045B6" w:rsidR="003343FE" w:rsidRPr="00C8423D" w:rsidRDefault="003343FE" w:rsidP="003343FE">
            <w:pPr>
              <w:rPr>
                <w:i/>
              </w:rPr>
            </w:pPr>
            <w:r>
              <w:rPr>
                <w:b/>
              </w:rPr>
              <w:t xml:space="preserve">Раздел </w:t>
            </w:r>
            <w:r>
              <w:rPr>
                <w:b/>
                <w:lang w:val="en-US"/>
              </w:rPr>
              <w:t>II</w:t>
            </w:r>
            <w:r>
              <w:rPr>
                <w:b/>
              </w:rPr>
              <w:t xml:space="preserve">. </w:t>
            </w:r>
            <w:r w:rsidRPr="003343FE">
              <w:rPr>
                <w:b/>
              </w:rPr>
              <w:t>Формирование профессиональных компетенций в различных видах письменного и устного перевода</w:t>
            </w:r>
          </w:p>
        </w:tc>
        <w:tc>
          <w:tcPr>
            <w:tcW w:w="815" w:type="dxa"/>
          </w:tcPr>
          <w:p w14:paraId="7E32E805" w14:textId="326A2262" w:rsidR="003343FE" w:rsidRPr="001C1B2E" w:rsidRDefault="003343FE" w:rsidP="009A6F14">
            <w:pPr>
              <w:widowControl w:val="0"/>
              <w:tabs>
                <w:tab w:val="left" w:pos="1701"/>
              </w:tabs>
              <w:autoSpaceDE w:val="0"/>
              <w:autoSpaceDN w:val="0"/>
              <w:adjustRightInd w:val="0"/>
              <w:jc w:val="center"/>
            </w:pPr>
            <w:r w:rsidRPr="005B225F">
              <w:t>х</w:t>
            </w:r>
          </w:p>
        </w:tc>
        <w:tc>
          <w:tcPr>
            <w:tcW w:w="815" w:type="dxa"/>
          </w:tcPr>
          <w:p w14:paraId="01FBF48B" w14:textId="2CB5D761" w:rsidR="003343FE" w:rsidRPr="00C9126C" w:rsidRDefault="003343FE" w:rsidP="009A6F14">
            <w:pPr>
              <w:widowControl w:val="0"/>
              <w:tabs>
                <w:tab w:val="left" w:pos="1701"/>
              </w:tabs>
              <w:autoSpaceDE w:val="0"/>
              <w:autoSpaceDN w:val="0"/>
              <w:adjustRightInd w:val="0"/>
              <w:jc w:val="center"/>
              <w:rPr>
                <w:i/>
              </w:rPr>
            </w:pPr>
            <w:r w:rsidRPr="005B225F">
              <w:t>х</w:t>
            </w:r>
          </w:p>
        </w:tc>
        <w:tc>
          <w:tcPr>
            <w:tcW w:w="815" w:type="dxa"/>
          </w:tcPr>
          <w:p w14:paraId="39E11B30" w14:textId="57146C8B" w:rsidR="003343FE" w:rsidRPr="00C9126C" w:rsidRDefault="003343FE" w:rsidP="009A6F14">
            <w:pPr>
              <w:widowControl w:val="0"/>
              <w:tabs>
                <w:tab w:val="left" w:pos="1701"/>
              </w:tabs>
              <w:autoSpaceDE w:val="0"/>
              <w:autoSpaceDN w:val="0"/>
              <w:adjustRightInd w:val="0"/>
              <w:jc w:val="center"/>
              <w:rPr>
                <w:i/>
              </w:rPr>
            </w:pPr>
            <w:r w:rsidRPr="005B225F">
              <w:t>х</w:t>
            </w:r>
          </w:p>
        </w:tc>
        <w:tc>
          <w:tcPr>
            <w:tcW w:w="816" w:type="dxa"/>
          </w:tcPr>
          <w:p w14:paraId="334157E0" w14:textId="4594F533" w:rsidR="003343FE" w:rsidRPr="000D16CD" w:rsidRDefault="003343FE" w:rsidP="009A6F14">
            <w:pPr>
              <w:widowControl w:val="0"/>
              <w:tabs>
                <w:tab w:val="num" w:pos="0"/>
              </w:tabs>
              <w:autoSpaceDE w:val="0"/>
              <w:autoSpaceDN w:val="0"/>
              <w:adjustRightInd w:val="0"/>
              <w:jc w:val="center"/>
              <w:rPr>
                <w:bCs/>
              </w:rPr>
            </w:pPr>
            <w:r w:rsidRPr="005B225F">
              <w:rPr>
                <w:bCs/>
              </w:rPr>
              <w:t>х</w:t>
            </w:r>
          </w:p>
        </w:tc>
        <w:tc>
          <w:tcPr>
            <w:tcW w:w="821" w:type="dxa"/>
          </w:tcPr>
          <w:p w14:paraId="6CD4EA57" w14:textId="784560DC" w:rsidR="003343FE" w:rsidRPr="005B225F" w:rsidRDefault="00D55ABA" w:rsidP="009A6F14">
            <w:pPr>
              <w:widowControl w:val="0"/>
              <w:tabs>
                <w:tab w:val="left" w:pos="1701"/>
              </w:tabs>
              <w:autoSpaceDE w:val="0"/>
              <w:autoSpaceDN w:val="0"/>
              <w:adjustRightInd w:val="0"/>
              <w:jc w:val="center"/>
            </w:pPr>
            <w:r>
              <w:rPr>
                <w:i/>
              </w:rPr>
              <w:t>26</w:t>
            </w:r>
          </w:p>
        </w:tc>
        <w:tc>
          <w:tcPr>
            <w:tcW w:w="4002" w:type="dxa"/>
            <w:vMerge/>
          </w:tcPr>
          <w:p w14:paraId="3F2EEDC3" w14:textId="6FFCC362" w:rsidR="003343FE" w:rsidRPr="004D0CC7" w:rsidRDefault="003343FE" w:rsidP="00B6294E">
            <w:pPr>
              <w:widowControl w:val="0"/>
              <w:tabs>
                <w:tab w:val="left" w:pos="1701"/>
              </w:tabs>
              <w:autoSpaceDE w:val="0"/>
              <w:autoSpaceDN w:val="0"/>
              <w:adjustRightInd w:val="0"/>
              <w:rPr>
                <w:i/>
              </w:rPr>
            </w:pPr>
          </w:p>
        </w:tc>
      </w:tr>
      <w:tr w:rsidR="003343FE" w:rsidRPr="006168DD" w14:paraId="3406655E" w14:textId="77777777" w:rsidTr="00131CB0">
        <w:tc>
          <w:tcPr>
            <w:tcW w:w="1701" w:type="dxa"/>
            <w:vMerge/>
          </w:tcPr>
          <w:p w14:paraId="3457D36D" w14:textId="77777777" w:rsidR="003343FE" w:rsidRPr="00413F35" w:rsidRDefault="003343FE" w:rsidP="00B6294E">
            <w:pPr>
              <w:widowControl w:val="0"/>
              <w:tabs>
                <w:tab w:val="left" w:pos="1701"/>
              </w:tabs>
              <w:autoSpaceDE w:val="0"/>
              <w:autoSpaceDN w:val="0"/>
              <w:adjustRightInd w:val="0"/>
            </w:pPr>
          </w:p>
        </w:tc>
        <w:tc>
          <w:tcPr>
            <w:tcW w:w="5953" w:type="dxa"/>
          </w:tcPr>
          <w:p w14:paraId="62CE028B" w14:textId="77777777" w:rsidR="003343FE" w:rsidRDefault="003343FE" w:rsidP="00ED2649">
            <w:r w:rsidRPr="00ED2649">
              <w:t xml:space="preserve">Тема 2.1 </w:t>
            </w:r>
          </w:p>
          <w:p w14:paraId="2856DB29" w14:textId="5095AB05" w:rsidR="003343FE" w:rsidRPr="003343FE" w:rsidRDefault="00C041DB" w:rsidP="00C041DB">
            <w:pPr>
              <w:rPr>
                <w:i/>
              </w:rPr>
            </w:pPr>
            <w:r w:rsidRPr="00C041DB">
              <w:rPr>
                <w:bCs/>
                <w:i/>
              </w:rPr>
              <w:t xml:space="preserve">Зрительно-письменный и зрительно-устный </w:t>
            </w:r>
            <w:r>
              <w:rPr>
                <w:bCs/>
                <w:i/>
              </w:rPr>
              <w:t xml:space="preserve">виды </w:t>
            </w:r>
            <w:r w:rsidRPr="00C041DB">
              <w:rPr>
                <w:bCs/>
                <w:i/>
              </w:rPr>
              <w:t>перевод</w:t>
            </w:r>
            <w:r>
              <w:rPr>
                <w:bCs/>
                <w:i/>
              </w:rPr>
              <w:t>ов</w:t>
            </w:r>
            <w:r w:rsidRPr="00C041DB">
              <w:rPr>
                <w:i/>
              </w:rPr>
              <w:t xml:space="preserve"> </w:t>
            </w:r>
          </w:p>
        </w:tc>
        <w:tc>
          <w:tcPr>
            <w:tcW w:w="815" w:type="dxa"/>
          </w:tcPr>
          <w:p w14:paraId="27227037" w14:textId="1C2F76B1" w:rsidR="003343FE" w:rsidRPr="001C1B2E" w:rsidRDefault="003343FE" w:rsidP="009A6F14">
            <w:pPr>
              <w:widowControl w:val="0"/>
              <w:tabs>
                <w:tab w:val="left" w:pos="1701"/>
              </w:tabs>
              <w:autoSpaceDE w:val="0"/>
              <w:autoSpaceDN w:val="0"/>
              <w:adjustRightInd w:val="0"/>
              <w:jc w:val="center"/>
            </w:pPr>
          </w:p>
        </w:tc>
        <w:tc>
          <w:tcPr>
            <w:tcW w:w="815" w:type="dxa"/>
          </w:tcPr>
          <w:p w14:paraId="6F37A9EC" w14:textId="77777777" w:rsidR="003343FE" w:rsidRPr="00C9126C" w:rsidRDefault="003343FE" w:rsidP="009A6F14">
            <w:pPr>
              <w:widowControl w:val="0"/>
              <w:tabs>
                <w:tab w:val="left" w:pos="1701"/>
              </w:tabs>
              <w:autoSpaceDE w:val="0"/>
              <w:autoSpaceDN w:val="0"/>
              <w:adjustRightInd w:val="0"/>
              <w:jc w:val="center"/>
              <w:rPr>
                <w:i/>
              </w:rPr>
            </w:pPr>
          </w:p>
        </w:tc>
        <w:tc>
          <w:tcPr>
            <w:tcW w:w="815" w:type="dxa"/>
          </w:tcPr>
          <w:p w14:paraId="457EA890" w14:textId="5DA3CE3D" w:rsidR="003343FE" w:rsidRPr="00C9126C" w:rsidRDefault="00A674F0" w:rsidP="009A6F14">
            <w:pPr>
              <w:widowControl w:val="0"/>
              <w:tabs>
                <w:tab w:val="left" w:pos="1701"/>
              </w:tabs>
              <w:autoSpaceDE w:val="0"/>
              <w:autoSpaceDN w:val="0"/>
              <w:adjustRightInd w:val="0"/>
              <w:jc w:val="center"/>
              <w:rPr>
                <w:i/>
              </w:rPr>
            </w:pPr>
            <w:r>
              <w:rPr>
                <w:i/>
              </w:rPr>
              <w:t>6</w:t>
            </w:r>
          </w:p>
        </w:tc>
        <w:tc>
          <w:tcPr>
            <w:tcW w:w="816" w:type="dxa"/>
          </w:tcPr>
          <w:p w14:paraId="7C8811AA" w14:textId="77777777" w:rsidR="003343FE" w:rsidRPr="000D16CD" w:rsidRDefault="003343FE" w:rsidP="009A6F14">
            <w:pPr>
              <w:widowControl w:val="0"/>
              <w:tabs>
                <w:tab w:val="num" w:pos="0"/>
              </w:tabs>
              <w:autoSpaceDE w:val="0"/>
              <w:autoSpaceDN w:val="0"/>
              <w:adjustRightInd w:val="0"/>
              <w:jc w:val="center"/>
              <w:rPr>
                <w:bCs/>
              </w:rPr>
            </w:pPr>
          </w:p>
        </w:tc>
        <w:tc>
          <w:tcPr>
            <w:tcW w:w="821" w:type="dxa"/>
          </w:tcPr>
          <w:p w14:paraId="0B1AACCF" w14:textId="1F3CC7D7" w:rsidR="003343FE" w:rsidRPr="005B225F" w:rsidRDefault="003343FE" w:rsidP="009A6F14">
            <w:pPr>
              <w:widowControl w:val="0"/>
              <w:tabs>
                <w:tab w:val="left" w:pos="1701"/>
              </w:tabs>
              <w:autoSpaceDE w:val="0"/>
              <w:autoSpaceDN w:val="0"/>
              <w:adjustRightInd w:val="0"/>
              <w:jc w:val="center"/>
            </w:pPr>
            <w:r w:rsidRPr="005B225F">
              <w:t>х</w:t>
            </w:r>
          </w:p>
        </w:tc>
        <w:tc>
          <w:tcPr>
            <w:tcW w:w="4002" w:type="dxa"/>
            <w:vMerge/>
          </w:tcPr>
          <w:p w14:paraId="19643307" w14:textId="77777777" w:rsidR="003343FE" w:rsidRPr="004D0CC7" w:rsidRDefault="003343FE" w:rsidP="00B6294E">
            <w:pPr>
              <w:widowControl w:val="0"/>
              <w:tabs>
                <w:tab w:val="left" w:pos="1701"/>
              </w:tabs>
              <w:autoSpaceDE w:val="0"/>
              <w:autoSpaceDN w:val="0"/>
              <w:adjustRightInd w:val="0"/>
              <w:rPr>
                <w:i/>
              </w:rPr>
            </w:pPr>
          </w:p>
        </w:tc>
      </w:tr>
      <w:tr w:rsidR="003343FE" w:rsidRPr="006168DD" w14:paraId="2744A119" w14:textId="77777777" w:rsidTr="00131CB0">
        <w:tc>
          <w:tcPr>
            <w:tcW w:w="1701" w:type="dxa"/>
            <w:vMerge/>
          </w:tcPr>
          <w:p w14:paraId="4BA786FC" w14:textId="77777777" w:rsidR="003343FE" w:rsidRPr="00413F35" w:rsidRDefault="003343FE" w:rsidP="00B6294E">
            <w:pPr>
              <w:widowControl w:val="0"/>
              <w:tabs>
                <w:tab w:val="left" w:pos="1701"/>
              </w:tabs>
              <w:autoSpaceDE w:val="0"/>
              <w:autoSpaceDN w:val="0"/>
              <w:adjustRightInd w:val="0"/>
            </w:pPr>
          </w:p>
        </w:tc>
        <w:tc>
          <w:tcPr>
            <w:tcW w:w="5953" w:type="dxa"/>
          </w:tcPr>
          <w:p w14:paraId="059A910D" w14:textId="77777777" w:rsidR="003343FE" w:rsidRPr="00957E65" w:rsidRDefault="003343FE" w:rsidP="00DD6033">
            <w:r w:rsidRPr="00ED2649">
              <w:rPr>
                <w:i/>
              </w:rPr>
              <w:t xml:space="preserve">… </w:t>
            </w:r>
            <w:r w:rsidRPr="00957E65">
              <w:t xml:space="preserve">Тема 2.2 </w:t>
            </w:r>
          </w:p>
          <w:p w14:paraId="74F2611D" w14:textId="415F6B30" w:rsidR="003343FE" w:rsidRPr="00DF3C1E" w:rsidRDefault="00957E65" w:rsidP="00420820">
            <w:r w:rsidRPr="00957E65">
              <w:rPr>
                <w:i/>
              </w:rPr>
              <w:t>Письменное реферирование монологических и диалогических текстов на русском языке</w:t>
            </w:r>
          </w:p>
        </w:tc>
        <w:tc>
          <w:tcPr>
            <w:tcW w:w="815" w:type="dxa"/>
          </w:tcPr>
          <w:p w14:paraId="11848123" w14:textId="5946D89F" w:rsidR="003343FE" w:rsidRPr="001C1B2E" w:rsidRDefault="003343FE" w:rsidP="009A6F14">
            <w:pPr>
              <w:widowControl w:val="0"/>
              <w:tabs>
                <w:tab w:val="left" w:pos="1701"/>
              </w:tabs>
              <w:autoSpaceDE w:val="0"/>
              <w:autoSpaceDN w:val="0"/>
              <w:adjustRightInd w:val="0"/>
              <w:jc w:val="center"/>
            </w:pPr>
          </w:p>
        </w:tc>
        <w:tc>
          <w:tcPr>
            <w:tcW w:w="815" w:type="dxa"/>
          </w:tcPr>
          <w:p w14:paraId="235AC8E6" w14:textId="77777777" w:rsidR="003343FE" w:rsidRPr="00C9126C" w:rsidRDefault="003343FE" w:rsidP="009A6F14">
            <w:pPr>
              <w:widowControl w:val="0"/>
              <w:tabs>
                <w:tab w:val="left" w:pos="1701"/>
              </w:tabs>
              <w:autoSpaceDE w:val="0"/>
              <w:autoSpaceDN w:val="0"/>
              <w:adjustRightInd w:val="0"/>
              <w:jc w:val="center"/>
              <w:rPr>
                <w:i/>
              </w:rPr>
            </w:pPr>
          </w:p>
        </w:tc>
        <w:tc>
          <w:tcPr>
            <w:tcW w:w="815" w:type="dxa"/>
          </w:tcPr>
          <w:p w14:paraId="6CD9E755" w14:textId="5BDE3C44" w:rsidR="003343FE" w:rsidRPr="00C9126C" w:rsidRDefault="00A674F0" w:rsidP="009A6F14">
            <w:pPr>
              <w:widowControl w:val="0"/>
              <w:tabs>
                <w:tab w:val="left" w:pos="1701"/>
              </w:tabs>
              <w:autoSpaceDE w:val="0"/>
              <w:autoSpaceDN w:val="0"/>
              <w:adjustRightInd w:val="0"/>
              <w:jc w:val="center"/>
              <w:rPr>
                <w:i/>
              </w:rPr>
            </w:pPr>
            <w:r>
              <w:rPr>
                <w:i/>
              </w:rPr>
              <w:t>8</w:t>
            </w:r>
          </w:p>
        </w:tc>
        <w:tc>
          <w:tcPr>
            <w:tcW w:w="816" w:type="dxa"/>
          </w:tcPr>
          <w:p w14:paraId="752A3E99" w14:textId="2890BDA1" w:rsidR="003343FE" w:rsidRPr="000D16CD" w:rsidRDefault="003343FE" w:rsidP="009A6F14">
            <w:pPr>
              <w:widowControl w:val="0"/>
              <w:tabs>
                <w:tab w:val="num" w:pos="0"/>
              </w:tabs>
              <w:autoSpaceDE w:val="0"/>
              <w:autoSpaceDN w:val="0"/>
              <w:adjustRightInd w:val="0"/>
              <w:jc w:val="center"/>
              <w:rPr>
                <w:bCs/>
              </w:rPr>
            </w:pPr>
          </w:p>
        </w:tc>
        <w:tc>
          <w:tcPr>
            <w:tcW w:w="821" w:type="dxa"/>
          </w:tcPr>
          <w:p w14:paraId="70B061A6" w14:textId="4E111E95" w:rsidR="003343FE" w:rsidRPr="005B225F" w:rsidRDefault="003343FE" w:rsidP="009A6F14">
            <w:pPr>
              <w:widowControl w:val="0"/>
              <w:tabs>
                <w:tab w:val="left" w:pos="1701"/>
              </w:tabs>
              <w:autoSpaceDE w:val="0"/>
              <w:autoSpaceDN w:val="0"/>
              <w:adjustRightInd w:val="0"/>
              <w:jc w:val="center"/>
            </w:pPr>
            <w:r w:rsidRPr="005B225F">
              <w:t>х</w:t>
            </w:r>
          </w:p>
        </w:tc>
        <w:tc>
          <w:tcPr>
            <w:tcW w:w="4002" w:type="dxa"/>
            <w:vMerge/>
          </w:tcPr>
          <w:p w14:paraId="399F1710" w14:textId="77777777" w:rsidR="003343FE" w:rsidRPr="00DF3C1E" w:rsidRDefault="003343FE" w:rsidP="00B6294E">
            <w:pPr>
              <w:widowControl w:val="0"/>
              <w:tabs>
                <w:tab w:val="left" w:pos="1701"/>
              </w:tabs>
              <w:autoSpaceDE w:val="0"/>
              <w:autoSpaceDN w:val="0"/>
              <w:adjustRightInd w:val="0"/>
              <w:rPr>
                <w:i/>
              </w:rPr>
            </w:pPr>
          </w:p>
        </w:tc>
      </w:tr>
      <w:tr w:rsidR="003343FE" w:rsidRPr="001E7CA4" w14:paraId="4066EC27" w14:textId="77777777" w:rsidTr="00131CB0">
        <w:tc>
          <w:tcPr>
            <w:tcW w:w="1701" w:type="dxa"/>
            <w:vMerge w:val="restart"/>
          </w:tcPr>
          <w:p w14:paraId="17681C4A" w14:textId="77777777" w:rsidR="003343FE" w:rsidRDefault="003343FE" w:rsidP="00957E65">
            <w:pPr>
              <w:widowControl w:val="0"/>
              <w:tabs>
                <w:tab w:val="left" w:pos="1701"/>
              </w:tabs>
              <w:autoSpaceDE w:val="0"/>
              <w:autoSpaceDN w:val="0"/>
              <w:adjustRightInd w:val="0"/>
              <w:rPr>
                <w:rFonts w:cs="Arial"/>
                <w:sz w:val="18"/>
                <w:szCs w:val="18"/>
              </w:rPr>
            </w:pPr>
          </w:p>
          <w:p w14:paraId="10120041" w14:textId="77777777" w:rsidR="00D55ABA" w:rsidRDefault="00D55ABA" w:rsidP="00957E65">
            <w:pPr>
              <w:widowControl w:val="0"/>
              <w:tabs>
                <w:tab w:val="left" w:pos="1701"/>
              </w:tabs>
              <w:autoSpaceDE w:val="0"/>
              <w:autoSpaceDN w:val="0"/>
              <w:adjustRightInd w:val="0"/>
              <w:rPr>
                <w:rFonts w:cs="Arial"/>
                <w:sz w:val="18"/>
                <w:szCs w:val="18"/>
              </w:rPr>
            </w:pPr>
          </w:p>
          <w:p w14:paraId="1DA06806" w14:textId="77777777" w:rsidR="00D55ABA" w:rsidRDefault="00D55ABA" w:rsidP="00957E65">
            <w:pPr>
              <w:widowControl w:val="0"/>
              <w:tabs>
                <w:tab w:val="left" w:pos="1701"/>
              </w:tabs>
              <w:autoSpaceDE w:val="0"/>
              <w:autoSpaceDN w:val="0"/>
              <w:adjustRightInd w:val="0"/>
              <w:rPr>
                <w:rFonts w:cs="Arial"/>
                <w:sz w:val="18"/>
                <w:szCs w:val="18"/>
              </w:rPr>
            </w:pPr>
          </w:p>
          <w:p w14:paraId="2DC380AD" w14:textId="77777777" w:rsidR="00D55ABA" w:rsidRDefault="00D55ABA" w:rsidP="00957E65">
            <w:pPr>
              <w:widowControl w:val="0"/>
              <w:tabs>
                <w:tab w:val="left" w:pos="1701"/>
              </w:tabs>
              <w:autoSpaceDE w:val="0"/>
              <w:autoSpaceDN w:val="0"/>
              <w:adjustRightInd w:val="0"/>
              <w:rPr>
                <w:rFonts w:cs="Arial"/>
                <w:sz w:val="18"/>
                <w:szCs w:val="18"/>
              </w:rPr>
            </w:pPr>
          </w:p>
          <w:p w14:paraId="402C462A" w14:textId="77777777" w:rsidR="00D55ABA" w:rsidRDefault="00D55ABA" w:rsidP="00957E65">
            <w:pPr>
              <w:widowControl w:val="0"/>
              <w:tabs>
                <w:tab w:val="left" w:pos="1701"/>
              </w:tabs>
              <w:autoSpaceDE w:val="0"/>
              <w:autoSpaceDN w:val="0"/>
              <w:adjustRightInd w:val="0"/>
              <w:rPr>
                <w:rFonts w:cs="Arial"/>
                <w:sz w:val="18"/>
                <w:szCs w:val="18"/>
              </w:rPr>
            </w:pPr>
          </w:p>
          <w:p w14:paraId="7D8C8083" w14:textId="77777777" w:rsidR="00D55ABA" w:rsidRDefault="00D55ABA" w:rsidP="00957E65">
            <w:pPr>
              <w:widowControl w:val="0"/>
              <w:tabs>
                <w:tab w:val="left" w:pos="1701"/>
              </w:tabs>
              <w:autoSpaceDE w:val="0"/>
              <w:autoSpaceDN w:val="0"/>
              <w:adjustRightInd w:val="0"/>
              <w:rPr>
                <w:rFonts w:cs="Arial"/>
                <w:sz w:val="18"/>
                <w:szCs w:val="18"/>
              </w:rPr>
            </w:pPr>
          </w:p>
          <w:p w14:paraId="122B17D4" w14:textId="77777777" w:rsidR="00D55ABA" w:rsidRDefault="00D55ABA" w:rsidP="00957E65">
            <w:pPr>
              <w:widowControl w:val="0"/>
              <w:tabs>
                <w:tab w:val="left" w:pos="1701"/>
              </w:tabs>
              <w:autoSpaceDE w:val="0"/>
              <w:autoSpaceDN w:val="0"/>
              <w:adjustRightInd w:val="0"/>
              <w:rPr>
                <w:rFonts w:cs="Arial"/>
                <w:sz w:val="18"/>
                <w:szCs w:val="18"/>
              </w:rPr>
            </w:pPr>
          </w:p>
          <w:p w14:paraId="1A3DEBC5" w14:textId="77777777" w:rsidR="00D55ABA" w:rsidRDefault="00D55ABA" w:rsidP="00957E65">
            <w:pPr>
              <w:widowControl w:val="0"/>
              <w:tabs>
                <w:tab w:val="left" w:pos="1701"/>
              </w:tabs>
              <w:autoSpaceDE w:val="0"/>
              <w:autoSpaceDN w:val="0"/>
              <w:adjustRightInd w:val="0"/>
              <w:rPr>
                <w:rFonts w:cs="Arial"/>
                <w:sz w:val="18"/>
                <w:szCs w:val="18"/>
              </w:rPr>
            </w:pPr>
          </w:p>
          <w:p w14:paraId="548AB08B" w14:textId="77777777" w:rsidR="00D55ABA" w:rsidRDefault="00D55ABA" w:rsidP="00957E65">
            <w:pPr>
              <w:widowControl w:val="0"/>
              <w:tabs>
                <w:tab w:val="left" w:pos="1701"/>
              </w:tabs>
              <w:autoSpaceDE w:val="0"/>
              <w:autoSpaceDN w:val="0"/>
              <w:adjustRightInd w:val="0"/>
              <w:rPr>
                <w:rFonts w:cs="Arial"/>
                <w:sz w:val="18"/>
                <w:szCs w:val="18"/>
              </w:rPr>
            </w:pPr>
          </w:p>
          <w:p w14:paraId="67A3A560" w14:textId="77777777" w:rsidR="00D55ABA" w:rsidRDefault="00D55ABA" w:rsidP="00957E65">
            <w:pPr>
              <w:widowControl w:val="0"/>
              <w:tabs>
                <w:tab w:val="left" w:pos="1701"/>
              </w:tabs>
              <w:autoSpaceDE w:val="0"/>
              <w:autoSpaceDN w:val="0"/>
              <w:adjustRightInd w:val="0"/>
              <w:rPr>
                <w:rFonts w:cs="Arial"/>
                <w:sz w:val="18"/>
                <w:szCs w:val="18"/>
              </w:rPr>
            </w:pPr>
          </w:p>
          <w:p w14:paraId="0C0C4EC3" w14:textId="77777777" w:rsidR="00D55ABA" w:rsidRDefault="00D55ABA" w:rsidP="00957E65">
            <w:pPr>
              <w:widowControl w:val="0"/>
              <w:tabs>
                <w:tab w:val="left" w:pos="1701"/>
              </w:tabs>
              <w:autoSpaceDE w:val="0"/>
              <w:autoSpaceDN w:val="0"/>
              <w:adjustRightInd w:val="0"/>
              <w:rPr>
                <w:rFonts w:cs="Arial"/>
                <w:sz w:val="18"/>
                <w:szCs w:val="18"/>
              </w:rPr>
            </w:pPr>
          </w:p>
          <w:p w14:paraId="4F363E1E" w14:textId="77777777" w:rsidR="00D55ABA" w:rsidRDefault="00D55ABA" w:rsidP="00957E65">
            <w:pPr>
              <w:widowControl w:val="0"/>
              <w:tabs>
                <w:tab w:val="left" w:pos="1701"/>
              </w:tabs>
              <w:autoSpaceDE w:val="0"/>
              <w:autoSpaceDN w:val="0"/>
              <w:adjustRightInd w:val="0"/>
              <w:rPr>
                <w:rFonts w:cs="Arial"/>
                <w:sz w:val="18"/>
                <w:szCs w:val="18"/>
              </w:rPr>
            </w:pPr>
          </w:p>
          <w:p w14:paraId="6EF9F656" w14:textId="77777777" w:rsidR="00D55ABA" w:rsidRDefault="00D55ABA" w:rsidP="00957E65">
            <w:pPr>
              <w:widowControl w:val="0"/>
              <w:tabs>
                <w:tab w:val="left" w:pos="1701"/>
              </w:tabs>
              <w:autoSpaceDE w:val="0"/>
              <w:autoSpaceDN w:val="0"/>
              <w:adjustRightInd w:val="0"/>
              <w:rPr>
                <w:rFonts w:cs="Arial"/>
                <w:sz w:val="18"/>
                <w:szCs w:val="18"/>
              </w:rPr>
            </w:pPr>
          </w:p>
          <w:p w14:paraId="066C4199" w14:textId="77777777" w:rsidR="00D55ABA" w:rsidRDefault="00D55ABA" w:rsidP="00957E65">
            <w:pPr>
              <w:widowControl w:val="0"/>
              <w:tabs>
                <w:tab w:val="left" w:pos="1701"/>
              </w:tabs>
              <w:autoSpaceDE w:val="0"/>
              <w:autoSpaceDN w:val="0"/>
              <w:adjustRightInd w:val="0"/>
              <w:rPr>
                <w:rFonts w:cs="Arial"/>
                <w:sz w:val="18"/>
                <w:szCs w:val="18"/>
              </w:rPr>
            </w:pPr>
          </w:p>
          <w:p w14:paraId="021D43E8" w14:textId="77777777" w:rsidR="00D55ABA" w:rsidRDefault="00D55ABA" w:rsidP="00957E65">
            <w:pPr>
              <w:widowControl w:val="0"/>
              <w:tabs>
                <w:tab w:val="left" w:pos="1701"/>
              </w:tabs>
              <w:autoSpaceDE w:val="0"/>
              <w:autoSpaceDN w:val="0"/>
              <w:adjustRightInd w:val="0"/>
              <w:rPr>
                <w:rFonts w:cs="Arial"/>
                <w:sz w:val="18"/>
                <w:szCs w:val="18"/>
              </w:rPr>
            </w:pPr>
          </w:p>
          <w:p w14:paraId="37C2CD09" w14:textId="77777777" w:rsidR="00D55ABA" w:rsidRDefault="00D55ABA" w:rsidP="00957E65">
            <w:pPr>
              <w:widowControl w:val="0"/>
              <w:tabs>
                <w:tab w:val="left" w:pos="1701"/>
              </w:tabs>
              <w:autoSpaceDE w:val="0"/>
              <w:autoSpaceDN w:val="0"/>
              <w:adjustRightInd w:val="0"/>
              <w:rPr>
                <w:rFonts w:cs="Arial"/>
                <w:sz w:val="18"/>
                <w:szCs w:val="18"/>
              </w:rPr>
            </w:pPr>
          </w:p>
          <w:p w14:paraId="47409D20" w14:textId="77777777" w:rsidR="00D55ABA" w:rsidRDefault="00D55ABA" w:rsidP="00957E65">
            <w:pPr>
              <w:widowControl w:val="0"/>
              <w:tabs>
                <w:tab w:val="left" w:pos="1701"/>
              </w:tabs>
              <w:autoSpaceDE w:val="0"/>
              <w:autoSpaceDN w:val="0"/>
              <w:adjustRightInd w:val="0"/>
              <w:rPr>
                <w:rFonts w:cs="Arial"/>
                <w:sz w:val="18"/>
                <w:szCs w:val="18"/>
              </w:rPr>
            </w:pPr>
          </w:p>
          <w:p w14:paraId="14D8B0B7" w14:textId="77777777" w:rsidR="00D55ABA" w:rsidRDefault="00D55ABA" w:rsidP="00957E65">
            <w:pPr>
              <w:widowControl w:val="0"/>
              <w:tabs>
                <w:tab w:val="left" w:pos="1701"/>
              </w:tabs>
              <w:autoSpaceDE w:val="0"/>
              <w:autoSpaceDN w:val="0"/>
              <w:adjustRightInd w:val="0"/>
              <w:rPr>
                <w:rFonts w:cs="Arial"/>
                <w:sz w:val="18"/>
                <w:szCs w:val="18"/>
              </w:rPr>
            </w:pPr>
          </w:p>
          <w:p w14:paraId="58001905" w14:textId="77777777" w:rsidR="00D55ABA" w:rsidRDefault="00D55ABA" w:rsidP="00957E65">
            <w:pPr>
              <w:widowControl w:val="0"/>
              <w:tabs>
                <w:tab w:val="left" w:pos="1701"/>
              </w:tabs>
              <w:autoSpaceDE w:val="0"/>
              <w:autoSpaceDN w:val="0"/>
              <w:adjustRightInd w:val="0"/>
              <w:rPr>
                <w:rFonts w:cs="Arial"/>
                <w:sz w:val="18"/>
                <w:szCs w:val="18"/>
              </w:rPr>
            </w:pPr>
          </w:p>
          <w:p w14:paraId="16CCCC08" w14:textId="77777777" w:rsidR="00D55ABA" w:rsidRDefault="00D55ABA" w:rsidP="00957E65">
            <w:pPr>
              <w:widowControl w:val="0"/>
              <w:tabs>
                <w:tab w:val="left" w:pos="1701"/>
              </w:tabs>
              <w:autoSpaceDE w:val="0"/>
              <w:autoSpaceDN w:val="0"/>
              <w:adjustRightInd w:val="0"/>
              <w:rPr>
                <w:rFonts w:cs="Arial"/>
                <w:sz w:val="18"/>
                <w:szCs w:val="18"/>
              </w:rPr>
            </w:pPr>
          </w:p>
          <w:p w14:paraId="49BC0202" w14:textId="77777777" w:rsidR="00D55ABA" w:rsidRDefault="00D55ABA" w:rsidP="00957E65">
            <w:pPr>
              <w:widowControl w:val="0"/>
              <w:tabs>
                <w:tab w:val="left" w:pos="1701"/>
              </w:tabs>
              <w:autoSpaceDE w:val="0"/>
              <w:autoSpaceDN w:val="0"/>
              <w:adjustRightInd w:val="0"/>
              <w:rPr>
                <w:rFonts w:cs="Arial"/>
                <w:sz w:val="18"/>
                <w:szCs w:val="18"/>
              </w:rPr>
            </w:pPr>
          </w:p>
          <w:p w14:paraId="4CA5DBEB" w14:textId="77777777" w:rsidR="00D55ABA" w:rsidRDefault="00D55ABA" w:rsidP="00957E65">
            <w:pPr>
              <w:widowControl w:val="0"/>
              <w:tabs>
                <w:tab w:val="left" w:pos="1701"/>
              </w:tabs>
              <w:autoSpaceDE w:val="0"/>
              <w:autoSpaceDN w:val="0"/>
              <w:adjustRightInd w:val="0"/>
              <w:rPr>
                <w:rFonts w:cs="Arial"/>
                <w:sz w:val="18"/>
                <w:szCs w:val="18"/>
              </w:rPr>
            </w:pPr>
          </w:p>
          <w:p w14:paraId="11F2B45E" w14:textId="77777777" w:rsidR="00D55ABA" w:rsidRDefault="00D55ABA" w:rsidP="00957E65">
            <w:pPr>
              <w:widowControl w:val="0"/>
              <w:tabs>
                <w:tab w:val="left" w:pos="1701"/>
              </w:tabs>
              <w:autoSpaceDE w:val="0"/>
              <w:autoSpaceDN w:val="0"/>
              <w:adjustRightInd w:val="0"/>
              <w:rPr>
                <w:rFonts w:cs="Arial"/>
                <w:sz w:val="18"/>
                <w:szCs w:val="18"/>
              </w:rPr>
            </w:pPr>
          </w:p>
          <w:p w14:paraId="26FE4681" w14:textId="195CECA2" w:rsidR="00D55ABA" w:rsidRPr="00420820" w:rsidRDefault="00420820" w:rsidP="00957E65">
            <w:pPr>
              <w:widowControl w:val="0"/>
              <w:tabs>
                <w:tab w:val="left" w:pos="1701"/>
              </w:tabs>
              <w:autoSpaceDE w:val="0"/>
              <w:autoSpaceDN w:val="0"/>
              <w:adjustRightInd w:val="0"/>
              <w:rPr>
                <w:rFonts w:cs="Arial"/>
                <w:i/>
                <w:sz w:val="18"/>
                <w:szCs w:val="18"/>
              </w:rPr>
            </w:pPr>
            <w:r w:rsidRPr="00420820">
              <w:rPr>
                <w:rFonts w:cs="Arial"/>
                <w:i/>
                <w:sz w:val="18"/>
                <w:szCs w:val="18"/>
              </w:rPr>
              <w:t>ПК-3</w:t>
            </w:r>
          </w:p>
          <w:p w14:paraId="2EE1840F" w14:textId="480D3F28" w:rsidR="00420820" w:rsidRPr="006168DD" w:rsidRDefault="00420820" w:rsidP="00420820">
            <w:pPr>
              <w:widowControl w:val="0"/>
              <w:tabs>
                <w:tab w:val="left" w:pos="1701"/>
              </w:tabs>
              <w:autoSpaceDE w:val="0"/>
              <w:autoSpaceDN w:val="0"/>
              <w:adjustRightInd w:val="0"/>
              <w:rPr>
                <w:rFonts w:cs="Arial"/>
                <w:sz w:val="18"/>
                <w:szCs w:val="18"/>
              </w:rPr>
            </w:pPr>
            <w:r>
              <w:rPr>
                <w:i/>
              </w:rPr>
              <w:t>ИД-</w:t>
            </w:r>
            <w:r w:rsidRPr="007F67CF">
              <w:rPr>
                <w:i/>
              </w:rPr>
              <w:t>ПК-</w:t>
            </w:r>
            <w:r>
              <w:rPr>
                <w:i/>
              </w:rPr>
              <w:t>3.1</w:t>
            </w:r>
          </w:p>
          <w:p w14:paraId="451BDDE4" w14:textId="77777777" w:rsidR="00420820" w:rsidRDefault="00420820" w:rsidP="00957E65">
            <w:pPr>
              <w:widowControl w:val="0"/>
              <w:tabs>
                <w:tab w:val="left" w:pos="1701"/>
              </w:tabs>
              <w:autoSpaceDE w:val="0"/>
              <w:autoSpaceDN w:val="0"/>
              <w:adjustRightInd w:val="0"/>
              <w:rPr>
                <w:rFonts w:cs="Arial"/>
                <w:sz w:val="18"/>
                <w:szCs w:val="18"/>
              </w:rPr>
            </w:pPr>
          </w:p>
          <w:p w14:paraId="5C907748" w14:textId="77777777" w:rsidR="00D55ABA" w:rsidRPr="00523F57" w:rsidRDefault="00D55ABA" w:rsidP="00D55ABA">
            <w:pPr>
              <w:widowControl w:val="0"/>
              <w:tabs>
                <w:tab w:val="left" w:pos="1701"/>
              </w:tabs>
              <w:autoSpaceDE w:val="0"/>
              <w:autoSpaceDN w:val="0"/>
              <w:adjustRightInd w:val="0"/>
              <w:rPr>
                <w:i/>
              </w:rPr>
            </w:pPr>
            <w:r>
              <w:rPr>
                <w:i/>
              </w:rPr>
              <w:t>ПК-4</w:t>
            </w:r>
            <w:r w:rsidRPr="00523F57">
              <w:rPr>
                <w:i/>
              </w:rPr>
              <w:t xml:space="preserve">: </w:t>
            </w:r>
          </w:p>
          <w:p w14:paraId="03E379DD" w14:textId="0B1F26B0" w:rsidR="00D55ABA" w:rsidRDefault="00D55ABA" w:rsidP="00957E65">
            <w:pPr>
              <w:widowControl w:val="0"/>
              <w:tabs>
                <w:tab w:val="left" w:pos="1701"/>
              </w:tabs>
              <w:autoSpaceDE w:val="0"/>
              <w:autoSpaceDN w:val="0"/>
              <w:adjustRightInd w:val="0"/>
              <w:rPr>
                <w:rFonts w:cs="Arial"/>
                <w:sz w:val="18"/>
                <w:szCs w:val="18"/>
              </w:rPr>
            </w:pPr>
            <w:r>
              <w:rPr>
                <w:i/>
              </w:rPr>
              <w:t>ИД-ПК-4</w:t>
            </w:r>
            <w:r w:rsidRPr="00523F57">
              <w:rPr>
                <w:i/>
              </w:rPr>
              <w:t>.</w:t>
            </w:r>
            <w:r w:rsidR="00420820">
              <w:rPr>
                <w:i/>
              </w:rPr>
              <w:t>4</w:t>
            </w:r>
            <w:r>
              <w:rPr>
                <w:i/>
              </w:rPr>
              <w:t xml:space="preserve">, </w:t>
            </w:r>
          </w:p>
          <w:p w14:paraId="48C6D333" w14:textId="77777777" w:rsidR="00D55ABA" w:rsidRDefault="00D55ABA" w:rsidP="00957E65">
            <w:pPr>
              <w:widowControl w:val="0"/>
              <w:tabs>
                <w:tab w:val="left" w:pos="1701"/>
              </w:tabs>
              <w:autoSpaceDE w:val="0"/>
              <w:autoSpaceDN w:val="0"/>
              <w:adjustRightInd w:val="0"/>
              <w:rPr>
                <w:rFonts w:cs="Arial"/>
                <w:sz w:val="18"/>
                <w:szCs w:val="18"/>
              </w:rPr>
            </w:pPr>
          </w:p>
          <w:p w14:paraId="0EA1230C" w14:textId="44CEA94B" w:rsidR="00D55ABA" w:rsidRPr="00420820" w:rsidRDefault="00420820" w:rsidP="00957E65">
            <w:pPr>
              <w:widowControl w:val="0"/>
              <w:tabs>
                <w:tab w:val="left" w:pos="1701"/>
              </w:tabs>
              <w:autoSpaceDE w:val="0"/>
              <w:autoSpaceDN w:val="0"/>
              <w:adjustRightInd w:val="0"/>
              <w:rPr>
                <w:rFonts w:cs="Arial"/>
                <w:i/>
                <w:sz w:val="18"/>
                <w:szCs w:val="18"/>
              </w:rPr>
            </w:pPr>
            <w:r w:rsidRPr="00420820">
              <w:rPr>
                <w:rFonts w:cs="Arial"/>
                <w:i/>
                <w:sz w:val="18"/>
                <w:szCs w:val="18"/>
              </w:rPr>
              <w:t>ПК - 8</w:t>
            </w:r>
          </w:p>
          <w:p w14:paraId="6A4AADB0" w14:textId="28E03BD0" w:rsidR="00420820" w:rsidRPr="006168DD" w:rsidRDefault="00420820" w:rsidP="00420820">
            <w:pPr>
              <w:widowControl w:val="0"/>
              <w:tabs>
                <w:tab w:val="left" w:pos="1701"/>
              </w:tabs>
              <w:autoSpaceDE w:val="0"/>
              <w:autoSpaceDN w:val="0"/>
              <w:adjustRightInd w:val="0"/>
              <w:rPr>
                <w:rFonts w:cs="Arial"/>
                <w:sz w:val="18"/>
                <w:szCs w:val="18"/>
              </w:rPr>
            </w:pPr>
            <w:r>
              <w:rPr>
                <w:i/>
              </w:rPr>
              <w:t>ИД-</w:t>
            </w:r>
            <w:r w:rsidRPr="007F67CF">
              <w:rPr>
                <w:i/>
              </w:rPr>
              <w:t>ПК-</w:t>
            </w:r>
            <w:r>
              <w:rPr>
                <w:i/>
              </w:rPr>
              <w:t>8.3.</w:t>
            </w:r>
          </w:p>
          <w:p w14:paraId="4DF63A0A" w14:textId="77777777" w:rsidR="00420820" w:rsidRDefault="00420820" w:rsidP="00420820">
            <w:pPr>
              <w:widowControl w:val="0"/>
              <w:tabs>
                <w:tab w:val="left" w:pos="1701"/>
              </w:tabs>
              <w:autoSpaceDE w:val="0"/>
              <w:autoSpaceDN w:val="0"/>
              <w:adjustRightInd w:val="0"/>
              <w:rPr>
                <w:rFonts w:cs="Arial"/>
                <w:sz w:val="18"/>
                <w:szCs w:val="18"/>
              </w:rPr>
            </w:pPr>
          </w:p>
          <w:p w14:paraId="278C7712" w14:textId="77777777" w:rsidR="00D55ABA" w:rsidRDefault="00D55ABA" w:rsidP="00957E65">
            <w:pPr>
              <w:widowControl w:val="0"/>
              <w:tabs>
                <w:tab w:val="left" w:pos="1701"/>
              </w:tabs>
              <w:autoSpaceDE w:val="0"/>
              <w:autoSpaceDN w:val="0"/>
              <w:adjustRightInd w:val="0"/>
              <w:rPr>
                <w:rFonts w:cs="Arial"/>
                <w:sz w:val="18"/>
                <w:szCs w:val="18"/>
              </w:rPr>
            </w:pPr>
          </w:p>
          <w:p w14:paraId="6598E2C4" w14:textId="59991A4C" w:rsidR="00D55ABA" w:rsidRPr="006168DD" w:rsidRDefault="00D55ABA" w:rsidP="00957E65">
            <w:pPr>
              <w:widowControl w:val="0"/>
              <w:tabs>
                <w:tab w:val="left" w:pos="1701"/>
              </w:tabs>
              <w:autoSpaceDE w:val="0"/>
              <w:autoSpaceDN w:val="0"/>
              <w:adjustRightInd w:val="0"/>
              <w:rPr>
                <w:rFonts w:cs="Arial"/>
                <w:sz w:val="18"/>
                <w:szCs w:val="18"/>
              </w:rPr>
            </w:pPr>
          </w:p>
        </w:tc>
        <w:tc>
          <w:tcPr>
            <w:tcW w:w="5953" w:type="dxa"/>
          </w:tcPr>
          <w:p w14:paraId="013AD764" w14:textId="77777777" w:rsidR="003343FE" w:rsidRPr="00957E65" w:rsidRDefault="003343FE" w:rsidP="00DD6033">
            <w:r w:rsidRPr="00957E65">
              <w:lastRenderedPageBreak/>
              <w:t xml:space="preserve">Тема 2.3 </w:t>
            </w:r>
          </w:p>
          <w:p w14:paraId="35406A32" w14:textId="6AFB0B6A" w:rsidR="003343FE" w:rsidRPr="006B3C70" w:rsidRDefault="006B3C70" w:rsidP="009C3BFD">
            <w:pPr>
              <w:rPr>
                <w:i/>
              </w:rPr>
            </w:pPr>
            <w:r w:rsidRPr="006B3C70">
              <w:rPr>
                <w:i/>
              </w:rPr>
              <w:t>Зрительно-письменный перевод с</w:t>
            </w:r>
            <w:r w:rsidR="009C3BFD">
              <w:rPr>
                <w:i/>
              </w:rPr>
              <w:t>о славянс</w:t>
            </w:r>
            <w:r w:rsidRPr="006B3C70">
              <w:rPr>
                <w:i/>
              </w:rPr>
              <w:t>кого языка на русский язык текстов информационных жанров</w:t>
            </w:r>
          </w:p>
        </w:tc>
        <w:tc>
          <w:tcPr>
            <w:tcW w:w="815" w:type="dxa"/>
          </w:tcPr>
          <w:p w14:paraId="0336D6B6" w14:textId="0DF13DF5" w:rsidR="003343FE" w:rsidRPr="005B225F" w:rsidRDefault="003343FE" w:rsidP="009A6F14">
            <w:pPr>
              <w:widowControl w:val="0"/>
              <w:tabs>
                <w:tab w:val="left" w:pos="1701"/>
              </w:tabs>
              <w:autoSpaceDE w:val="0"/>
              <w:autoSpaceDN w:val="0"/>
              <w:adjustRightInd w:val="0"/>
              <w:jc w:val="center"/>
            </w:pPr>
          </w:p>
        </w:tc>
        <w:tc>
          <w:tcPr>
            <w:tcW w:w="815" w:type="dxa"/>
          </w:tcPr>
          <w:p w14:paraId="69D7AFB9" w14:textId="4046D0FE" w:rsidR="003343FE" w:rsidRPr="005B225F" w:rsidRDefault="003343FE" w:rsidP="009A6F14">
            <w:pPr>
              <w:widowControl w:val="0"/>
              <w:tabs>
                <w:tab w:val="left" w:pos="1701"/>
              </w:tabs>
              <w:autoSpaceDE w:val="0"/>
              <w:autoSpaceDN w:val="0"/>
              <w:adjustRightInd w:val="0"/>
              <w:jc w:val="center"/>
            </w:pPr>
          </w:p>
        </w:tc>
        <w:tc>
          <w:tcPr>
            <w:tcW w:w="815" w:type="dxa"/>
          </w:tcPr>
          <w:p w14:paraId="127D417A" w14:textId="58774521" w:rsidR="003343FE" w:rsidRPr="005B225F" w:rsidRDefault="00A674F0" w:rsidP="009A6F14">
            <w:pPr>
              <w:widowControl w:val="0"/>
              <w:tabs>
                <w:tab w:val="left" w:pos="1701"/>
              </w:tabs>
              <w:autoSpaceDE w:val="0"/>
              <w:autoSpaceDN w:val="0"/>
              <w:adjustRightInd w:val="0"/>
              <w:jc w:val="center"/>
            </w:pPr>
            <w:r>
              <w:t>9</w:t>
            </w:r>
          </w:p>
        </w:tc>
        <w:tc>
          <w:tcPr>
            <w:tcW w:w="816" w:type="dxa"/>
          </w:tcPr>
          <w:p w14:paraId="0A402494" w14:textId="79BD847B" w:rsidR="003343FE" w:rsidRPr="005B225F" w:rsidRDefault="003343FE" w:rsidP="009A6F14">
            <w:pPr>
              <w:widowControl w:val="0"/>
              <w:tabs>
                <w:tab w:val="num" w:pos="0"/>
              </w:tabs>
              <w:autoSpaceDE w:val="0"/>
              <w:autoSpaceDN w:val="0"/>
              <w:adjustRightInd w:val="0"/>
              <w:jc w:val="center"/>
              <w:rPr>
                <w:bCs/>
              </w:rPr>
            </w:pPr>
          </w:p>
        </w:tc>
        <w:tc>
          <w:tcPr>
            <w:tcW w:w="821" w:type="dxa"/>
          </w:tcPr>
          <w:p w14:paraId="59C8007B" w14:textId="76905DCA" w:rsidR="003343FE" w:rsidRPr="005B225F" w:rsidRDefault="003343FE" w:rsidP="009A6F14">
            <w:pPr>
              <w:widowControl w:val="0"/>
              <w:tabs>
                <w:tab w:val="left" w:pos="1701"/>
              </w:tabs>
              <w:autoSpaceDE w:val="0"/>
              <w:autoSpaceDN w:val="0"/>
              <w:adjustRightInd w:val="0"/>
              <w:jc w:val="center"/>
              <w:rPr>
                <w:i/>
              </w:rPr>
            </w:pPr>
          </w:p>
        </w:tc>
        <w:tc>
          <w:tcPr>
            <w:tcW w:w="4002" w:type="dxa"/>
            <w:vMerge w:val="restart"/>
          </w:tcPr>
          <w:p w14:paraId="3F2B1A5E" w14:textId="77777777" w:rsidR="003343FE" w:rsidRPr="001E7CA4" w:rsidRDefault="003343FE" w:rsidP="003A3CAB">
            <w:pPr>
              <w:jc w:val="both"/>
              <w:rPr>
                <w:i/>
              </w:rPr>
            </w:pPr>
            <w:r w:rsidRPr="001E7CA4">
              <w:rPr>
                <w:i/>
              </w:rPr>
              <w:t xml:space="preserve">Формы текущего контроля </w:t>
            </w:r>
          </w:p>
          <w:p w14:paraId="739F6714" w14:textId="3B46221F" w:rsidR="003343FE" w:rsidRPr="001E7CA4" w:rsidRDefault="003343FE" w:rsidP="003A3CAB">
            <w:pPr>
              <w:jc w:val="both"/>
              <w:rPr>
                <w:i/>
              </w:rPr>
            </w:pPr>
            <w:r w:rsidRPr="001E7CA4">
              <w:rPr>
                <w:i/>
              </w:rPr>
              <w:t xml:space="preserve">по разделу </w:t>
            </w:r>
            <w:r w:rsidRPr="001E7CA4">
              <w:rPr>
                <w:i/>
                <w:lang w:val="en-US"/>
              </w:rPr>
              <w:t>II</w:t>
            </w:r>
            <w:r w:rsidRPr="001E7CA4">
              <w:rPr>
                <w:i/>
              </w:rPr>
              <w:t>:</w:t>
            </w:r>
          </w:p>
          <w:p w14:paraId="1A339087" w14:textId="77777777" w:rsidR="003343FE" w:rsidRPr="001E7CA4" w:rsidRDefault="003343FE" w:rsidP="00F148B9">
            <w:pPr>
              <w:widowControl w:val="0"/>
              <w:tabs>
                <w:tab w:val="left" w:pos="1701"/>
              </w:tabs>
              <w:autoSpaceDE w:val="0"/>
              <w:autoSpaceDN w:val="0"/>
              <w:adjustRightInd w:val="0"/>
              <w:rPr>
                <w:i/>
              </w:rPr>
            </w:pPr>
            <w:r w:rsidRPr="001E7CA4">
              <w:rPr>
                <w:i/>
              </w:rPr>
              <w:t xml:space="preserve">1. устный опрос, </w:t>
            </w:r>
          </w:p>
          <w:p w14:paraId="129D249E" w14:textId="54507855" w:rsidR="003343FE" w:rsidRDefault="003343FE" w:rsidP="00F148B9">
            <w:pPr>
              <w:widowControl w:val="0"/>
              <w:tabs>
                <w:tab w:val="left" w:pos="1701"/>
              </w:tabs>
              <w:autoSpaceDE w:val="0"/>
              <w:autoSpaceDN w:val="0"/>
              <w:adjustRightInd w:val="0"/>
              <w:rPr>
                <w:i/>
              </w:rPr>
            </w:pPr>
            <w:r w:rsidRPr="001E7CA4">
              <w:rPr>
                <w:i/>
              </w:rPr>
              <w:t>2. письменные задания на перевод</w:t>
            </w:r>
          </w:p>
          <w:p w14:paraId="2E254978" w14:textId="53C2A2F2" w:rsidR="00A239AE" w:rsidRDefault="00A239AE" w:rsidP="00F148B9">
            <w:pPr>
              <w:widowControl w:val="0"/>
              <w:tabs>
                <w:tab w:val="left" w:pos="1701"/>
              </w:tabs>
              <w:autoSpaceDE w:val="0"/>
              <w:autoSpaceDN w:val="0"/>
              <w:adjustRightInd w:val="0"/>
              <w:rPr>
                <w:i/>
              </w:rPr>
            </w:pPr>
            <w:r>
              <w:rPr>
                <w:i/>
              </w:rPr>
              <w:t>3. реферирование текстов</w:t>
            </w:r>
          </w:p>
          <w:p w14:paraId="47089731" w14:textId="7FFB4ECB" w:rsidR="00B80F9A" w:rsidRPr="00B80F9A" w:rsidRDefault="00B80F9A" w:rsidP="00F148B9">
            <w:pPr>
              <w:widowControl w:val="0"/>
              <w:tabs>
                <w:tab w:val="left" w:pos="1701"/>
              </w:tabs>
              <w:autoSpaceDE w:val="0"/>
              <w:autoSpaceDN w:val="0"/>
              <w:adjustRightInd w:val="0"/>
              <w:rPr>
                <w:i/>
              </w:rPr>
            </w:pPr>
            <w:r w:rsidRPr="00BB28C0">
              <w:rPr>
                <w:i/>
              </w:rPr>
              <w:t>4.</w:t>
            </w:r>
            <w:r>
              <w:rPr>
                <w:i/>
              </w:rPr>
              <w:t>выявление переводческих трансформаций</w:t>
            </w:r>
          </w:p>
          <w:p w14:paraId="31928A15" w14:textId="77777777" w:rsidR="00D55ABA" w:rsidRDefault="00D55ABA" w:rsidP="00F148B9">
            <w:pPr>
              <w:widowControl w:val="0"/>
              <w:tabs>
                <w:tab w:val="left" w:pos="1701"/>
              </w:tabs>
              <w:autoSpaceDE w:val="0"/>
              <w:autoSpaceDN w:val="0"/>
              <w:adjustRightInd w:val="0"/>
              <w:rPr>
                <w:i/>
              </w:rPr>
            </w:pPr>
          </w:p>
          <w:p w14:paraId="5DC80272" w14:textId="77777777" w:rsidR="00D55ABA" w:rsidRDefault="00D55ABA" w:rsidP="00F148B9">
            <w:pPr>
              <w:widowControl w:val="0"/>
              <w:tabs>
                <w:tab w:val="left" w:pos="1701"/>
              </w:tabs>
              <w:autoSpaceDE w:val="0"/>
              <w:autoSpaceDN w:val="0"/>
              <w:adjustRightInd w:val="0"/>
              <w:rPr>
                <w:i/>
              </w:rPr>
            </w:pPr>
          </w:p>
          <w:p w14:paraId="5D12BFCE" w14:textId="77777777" w:rsidR="00D55ABA" w:rsidRDefault="00D55ABA" w:rsidP="00F148B9">
            <w:pPr>
              <w:widowControl w:val="0"/>
              <w:tabs>
                <w:tab w:val="left" w:pos="1701"/>
              </w:tabs>
              <w:autoSpaceDE w:val="0"/>
              <w:autoSpaceDN w:val="0"/>
              <w:adjustRightInd w:val="0"/>
              <w:rPr>
                <w:i/>
              </w:rPr>
            </w:pPr>
          </w:p>
          <w:p w14:paraId="33552D5C" w14:textId="77777777" w:rsidR="00D55ABA" w:rsidRDefault="00D55ABA" w:rsidP="00F148B9">
            <w:pPr>
              <w:widowControl w:val="0"/>
              <w:tabs>
                <w:tab w:val="left" w:pos="1701"/>
              </w:tabs>
              <w:autoSpaceDE w:val="0"/>
              <w:autoSpaceDN w:val="0"/>
              <w:adjustRightInd w:val="0"/>
              <w:rPr>
                <w:i/>
              </w:rPr>
            </w:pPr>
          </w:p>
          <w:p w14:paraId="65B9EEFF" w14:textId="77777777" w:rsidR="00D55ABA" w:rsidRDefault="00D55ABA" w:rsidP="00F148B9">
            <w:pPr>
              <w:widowControl w:val="0"/>
              <w:tabs>
                <w:tab w:val="left" w:pos="1701"/>
              </w:tabs>
              <w:autoSpaceDE w:val="0"/>
              <w:autoSpaceDN w:val="0"/>
              <w:adjustRightInd w:val="0"/>
              <w:rPr>
                <w:i/>
              </w:rPr>
            </w:pPr>
          </w:p>
          <w:p w14:paraId="29129EE7" w14:textId="77777777" w:rsidR="00D55ABA" w:rsidRDefault="00D55ABA" w:rsidP="00F148B9">
            <w:pPr>
              <w:widowControl w:val="0"/>
              <w:tabs>
                <w:tab w:val="left" w:pos="1701"/>
              </w:tabs>
              <w:autoSpaceDE w:val="0"/>
              <w:autoSpaceDN w:val="0"/>
              <w:adjustRightInd w:val="0"/>
              <w:rPr>
                <w:i/>
              </w:rPr>
            </w:pPr>
          </w:p>
          <w:p w14:paraId="4A66DDD5" w14:textId="77777777" w:rsidR="00D55ABA" w:rsidRDefault="00D55ABA" w:rsidP="00F148B9">
            <w:pPr>
              <w:widowControl w:val="0"/>
              <w:tabs>
                <w:tab w:val="left" w:pos="1701"/>
              </w:tabs>
              <w:autoSpaceDE w:val="0"/>
              <w:autoSpaceDN w:val="0"/>
              <w:adjustRightInd w:val="0"/>
              <w:rPr>
                <w:i/>
              </w:rPr>
            </w:pPr>
          </w:p>
          <w:p w14:paraId="67590D04" w14:textId="77777777" w:rsidR="00D55ABA" w:rsidRDefault="00D55ABA" w:rsidP="00F148B9">
            <w:pPr>
              <w:widowControl w:val="0"/>
              <w:tabs>
                <w:tab w:val="left" w:pos="1701"/>
              </w:tabs>
              <w:autoSpaceDE w:val="0"/>
              <w:autoSpaceDN w:val="0"/>
              <w:adjustRightInd w:val="0"/>
              <w:rPr>
                <w:i/>
              </w:rPr>
            </w:pPr>
          </w:p>
          <w:p w14:paraId="5E554E15" w14:textId="77777777" w:rsidR="00D55ABA" w:rsidRDefault="00D55ABA" w:rsidP="00F148B9">
            <w:pPr>
              <w:widowControl w:val="0"/>
              <w:tabs>
                <w:tab w:val="left" w:pos="1701"/>
              </w:tabs>
              <w:autoSpaceDE w:val="0"/>
              <w:autoSpaceDN w:val="0"/>
              <w:adjustRightInd w:val="0"/>
              <w:rPr>
                <w:i/>
              </w:rPr>
            </w:pPr>
          </w:p>
          <w:p w14:paraId="09A17098" w14:textId="77777777" w:rsidR="00D55ABA" w:rsidRDefault="00D55ABA" w:rsidP="00F148B9">
            <w:pPr>
              <w:widowControl w:val="0"/>
              <w:tabs>
                <w:tab w:val="left" w:pos="1701"/>
              </w:tabs>
              <w:autoSpaceDE w:val="0"/>
              <w:autoSpaceDN w:val="0"/>
              <w:adjustRightInd w:val="0"/>
              <w:rPr>
                <w:i/>
              </w:rPr>
            </w:pPr>
          </w:p>
          <w:p w14:paraId="11693F74" w14:textId="77777777" w:rsidR="00D55ABA" w:rsidRDefault="00D55ABA" w:rsidP="00F148B9">
            <w:pPr>
              <w:widowControl w:val="0"/>
              <w:tabs>
                <w:tab w:val="left" w:pos="1701"/>
              </w:tabs>
              <w:autoSpaceDE w:val="0"/>
              <w:autoSpaceDN w:val="0"/>
              <w:adjustRightInd w:val="0"/>
              <w:rPr>
                <w:i/>
              </w:rPr>
            </w:pPr>
          </w:p>
          <w:p w14:paraId="0DB3FC84" w14:textId="77777777" w:rsidR="00D55ABA" w:rsidRDefault="00D55ABA" w:rsidP="00F148B9">
            <w:pPr>
              <w:widowControl w:val="0"/>
              <w:tabs>
                <w:tab w:val="left" w:pos="1701"/>
              </w:tabs>
              <w:autoSpaceDE w:val="0"/>
              <w:autoSpaceDN w:val="0"/>
              <w:adjustRightInd w:val="0"/>
              <w:rPr>
                <w:i/>
              </w:rPr>
            </w:pPr>
          </w:p>
          <w:p w14:paraId="4CEB1058" w14:textId="77777777" w:rsidR="00D55ABA" w:rsidRDefault="00D55ABA" w:rsidP="00F148B9">
            <w:pPr>
              <w:widowControl w:val="0"/>
              <w:tabs>
                <w:tab w:val="left" w:pos="1701"/>
              </w:tabs>
              <w:autoSpaceDE w:val="0"/>
              <w:autoSpaceDN w:val="0"/>
              <w:adjustRightInd w:val="0"/>
              <w:rPr>
                <w:i/>
              </w:rPr>
            </w:pPr>
          </w:p>
          <w:p w14:paraId="70DEE93E" w14:textId="77777777" w:rsidR="00D55ABA" w:rsidRDefault="00D55ABA" w:rsidP="00F148B9">
            <w:pPr>
              <w:widowControl w:val="0"/>
              <w:tabs>
                <w:tab w:val="left" w:pos="1701"/>
              </w:tabs>
              <w:autoSpaceDE w:val="0"/>
              <w:autoSpaceDN w:val="0"/>
              <w:adjustRightInd w:val="0"/>
              <w:rPr>
                <w:i/>
              </w:rPr>
            </w:pPr>
          </w:p>
          <w:p w14:paraId="0803BD02" w14:textId="77777777" w:rsidR="00D55ABA" w:rsidRPr="00D55ABA" w:rsidRDefault="00D55ABA" w:rsidP="00D55ABA">
            <w:pPr>
              <w:widowControl w:val="0"/>
              <w:tabs>
                <w:tab w:val="left" w:pos="1701"/>
              </w:tabs>
              <w:autoSpaceDE w:val="0"/>
              <w:autoSpaceDN w:val="0"/>
              <w:adjustRightInd w:val="0"/>
              <w:rPr>
                <w:i/>
              </w:rPr>
            </w:pPr>
            <w:r w:rsidRPr="00D55ABA">
              <w:rPr>
                <w:i/>
              </w:rPr>
              <w:t xml:space="preserve">Формы текущего контроля </w:t>
            </w:r>
          </w:p>
          <w:p w14:paraId="1276AAA1" w14:textId="77777777" w:rsidR="00D55ABA" w:rsidRDefault="00D55ABA" w:rsidP="00D55ABA">
            <w:pPr>
              <w:widowControl w:val="0"/>
              <w:tabs>
                <w:tab w:val="left" w:pos="1701"/>
              </w:tabs>
              <w:autoSpaceDE w:val="0"/>
              <w:autoSpaceDN w:val="0"/>
              <w:adjustRightInd w:val="0"/>
              <w:rPr>
                <w:i/>
              </w:rPr>
            </w:pPr>
            <w:r w:rsidRPr="00D55ABA">
              <w:rPr>
                <w:i/>
              </w:rPr>
              <w:t xml:space="preserve">по разделу </w:t>
            </w:r>
            <w:r w:rsidRPr="00D55ABA">
              <w:rPr>
                <w:i/>
                <w:lang w:val="en-US"/>
              </w:rPr>
              <w:t>III</w:t>
            </w:r>
            <w:r w:rsidRPr="00D55ABA">
              <w:rPr>
                <w:i/>
              </w:rPr>
              <w:t>:</w:t>
            </w:r>
          </w:p>
          <w:p w14:paraId="14DB7D5E" w14:textId="501D79F7" w:rsidR="00A239AE" w:rsidRPr="00D55ABA" w:rsidRDefault="00A239AE" w:rsidP="00D55ABA">
            <w:pPr>
              <w:widowControl w:val="0"/>
              <w:tabs>
                <w:tab w:val="left" w:pos="1701"/>
              </w:tabs>
              <w:autoSpaceDE w:val="0"/>
              <w:autoSpaceDN w:val="0"/>
              <w:adjustRightInd w:val="0"/>
              <w:rPr>
                <w:i/>
              </w:rPr>
            </w:pPr>
            <w:r>
              <w:rPr>
                <w:i/>
              </w:rPr>
              <w:t>1.задание на определение жанровой принадлежности;</w:t>
            </w:r>
          </w:p>
          <w:p w14:paraId="32A6D13B" w14:textId="15DCE6F4" w:rsidR="00D55ABA" w:rsidRDefault="00D55ABA" w:rsidP="00D55ABA">
            <w:pPr>
              <w:widowControl w:val="0"/>
              <w:tabs>
                <w:tab w:val="left" w:pos="1701"/>
              </w:tabs>
              <w:autoSpaceDE w:val="0"/>
              <w:autoSpaceDN w:val="0"/>
              <w:adjustRightInd w:val="0"/>
              <w:rPr>
                <w:i/>
              </w:rPr>
            </w:pPr>
            <w:r w:rsidRPr="00D55ABA">
              <w:rPr>
                <w:i/>
              </w:rPr>
              <w:t>2.письменный перевод</w:t>
            </w:r>
            <w:r w:rsidR="00A239AE">
              <w:rPr>
                <w:i/>
              </w:rPr>
              <w:t>;</w:t>
            </w:r>
          </w:p>
          <w:p w14:paraId="2879CA43" w14:textId="77777777" w:rsidR="00A239AE" w:rsidRPr="00A239AE" w:rsidRDefault="00A239AE" w:rsidP="00A239AE">
            <w:pPr>
              <w:widowControl w:val="0"/>
              <w:tabs>
                <w:tab w:val="left" w:pos="1701"/>
              </w:tabs>
              <w:autoSpaceDE w:val="0"/>
              <w:autoSpaceDN w:val="0"/>
              <w:adjustRightInd w:val="0"/>
              <w:rPr>
                <w:i/>
              </w:rPr>
            </w:pPr>
            <w:r>
              <w:rPr>
                <w:i/>
              </w:rPr>
              <w:lastRenderedPageBreak/>
              <w:t xml:space="preserve">3. </w:t>
            </w:r>
            <w:r w:rsidRPr="00A239AE">
              <w:rPr>
                <w:i/>
              </w:rPr>
              <w:t>реферирование текстов</w:t>
            </w:r>
          </w:p>
          <w:p w14:paraId="5694D989" w14:textId="276A2DC5" w:rsidR="00A239AE" w:rsidRDefault="00A239AE" w:rsidP="00D55ABA">
            <w:pPr>
              <w:widowControl w:val="0"/>
              <w:tabs>
                <w:tab w:val="left" w:pos="1701"/>
              </w:tabs>
              <w:autoSpaceDE w:val="0"/>
              <w:autoSpaceDN w:val="0"/>
              <w:adjustRightInd w:val="0"/>
              <w:rPr>
                <w:i/>
              </w:rPr>
            </w:pPr>
          </w:p>
          <w:p w14:paraId="44B598E1" w14:textId="77777777" w:rsidR="00D55ABA" w:rsidRDefault="00D55ABA" w:rsidP="00F148B9">
            <w:pPr>
              <w:widowControl w:val="0"/>
              <w:tabs>
                <w:tab w:val="left" w:pos="1701"/>
              </w:tabs>
              <w:autoSpaceDE w:val="0"/>
              <w:autoSpaceDN w:val="0"/>
              <w:adjustRightInd w:val="0"/>
              <w:rPr>
                <w:i/>
              </w:rPr>
            </w:pPr>
          </w:p>
          <w:p w14:paraId="05B6BE6B" w14:textId="77777777" w:rsidR="00D55ABA" w:rsidRDefault="00D55ABA" w:rsidP="00F148B9">
            <w:pPr>
              <w:widowControl w:val="0"/>
              <w:tabs>
                <w:tab w:val="left" w:pos="1701"/>
              </w:tabs>
              <w:autoSpaceDE w:val="0"/>
              <w:autoSpaceDN w:val="0"/>
              <w:adjustRightInd w:val="0"/>
              <w:rPr>
                <w:i/>
              </w:rPr>
            </w:pPr>
          </w:p>
          <w:p w14:paraId="4EB3B7B5" w14:textId="77777777" w:rsidR="00D55ABA" w:rsidRDefault="00D55ABA" w:rsidP="00F148B9">
            <w:pPr>
              <w:widowControl w:val="0"/>
              <w:tabs>
                <w:tab w:val="left" w:pos="1701"/>
              </w:tabs>
              <w:autoSpaceDE w:val="0"/>
              <w:autoSpaceDN w:val="0"/>
              <w:adjustRightInd w:val="0"/>
              <w:rPr>
                <w:i/>
              </w:rPr>
            </w:pPr>
          </w:p>
          <w:p w14:paraId="5F9B745E" w14:textId="77777777" w:rsidR="00D55ABA" w:rsidRDefault="00D55ABA" w:rsidP="00F148B9">
            <w:pPr>
              <w:widowControl w:val="0"/>
              <w:tabs>
                <w:tab w:val="left" w:pos="1701"/>
              </w:tabs>
              <w:autoSpaceDE w:val="0"/>
              <w:autoSpaceDN w:val="0"/>
              <w:adjustRightInd w:val="0"/>
              <w:rPr>
                <w:i/>
              </w:rPr>
            </w:pPr>
          </w:p>
          <w:p w14:paraId="69CC1D47" w14:textId="77777777" w:rsidR="00D55ABA" w:rsidRDefault="00D55ABA" w:rsidP="00F148B9">
            <w:pPr>
              <w:widowControl w:val="0"/>
              <w:tabs>
                <w:tab w:val="left" w:pos="1701"/>
              </w:tabs>
              <w:autoSpaceDE w:val="0"/>
              <w:autoSpaceDN w:val="0"/>
              <w:adjustRightInd w:val="0"/>
              <w:rPr>
                <w:i/>
              </w:rPr>
            </w:pPr>
          </w:p>
          <w:p w14:paraId="568C128B" w14:textId="77777777" w:rsidR="00D55ABA" w:rsidRDefault="00D55ABA" w:rsidP="00F148B9">
            <w:pPr>
              <w:widowControl w:val="0"/>
              <w:tabs>
                <w:tab w:val="left" w:pos="1701"/>
              </w:tabs>
              <w:autoSpaceDE w:val="0"/>
              <w:autoSpaceDN w:val="0"/>
              <w:adjustRightInd w:val="0"/>
              <w:rPr>
                <w:i/>
              </w:rPr>
            </w:pPr>
          </w:p>
          <w:p w14:paraId="68C749CB" w14:textId="358F6747" w:rsidR="00D55ABA" w:rsidRPr="001E7CA4" w:rsidRDefault="00D55ABA" w:rsidP="00F148B9">
            <w:pPr>
              <w:widowControl w:val="0"/>
              <w:tabs>
                <w:tab w:val="left" w:pos="1701"/>
              </w:tabs>
              <w:autoSpaceDE w:val="0"/>
              <w:autoSpaceDN w:val="0"/>
              <w:adjustRightInd w:val="0"/>
              <w:rPr>
                <w:i/>
              </w:rPr>
            </w:pPr>
          </w:p>
        </w:tc>
      </w:tr>
      <w:tr w:rsidR="003343FE" w:rsidRPr="001E7CA4" w14:paraId="28F5B9D8" w14:textId="77777777" w:rsidTr="00131CB0">
        <w:tc>
          <w:tcPr>
            <w:tcW w:w="1701" w:type="dxa"/>
            <w:vMerge/>
          </w:tcPr>
          <w:p w14:paraId="477E743A" w14:textId="77777777" w:rsidR="003343FE" w:rsidRDefault="003343FE" w:rsidP="00B6294E">
            <w:pPr>
              <w:widowControl w:val="0"/>
              <w:tabs>
                <w:tab w:val="left" w:pos="1701"/>
              </w:tabs>
              <w:autoSpaceDE w:val="0"/>
              <w:autoSpaceDN w:val="0"/>
              <w:adjustRightInd w:val="0"/>
            </w:pPr>
          </w:p>
        </w:tc>
        <w:tc>
          <w:tcPr>
            <w:tcW w:w="5953" w:type="dxa"/>
          </w:tcPr>
          <w:p w14:paraId="71DF877B" w14:textId="77777777" w:rsidR="003343FE" w:rsidRPr="00957E65" w:rsidRDefault="003343FE" w:rsidP="00DD6033">
            <w:r w:rsidRPr="00957E65">
              <w:t>Тема 2.4.</w:t>
            </w:r>
          </w:p>
          <w:p w14:paraId="7434BFF4" w14:textId="7381F5B3" w:rsidR="003343FE" w:rsidRPr="00957E65" w:rsidRDefault="003343FE" w:rsidP="00957E65">
            <w:pPr>
              <w:rPr>
                <w:i/>
              </w:rPr>
            </w:pPr>
          </w:p>
        </w:tc>
        <w:tc>
          <w:tcPr>
            <w:tcW w:w="815" w:type="dxa"/>
          </w:tcPr>
          <w:p w14:paraId="26B4F618" w14:textId="61EFFF77" w:rsidR="003343FE" w:rsidRPr="001C1B2E" w:rsidRDefault="003343FE" w:rsidP="009A6F14">
            <w:pPr>
              <w:widowControl w:val="0"/>
              <w:tabs>
                <w:tab w:val="left" w:pos="1701"/>
              </w:tabs>
              <w:autoSpaceDE w:val="0"/>
              <w:autoSpaceDN w:val="0"/>
              <w:adjustRightInd w:val="0"/>
              <w:jc w:val="center"/>
            </w:pPr>
          </w:p>
        </w:tc>
        <w:tc>
          <w:tcPr>
            <w:tcW w:w="815" w:type="dxa"/>
          </w:tcPr>
          <w:p w14:paraId="0751B357" w14:textId="77777777" w:rsidR="003343FE" w:rsidRPr="00C9126C" w:rsidRDefault="003343FE" w:rsidP="009A6F14">
            <w:pPr>
              <w:widowControl w:val="0"/>
              <w:tabs>
                <w:tab w:val="left" w:pos="1701"/>
              </w:tabs>
              <w:autoSpaceDE w:val="0"/>
              <w:autoSpaceDN w:val="0"/>
              <w:adjustRightInd w:val="0"/>
              <w:jc w:val="center"/>
              <w:rPr>
                <w:i/>
              </w:rPr>
            </w:pPr>
          </w:p>
        </w:tc>
        <w:tc>
          <w:tcPr>
            <w:tcW w:w="815" w:type="dxa"/>
          </w:tcPr>
          <w:p w14:paraId="6459C20E" w14:textId="4F2862DA" w:rsidR="003343FE" w:rsidRPr="00C9126C" w:rsidRDefault="00131CB0" w:rsidP="009A6F14">
            <w:pPr>
              <w:widowControl w:val="0"/>
              <w:tabs>
                <w:tab w:val="left" w:pos="1701"/>
              </w:tabs>
              <w:autoSpaceDE w:val="0"/>
              <w:autoSpaceDN w:val="0"/>
              <w:adjustRightInd w:val="0"/>
              <w:jc w:val="center"/>
              <w:rPr>
                <w:i/>
              </w:rPr>
            </w:pPr>
            <w:r>
              <w:rPr>
                <w:i/>
              </w:rPr>
              <w:t>2</w:t>
            </w:r>
          </w:p>
        </w:tc>
        <w:tc>
          <w:tcPr>
            <w:tcW w:w="816" w:type="dxa"/>
          </w:tcPr>
          <w:p w14:paraId="7950D750" w14:textId="28A44F4C" w:rsidR="003343FE" w:rsidRPr="000D16CD" w:rsidRDefault="003343FE" w:rsidP="009A6F14">
            <w:pPr>
              <w:widowControl w:val="0"/>
              <w:tabs>
                <w:tab w:val="num" w:pos="0"/>
              </w:tabs>
              <w:autoSpaceDE w:val="0"/>
              <w:autoSpaceDN w:val="0"/>
              <w:adjustRightInd w:val="0"/>
              <w:jc w:val="center"/>
              <w:rPr>
                <w:bCs/>
              </w:rPr>
            </w:pPr>
          </w:p>
        </w:tc>
        <w:tc>
          <w:tcPr>
            <w:tcW w:w="821" w:type="dxa"/>
          </w:tcPr>
          <w:p w14:paraId="2D610289" w14:textId="4E4503F7" w:rsidR="003343FE" w:rsidRPr="005B225F" w:rsidRDefault="003343FE" w:rsidP="009A6F14">
            <w:pPr>
              <w:widowControl w:val="0"/>
              <w:tabs>
                <w:tab w:val="left" w:pos="1701"/>
              </w:tabs>
              <w:autoSpaceDE w:val="0"/>
              <w:autoSpaceDN w:val="0"/>
              <w:adjustRightInd w:val="0"/>
              <w:jc w:val="center"/>
            </w:pPr>
          </w:p>
        </w:tc>
        <w:tc>
          <w:tcPr>
            <w:tcW w:w="4002" w:type="dxa"/>
            <w:vMerge/>
          </w:tcPr>
          <w:p w14:paraId="7DAB1FF3" w14:textId="77777777" w:rsidR="003343FE" w:rsidRPr="001E7CA4" w:rsidRDefault="003343FE" w:rsidP="00B6294E">
            <w:pPr>
              <w:widowControl w:val="0"/>
              <w:tabs>
                <w:tab w:val="left" w:pos="1701"/>
              </w:tabs>
              <w:autoSpaceDE w:val="0"/>
              <w:autoSpaceDN w:val="0"/>
              <w:adjustRightInd w:val="0"/>
              <w:rPr>
                <w:i/>
              </w:rPr>
            </w:pPr>
          </w:p>
        </w:tc>
      </w:tr>
      <w:tr w:rsidR="00A239AE" w:rsidRPr="001E7CA4" w14:paraId="2815F7E2" w14:textId="77777777" w:rsidTr="00131CB0">
        <w:tc>
          <w:tcPr>
            <w:tcW w:w="1701" w:type="dxa"/>
            <w:vMerge/>
          </w:tcPr>
          <w:p w14:paraId="13BCBF5D" w14:textId="77777777" w:rsidR="00A239AE" w:rsidRDefault="00A239AE" w:rsidP="00B6294E">
            <w:pPr>
              <w:widowControl w:val="0"/>
              <w:tabs>
                <w:tab w:val="left" w:pos="1701"/>
              </w:tabs>
              <w:autoSpaceDE w:val="0"/>
              <w:autoSpaceDN w:val="0"/>
              <w:adjustRightInd w:val="0"/>
            </w:pPr>
          </w:p>
        </w:tc>
        <w:tc>
          <w:tcPr>
            <w:tcW w:w="5953" w:type="dxa"/>
          </w:tcPr>
          <w:p w14:paraId="23862F56" w14:textId="49D0767C" w:rsidR="00A239AE" w:rsidRDefault="00A239AE" w:rsidP="002F674C">
            <w:r>
              <w:t xml:space="preserve">Лабораторные </w:t>
            </w:r>
            <w:r w:rsidR="00831257">
              <w:t xml:space="preserve">работы </w:t>
            </w:r>
            <w:r>
              <w:t>№ 2.1.1 – 2.1.6</w:t>
            </w:r>
          </w:p>
          <w:p w14:paraId="4B060211" w14:textId="6DD2C823" w:rsidR="00A239AE" w:rsidRPr="00ED2649" w:rsidRDefault="00A239AE" w:rsidP="00DD6033">
            <w:pPr>
              <w:rPr>
                <w:i/>
              </w:rPr>
            </w:pPr>
            <w:r w:rsidRPr="000816FB">
              <w:rPr>
                <w:i/>
              </w:rPr>
              <w:t xml:space="preserve">Зрительно-устный перевод монологических </w:t>
            </w:r>
            <w:r>
              <w:rPr>
                <w:i/>
              </w:rPr>
              <w:t xml:space="preserve">и диалогических </w:t>
            </w:r>
            <w:r w:rsidRPr="000816FB">
              <w:rPr>
                <w:i/>
              </w:rPr>
              <w:t xml:space="preserve">текстов </w:t>
            </w:r>
            <w:r>
              <w:rPr>
                <w:i/>
              </w:rPr>
              <w:t>различных жанров</w:t>
            </w:r>
          </w:p>
        </w:tc>
        <w:tc>
          <w:tcPr>
            <w:tcW w:w="815" w:type="dxa"/>
          </w:tcPr>
          <w:p w14:paraId="408A1141" w14:textId="5B65313E" w:rsidR="00A239AE" w:rsidRPr="001C1B2E" w:rsidRDefault="00A239AE" w:rsidP="009A6F14">
            <w:pPr>
              <w:widowControl w:val="0"/>
              <w:tabs>
                <w:tab w:val="left" w:pos="1701"/>
              </w:tabs>
              <w:autoSpaceDE w:val="0"/>
              <w:autoSpaceDN w:val="0"/>
              <w:adjustRightInd w:val="0"/>
              <w:jc w:val="center"/>
            </w:pPr>
          </w:p>
        </w:tc>
        <w:tc>
          <w:tcPr>
            <w:tcW w:w="815" w:type="dxa"/>
          </w:tcPr>
          <w:p w14:paraId="0BC4C49B" w14:textId="77777777" w:rsidR="00A239AE" w:rsidRPr="00C9126C" w:rsidRDefault="00A239AE" w:rsidP="009A6F14">
            <w:pPr>
              <w:widowControl w:val="0"/>
              <w:tabs>
                <w:tab w:val="left" w:pos="1701"/>
              </w:tabs>
              <w:autoSpaceDE w:val="0"/>
              <w:autoSpaceDN w:val="0"/>
              <w:adjustRightInd w:val="0"/>
              <w:jc w:val="center"/>
              <w:rPr>
                <w:i/>
              </w:rPr>
            </w:pPr>
          </w:p>
        </w:tc>
        <w:tc>
          <w:tcPr>
            <w:tcW w:w="815" w:type="dxa"/>
          </w:tcPr>
          <w:p w14:paraId="16B7278F" w14:textId="4A54D502" w:rsidR="00A239AE" w:rsidRPr="00C9126C" w:rsidRDefault="00A239AE" w:rsidP="009A6F14">
            <w:pPr>
              <w:widowControl w:val="0"/>
              <w:tabs>
                <w:tab w:val="left" w:pos="1701"/>
              </w:tabs>
              <w:autoSpaceDE w:val="0"/>
              <w:autoSpaceDN w:val="0"/>
              <w:adjustRightInd w:val="0"/>
              <w:jc w:val="center"/>
              <w:rPr>
                <w:i/>
              </w:rPr>
            </w:pPr>
          </w:p>
        </w:tc>
        <w:tc>
          <w:tcPr>
            <w:tcW w:w="816" w:type="dxa"/>
          </w:tcPr>
          <w:p w14:paraId="2CB45246" w14:textId="4282EE80" w:rsidR="00A239AE" w:rsidRPr="000D16CD" w:rsidRDefault="00A239AE" w:rsidP="009A6F14">
            <w:pPr>
              <w:widowControl w:val="0"/>
              <w:tabs>
                <w:tab w:val="num" w:pos="0"/>
              </w:tabs>
              <w:autoSpaceDE w:val="0"/>
              <w:autoSpaceDN w:val="0"/>
              <w:adjustRightInd w:val="0"/>
              <w:jc w:val="center"/>
              <w:rPr>
                <w:bCs/>
              </w:rPr>
            </w:pPr>
          </w:p>
        </w:tc>
        <w:tc>
          <w:tcPr>
            <w:tcW w:w="821" w:type="dxa"/>
          </w:tcPr>
          <w:p w14:paraId="1CC50C24" w14:textId="7E155A41" w:rsidR="00A239AE" w:rsidRPr="005B225F" w:rsidRDefault="00A239AE" w:rsidP="009A6F14">
            <w:pPr>
              <w:widowControl w:val="0"/>
              <w:tabs>
                <w:tab w:val="left" w:pos="1701"/>
              </w:tabs>
              <w:autoSpaceDE w:val="0"/>
              <w:autoSpaceDN w:val="0"/>
              <w:adjustRightInd w:val="0"/>
              <w:jc w:val="center"/>
            </w:pPr>
          </w:p>
        </w:tc>
        <w:tc>
          <w:tcPr>
            <w:tcW w:w="4002" w:type="dxa"/>
            <w:vMerge/>
          </w:tcPr>
          <w:p w14:paraId="4E6F8A35" w14:textId="77777777" w:rsidR="00A239AE" w:rsidRPr="001E7CA4" w:rsidRDefault="00A239AE" w:rsidP="00B6294E">
            <w:pPr>
              <w:widowControl w:val="0"/>
              <w:tabs>
                <w:tab w:val="left" w:pos="1701"/>
              </w:tabs>
              <w:autoSpaceDE w:val="0"/>
              <w:autoSpaceDN w:val="0"/>
              <w:adjustRightInd w:val="0"/>
              <w:rPr>
                <w:i/>
              </w:rPr>
            </w:pPr>
          </w:p>
        </w:tc>
      </w:tr>
      <w:tr w:rsidR="00A239AE" w:rsidRPr="006168DD" w14:paraId="11508BA1" w14:textId="77777777" w:rsidTr="00131CB0">
        <w:tc>
          <w:tcPr>
            <w:tcW w:w="1701" w:type="dxa"/>
            <w:vMerge/>
          </w:tcPr>
          <w:p w14:paraId="3606C570" w14:textId="77777777" w:rsidR="00A239AE" w:rsidRDefault="00A239AE" w:rsidP="00B6294E">
            <w:pPr>
              <w:widowControl w:val="0"/>
              <w:tabs>
                <w:tab w:val="left" w:pos="1701"/>
              </w:tabs>
              <w:autoSpaceDE w:val="0"/>
              <w:autoSpaceDN w:val="0"/>
              <w:adjustRightInd w:val="0"/>
            </w:pPr>
          </w:p>
        </w:tc>
        <w:tc>
          <w:tcPr>
            <w:tcW w:w="5953" w:type="dxa"/>
          </w:tcPr>
          <w:p w14:paraId="4D917E84" w14:textId="70521562" w:rsidR="00A239AE" w:rsidRDefault="00A239AE" w:rsidP="00DD6033">
            <w:r w:rsidRPr="00DA339C">
              <w:rPr>
                <w:i/>
              </w:rPr>
              <w:t xml:space="preserve"> </w:t>
            </w:r>
            <w:r w:rsidRPr="006B3C70">
              <w:t xml:space="preserve">Лабораторные </w:t>
            </w:r>
            <w:r w:rsidR="00831257" w:rsidRPr="00831257">
              <w:t xml:space="preserve">работы </w:t>
            </w:r>
            <w:r>
              <w:t>№ 2.2</w:t>
            </w:r>
            <w:r w:rsidRPr="006B3C70">
              <w:t>.1 – 2.</w:t>
            </w:r>
            <w:r>
              <w:t>2.8</w:t>
            </w:r>
          </w:p>
          <w:p w14:paraId="61AF75BA" w14:textId="77777777" w:rsidR="00A239AE" w:rsidRPr="006B3C70" w:rsidRDefault="00A239AE" w:rsidP="00DD6033">
            <w:pPr>
              <w:rPr>
                <w:i/>
              </w:rPr>
            </w:pPr>
            <w:r w:rsidRPr="006B3C70">
              <w:rPr>
                <w:i/>
              </w:rPr>
              <w:t>Составление логического плана реферата на основе заданных параметров</w:t>
            </w:r>
            <w:r>
              <w:rPr>
                <w:i/>
              </w:rPr>
              <w:t>.</w:t>
            </w:r>
            <w:r>
              <w:t xml:space="preserve"> </w:t>
            </w:r>
            <w:r w:rsidRPr="006B3C70">
              <w:rPr>
                <w:i/>
              </w:rPr>
              <w:t>Особенности реферирования и аннотирования диалогических текстов.</w:t>
            </w:r>
          </w:p>
          <w:p w14:paraId="3CD120F2" w14:textId="337C95F4" w:rsidR="00A239AE" w:rsidRPr="000816FB" w:rsidRDefault="00A239AE" w:rsidP="004C5D51">
            <w:pPr>
              <w:rPr>
                <w:i/>
              </w:rPr>
            </w:pPr>
          </w:p>
        </w:tc>
        <w:tc>
          <w:tcPr>
            <w:tcW w:w="815" w:type="dxa"/>
          </w:tcPr>
          <w:p w14:paraId="3DE9B3CA" w14:textId="7272CAF7" w:rsidR="00A239AE" w:rsidRPr="001C1B2E" w:rsidRDefault="00A239AE" w:rsidP="009A6F14">
            <w:pPr>
              <w:widowControl w:val="0"/>
              <w:tabs>
                <w:tab w:val="left" w:pos="1701"/>
              </w:tabs>
              <w:autoSpaceDE w:val="0"/>
              <w:autoSpaceDN w:val="0"/>
              <w:adjustRightInd w:val="0"/>
              <w:jc w:val="center"/>
            </w:pPr>
          </w:p>
        </w:tc>
        <w:tc>
          <w:tcPr>
            <w:tcW w:w="815" w:type="dxa"/>
          </w:tcPr>
          <w:p w14:paraId="49A317FC" w14:textId="77777777" w:rsidR="00A239AE" w:rsidRPr="00C9126C" w:rsidRDefault="00A239AE" w:rsidP="009A6F14">
            <w:pPr>
              <w:widowControl w:val="0"/>
              <w:tabs>
                <w:tab w:val="left" w:pos="1701"/>
              </w:tabs>
              <w:autoSpaceDE w:val="0"/>
              <w:autoSpaceDN w:val="0"/>
              <w:adjustRightInd w:val="0"/>
              <w:jc w:val="center"/>
              <w:rPr>
                <w:i/>
              </w:rPr>
            </w:pPr>
          </w:p>
        </w:tc>
        <w:tc>
          <w:tcPr>
            <w:tcW w:w="815" w:type="dxa"/>
          </w:tcPr>
          <w:p w14:paraId="10DC02F4" w14:textId="77777777" w:rsidR="00A239AE" w:rsidRPr="00C9126C" w:rsidRDefault="00A239AE" w:rsidP="009A6F14">
            <w:pPr>
              <w:widowControl w:val="0"/>
              <w:tabs>
                <w:tab w:val="left" w:pos="1701"/>
              </w:tabs>
              <w:autoSpaceDE w:val="0"/>
              <w:autoSpaceDN w:val="0"/>
              <w:adjustRightInd w:val="0"/>
              <w:jc w:val="center"/>
              <w:rPr>
                <w:i/>
              </w:rPr>
            </w:pPr>
          </w:p>
        </w:tc>
        <w:tc>
          <w:tcPr>
            <w:tcW w:w="816" w:type="dxa"/>
          </w:tcPr>
          <w:p w14:paraId="636A0D66" w14:textId="77777777" w:rsidR="00A239AE" w:rsidRPr="000D16CD" w:rsidRDefault="00A239AE" w:rsidP="009A6F14">
            <w:pPr>
              <w:widowControl w:val="0"/>
              <w:tabs>
                <w:tab w:val="num" w:pos="0"/>
              </w:tabs>
              <w:autoSpaceDE w:val="0"/>
              <w:autoSpaceDN w:val="0"/>
              <w:adjustRightInd w:val="0"/>
              <w:jc w:val="center"/>
              <w:rPr>
                <w:bCs/>
              </w:rPr>
            </w:pPr>
          </w:p>
        </w:tc>
        <w:tc>
          <w:tcPr>
            <w:tcW w:w="821" w:type="dxa"/>
          </w:tcPr>
          <w:p w14:paraId="7690FC2F" w14:textId="77777777" w:rsidR="00A239AE" w:rsidRPr="005B225F" w:rsidRDefault="00A239AE" w:rsidP="009A6F14">
            <w:pPr>
              <w:widowControl w:val="0"/>
              <w:tabs>
                <w:tab w:val="left" w:pos="1701"/>
              </w:tabs>
              <w:autoSpaceDE w:val="0"/>
              <w:autoSpaceDN w:val="0"/>
              <w:adjustRightInd w:val="0"/>
              <w:jc w:val="center"/>
            </w:pPr>
          </w:p>
        </w:tc>
        <w:tc>
          <w:tcPr>
            <w:tcW w:w="4002" w:type="dxa"/>
            <w:vMerge/>
          </w:tcPr>
          <w:p w14:paraId="33279A20" w14:textId="77777777" w:rsidR="00A239AE" w:rsidRPr="00DF3C1E" w:rsidRDefault="00A239AE" w:rsidP="00B6294E">
            <w:pPr>
              <w:widowControl w:val="0"/>
              <w:tabs>
                <w:tab w:val="left" w:pos="1701"/>
              </w:tabs>
              <w:autoSpaceDE w:val="0"/>
              <w:autoSpaceDN w:val="0"/>
              <w:adjustRightInd w:val="0"/>
            </w:pPr>
          </w:p>
        </w:tc>
      </w:tr>
      <w:tr w:rsidR="00A239AE" w:rsidRPr="006168DD" w14:paraId="59FC1AAB" w14:textId="77777777" w:rsidTr="00131CB0">
        <w:tc>
          <w:tcPr>
            <w:tcW w:w="1701" w:type="dxa"/>
            <w:vMerge/>
          </w:tcPr>
          <w:p w14:paraId="12F152E9" w14:textId="77777777" w:rsidR="00A239AE" w:rsidRDefault="00A239AE" w:rsidP="00B6294E">
            <w:pPr>
              <w:widowControl w:val="0"/>
              <w:tabs>
                <w:tab w:val="left" w:pos="1701"/>
              </w:tabs>
              <w:autoSpaceDE w:val="0"/>
              <w:autoSpaceDN w:val="0"/>
              <w:adjustRightInd w:val="0"/>
            </w:pPr>
          </w:p>
        </w:tc>
        <w:tc>
          <w:tcPr>
            <w:tcW w:w="5953" w:type="dxa"/>
          </w:tcPr>
          <w:p w14:paraId="2344505E" w14:textId="17816D89" w:rsidR="00A239AE" w:rsidRDefault="00A239AE" w:rsidP="00DD6033">
            <w:r w:rsidRPr="006B3C70">
              <w:t>Лаборат</w:t>
            </w:r>
            <w:r>
              <w:t xml:space="preserve">орные </w:t>
            </w:r>
            <w:r w:rsidR="00831257" w:rsidRPr="00831257">
              <w:t xml:space="preserve">работы </w:t>
            </w:r>
            <w:r>
              <w:t>№ 2.3.1 – 2.3.9</w:t>
            </w:r>
          </w:p>
          <w:p w14:paraId="4F0672FC" w14:textId="0ECBD9ED" w:rsidR="00A239AE" w:rsidRPr="00131CB0" w:rsidRDefault="00A239AE" w:rsidP="00DD6033">
            <w:r w:rsidRPr="006B3C70">
              <w:rPr>
                <w:i/>
              </w:rPr>
              <w:t>Особенности передачи когнитивной информации.</w:t>
            </w:r>
            <w:r>
              <w:t xml:space="preserve"> </w:t>
            </w:r>
            <w:r w:rsidRPr="00434A5C">
              <w:rPr>
                <w:i/>
              </w:rPr>
              <w:t>Стандарт</w:t>
            </w:r>
            <w:r>
              <w:rPr>
                <w:i/>
              </w:rPr>
              <w:t>ные переводческие трансформации.</w:t>
            </w:r>
            <w:r w:rsidRPr="006B3C70">
              <w:rPr>
                <w:i/>
              </w:rPr>
              <w:t xml:space="preserve"> </w:t>
            </w:r>
          </w:p>
        </w:tc>
        <w:tc>
          <w:tcPr>
            <w:tcW w:w="815" w:type="dxa"/>
          </w:tcPr>
          <w:p w14:paraId="45760C2E" w14:textId="38E16901" w:rsidR="00A239AE" w:rsidRPr="001C1B2E" w:rsidRDefault="00A239AE" w:rsidP="009A6F14">
            <w:pPr>
              <w:widowControl w:val="0"/>
              <w:tabs>
                <w:tab w:val="left" w:pos="1701"/>
              </w:tabs>
              <w:autoSpaceDE w:val="0"/>
              <w:autoSpaceDN w:val="0"/>
              <w:adjustRightInd w:val="0"/>
              <w:jc w:val="center"/>
            </w:pPr>
          </w:p>
        </w:tc>
        <w:tc>
          <w:tcPr>
            <w:tcW w:w="815" w:type="dxa"/>
          </w:tcPr>
          <w:p w14:paraId="5CBE2A5C" w14:textId="77777777" w:rsidR="00A239AE" w:rsidRPr="00C9126C" w:rsidRDefault="00A239AE" w:rsidP="009A6F14">
            <w:pPr>
              <w:widowControl w:val="0"/>
              <w:tabs>
                <w:tab w:val="left" w:pos="1701"/>
              </w:tabs>
              <w:autoSpaceDE w:val="0"/>
              <w:autoSpaceDN w:val="0"/>
              <w:adjustRightInd w:val="0"/>
              <w:jc w:val="center"/>
              <w:rPr>
                <w:i/>
              </w:rPr>
            </w:pPr>
          </w:p>
        </w:tc>
        <w:tc>
          <w:tcPr>
            <w:tcW w:w="815" w:type="dxa"/>
          </w:tcPr>
          <w:p w14:paraId="066BE99C" w14:textId="77777777" w:rsidR="00A239AE" w:rsidRPr="00C9126C" w:rsidRDefault="00A239AE" w:rsidP="009A6F14">
            <w:pPr>
              <w:widowControl w:val="0"/>
              <w:tabs>
                <w:tab w:val="left" w:pos="1701"/>
              </w:tabs>
              <w:autoSpaceDE w:val="0"/>
              <w:autoSpaceDN w:val="0"/>
              <w:adjustRightInd w:val="0"/>
              <w:jc w:val="center"/>
              <w:rPr>
                <w:i/>
              </w:rPr>
            </w:pPr>
          </w:p>
        </w:tc>
        <w:tc>
          <w:tcPr>
            <w:tcW w:w="816" w:type="dxa"/>
          </w:tcPr>
          <w:p w14:paraId="74EDC582" w14:textId="77777777" w:rsidR="00A239AE" w:rsidRPr="000D16CD" w:rsidRDefault="00A239AE" w:rsidP="009A6F14">
            <w:pPr>
              <w:widowControl w:val="0"/>
              <w:tabs>
                <w:tab w:val="num" w:pos="0"/>
              </w:tabs>
              <w:autoSpaceDE w:val="0"/>
              <w:autoSpaceDN w:val="0"/>
              <w:adjustRightInd w:val="0"/>
              <w:jc w:val="center"/>
              <w:rPr>
                <w:bCs/>
              </w:rPr>
            </w:pPr>
          </w:p>
        </w:tc>
        <w:tc>
          <w:tcPr>
            <w:tcW w:w="821" w:type="dxa"/>
          </w:tcPr>
          <w:p w14:paraId="60BF0323" w14:textId="77777777" w:rsidR="00A239AE" w:rsidRPr="005B225F" w:rsidRDefault="00A239AE" w:rsidP="009A6F14">
            <w:pPr>
              <w:widowControl w:val="0"/>
              <w:tabs>
                <w:tab w:val="left" w:pos="1701"/>
              </w:tabs>
              <w:autoSpaceDE w:val="0"/>
              <w:autoSpaceDN w:val="0"/>
              <w:adjustRightInd w:val="0"/>
              <w:jc w:val="center"/>
            </w:pPr>
          </w:p>
        </w:tc>
        <w:tc>
          <w:tcPr>
            <w:tcW w:w="4002" w:type="dxa"/>
            <w:vMerge/>
          </w:tcPr>
          <w:p w14:paraId="1AE839BF" w14:textId="77777777" w:rsidR="00A239AE" w:rsidRPr="00DF3C1E" w:rsidRDefault="00A239AE" w:rsidP="00B6294E">
            <w:pPr>
              <w:widowControl w:val="0"/>
              <w:tabs>
                <w:tab w:val="left" w:pos="1701"/>
              </w:tabs>
              <w:autoSpaceDE w:val="0"/>
              <w:autoSpaceDN w:val="0"/>
              <w:adjustRightInd w:val="0"/>
            </w:pPr>
          </w:p>
        </w:tc>
      </w:tr>
      <w:tr w:rsidR="00A239AE" w:rsidRPr="006168DD" w14:paraId="780A0FEC" w14:textId="77777777" w:rsidTr="00A239AE">
        <w:tc>
          <w:tcPr>
            <w:tcW w:w="1701" w:type="dxa"/>
            <w:vMerge/>
          </w:tcPr>
          <w:p w14:paraId="3EA89E87" w14:textId="77777777" w:rsidR="00A239AE" w:rsidRDefault="00A239AE" w:rsidP="00B6294E">
            <w:pPr>
              <w:widowControl w:val="0"/>
              <w:tabs>
                <w:tab w:val="left" w:pos="1701"/>
              </w:tabs>
              <w:autoSpaceDE w:val="0"/>
              <w:autoSpaceDN w:val="0"/>
              <w:adjustRightInd w:val="0"/>
            </w:pPr>
          </w:p>
        </w:tc>
        <w:tc>
          <w:tcPr>
            <w:tcW w:w="5953" w:type="dxa"/>
            <w:shd w:val="clear" w:color="auto" w:fill="EAF1DD" w:themeFill="accent3" w:themeFillTint="33"/>
          </w:tcPr>
          <w:p w14:paraId="65D66E97" w14:textId="3D742048" w:rsidR="00A239AE" w:rsidRPr="006B3C70" w:rsidRDefault="00A239AE" w:rsidP="00434A5C">
            <w:pPr>
              <w:rPr>
                <w:i/>
              </w:rPr>
            </w:pPr>
          </w:p>
        </w:tc>
        <w:tc>
          <w:tcPr>
            <w:tcW w:w="815" w:type="dxa"/>
          </w:tcPr>
          <w:p w14:paraId="6E5D96FB" w14:textId="3A862E32" w:rsidR="00A239AE" w:rsidRPr="001C1B2E" w:rsidRDefault="00A239AE" w:rsidP="009A6F14">
            <w:pPr>
              <w:widowControl w:val="0"/>
              <w:tabs>
                <w:tab w:val="left" w:pos="1701"/>
              </w:tabs>
              <w:autoSpaceDE w:val="0"/>
              <w:autoSpaceDN w:val="0"/>
              <w:adjustRightInd w:val="0"/>
              <w:jc w:val="center"/>
            </w:pPr>
          </w:p>
        </w:tc>
        <w:tc>
          <w:tcPr>
            <w:tcW w:w="815" w:type="dxa"/>
          </w:tcPr>
          <w:p w14:paraId="17760C41" w14:textId="77777777" w:rsidR="00A239AE" w:rsidRPr="00C9126C" w:rsidRDefault="00A239AE" w:rsidP="009A6F14">
            <w:pPr>
              <w:widowControl w:val="0"/>
              <w:tabs>
                <w:tab w:val="left" w:pos="1701"/>
              </w:tabs>
              <w:autoSpaceDE w:val="0"/>
              <w:autoSpaceDN w:val="0"/>
              <w:adjustRightInd w:val="0"/>
              <w:jc w:val="center"/>
              <w:rPr>
                <w:i/>
              </w:rPr>
            </w:pPr>
          </w:p>
        </w:tc>
        <w:tc>
          <w:tcPr>
            <w:tcW w:w="815" w:type="dxa"/>
          </w:tcPr>
          <w:p w14:paraId="26C0D0D6" w14:textId="77777777" w:rsidR="00A239AE" w:rsidRPr="00C9126C" w:rsidRDefault="00A239AE" w:rsidP="009A6F14">
            <w:pPr>
              <w:widowControl w:val="0"/>
              <w:tabs>
                <w:tab w:val="left" w:pos="1701"/>
              </w:tabs>
              <w:autoSpaceDE w:val="0"/>
              <w:autoSpaceDN w:val="0"/>
              <w:adjustRightInd w:val="0"/>
              <w:jc w:val="center"/>
              <w:rPr>
                <w:i/>
              </w:rPr>
            </w:pPr>
          </w:p>
        </w:tc>
        <w:tc>
          <w:tcPr>
            <w:tcW w:w="816" w:type="dxa"/>
          </w:tcPr>
          <w:p w14:paraId="4E18768F" w14:textId="77777777" w:rsidR="00A239AE" w:rsidRPr="000D16CD" w:rsidRDefault="00A239AE" w:rsidP="009A6F14">
            <w:pPr>
              <w:widowControl w:val="0"/>
              <w:tabs>
                <w:tab w:val="num" w:pos="0"/>
              </w:tabs>
              <w:autoSpaceDE w:val="0"/>
              <w:autoSpaceDN w:val="0"/>
              <w:adjustRightInd w:val="0"/>
              <w:jc w:val="center"/>
              <w:rPr>
                <w:bCs/>
              </w:rPr>
            </w:pPr>
          </w:p>
        </w:tc>
        <w:tc>
          <w:tcPr>
            <w:tcW w:w="821" w:type="dxa"/>
          </w:tcPr>
          <w:p w14:paraId="1B893D78" w14:textId="77777777" w:rsidR="00A239AE" w:rsidRPr="005B225F" w:rsidRDefault="00A239AE" w:rsidP="009A6F14">
            <w:pPr>
              <w:widowControl w:val="0"/>
              <w:tabs>
                <w:tab w:val="left" w:pos="1701"/>
              </w:tabs>
              <w:autoSpaceDE w:val="0"/>
              <w:autoSpaceDN w:val="0"/>
              <w:adjustRightInd w:val="0"/>
              <w:jc w:val="center"/>
            </w:pPr>
          </w:p>
        </w:tc>
        <w:tc>
          <w:tcPr>
            <w:tcW w:w="4002" w:type="dxa"/>
            <w:vMerge/>
          </w:tcPr>
          <w:p w14:paraId="7B07DF2F" w14:textId="77777777" w:rsidR="00A239AE" w:rsidRPr="00DF3C1E" w:rsidRDefault="00A239AE" w:rsidP="00B6294E">
            <w:pPr>
              <w:widowControl w:val="0"/>
              <w:tabs>
                <w:tab w:val="left" w:pos="1701"/>
              </w:tabs>
              <w:autoSpaceDE w:val="0"/>
              <w:autoSpaceDN w:val="0"/>
              <w:adjustRightInd w:val="0"/>
            </w:pPr>
          </w:p>
        </w:tc>
      </w:tr>
      <w:tr w:rsidR="00A239AE" w:rsidRPr="006168DD" w14:paraId="6A73945A" w14:textId="77777777" w:rsidTr="00A239AE">
        <w:tc>
          <w:tcPr>
            <w:tcW w:w="1701" w:type="dxa"/>
            <w:vMerge/>
          </w:tcPr>
          <w:p w14:paraId="2D2B81EA" w14:textId="77777777" w:rsidR="00A239AE" w:rsidRDefault="00A239AE" w:rsidP="00B6294E">
            <w:pPr>
              <w:widowControl w:val="0"/>
              <w:tabs>
                <w:tab w:val="left" w:pos="1701"/>
              </w:tabs>
              <w:autoSpaceDE w:val="0"/>
              <w:autoSpaceDN w:val="0"/>
              <w:adjustRightInd w:val="0"/>
            </w:pPr>
          </w:p>
        </w:tc>
        <w:tc>
          <w:tcPr>
            <w:tcW w:w="5953" w:type="dxa"/>
          </w:tcPr>
          <w:p w14:paraId="7923B736" w14:textId="2B073310" w:rsidR="00A239AE" w:rsidRPr="00ED2649" w:rsidRDefault="00A239AE" w:rsidP="00DD6033">
            <w:pPr>
              <w:rPr>
                <w:i/>
              </w:rPr>
            </w:pPr>
            <w:r>
              <w:rPr>
                <w:b/>
              </w:rPr>
              <w:t xml:space="preserve">Раздел </w:t>
            </w:r>
            <w:r>
              <w:rPr>
                <w:b/>
                <w:lang w:val="en-US"/>
              </w:rPr>
              <w:t>III</w:t>
            </w:r>
            <w:r>
              <w:rPr>
                <w:b/>
              </w:rPr>
              <w:t xml:space="preserve"> </w:t>
            </w:r>
            <w:r w:rsidRPr="00A674F0">
              <w:rPr>
                <w:b/>
              </w:rPr>
              <w:t>Совершенствование профессиональных компетенций в различных видах у</w:t>
            </w:r>
            <w:r>
              <w:rPr>
                <w:b/>
              </w:rPr>
              <w:t>стного и письменного перевода</w:t>
            </w:r>
            <w:r>
              <w:t xml:space="preserve"> </w:t>
            </w:r>
          </w:p>
        </w:tc>
        <w:tc>
          <w:tcPr>
            <w:tcW w:w="815" w:type="dxa"/>
          </w:tcPr>
          <w:p w14:paraId="6A387E36" w14:textId="48A6FE0B" w:rsidR="00A239AE" w:rsidRPr="001C1B2E" w:rsidRDefault="00A239AE" w:rsidP="009A6F14">
            <w:pPr>
              <w:widowControl w:val="0"/>
              <w:tabs>
                <w:tab w:val="left" w:pos="1701"/>
              </w:tabs>
              <w:autoSpaceDE w:val="0"/>
              <w:autoSpaceDN w:val="0"/>
              <w:adjustRightInd w:val="0"/>
              <w:jc w:val="center"/>
            </w:pPr>
          </w:p>
        </w:tc>
        <w:tc>
          <w:tcPr>
            <w:tcW w:w="815" w:type="dxa"/>
          </w:tcPr>
          <w:p w14:paraId="144ED787" w14:textId="360C1707" w:rsidR="00A239AE" w:rsidRPr="00C9126C" w:rsidRDefault="00A239AE" w:rsidP="009A6F14">
            <w:pPr>
              <w:widowControl w:val="0"/>
              <w:tabs>
                <w:tab w:val="left" w:pos="1701"/>
              </w:tabs>
              <w:autoSpaceDE w:val="0"/>
              <w:autoSpaceDN w:val="0"/>
              <w:adjustRightInd w:val="0"/>
              <w:jc w:val="center"/>
              <w:rPr>
                <w:i/>
              </w:rPr>
            </w:pPr>
          </w:p>
        </w:tc>
        <w:tc>
          <w:tcPr>
            <w:tcW w:w="815" w:type="dxa"/>
          </w:tcPr>
          <w:p w14:paraId="2FAF1DD3" w14:textId="77777777" w:rsidR="00A239AE" w:rsidRPr="00C9126C" w:rsidRDefault="00A239AE" w:rsidP="009A6F14">
            <w:pPr>
              <w:widowControl w:val="0"/>
              <w:tabs>
                <w:tab w:val="left" w:pos="1701"/>
              </w:tabs>
              <w:autoSpaceDE w:val="0"/>
              <w:autoSpaceDN w:val="0"/>
              <w:adjustRightInd w:val="0"/>
              <w:jc w:val="center"/>
              <w:rPr>
                <w:i/>
              </w:rPr>
            </w:pPr>
          </w:p>
        </w:tc>
        <w:tc>
          <w:tcPr>
            <w:tcW w:w="816" w:type="dxa"/>
          </w:tcPr>
          <w:p w14:paraId="6C1801F0" w14:textId="77777777" w:rsidR="00A239AE" w:rsidRPr="000D16CD" w:rsidRDefault="00A239AE" w:rsidP="009A6F14">
            <w:pPr>
              <w:widowControl w:val="0"/>
              <w:tabs>
                <w:tab w:val="num" w:pos="0"/>
              </w:tabs>
              <w:autoSpaceDE w:val="0"/>
              <w:autoSpaceDN w:val="0"/>
              <w:adjustRightInd w:val="0"/>
              <w:jc w:val="center"/>
              <w:rPr>
                <w:bCs/>
              </w:rPr>
            </w:pPr>
          </w:p>
        </w:tc>
        <w:tc>
          <w:tcPr>
            <w:tcW w:w="821" w:type="dxa"/>
          </w:tcPr>
          <w:p w14:paraId="700F4FAB" w14:textId="4E3EBC89" w:rsidR="00A239AE" w:rsidRPr="005B225F" w:rsidRDefault="00A239AE" w:rsidP="009A6F14">
            <w:pPr>
              <w:widowControl w:val="0"/>
              <w:tabs>
                <w:tab w:val="left" w:pos="1701"/>
              </w:tabs>
              <w:autoSpaceDE w:val="0"/>
              <w:autoSpaceDN w:val="0"/>
              <w:adjustRightInd w:val="0"/>
              <w:jc w:val="center"/>
            </w:pPr>
            <w:r>
              <w:t>39</w:t>
            </w:r>
          </w:p>
        </w:tc>
        <w:tc>
          <w:tcPr>
            <w:tcW w:w="4002" w:type="dxa"/>
            <w:vMerge/>
          </w:tcPr>
          <w:p w14:paraId="16703A26" w14:textId="77777777" w:rsidR="00A239AE" w:rsidRPr="00DF3C1E" w:rsidRDefault="00A239AE" w:rsidP="00B6294E">
            <w:pPr>
              <w:widowControl w:val="0"/>
              <w:tabs>
                <w:tab w:val="left" w:pos="1701"/>
              </w:tabs>
              <w:autoSpaceDE w:val="0"/>
              <w:autoSpaceDN w:val="0"/>
              <w:adjustRightInd w:val="0"/>
            </w:pPr>
          </w:p>
        </w:tc>
      </w:tr>
      <w:tr w:rsidR="00A239AE" w:rsidRPr="006168DD" w14:paraId="7B672FF7" w14:textId="77777777" w:rsidTr="00131CB0">
        <w:tc>
          <w:tcPr>
            <w:tcW w:w="1701" w:type="dxa"/>
            <w:vMerge/>
          </w:tcPr>
          <w:p w14:paraId="5E50473E" w14:textId="77777777" w:rsidR="00A239AE" w:rsidRDefault="00A239AE" w:rsidP="00B6294E">
            <w:pPr>
              <w:widowControl w:val="0"/>
              <w:tabs>
                <w:tab w:val="left" w:pos="1701"/>
              </w:tabs>
              <w:autoSpaceDE w:val="0"/>
              <w:autoSpaceDN w:val="0"/>
              <w:adjustRightInd w:val="0"/>
            </w:pPr>
          </w:p>
        </w:tc>
        <w:tc>
          <w:tcPr>
            <w:tcW w:w="5953" w:type="dxa"/>
          </w:tcPr>
          <w:p w14:paraId="703EF9C1" w14:textId="77777777" w:rsidR="00A239AE" w:rsidRDefault="00A239AE" w:rsidP="00F45BD1">
            <w:r w:rsidRPr="00483338">
              <w:t>Тема 3.1</w:t>
            </w:r>
          </w:p>
          <w:p w14:paraId="3B00497D" w14:textId="77777777" w:rsidR="00A239AE" w:rsidRPr="00434A5C" w:rsidRDefault="00A239AE" w:rsidP="00F45BD1">
            <w:pPr>
              <w:rPr>
                <w:i/>
              </w:rPr>
            </w:pPr>
            <w:r w:rsidRPr="00434A5C">
              <w:rPr>
                <w:i/>
              </w:rPr>
              <w:t xml:space="preserve">Зрительно-письменный перевод с </w:t>
            </w:r>
            <w:r w:rsidRPr="004D33FC">
              <w:rPr>
                <w:bCs/>
                <w:i/>
              </w:rPr>
              <w:t xml:space="preserve">славянского </w:t>
            </w:r>
            <w:r w:rsidRPr="00434A5C">
              <w:rPr>
                <w:i/>
              </w:rPr>
              <w:t>языка на русский текстов повышенной сложности аналитических и художественно-публицистических жанров</w:t>
            </w:r>
          </w:p>
          <w:p w14:paraId="48CA0E9B" w14:textId="57D3B7CC" w:rsidR="00A239AE" w:rsidRPr="00ED2649" w:rsidRDefault="00A239AE" w:rsidP="00B71780">
            <w:pPr>
              <w:rPr>
                <w:i/>
              </w:rPr>
            </w:pPr>
          </w:p>
        </w:tc>
        <w:tc>
          <w:tcPr>
            <w:tcW w:w="815" w:type="dxa"/>
          </w:tcPr>
          <w:p w14:paraId="0A9F3E88" w14:textId="0E17E441" w:rsidR="00A239AE" w:rsidRPr="001C1B2E" w:rsidRDefault="00A239AE" w:rsidP="009A6F14">
            <w:pPr>
              <w:widowControl w:val="0"/>
              <w:tabs>
                <w:tab w:val="left" w:pos="1701"/>
              </w:tabs>
              <w:autoSpaceDE w:val="0"/>
              <w:autoSpaceDN w:val="0"/>
              <w:adjustRightInd w:val="0"/>
              <w:jc w:val="center"/>
            </w:pPr>
          </w:p>
        </w:tc>
        <w:tc>
          <w:tcPr>
            <w:tcW w:w="815" w:type="dxa"/>
          </w:tcPr>
          <w:p w14:paraId="1A2EA24D" w14:textId="08DC376C" w:rsidR="00A239AE" w:rsidRPr="00C9126C" w:rsidRDefault="00A239AE" w:rsidP="009A6F14">
            <w:pPr>
              <w:widowControl w:val="0"/>
              <w:tabs>
                <w:tab w:val="left" w:pos="1701"/>
              </w:tabs>
              <w:autoSpaceDE w:val="0"/>
              <w:autoSpaceDN w:val="0"/>
              <w:adjustRightInd w:val="0"/>
              <w:jc w:val="center"/>
              <w:rPr>
                <w:i/>
              </w:rPr>
            </w:pPr>
          </w:p>
        </w:tc>
        <w:tc>
          <w:tcPr>
            <w:tcW w:w="815" w:type="dxa"/>
          </w:tcPr>
          <w:p w14:paraId="0A1534F9" w14:textId="15101B4D" w:rsidR="00A239AE" w:rsidRPr="00C9126C" w:rsidRDefault="00A239AE" w:rsidP="009A6F14">
            <w:pPr>
              <w:widowControl w:val="0"/>
              <w:tabs>
                <w:tab w:val="left" w:pos="1701"/>
              </w:tabs>
              <w:autoSpaceDE w:val="0"/>
              <w:autoSpaceDN w:val="0"/>
              <w:adjustRightInd w:val="0"/>
              <w:jc w:val="center"/>
              <w:rPr>
                <w:i/>
              </w:rPr>
            </w:pPr>
            <w:r>
              <w:rPr>
                <w:i/>
              </w:rPr>
              <w:t>4</w:t>
            </w:r>
          </w:p>
        </w:tc>
        <w:tc>
          <w:tcPr>
            <w:tcW w:w="816" w:type="dxa"/>
          </w:tcPr>
          <w:p w14:paraId="6A9DF57E" w14:textId="77777777" w:rsidR="00A239AE" w:rsidRPr="000D16CD" w:rsidRDefault="00A239AE" w:rsidP="009A6F14">
            <w:pPr>
              <w:widowControl w:val="0"/>
              <w:tabs>
                <w:tab w:val="num" w:pos="0"/>
              </w:tabs>
              <w:autoSpaceDE w:val="0"/>
              <w:autoSpaceDN w:val="0"/>
              <w:adjustRightInd w:val="0"/>
              <w:jc w:val="center"/>
              <w:rPr>
                <w:bCs/>
              </w:rPr>
            </w:pPr>
          </w:p>
        </w:tc>
        <w:tc>
          <w:tcPr>
            <w:tcW w:w="821" w:type="dxa"/>
          </w:tcPr>
          <w:p w14:paraId="48DFD616" w14:textId="25F4191D" w:rsidR="00A239AE" w:rsidRPr="005B225F" w:rsidRDefault="00A239AE" w:rsidP="009A6F14">
            <w:pPr>
              <w:widowControl w:val="0"/>
              <w:tabs>
                <w:tab w:val="left" w:pos="1701"/>
              </w:tabs>
              <w:autoSpaceDE w:val="0"/>
              <w:autoSpaceDN w:val="0"/>
              <w:adjustRightInd w:val="0"/>
              <w:jc w:val="center"/>
            </w:pPr>
          </w:p>
        </w:tc>
        <w:tc>
          <w:tcPr>
            <w:tcW w:w="4002" w:type="dxa"/>
            <w:vMerge/>
          </w:tcPr>
          <w:p w14:paraId="4E24F8BC" w14:textId="77777777" w:rsidR="00A239AE" w:rsidRPr="00DF3C1E" w:rsidRDefault="00A239AE" w:rsidP="00B6294E">
            <w:pPr>
              <w:widowControl w:val="0"/>
              <w:tabs>
                <w:tab w:val="left" w:pos="1701"/>
              </w:tabs>
              <w:autoSpaceDE w:val="0"/>
              <w:autoSpaceDN w:val="0"/>
              <w:adjustRightInd w:val="0"/>
            </w:pPr>
          </w:p>
        </w:tc>
      </w:tr>
      <w:tr w:rsidR="00A239AE" w:rsidRPr="006168DD" w14:paraId="45C4494B" w14:textId="77777777" w:rsidTr="00131CB0">
        <w:tc>
          <w:tcPr>
            <w:tcW w:w="1701" w:type="dxa"/>
            <w:vMerge/>
          </w:tcPr>
          <w:p w14:paraId="5F923718" w14:textId="77777777" w:rsidR="00A239AE" w:rsidRDefault="00A239AE" w:rsidP="00B6294E">
            <w:pPr>
              <w:widowControl w:val="0"/>
              <w:tabs>
                <w:tab w:val="left" w:pos="1701"/>
              </w:tabs>
              <w:autoSpaceDE w:val="0"/>
              <w:autoSpaceDN w:val="0"/>
              <w:adjustRightInd w:val="0"/>
            </w:pPr>
          </w:p>
        </w:tc>
        <w:tc>
          <w:tcPr>
            <w:tcW w:w="5953" w:type="dxa"/>
          </w:tcPr>
          <w:p w14:paraId="20743398" w14:textId="77777777" w:rsidR="00A239AE" w:rsidRPr="00D55ABA" w:rsidRDefault="00A239AE" w:rsidP="001E7273">
            <w:r w:rsidRPr="00D55ABA">
              <w:t>Тема 3.2</w:t>
            </w:r>
          </w:p>
          <w:p w14:paraId="24EC21B1" w14:textId="77777777" w:rsidR="00A239AE" w:rsidRPr="00434A5C" w:rsidRDefault="00A239AE" w:rsidP="001E7273">
            <w:pPr>
              <w:rPr>
                <w:i/>
              </w:rPr>
            </w:pPr>
            <w:r w:rsidRPr="00434A5C">
              <w:rPr>
                <w:i/>
              </w:rPr>
              <w:lastRenderedPageBreak/>
              <w:t>Зрительно-устный и последовательный двусторонний перевод со/на славянского языка на русский</w:t>
            </w:r>
          </w:p>
          <w:p w14:paraId="07587055" w14:textId="41B7CEC9" w:rsidR="00A239AE" w:rsidRPr="00ED2649" w:rsidRDefault="00A239AE" w:rsidP="00B71780">
            <w:pPr>
              <w:rPr>
                <w:i/>
              </w:rPr>
            </w:pPr>
          </w:p>
        </w:tc>
        <w:tc>
          <w:tcPr>
            <w:tcW w:w="815" w:type="dxa"/>
          </w:tcPr>
          <w:p w14:paraId="66DA33D5" w14:textId="5AD632D5" w:rsidR="00A239AE" w:rsidRPr="001C1B2E" w:rsidRDefault="00A239AE" w:rsidP="009A6F14">
            <w:pPr>
              <w:widowControl w:val="0"/>
              <w:tabs>
                <w:tab w:val="left" w:pos="1701"/>
              </w:tabs>
              <w:autoSpaceDE w:val="0"/>
              <w:autoSpaceDN w:val="0"/>
              <w:adjustRightInd w:val="0"/>
              <w:jc w:val="center"/>
            </w:pPr>
          </w:p>
        </w:tc>
        <w:tc>
          <w:tcPr>
            <w:tcW w:w="815" w:type="dxa"/>
          </w:tcPr>
          <w:p w14:paraId="5C03731B" w14:textId="0346CF7A" w:rsidR="00A239AE" w:rsidRPr="00C9126C" w:rsidRDefault="00A239AE" w:rsidP="009A6F14">
            <w:pPr>
              <w:widowControl w:val="0"/>
              <w:tabs>
                <w:tab w:val="left" w:pos="1701"/>
              </w:tabs>
              <w:autoSpaceDE w:val="0"/>
              <w:autoSpaceDN w:val="0"/>
              <w:adjustRightInd w:val="0"/>
              <w:jc w:val="center"/>
              <w:rPr>
                <w:i/>
              </w:rPr>
            </w:pPr>
          </w:p>
        </w:tc>
        <w:tc>
          <w:tcPr>
            <w:tcW w:w="815" w:type="dxa"/>
          </w:tcPr>
          <w:p w14:paraId="0B63AEE6" w14:textId="3DA2EAF2" w:rsidR="00A239AE" w:rsidRPr="00C9126C" w:rsidRDefault="00A239AE" w:rsidP="009A6F14">
            <w:pPr>
              <w:widowControl w:val="0"/>
              <w:tabs>
                <w:tab w:val="left" w:pos="1701"/>
              </w:tabs>
              <w:autoSpaceDE w:val="0"/>
              <w:autoSpaceDN w:val="0"/>
              <w:adjustRightInd w:val="0"/>
              <w:jc w:val="center"/>
              <w:rPr>
                <w:i/>
              </w:rPr>
            </w:pPr>
            <w:r>
              <w:rPr>
                <w:i/>
              </w:rPr>
              <w:t>4</w:t>
            </w:r>
          </w:p>
        </w:tc>
        <w:tc>
          <w:tcPr>
            <w:tcW w:w="816" w:type="dxa"/>
          </w:tcPr>
          <w:p w14:paraId="0A396A1A" w14:textId="77777777" w:rsidR="00A239AE" w:rsidRPr="000D16CD" w:rsidRDefault="00A239AE" w:rsidP="009A6F14">
            <w:pPr>
              <w:widowControl w:val="0"/>
              <w:tabs>
                <w:tab w:val="num" w:pos="0"/>
              </w:tabs>
              <w:autoSpaceDE w:val="0"/>
              <w:autoSpaceDN w:val="0"/>
              <w:adjustRightInd w:val="0"/>
              <w:jc w:val="center"/>
              <w:rPr>
                <w:bCs/>
              </w:rPr>
            </w:pPr>
          </w:p>
        </w:tc>
        <w:tc>
          <w:tcPr>
            <w:tcW w:w="821" w:type="dxa"/>
          </w:tcPr>
          <w:p w14:paraId="57A811EE" w14:textId="5CC2AC30" w:rsidR="00A239AE" w:rsidRPr="005B225F" w:rsidRDefault="00A239AE" w:rsidP="009A6F14">
            <w:pPr>
              <w:widowControl w:val="0"/>
              <w:tabs>
                <w:tab w:val="left" w:pos="1701"/>
              </w:tabs>
              <w:autoSpaceDE w:val="0"/>
              <w:autoSpaceDN w:val="0"/>
              <w:adjustRightInd w:val="0"/>
              <w:jc w:val="center"/>
            </w:pPr>
          </w:p>
        </w:tc>
        <w:tc>
          <w:tcPr>
            <w:tcW w:w="4002" w:type="dxa"/>
            <w:vMerge/>
          </w:tcPr>
          <w:p w14:paraId="65C4B0EC" w14:textId="77777777" w:rsidR="00A239AE" w:rsidRPr="00DF3C1E" w:rsidRDefault="00A239AE" w:rsidP="00B6294E">
            <w:pPr>
              <w:widowControl w:val="0"/>
              <w:tabs>
                <w:tab w:val="left" w:pos="1701"/>
              </w:tabs>
              <w:autoSpaceDE w:val="0"/>
              <w:autoSpaceDN w:val="0"/>
              <w:adjustRightInd w:val="0"/>
            </w:pPr>
          </w:p>
        </w:tc>
      </w:tr>
      <w:tr w:rsidR="00A239AE" w:rsidRPr="006168DD" w14:paraId="026B4E84" w14:textId="77777777" w:rsidTr="00131CB0">
        <w:tc>
          <w:tcPr>
            <w:tcW w:w="1701" w:type="dxa"/>
            <w:vMerge/>
          </w:tcPr>
          <w:p w14:paraId="7EA7FF7D" w14:textId="77777777" w:rsidR="00A239AE" w:rsidRDefault="00A239AE" w:rsidP="00B6294E">
            <w:pPr>
              <w:widowControl w:val="0"/>
              <w:tabs>
                <w:tab w:val="left" w:pos="1701"/>
              </w:tabs>
              <w:autoSpaceDE w:val="0"/>
              <w:autoSpaceDN w:val="0"/>
              <w:adjustRightInd w:val="0"/>
            </w:pPr>
          </w:p>
        </w:tc>
        <w:tc>
          <w:tcPr>
            <w:tcW w:w="5953" w:type="dxa"/>
          </w:tcPr>
          <w:p w14:paraId="2E1C1AA9" w14:textId="77777777" w:rsidR="00A239AE" w:rsidRDefault="00A239AE" w:rsidP="008252A0">
            <w:r>
              <w:t>Тема 3.3</w:t>
            </w:r>
          </w:p>
          <w:p w14:paraId="0E0151E1" w14:textId="07378995" w:rsidR="00A239AE" w:rsidRPr="00ED2649" w:rsidRDefault="00A239AE" w:rsidP="00B71780">
            <w:pPr>
              <w:rPr>
                <w:i/>
              </w:rPr>
            </w:pPr>
            <w:r w:rsidRPr="00062EDE">
              <w:rPr>
                <w:i/>
              </w:rPr>
              <w:t>Письменное и устное реферирование монологических и диалогических текстов на русском языке</w:t>
            </w:r>
          </w:p>
        </w:tc>
        <w:tc>
          <w:tcPr>
            <w:tcW w:w="815" w:type="dxa"/>
          </w:tcPr>
          <w:p w14:paraId="63AED4C4" w14:textId="7B26C5C4" w:rsidR="00A239AE" w:rsidRPr="001C1B2E" w:rsidRDefault="00A239AE" w:rsidP="009A6F14">
            <w:pPr>
              <w:widowControl w:val="0"/>
              <w:tabs>
                <w:tab w:val="left" w:pos="1701"/>
              </w:tabs>
              <w:autoSpaceDE w:val="0"/>
              <w:autoSpaceDN w:val="0"/>
              <w:adjustRightInd w:val="0"/>
              <w:jc w:val="center"/>
            </w:pPr>
          </w:p>
        </w:tc>
        <w:tc>
          <w:tcPr>
            <w:tcW w:w="815" w:type="dxa"/>
          </w:tcPr>
          <w:p w14:paraId="45254D9A" w14:textId="4E92395C" w:rsidR="00A239AE" w:rsidRPr="00C9126C" w:rsidRDefault="00A239AE" w:rsidP="009A6F14">
            <w:pPr>
              <w:widowControl w:val="0"/>
              <w:tabs>
                <w:tab w:val="left" w:pos="1701"/>
              </w:tabs>
              <w:autoSpaceDE w:val="0"/>
              <w:autoSpaceDN w:val="0"/>
              <w:adjustRightInd w:val="0"/>
              <w:jc w:val="center"/>
              <w:rPr>
                <w:i/>
              </w:rPr>
            </w:pPr>
          </w:p>
        </w:tc>
        <w:tc>
          <w:tcPr>
            <w:tcW w:w="815" w:type="dxa"/>
          </w:tcPr>
          <w:p w14:paraId="431EE416" w14:textId="0D565496" w:rsidR="00A239AE" w:rsidRPr="00C9126C" w:rsidRDefault="00A239AE" w:rsidP="009A6F14">
            <w:pPr>
              <w:widowControl w:val="0"/>
              <w:tabs>
                <w:tab w:val="left" w:pos="1701"/>
              </w:tabs>
              <w:autoSpaceDE w:val="0"/>
              <w:autoSpaceDN w:val="0"/>
              <w:adjustRightInd w:val="0"/>
              <w:jc w:val="center"/>
              <w:rPr>
                <w:i/>
              </w:rPr>
            </w:pPr>
            <w:r>
              <w:rPr>
                <w:i/>
              </w:rPr>
              <w:t>4</w:t>
            </w:r>
          </w:p>
        </w:tc>
        <w:tc>
          <w:tcPr>
            <w:tcW w:w="816" w:type="dxa"/>
          </w:tcPr>
          <w:p w14:paraId="1321035A" w14:textId="77777777" w:rsidR="00A239AE" w:rsidRPr="000D16CD" w:rsidRDefault="00A239AE" w:rsidP="009A6F14">
            <w:pPr>
              <w:widowControl w:val="0"/>
              <w:tabs>
                <w:tab w:val="num" w:pos="0"/>
              </w:tabs>
              <w:autoSpaceDE w:val="0"/>
              <w:autoSpaceDN w:val="0"/>
              <w:adjustRightInd w:val="0"/>
              <w:jc w:val="center"/>
              <w:rPr>
                <w:bCs/>
              </w:rPr>
            </w:pPr>
          </w:p>
        </w:tc>
        <w:tc>
          <w:tcPr>
            <w:tcW w:w="821" w:type="dxa"/>
          </w:tcPr>
          <w:p w14:paraId="748A41A0" w14:textId="29A538CB" w:rsidR="00A239AE" w:rsidRPr="005B225F" w:rsidRDefault="00A239AE" w:rsidP="009A6F14">
            <w:pPr>
              <w:widowControl w:val="0"/>
              <w:tabs>
                <w:tab w:val="left" w:pos="1701"/>
              </w:tabs>
              <w:autoSpaceDE w:val="0"/>
              <w:autoSpaceDN w:val="0"/>
              <w:adjustRightInd w:val="0"/>
              <w:jc w:val="center"/>
            </w:pPr>
          </w:p>
        </w:tc>
        <w:tc>
          <w:tcPr>
            <w:tcW w:w="4002" w:type="dxa"/>
            <w:vMerge/>
          </w:tcPr>
          <w:p w14:paraId="77047E39" w14:textId="77777777" w:rsidR="00A239AE" w:rsidRPr="00DF3C1E" w:rsidRDefault="00A239AE" w:rsidP="00B6294E">
            <w:pPr>
              <w:widowControl w:val="0"/>
              <w:tabs>
                <w:tab w:val="left" w:pos="1701"/>
              </w:tabs>
              <w:autoSpaceDE w:val="0"/>
              <w:autoSpaceDN w:val="0"/>
              <w:adjustRightInd w:val="0"/>
            </w:pPr>
          </w:p>
        </w:tc>
      </w:tr>
      <w:tr w:rsidR="00A239AE" w:rsidRPr="006168DD" w14:paraId="6BEEFC86" w14:textId="77777777" w:rsidTr="00131CB0">
        <w:tc>
          <w:tcPr>
            <w:tcW w:w="1701" w:type="dxa"/>
            <w:vMerge/>
          </w:tcPr>
          <w:p w14:paraId="6F402C40" w14:textId="77777777" w:rsidR="00A239AE" w:rsidRDefault="00A239AE" w:rsidP="00B6294E">
            <w:pPr>
              <w:widowControl w:val="0"/>
              <w:tabs>
                <w:tab w:val="left" w:pos="1701"/>
              </w:tabs>
              <w:autoSpaceDE w:val="0"/>
              <w:autoSpaceDN w:val="0"/>
              <w:adjustRightInd w:val="0"/>
            </w:pPr>
          </w:p>
        </w:tc>
        <w:tc>
          <w:tcPr>
            <w:tcW w:w="5953" w:type="dxa"/>
          </w:tcPr>
          <w:p w14:paraId="0FBB510C" w14:textId="124C99AA" w:rsidR="00A239AE" w:rsidRDefault="00A239AE" w:rsidP="00B6294E">
            <w:r>
              <w:t xml:space="preserve">Лабораторные </w:t>
            </w:r>
            <w:r w:rsidR="00831257" w:rsidRPr="00831257">
              <w:t xml:space="preserve">работы </w:t>
            </w:r>
            <w:r>
              <w:t>№ 3.1.1 – 3.1.4</w:t>
            </w:r>
          </w:p>
          <w:p w14:paraId="0BEE861E" w14:textId="6212E1A0" w:rsidR="00A239AE" w:rsidRPr="00ED2649" w:rsidRDefault="00A239AE" w:rsidP="00C217D4">
            <w:pPr>
              <w:rPr>
                <w:i/>
              </w:rPr>
            </w:pPr>
            <w:r w:rsidRPr="00434A5C">
              <w:rPr>
                <w:i/>
              </w:rPr>
              <w:t>Особенности текстов аналитических и художественно-публицистических жанров</w:t>
            </w:r>
          </w:p>
        </w:tc>
        <w:tc>
          <w:tcPr>
            <w:tcW w:w="815" w:type="dxa"/>
          </w:tcPr>
          <w:p w14:paraId="589BF1E8" w14:textId="42A4058C" w:rsidR="00A239AE" w:rsidRPr="001C1B2E" w:rsidRDefault="00A239AE" w:rsidP="009A6F14">
            <w:pPr>
              <w:widowControl w:val="0"/>
              <w:tabs>
                <w:tab w:val="left" w:pos="1701"/>
              </w:tabs>
              <w:autoSpaceDE w:val="0"/>
              <w:autoSpaceDN w:val="0"/>
              <w:adjustRightInd w:val="0"/>
              <w:jc w:val="center"/>
            </w:pPr>
          </w:p>
        </w:tc>
        <w:tc>
          <w:tcPr>
            <w:tcW w:w="815" w:type="dxa"/>
          </w:tcPr>
          <w:p w14:paraId="719C3648" w14:textId="5AAF678C" w:rsidR="00A239AE" w:rsidRPr="00C9126C" w:rsidRDefault="00A239AE" w:rsidP="009A6F14">
            <w:pPr>
              <w:widowControl w:val="0"/>
              <w:tabs>
                <w:tab w:val="left" w:pos="1701"/>
              </w:tabs>
              <w:autoSpaceDE w:val="0"/>
              <w:autoSpaceDN w:val="0"/>
              <w:adjustRightInd w:val="0"/>
              <w:jc w:val="center"/>
              <w:rPr>
                <w:i/>
              </w:rPr>
            </w:pPr>
          </w:p>
        </w:tc>
        <w:tc>
          <w:tcPr>
            <w:tcW w:w="815" w:type="dxa"/>
          </w:tcPr>
          <w:p w14:paraId="10DB62AB" w14:textId="29616878" w:rsidR="00A239AE" w:rsidRPr="00C9126C" w:rsidRDefault="00A239AE" w:rsidP="009A6F14">
            <w:pPr>
              <w:widowControl w:val="0"/>
              <w:tabs>
                <w:tab w:val="left" w:pos="1701"/>
              </w:tabs>
              <w:autoSpaceDE w:val="0"/>
              <w:autoSpaceDN w:val="0"/>
              <w:adjustRightInd w:val="0"/>
              <w:jc w:val="center"/>
              <w:rPr>
                <w:i/>
              </w:rPr>
            </w:pPr>
          </w:p>
        </w:tc>
        <w:tc>
          <w:tcPr>
            <w:tcW w:w="816" w:type="dxa"/>
          </w:tcPr>
          <w:p w14:paraId="79E4D949" w14:textId="340480D0" w:rsidR="00A239AE" w:rsidRPr="000D16CD" w:rsidRDefault="00A239AE" w:rsidP="009A6F14">
            <w:pPr>
              <w:widowControl w:val="0"/>
              <w:tabs>
                <w:tab w:val="num" w:pos="0"/>
              </w:tabs>
              <w:autoSpaceDE w:val="0"/>
              <w:autoSpaceDN w:val="0"/>
              <w:adjustRightInd w:val="0"/>
              <w:jc w:val="center"/>
              <w:rPr>
                <w:bCs/>
              </w:rPr>
            </w:pPr>
          </w:p>
        </w:tc>
        <w:tc>
          <w:tcPr>
            <w:tcW w:w="821" w:type="dxa"/>
          </w:tcPr>
          <w:p w14:paraId="5B70BFE0" w14:textId="7D8BCAC1" w:rsidR="00A239AE" w:rsidRPr="005B225F" w:rsidRDefault="00A239AE" w:rsidP="009A6F14">
            <w:pPr>
              <w:widowControl w:val="0"/>
              <w:tabs>
                <w:tab w:val="left" w:pos="1701"/>
              </w:tabs>
              <w:autoSpaceDE w:val="0"/>
              <w:autoSpaceDN w:val="0"/>
              <w:adjustRightInd w:val="0"/>
              <w:jc w:val="center"/>
            </w:pPr>
          </w:p>
        </w:tc>
        <w:tc>
          <w:tcPr>
            <w:tcW w:w="4002" w:type="dxa"/>
            <w:vMerge/>
          </w:tcPr>
          <w:p w14:paraId="0F7DE60B" w14:textId="77777777" w:rsidR="00A239AE" w:rsidRPr="00DF3C1E" w:rsidRDefault="00A239AE" w:rsidP="00B6294E">
            <w:pPr>
              <w:widowControl w:val="0"/>
              <w:tabs>
                <w:tab w:val="left" w:pos="1701"/>
              </w:tabs>
              <w:autoSpaceDE w:val="0"/>
              <w:autoSpaceDN w:val="0"/>
              <w:adjustRightInd w:val="0"/>
            </w:pPr>
          </w:p>
        </w:tc>
      </w:tr>
      <w:tr w:rsidR="00A239AE" w:rsidRPr="006168DD" w14:paraId="75E9AEFC" w14:textId="77777777" w:rsidTr="00131CB0">
        <w:tc>
          <w:tcPr>
            <w:tcW w:w="1701" w:type="dxa"/>
            <w:vMerge/>
          </w:tcPr>
          <w:p w14:paraId="4A5A9A4A" w14:textId="77777777" w:rsidR="00A239AE" w:rsidRDefault="00A239AE" w:rsidP="00B6294E">
            <w:pPr>
              <w:widowControl w:val="0"/>
              <w:tabs>
                <w:tab w:val="left" w:pos="1701"/>
              </w:tabs>
              <w:autoSpaceDE w:val="0"/>
              <w:autoSpaceDN w:val="0"/>
              <w:adjustRightInd w:val="0"/>
            </w:pPr>
          </w:p>
        </w:tc>
        <w:tc>
          <w:tcPr>
            <w:tcW w:w="5953" w:type="dxa"/>
          </w:tcPr>
          <w:p w14:paraId="055D1D97" w14:textId="1221138A" w:rsidR="00A239AE" w:rsidRDefault="00A239AE" w:rsidP="002F674C">
            <w:r>
              <w:t xml:space="preserve">Лабораторные </w:t>
            </w:r>
            <w:r w:rsidR="00831257" w:rsidRPr="00831257">
              <w:t xml:space="preserve">работы </w:t>
            </w:r>
            <w:r>
              <w:t>3.2.1 – 3.2.4</w:t>
            </w:r>
          </w:p>
          <w:p w14:paraId="6044DF94" w14:textId="77777777" w:rsidR="00A239AE" w:rsidRPr="00D55ABA" w:rsidRDefault="00A239AE" w:rsidP="002F674C">
            <w:pPr>
              <w:rPr>
                <w:i/>
              </w:rPr>
            </w:pPr>
            <w:r w:rsidRPr="00D55ABA">
              <w:rPr>
                <w:i/>
              </w:rPr>
              <w:t>Последовательный двусторонний перевод диалогических и монологических текстов, содержащих сложные синтаксические конструкции</w:t>
            </w:r>
          </w:p>
          <w:p w14:paraId="10DDDB3B" w14:textId="18F18A8E" w:rsidR="00A239AE" w:rsidRPr="00434A5C" w:rsidRDefault="00A239AE" w:rsidP="00B6294E">
            <w:pPr>
              <w:rPr>
                <w:i/>
              </w:rPr>
            </w:pPr>
          </w:p>
        </w:tc>
        <w:tc>
          <w:tcPr>
            <w:tcW w:w="815" w:type="dxa"/>
          </w:tcPr>
          <w:p w14:paraId="2A3031D0" w14:textId="2E5C3551" w:rsidR="00A239AE" w:rsidRPr="001C1B2E" w:rsidRDefault="00A239AE" w:rsidP="009A6F14">
            <w:pPr>
              <w:widowControl w:val="0"/>
              <w:tabs>
                <w:tab w:val="left" w:pos="1701"/>
              </w:tabs>
              <w:autoSpaceDE w:val="0"/>
              <w:autoSpaceDN w:val="0"/>
              <w:adjustRightInd w:val="0"/>
              <w:jc w:val="center"/>
            </w:pPr>
          </w:p>
        </w:tc>
        <w:tc>
          <w:tcPr>
            <w:tcW w:w="815" w:type="dxa"/>
          </w:tcPr>
          <w:p w14:paraId="15F3C810" w14:textId="22762A30" w:rsidR="00A239AE" w:rsidRPr="00C9126C" w:rsidRDefault="00A239AE" w:rsidP="009A6F14">
            <w:pPr>
              <w:widowControl w:val="0"/>
              <w:tabs>
                <w:tab w:val="left" w:pos="1701"/>
              </w:tabs>
              <w:autoSpaceDE w:val="0"/>
              <w:autoSpaceDN w:val="0"/>
              <w:adjustRightInd w:val="0"/>
              <w:jc w:val="center"/>
              <w:rPr>
                <w:i/>
              </w:rPr>
            </w:pPr>
          </w:p>
        </w:tc>
        <w:tc>
          <w:tcPr>
            <w:tcW w:w="815" w:type="dxa"/>
          </w:tcPr>
          <w:p w14:paraId="444EDCF0" w14:textId="2A3D2B09" w:rsidR="00A239AE" w:rsidRPr="00C9126C" w:rsidRDefault="00A239AE" w:rsidP="009A6F14">
            <w:pPr>
              <w:widowControl w:val="0"/>
              <w:tabs>
                <w:tab w:val="left" w:pos="1701"/>
              </w:tabs>
              <w:autoSpaceDE w:val="0"/>
              <w:autoSpaceDN w:val="0"/>
              <w:adjustRightInd w:val="0"/>
              <w:jc w:val="center"/>
              <w:rPr>
                <w:i/>
              </w:rPr>
            </w:pPr>
          </w:p>
        </w:tc>
        <w:tc>
          <w:tcPr>
            <w:tcW w:w="816" w:type="dxa"/>
          </w:tcPr>
          <w:p w14:paraId="381293A2" w14:textId="07A8C992" w:rsidR="00A239AE" w:rsidRPr="000D16CD" w:rsidRDefault="00A239AE" w:rsidP="009A6F14">
            <w:pPr>
              <w:widowControl w:val="0"/>
              <w:tabs>
                <w:tab w:val="num" w:pos="0"/>
              </w:tabs>
              <w:autoSpaceDE w:val="0"/>
              <w:autoSpaceDN w:val="0"/>
              <w:adjustRightInd w:val="0"/>
              <w:jc w:val="center"/>
              <w:rPr>
                <w:bCs/>
              </w:rPr>
            </w:pPr>
          </w:p>
        </w:tc>
        <w:tc>
          <w:tcPr>
            <w:tcW w:w="821" w:type="dxa"/>
          </w:tcPr>
          <w:p w14:paraId="3BB66CDE" w14:textId="1CA7872E" w:rsidR="00A239AE" w:rsidRPr="005B225F" w:rsidRDefault="00A239AE" w:rsidP="009A6F14">
            <w:pPr>
              <w:widowControl w:val="0"/>
              <w:tabs>
                <w:tab w:val="left" w:pos="1701"/>
              </w:tabs>
              <w:autoSpaceDE w:val="0"/>
              <w:autoSpaceDN w:val="0"/>
              <w:adjustRightInd w:val="0"/>
              <w:jc w:val="center"/>
            </w:pPr>
          </w:p>
        </w:tc>
        <w:tc>
          <w:tcPr>
            <w:tcW w:w="4002" w:type="dxa"/>
            <w:vMerge/>
          </w:tcPr>
          <w:p w14:paraId="607B5145" w14:textId="77777777" w:rsidR="00A239AE" w:rsidRPr="00DF3C1E" w:rsidRDefault="00A239AE" w:rsidP="00B6294E">
            <w:pPr>
              <w:widowControl w:val="0"/>
              <w:tabs>
                <w:tab w:val="left" w:pos="1701"/>
              </w:tabs>
              <w:autoSpaceDE w:val="0"/>
              <w:autoSpaceDN w:val="0"/>
              <w:adjustRightInd w:val="0"/>
            </w:pPr>
          </w:p>
        </w:tc>
      </w:tr>
      <w:tr w:rsidR="00A239AE" w:rsidRPr="006168DD" w14:paraId="24B6D84D" w14:textId="77777777" w:rsidTr="00131CB0">
        <w:tc>
          <w:tcPr>
            <w:tcW w:w="1701" w:type="dxa"/>
            <w:vMerge/>
          </w:tcPr>
          <w:p w14:paraId="20EB0178" w14:textId="56F10684" w:rsidR="00A239AE" w:rsidRPr="00413F35" w:rsidRDefault="00A239AE" w:rsidP="00B6294E">
            <w:pPr>
              <w:widowControl w:val="0"/>
              <w:tabs>
                <w:tab w:val="left" w:pos="1701"/>
              </w:tabs>
              <w:autoSpaceDE w:val="0"/>
              <w:autoSpaceDN w:val="0"/>
              <w:adjustRightInd w:val="0"/>
            </w:pPr>
          </w:p>
        </w:tc>
        <w:tc>
          <w:tcPr>
            <w:tcW w:w="5953" w:type="dxa"/>
          </w:tcPr>
          <w:p w14:paraId="4D4213AC" w14:textId="009CB835" w:rsidR="00A239AE" w:rsidRPr="00D55ABA" w:rsidRDefault="00A239AE" w:rsidP="00D55ABA">
            <w:r w:rsidRPr="00D55ABA">
              <w:t xml:space="preserve">Лабораторные </w:t>
            </w:r>
            <w:r w:rsidR="00831257" w:rsidRPr="00831257">
              <w:t xml:space="preserve">работы </w:t>
            </w:r>
            <w:r w:rsidRPr="00D55ABA">
              <w:t>№ 3</w:t>
            </w:r>
            <w:r>
              <w:t>.3</w:t>
            </w:r>
            <w:r w:rsidRPr="00D55ABA">
              <w:t>.1 – 3.</w:t>
            </w:r>
            <w:r>
              <w:t>3</w:t>
            </w:r>
            <w:r w:rsidRPr="00D55ABA">
              <w:t>.4</w:t>
            </w:r>
          </w:p>
          <w:p w14:paraId="72A41F40" w14:textId="7AF97E54" w:rsidR="00A239AE" w:rsidRPr="00434A5C" w:rsidRDefault="00A239AE" w:rsidP="002F674C">
            <w:r w:rsidRPr="00D55ABA">
              <w:rPr>
                <w:i/>
              </w:rPr>
              <w:t>Отработка различных степеней компрессии исходного текста</w:t>
            </w:r>
            <w:r>
              <w:rPr>
                <w:i/>
              </w:rPr>
              <w:t>.</w:t>
            </w:r>
            <w:r>
              <w:t xml:space="preserve"> </w:t>
            </w:r>
            <w:r w:rsidRPr="00D55ABA">
              <w:rPr>
                <w:i/>
              </w:rPr>
              <w:t>Составление рефератов</w:t>
            </w:r>
          </w:p>
        </w:tc>
        <w:tc>
          <w:tcPr>
            <w:tcW w:w="815" w:type="dxa"/>
          </w:tcPr>
          <w:p w14:paraId="1D4FBF1B" w14:textId="77777777" w:rsidR="00A239AE" w:rsidRPr="00C91DA7" w:rsidRDefault="00A239AE" w:rsidP="009A6F14">
            <w:pPr>
              <w:widowControl w:val="0"/>
              <w:tabs>
                <w:tab w:val="left" w:pos="1701"/>
              </w:tabs>
              <w:autoSpaceDE w:val="0"/>
              <w:autoSpaceDN w:val="0"/>
              <w:adjustRightInd w:val="0"/>
              <w:jc w:val="center"/>
            </w:pPr>
          </w:p>
        </w:tc>
        <w:tc>
          <w:tcPr>
            <w:tcW w:w="815" w:type="dxa"/>
          </w:tcPr>
          <w:p w14:paraId="1763352B" w14:textId="65B77F1B" w:rsidR="00A239AE" w:rsidRPr="00C91DA7" w:rsidRDefault="00A239AE" w:rsidP="009A6F14">
            <w:pPr>
              <w:widowControl w:val="0"/>
              <w:tabs>
                <w:tab w:val="left" w:pos="1701"/>
              </w:tabs>
              <w:autoSpaceDE w:val="0"/>
              <w:autoSpaceDN w:val="0"/>
              <w:adjustRightInd w:val="0"/>
              <w:jc w:val="center"/>
              <w:rPr>
                <w:i/>
              </w:rPr>
            </w:pPr>
          </w:p>
        </w:tc>
        <w:tc>
          <w:tcPr>
            <w:tcW w:w="815" w:type="dxa"/>
          </w:tcPr>
          <w:p w14:paraId="53FB7B9A" w14:textId="77777777" w:rsidR="00A239AE" w:rsidRPr="00C91DA7" w:rsidRDefault="00A239AE" w:rsidP="009A6F14">
            <w:pPr>
              <w:widowControl w:val="0"/>
              <w:tabs>
                <w:tab w:val="left" w:pos="1701"/>
              </w:tabs>
              <w:autoSpaceDE w:val="0"/>
              <w:autoSpaceDN w:val="0"/>
              <w:adjustRightInd w:val="0"/>
              <w:jc w:val="center"/>
              <w:rPr>
                <w:i/>
              </w:rPr>
            </w:pPr>
          </w:p>
        </w:tc>
        <w:tc>
          <w:tcPr>
            <w:tcW w:w="816" w:type="dxa"/>
          </w:tcPr>
          <w:p w14:paraId="2B2FE220" w14:textId="2B9EA093" w:rsidR="00A239AE" w:rsidRPr="000D16CD" w:rsidRDefault="00A239AE" w:rsidP="009A6F14">
            <w:pPr>
              <w:widowControl w:val="0"/>
              <w:tabs>
                <w:tab w:val="num" w:pos="0"/>
              </w:tabs>
              <w:autoSpaceDE w:val="0"/>
              <w:autoSpaceDN w:val="0"/>
              <w:adjustRightInd w:val="0"/>
              <w:jc w:val="center"/>
              <w:rPr>
                <w:bCs/>
              </w:rPr>
            </w:pPr>
          </w:p>
        </w:tc>
        <w:tc>
          <w:tcPr>
            <w:tcW w:w="821" w:type="dxa"/>
          </w:tcPr>
          <w:p w14:paraId="6702AC48" w14:textId="5751901C" w:rsidR="00A239AE" w:rsidRPr="005B225F" w:rsidRDefault="00A239AE" w:rsidP="009A6F14">
            <w:pPr>
              <w:widowControl w:val="0"/>
              <w:tabs>
                <w:tab w:val="left" w:pos="1701"/>
              </w:tabs>
              <w:autoSpaceDE w:val="0"/>
              <w:autoSpaceDN w:val="0"/>
              <w:adjustRightInd w:val="0"/>
              <w:jc w:val="center"/>
            </w:pPr>
          </w:p>
        </w:tc>
        <w:tc>
          <w:tcPr>
            <w:tcW w:w="4002" w:type="dxa"/>
            <w:vMerge/>
          </w:tcPr>
          <w:p w14:paraId="6C982B02" w14:textId="77777777" w:rsidR="00A239AE" w:rsidRPr="00DF3C1E" w:rsidRDefault="00A239AE" w:rsidP="00B6294E">
            <w:pPr>
              <w:widowControl w:val="0"/>
              <w:tabs>
                <w:tab w:val="left" w:pos="1701"/>
              </w:tabs>
              <w:autoSpaceDE w:val="0"/>
              <w:autoSpaceDN w:val="0"/>
              <w:adjustRightInd w:val="0"/>
            </w:pPr>
          </w:p>
        </w:tc>
      </w:tr>
      <w:tr w:rsidR="00A239AE" w:rsidRPr="006168DD" w14:paraId="38821836" w14:textId="77777777" w:rsidTr="00131CB0">
        <w:tc>
          <w:tcPr>
            <w:tcW w:w="1701" w:type="dxa"/>
            <w:vMerge/>
          </w:tcPr>
          <w:p w14:paraId="1594BD18" w14:textId="30E0BC2F" w:rsidR="00A239AE" w:rsidRPr="00413F35" w:rsidRDefault="00A239AE" w:rsidP="00B6294E">
            <w:pPr>
              <w:widowControl w:val="0"/>
              <w:tabs>
                <w:tab w:val="left" w:pos="1701"/>
              </w:tabs>
              <w:autoSpaceDE w:val="0"/>
              <w:autoSpaceDN w:val="0"/>
              <w:adjustRightInd w:val="0"/>
            </w:pPr>
          </w:p>
        </w:tc>
        <w:tc>
          <w:tcPr>
            <w:tcW w:w="5953" w:type="dxa"/>
          </w:tcPr>
          <w:p w14:paraId="06270143" w14:textId="01937151" w:rsidR="00A239AE" w:rsidRPr="00477D00" w:rsidRDefault="00A239AE" w:rsidP="00D55ABA">
            <w:pPr>
              <w:rPr>
                <w:i/>
              </w:rPr>
            </w:pPr>
            <w:r w:rsidRPr="00D55ABA">
              <w:rPr>
                <w:i/>
              </w:rPr>
              <w:t>Зачет с оценкой</w:t>
            </w:r>
          </w:p>
        </w:tc>
        <w:tc>
          <w:tcPr>
            <w:tcW w:w="815" w:type="dxa"/>
          </w:tcPr>
          <w:p w14:paraId="21681C04" w14:textId="73763AB8" w:rsidR="00A239AE" w:rsidRPr="00C91DA7" w:rsidRDefault="00A239AE" w:rsidP="009A6F14">
            <w:pPr>
              <w:widowControl w:val="0"/>
              <w:tabs>
                <w:tab w:val="left" w:pos="1701"/>
              </w:tabs>
              <w:autoSpaceDE w:val="0"/>
              <w:autoSpaceDN w:val="0"/>
              <w:adjustRightInd w:val="0"/>
              <w:jc w:val="center"/>
            </w:pPr>
          </w:p>
        </w:tc>
        <w:tc>
          <w:tcPr>
            <w:tcW w:w="815" w:type="dxa"/>
          </w:tcPr>
          <w:p w14:paraId="32079388" w14:textId="2C848886" w:rsidR="00A239AE" w:rsidRPr="00C91DA7" w:rsidRDefault="00A239AE" w:rsidP="009A6F14">
            <w:pPr>
              <w:widowControl w:val="0"/>
              <w:tabs>
                <w:tab w:val="left" w:pos="1701"/>
              </w:tabs>
              <w:autoSpaceDE w:val="0"/>
              <w:autoSpaceDN w:val="0"/>
              <w:adjustRightInd w:val="0"/>
              <w:jc w:val="center"/>
              <w:rPr>
                <w:i/>
              </w:rPr>
            </w:pPr>
          </w:p>
        </w:tc>
        <w:tc>
          <w:tcPr>
            <w:tcW w:w="815" w:type="dxa"/>
          </w:tcPr>
          <w:p w14:paraId="67B38638" w14:textId="5139ABE6" w:rsidR="00A239AE" w:rsidRPr="00C91DA7" w:rsidRDefault="00A239AE" w:rsidP="009A6F14">
            <w:pPr>
              <w:widowControl w:val="0"/>
              <w:tabs>
                <w:tab w:val="left" w:pos="1701"/>
              </w:tabs>
              <w:autoSpaceDE w:val="0"/>
              <w:autoSpaceDN w:val="0"/>
              <w:adjustRightInd w:val="0"/>
              <w:jc w:val="center"/>
              <w:rPr>
                <w:i/>
              </w:rPr>
            </w:pPr>
          </w:p>
        </w:tc>
        <w:tc>
          <w:tcPr>
            <w:tcW w:w="816" w:type="dxa"/>
          </w:tcPr>
          <w:p w14:paraId="0DC9C03C" w14:textId="3A079DB3" w:rsidR="00A239AE" w:rsidRPr="000D16CD" w:rsidRDefault="00A239AE" w:rsidP="009A6F14">
            <w:pPr>
              <w:widowControl w:val="0"/>
              <w:tabs>
                <w:tab w:val="num" w:pos="0"/>
              </w:tabs>
              <w:autoSpaceDE w:val="0"/>
              <w:autoSpaceDN w:val="0"/>
              <w:adjustRightInd w:val="0"/>
              <w:jc w:val="center"/>
              <w:rPr>
                <w:bCs/>
              </w:rPr>
            </w:pPr>
          </w:p>
        </w:tc>
        <w:tc>
          <w:tcPr>
            <w:tcW w:w="821" w:type="dxa"/>
          </w:tcPr>
          <w:p w14:paraId="0FE07313" w14:textId="106EDFA2" w:rsidR="00A239AE" w:rsidRPr="005B225F" w:rsidRDefault="00A239AE" w:rsidP="009A6F14">
            <w:pPr>
              <w:widowControl w:val="0"/>
              <w:tabs>
                <w:tab w:val="left" w:pos="1701"/>
              </w:tabs>
              <w:autoSpaceDE w:val="0"/>
              <w:autoSpaceDN w:val="0"/>
              <w:adjustRightInd w:val="0"/>
              <w:jc w:val="center"/>
            </w:pPr>
            <w:r>
              <w:t>х</w:t>
            </w:r>
          </w:p>
        </w:tc>
        <w:tc>
          <w:tcPr>
            <w:tcW w:w="4002" w:type="dxa"/>
            <w:vMerge/>
          </w:tcPr>
          <w:p w14:paraId="30AB5900" w14:textId="77777777" w:rsidR="00A239AE" w:rsidRPr="00DF3C1E" w:rsidRDefault="00A239AE" w:rsidP="00B6294E">
            <w:pPr>
              <w:widowControl w:val="0"/>
              <w:tabs>
                <w:tab w:val="left" w:pos="1701"/>
              </w:tabs>
              <w:autoSpaceDE w:val="0"/>
              <w:autoSpaceDN w:val="0"/>
              <w:adjustRightInd w:val="0"/>
            </w:pPr>
          </w:p>
        </w:tc>
      </w:tr>
      <w:tr w:rsidR="00A239AE" w:rsidRPr="006168DD" w14:paraId="73E5F6D1" w14:textId="77777777" w:rsidTr="00131CB0">
        <w:tc>
          <w:tcPr>
            <w:tcW w:w="1701" w:type="dxa"/>
          </w:tcPr>
          <w:p w14:paraId="3FEB5D3D" w14:textId="77777777" w:rsidR="00A239AE" w:rsidRPr="001A0052" w:rsidRDefault="00A239AE" w:rsidP="00B6294E">
            <w:pPr>
              <w:widowControl w:val="0"/>
              <w:tabs>
                <w:tab w:val="left" w:pos="1701"/>
              </w:tabs>
              <w:autoSpaceDE w:val="0"/>
              <w:autoSpaceDN w:val="0"/>
              <w:adjustRightInd w:val="0"/>
              <w:jc w:val="center"/>
              <w:rPr>
                <w:rFonts w:cs="Arial"/>
                <w:b/>
                <w:sz w:val="18"/>
                <w:szCs w:val="18"/>
              </w:rPr>
            </w:pPr>
          </w:p>
        </w:tc>
        <w:tc>
          <w:tcPr>
            <w:tcW w:w="5953" w:type="dxa"/>
          </w:tcPr>
          <w:p w14:paraId="4364B278" w14:textId="19D27FFB" w:rsidR="00A239AE" w:rsidRPr="00F479AB" w:rsidRDefault="00A239AE" w:rsidP="00B6294E">
            <w:pPr>
              <w:rPr>
                <w:b/>
                <w:bCs/>
                <w:i/>
                <w:iCs/>
                <w:vertAlign w:val="superscript"/>
              </w:rPr>
            </w:pPr>
            <w:r w:rsidRPr="00D55ABA">
              <w:rPr>
                <w:b/>
                <w:i/>
              </w:rPr>
              <w:t>ИТОГО за семестр</w:t>
            </w:r>
          </w:p>
        </w:tc>
        <w:tc>
          <w:tcPr>
            <w:tcW w:w="815" w:type="dxa"/>
          </w:tcPr>
          <w:p w14:paraId="091F801C" w14:textId="53F255B7" w:rsidR="00A239AE" w:rsidRPr="005B225F" w:rsidRDefault="00A239AE" w:rsidP="009A6F14">
            <w:pPr>
              <w:widowControl w:val="0"/>
              <w:tabs>
                <w:tab w:val="left" w:pos="1701"/>
              </w:tabs>
              <w:autoSpaceDE w:val="0"/>
              <w:autoSpaceDN w:val="0"/>
              <w:adjustRightInd w:val="0"/>
              <w:jc w:val="center"/>
            </w:pPr>
          </w:p>
        </w:tc>
        <w:tc>
          <w:tcPr>
            <w:tcW w:w="815" w:type="dxa"/>
          </w:tcPr>
          <w:p w14:paraId="188275D6" w14:textId="12CF20CE" w:rsidR="00A239AE" w:rsidRPr="005B225F" w:rsidRDefault="00A239AE" w:rsidP="009A6F14">
            <w:pPr>
              <w:widowControl w:val="0"/>
              <w:tabs>
                <w:tab w:val="left" w:pos="1701"/>
              </w:tabs>
              <w:autoSpaceDE w:val="0"/>
              <w:autoSpaceDN w:val="0"/>
              <w:adjustRightInd w:val="0"/>
              <w:jc w:val="center"/>
            </w:pPr>
          </w:p>
        </w:tc>
        <w:tc>
          <w:tcPr>
            <w:tcW w:w="815" w:type="dxa"/>
          </w:tcPr>
          <w:p w14:paraId="5FEF470A" w14:textId="3B8487B4" w:rsidR="00A239AE" w:rsidRPr="005B225F" w:rsidRDefault="00A239AE" w:rsidP="009A6F14">
            <w:pPr>
              <w:widowControl w:val="0"/>
              <w:tabs>
                <w:tab w:val="left" w:pos="1701"/>
              </w:tabs>
              <w:autoSpaceDE w:val="0"/>
              <w:autoSpaceDN w:val="0"/>
              <w:adjustRightInd w:val="0"/>
              <w:jc w:val="center"/>
            </w:pPr>
            <w:r>
              <w:t>39</w:t>
            </w:r>
          </w:p>
        </w:tc>
        <w:tc>
          <w:tcPr>
            <w:tcW w:w="816" w:type="dxa"/>
          </w:tcPr>
          <w:p w14:paraId="085893A5" w14:textId="2C97CE90" w:rsidR="00A239AE" w:rsidRPr="005B225F" w:rsidRDefault="00A239AE" w:rsidP="009A6F14">
            <w:pPr>
              <w:widowControl w:val="0"/>
              <w:tabs>
                <w:tab w:val="left" w:pos="1701"/>
              </w:tabs>
              <w:autoSpaceDE w:val="0"/>
              <w:autoSpaceDN w:val="0"/>
              <w:adjustRightInd w:val="0"/>
              <w:jc w:val="center"/>
            </w:pPr>
          </w:p>
        </w:tc>
        <w:tc>
          <w:tcPr>
            <w:tcW w:w="821" w:type="dxa"/>
          </w:tcPr>
          <w:p w14:paraId="4924CCED" w14:textId="2CE1C748" w:rsidR="00A239AE" w:rsidRPr="0056260E" w:rsidRDefault="00A239AE" w:rsidP="009A6F14">
            <w:pPr>
              <w:widowControl w:val="0"/>
              <w:tabs>
                <w:tab w:val="left" w:pos="1701"/>
              </w:tabs>
              <w:autoSpaceDE w:val="0"/>
              <w:autoSpaceDN w:val="0"/>
              <w:adjustRightInd w:val="0"/>
              <w:jc w:val="center"/>
              <w:rPr>
                <w:i/>
              </w:rPr>
            </w:pPr>
            <w:r>
              <w:t>69</w:t>
            </w:r>
          </w:p>
        </w:tc>
        <w:tc>
          <w:tcPr>
            <w:tcW w:w="4002" w:type="dxa"/>
          </w:tcPr>
          <w:p w14:paraId="23D66B7A" w14:textId="1151C3C1" w:rsidR="00A239AE" w:rsidRPr="00ED4561" w:rsidRDefault="00A239AE" w:rsidP="00B6294E">
            <w:pPr>
              <w:tabs>
                <w:tab w:val="left" w:pos="708"/>
                <w:tab w:val="right" w:leader="underscore" w:pos="9639"/>
              </w:tabs>
              <w:rPr>
                <w:i/>
              </w:rPr>
            </w:pPr>
          </w:p>
        </w:tc>
      </w:tr>
      <w:tr w:rsidR="00A239AE" w:rsidRPr="006168DD" w14:paraId="16BDB4CF" w14:textId="77777777" w:rsidTr="00580957">
        <w:tc>
          <w:tcPr>
            <w:tcW w:w="1701" w:type="dxa"/>
          </w:tcPr>
          <w:p w14:paraId="583AA56A" w14:textId="77777777" w:rsidR="00A239AE" w:rsidRPr="001A0052" w:rsidRDefault="00A239AE" w:rsidP="00B6294E">
            <w:pPr>
              <w:widowControl w:val="0"/>
              <w:tabs>
                <w:tab w:val="left" w:pos="1701"/>
              </w:tabs>
              <w:autoSpaceDE w:val="0"/>
              <w:autoSpaceDN w:val="0"/>
              <w:adjustRightInd w:val="0"/>
              <w:jc w:val="center"/>
              <w:rPr>
                <w:rFonts w:cs="Arial"/>
                <w:b/>
                <w:sz w:val="18"/>
                <w:szCs w:val="18"/>
              </w:rPr>
            </w:pPr>
          </w:p>
        </w:tc>
        <w:tc>
          <w:tcPr>
            <w:tcW w:w="5953" w:type="dxa"/>
          </w:tcPr>
          <w:p w14:paraId="5CE8A627" w14:textId="598D90EE" w:rsidR="00A239AE" w:rsidRPr="00F479AB" w:rsidRDefault="00A239AE" w:rsidP="00B6294E">
            <w:pPr>
              <w:rPr>
                <w:i/>
              </w:rPr>
            </w:pPr>
            <w:r w:rsidRPr="00D55ABA">
              <w:rPr>
                <w:b/>
                <w:i/>
              </w:rPr>
              <w:t>ИТОГО за весь период</w:t>
            </w:r>
          </w:p>
        </w:tc>
        <w:tc>
          <w:tcPr>
            <w:tcW w:w="815" w:type="dxa"/>
          </w:tcPr>
          <w:p w14:paraId="643B0D6B" w14:textId="2D732C19" w:rsidR="00A239AE" w:rsidRPr="005B225F" w:rsidRDefault="00A239AE" w:rsidP="009A6F14">
            <w:pPr>
              <w:widowControl w:val="0"/>
              <w:tabs>
                <w:tab w:val="left" w:pos="1701"/>
              </w:tabs>
              <w:autoSpaceDE w:val="0"/>
              <w:autoSpaceDN w:val="0"/>
              <w:adjustRightInd w:val="0"/>
              <w:jc w:val="center"/>
            </w:pPr>
          </w:p>
        </w:tc>
        <w:tc>
          <w:tcPr>
            <w:tcW w:w="815" w:type="dxa"/>
          </w:tcPr>
          <w:p w14:paraId="487EA740" w14:textId="58FEE28F" w:rsidR="00A239AE" w:rsidRPr="005B225F" w:rsidRDefault="00A239AE" w:rsidP="009A6F14">
            <w:pPr>
              <w:widowControl w:val="0"/>
              <w:tabs>
                <w:tab w:val="left" w:pos="1701"/>
              </w:tabs>
              <w:autoSpaceDE w:val="0"/>
              <w:autoSpaceDN w:val="0"/>
              <w:adjustRightInd w:val="0"/>
              <w:jc w:val="center"/>
            </w:pPr>
          </w:p>
        </w:tc>
        <w:tc>
          <w:tcPr>
            <w:tcW w:w="815" w:type="dxa"/>
          </w:tcPr>
          <w:p w14:paraId="3DE312E0" w14:textId="756CC11F" w:rsidR="00A239AE" w:rsidRPr="005B225F" w:rsidRDefault="00A239AE" w:rsidP="009A6F14">
            <w:pPr>
              <w:widowControl w:val="0"/>
              <w:tabs>
                <w:tab w:val="left" w:pos="1701"/>
              </w:tabs>
              <w:autoSpaceDE w:val="0"/>
              <w:autoSpaceDN w:val="0"/>
              <w:adjustRightInd w:val="0"/>
              <w:jc w:val="center"/>
            </w:pPr>
            <w:r>
              <w:t>39</w:t>
            </w:r>
          </w:p>
        </w:tc>
        <w:tc>
          <w:tcPr>
            <w:tcW w:w="816" w:type="dxa"/>
          </w:tcPr>
          <w:p w14:paraId="0536B563" w14:textId="4F813177" w:rsidR="00A239AE" w:rsidRPr="005B225F" w:rsidRDefault="00A239AE" w:rsidP="009A6F14">
            <w:pPr>
              <w:widowControl w:val="0"/>
              <w:tabs>
                <w:tab w:val="left" w:pos="1701"/>
              </w:tabs>
              <w:autoSpaceDE w:val="0"/>
              <w:autoSpaceDN w:val="0"/>
              <w:adjustRightInd w:val="0"/>
              <w:jc w:val="center"/>
            </w:pPr>
          </w:p>
        </w:tc>
        <w:tc>
          <w:tcPr>
            <w:tcW w:w="821" w:type="dxa"/>
          </w:tcPr>
          <w:p w14:paraId="1ED9371D" w14:textId="08CF7909" w:rsidR="00A239AE" w:rsidRPr="005B225F" w:rsidRDefault="00A239AE" w:rsidP="009A6F14">
            <w:pPr>
              <w:widowControl w:val="0"/>
              <w:tabs>
                <w:tab w:val="left" w:pos="1701"/>
              </w:tabs>
              <w:autoSpaceDE w:val="0"/>
              <w:autoSpaceDN w:val="0"/>
              <w:adjustRightInd w:val="0"/>
              <w:jc w:val="center"/>
            </w:pPr>
            <w:r>
              <w:t>69</w:t>
            </w:r>
          </w:p>
        </w:tc>
        <w:tc>
          <w:tcPr>
            <w:tcW w:w="4002" w:type="dxa"/>
            <w:shd w:val="clear" w:color="auto" w:fill="auto"/>
          </w:tcPr>
          <w:p w14:paraId="0E240418" w14:textId="61476438" w:rsidR="00A239AE" w:rsidRPr="00ED4561" w:rsidRDefault="00A239AE" w:rsidP="00B6294E">
            <w:pPr>
              <w:tabs>
                <w:tab w:val="left" w:pos="708"/>
                <w:tab w:val="right" w:leader="underscore" w:pos="9639"/>
              </w:tabs>
              <w:rPr>
                <w:i/>
              </w:rPr>
            </w:pPr>
          </w:p>
        </w:tc>
      </w:tr>
      <w:tr w:rsidR="00A239AE" w:rsidRPr="006168DD" w14:paraId="6319BC69" w14:textId="77777777" w:rsidTr="00580957">
        <w:tc>
          <w:tcPr>
            <w:tcW w:w="1701" w:type="dxa"/>
          </w:tcPr>
          <w:p w14:paraId="06CE237F" w14:textId="77777777" w:rsidR="00A239AE" w:rsidRPr="001A0052" w:rsidRDefault="00A239AE" w:rsidP="00B6294E">
            <w:pPr>
              <w:widowControl w:val="0"/>
              <w:tabs>
                <w:tab w:val="left" w:pos="1701"/>
              </w:tabs>
              <w:autoSpaceDE w:val="0"/>
              <w:autoSpaceDN w:val="0"/>
              <w:adjustRightInd w:val="0"/>
              <w:jc w:val="center"/>
              <w:rPr>
                <w:rFonts w:cs="Arial"/>
                <w:b/>
                <w:sz w:val="18"/>
                <w:szCs w:val="18"/>
              </w:rPr>
            </w:pPr>
          </w:p>
        </w:tc>
        <w:tc>
          <w:tcPr>
            <w:tcW w:w="5953" w:type="dxa"/>
          </w:tcPr>
          <w:p w14:paraId="2D347EC1" w14:textId="66E4E9A3" w:rsidR="00A239AE" w:rsidRPr="00F479AB" w:rsidRDefault="00A239AE" w:rsidP="00B6294E">
            <w:pPr>
              <w:rPr>
                <w:i/>
              </w:rPr>
            </w:pPr>
          </w:p>
        </w:tc>
        <w:tc>
          <w:tcPr>
            <w:tcW w:w="815" w:type="dxa"/>
          </w:tcPr>
          <w:p w14:paraId="51EF6DC1" w14:textId="7A565FDB" w:rsidR="00A239AE" w:rsidRPr="005B225F" w:rsidRDefault="00A239AE" w:rsidP="009A6F14">
            <w:pPr>
              <w:widowControl w:val="0"/>
              <w:tabs>
                <w:tab w:val="left" w:pos="1701"/>
              </w:tabs>
              <w:autoSpaceDE w:val="0"/>
              <w:autoSpaceDN w:val="0"/>
              <w:adjustRightInd w:val="0"/>
              <w:jc w:val="center"/>
            </w:pPr>
          </w:p>
        </w:tc>
        <w:tc>
          <w:tcPr>
            <w:tcW w:w="815" w:type="dxa"/>
          </w:tcPr>
          <w:p w14:paraId="6952756E" w14:textId="4ED4E2A7" w:rsidR="00A239AE" w:rsidRPr="005B225F" w:rsidRDefault="00A239AE" w:rsidP="009A6F14">
            <w:pPr>
              <w:widowControl w:val="0"/>
              <w:tabs>
                <w:tab w:val="left" w:pos="1701"/>
              </w:tabs>
              <w:autoSpaceDE w:val="0"/>
              <w:autoSpaceDN w:val="0"/>
              <w:adjustRightInd w:val="0"/>
              <w:jc w:val="center"/>
            </w:pPr>
          </w:p>
        </w:tc>
        <w:tc>
          <w:tcPr>
            <w:tcW w:w="815" w:type="dxa"/>
          </w:tcPr>
          <w:p w14:paraId="1B6FE184" w14:textId="36514586" w:rsidR="00A239AE" w:rsidRPr="005B225F" w:rsidRDefault="00A239AE" w:rsidP="00D55ABA">
            <w:pPr>
              <w:widowControl w:val="0"/>
              <w:tabs>
                <w:tab w:val="left" w:pos="1701"/>
              </w:tabs>
              <w:autoSpaceDE w:val="0"/>
              <w:autoSpaceDN w:val="0"/>
              <w:adjustRightInd w:val="0"/>
              <w:jc w:val="center"/>
            </w:pPr>
          </w:p>
        </w:tc>
        <w:tc>
          <w:tcPr>
            <w:tcW w:w="816" w:type="dxa"/>
          </w:tcPr>
          <w:p w14:paraId="4F81B332" w14:textId="16F330B1" w:rsidR="00A239AE" w:rsidRPr="005B225F" w:rsidRDefault="00A239AE" w:rsidP="009A6F14">
            <w:pPr>
              <w:widowControl w:val="0"/>
              <w:tabs>
                <w:tab w:val="left" w:pos="1701"/>
              </w:tabs>
              <w:autoSpaceDE w:val="0"/>
              <w:autoSpaceDN w:val="0"/>
              <w:adjustRightInd w:val="0"/>
              <w:jc w:val="center"/>
            </w:pPr>
          </w:p>
        </w:tc>
        <w:tc>
          <w:tcPr>
            <w:tcW w:w="821" w:type="dxa"/>
          </w:tcPr>
          <w:p w14:paraId="3DC4629A" w14:textId="6844E6A5" w:rsidR="00A239AE" w:rsidRPr="005B225F" w:rsidRDefault="00A239AE" w:rsidP="009A6F14">
            <w:pPr>
              <w:widowControl w:val="0"/>
              <w:tabs>
                <w:tab w:val="left" w:pos="1701"/>
              </w:tabs>
              <w:autoSpaceDE w:val="0"/>
              <w:autoSpaceDN w:val="0"/>
              <w:adjustRightInd w:val="0"/>
              <w:jc w:val="center"/>
            </w:pPr>
          </w:p>
        </w:tc>
        <w:tc>
          <w:tcPr>
            <w:tcW w:w="4002" w:type="dxa"/>
            <w:shd w:val="clear" w:color="auto" w:fill="auto"/>
          </w:tcPr>
          <w:p w14:paraId="320774D4" w14:textId="6DF3BE78" w:rsidR="00A239AE" w:rsidRPr="00ED4561" w:rsidRDefault="00A239AE" w:rsidP="00B6294E">
            <w:pPr>
              <w:tabs>
                <w:tab w:val="left" w:pos="708"/>
                <w:tab w:val="right" w:leader="underscore" w:pos="9639"/>
              </w:tabs>
              <w:rPr>
                <w:i/>
              </w:rPr>
            </w:pPr>
          </w:p>
        </w:tc>
      </w:tr>
    </w:tbl>
    <w:p w14:paraId="23EBD1F3" w14:textId="5C93127C" w:rsidR="008A0ADE" w:rsidRDefault="008A0ADE" w:rsidP="00B3400A">
      <w:pPr>
        <w:pStyle w:val="2"/>
      </w:pPr>
      <w:r w:rsidRPr="00B00330">
        <w:t xml:space="preserve">Структура </w:t>
      </w:r>
      <w:r w:rsidR="009B4BCD">
        <w:t>учебной дисциплины/модуля</w:t>
      </w:r>
      <w:r w:rsidRPr="00B00330">
        <w:t xml:space="preserve"> для обучающихся по разделам и темам дисциплины: (очно-заочная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3972"/>
      </w:tblGrid>
      <w:tr w:rsidR="00875471" w:rsidRPr="0047081A" w14:paraId="7A7E725D" w14:textId="77777777" w:rsidTr="008720D5">
        <w:trPr>
          <w:tblHeader/>
        </w:trPr>
        <w:tc>
          <w:tcPr>
            <w:tcW w:w="1700" w:type="dxa"/>
            <w:vMerge w:val="restart"/>
            <w:shd w:val="clear" w:color="auto" w:fill="DBE5F1" w:themeFill="accent1" w:themeFillTint="33"/>
          </w:tcPr>
          <w:p w14:paraId="3A762422"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 xml:space="preserve">Планируемые (контролируемые) </w:t>
            </w:r>
            <w:r w:rsidRPr="006168DD">
              <w:rPr>
                <w:b/>
                <w:sz w:val="18"/>
                <w:szCs w:val="18"/>
              </w:rPr>
              <w:lastRenderedPageBreak/>
              <w:t>результаты освоения:</w:t>
            </w:r>
            <w:r w:rsidRPr="006168DD">
              <w:rPr>
                <w:b/>
                <w:noProof/>
                <w:sz w:val="18"/>
                <w:szCs w:val="18"/>
                <w:lang w:eastAsia="en-US"/>
              </w:rPr>
              <w:t xml:space="preserve"> </w:t>
            </w:r>
          </w:p>
          <w:p w14:paraId="154ADFF4" w14:textId="6154F4A8" w:rsidR="00875471"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4" w:type="dxa"/>
            <w:vMerge w:val="restart"/>
            <w:shd w:val="clear" w:color="auto" w:fill="DBE5F1" w:themeFill="accent1" w:themeFillTint="33"/>
            <w:vAlign w:val="center"/>
          </w:tcPr>
          <w:p w14:paraId="747E5786" w14:textId="77777777" w:rsidR="00875471" w:rsidRDefault="00875471" w:rsidP="00E161EA">
            <w:pPr>
              <w:widowControl w:val="0"/>
              <w:tabs>
                <w:tab w:val="left" w:pos="1701"/>
              </w:tabs>
              <w:autoSpaceDE w:val="0"/>
              <w:autoSpaceDN w:val="0"/>
              <w:adjustRightInd w:val="0"/>
              <w:jc w:val="center"/>
              <w:rPr>
                <w:b/>
                <w:sz w:val="18"/>
                <w:szCs w:val="18"/>
              </w:rPr>
            </w:pPr>
            <w:r w:rsidRPr="006168DD">
              <w:rPr>
                <w:b/>
                <w:sz w:val="18"/>
                <w:szCs w:val="18"/>
              </w:rPr>
              <w:lastRenderedPageBreak/>
              <w:t>Наименование разделов, тем</w:t>
            </w:r>
            <w:r>
              <w:rPr>
                <w:b/>
                <w:sz w:val="18"/>
                <w:szCs w:val="18"/>
              </w:rPr>
              <w:t>;</w:t>
            </w:r>
          </w:p>
          <w:p w14:paraId="1DFCCF32" w14:textId="77777777" w:rsidR="009F2B41" w:rsidRDefault="009F2B41" w:rsidP="009F2B41">
            <w:pPr>
              <w:widowControl w:val="0"/>
              <w:tabs>
                <w:tab w:val="left" w:pos="1701"/>
              </w:tabs>
              <w:autoSpaceDE w:val="0"/>
              <w:autoSpaceDN w:val="0"/>
              <w:adjustRightInd w:val="0"/>
              <w:jc w:val="center"/>
              <w:rPr>
                <w:b/>
                <w:sz w:val="18"/>
                <w:szCs w:val="18"/>
              </w:rPr>
            </w:pPr>
            <w:r>
              <w:rPr>
                <w:b/>
                <w:sz w:val="18"/>
                <w:szCs w:val="18"/>
              </w:rPr>
              <w:t>виды самостоятельной работы обучающегося;</w:t>
            </w:r>
          </w:p>
          <w:p w14:paraId="031A1F90" w14:textId="77777777" w:rsidR="00875471" w:rsidRPr="006168DD" w:rsidRDefault="00875471" w:rsidP="00E161EA">
            <w:pPr>
              <w:widowControl w:val="0"/>
              <w:tabs>
                <w:tab w:val="left" w:pos="1701"/>
              </w:tabs>
              <w:autoSpaceDE w:val="0"/>
              <w:autoSpaceDN w:val="0"/>
              <w:adjustRightInd w:val="0"/>
              <w:jc w:val="center"/>
              <w:rPr>
                <w:b/>
                <w:sz w:val="18"/>
                <w:szCs w:val="18"/>
              </w:rPr>
            </w:pPr>
            <w:r>
              <w:rPr>
                <w:b/>
                <w:sz w:val="18"/>
                <w:szCs w:val="18"/>
              </w:rPr>
              <w:lastRenderedPageBreak/>
              <w:t>форма(ы) промежуточной аттестации</w:t>
            </w:r>
          </w:p>
        </w:tc>
        <w:tc>
          <w:tcPr>
            <w:tcW w:w="3261" w:type="dxa"/>
            <w:gridSpan w:val="7"/>
            <w:shd w:val="clear" w:color="auto" w:fill="DBE5F1" w:themeFill="accent1" w:themeFillTint="33"/>
            <w:vAlign w:val="center"/>
          </w:tcPr>
          <w:p w14:paraId="1C398B77" w14:textId="77777777" w:rsidR="00875471" w:rsidRPr="00DC26C0" w:rsidRDefault="00875471" w:rsidP="00E161EA">
            <w:pPr>
              <w:widowControl w:val="0"/>
              <w:tabs>
                <w:tab w:val="left" w:pos="1701"/>
              </w:tabs>
              <w:autoSpaceDE w:val="0"/>
              <w:autoSpaceDN w:val="0"/>
              <w:adjustRightInd w:val="0"/>
              <w:jc w:val="center"/>
              <w:rPr>
                <w:rFonts w:cs="Arial"/>
                <w:b/>
                <w:sz w:val="18"/>
                <w:szCs w:val="18"/>
              </w:rPr>
            </w:pPr>
            <w:r w:rsidRPr="00DC26C0">
              <w:rPr>
                <w:rFonts w:cs="Arial"/>
                <w:b/>
                <w:sz w:val="18"/>
                <w:szCs w:val="18"/>
              </w:rPr>
              <w:lastRenderedPageBreak/>
              <w:t>Виды учебной работы</w:t>
            </w:r>
          </w:p>
        </w:tc>
        <w:tc>
          <w:tcPr>
            <w:tcW w:w="851" w:type="dxa"/>
            <w:gridSpan w:val="2"/>
            <w:vMerge w:val="restart"/>
            <w:shd w:val="clear" w:color="auto" w:fill="DBE5F1" w:themeFill="accent1" w:themeFillTint="33"/>
            <w:textDirection w:val="btLr"/>
          </w:tcPr>
          <w:p w14:paraId="66A817E4" w14:textId="77777777" w:rsidR="00875471" w:rsidRPr="00DC26C0" w:rsidRDefault="00875471" w:rsidP="00E161EA">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3972" w:type="dxa"/>
            <w:vMerge w:val="restart"/>
            <w:shd w:val="clear" w:color="auto" w:fill="DBE5F1" w:themeFill="accent1" w:themeFillTint="33"/>
            <w:vAlign w:val="center"/>
          </w:tcPr>
          <w:p w14:paraId="69CB6D67" w14:textId="11390BB2" w:rsidR="00A567FD" w:rsidRDefault="00A567FD" w:rsidP="00A567FD">
            <w:pPr>
              <w:jc w:val="center"/>
              <w:rPr>
                <w:b/>
                <w:sz w:val="20"/>
                <w:szCs w:val="20"/>
              </w:rPr>
            </w:pPr>
            <w:r>
              <w:rPr>
                <w:b/>
                <w:sz w:val="20"/>
                <w:szCs w:val="20"/>
              </w:rPr>
              <w:t xml:space="preserve">Виды и формы контрольных </w:t>
            </w:r>
            <w:r>
              <w:rPr>
                <w:b/>
                <w:sz w:val="20"/>
                <w:szCs w:val="20"/>
              </w:rPr>
              <w:lastRenderedPageBreak/>
              <w:t>мероприятий, обеспечивающие по совокупности текущий контроль</w:t>
            </w:r>
            <w:r w:rsidRPr="0047081A">
              <w:rPr>
                <w:b/>
                <w:sz w:val="20"/>
                <w:szCs w:val="20"/>
              </w:rPr>
              <w:t xml:space="preserve"> успеваемости</w:t>
            </w:r>
            <w:r>
              <w:rPr>
                <w:b/>
                <w:sz w:val="20"/>
                <w:szCs w:val="20"/>
              </w:rPr>
              <w:t>, включая контроль самостоятельной работы обучающегося;</w:t>
            </w:r>
          </w:p>
          <w:p w14:paraId="555A0BAB" w14:textId="19C842B4" w:rsidR="00875471"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875471" w:rsidRPr="006168DD" w14:paraId="0262596B" w14:textId="77777777" w:rsidTr="008720D5">
        <w:trPr>
          <w:tblHeader/>
        </w:trPr>
        <w:tc>
          <w:tcPr>
            <w:tcW w:w="1700" w:type="dxa"/>
            <w:vMerge/>
            <w:shd w:val="clear" w:color="auto" w:fill="DBE5F1" w:themeFill="accent1" w:themeFillTint="33"/>
          </w:tcPr>
          <w:p w14:paraId="5FF6526B" w14:textId="77777777" w:rsidR="00875471" w:rsidRPr="006168DD" w:rsidRDefault="00875471" w:rsidP="00E161E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14:paraId="07C4BDCC" w14:textId="77777777" w:rsidR="00875471" w:rsidRPr="006168DD" w:rsidRDefault="00875471" w:rsidP="00E161EA">
            <w:pPr>
              <w:widowControl w:val="0"/>
              <w:tabs>
                <w:tab w:val="left" w:pos="1701"/>
              </w:tabs>
              <w:autoSpaceDE w:val="0"/>
              <w:autoSpaceDN w:val="0"/>
              <w:adjustRightInd w:val="0"/>
              <w:spacing w:after="120"/>
              <w:jc w:val="center"/>
              <w:rPr>
                <w:b/>
                <w:sz w:val="18"/>
                <w:szCs w:val="18"/>
              </w:rPr>
            </w:pPr>
          </w:p>
        </w:tc>
        <w:tc>
          <w:tcPr>
            <w:tcW w:w="3261" w:type="dxa"/>
            <w:gridSpan w:val="7"/>
            <w:shd w:val="clear" w:color="auto" w:fill="DBE5F1" w:themeFill="accent1" w:themeFillTint="33"/>
            <w:vAlign w:val="center"/>
          </w:tcPr>
          <w:p w14:paraId="21B1F64E" w14:textId="3C4AC9A4" w:rsidR="00875471" w:rsidRPr="00DC26C0" w:rsidRDefault="00B846D2" w:rsidP="00E161EA">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866CF6" w:rsidRPr="00DC26C0">
              <w:rPr>
                <w:b/>
                <w:sz w:val="18"/>
                <w:szCs w:val="18"/>
              </w:rPr>
              <w:t>онтактная работа</w:t>
            </w:r>
          </w:p>
        </w:tc>
        <w:tc>
          <w:tcPr>
            <w:tcW w:w="851" w:type="dxa"/>
            <w:gridSpan w:val="2"/>
            <w:vMerge/>
            <w:shd w:val="clear" w:color="auto" w:fill="DBE5F1" w:themeFill="accent1" w:themeFillTint="33"/>
          </w:tcPr>
          <w:p w14:paraId="4342D4D8" w14:textId="77777777" w:rsidR="00875471" w:rsidRPr="00DC26C0" w:rsidRDefault="00875471"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14:paraId="75EC3962" w14:textId="77777777" w:rsidR="00875471" w:rsidRPr="006168DD" w:rsidRDefault="00875471" w:rsidP="00E161EA">
            <w:pPr>
              <w:widowControl w:val="0"/>
              <w:tabs>
                <w:tab w:val="left" w:pos="1701"/>
              </w:tabs>
              <w:autoSpaceDE w:val="0"/>
              <w:autoSpaceDN w:val="0"/>
              <w:adjustRightInd w:val="0"/>
              <w:spacing w:after="120"/>
              <w:jc w:val="center"/>
              <w:rPr>
                <w:rFonts w:cs="Arial"/>
                <w:b/>
                <w:sz w:val="18"/>
                <w:szCs w:val="18"/>
              </w:rPr>
            </w:pPr>
          </w:p>
        </w:tc>
      </w:tr>
      <w:tr w:rsidR="00A57354" w:rsidRPr="006168DD" w14:paraId="09286394" w14:textId="77777777" w:rsidTr="008720D5">
        <w:trPr>
          <w:cantSplit/>
          <w:trHeight w:val="1474"/>
          <w:tblHeader/>
        </w:trPr>
        <w:tc>
          <w:tcPr>
            <w:tcW w:w="1700" w:type="dxa"/>
            <w:vMerge/>
            <w:shd w:val="clear" w:color="auto" w:fill="DBE5F1" w:themeFill="accent1" w:themeFillTint="33"/>
          </w:tcPr>
          <w:p w14:paraId="120D183E" w14:textId="77777777" w:rsidR="00A57354" w:rsidRPr="006168DD" w:rsidRDefault="00A57354" w:rsidP="00E161E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14:paraId="1B67C91C" w14:textId="77777777" w:rsidR="00A57354" w:rsidRPr="006168DD" w:rsidRDefault="00A57354" w:rsidP="00E161EA">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779B05B2"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gridSpan w:val="2"/>
            <w:shd w:val="clear" w:color="auto" w:fill="DBE5F1" w:themeFill="accent1" w:themeFillTint="33"/>
            <w:textDirection w:val="btLr"/>
            <w:vAlign w:val="center"/>
          </w:tcPr>
          <w:p w14:paraId="1136654B"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gridSpan w:val="2"/>
            <w:shd w:val="clear" w:color="auto" w:fill="DBE5F1" w:themeFill="accent1" w:themeFillTint="33"/>
            <w:textDirection w:val="btLr"/>
            <w:vAlign w:val="center"/>
          </w:tcPr>
          <w:p w14:paraId="6ED8A9D0"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Лабораторные работы, час</w:t>
            </w:r>
          </w:p>
        </w:tc>
        <w:tc>
          <w:tcPr>
            <w:tcW w:w="816" w:type="dxa"/>
            <w:gridSpan w:val="2"/>
            <w:shd w:val="clear" w:color="auto" w:fill="DBE5F1" w:themeFill="accent1" w:themeFillTint="33"/>
            <w:textDirection w:val="btLr"/>
            <w:vAlign w:val="center"/>
          </w:tcPr>
          <w:p w14:paraId="190CC879" w14:textId="072F6C30" w:rsidR="00A57354" w:rsidRPr="00DC26C0" w:rsidRDefault="00A57354" w:rsidP="000A1091">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51" w:type="dxa"/>
            <w:gridSpan w:val="2"/>
            <w:vMerge/>
            <w:shd w:val="clear" w:color="auto" w:fill="DBE5F1" w:themeFill="accent1" w:themeFillTint="33"/>
            <w:textDirection w:val="btLr"/>
            <w:vAlign w:val="center"/>
          </w:tcPr>
          <w:p w14:paraId="1A7381DB" w14:textId="77777777" w:rsidR="00A57354" w:rsidRPr="00DC26C0" w:rsidRDefault="00A57354"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14:paraId="5C49755D" w14:textId="77777777" w:rsidR="00A57354" w:rsidRPr="006168DD" w:rsidRDefault="00A57354" w:rsidP="00E161EA">
            <w:pPr>
              <w:widowControl w:val="0"/>
              <w:tabs>
                <w:tab w:val="left" w:pos="1701"/>
              </w:tabs>
              <w:autoSpaceDE w:val="0"/>
              <w:autoSpaceDN w:val="0"/>
              <w:adjustRightInd w:val="0"/>
              <w:spacing w:after="120"/>
              <w:jc w:val="center"/>
              <w:rPr>
                <w:rFonts w:cs="Arial"/>
                <w:b/>
                <w:sz w:val="18"/>
                <w:szCs w:val="18"/>
              </w:rPr>
            </w:pPr>
          </w:p>
        </w:tc>
      </w:tr>
      <w:tr w:rsidR="00875471" w:rsidRPr="00A06CF3" w14:paraId="4A680465" w14:textId="77777777" w:rsidTr="008A0F0E">
        <w:trPr>
          <w:trHeight w:val="227"/>
        </w:trPr>
        <w:tc>
          <w:tcPr>
            <w:tcW w:w="1700" w:type="dxa"/>
            <w:tcBorders>
              <w:bottom w:val="single" w:sz="4" w:space="0" w:color="auto"/>
            </w:tcBorders>
            <w:shd w:val="clear" w:color="auto" w:fill="EAF1DD" w:themeFill="accent3" w:themeFillTint="33"/>
            <w:vAlign w:val="center"/>
          </w:tcPr>
          <w:p w14:paraId="6D80E2BB" w14:textId="77777777" w:rsidR="00875471" w:rsidRPr="007F67CF" w:rsidRDefault="00875471" w:rsidP="00E161EA">
            <w:pPr>
              <w:widowControl w:val="0"/>
              <w:tabs>
                <w:tab w:val="left" w:pos="1701"/>
              </w:tabs>
              <w:autoSpaceDE w:val="0"/>
              <w:autoSpaceDN w:val="0"/>
              <w:adjustRightInd w:val="0"/>
              <w:rPr>
                <w:i/>
              </w:rPr>
            </w:pPr>
          </w:p>
        </w:tc>
        <w:tc>
          <w:tcPr>
            <w:tcW w:w="14038" w:type="dxa"/>
            <w:gridSpan w:val="11"/>
            <w:tcBorders>
              <w:bottom w:val="single" w:sz="4" w:space="0" w:color="auto"/>
            </w:tcBorders>
            <w:shd w:val="clear" w:color="auto" w:fill="EAF1DD" w:themeFill="accent3" w:themeFillTint="33"/>
            <w:vAlign w:val="center"/>
          </w:tcPr>
          <w:p w14:paraId="04870218" w14:textId="77777777" w:rsidR="00875471" w:rsidRPr="00A06CF3" w:rsidRDefault="00875471" w:rsidP="00E161EA">
            <w:pPr>
              <w:widowControl w:val="0"/>
              <w:tabs>
                <w:tab w:val="left" w:pos="1701"/>
              </w:tabs>
              <w:autoSpaceDE w:val="0"/>
              <w:autoSpaceDN w:val="0"/>
              <w:adjustRightInd w:val="0"/>
              <w:rPr>
                <w:b/>
                <w:i/>
              </w:rPr>
            </w:pPr>
            <w:r w:rsidRPr="00A06CF3">
              <w:rPr>
                <w:b/>
                <w:i/>
              </w:rPr>
              <w:t xml:space="preserve">Третий </w:t>
            </w:r>
            <w:r w:rsidRPr="00A06CF3">
              <w:rPr>
                <w:b/>
              </w:rPr>
              <w:t>семестр</w:t>
            </w:r>
          </w:p>
        </w:tc>
      </w:tr>
      <w:tr w:rsidR="008A0F0E" w:rsidRPr="00A06CF3" w14:paraId="23EF4285" w14:textId="77777777" w:rsidTr="008A0F0E">
        <w:trPr>
          <w:trHeight w:val="227"/>
        </w:trPr>
        <w:tc>
          <w:tcPr>
            <w:tcW w:w="1700" w:type="dxa"/>
            <w:shd w:val="clear" w:color="auto" w:fill="auto"/>
            <w:vAlign w:val="center"/>
          </w:tcPr>
          <w:p w14:paraId="19D67FDB" w14:textId="77777777" w:rsidR="008A0F0E" w:rsidRPr="007F67CF" w:rsidRDefault="008A0F0E" w:rsidP="00E161EA">
            <w:pPr>
              <w:widowControl w:val="0"/>
              <w:tabs>
                <w:tab w:val="left" w:pos="1701"/>
              </w:tabs>
              <w:autoSpaceDE w:val="0"/>
              <w:autoSpaceDN w:val="0"/>
              <w:adjustRightInd w:val="0"/>
              <w:rPr>
                <w:i/>
              </w:rPr>
            </w:pPr>
          </w:p>
        </w:tc>
        <w:tc>
          <w:tcPr>
            <w:tcW w:w="5954" w:type="dxa"/>
            <w:shd w:val="clear" w:color="auto" w:fill="auto"/>
            <w:vAlign w:val="center"/>
          </w:tcPr>
          <w:p w14:paraId="350E8661" w14:textId="77777777" w:rsidR="008A0F0E" w:rsidRPr="00A06CF3" w:rsidRDefault="008A0F0E" w:rsidP="00E161EA">
            <w:pPr>
              <w:widowControl w:val="0"/>
              <w:tabs>
                <w:tab w:val="left" w:pos="1701"/>
              </w:tabs>
              <w:autoSpaceDE w:val="0"/>
              <w:autoSpaceDN w:val="0"/>
              <w:adjustRightInd w:val="0"/>
              <w:rPr>
                <w:b/>
                <w:i/>
              </w:rPr>
            </w:pPr>
          </w:p>
        </w:tc>
        <w:tc>
          <w:tcPr>
            <w:tcW w:w="822" w:type="dxa"/>
            <w:gridSpan w:val="2"/>
            <w:shd w:val="clear" w:color="auto" w:fill="auto"/>
            <w:vAlign w:val="center"/>
          </w:tcPr>
          <w:p w14:paraId="09460A7D" w14:textId="77777777" w:rsidR="008A0F0E" w:rsidRPr="00A06CF3" w:rsidRDefault="008A0F0E" w:rsidP="00E161EA">
            <w:pPr>
              <w:widowControl w:val="0"/>
              <w:tabs>
                <w:tab w:val="left" w:pos="1701"/>
              </w:tabs>
              <w:autoSpaceDE w:val="0"/>
              <w:autoSpaceDN w:val="0"/>
              <w:adjustRightInd w:val="0"/>
              <w:rPr>
                <w:b/>
                <w:i/>
              </w:rPr>
            </w:pPr>
          </w:p>
        </w:tc>
        <w:tc>
          <w:tcPr>
            <w:tcW w:w="822" w:type="dxa"/>
            <w:gridSpan w:val="2"/>
            <w:shd w:val="clear" w:color="auto" w:fill="auto"/>
            <w:vAlign w:val="center"/>
          </w:tcPr>
          <w:p w14:paraId="5F0D0951" w14:textId="77777777" w:rsidR="008A0F0E" w:rsidRPr="00A06CF3" w:rsidRDefault="008A0F0E" w:rsidP="00E161EA">
            <w:pPr>
              <w:widowControl w:val="0"/>
              <w:tabs>
                <w:tab w:val="left" w:pos="1701"/>
              </w:tabs>
              <w:autoSpaceDE w:val="0"/>
              <w:autoSpaceDN w:val="0"/>
              <w:adjustRightInd w:val="0"/>
              <w:rPr>
                <w:b/>
                <w:i/>
              </w:rPr>
            </w:pPr>
          </w:p>
        </w:tc>
        <w:tc>
          <w:tcPr>
            <w:tcW w:w="823" w:type="dxa"/>
            <w:gridSpan w:val="2"/>
            <w:shd w:val="clear" w:color="auto" w:fill="auto"/>
            <w:vAlign w:val="center"/>
          </w:tcPr>
          <w:p w14:paraId="122B5334" w14:textId="77777777" w:rsidR="008A0F0E" w:rsidRPr="00A06CF3" w:rsidRDefault="008A0F0E" w:rsidP="00E161EA">
            <w:pPr>
              <w:widowControl w:val="0"/>
              <w:tabs>
                <w:tab w:val="left" w:pos="1701"/>
              </w:tabs>
              <w:autoSpaceDE w:val="0"/>
              <w:autoSpaceDN w:val="0"/>
              <w:adjustRightInd w:val="0"/>
              <w:rPr>
                <w:b/>
                <w:i/>
              </w:rPr>
            </w:pPr>
          </w:p>
        </w:tc>
        <w:tc>
          <w:tcPr>
            <w:tcW w:w="822" w:type="dxa"/>
            <w:gridSpan w:val="2"/>
            <w:shd w:val="clear" w:color="auto" w:fill="auto"/>
            <w:vAlign w:val="center"/>
          </w:tcPr>
          <w:p w14:paraId="23239F26" w14:textId="77777777" w:rsidR="008A0F0E" w:rsidRPr="00A06CF3" w:rsidRDefault="008A0F0E" w:rsidP="00E161EA">
            <w:pPr>
              <w:widowControl w:val="0"/>
              <w:tabs>
                <w:tab w:val="left" w:pos="1701"/>
              </w:tabs>
              <w:autoSpaceDE w:val="0"/>
              <w:autoSpaceDN w:val="0"/>
              <w:adjustRightInd w:val="0"/>
              <w:rPr>
                <w:b/>
                <w:i/>
              </w:rPr>
            </w:pPr>
          </w:p>
        </w:tc>
        <w:tc>
          <w:tcPr>
            <w:tcW w:w="823" w:type="dxa"/>
            <w:shd w:val="clear" w:color="auto" w:fill="auto"/>
            <w:vAlign w:val="center"/>
          </w:tcPr>
          <w:p w14:paraId="289D438E" w14:textId="77777777" w:rsidR="008A0F0E" w:rsidRPr="00A06CF3" w:rsidRDefault="008A0F0E" w:rsidP="00E161EA">
            <w:pPr>
              <w:widowControl w:val="0"/>
              <w:tabs>
                <w:tab w:val="left" w:pos="1701"/>
              </w:tabs>
              <w:autoSpaceDE w:val="0"/>
              <w:autoSpaceDN w:val="0"/>
              <w:adjustRightInd w:val="0"/>
              <w:rPr>
                <w:b/>
                <w:i/>
              </w:rPr>
            </w:pPr>
          </w:p>
        </w:tc>
        <w:tc>
          <w:tcPr>
            <w:tcW w:w="3972" w:type="dxa"/>
            <w:shd w:val="clear" w:color="auto" w:fill="auto"/>
            <w:vAlign w:val="center"/>
          </w:tcPr>
          <w:p w14:paraId="54F3B18D" w14:textId="781E14BD" w:rsidR="008A0F0E" w:rsidRPr="00A06CF3" w:rsidRDefault="008A0F0E" w:rsidP="00E161EA">
            <w:pPr>
              <w:widowControl w:val="0"/>
              <w:tabs>
                <w:tab w:val="left" w:pos="1701"/>
              </w:tabs>
              <w:autoSpaceDE w:val="0"/>
              <w:autoSpaceDN w:val="0"/>
              <w:adjustRightInd w:val="0"/>
              <w:rPr>
                <w:b/>
                <w:i/>
              </w:rPr>
            </w:pPr>
          </w:p>
        </w:tc>
      </w:tr>
      <w:tr w:rsidR="008720D5" w:rsidRPr="00A06CF3" w14:paraId="67D76E8E" w14:textId="77777777" w:rsidTr="008A0F0E">
        <w:trPr>
          <w:trHeight w:val="227"/>
        </w:trPr>
        <w:tc>
          <w:tcPr>
            <w:tcW w:w="1700" w:type="dxa"/>
            <w:shd w:val="clear" w:color="auto" w:fill="auto"/>
            <w:vAlign w:val="center"/>
          </w:tcPr>
          <w:p w14:paraId="1EED47BC" w14:textId="77777777" w:rsidR="008720D5" w:rsidRPr="007F67CF" w:rsidRDefault="008720D5" w:rsidP="00E161EA">
            <w:pPr>
              <w:widowControl w:val="0"/>
              <w:tabs>
                <w:tab w:val="left" w:pos="1701"/>
              </w:tabs>
              <w:autoSpaceDE w:val="0"/>
              <w:autoSpaceDN w:val="0"/>
              <w:adjustRightInd w:val="0"/>
              <w:rPr>
                <w:i/>
              </w:rPr>
            </w:pPr>
          </w:p>
        </w:tc>
        <w:tc>
          <w:tcPr>
            <w:tcW w:w="5954" w:type="dxa"/>
            <w:shd w:val="clear" w:color="auto" w:fill="auto"/>
            <w:vAlign w:val="center"/>
          </w:tcPr>
          <w:p w14:paraId="0FE5B305" w14:textId="77777777" w:rsidR="008720D5" w:rsidRPr="00A06CF3" w:rsidRDefault="008720D5" w:rsidP="00E161EA">
            <w:pPr>
              <w:widowControl w:val="0"/>
              <w:tabs>
                <w:tab w:val="left" w:pos="1701"/>
              </w:tabs>
              <w:autoSpaceDE w:val="0"/>
              <w:autoSpaceDN w:val="0"/>
              <w:adjustRightInd w:val="0"/>
              <w:rPr>
                <w:b/>
                <w:i/>
              </w:rPr>
            </w:pPr>
          </w:p>
        </w:tc>
        <w:tc>
          <w:tcPr>
            <w:tcW w:w="822" w:type="dxa"/>
            <w:gridSpan w:val="2"/>
            <w:shd w:val="clear" w:color="auto" w:fill="auto"/>
            <w:vAlign w:val="center"/>
          </w:tcPr>
          <w:p w14:paraId="7A11715F" w14:textId="77777777" w:rsidR="008720D5" w:rsidRPr="00A06CF3" w:rsidRDefault="008720D5" w:rsidP="00E161EA">
            <w:pPr>
              <w:widowControl w:val="0"/>
              <w:tabs>
                <w:tab w:val="left" w:pos="1701"/>
              </w:tabs>
              <w:autoSpaceDE w:val="0"/>
              <w:autoSpaceDN w:val="0"/>
              <w:adjustRightInd w:val="0"/>
              <w:rPr>
                <w:b/>
                <w:i/>
              </w:rPr>
            </w:pPr>
          </w:p>
        </w:tc>
        <w:tc>
          <w:tcPr>
            <w:tcW w:w="822" w:type="dxa"/>
            <w:gridSpan w:val="2"/>
            <w:shd w:val="clear" w:color="auto" w:fill="auto"/>
            <w:vAlign w:val="center"/>
          </w:tcPr>
          <w:p w14:paraId="0A375050" w14:textId="77777777" w:rsidR="008720D5" w:rsidRPr="00A06CF3" w:rsidRDefault="008720D5" w:rsidP="00E161EA">
            <w:pPr>
              <w:widowControl w:val="0"/>
              <w:tabs>
                <w:tab w:val="left" w:pos="1701"/>
              </w:tabs>
              <w:autoSpaceDE w:val="0"/>
              <w:autoSpaceDN w:val="0"/>
              <w:adjustRightInd w:val="0"/>
              <w:rPr>
                <w:b/>
                <w:i/>
              </w:rPr>
            </w:pPr>
          </w:p>
        </w:tc>
        <w:tc>
          <w:tcPr>
            <w:tcW w:w="823" w:type="dxa"/>
            <w:gridSpan w:val="2"/>
            <w:shd w:val="clear" w:color="auto" w:fill="auto"/>
            <w:vAlign w:val="center"/>
          </w:tcPr>
          <w:p w14:paraId="0710B7DA" w14:textId="77777777" w:rsidR="008720D5" w:rsidRPr="00A06CF3" w:rsidRDefault="008720D5" w:rsidP="00E161EA">
            <w:pPr>
              <w:widowControl w:val="0"/>
              <w:tabs>
                <w:tab w:val="left" w:pos="1701"/>
              </w:tabs>
              <w:autoSpaceDE w:val="0"/>
              <w:autoSpaceDN w:val="0"/>
              <w:adjustRightInd w:val="0"/>
              <w:rPr>
                <w:b/>
                <w:i/>
              </w:rPr>
            </w:pPr>
          </w:p>
        </w:tc>
        <w:tc>
          <w:tcPr>
            <w:tcW w:w="822" w:type="dxa"/>
            <w:gridSpan w:val="2"/>
            <w:shd w:val="clear" w:color="auto" w:fill="auto"/>
            <w:vAlign w:val="center"/>
          </w:tcPr>
          <w:p w14:paraId="2769CECF" w14:textId="77777777" w:rsidR="008720D5" w:rsidRPr="00A06CF3" w:rsidRDefault="008720D5" w:rsidP="00E161EA">
            <w:pPr>
              <w:widowControl w:val="0"/>
              <w:tabs>
                <w:tab w:val="left" w:pos="1701"/>
              </w:tabs>
              <w:autoSpaceDE w:val="0"/>
              <w:autoSpaceDN w:val="0"/>
              <w:adjustRightInd w:val="0"/>
              <w:rPr>
                <w:b/>
                <w:i/>
              </w:rPr>
            </w:pPr>
          </w:p>
        </w:tc>
        <w:tc>
          <w:tcPr>
            <w:tcW w:w="823" w:type="dxa"/>
            <w:shd w:val="clear" w:color="auto" w:fill="auto"/>
            <w:vAlign w:val="center"/>
          </w:tcPr>
          <w:p w14:paraId="212F9FE9" w14:textId="77777777" w:rsidR="008720D5" w:rsidRPr="00A06CF3" w:rsidRDefault="008720D5" w:rsidP="00E161EA">
            <w:pPr>
              <w:widowControl w:val="0"/>
              <w:tabs>
                <w:tab w:val="left" w:pos="1701"/>
              </w:tabs>
              <w:autoSpaceDE w:val="0"/>
              <w:autoSpaceDN w:val="0"/>
              <w:adjustRightInd w:val="0"/>
              <w:rPr>
                <w:b/>
                <w:i/>
              </w:rPr>
            </w:pPr>
          </w:p>
        </w:tc>
        <w:tc>
          <w:tcPr>
            <w:tcW w:w="3972" w:type="dxa"/>
            <w:shd w:val="clear" w:color="auto" w:fill="auto"/>
            <w:vAlign w:val="center"/>
          </w:tcPr>
          <w:p w14:paraId="3B1676C6" w14:textId="77777777" w:rsidR="008720D5" w:rsidRPr="00A06CF3" w:rsidRDefault="008720D5" w:rsidP="00E161EA">
            <w:pPr>
              <w:widowControl w:val="0"/>
              <w:tabs>
                <w:tab w:val="left" w:pos="1701"/>
              </w:tabs>
              <w:autoSpaceDE w:val="0"/>
              <w:autoSpaceDN w:val="0"/>
              <w:adjustRightInd w:val="0"/>
              <w:rPr>
                <w:b/>
                <w:i/>
              </w:rPr>
            </w:pPr>
          </w:p>
        </w:tc>
      </w:tr>
    </w:tbl>
    <w:p w14:paraId="2F3B4EE8" w14:textId="56F3503F" w:rsidR="004D2D12" w:rsidRPr="00D965B9" w:rsidRDefault="004D2D12" w:rsidP="00B3400A">
      <w:pPr>
        <w:pStyle w:val="2"/>
        <w:rPr>
          <w:i/>
        </w:rPr>
      </w:pPr>
      <w:r w:rsidRPr="00D965B9">
        <w:t xml:space="preserve">Структура </w:t>
      </w:r>
      <w:r w:rsidR="009B4BCD">
        <w:t>учебной дисциплины/модуля</w:t>
      </w:r>
      <w:r w:rsidRPr="00D965B9">
        <w:t xml:space="preserve"> для обучающихся по разделам и темам дисциплины: (заочная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3972"/>
      </w:tblGrid>
      <w:tr w:rsidR="00875471" w:rsidRPr="0047081A" w14:paraId="16205DB6" w14:textId="77777777" w:rsidTr="008720D5">
        <w:trPr>
          <w:tblHeader/>
        </w:trPr>
        <w:tc>
          <w:tcPr>
            <w:tcW w:w="1701" w:type="dxa"/>
            <w:vMerge w:val="restart"/>
            <w:shd w:val="clear" w:color="auto" w:fill="DBE5F1" w:themeFill="accent1" w:themeFillTint="33"/>
          </w:tcPr>
          <w:p w14:paraId="288E361A" w14:textId="77777777" w:rsidR="00875471" w:rsidRPr="006168DD" w:rsidRDefault="00875471" w:rsidP="00E161EA">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72BE4109" w14:textId="4454BE59" w:rsidR="00875471" w:rsidRPr="006168DD" w:rsidRDefault="00117B28" w:rsidP="00E161EA">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00875471" w:rsidRPr="006168DD">
              <w:rPr>
                <w:b/>
                <w:noProof/>
                <w:sz w:val="18"/>
                <w:szCs w:val="18"/>
                <w:lang w:eastAsia="en-US"/>
              </w:rPr>
              <w:t xml:space="preserve"> формируемой</w:t>
            </w:r>
            <w:r>
              <w:rPr>
                <w:b/>
                <w:noProof/>
                <w:sz w:val="18"/>
                <w:szCs w:val="18"/>
                <w:lang w:eastAsia="en-US"/>
              </w:rPr>
              <w:t>(ых)</w:t>
            </w:r>
            <w:r w:rsidR="00875471" w:rsidRPr="006168DD">
              <w:rPr>
                <w:b/>
                <w:noProof/>
                <w:sz w:val="18"/>
                <w:szCs w:val="18"/>
                <w:lang w:eastAsia="en-US"/>
              </w:rPr>
              <w:t xml:space="preserve"> компетенции</w:t>
            </w:r>
            <w:r>
              <w:rPr>
                <w:b/>
                <w:noProof/>
                <w:sz w:val="18"/>
                <w:szCs w:val="18"/>
                <w:lang w:eastAsia="en-US"/>
              </w:rPr>
              <w:t>(й)</w:t>
            </w:r>
            <w:r w:rsidR="00875471" w:rsidRPr="006168DD">
              <w:rPr>
                <w:b/>
                <w:noProof/>
                <w:sz w:val="18"/>
                <w:szCs w:val="18"/>
                <w:lang w:eastAsia="en-US"/>
              </w:rPr>
              <w:t xml:space="preserve"> и индикатор</w:t>
            </w:r>
            <w:r w:rsidR="00875471">
              <w:rPr>
                <w:b/>
                <w:noProof/>
                <w:sz w:val="18"/>
                <w:szCs w:val="18"/>
                <w:lang w:eastAsia="en-US"/>
              </w:rPr>
              <w:t xml:space="preserve">ов </w:t>
            </w:r>
            <w:r w:rsidR="00875471"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07D1DBF3" w14:textId="77777777" w:rsidR="00875471" w:rsidRDefault="00875471" w:rsidP="00E161E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14:paraId="18EFBF7D" w14:textId="1FFF054A" w:rsidR="00875471" w:rsidRDefault="009F2B41" w:rsidP="00E161EA">
            <w:pPr>
              <w:widowControl w:val="0"/>
              <w:tabs>
                <w:tab w:val="left" w:pos="1701"/>
              </w:tabs>
              <w:autoSpaceDE w:val="0"/>
              <w:autoSpaceDN w:val="0"/>
              <w:adjustRightInd w:val="0"/>
              <w:jc w:val="center"/>
              <w:rPr>
                <w:b/>
                <w:sz w:val="18"/>
                <w:szCs w:val="18"/>
              </w:rPr>
            </w:pPr>
            <w:r>
              <w:rPr>
                <w:b/>
                <w:sz w:val="18"/>
                <w:szCs w:val="18"/>
              </w:rPr>
              <w:t xml:space="preserve">виды </w:t>
            </w:r>
            <w:r w:rsidR="00875471">
              <w:rPr>
                <w:b/>
                <w:sz w:val="18"/>
                <w:szCs w:val="18"/>
              </w:rPr>
              <w:t>самостоятельн</w:t>
            </w:r>
            <w:r>
              <w:rPr>
                <w:b/>
                <w:sz w:val="18"/>
                <w:szCs w:val="18"/>
              </w:rPr>
              <w:t>ой</w:t>
            </w:r>
            <w:r w:rsidR="00875471">
              <w:rPr>
                <w:b/>
                <w:sz w:val="18"/>
                <w:szCs w:val="18"/>
              </w:rPr>
              <w:t xml:space="preserve"> работ</w:t>
            </w:r>
            <w:r>
              <w:rPr>
                <w:b/>
                <w:sz w:val="18"/>
                <w:szCs w:val="18"/>
              </w:rPr>
              <w:t>ы</w:t>
            </w:r>
            <w:r w:rsidR="00875471">
              <w:rPr>
                <w:b/>
                <w:sz w:val="18"/>
                <w:szCs w:val="18"/>
              </w:rPr>
              <w:t xml:space="preserve"> обучающегося;</w:t>
            </w:r>
          </w:p>
          <w:p w14:paraId="4091D974" w14:textId="77777777" w:rsidR="00875471" w:rsidRPr="006168DD" w:rsidRDefault="00875471" w:rsidP="00E161EA">
            <w:pPr>
              <w:widowControl w:val="0"/>
              <w:tabs>
                <w:tab w:val="left" w:pos="1701"/>
              </w:tabs>
              <w:autoSpaceDE w:val="0"/>
              <w:autoSpaceDN w:val="0"/>
              <w:adjustRightInd w:val="0"/>
              <w:jc w:val="center"/>
              <w:rPr>
                <w:b/>
                <w:sz w:val="18"/>
                <w:szCs w:val="18"/>
              </w:rPr>
            </w:pPr>
            <w:r>
              <w:rPr>
                <w:b/>
                <w:sz w:val="18"/>
                <w:szCs w:val="18"/>
              </w:rPr>
              <w:t>форма(ы) промежуточной аттестации</w:t>
            </w:r>
          </w:p>
        </w:tc>
        <w:tc>
          <w:tcPr>
            <w:tcW w:w="3261" w:type="dxa"/>
            <w:gridSpan w:val="7"/>
            <w:shd w:val="clear" w:color="auto" w:fill="DBE5F1" w:themeFill="accent1" w:themeFillTint="33"/>
            <w:vAlign w:val="center"/>
          </w:tcPr>
          <w:p w14:paraId="36501613" w14:textId="77777777" w:rsidR="00875471" w:rsidRPr="00DC26C0" w:rsidRDefault="00875471" w:rsidP="00E161EA">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51" w:type="dxa"/>
            <w:gridSpan w:val="2"/>
            <w:vMerge w:val="restart"/>
            <w:shd w:val="clear" w:color="auto" w:fill="DBE5F1" w:themeFill="accent1" w:themeFillTint="33"/>
            <w:textDirection w:val="btLr"/>
          </w:tcPr>
          <w:p w14:paraId="396BB610" w14:textId="77777777" w:rsidR="00875471" w:rsidRPr="00DC26C0" w:rsidRDefault="00875471" w:rsidP="00E161EA">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3972" w:type="dxa"/>
            <w:vMerge w:val="restart"/>
            <w:shd w:val="clear" w:color="auto" w:fill="DBE5F1" w:themeFill="accent1" w:themeFillTint="33"/>
            <w:vAlign w:val="center"/>
          </w:tcPr>
          <w:p w14:paraId="5DBEDC58" w14:textId="4F5A76F9" w:rsidR="00625686" w:rsidRDefault="00625686" w:rsidP="00625686">
            <w:pPr>
              <w:jc w:val="center"/>
              <w:rPr>
                <w:b/>
                <w:sz w:val="20"/>
                <w:szCs w:val="20"/>
              </w:rPr>
            </w:pPr>
            <w:r>
              <w:rPr>
                <w:b/>
                <w:sz w:val="20"/>
                <w:szCs w:val="20"/>
              </w:rPr>
              <w:t>Виды и формы контрольных мероприятий</w:t>
            </w:r>
            <w:r w:rsidR="00ED696E">
              <w:rPr>
                <w:b/>
                <w:sz w:val="20"/>
                <w:szCs w:val="20"/>
              </w:rPr>
              <w:t>,</w:t>
            </w:r>
            <w:r>
              <w:rPr>
                <w:b/>
                <w:sz w:val="20"/>
                <w:szCs w:val="20"/>
              </w:rPr>
              <w:t xml:space="preserve"> обеспечивающие по совокупности текущий контроль</w:t>
            </w:r>
            <w:r w:rsidRPr="0047081A">
              <w:rPr>
                <w:b/>
                <w:sz w:val="20"/>
                <w:szCs w:val="20"/>
              </w:rPr>
              <w:t xml:space="preserve"> успеваемости</w:t>
            </w:r>
            <w:r w:rsidR="00A567FD">
              <w:rPr>
                <w:b/>
                <w:sz w:val="20"/>
                <w:szCs w:val="20"/>
              </w:rPr>
              <w:t>, включая контроль самостоятельной работы обучающегося</w:t>
            </w:r>
            <w:r>
              <w:rPr>
                <w:b/>
                <w:sz w:val="20"/>
                <w:szCs w:val="20"/>
              </w:rPr>
              <w:t>;</w:t>
            </w:r>
          </w:p>
          <w:p w14:paraId="1627F64B" w14:textId="33B32630" w:rsidR="00875471" w:rsidRPr="0047081A" w:rsidRDefault="00625686" w:rsidP="00625686">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875471" w:rsidRPr="006168DD" w14:paraId="12907769" w14:textId="77777777" w:rsidTr="008720D5">
        <w:trPr>
          <w:tblHeader/>
        </w:trPr>
        <w:tc>
          <w:tcPr>
            <w:tcW w:w="1701" w:type="dxa"/>
            <w:vMerge/>
            <w:shd w:val="clear" w:color="auto" w:fill="DBE5F1" w:themeFill="accent1" w:themeFillTint="33"/>
          </w:tcPr>
          <w:p w14:paraId="72B7C703" w14:textId="77777777" w:rsidR="00875471" w:rsidRPr="006168DD" w:rsidRDefault="00875471" w:rsidP="00E161EA">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0F5AAB43" w14:textId="77777777" w:rsidR="00875471" w:rsidRPr="006168DD" w:rsidRDefault="00875471" w:rsidP="00E161EA">
            <w:pPr>
              <w:widowControl w:val="0"/>
              <w:tabs>
                <w:tab w:val="left" w:pos="1701"/>
              </w:tabs>
              <w:autoSpaceDE w:val="0"/>
              <w:autoSpaceDN w:val="0"/>
              <w:adjustRightInd w:val="0"/>
              <w:spacing w:after="120"/>
              <w:jc w:val="center"/>
              <w:rPr>
                <w:b/>
                <w:sz w:val="18"/>
                <w:szCs w:val="18"/>
              </w:rPr>
            </w:pPr>
          </w:p>
        </w:tc>
        <w:tc>
          <w:tcPr>
            <w:tcW w:w="3261" w:type="dxa"/>
            <w:gridSpan w:val="7"/>
            <w:shd w:val="clear" w:color="auto" w:fill="DBE5F1" w:themeFill="accent1" w:themeFillTint="33"/>
            <w:vAlign w:val="center"/>
          </w:tcPr>
          <w:p w14:paraId="2468F5D8" w14:textId="0078E8EB" w:rsidR="00875471" w:rsidRPr="00DC26C0" w:rsidRDefault="00B846D2" w:rsidP="00E161EA">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866CF6" w:rsidRPr="00DC26C0">
              <w:rPr>
                <w:b/>
                <w:sz w:val="18"/>
                <w:szCs w:val="18"/>
              </w:rPr>
              <w:t>онтактная работа</w:t>
            </w:r>
          </w:p>
        </w:tc>
        <w:tc>
          <w:tcPr>
            <w:tcW w:w="851" w:type="dxa"/>
            <w:gridSpan w:val="2"/>
            <w:vMerge/>
            <w:shd w:val="clear" w:color="auto" w:fill="DBE5F1" w:themeFill="accent1" w:themeFillTint="33"/>
          </w:tcPr>
          <w:p w14:paraId="69AC2467" w14:textId="77777777" w:rsidR="00875471" w:rsidRPr="00DC26C0" w:rsidRDefault="00875471"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14:paraId="0BFD6175" w14:textId="77777777" w:rsidR="00875471" w:rsidRPr="006168DD" w:rsidRDefault="00875471" w:rsidP="00E161EA">
            <w:pPr>
              <w:widowControl w:val="0"/>
              <w:tabs>
                <w:tab w:val="left" w:pos="1701"/>
              </w:tabs>
              <w:autoSpaceDE w:val="0"/>
              <w:autoSpaceDN w:val="0"/>
              <w:adjustRightInd w:val="0"/>
              <w:spacing w:after="120"/>
              <w:jc w:val="center"/>
              <w:rPr>
                <w:rFonts w:cs="Arial"/>
                <w:b/>
                <w:sz w:val="18"/>
                <w:szCs w:val="18"/>
              </w:rPr>
            </w:pPr>
          </w:p>
        </w:tc>
      </w:tr>
      <w:tr w:rsidR="00A57354" w:rsidRPr="006168DD" w14:paraId="1C13EBDB" w14:textId="77777777" w:rsidTr="008720D5">
        <w:trPr>
          <w:cantSplit/>
          <w:trHeight w:val="1474"/>
          <w:tblHeader/>
        </w:trPr>
        <w:tc>
          <w:tcPr>
            <w:tcW w:w="1701" w:type="dxa"/>
            <w:vMerge/>
            <w:shd w:val="clear" w:color="auto" w:fill="DBE5F1" w:themeFill="accent1" w:themeFillTint="33"/>
          </w:tcPr>
          <w:p w14:paraId="4B41A992" w14:textId="77777777" w:rsidR="00A57354" w:rsidRPr="006168DD" w:rsidRDefault="00A57354" w:rsidP="00E161EA">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3113293F" w14:textId="77777777" w:rsidR="00A57354" w:rsidRPr="006168DD" w:rsidRDefault="00A57354" w:rsidP="00E161EA">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47221C3F"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gridSpan w:val="2"/>
            <w:shd w:val="clear" w:color="auto" w:fill="DBE5F1" w:themeFill="accent1" w:themeFillTint="33"/>
            <w:textDirection w:val="btLr"/>
            <w:vAlign w:val="center"/>
          </w:tcPr>
          <w:p w14:paraId="02A265DF"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gridSpan w:val="2"/>
            <w:shd w:val="clear" w:color="auto" w:fill="DBE5F1" w:themeFill="accent1" w:themeFillTint="33"/>
            <w:textDirection w:val="btLr"/>
            <w:vAlign w:val="center"/>
          </w:tcPr>
          <w:p w14:paraId="2B2ACC58"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Лабораторные работы, час</w:t>
            </w:r>
          </w:p>
        </w:tc>
        <w:tc>
          <w:tcPr>
            <w:tcW w:w="816" w:type="dxa"/>
            <w:gridSpan w:val="2"/>
            <w:shd w:val="clear" w:color="auto" w:fill="DBE5F1" w:themeFill="accent1" w:themeFillTint="33"/>
            <w:textDirection w:val="btLr"/>
            <w:vAlign w:val="center"/>
          </w:tcPr>
          <w:p w14:paraId="7D56769C" w14:textId="22C28C54" w:rsidR="00A57354" w:rsidRPr="00DC26C0" w:rsidRDefault="00A57354" w:rsidP="000A1091">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51" w:type="dxa"/>
            <w:gridSpan w:val="2"/>
            <w:vMerge/>
            <w:shd w:val="clear" w:color="auto" w:fill="DBE5F1" w:themeFill="accent1" w:themeFillTint="33"/>
            <w:textDirection w:val="btLr"/>
            <w:vAlign w:val="center"/>
          </w:tcPr>
          <w:p w14:paraId="791140D2" w14:textId="77777777" w:rsidR="00A57354" w:rsidRPr="00DC26C0" w:rsidRDefault="00A57354"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14:paraId="25F0A5C3" w14:textId="77777777" w:rsidR="00A57354" w:rsidRPr="006168DD" w:rsidRDefault="00A57354" w:rsidP="00E161EA">
            <w:pPr>
              <w:widowControl w:val="0"/>
              <w:tabs>
                <w:tab w:val="left" w:pos="1701"/>
              </w:tabs>
              <w:autoSpaceDE w:val="0"/>
              <w:autoSpaceDN w:val="0"/>
              <w:adjustRightInd w:val="0"/>
              <w:spacing w:after="120"/>
              <w:jc w:val="center"/>
              <w:rPr>
                <w:rFonts w:cs="Arial"/>
                <w:b/>
                <w:sz w:val="18"/>
                <w:szCs w:val="18"/>
              </w:rPr>
            </w:pPr>
          </w:p>
        </w:tc>
      </w:tr>
      <w:tr w:rsidR="00875471" w:rsidRPr="00A06CF3" w14:paraId="1D0F9D85" w14:textId="77777777" w:rsidTr="00E161EA">
        <w:trPr>
          <w:trHeight w:val="227"/>
        </w:trPr>
        <w:tc>
          <w:tcPr>
            <w:tcW w:w="1701" w:type="dxa"/>
            <w:shd w:val="clear" w:color="auto" w:fill="EAF1DD" w:themeFill="accent3" w:themeFillTint="33"/>
            <w:vAlign w:val="center"/>
          </w:tcPr>
          <w:p w14:paraId="434BE502" w14:textId="77777777" w:rsidR="00875471" w:rsidRPr="007F67CF" w:rsidRDefault="00875471" w:rsidP="00E161EA">
            <w:pPr>
              <w:widowControl w:val="0"/>
              <w:tabs>
                <w:tab w:val="left" w:pos="1701"/>
              </w:tabs>
              <w:autoSpaceDE w:val="0"/>
              <w:autoSpaceDN w:val="0"/>
              <w:adjustRightInd w:val="0"/>
              <w:rPr>
                <w:i/>
              </w:rPr>
            </w:pPr>
          </w:p>
        </w:tc>
        <w:tc>
          <w:tcPr>
            <w:tcW w:w="14037" w:type="dxa"/>
            <w:gridSpan w:val="11"/>
            <w:shd w:val="clear" w:color="auto" w:fill="EAF1DD" w:themeFill="accent3" w:themeFillTint="33"/>
            <w:vAlign w:val="center"/>
          </w:tcPr>
          <w:p w14:paraId="519D5D42" w14:textId="77777777" w:rsidR="00875471" w:rsidRPr="00A06CF3" w:rsidRDefault="00875471" w:rsidP="00E161EA">
            <w:pPr>
              <w:widowControl w:val="0"/>
              <w:tabs>
                <w:tab w:val="left" w:pos="1701"/>
              </w:tabs>
              <w:autoSpaceDE w:val="0"/>
              <w:autoSpaceDN w:val="0"/>
              <w:adjustRightInd w:val="0"/>
              <w:rPr>
                <w:b/>
                <w:i/>
              </w:rPr>
            </w:pPr>
            <w:r w:rsidRPr="00A06CF3">
              <w:rPr>
                <w:b/>
                <w:i/>
              </w:rPr>
              <w:t xml:space="preserve">Третий </w:t>
            </w:r>
            <w:r w:rsidRPr="00A06CF3">
              <w:rPr>
                <w:b/>
              </w:rPr>
              <w:t>семестр</w:t>
            </w:r>
          </w:p>
        </w:tc>
      </w:tr>
      <w:tr w:rsidR="008720D5" w:rsidRPr="00A06CF3" w14:paraId="3FEBC407" w14:textId="77777777" w:rsidTr="00D07E85">
        <w:trPr>
          <w:trHeight w:val="227"/>
        </w:trPr>
        <w:tc>
          <w:tcPr>
            <w:tcW w:w="1700" w:type="dxa"/>
            <w:shd w:val="clear" w:color="auto" w:fill="auto"/>
            <w:vAlign w:val="center"/>
          </w:tcPr>
          <w:p w14:paraId="59641856" w14:textId="77777777" w:rsidR="008720D5" w:rsidRPr="007F67CF" w:rsidRDefault="008720D5" w:rsidP="00D07E85">
            <w:pPr>
              <w:widowControl w:val="0"/>
              <w:tabs>
                <w:tab w:val="left" w:pos="1701"/>
              </w:tabs>
              <w:autoSpaceDE w:val="0"/>
              <w:autoSpaceDN w:val="0"/>
              <w:adjustRightInd w:val="0"/>
              <w:rPr>
                <w:i/>
              </w:rPr>
            </w:pPr>
          </w:p>
        </w:tc>
        <w:tc>
          <w:tcPr>
            <w:tcW w:w="5954" w:type="dxa"/>
            <w:shd w:val="clear" w:color="auto" w:fill="auto"/>
            <w:vAlign w:val="center"/>
          </w:tcPr>
          <w:p w14:paraId="70069140" w14:textId="77777777" w:rsidR="008720D5" w:rsidRPr="00A06CF3" w:rsidRDefault="008720D5" w:rsidP="00D07E85">
            <w:pPr>
              <w:widowControl w:val="0"/>
              <w:tabs>
                <w:tab w:val="left" w:pos="1701"/>
              </w:tabs>
              <w:autoSpaceDE w:val="0"/>
              <w:autoSpaceDN w:val="0"/>
              <w:adjustRightInd w:val="0"/>
              <w:rPr>
                <w:b/>
                <w:i/>
              </w:rPr>
            </w:pPr>
          </w:p>
        </w:tc>
        <w:tc>
          <w:tcPr>
            <w:tcW w:w="822" w:type="dxa"/>
            <w:gridSpan w:val="2"/>
            <w:shd w:val="clear" w:color="auto" w:fill="auto"/>
            <w:vAlign w:val="center"/>
          </w:tcPr>
          <w:p w14:paraId="46FF47AD" w14:textId="77777777" w:rsidR="008720D5" w:rsidRPr="00A06CF3" w:rsidRDefault="008720D5" w:rsidP="00D07E85">
            <w:pPr>
              <w:widowControl w:val="0"/>
              <w:tabs>
                <w:tab w:val="left" w:pos="1701"/>
              </w:tabs>
              <w:autoSpaceDE w:val="0"/>
              <w:autoSpaceDN w:val="0"/>
              <w:adjustRightInd w:val="0"/>
              <w:rPr>
                <w:b/>
                <w:i/>
              </w:rPr>
            </w:pPr>
          </w:p>
        </w:tc>
        <w:tc>
          <w:tcPr>
            <w:tcW w:w="822" w:type="dxa"/>
            <w:gridSpan w:val="2"/>
            <w:shd w:val="clear" w:color="auto" w:fill="auto"/>
            <w:vAlign w:val="center"/>
          </w:tcPr>
          <w:p w14:paraId="4A6D8267" w14:textId="77777777" w:rsidR="008720D5" w:rsidRPr="00A06CF3" w:rsidRDefault="008720D5" w:rsidP="00D07E85">
            <w:pPr>
              <w:widowControl w:val="0"/>
              <w:tabs>
                <w:tab w:val="left" w:pos="1701"/>
              </w:tabs>
              <w:autoSpaceDE w:val="0"/>
              <w:autoSpaceDN w:val="0"/>
              <w:adjustRightInd w:val="0"/>
              <w:rPr>
                <w:b/>
                <w:i/>
              </w:rPr>
            </w:pPr>
          </w:p>
        </w:tc>
        <w:tc>
          <w:tcPr>
            <w:tcW w:w="823" w:type="dxa"/>
            <w:gridSpan w:val="2"/>
            <w:shd w:val="clear" w:color="auto" w:fill="auto"/>
            <w:vAlign w:val="center"/>
          </w:tcPr>
          <w:p w14:paraId="663078FD" w14:textId="77777777" w:rsidR="008720D5" w:rsidRPr="00A06CF3" w:rsidRDefault="008720D5" w:rsidP="00D07E85">
            <w:pPr>
              <w:widowControl w:val="0"/>
              <w:tabs>
                <w:tab w:val="left" w:pos="1701"/>
              </w:tabs>
              <w:autoSpaceDE w:val="0"/>
              <w:autoSpaceDN w:val="0"/>
              <w:adjustRightInd w:val="0"/>
              <w:rPr>
                <w:b/>
                <w:i/>
              </w:rPr>
            </w:pPr>
          </w:p>
        </w:tc>
        <w:tc>
          <w:tcPr>
            <w:tcW w:w="822" w:type="dxa"/>
            <w:gridSpan w:val="2"/>
            <w:shd w:val="clear" w:color="auto" w:fill="auto"/>
            <w:vAlign w:val="center"/>
          </w:tcPr>
          <w:p w14:paraId="6C9E7E5D" w14:textId="77777777" w:rsidR="008720D5" w:rsidRPr="00A06CF3" w:rsidRDefault="008720D5" w:rsidP="00D07E85">
            <w:pPr>
              <w:widowControl w:val="0"/>
              <w:tabs>
                <w:tab w:val="left" w:pos="1701"/>
              </w:tabs>
              <w:autoSpaceDE w:val="0"/>
              <w:autoSpaceDN w:val="0"/>
              <w:adjustRightInd w:val="0"/>
              <w:rPr>
                <w:b/>
                <w:i/>
              </w:rPr>
            </w:pPr>
          </w:p>
        </w:tc>
        <w:tc>
          <w:tcPr>
            <w:tcW w:w="823" w:type="dxa"/>
            <w:shd w:val="clear" w:color="auto" w:fill="auto"/>
            <w:vAlign w:val="center"/>
          </w:tcPr>
          <w:p w14:paraId="1762AAAD" w14:textId="77777777" w:rsidR="008720D5" w:rsidRPr="00A06CF3" w:rsidRDefault="008720D5" w:rsidP="00D07E85">
            <w:pPr>
              <w:widowControl w:val="0"/>
              <w:tabs>
                <w:tab w:val="left" w:pos="1701"/>
              </w:tabs>
              <w:autoSpaceDE w:val="0"/>
              <w:autoSpaceDN w:val="0"/>
              <w:adjustRightInd w:val="0"/>
              <w:rPr>
                <w:b/>
                <w:i/>
              </w:rPr>
            </w:pPr>
          </w:p>
        </w:tc>
        <w:tc>
          <w:tcPr>
            <w:tcW w:w="3972" w:type="dxa"/>
            <w:shd w:val="clear" w:color="auto" w:fill="auto"/>
            <w:vAlign w:val="center"/>
          </w:tcPr>
          <w:p w14:paraId="3F3A701C" w14:textId="77777777" w:rsidR="008720D5" w:rsidRPr="00A06CF3" w:rsidRDefault="008720D5" w:rsidP="00D07E85">
            <w:pPr>
              <w:widowControl w:val="0"/>
              <w:tabs>
                <w:tab w:val="left" w:pos="1701"/>
              </w:tabs>
              <w:autoSpaceDE w:val="0"/>
              <w:autoSpaceDN w:val="0"/>
              <w:adjustRightInd w:val="0"/>
              <w:rPr>
                <w:b/>
                <w:i/>
              </w:rPr>
            </w:pPr>
          </w:p>
        </w:tc>
      </w:tr>
      <w:tr w:rsidR="008720D5" w:rsidRPr="00A06CF3" w14:paraId="50C70DCE" w14:textId="77777777" w:rsidTr="00D07E85">
        <w:trPr>
          <w:trHeight w:val="227"/>
        </w:trPr>
        <w:tc>
          <w:tcPr>
            <w:tcW w:w="1700" w:type="dxa"/>
            <w:shd w:val="clear" w:color="auto" w:fill="auto"/>
            <w:vAlign w:val="center"/>
          </w:tcPr>
          <w:p w14:paraId="52CC22EC" w14:textId="77777777" w:rsidR="008720D5" w:rsidRPr="007F67CF" w:rsidRDefault="008720D5" w:rsidP="00D07E85">
            <w:pPr>
              <w:widowControl w:val="0"/>
              <w:tabs>
                <w:tab w:val="left" w:pos="1701"/>
              </w:tabs>
              <w:autoSpaceDE w:val="0"/>
              <w:autoSpaceDN w:val="0"/>
              <w:adjustRightInd w:val="0"/>
              <w:rPr>
                <w:i/>
              </w:rPr>
            </w:pPr>
          </w:p>
        </w:tc>
        <w:tc>
          <w:tcPr>
            <w:tcW w:w="5954" w:type="dxa"/>
            <w:shd w:val="clear" w:color="auto" w:fill="auto"/>
            <w:vAlign w:val="center"/>
          </w:tcPr>
          <w:p w14:paraId="7C64A487" w14:textId="77777777" w:rsidR="008720D5" w:rsidRPr="00A06CF3" w:rsidRDefault="008720D5" w:rsidP="00D07E85">
            <w:pPr>
              <w:widowControl w:val="0"/>
              <w:tabs>
                <w:tab w:val="left" w:pos="1701"/>
              </w:tabs>
              <w:autoSpaceDE w:val="0"/>
              <w:autoSpaceDN w:val="0"/>
              <w:adjustRightInd w:val="0"/>
              <w:rPr>
                <w:b/>
                <w:i/>
              </w:rPr>
            </w:pPr>
          </w:p>
        </w:tc>
        <w:tc>
          <w:tcPr>
            <w:tcW w:w="822" w:type="dxa"/>
            <w:gridSpan w:val="2"/>
            <w:shd w:val="clear" w:color="auto" w:fill="auto"/>
            <w:vAlign w:val="center"/>
          </w:tcPr>
          <w:p w14:paraId="3C08C55B" w14:textId="77777777" w:rsidR="008720D5" w:rsidRPr="00A06CF3" w:rsidRDefault="008720D5" w:rsidP="00D07E85">
            <w:pPr>
              <w:widowControl w:val="0"/>
              <w:tabs>
                <w:tab w:val="left" w:pos="1701"/>
              </w:tabs>
              <w:autoSpaceDE w:val="0"/>
              <w:autoSpaceDN w:val="0"/>
              <w:adjustRightInd w:val="0"/>
              <w:rPr>
                <w:b/>
                <w:i/>
              </w:rPr>
            </w:pPr>
          </w:p>
        </w:tc>
        <w:tc>
          <w:tcPr>
            <w:tcW w:w="822" w:type="dxa"/>
            <w:gridSpan w:val="2"/>
            <w:shd w:val="clear" w:color="auto" w:fill="auto"/>
            <w:vAlign w:val="center"/>
          </w:tcPr>
          <w:p w14:paraId="378806B5" w14:textId="77777777" w:rsidR="008720D5" w:rsidRPr="00A06CF3" w:rsidRDefault="008720D5" w:rsidP="00D07E85">
            <w:pPr>
              <w:widowControl w:val="0"/>
              <w:tabs>
                <w:tab w:val="left" w:pos="1701"/>
              </w:tabs>
              <w:autoSpaceDE w:val="0"/>
              <w:autoSpaceDN w:val="0"/>
              <w:adjustRightInd w:val="0"/>
              <w:rPr>
                <w:b/>
                <w:i/>
              </w:rPr>
            </w:pPr>
          </w:p>
        </w:tc>
        <w:tc>
          <w:tcPr>
            <w:tcW w:w="823" w:type="dxa"/>
            <w:gridSpan w:val="2"/>
            <w:shd w:val="clear" w:color="auto" w:fill="auto"/>
            <w:vAlign w:val="center"/>
          </w:tcPr>
          <w:p w14:paraId="78760EA4" w14:textId="77777777" w:rsidR="008720D5" w:rsidRPr="00A06CF3" w:rsidRDefault="008720D5" w:rsidP="00D07E85">
            <w:pPr>
              <w:widowControl w:val="0"/>
              <w:tabs>
                <w:tab w:val="left" w:pos="1701"/>
              </w:tabs>
              <w:autoSpaceDE w:val="0"/>
              <w:autoSpaceDN w:val="0"/>
              <w:adjustRightInd w:val="0"/>
              <w:rPr>
                <w:b/>
                <w:i/>
              </w:rPr>
            </w:pPr>
          </w:p>
        </w:tc>
        <w:tc>
          <w:tcPr>
            <w:tcW w:w="822" w:type="dxa"/>
            <w:gridSpan w:val="2"/>
            <w:shd w:val="clear" w:color="auto" w:fill="auto"/>
            <w:vAlign w:val="center"/>
          </w:tcPr>
          <w:p w14:paraId="641C8EF4" w14:textId="77777777" w:rsidR="008720D5" w:rsidRPr="00A06CF3" w:rsidRDefault="008720D5" w:rsidP="00D07E85">
            <w:pPr>
              <w:widowControl w:val="0"/>
              <w:tabs>
                <w:tab w:val="left" w:pos="1701"/>
              </w:tabs>
              <w:autoSpaceDE w:val="0"/>
              <w:autoSpaceDN w:val="0"/>
              <w:adjustRightInd w:val="0"/>
              <w:rPr>
                <w:b/>
                <w:i/>
              </w:rPr>
            </w:pPr>
          </w:p>
        </w:tc>
        <w:tc>
          <w:tcPr>
            <w:tcW w:w="823" w:type="dxa"/>
            <w:shd w:val="clear" w:color="auto" w:fill="auto"/>
            <w:vAlign w:val="center"/>
          </w:tcPr>
          <w:p w14:paraId="36A51DB4" w14:textId="77777777" w:rsidR="008720D5" w:rsidRPr="00A06CF3" w:rsidRDefault="008720D5" w:rsidP="00D07E85">
            <w:pPr>
              <w:widowControl w:val="0"/>
              <w:tabs>
                <w:tab w:val="left" w:pos="1701"/>
              </w:tabs>
              <w:autoSpaceDE w:val="0"/>
              <w:autoSpaceDN w:val="0"/>
              <w:adjustRightInd w:val="0"/>
              <w:rPr>
                <w:b/>
                <w:i/>
              </w:rPr>
            </w:pPr>
          </w:p>
        </w:tc>
        <w:tc>
          <w:tcPr>
            <w:tcW w:w="3972" w:type="dxa"/>
            <w:shd w:val="clear" w:color="auto" w:fill="auto"/>
            <w:vAlign w:val="center"/>
          </w:tcPr>
          <w:p w14:paraId="77714DEA" w14:textId="77777777" w:rsidR="008720D5" w:rsidRPr="00A06CF3" w:rsidRDefault="008720D5" w:rsidP="00D07E85">
            <w:pPr>
              <w:widowControl w:val="0"/>
              <w:tabs>
                <w:tab w:val="left" w:pos="1701"/>
              </w:tabs>
              <w:autoSpaceDE w:val="0"/>
              <w:autoSpaceDN w:val="0"/>
              <w:adjustRightInd w:val="0"/>
              <w:rPr>
                <w:b/>
                <w:i/>
              </w:rPr>
            </w:pPr>
          </w:p>
        </w:tc>
      </w:tr>
    </w:tbl>
    <w:p w14:paraId="26215E7A" w14:textId="6151C7E1" w:rsidR="00EB5B08" w:rsidRPr="00DD6033" w:rsidRDefault="00EB5B08" w:rsidP="001368C6">
      <w:pPr>
        <w:pStyle w:val="af0"/>
        <w:numPr>
          <w:ilvl w:val="3"/>
          <w:numId w:val="10"/>
        </w:numPr>
        <w:jc w:val="both"/>
        <w:rPr>
          <w:i/>
        </w:rPr>
      </w:pPr>
    </w:p>
    <w:p w14:paraId="3FBC21E9" w14:textId="77777777" w:rsidR="009A51EF" w:rsidRPr="00D965B9" w:rsidRDefault="009A51EF" w:rsidP="00875471">
      <w:pPr>
        <w:pStyle w:val="af0"/>
        <w:ind w:left="709"/>
        <w:jc w:val="both"/>
        <w:rPr>
          <w:i/>
        </w:rPr>
      </w:pPr>
    </w:p>
    <w:p w14:paraId="069901B6" w14:textId="77777777" w:rsidR="00D965B9" w:rsidRPr="00D965B9" w:rsidRDefault="00D965B9" w:rsidP="001368C6">
      <w:pPr>
        <w:pStyle w:val="af0"/>
        <w:numPr>
          <w:ilvl w:val="3"/>
          <w:numId w:val="10"/>
        </w:numPr>
        <w:jc w:val="both"/>
        <w:rPr>
          <w:i/>
        </w:rPr>
      </w:pPr>
    </w:p>
    <w:p w14:paraId="251736AB" w14:textId="77777777" w:rsidR="00D965B9" w:rsidRDefault="00D965B9" w:rsidP="001368C6">
      <w:pPr>
        <w:pStyle w:val="af0"/>
        <w:numPr>
          <w:ilvl w:val="1"/>
          <w:numId w:val="10"/>
        </w:numPr>
        <w:jc w:val="both"/>
        <w:rPr>
          <w:i/>
        </w:rPr>
        <w:sectPr w:rsidR="00D965B9" w:rsidSect="00BF492E">
          <w:headerReference w:type="first" r:id="rId9"/>
          <w:pgSz w:w="16838" w:h="11906" w:orient="landscape" w:code="9"/>
          <w:pgMar w:top="1701" w:right="851" w:bottom="567" w:left="1134" w:header="1134" w:footer="709" w:gutter="0"/>
          <w:cols w:space="708"/>
          <w:titlePg/>
          <w:docGrid w:linePitch="360"/>
        </w:sectPr>
      </w:pPr>
    </w:p>
    <w:p w14:paraId="61223088" w14:textId="19A40A49" w:rsidR="00F60511" w:rsidRPr="00E36EF2" w:rsidRDefault="00F57450" w:rsidP="00F60511">
      <w:pPr>
        <w:pStyle w:val="2"/>
      </w:pPr>
      <w:r>
        <w:lastRenderedPageBreak/>
        <w:t>Краткое с</w:t>
      </w:r>
      <w:r w:rsidR="00F60511" w:rsidRPr="00E36EF2">
        <w:t xml:space="preserve">одержание </w:t>
      </w:r>
      <w:r w:rsidR="006D7777">
        <w:rPr>
          <w:i/>
        </w:rPr>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8448CC" w14:paraId="036BB335" w14:textId="7C7EA2D2" w:rsidTr="00E41D5E">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F062CE" w:rsidRDefault="006E5EA3" w:rsidP="00103EC2">
            <w:pPr>
              <w:jc w:val="center"/>
              <w:rPr>
                <w:sz w:val="20"/>
                <w:szCs w:val="20"/>
              </w:rPr>
            </w:pPr>
            <w:r w:rsidRPr="00F062CE">
              <w:rPr>
                <w:b/>
                <w:bCs/>
                <w:sz w:val="20"/>
                <w:szCs w:val="20"/>
              </w:rPr>
              <w:t>№ пп</w:t>
            </w:r>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3F85216D" w:rsidR="006E5EA3" w:rsidRPr="00F062CE" w:rsidRDefault="006E5EA3" w:rsidP="000F3609">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6E5EA3" w:rsidRPr="008448CC" w14:paraId="7648EE44" w14:textId="2F9A1809" w:rsidTr="00E41D5E">
        <w:trPr>
          <w:trHeight w:val="269"/>
        </w:trPr>
        <w:tc>
          <w:tcPr>
            <w:tcW w:w="1135" w:type="dxa"/>
            <w:tcBorders>
              <w:top w:val="single" w:sz="8" w:space="0" w:color="000000"/>
              <w:bottom w:val="single" w:sz="8" w:space="0" w:color="000000"/>
              <w:right w:val="single" w:sz="8" w:space="0" w:color="000000"/>
            </w:tcBorders>
          </w:tcPr>
          <w:p w14:paraId="55C69985" w14:textId="470A9233" w:rsidR="006E5EA3" w:rsidRPr="00D23872" w:rsidRDefault="00A70F51" w:rsidP="00F60511">
            <w:pPr>
              <w:rPr>
                <w:b/>
                <w:bCs/>
                <w:lang w:val="en-US"/>
              </w:rPr>
            </w:pPr>
            <w:r w:rsidRPr="00A70F51">
              <w:rPr>
                <w:b/>
                <w:bCs/>
              </w:rPr>
              <w:t xml:space="preserve">Раздел </w:t>
            </w:r>
            <w:r w:rsidRPr="00A70F51">
              <w:rPr>
                <w:b/>
                <w:bCs/>
                <w:lang w:val="en-US"/>
              </w:rPr>
              <w:t>I</w:t>
            </w:r>
          </w:p>
        </w:tc>
        <w:tc>
          <w:tcPr>
            <w:tcW w:w="8788" w:type="dxa"/>
            <w:gridSpan w:val="2"/>
            <w:tcBorders>
              <w:top w:val="single" w:sz="8" w:space="0" w:color="000000"/>
              <w:left w:val="single" w:sz="8" w:space="0" w:color="000000"/>
              <w:bottom w:val="single" w:sz="8" w:space="0" w:color="000000"/>
            </w:tcBorders>
          </w:tcPr>
          <w:p w14:paraId="255E2E0E" w14:textId="7904CA59" w:rsidR="00A70F51" w:rsidRPr="00A70F51" w:rsidRDefault="00A70F51" w:rsidP="00A70F51">
            <w:pPr>
              <w:rPr>
                <w:b/>
                <w:i/>
              </w:rPr>
            </w:pPr>
            <w:r w:rsidRPr="00A70F51">
              <w:rPr>
                <w:b/>
                <w:i/>
              </w:rPr>
              <w:t>Введение</w:t>
            </w:r>
            <w:r w:rsidR="00B7261A" w:rsidRPr="00B7261A">
              <w:rPr>
                <w:b/>
                <w:i/>
                <w:sz w:val="28"/>
                <w:szCs w:val="28"/>
              </w:rPr>
              <w:t xml:space="preserve"> </w:t>
            </w:r>
            <w:r w:rsidR="00B7261A">
              <w:rPr>
                <w:b/>
                <w:i/>
                <w:sz w:val="28"/>
                <w:szCs w:val="28"/>
              </w:rPr>
              <w:t>(в</w:t>
            </w:r>
            <w:r w:rsidR="00B7261A" w:rsidRPr="00B7261A">
              <w:rPr>
                <w:b/>
                <w:i/>
              </w:rPr>
              <w:t>ведение в технологию переводческой обработки письменных и устных текстов</w:t>
            </w:r>
            <w:r w:rsidR="00B7261A">
              <w:rPr>
                <w:b/>
                <w:i/>
              </w:rPr>
              <w:t>)</w:t>
            </w:r>
          </w:p>
          <w:p w14:paraId="19D8EBD9" w14:textId="4CBC36A9" w:rsidR="006E5EA3" w:rsidRDefault="006E5EA3" w:rsidP="00F60511">
            <w:pPr>
              <w:rPr>
                <w:b/>
                <w:i/>
              </w:rPr>
            </w:pPr>
          </w:p>
        </w:tc>
      </w:tr>
      <w:tr w:rsidR="006E5EA3" w:rsidRPr="008448CC" w14:paraId="4C911D43" w14:textId="14F69490" w:rsidTr="00E41D5E">
        <w:trPr>
          <w:trHeight w:val="269"/>
        </w:trPr>
        <w:tc>
          <w:tcPr>
            <w:tcW w:w="1135" w:type="dxa"/>
            <w:tcBorders>
              <w:top w:val="single" w:sz="8" w:space="0" w:color="000000"/>
              <w:bottom w:val="single" w:sz="8" w:space="0" w:color="000000"/>
              <w:right w:val="single" w:sz="8" w:space="0" w:color="000000"/>
            </w:tcBorders>
          </w:tcPr>
          <w:p w14:paraId="10464AE8" w14:textId="77777777" w:rsidR="00E41D5E" w:rsidRPr="00E41D5E" w:rsidRDefault="00E41D5E" w:rsidP="00E41D5E">
            <w:pPr>
              <w:rPr>
                <w:bCs/>
                <w:i/>
              </w:rPr>
            </w:pPr>
            <w:r w:rsidRPr="00E41D5E">
              <w:rPr>
                <w:bCs/>
                <w:i/>
              </w:rPr>
              <w:t xml:space="preserve">Тема 1.1 </w:t>
            </w:r>
          </w:p>
          <w:p w14:paraId="66E98CFA" w14:textId="47DEBD22" w:rsidR="006E5EA3" w:rsidRPr="00E82E96" w:rsidRDefault="006E5EA3" w:rsidP="00F60511">
            <w:pPr>
              <w:rPr>
                <w:bCs/>
              </w:rPr>
            </w:pPr>
          </w:p>
        </w:tc>
        <w:tc>
          <w:tcPr>
            <w:tcW w:w="2976" w:type="dxa"/>
            <w:tcBorders>
              <w:top w:val="single" w:sz="8" w:space="0" w:color="000000"/>
              <w:left w:val="single" w:sz="8" w:space="0" w:color="000000"/>
              <w:bottom w:val="single" w:sz="8" w:space="0" w:color="000000"/>
            </w:tcBorders>
          </w:tcPr>
          <w:p w14:paraId="28D250C7" w14:textId="6E3CB527" w:rsidR="00A70F51" w:rsidRPr="002C41C7" w:rsidRDefault="00A70F51" w:rsidP="00A70F51">
            <w:pPr>
              <w:rPr>
                <w:i/>
              </w:rPr>
            </w:pPr>
            <w:r w:rsidRPr="00A70F51">
              <w:rPr>
                <w:i/>
              </w:rPr>
              <w:t>Словарь как одно из вспомогательных средств перевода</w:t>
            </w:r>
          </w:p>
        </w:tc>
        <w:tc>
          <w:tcPr>
            <w:tcW w:w="5812" w:type="dxa"/>
            <w:tcBorders>
              <w:top w:val="single" w:sz="8" w:space="0" w:color="000000"/>
              <w:left w:val="single" w:sz="8" w:space="0" w:color="000000"/>
              <w:bottom w:val="single" w:sz="8" w:space="0" w:color="000000"/>
            </w:tcBorders>
          </w:tcPr>
          <w:p w14:paraId="72271112" w14:textId="77777777" w:rsidR="006E5EA3" w:rsidRDefault="00B272FA" w:rsidP="005C17FD">
            <w:pPr>
              <w:rPr>
                <w:i/>
              </w:rPr>
            </w:pPr>
            <w:r w:rsidRPr="00B272FA">
              <w:rPr>
                <w:i/>
              </w:rPr>
              <w:t>Использование печатных и электронных источников информации</w:t>
            </w:r>
            <w:r>
              <w:rPr>
                <w:i/>
              </w:rPr>
              <w:t xml:space="preserve"> в процессе перевода</w:t>
            </w:r>
          </w:p>
          <w:p w14:paraId="47F99334" w14:textId="6DEF9CBE" w:rsidR="00B272FA" w:rsidRPr="00F062CE" w:rsidRDefault="00B272FA" w:rsidP="005C17FD">
            <w:pPr>
              <w:rPr>
                <w:i/>
              </w:rPr>
            </w:pPr>
            <w:r w:rsidRPr="00B272FA">
              <w:rPr>
                <w:i/>
              </w:rPr>
              <w:t>Виды и типы словарей (бумажные, электронные, двуязычные, толковые, синонимические, фразеологические, специальные, словари сокращений и т.д.). Алгоритм пользования двуязычными и одноязычными словарями</w:t>
            </w:r>
          </w:p>
        </w:tc>
      </w:tr>
      <w:tr w:rsidR="006E5EA3" w:rsidRPr="008448CC" w14:paraId="1FF011DB" w14:textId="7E14C75D" w:rsidTr="00E41D5E">
        <w:trPr>
          <w:trHeight w:val="269"/>
        </w:trPr>
        <w:tc>
          <w:tcPr>
            <w:tcW w:w="1135" w:type="dxa"/>
            <w:tcBorders>
              <w:top w:val="single" w:sz="8" w:space="0" w:color="000000"/>
              <w:bottom w:val="single" w:sz="8" w:space="0" w:color="000000"/>
              <w:right w:val="single" w:sz="8" w:space="0" w:color="000000"/>
            </w:tcBorders>
          </w:tcPr>
          <w:p w14:paraId="761C7857" w14:textId="43ABFE7E" w:rsidR="006E5EA3" w:rsidRPr="00E82E96" w:rsidRDefault="00E41D5E" w:rsidP="00F60511">
            <w:pPr>
              <w:rPr>
                <w:bCs/>
              </w:rPr>
            </w:pPr>
            <w:r w:rsidRPr="00E41D5E">
              <w:rPr>
                <w:bCs/>
                <w:i/>
              </w:rPr>
              <w:t>Тема 1.2</w:t>
            </w:r>
          </w:p>
        </w:tc>
        <w:tc>
          <w:tcPr>
            <w:tcW w:w="2976" w:type="dxa"/>
            <w:tcBorders>
              <w:top w:val="single" w:sz="8" w:space="0" w:color="000000"/>
              <w:left w:val="single" w:sz="8" w:space="0" w:color="000000"/>
              <w:bottom w:val="single" w:sz="8" w:space="0" w:color="000000"/>
              <w:right w:val="single" w:sz="8" w:space="0" w:color="000000"/>
            </w:tcBorders>
          </w:tcPr>
          <w:p w14:paraId="3D419C1D" w14:textId="09758B5B" w:rsidR="006E5EA3" w:rsidRPr="002C41C7" w:rsidRDefault="00A70F51" w:rsidP="00A70F51">
            <w:pPr>
              <w:rPr>
                <w:i/>
              </w:rPr>
            </w:pPr>
            <w:r w:rsidRPr="00A70F51">
              <w:rPr>
                <w:i/>
              </w:rPr>
              <w:t>Предпереводческий анализ текста оригинала и выработка общей стратегии перевода</w:t>
            </w:r>
          </w:p>
        </w:tc>
        <w:tc>
          <w:tcPr>
            <w:tcW w:w="5812" w:type="dxa"/>
            <w:tcBorders>
              <w:top w:val="single" w:sz="8" w:space="0" w:color="000000"/>
              <w:left w:val="single" w:sz="8" w:space="0" w:color="000000"/>
              <w:bottom w:val="single" w:sz="8" w:space="0" w:color="000000"/>
            </w:tcBorders>
          </w:tcPr>
          <w:p w14:paraId="08AA2127" w14:textId="77777777" w:rsidR="00A70F51" w:rsidRPr="00A70F51" w:rsidRDefault="00A70F51" w:rsidP="00A70F51">
            <w:pPr>
              <w:rPr>
                <w:bCs/>
                <w:i/>
              </w:rPr>
            </w:pPr>
            <w:r w:rsidRPr="00A70F51">
              <w:rPr>
                <w:bCs/>
                <w:i/>
              </w:rPr>
              <w:t>Определение темы и актуального информационного повода исходного текста (ИТ). Анализ информационного состава ИТ и средств выражения отдельных видов информации. Формулирование коммуникативного задания ИТ и доминант перевода. Выработка переводческой стратегии.</w:t>
            </w:r>
          </w:p>
          <w:p w14:paraId="541AB71F" w14:textId="401E882C" w:rsidR="006E5EA3" w:rsidRPr="00532A00" w:rsidRDefault="006E5EA3" w:rsidP="005C2175">
            <w:pPr>
              <w:rPr>
                <w:bCs/>
                <w:i/>
              </w:rPr>
            </w:pPr>
          </w:p>
        </w:tc>
      </w:tr>
      <w:tr w:rsidR="004D33FC" w:rsidRPr="008448CC" w14:paraId="142F05F1" w14:textId="42E45FE5" w:rsidTr="00580957">
        <w:trPr>
          <w:trHeight w:val="269"/>
        </w:trPr>
        <w:tc>
          <w:tcPr>
            <w:tcW w:w="9923" w:type="dxa"/>
            <w:gridSpan w:val="3"/>
            <w:tcBorders>
              <w:top w:val="single" w:sz="8" w:space="0" w:color="000000"/>
              <w:bottom w:val="single" w:sz="8" w:space="0" w:color="000000"/>
            </w:tcBorders>
          </w:tcPr>
          <w:p w14:paraId="4C19C889" w14:textId="50E11D8A" w:rsidR="004D33FC" w:rsidRPr="005C2175" w:rsidRDefault="004D33FC" w:rsidP="005C2175">
            <w:pPr>
              <w:rPr>
                <w:i/>
              </w:rPr>
            </w:pPr>
            <w:r w:rsidRPr="00E41D5E">
              <w:rPr>
                <w:b/>
                <w:i/>
              </w:rPr>
              <w:t xml:space="preserve">Раздел </w:t>
            </w:r>
            <w:r w:rsidRPr="00E41D5E">
              <w:rPr>
                <w:b/>
                <w:i/>
                <w:lang w:val="en-US"/>
              </w:rPr>
              <w:t>II</w:t>
            </w:r>
            <w:r w:rsidRPr="00E41D5E">
              <w:rPr>
                <w:b/>
                <w:i/>
              </w:rPr>
              <w:t>. Формирование профессиональных компетенций в различных видах письменного и устного перевода</w:t>
            </w:r>
          </w:p>
        </w:tc>
      </w:tr>
      <w:tr w:rsidR="00E41D5E" w:rsidRPr="008448CC" w14:paraId="0450614D" w14:textId="0083533D" w:rsidTr="00E41D5E">
        <w:trPr>
          <w:trHeight w:val="269"/>
        </w:trPr>
        <w:tc>
          <w:tcPr>
            <w:tcW w:w="1135" w:type="dxa"/>
            <w:tcBorders>
              <w:top w:val="single" w:sz="8" w:space="0" w:color="000000"/>
              <w:bottom w:val="single" w:sz="8" w:space="0" w:color="000000"/>
              <w:right w:val="single" w:sz="8" w:space="0" w:color="000000"/>
            </w:tcBorders>
          </w:tcPr>
          <w:p w14:paraId="2DEB4D06" w14:textId="77777777" w:rsidR="00E41D5E" w:rsidRPr="00E41D5E" w:rsidRDefault="00E41D5E" w:rsidP="00E41D5E">
            <w:pPr>
              <w:rPr>
                <w:bCs/>
                <w:i/>
              </w:rPr>
            </w:pPr>
            <w:r w:rsidRPr="00E41D5E">
              <w:rPr>
                <w:bCs/>
                <w:i/>
              </w:rPr>
              <w:t xml:space="preserve">Тема 2.1 </w:t>
            </w:r>
          </w:p>
          <w:p w14:paraId="364AA3E6" w14:textId="57256187" w:rsidR="00E41D5E" w:rsidRPr="00E82E96" w:rsidRDefault="00E41D5E"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687E706A" w14:textId="1F3FEDE5" w:rsidR="00E41D5E" w:rsidRPr="00532A00" w:rsidRDefault="00E41D5E" w:rsidP="00C041DB">
            <w:pPr>
              <w:rPr>
                <w:bCs/>
                <w:i/>
              </w:rPr>
            </w:pPr>
            <w:r w:rsidRPr="00E41D5E">
              <w:rPr>
                <w:bCs/>
                <w:i/>
              </w:rPr>
              <w:t>Зрительно-</w:t>
            </w:r>
            <w:r w:rsidR="00C041DB">
              <w:rPr>
                <w:bCs/>
                <w:i/>
              </w:rPr>
              <w:t xml:space="preserve">письменный и зрительно-устный </w:t>
            </w:r>
            <w:r w:rsidR="00A339F8">
              <w:rPr>
                <w:bCs/>
                <w:i/>
              </w:rPr>
              <w:t xml:space="preserve">виды </w:t>
            </w:r>
            <w:r w:rsidRPr="00E41D5E">
              <w:rPr>
                <w:bCs/>
                <w:i/>
              </w:rPr>
              <w:t>перевод</w:t>
            </w:r>
            <w:r w:rsidR="00A339F8">
              <w:rPr>
                <w:bCs/>
                <w:i/>
              </w:rPr>
              <w:t>ов</w:t>
            </w:r>
          </w:p>
        </w:tc>
        <w:tc>
          <w:tcPr>
            <w:tcW w:w="5812" w:type="dxa"/>
            <w:tcBorders>
              <w:top w:val="single" w:sz="8" w:space="0" w:color="000000"/>
              <w:left w:val="single" w:sz="8" w:space="0" w:color="000000"/>
              <w:bottom w:val="single" w:sz="8" w:space="0" w:color="000000"/>
            </w:tcBorders>
          </w:tcPr>
          <w:p w14:paraId="74C705CA" w14:textId="2BCB19F8" w:rsidR="00B7261A" w:rsidRPr="00B7261A" w:rsidRDefault="00B7261A" w:rsidP="00A339F8">
            <w:pPr>
              <w:rPr>
                <w:i/>
              </w:rPr>
            </w:pPr>
            <w:r w:rsidRPr="00B7261A">
              <w:rPr>
                <w:i/>
              </w:rPr>
              <w:t>Лингвопереводческий анализ ИТ с целью выявления потенциальных лексико-грамматических трудностей перевода</w:t>
            </w:r>
            <w:r>
              <w:rPr>
                <w:i/>
              </w:rPr>
              <w:t>.</w:t>
            </w:r>
          </w:p>
          <w:p w14:paraId="1C0B527D" w14:textId="77777777" w:rsidR="00A339F8" w:rsidRPr="00B7261A" w:rsidRDefault="00A339F8" w:rsidP="00A339F8">
            <w:pPr>
              <w:rPr>
                <w:i/>
              </w:rPr>
            </w:pPr>
            <w:r w:rsidRPr="00B7261A">
              <w:rPr>
                <w:i/>
              </w:rPr>
              <w:t>Зрительно-устный перевод кратких информационных сообщений по изученной тематике.</w:t>
            </w:r>
          </w:p>
          <w:p w14:paraId="79684578" w14:textId="77777777" w:rsidR="00A339F8" w:rsidRPr="00A339F8" w:rsidRDefault="00A339F8" w:rsidP="00A339F8">
            <w:pPr>
              <w:rPr>
                <w:i/>
              </w:rPr>
            </w:pPr>
            <w:r w:rsidRPr="00A339F8">
              <w:rPr>
                <w:i/>
              </w:rPr>
              <w:t xml:space="preserve">Предварительное знакомство с опорными словосочетаниями по теме сообщения. Опережающее чтение текста оригинала. Синхронизация зрительного восприятия текста и речи. </w:t>
            </w:r>
          </w:p>
          <w:p w14:paraId="2D8938AF" w14:textId="181A342C" w:rsidR="00E41D5E" w:rsidRPr="0093339D" w:rsidRDefault="00E41D5E" w:rsidP="005C2175">
            <w:pPr>
              <w:rPr>
                <w:i/>
              </w:rPr>
            </w:pPr>
          </w:p>
        </w:tc>
      </w:tr>
      <w:tr w:rsidR="00E41D5E" w:rsidRPr="008448CC" w14:paraId="14A2136D" w14:textId="75118B09" w:rsidTr="00E41D5E">
        <w:trPr>
          <w:trHeight w:val="269"/>
        </w:trPr>
        <w:tc>
          <w:tcPr>
            <w:tcW w:w="1135" w:type="dxa"/>
            <w:tcBorders>
              <w:top w:val="single" w:sz="8" w:space="0" w:color="000000"/>
              <w:bottom w:val="single" w:sz="8" w:space="0" w:color="000000"/>
              <w:right w:val="single" w:sz="8" w:space="0" w:color="000000"/>
            </w:tcBorders>
          </w:tcPr>
          <w:p w14:paraId="54FFB13C" w14:textId="77777777" w:rsidR="00E41D5E" w:rsidRPr="00E41D5E" w:rsidRDefault="00E41D5E" w:rsidP="00E41D5E">
            <w:pPr>
              <w:rPr>
                <w:bCs/>
                <w:i/>
              </w:rPr>
            </w:pPr>
            <w:r w:rsidRPr="00E41D5E">
              <w:rPr>
                <w:bCs/>
                <w:i/>
              </w:rPr>
              <w:t xml:space="preserve">Тема 2.2 </w:t>
            </w:r>
          </w:p>
          <w:p w14:paraId="1AB184A4" w14:textId="70145EAE" w:rsidR="00E41D5E" w:rsidRPr="00E82E96" w:rsidRDefault="00E41D5E"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273A4DDD" w14:textId="21A84227" w:rsidR="00E41D5E" w:rsidRPr="00472DA9" w:rsidRDefault="00E41D5E" w:rsidP="00E41D5E">
            <w:pPr>
              <w:rPr>
                <w:bCs/>
                <w:i/>
              </w:rPr>
            </w:pPr>
            <w:r w:rsidRPr="00E41D5E">
              <w:rPr>
                <w:bCs/>
                <w:i/>
              </w:rPr>
              <w:t>Письменное реферирование монологических и диалогических текстов на русском языке</w:t>
            </w:r>
          </w:p>
        </w:tc>
        <w:tc>
          <w:tcPr>
            <w:tcW w:w="5812" w:type="dxa"/>
            <w:tcBorders>
              <w:top w:val="single" w:sz="8" w:space="0" w:color="000000"/>
              <w:left w:val="single" w:sz="8" w:space="0" w:color="000000"/>
              <w:bottom w:val="single" w:sz="8" w:space="0" w:color="000000"/>
            </w:tcBorders>
          </w:tcPr>
          <w:p w14:paraId="5C81DF2F" w14:textId="77777777" w:rsidR="00B7261A" w:rsidRPr="000815C0" w:rsidRDefault="00B7261A" w:rsidP="00B7261A">
            <w:pPr>
              <w:rPr>
                <w:bCs/>
                <w:i/>
              </w:rPr>
            </w:pPr>
            <w:r w:rsidRPr="000815C0">
              <w:rPr>
                <w:bCs/>
                <w:i/>
              </w:rPr>
              <w:t xml:space="preserve">Понятие текста и его логико-смысловой структуры. </w:t>
            </w:r>
          </w:p>
          <w:p w14:paraId="52E529A9" w14:textId="77777777" w:rsidR="00E41D5E" w:rsidRPr="000815C0" w:rsidRDefault="000815C0" w:rsidP="00F60511">
            <w:pPr>
              <w:rPr>
                <w:bCs/>
                <w:i/>
              </w:rPr>
            </w:pPr>
            <w:r w:rsidRPr="000815C0">
              <w:rPr>
                <w:bCs/>
                <w:i/>
              </w:rPr>
              <w:t>Тематическая иерархия в тексте.</w:t>
            </w:r>
          </w:p>
          <w:p w14:paraId="735F3600" w14:textId="77777777" w:rsidR="000815C0" w:rsidRPr="000815C0" w:rsidRDefault="000815C0" w:rsidP="000815C0">
            <w:pPr>
              <w:rPr>
                <w:bCs/>
                <w:i/>
              </w:rPr>
            </w:pPr>
            <w:r w:rsidRPr="000815C0">
              <w:rPr>
                <w:bCs/>
                <w:i/>
              </w:rPr>
              <w:t xml:space="preserve">Структурно-семантические особенности текста. </w:t>
            </w:r>
          </w:p>
          <w:p w14:paraId="477C4F12" w14:textId="77777777" w:rsidR="000815C0" w:rsidRPr="000815C0" w:rsidRDefault="000815C0" w:rsidP="000815C0">
            <w:pPr>
              <w:rPr>
                <w:bCs/>
                <w:i/>
              </w:rPr>
            </w:pPr>
            <w:r w:rsidRPr="000815C0">
              <w:rPr>
                <w:bCs/>
                <w:i/>
              </w:rPr>
              <w:t xml:space="preserve">Правила письменного оформления реферата. </w:t>
            </w:r>
          </w:p>
          <w:p w14:paraId="02C9D94D" w14:textId="445B4ABB" w:rsidR="000815C0" w:rsidRPr="00E82E96" w:rsidRDefault="000815C0" w:rsidP="00F60511">
            <w:pPr>
              <w:rPr>
                <w:bCs/>
              </w:rPr>
            </w:pPr>
          </w:p>
        </w:tc>
      </w:tr>
      <w:tr w:rsidR="00E41D5E" w:rsidRPr="008448CC" w14:paraId="62C53D83" w14:textId="77777777" w:rsidTr="00E41D5E">
        <w:trPr>
          <w:trHeight w:val="269"/>
        </w:trPr>
        <w:tc>
          <w:tcPr>
            <w:tcW w:w="1135" w:type="dxa"/>
            <w:tcBorders>
              <w:top w:val="single" w:sz="8" w:space="0" w:color="000000"/>
              <w:bottom w:val="single" w:sz="8" w:space="0" w:color="000000"/>
              <w:right w:val="single" w:sz="8" w:space="0" w:color="000000"/>
            </w:tcBorders>
          </w:tcPr>
          <w:p w14:paraId="23CDED8D" w14:textId="77777777" w:rsidR="000815C0" w:rsidRPr="000815C0" w:rsidRDefault="000815C0" w:rsidP="000815C0">
            <w:pPr>
              <w:rPr>
                <w:bCs/>
              </w:rPr>
            </w:pPr>
            <w:r w:rsidRPr="000815C0">
              <w:rPr>
                <w:bCs/>
              </w:rPr>
              <w:t xml:space="preserve">Тема 2.3 </w:t>
            </w:r>
          </w:p>
          <w:p w14:paraId="5B579262" w14:textId="4DC65567" w:rsidR="00E41D5E" w:rsidRDefault="00E41D5E" w:rsidP="000815C0">
            <w:pPr>
              <w:rPr>
                <w:bCs/>
              </w:rPr>
            </w:pPr>
          </w:p>
        </w:tc>
        <w:tc>
          <w:tcPr>
            <w:tcW w:w="2976" w:type="dxa"/>
            <w:tcBorders>
              <w:top w:val="single" w:sz="8" w:space="0" w:color="000000"/>
              <w:left w:val="single" w:sz="8" w:space="0" w:color="000000"/>
              <w:bottom w:val="single" w:sz="8" w:space="0" w:color="000000"/>
              <w:right w:val="single" w:sz="8" w:space="0" w:color="000000"/>
            </w:tcBorders>
          </w:tcPr>
          <w:p w14:paraId="4997AC2B" w14:textId="4EF30817" w:rsidR="00E41D5E" w:rsidRPr="00472DA9" w:rsidRDefault="000815C0" w:rsidP="00F60511">
            <w:pPr>
              <w:rPr>
                <w:bCs/>
                <w:i/>
              </w:rPr>
            </w:pPr>
            <w:r w:rsidRPr="000815C0">
              <w:rPr>
                <w:bCs/>
                <w:i/>
              </w:rPr>
              <w:t>Зрительно-письменный перевод с польского языка на русский язык текстов информационных жанров</w:t>
            </w:r>
          </w:p>
        </w:tc>
        <w:tc>
          <w:tcPr>
            <w:tcW w:w="5812" w:type="dxa"/>
            <w:tcBorders>
              <w:top w:val="single" w:sz="8" w:space="0" w:color="000000"/>
              <w:left w:val="single" w:sz="8" w:space="0" w:color="000000"/>
              <w:bottom w:val="single" w:sz="8" w:space="0" w:color="000000"/>
            </w:tcBorders>
          </w:tcPr>
          <w:p w14:paraId="5AB4BD0B" w14:textId="1353C438" w:rsidR="00E41D5E" w:rsidRPr="004B384F" w:rsidRDefault="000815C0" w:rsidP="00F60511">
            <w:pPr>
              <w:rPr>
                <w:bCs/>
                <w:i/>
              </w:rPr>
            </w:pPr>
            <w:r w:rsidRPr="000815C0">
              <w:rPr>
                <w:bCs/>
                <w:i/>
              </w:rPr>
              <w:t>Освоение различных жанров аналитического газетно-журнального текста:</w:t>
            </w:r>
            <w:r w:rsidRPr="000815C0">
              <w:rPr>
                <w:b/>
                <w:bCs/>
                <w:i/>
              </w:rPr>
              <w:t xml:space="preserve"> </w:t>
            </w:r>
            <w:r w:rsidRPr="000815C0">
              <w:rPr>
                <w:bCs/>
                <w:i/>
              </w:rPr>
              <w:t>статья, корреспонденция, версия, комментарий, журналистское расследование, открытое письмо, обозрение и др. Выявление аналитической составляющей ИТ: анализ фактов, выводы, обобщения и рекомендации. Анализ информационного состава и выделение доминирующего вида информации. Определение коммуникативного задания ИТ и доминант перевода. Выработка переводческой стратегии</w:t>
            </w:r>
          </w:p>
        </w:tc>
      </w:tr>
      <w:tr w:rsidR="000815C0" w:rsidRPr="008448CC" w14:paraId="1CB8188A" w14:textId="77777777" w:rsidTr="00580957">
        <w:trPr>
          <w:trHeight w:val="269"/>
        </w:trPr>
        <w:tc>
          <w:tcPr>
            <w:tcW w:w="9923" w:type="dxa"/>
            <w:gridSpan w:val="3"/>
            <w:tcBorders>
              <w:top w:val="single" w:sz="8" w:space="0" w:color="000000"/>
              <w:bottom w:val="single" w:sz="8" w:space="0" w:color="000000"/>
            </w:tcBorders>
          </w:tcPr>
          <w:p w14:paraId="31581F5E" w14:textId="1FC6A070" w:rsidR="000815C0" w:rsidRPr="004B384F" w:rsidRDefault="000815C0" w:rsidP="004D33FC">
            <w:pPr>
              <w:rPr>
                <w:bCs/>
                <w:i/>
              </w:rPr>
            </w:pPr>
            <w:r w:rsidRPr="004D33FC">
              <w:rPr>
                <w:b/>
                <w:bCs/>
              </w:rPr>
              <w:t>Раздел II</w:t>
            </w:r>
            <w:r w:rsidR="004D33FC" w:rsidRPr="004D33FC">
              <w:rPr>
                <w:b/>
                <w:bCs/>
              </w:rPr>
              <w:t>Ⅰ</w:t>
            </w:r>
            <w:r w:rsidRPr="004D33FC">
              <w:rPr>
                <w:b/>
                <w:bCs/>
              </w:rPr>
              <w:t>.</w:t>
            </w:r>
            <w:r w:rsidRPr="000815C0">
              <w:rPr>
                <w:bCs/>
              </w:rPr>
              <w:t xml:space="preserve"> </w:t>
            </w:r>
            <w:r w:rsidR="004D33FC" w:rsidRPr="004D33FC">
              <w:rPr>
                <w:b/>
                <w:bCs/>
              </w:rPr>
              <w:t>Совершенствование профессиональных компетенций в различных видах устного и письменного перевода</w:t>
            </w:r>
          </w:p>
        </w:tc>
      </w:tr>
      <w:tr w:rsidR="00E41D5E" w:rsidRPr="008448CC" w14:paraId="2E8A978A" w14:textId="77777777" w:rsidTr="00E41D5E">
        <w:trPr>
          <w:trHeight w:val="269"/>
        </w:trPr>
        <w:tc>
          <w:tcPr>
            <w:tcW w:w="1135" w:type="dxa"/>
            <w:tcBorders>
              <w:top w:val="single" w:sz="8" w:space="0" w:color="000000"/>
              <w:bottom w:val="single" w:sz="8" w:space="0" w:color="000000"/>
              <w:right w:val="single" w:sz="8" w:space="0" w:color="000000"/>
            </w:tcBorders>
          </w:tcPr>
          <w:p w14:paraId="74F7260A" w14:textId="77777777" w:rsidR="004D33FC" w:rsidRPr="004D33FC" w:rsidRDefault="004D33FC" w:rsidP="004D33FC">
            <w:pPr>
              <w:rPr>
                <w:bCs/>
                <w:i/>
              </w:rPr>
            </w:pPr>
            <w:r w:rsidRPr="004D33FC">
              <w:rPr>
                <w:bCs/>
                <w:i/>
              </w:rPr>
              <w:t>Тема 3.1</w:t>
            </w:r>
          </w:p>
          <w:p w14:paraId="1170AEB6" w14:textId="7DBFB535" w:rsidR="00E41D5E" w:rsidRPr="0009572E" w:rsidRDefault="00E41D5E"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62CD73A5" w14:textId="5F312401" w:rsidR="004D33FC" w:rsidRPr="004D33FC" w:rsidRDefault="004D33FC" w:rsidP="004D33FC">
            <w:pPr>
              <w:rPr>
                <w:bCs/>
                <w:i/>
              </w:rPr>
            </w:pPr>
            <w:r w:rsidRPr="004D33FC">
              <w:rPr>
                <w:bCs/>
                <w:i/>
              </w:rPr>
              <w:t>Зрительно-письменный перевод с</w:t>
            </w:r>
            <w:r>
              <w:rPr>
                <w:bCs/>
                <w:i/>
              </w:rPr>
              <w:t>о славян</w:t>
            </w:r>
            <w:r w:rsidRPr="004D33FC">
              <w:rPr>
                <w:bCs/>
                <w:i/>
              </w:rPr>
              <w:t>ского языка на русский язык текстов повышенной сложности аналитических и художественно-</w:t>
            </w:r>
            <w:r w:rsidRPr="004D33FC">
              <w:rPr>
                <w:bCs/>
                <w:i/>
              </w:rPr>
              <w:lastRenderedPageBreak/>
              <w:t>публицистических жанров</w:t>
            </w:r>
          </w:p>
          <w:p w14:paraId="2AEB3D15" w14:textId="6B64312E" w:rsidR="00E41D5E" w:rsidRPr="0009572E" w:rsidRDefault="00E41D5E" w:rsidP="00F60511">
            <w:pPr>
              <w:rPr>
                <w:bCs/>
                <w:i/>
              </w:rPr>
            </w:pPr>
          </w:p>
        </w:tc>
        <w:tc>
          <w:tcPr>
            <w:tcW w:w="5812" w:type="dxa"/>
            <w:tcBorders>
              <w:top w:val="single" w:sz="8" w:space="0" w:color="000000"/>
              <w:left w:val="single" w:sz="8" w:space="0" w:color="000000"/>
              <w:bottom w:val="single" w:sz="8" w:space="0" w:color="000000"/>
            </w:tcBorders>
          </w:tcPr>
          <w:p w14:paraId="186BA1C6" w14:textId="2FCFA8BE" w:rsidR="004D33FC" w:rsidRPr="00DF0306" w:rsidRDefault="004D33FC" w:rsidP="00DF0306">
            <w:pPr>
              <w:jc w:val="both"/>
              <w:rPr>
                <w:bCs/>
                <w:i/>
              </w:rPr>
            </w:pPr>
            <w:r w:rsidRPr="00DF0306">
              <w:rPr>
                <w:bCs/>
                <w:i/>
              </w:rPr>
              <w:lastRenderedPageBreak/>
              <w:t xml:space="preserve">Особенности текстов аналитических и художественно-публицистических жанров. </w:t>
            </w:r>
          </w:p>
          <w:p w14:paraId="7429F3EE" w14:textId="2FF8587D" w:rsidR="004D33FC" w:rsidRPr="00DF0306" w:rsidRDefault="004D33FC" w:rsidP="00DF0306">
            <w:pPr>
              <w:jc w:val="both"/>
              <w:rPr>
                <w:bCs/>
                <w:i/>
              </w:rPr>
            </w:pPr>
            <w:r w:rsidRPr="00DF0306">
              <w:rPr>
                <w:bCs/>
                <w:i/>
              </w:rPr>
              <w:t>Выявление языковых и стилистических особенностей</w:t>
            </w:r>
            <w:r w:rsidR="00DF0306" w:rsidRPr="00DF0306">
              <w:rPr>
                <w:bCs/>
                <w:i/>
              </w:rPr>
              <w:t xml:space="preserve"> текстов</w:t>
            </w:r>
            <w:r w:rsidRPr="00DF0306">
              <w:rPr>
                <w:bCs/>
                <w:i/>
              </w:rPr>
              <w:t>. Определение коммуникативного задания ИТ и доминант перевода. Выработка переводческой стратегии.</w:t>
            </w:r>
          </w:p>
          <w:p w14:paraId="087FEAD9" w14:textId="77777777" w:rsidR="004D33FC" w:rsidRPr="00DF0306" w:rsidRDefault="004D33FC" w:rsidP="00DF0306">
            <w:pPr>
              <w:jc w:val="both"/>
              <w:rPr>
                <w:bCs/>
                <w:i/>
              </w:rPr>
            </w:pPr>
            <w:r w:rsidRPr="00DF0306">
              <w:rPr>
                <w:bCs/>
                <w:i/>
              </w:rPr>
              <w:lastRenderedPageBreak/>
              <w:t>Передача регулятивного воздействия аналитического и художественно-публицистического текста.</w:t>
            </w:r>
          </w:p>
          <w:p w14:paraId="4FF349CF" w14:textId="1D494F59" w:rsidR="00DF0306" w:rsidRPr="00DF0306" w:rsidRDefault="00DF0306" w:rsidP="00DF0306">
            <w:pPr>
              <w:jc w:val="both"/>
              <w:rPr>
                <w:bCs/>
                <w:i/>
              </w:rPr>
            </w:pPr>
            <w:r w:rsidRPr="00DF0306">
              <w:rPr>
                <w:bCs/>
                <w:i/>
              </w:rPr>
              <w:t>Особенности передачи эстетической информации</w:t>
            </w:r>
          </w:p>
          <w:p w14:paraId="30429443" w14:textId="77777777" w:rsidR="00DF0306" w:rsidRPr="00DF0306" w:rsidRDefault="00DF0306" w:rsidP="00DF0306">
            <w:pPr>
              <w:jc w:val="both"/>
              <w:rPr>
                <w:bCs/>
                <w:i/>
              </w:rPr>
            </w:pPr>
            <w:r w:rsidRPr="00DF0306">
              <w:rPr>
                <w:bCs/>
                <w:i/>
              </w:rPr>
              <w:t xml:space="preserve">Интертекстуализмы и возможности их передачи. </w:t>
            </w:r>
          </w:p>
          <w:p w14:paraId="1D93149D" w14:textId="773C9D1C" w:rsidR="00E41D5E" w:rsidRPr="004B384F" w:rsidRDefault="00E41D5E" w:rsidP="00E2545A">
            <w:pPr>
              <w:rPr>
                <w:bCs/>
                <w:i/>
              </w:rPr>
            </w:pPr>
          </w:p>
        </w:tc>
      </w:tr>
      <w:tr w:rsidR="00E41D5E" w:rsidRPr="008448CC" w14:paraId="7AD96F4E" w14:textId="77777777" w:rsidTr="00E41D5E">
        <w:trPr>
          <w:trHeight w:val="269"/>
        </w:trPr>
        <w:tc>
          <w:tcPr>
            <w:tcW w:w="1135" w:type="dxa"/>
            <w:tcBorders>
              <w:top w:val="single" w:sz="8" w:space="0" w:color="000000"/>
              <w:bottom w:val="single" w:sz="8" w:space="0" w:color="000000"/>
              <w:right w:val="single" w:sz="8" w:space="0" w:color="000000"/>
            </w:tcBorders>
          </w:tcPr>
          <w:p w14:paraId="2160E9DE" w14:textId="77777777" w:rsidR="00DF0306" w:rsidRPr="00DF0306" w:rsidRDefault="00DF0306" w:rsidP="00DF0306">
            <w:pPr>
              <w:rPr>
                <w:bCs/>
                <w:i/>
              </w:rPr>
            </w:pPr>
            <w:r w:rsidRPr="00DF0306">
              <w:rPr>
                <w:bCs/>
                <w:i/>
              </w:rPr>
              <w:lastRenderedPageBreak/>
              <w:t>Тема 3.2</w:t>
            </w:r>
          </w:p>
          <w:p w14:paraId="637CDB83" w14:textId="5B6412BC" w:rsidR="00E41D5E" w:rsidRPr="00B504A9" w:rsidRDefault="00E41D5E"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56BC6607" w14:textId="77777777" w:rsidR="00DF0306" w:rsidRPr="00DF0306" w:rsidRDefault="00DF0306" w:rsidP="00DF0306">
            <w:pPr>
              <w:rPr>
                <w:bCs/>
                <w:i/>
              </w:rPr>
            </w:pPr>
            <w:r w:rsidRPr="00DF0306">
              <w:rPr>
                <w:bCs/>
                <w:i/>
              </w:rPr>
              <w:t>Зрительно-устный и последовательный двусторонний перевод со/на славянского языка на русский</w:t>
            </w:r>
          </w:p>
          <w:p w14:paraId="47FE2511" w14:textId="3E97AA11" w:rsidR="00E41D5E" w:rsidRPr="00B504A9" w:rsidRDefault="00E41D5E" w:rsidP="00DE70E8">
            <w:pPr>
              <w:rPr>
                <w:bCs/>
                <w:i/>
              </w:rPr>
            </w:pPr>
          </w:p>
        </w:tc>
        <w:tc>
          <w:tcPr>
            <w:tcW w:w="5812" w:type="dxa"/>
            <w:tcBorders>
              <w:top w:val="single" w:sz="8" w:space="0" w:color="000000"/>
              <w:left w:val="single" w:sz="8" w:space="0" w:color="000000"/>
              <w:bottom w:val="single" w:sz="8" w:space="0" w:color="000000"/>
            </w:tcBorders>
          </w:tcPr>
          <w:p w14:paraId="0C4541A8" w14:textId="77777777" w:rsidR="00DF0306" w:rsidRPr="00DF0306" w:rsidRDefault="00DF0306" w:rsidP="00DF0306">
            <w:pPr>
              <w:rPr>
                <w:bCs/>
                <w:i/>
              </w:rPr>
            </w:pPr>
            <w:r w:rsidRPr="00DF0306">
              <w:rPr>
                <w:bCs/>
                <w:i/>
              </w:rPr>
              <w:t xml:space="preserve">Расширение активного запаса закономерных лексических, грамматических и стилистических соответствий. Узуальность средств языкового выражения. Правила использования минимального набора переводческих соответствий. </w:t>
            </w:r>
          </w:p>
          <w:p w14:paraId="57F471BE" w14:textId="77777777" w:rsidR="00DF0306" w:rsidRPr="00DF0306" w:rsidRDefault="00DF0306" w:rsidP="00DF0306">
            <w:pPr>
              <w:rPr>
                <w:bCs/>
                <w:i/>
              </w:rPr>
            </w:pPr>
            <w:r w:rsidRPr="00DF0306">
              <w:rPr>
                <w:bCs/>
                <w:i/>
              </w:rPr>
              <w:t xml:space="preserve">Последовательный двусторонний перевод диалогических звучащих текстов, содержащих незнакомые лексические единицы. </w:t>
            </w:r>
          </w:p>
          <w:p w14:paraId="7BE0D1B1" w14:textId="3DDA78E3" w:rsidR="00E41D5E" w:rsidRPr="004B384F" w:rsidRDefault="00E41D5E" w:rsidP="00E2545A">
            <w:pPr>
              <w:rPr>
                <w:bCs/>
                <w:i/>
              </w:rPr>
            </w:pPr>
          </w:p>
        </w:tc>
      </w:tr>
      <w:tr w:rsidR="00E41D5E" w:rsidRPr="008448CC" w14:paraId="4708BE51" w14:textId="77777777" w:rsidTr="00E41D5E">
        <w:trPr>
          <w:trHeight w:val="269"/>
        </w:trPr>
        <w:tc>
          <w:tcPr>
            <w:tcW w:w="1135" w:type="dxa"/>
            <w:tcBorders>
              <w:top w:val="single" w:sz="8" w:space="0" w:color="000000"/>
              <w:bottom w:val="single" w:sz="8" w:space="0" w:color="000000"/>
              <w:right w:val="single" w:sz="8" w:space="0" w:color="000000"/>
            </w:tcBorders>
          </w:tcPr>
          <w:p w14:paraId="1E14866E" w14:textId="77777777" w:rsidR="00DF0306" w:rsidRPr="00DF0306" w:rsidRDefault="00DF0306" w:rsidP="00DF0306">
            <w:pPr>
              <w:rPr>
                <w:bCs/>
                <w:i/>
              </w:rPr>
            </w:pPr>
            <w:r w:rsidRPr="00DF0306">
              <w:rPr>
                <w:bCs/>
                <w:i/>
              </w:rPr>
              <w:t>Тема 3.3</w:t>
            </w:r>
          </w:p>
          <w:p w14:paraId="3F2AC091" w14:textId="21E17311" w:rsidR="00E41D5E" w:rsidRPr="00E2545A" w:rsidRDefault="00E41D5E"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662A42D4" w14:textId="1CD854A8" w:rsidR="00E41D5E" w:rsidRPr="00E2545A" w:rsidRDefault="00DF0306" w:rsidP="00DF0306">
            <w:pPr>
              <w:rPr>
                <w:bCs/>
                <w:i/>
              </w:rPr>
            </w:pPr>
            <w:r w:rsidRPr="00DF0306">
              <w:rPr>
                <w:bCs/>
                <w:i/>
              </w:rPr>
              <w:t>Письменное и устное реферирование монологических и диалогических текстов на русском языке</w:t>
            </w:r>
          </w:p>
        </w:tc>
        <w:tc>
          <w:tcPr>
            <w:tcW w:w="5812" w:type="dxa"/>
            <w:tcBorders>
              <w:top w:val="single" w:sz="8" w:space="0" w:color="000000"/>
              <w:left w:val="single" w:sz="8" w:space="0" w:color="000000"/>
              <w:bottom w:val="single" w:sz="8" w:space="0" w:color="000000"/>
            </w:tcBorders>
          </w:tcPr>
          <w:p w14:paraId="636D086C" w14:textId="77777777" w:rsidR="00DF0306" w:rsidRPr="00DF0306" w:rsidRDefault="00DF0306" w:rsidP="00DF0306">
            <w:pPr>
              <w:rPr>
                <w:bCs/>
                <w:i/>
              </w:rPr>
            </w:pPr>
            <w:r w:rsidRPr="00DF0306">
              <w:rPr>
                <w:bCs/>
                <w:i/>
              </w:rPr>
              <w:t xml:space="preserve">Отработка различных степеней компрессии исходного текста. </w:t>
            </w:r>
          </w:p>
          <w:p w14:paraId="68E8F15F" w14:textId="77777777" w:rsidR="00DF0306" w:rsidRPr="00DF0306" w:rsidRDefault="00DF0306" w:rsidP="00DF0306">
            <w:pPr>
              <w:rPr>
                <w:bCs/>
                <w:i/>
              </w:rPr>
            </w:pPr>
            <w:r w:rsidRPr="00DF0306">
              <w:rPr>
                <w:bCs/>
                <w:i/>
              </w:rPr>
              <w:t>Составление различных по объёму рефератов и аннотаций: от информативного реферата до аннотации, состоящей из одного предложения.</w:t>
            </w:r>
          </w:p>
          <w:p w14:paraId="7E52BC24" w14:textId="5C515778" w:rsidR="00E41D5E" w:rsidRPr="004B384F" w:rsidRDefault="00E41D5E" w:rsidP="00E2545A">
            <w:pPr>
              <w:rPr>
                <w:bCs/>
                <w:i/>
              </w:rPr>
            </w:pPr>
          </w:p>
        </w:tc>
      </w:tr>
    </w:tbl>
    <w:p w14:paraId="787E738C" w14:textId="77777777" w:rsidR="00F062CE" w:rsidRPr="002B2FC0" w:rsidRDefault="00F062CE" w:rsidP="00F062CE">
      <w:pPr>
        <w:pStyle w:val="2"/>
      </w:pPr>
      <w:r w:rsidRPr="002B2FC0">
        <w:t>Организация самостоятельной работы обучающихся</w:t>
      </w:r>
    </w:p>
    <w:p w14:paraId="2623B7E0" w14:textId="4113FF6C"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4351C326"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32B85A2E" w14:textId="79C23308"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6568543A"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6E7413C7" w14:textId="68359B44"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1A5D2C4C" w14:textId="77777777" w:rsidR="00F062CE" w:rsidRPr="00482000" w:rsidRDefault="00F062CE" w:rsidP="001368C6">
      <w:pPr>
        <w:pStyle w:val="af0"/>
        <w:numPr>
          <w:ilvl w:val="5"/>
          <w:numId w:val="33"/>
        </w:numPr>
        <w:ind w:left="0" w:firstLine="709"/>
        <w:jc w:val="both"/>
        <w:rPr>
          <w:i/>
          <w:sz w:val="24"/>
          <w:szCs w:val="24"/>
        </w:rPr>
      </w:pPr>
      <w:r w:rsidRPr="00482000">
        <w:rPr>
          <w:i/>
          <w:sz w:val="24"/>
          <w:szCs w:val="24"/>
        </w:rPr>
        <w:t>изучение теоретического и практического материала по рекомендованным источникам;</w:t>
      </w:r>
    </w:p>
    <w:p w14:paraId="5A369E20" w14:textId="5D14FCE3" w:rsidR="00F062CE" w:rsidRPr="00482000" w:rsidRDefault="00F062CE" w:rsidP="001368C6">
      <w:pPr>
        <w:pStyle w:val="af0"/>
        <w:numPr>
          <w:ilvl w:val="5"/>
          <w:numId w:val="33"/>
        </w:numPr>
        <w:ind w:left="0" w:firstLine="709"/>
        <w:jc w:val="both"/>
        <w:rPr>
          <w:i/>
          <w:sz w:val="24"/>
          <w:szCs w:val="24"/>
        </w:rPr>
      </w:pPr>
      <w:r w:rsidRPr="00482000">
        <w:rPr>
          <w:i/>
          <w:sz w:val="24"/>
          <w:szCs w:val="24"/>
        </w:rPr>
        <w:t>выполнение домашних заданий</w:t>
      </w:r>
      <w:r w:rsidR="00A775FF">
        <w:rPr>
          <w:i/>
          <w:sz w:val="24"/>
          <w:szCs w:val="24"/>
        </w:rPr>
        <w:t xml:space="preserve"> на перевод</w:t>
      </w:r>
      <w:r w:rsidRPr="00482000">
        <w:rPr>
          <w:i/>
          <w:sz w:val="24"/>
          <w:szCs w:val="24"/>
        </w:rPr>
        <w:t>;</w:t>
      </w:r>
    </w:p>
    <w:p w14:paraId="7C5D0A90" w14:textId="2458F022" w:rsidR="00F062CE" w:rsidRPr="00482000" w:rsidRDefault="00B75E48" w:rsidP="001368C6">
      <w:pPr>
        <w:pStyle w:val="af0"/>
        <w:numPr>
          <w:ilvl w:val="5"/>
          <w:numId w:val="33"/>
        </w:numPr>
        <w:ind w:left="0" w:firstLine="709"/>
        <w:jc w:val="both"/>
        <w:rPr>
          <w:i/>
          <w:sz w:val="24"/>
          <w:szCs w:val="24"/>
        </w:rPr>
      </w:pPr>
      <w:r>
        <w:rPr>
          <w:i/>
          <w:sz w:val="24"/>
          <w:szCs w:val="24"/>
        </w:rPr>
        <w:t>рефер</w:t>
      </w:r>
      <w:r w:rsidR="00A239AE">
        <w:rPr>
          <w:i/>
          <w:sz w:val="24"/>
          <w:szCs w:val="24"/>
        </w:rPr>
        <w:t>иро</w:t>
      </w:r>
      <w:r>
        <w:rPr>
          <w:i/>
          <w:sz w:val="24"/>
          <w:szCs w:val="24"/>
        </w:rPr>
        <w:t>в</w:t>
      </w:r>
      <w:r w:rsidR="00FC3447">
        <w:rPr>
          <w:i/>
          <w:sz w:val="24"/>
          <w:szCs w:val="24"/>
        </w:rPr>
        <w:t>ание текстов различных</w:t>
      </w:r>
      <w:r w:rsidR="000B29C8">
        <w:rPr>
          <w:i/>
          <w:sz w:val="24"/>
          <w:szCs w:val="24"/>
        </w:rPr>
        <w:t xml:space="preserve"> </w:t>
      </w:r>
      <w:r w:rsidR="00BB28C0">
        <w:rPr>
          <w:i/>
          <w:sz w:val="24"/>
          <w:szCs w:val="24"/>
        </w:rPr>
        <w:t>жанров</w:t>
      </w:r>
      <w:r w:rsidR="00F062CE" w:rsidRPr="00482000">
        <w:rPr>
          <w:i/>
          <w:sz w:val="24"/>
          <w:szCs w:val="24"/>
        </w:rPr>
        <w:t>;</w:t>
      </w:r>
    </w:p>
    <w:p w14:paraId="12C5CB32" w14:textId="2A6B0F90" w:rsidR="00BD2F50" w:rsidRDefault="00BD2F50" w:rsidP="001368C6">
      <w:pPr>
        <w:pStyle w:val="af0"/>
        <w:numPr>
          <w:ilvl w:val="5"/>
          <w:numId w:val="33"/>
        </w:numPr>
        <w:ind w:left="0" w:firstLine="709"/>
        <w:jc w:val="both"/>
        <w:rPr>
          <w:i/>
          <w:sz w:val="24"/>
          <w:szCs w:val="24"/>
        </w:rPr>
      </w:pPr>
      <w:r>
        <w:rPr>
          <w:i/>
          <w:sz w:val="24"/>
          <w:szCs w:val="24"/>
        </w:rPr>
        <w:t>подготовка к промежуточной аттестации в течение семестра;</w:t>
      </w:r>
    </w:p>
    <w:p w14:paraId="779A73B3" w14:textId="0217D613" w:rsidR="00F062CE" w:rsidRPr="00FC3447" w:rsidRDefault="00FC3447" w:rsidP="00FB39A0">
      <w:pPr>
        <w:pStyle w:val="af0"/>
        <w:numPr>
          <w:ilvl w:val="5"/>
          <w:numId w:val="33"/>
        </w:numPr>
        <w:ind w:left="0" w:firstLine="709"/>
        <w:jc w:val="both"/>
        <w:rPr>
          <w:sz w:val="24"/>
          <w:szCs w:val="24"/>
        </w:rPr>
      </w:pPr>
      <w:r w:rsidRPr="00FC3447">
        <w:rPr>
          <w:i/>
          <w:sz w:val="24"/>
          <w:szCs w:val="24"/>
        </w:rPr>
        <w:t>выполнение (пред)переводческого анализа текстов.</w:t>
      </w:r>
    </w:p>
    <w:p w14:paraId="7B5583BF" w14:textId="4F256236" w:rsidR="00F062CE" w:rsidRDefault="00F062CE" w:rsidP="00F062C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0C1C3C">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14:paraId="5D6BFCF1" w14:textId="4D8DC461" w:rsidR="00F062CE" w:rsidRPr="00D2138D" w:rsidRDefault="00F062CE" w:rsidP="001368C6">
      <w:pPr>
        <w:pStyle w:val="af0"/>
        <w:numPr>
          <w:ilvl w:val="5"/>
          <w:numId w:val="33"/>
        </w:numPr>
        <w:ind w:left="0" w:firstLine="709"/>
        <w:jc w:val="both"/>
        <w:rPr>
          <w:i/>
          <w:sz w:val="24"/>
          <w:szCs w:val="24"/>
        </w:rPr>
      </w:pPr>
      <w:r>
        <w:rPr>
          <w:i/>
          <w:sz w:val="24"/>
          <w:szCs w:val="24"/>
        </w:rPr>
        <w:t>проведение конс</w:t>
      </w:r>
      <w:r w:rsidR="009B399A">
        <w:rPr>
          <w:i/>
          <w:sz w:val="24"/>
          <w:szCs w:val="24"/>
        </w:rPr>
        <w:t>ультаций перед экзаменом, перед зачетом с оценкой по необходимости</w:t>
      </w:r>
      <w:r>
        <w:rPr>
          <w:i/>
          <w:sz w:val="24"/>
          <w:szCs w:val="24"/>
        </w:rPr>
        <w:t>;</w:t>
      </w:r>
    </w:p>
    <w:p w14:paraId="35CCAD69" w14:textId="598177AB" w:rsidR="00F062CE" w:rsidRPr="00A1148A" w:rsidRDefault="00F062CE" w:rsidP="00F062CE">
      <w:pPr>
        <w:ind w:firstLine="709"/>
        <w:jc w:val="both"/>
        <w:rPr>
          <w:sz w:val="24"/>
          <w:szCs w:val="24"/>
        </w:rPr>
      </w:pPr>
      <w:r w:rsidRPr="00A1148A">
        <w:rPr>
          <w:sz w:val="24"/>
          <w:szCs w:val="24"/>
        </w:rPr>
        <w:t xml:space="preserve">Перечень </w:t>
      </w:r>
      <w:r w:rsidR="006E5EA3">
        <w:rPr>
          <w:sz w:val="24"/>
          <w:szCs w:val="24"/>
        </w:rPr>
        <w:t>разделов/</w:t>
      </w:r>
      <w:r w:rsidRPr="00A1148A">
        <w:rPr>
          <w:sz w:val="24"/>
          <w:szCs w:val="24"/>
        </w:rPr>
        <w:t>тем</w:t>
      </w:r>
      <w:r w:rsidR="006E5EA3">
        <w:rPr>
          <w:sz w:val="24"/>
          <w:szCs w:val="24"/>
        </w:rPr>
        <w:t>/</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зучение с последующим контролем:</w:t>
      </w:r>
    </w:p>
    <w:p w14:paraId="08255F54" w14:textId="77777777" w:rsidR="00F062CE"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BD2F50" w:rsidRPr="008448CC" w14:paraId="355024DB" w14:textId="77777777"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CC6C640" w14:textId="77777777" w:rsidR="00BD2F50" w:rsidRPr="00DE1A9D" w:rsidRDefault="00BD2F50" w:rsidP="009B399A">
            <w:pPr>
              <w:jc w:val="center"/>
              <w:rPr>
                <w:b/>
                <w:sz w:val="20"/>
                <w:szCs w:val="20"/>
              </w:rPr>
            </w:pPr>
            <w:r w:rsidRPr="00DE1A9D">
              <w:rPr>
                <w:b/>
                <w:bCs/>
                <w:sz w:val="20"/>
                <w:szCs w:val="20"/>
              </w:rPr>
              <w:lastRenderedPageBreak/>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0B04996" w14:textId="09FCF379" w:rsidR="00BD2F50" w:rsidRPr="00DE1A9D" w:rsidRDefault="00BD2F50" w:rsidP="009B399A">
            <w:pPr>
              <w:jc w:val="center"/>
              <w:rPr>
                <w:b/>
                <w:sz w:val="20"/>
                <w:szCs w:val="20"/>
              </w:rPr>
            </w:pPr>
            <w:r w:rsidRPr="00DE1A9D">
              <w:rPr>
                <w:b/>
                <w:bCs/>
                <w:sz w:val="20"/>
                <w:szCs w:val="20"/>
              </w:rPr>
              <w:t xml:space="preserve">Наименование раздела /темы </w:t>
            </w:r>
            <w:r w:rsidRPr="00DE1A9D">
              <w:rPr>
                <w:b/>
                <w:bCs/>
                <w:i/>
                <w:sz w:val="20"/>
                <w:szCs w:val="20"/>
              </w:rPr>
              <w:t>дисциплины/модуля,</w:t>
            </w:r>
            <w:r w:rsidRPr="00DE1A9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603CC25" w14:textId="2DCF5D4B" w:rsidR="00BD2F50" w:rsidRPr="00DE1A9D" w:rsidRDefault="00BD2F50" w:rsidP="009B399A">
            <w:pPr>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9E9D64C" w14:textId="77777777" w:rsidR="00BD2F50" w:rsidRDefault="00DE1A9D" w:rsidP="00DE1A9D">
            <w:pPr>
              <w:jc w:val="center"/>
              <w:rPr>
                <w:b/>
                <w:sz w:val="20"/>
                <w:szCs w:val="20"/>
              </w:rPr>
            </w:pPr>
            <w:r w:rsidRPr="00DE1A9D">
              <w:rPr>
                <w:b/>
                <w:sz w:val="20"/>
                <w:szCs w:val="20"/>
              </w:rPr>
              <w:t>Виды и формы контрольных мероприятий</w:t>
            </w:r>
          </w:p>
          <w:p w14:paraId="25FF8E84" w14:textId="7ACF143F" w:rsidR="00603159" w:rsidRPr="00DE1A9D" w:rsidRDefault="00603159" w:rsidP="00DE1A9D">
            <w:pPr>
              <w:jc w:val="center"/>
              <w:rPr>
                <w:b/>
                <w:bCs/>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ABB7A4F" w14:textId="2693801C" w:rsidR="00BD2F50" w:rsidRPr="00DE1A9D" w:rsidRDefault="003E6754" w:rsidP="003E6754">
            <w:pPr>
              <w:ind w:left="113" w:right="113"/>
              <w:rPr>
                <w:b/>
                <w:bCs/>
                <w:sz w:val="20"/>
                <w:szCs w:val="20"/>
              </w:rPr>
            </w:pPr>
            <w:r w:rsidRPr="00DE1A9D">
              <w:rPr>
                <w:b/>
                <w:bCs/>
                <w:sz w:val="20"/>
                <w:szCs w:val="20"/>
              </w:rPr>
              <w:t>Трудоемкость, час</w:t>
            </w:r>
          </w:p>
        </w:tc>
      </w:tr>
    </w:tbl>
    <w:p w14:paraId="565E5BB7" w14:textId="56D8BF13"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29EE9401" w14:textId="77777777" w:rsidR="000410E4" w:rsidRPr="000410E4" w:rsidRDefault="000410E4" w:rsidP="000410E4">
      <w:pPr>
        <w:ind w:firstLine="709"/>
        <w:jc w:val="both"/>
        <w:rPr>
          <w:sz w:val="24"/>
          <w:szCs w:val="24"/>
        </w:rPr>
      </w:pPr>
      <w:r w:rsidRPr="000410E4">
        <w:rPr>
          <w:sz w:val="24"/>
          <w:szCs w:val="24"/>
        </w:rPr>
        <w:t>При реализации программы учебной дисциплины/учебного модуля электронное обучение и дистанционные образовательные технологии не применяются.</w:t>
      </w:r>
    </w:p>
    <w:p w14:paraId="1BEAD6A0" w14:textId="77777777" w:rsidR="00A96462" w:rsidRDefault="00A96462" w:rsidP="00FE0A68">
      <w:pPr>
        <w:ind w:firstLine="709"/>
        <w:jc w:val="both"/>
        <w:rPr>
          <w:i/>
          <w:sz w:val="24"/>
          <w:szCs w:val="24"/>
        </w:rPr>
      </w:pPr>
    </w:p>
    <w:p w14:paraId="29D33F45" w14:textId="77777777" w:rsidR="00293136" w:rsidRDefault="00293136"/>
    <w:p w14:paraId="1C09A6D7" w14:textId="77777777" w:rsidR="002451C0" w:rsidRPr="00F60511" w:rsidRDefault="002451C0" w:rsidP="00F60511"/>
    <w:p w14:paraId="39FC29CA" w14:textId="77777777" w:rsidR="00E36EF2" w:rsidRDefault="00E36EF2" w:rsidP="00E36EF2">
      <w:pPr>
        <w:pStyle w:val="1"/>
        <w:ind w:left="709"/>
        <w:rPr>
          <w:rFonts w:eastAsiaTheme="minorHAnsi"/>
          <w:noProof/>
          <w:szCs w:val="24"/>
          <w:lang w:eastAsia="en-US"/>
        </w:rPr>
        <w:sectPr w:rsidR="00E36EF2"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221C678F"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CF518A">
        <w:rPr>
          <w:rFonts w:eastAsiaTheme="minorHAnsi"/>
          <w:i/>
          <w:noProof/>
          <w:szCs w:val="24"/>
          <w:lang w:eastAsia="en-US"/>
        </w:rPr>
        <w:t>ДИСЦИПЛИН</w:t>
      </w:r>
      <w:r w:rsidR="00DC09A5" w:rsidRPr="00CF518A">
        <w:rPr>
          <w:rFonts w:eastAsiaTheme="minorHAnsi"/>
          <w:i/>
          <w:noProof/>
          <w:szCs w:val="24"/>
          <w:lang w:eastAsia="en-US"/>
        </w:rPr>
        <w:t>Е/</w:t>
      </w:r>
      <w:r w:rsidRPr="00CF518A">
        <w:rPr>
          <w:rFonts w:eastAsiaTheme="minorHAnsi"/>
          <w:i/>
          <w:noProof/>
          <w:szCs w:val="24"/>
          <w:lang w:eastAsia="en-US"/>
        </w:rPr>
        <w:t>МОДУЛ</w:t>
      </w:r>
      <w:r w:rsidR="00DC09A5" w:rsidRPr="00CF518A">
        <w:rPr>
          <w:rFonts w:eastAsiaTheme="minorHAnsi"/>
          <w:i/>
          <w:noProof/>
          <w:szCs w:val="24"/>
          <w:lang w:eastAsia="en-US"/>
        </w:rPr>
        <w:t>Ю</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19A395FE"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компетенции</w:t>
      </w:r>
      <w:r w:rsidRPr="00864324">
        <w:rPr>
          <w:color w:val="000000"/>
        </w:rPr>
        <w:t>(й).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04716C" w14:paraId="373A4AD9" w14:textId="77777777" w:rsidTr="002542E5">
        <w:trPr>
          <w:trHeight w:val="369"/>
        </w:trPr>
        <w:tc>
          <w:tcPr>
            <w:tcW w:w="2045" w:type="dxa"/>
            <w:vMerge w:val="restart"/>
            <w:shd w:val="clear" w:color="auto" w:fill="DBE5F1" w:themeFill="accent1" w:themeFillTint="33"/>
          </w:tcPr>
          <w:p w14:paraId="33BDDFE2"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компетенции(-й)</w:t>
            </w:r>
          </w:p>
        </w:tc>
        <w:tc>
          <w:tcPr>
            <w:tcW w:w="1726" w:type="dxa"/>
            <w:vMerge w:val="restart"/>
            <w:shd w:val="clear" w:color="auto" w:fill="DBE5F1" w:themeFill="accent1" w:themeFillTint="33"/>
          </w:tcPr>
          <w:p w14:paraId="16429F55"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14E740E2" w14:textId="623E557A"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06B0D464"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0A1FE0FB"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0406B323"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18740D98" w14:textId="13307FAA"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2542E5" w:rsidRPr="0004716C" w14:paraId="793BE545" w14:textId="77777777" w:rsidTr="002542E5">
        <w:trPr>
          <w:trHeight w:val="368"/>
        </w:trPr>
        <w:tc>
          <w:tcPr>
            <w:tcW w:w="2045" w:type="dxa"/>
            <w:vMerge/>
            <w:shd w:val="clear" w:color="auto" w:fill="DBE5F1" w:themeFill="accent1" w:themeFillTint="33"/>
          </w:tcPr>
          <w:p w14:paraId="52563D60"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51861CBB" w14:textId="77777777"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14:paraId="2109160A" w14:textId="77777777" w:rsidR="00590FE2" w:rsidRPr="0004716C" w:rsidRDefault="00590FE2" w:rsidP="00B36FDD">
            <w:pPr>
              <w:jc w:val="center"/>
              <w:rPr>
                <w:b/>
                <w:sz w:val="20"/>
                <w:szCs w:val="20"/>
              </w:rPr>
            </w:pPr>
            <w:r w:rsidRPr="0004716C">
              <w:rPr>
                <w:b/>
                <w:sz w:val="20"/>
                <w:szCs w:val="20"/>
              </w:rPr>
              <w:t xml:space="preserve">универсальной(-ых) </w:t>
            </w:r>
          </w:p>
          <w:p w14:paraId="749F4AE2" w14:textId="0C044CFE" w:rsidR="00590FE2" w:rsidRPr="008549CC" w:rsidRDefault="00590FE2" w:rsidP="0086411A">
            <w:pPr>
              <w:jc w:val="center"/>
              <w:rPr>
                <w:b/>
                <w:sz w:val="20"/>
                <w:szCs w:val="20"/>
              </w:rPr>
            </w:pPr>
            <w:r w:rsidRPr="0004716C">
              <w:rPr>
                <w:b/>
                <w:sz w:val="20"/>
                <w:szCs w:val="20"/>
              </w:rPr>
              <w:t>компетенции(-й</w:t>
            </w:r>
            <w:r w:rsidR="0086411A">
              <w:rPr>
                <w:b/>
                <w:sz w:val="20"/>
                <w:szCs w:val="20"/>
              </w:rPr>
              <w:t>)</w:t>
            </w:r>
          </w:p>
        </w:tc>
        <w:tc>
          <w:tcPr>
            <w:tcW w:w="3219" w:type="dxa"/>
            <w:shd w:val="clear" w:color="auto" w:fill="DBE5F1" w:themeFill="accent1" w:themeFillTint="33"/>
            <w:vAlign w:val="center"/>
          </w:tcPr>
          <w:p w14:paraId="1E08A45C" w14:textId="77777777" w:rsidR="00590FE2" w:rsidRPr="008549CC" w:rsidRDefault="00590FE2" w:rsidP="00B36FD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3220" w:type="dxa"/>
            <w:shd w:val="clear" w:color="auto" w:fill="DBE5F1" w:themeFill="accent1" w:themeFillTint="33"/>
            <w:vAlign w:val="center"/>
          </w:tcPr>
          <w:p w14:paraId="4C961265" w14:textId="77777777" w:rsidR="00590FE2" w:rsidRPr="0004716C" w:rsidRDefault="00590FE2" w:rsidP="00B36FDD">
            <w:pPr>
              <w:jc w:val="center"/>
              <w:rPr>
                <w:b/>
                <w:sz w:val="20"/>
                <w:szCs w:val="20"/>
              </w:rPr>
            </w:pPr>
            <w:r w:rsidRPr="0004716C">
              <w:rPr>
                <w:b/>
                <w:sz w:val="20"/>
                <w:szCs w:val="20"/>
              </w:rPr>
              <w:t>профессиональной(-ых)</w:t>
            </w:r>
          </w:p>
          <w:p w14:paraId="344C96A4" w14:textId="77777777" w:rsidR="00590FE2" w:rsidRPr="008549CC" w:rsidRDefault="00590FE2" w:rsidP="00B36FDD">
            <w:pPr>
              <w:jc w:val="center"/>
              <w:rPr>
                <w:b/>
                <w:sz w:val="20"/>
                <w:szCs w:val="20"/>
              </w:rPr>
            </w:pPr>
            <w:r w:rsidRPr="0004716C">
              <w:rPr>
                <w:b/>
                <w:sz w:val="20"/>
                <w:szCs w:val="20"/>
              </w:rPr>
              <w:t>компетенции(-й)</w:t>
            </w:r>
          </w:p>
        </w:tc>
      </w:tr>
      <w:tr w:rsidR="002542E5" w:rsidRPr="0004716C" w14:paraId="15985614" w14:textId="77777777" w:rsidTr="002542E5">
        <w:trPr>
          <w:trHeight w:val="283"/>
          <w:tblHeader/>
        </w:trPr>
        <w:tc>
          <w:tcPr>
            <w:tcW w:w="2045" w:type="dxa"/>
            <w:vMerge/>
            <w:shd w:val="clear" w:color="auto" w:fill="DBE5F1" w:themeFill="accent1" w:themeFillTint="33"/>
          </w:tcPr>
          <w:p w14:paraId="09D78427" w14:textId="77777777" w:rsidR="00590FE2" w:rsidRPr="0004716C" w:rsidRDefault="00590FE2" w:rsidP="00B36FDD">
            <w:pPr>
              <w:jc w:val="center"/>
              <w:rPr>
                <w:b/>
              </w:rPr>
            </w:pPr>
          </w:p>
        </w:tc>
        <w:tc>
          <w:tcPr>
            <w:tcW w:w="1726" w:type="dxa"/>
            <w:vMerge/>
            <w:shd w:val="clear" w:color="auto" w:fill="DBE5F1" w:themeFill="accent1" w:themeFillTint="33"/>
          </w:tcPr>
          <w:p w14:paraId="2BF577DA" w14:textId="77777777" w:rsidR="00590FE2" w:rsidRPr="0004716C" w:rsidRDefault="00590FE2" w:rsidP="00B36FDD">
            <w:pPr>
              <w:jc w:val="center"/>
              <w:rPr>
                <w:b/>
                <w:bCs/>
                <w:iCs/>
              </w:rPr>
            </w:pPr>
          </w:p>
        </w:tc>
        <w:tc>
          <w:tcPr>
            <w:tcW w:w="2306" w:type="dxa"/>
            <w:vMerge/>
            <w:shd w:val="clear" w:color="auto" w:fill="DBE5F1" w:themeFill="accent1" w:themeFillTint="33"/>
          </w:tcPr>
          <w:p w14:paraId="0303BC11" w14:textId="77777777" w:rsidR="00590FE2" w:rsidRPr="0004716C" w:rsidRDefault="00590FE2" w:rsidP="00B36FDD">
            <w:pPr>
              <w:jc w:val="center"/>
              <w:rPr>
                <w:b/>
                <w:bCs/>
                <w:iCs/>
              </w:rPr>
            </w:pPr>
          </w:p>
        </w:tc>
        <w:tc>
          <w:tcPr>
            <w:tcW w:w="3219" w:type="dxa"/>
            <w:shd w:val="clear" w:color="auto" w:fill="DBE5F1" w:themeFill="accent1" w:themeFillTint="33"/>
          </w:tcPr>
          <w:p w14:paraId="57E58008" w14:textId="2D21DAA2" w:rsidR="00590FE2" w:rsidRPr="0004716C" w:rsidRDefault="00590FE2" w:rsidP="00B36FDD">
            <w:pPr>
              <w:rPr>
                <w:b/>
                <w:sz w:val="20"/>
                <w:szCs w:val="20"/>
              </w:rPr>
            </w:pPr>
          </w:p>
        </w:tc>
        <w:tc>
          <w:tcPr>
            <w:tcW w:w="3219" w:type="dxa"/>
            <w:shd w:val="clear" w:color="auto" w:fill="DBE5F1" w:themeFill="accent1" w:themeFillTint="33"/>
          </w:tcPr>
          <w:p w14:paraId="748B45B0" w14:textId="483FE51B" w:rsidR="00590FE2" w:rsidRPr="0004716C" w:rsidRDefault="00590FE2" w:rsidP="00B36FDD">
            <w:pPr>
              <w:rPr>
                <w:b/>
                <w:sz w:val="20"/>
                <w:szCs w:val="20"/>
              </w:rPr>
            </w:pPr>
          </w:p>
        </w:tc>
        <w:tc>
          <w:tcPr>
            <w:tcW w:w="3220" w:type="dxa"/>
            <w:shd w:val="clear" w:color="auto" w:fill="DBE5F1" w:themeFill="accent1" w:themeFillTint="33"/>
          </w:tcPr>
          <w:p w14:paraId="1DFD5558" w14:textId="77777777" w:rsidR="00590FE2" w:rsidRPr="0004716C" w:rsidRDefault="00590FE2" w:rsidP="00B36FDD">
            <w:pPr>
              <w:rPr>
                <w:i/>
                <w:sz w:val="20"/>
                <w:szCs w:val="20"/>
              </w:rPr>
            </w:pPr>
            <w:r w:rsidRPr="0004716C">
              <w:rPr>
                <w:i/>
                <w:sz w:val="20"/>
                <w:szCs w:val="20"/>
              </w:rPr>
              <w:t>ПК-</w:t>
            </w:r>
            <w:r>
              <w:rPr>
                <w:i/>
                <w:sz w:val="20"/>
                <w:szCs w:val="20"/>
              </w:rPr>
              <w:t>3</w:t>
            </w:r>
          </w:p>
          <w:p w14:paraId="761FD26A" w14:textId="77777777" w:rsidR="0086411A" w:rsidRDefault="00590FE2" w:rsidP="008754EC">
            <w:pPr>
              <w:rPr>
                <w:i/>
                <w:sz w:val="20"/>
                <w:szCs w:val="20"/>
              </w:rPr>
            </w:pPr>
            <w:r>
              <w:rPr>
                <w:i/>
                <w:sz w:val="20"/>
                <w:szCs w:val="20"/>
              </w:rPr>
              <w:t>ИД-</w:t>
            </w:r>
            <w:r w:rsidRPr="0004716C">
              <w:rPr>
                <w:i/>
                <w:sz w:val="20"/>
                <w:szCs w:val="20"/>
              </w:rPr>
              <w:t>ПК-</w:t>
            </w:r>
            <w:r>
              <w:rPr>
                <w:i/>
                <w:sz w:val="20"/>
                <w:szCs w:val="20"/>
              </w:rPr>
              <w:t>3</w:t>
            </w:r>
            <w:r w:rsidR="002E421F">
              <w:rPr>
                <w:i/>
                <w:sz w:val="20"/>
                <w:szCs w:val="20"/>
              </w:rPr>
              <w:t>.</w:t>
            </w:r>
            <w:r w:rsidR="0086411A">
              <w:rPr>
                <w:i/>
                <w:sz w:val="20"/>
                <w:szCs w:val="20"/>
              </w:rPr>
              <w:t>1</w:t>
            </w:r>
          </w:p>
          <w:p w14:paraId="00669B54" w14:textId="3FE1D939" w:rsidR="0086411A" w:rsidRPr="0086411A" w:rsidRDefault="0086411A" w:rsidP="0086411A">
            <w:pPr>
              <w:rPr>
                <w:i/>
                <w:sz w:val="20"/>
                <w:szCs w:val="20"/>
              </w:rPr>
            </w:pPr>
            <w:r w:rsidRPr="0086411A">
              <w:rPr>
                <w:i/>
                <w:sz w:val="20"/>
                <w:szCs w:val="20"/>
              </w:rPr>
              <w:t>ПК-4</w:t>
            </w:r>
          </w:p>
          <w:p w14:paraId="7B6185A8" w14:textId="6744775A" w:rsidR="0086411A" w:rsidRPr="0086411A" w:rsidRDefault="0086411A" w:rsidP="0086411A">
            <w:pPr>
              <w:rPr>
                <w:i/>
                <w:sz w:val="20"/>
                <w:szCs w:val="20"/>
              </w:rPr>
            </w:pPr>
            <w:r w:rsidRPr="0086411A">
              <w:rPr>
                <w:i/>
                <w:sz w:val="20"/>
                <w:szCs w:val="20"/>
              </w:rPr>
              <w:t>ИД-ПК-4.4</w:t>
            </w:r>
          </w:p>
          <w:p w14:paraId="2A44646C" w14:textId="51F1B6E2" w:rsidR="0086411A" w:rsidRPr="0086411A" w:rsidRDefault="0086411A" w:rsidP="0086411A">
            <w:pPr>
              <w:rPr>
                <w:i/>
                <w:sz w:val="20"/>
                <w:szCs w:val="20"/>
              </w:rPr>
            </w:pPr>
            <w:r w:rsidRPr="0086411A">
              <w:rPr>
                <w:i/>
                <w:sz w:val="20"/>
                <w:szCs w:val="20"/>
              </w:rPr>
              <w:t>ПК-8</w:t>
            </w:r>
          </w:p>
          <w:p w14:paraId="35416ECC" w14:textId="7FCBC0A2" w:rsidR="0086411A" w:rsidRPr="0086411A" w:rsidRDefault="0086411A" w:rsidP="0086411A">
            <w:pPr>
              <w:rPr>
                <w:i/>
                <w:sz w:val="20"/>
                <w:szCs w:val="20"/>
              </w:rPr>
            </w:pPr>
            <w:r w:rsidRPr="0086411A">
              <w:rPr>
                <w:i/>
                <w:sz w:val="20"/>
                <w:szCs w:val="20"/>
              </w:rPr>
              <w:t>ИД-ПК-8.3</w:t>
            </w:r>
          </w:p>
          <w:p w14:paraId="4C2A80B4" w14:textId="3AAC1148" w:rsidR="002E421F" w:rsidRPr="0004716C" w:rsidRDefault="002E421F" w:rsidP="008754EC">
            <w:pPr>
              <w:rPr>
                <w:b/>
                <w:sz w:val="20"/>
                <w:szCs w:val="20"/>
              </w:rPr>
            </w:pPr>
          </w:p>
        </w:tc>
      </w:tr>
      <w:tr w:rsidR="002542E5" w:rsidRPr="0004716C" w14:paraId="4A44A122" w14:textId="77777777" w:rsidTr="002542E5">
        <w:trPr>
          <w:trHeight w:val="283"/>
        </w:trPr>
        <w:tc>
          <w:tcPr>
            <w:tcW w:w="2045" w:type="dxa"/>
          </w:tcPr>
          <w:p w14:paraId="102B0B32" w14:textId="3DD835DA" w:rsidR="00590FE2" w:rsidRPr="0004716C" w:rsidRDefault="00590FE2" w:rsidP="00B36FDD">
            <w:r w:rsidRPr="0004716C">
              <w:t>высокий</w:t>
            </w:r>
          </w:p>
        </w:tc>
        <w:tc>
          <w:tcPr>
            <w:tcW w:w="1726" w:type="dxa"/>
          </w:tcPr>
          <w:p w14:paraId="5E592D0B" w14:textId="77777777" w:rsidR="00590FE2" w:rsidRPr="0004716C" w:rsidRDefault="00590FE2" w:rsidP="00B36FDD">
            <w:pPr>
              <w:jc w:val="center"/>
              <w:rPr>
                <w:i/>
                <w:iCs/>
              </w:rPr>
            </w:pPr>
            <w:r w:rsidRPr="0004716C">
              <w:rPr>
                <w:i/>
                <w:iCs/>
              </w:rPr>
              <w:t>85 – 100</w:t>
            </w:r>
          </w:p>
        </w:tc>
        <w:tc>
          <w:tcPr>
            <w:tcW w:w="2306" w:type="dxa"/>
          </w:tcPr>
          <w:p w14:paraId="04C84513" w14:textId="77777777" w:rsidR="00590FE2" w:rsidRPr="0004716C" w:rsidRDefault="00590FE2" w:rsidP="00B36FDD">
            <w:pPr>
              <w:rPr>
                <w:iCs/>
              </w:rPr>
            </w:pPr>
            <w:r w:rsidRPr="0004716C">
              <w:rPr>
                <w:iCs/>
              </w:rPr>
              <w:t>зачтено</w:t>
            </w:r>
          </w:p>
        </w:tc>
        <w:tc>
          <w:tcPr>
            <w:tcW w:w="3219" w:type="dxa"/>
          </w:tcPr>
          <w:p w14:paraId="7C2339CE" w14:textId="54272194" w:rsidR="00590FE2" w:rsidRPr="00590FE2" w:rsidRDefault="00590FE2" w:rsidP="00B36FDD">
            <w:pPr>
              <w:tabs>
                <w:tab w:val="left" w:pos="176"/>
              </w:tabs>
              <w:rPr>
                <w:sz w:val="21"/>
                <w:szCs w:val="21"/>
              </w:rPr>
            </w:pPr>
          </w:p>
        </w:tc>
        <w:tc>
          <w:tcPr>
            <w:tcW w:w="3219" w:type="dxa"/>
          </w:tcPr>
          <w:p w14:paraId="09BD2B5D" w14:textId="28BB63F6" w:rsidR="00590FE2" w:rsidRPr="00590FE2" w:rsidRDefault="00590FE2" w:rsidP="001368C6">
            <w:pPr>
              <w:numPr>
                <w:ilvl w:val="0"/>
                <w:numId w:val="24"/>
              </w:numPr>
              <w:tabs>
                <w:tab w:val="left" w:pos="176"/>
                <w:tab w:val="left" w:pos="276"/>
              </w:tabs>
              <w:ind w:left="0" w:firstLine="0"/>
              <w:contextualSpacing/>
              <w:rPr>
                <w:i/>
                <w:iCs/>
                <w:sz w:val="21"/>
                <w:szCs w:val="21"/>
              </w:rPr>
            </w:pPr>
          </w:p>
        </w:tc>
        <w:tc>
          <w:tcPr>
            <w:tcW w:w="3220" w:type="dxa"/>
          </w:tcPr>
          <w:p w14:paraId="29D0ED06" w14:textId="1DB2D4FC" w:rsidR="00590FE2" w:rsidRDefault="00051B3C" w:rsidP="00051B3C">
            <w:pPr>
              <w:ind w:firstLine="709"/>
              <w:jc w:val="both"/>
              <w:rPr>
                <w:sz w:val="21"/>
                <w:szCs w:val="21"/>
              </w:rPr>
            </w:pPr>
            <w:r>
              <w:rPr>
                <w:sz w:val="21"/>
                <w:szCs w:val="21"/>
              </w:rPr>
              <w:t xml:space="preserve">Обучающийся: </w:t>
            </w:r>
          </w:p>
          <w:p w14:paraId="195FF111" w14:textId="5F5F5673" w:rsidR="00255D04" w:rsidRPr="00BD4F13" w:rsidRDefault="008754EC" w:rsidP="00BD4F13">
            <w:pPr>
              <w:numPr>
                <w:ilvl w:val="0"/>
                <w:numId w:val="49"/>
              </w:numPr>
              <w:tabs>
                <w:tab w:val="left" w:pos="317"/>
              </w:tabs>
              <w:ind w:left="0" w:firstLine="0"/>
              <w:jc w:val="both"/>
              <w:rPr>
                <w:rFonts w:eastAsia="MS Mincho"/>
                <w:i/>
              </w:rPr>
            </w:pPr>
            <w:r w:rsidRPr="00BD4F13">
              <w:rPr>
                <w:rFonts w:eastAsia="MS Mincho"/>
                <w:i/>
              </w:rPr>
              <w:tab/>
            </w:r>
            <w:r w:rsidR="00BD4F13">
              <w:rPr>
                <w:rFonts w:eastAsia="MS Mincho"/>
                <w:i/>
              </w:rPr>
              <w:t>Самостоятельно с</w:t>
            </w:r>
            <w:r w:rsidR="00255D04" w:rsidRPr="00BD4F13">
              <w:rPr>
                <w:rFonts w:eastAsia="MS Mincho"/>
                <w:i/>
              </w:rPr>
              <w:t>оставляет тексты разнообразных жанров</w:t>
            </w:r>
            <w:r w:rsidR="00BD4F13" w:rsidRPr="00BD4F13">
              <w:rPr>
                <w:rFonts w:eastAsia="MS Mincho"/>
                <w:i/>
              </w:rPr>
              <w:t xml:space="preserve"> на изучаемом славянском языке</w:t>
            </w:r>
            <w:r w:rsidR="00255D04" w:rsidRPr="00BD4F13">
              <w:rPr>
                <w:rFonts w:eastAsia="MS Mincho"/>
                <w:i/>
              </w:rPr>
              <w:t xml:space="preserve"> с учетом стилей научного высказывания,</w:t>
            </w:r>
          </w:p>
          <w:p w14:paraId="5D179395" w14:textId="612800C0" w:rsidR="008754EC" w:rsidRDefault="00BD4F13" w:rsidP="0086411A">
            <w:pPr>
              <w:tabs>
                <w:tab w:val="left" w:pos="317"/>
              </w:tabs>
              <w:jc w:val="both"/>
              <w:rPr>
                <w:rFonts w:eastAsia="MS Mincho"/>
                <w:i/>
              </w:rPr>
            </w:pPr>
            <w:r w:rsidRPr="00BD4F13">
              <w:rPr>
                <w:rFonts w:eastAsia="MS Mincho"/>
                <w:i/>
              </w:rPr>
              <w:tab/>
            </w:r>
            <w:r>
              <w:rPr>
                <w:rFonts w:eastAsia="MS Mincho"/>
                <w:i/>
              </w:rPr>
              <w:t xml:space="preserve">успешно </w:t>
            </w:r>
            <w:r w:rsidR="008754EC">
              <w:rPr>
                <w:rFonts w:eastAsia="MS Mincho"/>
                <w:i/>
              </w:rPr>
              <w:t>применяет навык</w:t>
            </w:r>
            <w:r w:rsidR="008754EC" w:rsidRPr="008754EC">
              <w:rPr>
                <w:rFonts w:eastAsia="MS Mincho"/>
                <w:i/>
              </w:rPr>
              <w:t>и работы со словарными материалами</w:t>
            </w:r>
            <w:r w:rsidR="008754EC">
              <w:rPr>
                <w:rFonts w:eastAsia="MS Mincho"/>
                <w:i/>
              </w:rPr>
              <w:t xml:space="preserve"> при переводе текстов</w:t>
            </w:r>
            <w:r w:rsidR="004B1014">
              <w:rPr>
                <w:rFonts w:eastAsia="MS Mincho"/>
                <w:i/>
              </w:rPr>
              <w:t>;</w:t>
            </w:r>
          </w:p>
          <w:p w14:paraId="64B08630" w14:textId="6FBE3DBD" w:rsidR="00B533B4" w:rsidRDefault="008754EC" w:rsidP="008754EC">
            <w:pPr>
              <w:tabs>
                <w:tab w:val="left" w:pos="317"/>
              </w:tabs>
              <w:ind w:firstLine="709"/>
              <w:jc w:val="both"/>
              <w:rPr>
                <w:rFonts w:eastAsia="MS Mincho"/>
                <w:i/>
              </w:rPr>
            </w:pPr>
            <w:r w:rsidRPr="008754EC">
              <w:rPr>
                <w:rFonts w:eastAsia="MS Mincho"/>
                <w:i/>
              </w:rPr>
              <w:tab/>
            </w:r>
            <w:r w:rsidR="004B1014" w:rsidRPr="004B1014">
              <w:rPr>
                <w:rFonts w:eastAsia="MS Mincho"/>
                <w:i/>
              </w:rPr>
              <w:t xml:space="preserve">осуществляет </w:t>
            </w:r>
            <w:r w:rsidR="004B1014">
              <w:rPr>
                <w:rFonts w:eastAsia="MS Mincho"/>
                <w:i/>
              </w:rPr>
              <w:t>высоко</w:t>
            </w:r>
            <w:r w:rsidR="004B1014" w:rsidRPr="004B1014">
              <w:rPr>
                <w:rFonts w:eastAsia="MS Mincho"/>
                <w:i/>
              </w:rPr>
              <w:t>качественный зрительно-письменный перевод с</w:t>
            </w:r>
            <w:r w:rsidR="004B1014">
              <w:rPr>
                <w:rFonts w:eastAsia="MS Mincho"/>
                <w:i/>
              </w:rPr>
              <w:t>о</w:t>
            </w:r>
            <w:r w:rsidR="004B1014" w:rsidRPr="004B1014">
              <w:rPr>
                <w:rFonts w:eastAsia="MS Mincho"/>
                <w:i/>
              </w:rPr>
              <w:t xml:space="preserve"> </w:t>
            </w:r>
            <w:r w:rsidR="004B1014">
              <w:rPr>
                <w:rFonts w:eastAsia="MS Mincho"/>
                <w:i/>
              </w:rPr>
              <w:t>славян</w:t>
            </w:r>
            <w:r w:rsidR="004B1014" w:rsidRPr="004B1014">
              <w:rPr>
                <w:rFonts w:eastAsia="MS Mincho"/>
                <w:i/>
              </w:rPr>
              <w:t>ского языка на русский текстов, принадлежащих к различным жанрам</w:t>
            </w:r>
            <w:r w:rsidR="00B533B4">
              <w:rPr>
                <w:rFonts w:eastAsia="MS Mincho"/>
                <w:i/>
              </w:rPr>
              <w:t xml:space="preserve"> при минимальном количестве неточностей (1-2)</w:t>
            </w:r>
            <w:r w:rsidR="00B533B4" w:rsidRPr="00B533B4">
              <w:rPr>
                <w:rFonts w:eastAsia="MS Mincho"/>
                <w:i/>
              </w:rPr>
              <w:t>;</w:t>
            </w:r>
          </w:p>
          <w:p w14:paraId="1228A278" w14:textId="77777777" w:rsidR="0082177E" w:rsidRDefault="00B533B4" w:rsidP="008754EC">
            <w:pPr>
              <w:tabs>
                <w:tab w:val="left" w:pos="317"/>
              </w:tabs>
              <w:ind w:firstLine="709"/>
              <w:jc w:val="both"/>
              <w:rPr>
                <w:rFonts w:eastAsia="MS Mincho"/>
                <w:i/>
              </w:rPr>
            </w:pPr>
            <w:r w:rsidRPr="00B533B4">
              <w:rPr>
                <w:rFonts w:eastAsia="MS Mincho"/>
                <w:i/>
              </w:rPr>
              <w:t>-</w:t>
            </w:r>
            <w:r w:rsidRPr="00B533B4">
              <w:rPr>
                <w:rFonts w:eastAsia="MS Mincho"/>
                <w:i/>
              </w:rPr>
              <w:tab/>
            </w:r>
            <w:r w:rsidR="0082177E">
              <w:rPr>
                <w:rFonts w:eastAsia="MS Mincho"/>
                <w:i/>
              </w:rPr>
              <w:t xml:space="preserve">грамотно </w:t>
            </w:r>
            <w:r w:rsidR="0082177E" w:rsidRPr="0082177E">
              <w:rPr>
                <w:rFonts w:eastAsia="MS Mincho"/>
                <w:i/>
              </w:rPr>
              <w:lastRenderedPageBreak/>
              <w:t>применя</w:t>
            </w:r>
            <w:r w:rsidR="0082177E">
              <w:rPr>
                <w:rFonts w:eastAsia="MS Mincho"/>
                <w:i/>
              </w:rPr>
              <w:t xml:space="preserve">ет </w:t>
            </w:r>
            <w:r w:rsidR="0082177E" w:rsidRPr="0082177E">
              <w:rPr>
                <w:rFonts w:eastAsia="MS Mincho"/>
                <w:i/>
              </w:rPr>
              <w:t>переводческие трансформации на уровне текста для достижения необходимого уровня эквивалентности и репрезентативности</w:t>
            </w:r>
            <w:r w:rsidR="0082177E">
              <w:rPr>
                <w:rFonts w:eastAsia="MS Mincho"/>
                <w:i/>
              </w:rPr>
              <w:t>;</w:t>
            </w:r>
          </w:p>
          <w:p w14:paraId="288613A3" w14:textId="423A0257" w:rsidR="0086411A" w:rsidRDefault="00255D04" w:rsidP="008754EC">
            <w:pPr>
              <w:tabs>
                <w:tab w:val="left" w:pos="317"/>
              </w:tabs>
              <w:ind w:firstLine="709"/>
              <w:jc w:val="both"/>
              <w:rPr>
                <w:rFonts w:eastAsia="MS Mincho"/>
                <w:i/>
              </w:rPr>
            </w:pPr>
            <w:r w:rsidRPr="00255D04">
              <w:rPr>
                <w:rFonts w:eastAsia="MS Mincho"/>
                <w:i/>
              </w:rPr>
              <w:t>-</w:t>
            </w:r>
            <w:r w:rsidRPr="00255D04">
              <w:rPr>
                <w:rFonts w:eastAsia="MS Mincho"/>
                <w:i/>
              </w:rPr>
              <w:tab/>
            </w:r>
            <w:r w:rsidR="0082177E" w:rsidRPr="0082177E">
              <w:rPr>
                <w:rFonts w:eastAsia="MS Mincho"/>
                <w:i/>
              </w:rPr>
              <w:t>выполня</w:t>
            </w:r>
            <w:r>
              <w:rPr>
                <w:rFonts w:eastAsia="MS Mincho"/>
                <w:i/>
              </w:rPr>
              <w:t xml:space="preserve">ет </w:t>
            </w:r>
            <w:r w:rsidR="0082177E" w:rsidRPr="0082177E">
              <w:rPr>
                <w:rFonts w:eastAsia="MS Mincho"/>
                <w:i/>
              </w:rPr>
              <w:t>устный последовательный перевод и зрительно-устный перевод с соблюдением норм лексической эквивалентности, учетом стилистических и темпоральных характеристик исходного текста</w:t>
            </w:r>
          </w:p>
          <w:p w14:paraId="39353BD1" w14:textId="0F8F2D2F" w:rsidR="002E421F" w:rsidRPr="00590FE2" w:rsidRDefault="002E421F" w:rsidP="0082177E">
            <w:pPr>
              <w:tabs>
                <w:tab w:val="left" w:pos="317"/>
              </w:tabs>
              <w:ind w:firstLine="709"/>
              <w:jc w:val="both"/>
              <w:rPr>
                <w:sz w:val="21"/>
                <w:szCs w:val="21"/>
              </w:rPr>
            </w:pPr>
          </w:p>
        </w:tc>
      </w:tr>
      <w:tr w:rsidR="002542E5" w:rsidRPr="0004716C" w14:paraId="4EA520C7" w14:textId="77777777" w:rsidTr="002542E5">
        <w:trPr>
          <w:trHeight w:val="283"/>
        </w:trPr>
        <w:tc>
          <w:tcPr>
            <w:tcW w:w="2045" w:type="dxa"/>
          </w:tcPr>
          <w:p w14:paraId="45E677E2" w14:textId="076A08C3" w:rsidR="00590FE2" w:rsidRPr="0004716C" w:rsidRDefault="00590FE2" w:rsidP="00B36FDD">
            <w:r w:rsidRPr="0004716C">
              <w:lastRenderedPageBreak/>
              <w:t>повышенный</w:t>
            </w:r>
          </w:p>
        </w:tc>
        <w:tc>
          <w:tcPr>
            <w:tcW w:w="1726" w:type="dxa"/>
          </w:tcPr>
          <w:p w14:paraId="3591ED79" w14:textId="77777777" w:rsidR="00590FE2" w:rsidRPr="0004716C" w:rsidRDefault="00590FE2" w:rsidP="00B36FDD">
            <w:pPr>
              <w:jc w:val="center"/>
              <w:rPr>
                <w:iCs/>
              </w:rPr>
            </w:pPr>
            <w:r w:rsidRPr="0004716C">
              <w:rPr>
                <w:i/>
              </w:rPr>
              <w:t>65 – 84</w:t>
            </w:r>
          </w:p>
        </w:tc>
        <w:tc>
          <w:tcPr>
            <w:tcW w:w="2306" w:type="dxa"/>
          </w:tcPr>
          <w:p w14:paraId="7FB36380" w14:textId="77777777" w:rsidR="00590FE2" w:rsidRPr="0004716C" w:rsidRDefault="00590FE2" w:rsidP="00B36FDD">
            <w:pPr>
              <w:rPr>
                <w:iCs/>
              </w:rPr>
            </w:pPr>
            <w:r w:rsidRPr="0004716C">
              <w:rPr>
                <w:iCs/>
              </w:rPr>
              <w:t>зачтено</w:t>
            </w:r>
          </w:p>
        </w:tc>
        <w:tc>
          <w:tcPr>
            <w:tcW w:w="3219" w:type="dxa"/>
          </w:tcPr>
          <w:p w14:paraId="20506C63" w14:textId="7C401742" w:rsidR="00590FE2" w:rsidRPr="00590FE2" w:rsidRDefault="00590FE2" w:rsidP="001368C6">
            <w:pPr>
              <w:numPr>
                <w:ilvl w:val="0"/>
                <w:numId w:val="24"/>
              </w:numPr>
              <w:tabs>
                <w:tab w:val="left" w:pos="293"/>
              </w:tabs>
              <w:ind w:left="0" w:firstLine="0"/>
              <w:contextualSpacing/>
              <w:rPr>
                <w:i/>
                <w:iCs/>
                <w:sz w:val="21"/>
                <w:szCs w:val="21"/>
              </w:rPr>
            </w:pPr>
          </w:p>
        </w:tc>
        <w:tc>
          <w:tcPr>
            <w:tcW w:w="3219" w:type="dxa"/>
          </w:tcPr>
          <w:p w14:paraId="13F244BC" w14:textId="37F68A77" w:rsidR="00590FE2" w:rsidRPr="00590FE2" w:rsidRDefault="00590FE2" w:rsidP="001368C6">
            <w:pPr>
              <w:numPr>
                <w:ilvl w:val="0"/>
                <w:numId w:val="24"/>
              </w:numPr>
              <w:tabs>
                <w:tab w:val="left" w:pos="276"/>
              </w:tabs>
              <w:ind w:left="0" w:firstLine="0"/>
              <w:contextualSpacing/>
              <w:rPr>
                <w:i/>
                <w:iCs/>
                <w:sz w:val="21"/>
                <w:szCs w:val="21"/>
              </w:rPr>
            </w:pPr>
          </w:p>
        </w:tc>
        <w:tc>
          <w:tcPr>
            <w:tcW w:w="3220" w:type="dxa"/>
          </w:tcPr>
          <w:p w14:paraId="5999F3E7" w14:textId="15A07EE1" w:rsidR="00590FE2" w:rsidRDefault="00235E14" w:rsidP="00051B3C">
            <w:pPr>
              <w:tabs>
                <w:tab w:val="left" w:pos="313"/>
              </w:tabs>
              <w:ind w:firstLine="709"/>
              <w:contextualSpacing/>
              <w:jc w:val="both"/>
              <w:rPr>
                <w:i/>
                <w:iCs/>
                <w:sz w:val="21"/>
                <w:szCs w:val="21"/>
              </w:rPr>
            </w:pPr>
            <w:r w:rsidRPr="00235E14">
              <w:rPr>
                <w:i/>
                <w:iCs/>
                <w:sz w:val="21"/>
                <w:szCs w:val="21"/>
              </w:rPr>
              <w:t>Обучающийся:</w:t>
            </w:r>
          </w:p>
          <w:p w14:paraId="2D61B9BE" w14:textId="77777777" w:rsidR="00BD4F13" w:rsidRDefault="00235E14" w:rsidP="00B75E48">
            <w:pPr>
              <w:tabs>
                <w:tab w:val="left" w:pos="313"/>
              </w:tabs>
              <w:contextualSpacing/>
              <w:jc w:val="both"/>
              <w:rPr>
                <w:i/>
                <w:iCs/>
                <w:sz w:val="21"/>
                <w:szCs w:val="21"/>
              </w:rPr>
            </w:pPr>
            <w:r w:rsidRPr="00235E14">
              <w:rPr>
                <w:i/>
                <w:iCs/>
                <w:sz w:val="21"/>
                <w:szCs w:val="21"/>
              </w:rPr>
              <w:tab/>
            </w:r>
            <w:r w:rsidR="00BD4F13" w:rsidRPr="00BD4F13">
              <w:rPr>
                <w:i/>
                <w:iCs/>
                <w:sz w:val="21"/>
                <w:szCs w:val="21"/>
              </w:rPr>
              <w:t xml:space="preserve">составляет тексты </w:t>
            </w:r>
            <w:r w:rsidR="00BD4F13">
              <w:rPr>
                <w:i/>
                <w:iCs/>
                <w:sz w:val="21"/>
                <w:szCs w:val="21"/>
              </w:rPr>
              <w:t>определенного жанра</w:t>
            </w:r>
            <w:r w:rsidR="00BD4F13" w:rsidRPr="00BD4F13">
              <w:rPr>
                <w:i/>
                <w:iCs/>
                <w:sz w:val="21"/>
                <w:szCs w:val="21"/>
              </w:rPr>
              <w:t xml:space="preserve"> на изучаемом славянском языке</w:t>
            </w:r>
            <w:r w:rsidR="00BD4F13">
              <w:rPr>
                <w:i/>
                <w:iCs/>
                <w:sz w:val="21"/>
                <w:szCs w:val="21"/>
              </w:rPr>
              <w:t>,</w:t>
            </w:r>
            <w:r w:rsidR="00BD4F13" w:rsidRPr="00BD4F13">
              <w:rPr>
                <w:i/>
                <w:iCs/>
                <w:sz w:val="21"/>
                <w:szCs w:val="21"/>
              </w:rPr>
              <w:t xml:space="preserve"> с</w:t>
            </w:r>
            <w:r w:rsidR="00BD4F13">
              <w:rPr>
                <w:i/>
                <w:iCs/>
                <w:sz w:val="21"/>
                <w:szCs w:val="21"/>
              </w:rPr>
              <w:t>овершая незначительные стилистические ошибки;</w:t>
            </w:r>
          </w:p>
          <w:p w14:paraId="318618F1" w14:textId="155477E8" w:rsidR="005B7DF1" w:rsidRDefault="00BD4F13" w:rsidP="00B75E48">
            <w:pPr>
              <w:tabs>
                <w:tab w:val="left" w:pos="313"/>
              </w:tabs>
              <w:contextualSpacing/>
              <w:jc w:val="both"/>
              <w:rPr>
                <w:i/>
                <w:iCs/>
                <w:sz w:val="21"/>
                <w:szCs w:val="21"/>
              </w:rPr>
            </w:pPr>
            <w:r w:rsidRPr="00BD4F13">
              <w:rPr>
                <w:i/>
                <w:iCs/>
                <w:sz w:val="21"/>
                <w:szCs w:val="21"/>
              </w:rPr>
              <w:tab/>
            </w:r>
            <w:r>
              <w:rPr>
                <w:i/>
                <w:iCs/>
                <w:sz w:val="21"/>
                <w:szCs w:val="21"/>
              </w:rPr>
              <w:t>адекватно ис</w:t>
            </w:r>
            <w:r w:rsidR="005B7DF1">
              <w:rPr>
                <w:i/>
                <w:iCs/>
                <w:sz w:val="21"/>
                <w:szCs w:val="21"/>
              </w:rPr>
              <w:t>польз</w:t>
            </w:r>
            <w:r>
              <w:rPr>
                <w:i/>
                <w:iCs/>
                <w:sz w:val="21"/>
                <w:szCs w:val="21"/>
              </w:rPr>
              <w:t>уе</w:t>
            </w:r>
            <w:r w:rsidR="005B7DF1">
              <w:rPr>
                <w:i/>
                <w:iCs/>
                <w:sz w:val="21"/>
                <w:szCs w:val="21"/>
              </w:rPr>
              <w:t xml:space="preserve">т </w:t>
            </w:r>
            <w:r>
              <w:rPr>
                <w:i/>
                <w:iCs/>
                <w:sz w:val="21"/>
                <w:szCs w:val="21"/>
              </w:rPr>
              <w:t>словарные материалы</w:t>
            </w:r>
            <w:r w:rsidR="005B7DF1" w:rsidRPr="005B7DF1">
              <w:rPr>
                <w:i/>
                <w:iCs/>
                <w:sz w:val="21"/>
                <w:szCs w:val="21"/>
              </w:rPr>
              <w:t xml:space="preserve"> при переводе текстов</w:t>
            </w:r>
            <w:r w:rsidR="00B533B4">
              <w:rPr>
                <w:i/>
                <w:iCs/>
                <w:sz w:val="21"/>
                <w:szCs w:val="21"/>
              </w:rPr>
              <w:t>;</w:t>
            </w:r>
            <w:r w:rsidR="005B7DF1">
              <w:rPr>
                <w:i/>
                <w:iCs/>
                <w:sz w:val="21"/>
                <w:szCs w:val="21"/>
              </w:rPr>
              <w:t xml:space="preserve"> </w:t>
            </w:r>
          </w:p>
          <w:p w14:paraId="2043EBAC" w14:textId="092016D9" w:rsidR="00B533B4" w:rsidRDefault="00B533B4" w:rsidP="00B533B4">
            <w:pPr>
              <w:tabs>
                <w:tab w:val="left" w:pos="317"/>
              </w:tabs>
              <w:contextualSpacing/>
              <w:jc w:val="both"/>
              <w:rPr>
                <w:i/>
                <w:iCs/>
                <w:sz w:val="21"/>
                <w:szCs w:val="21"/>
              </w:rPr>
            </w:pPr>
            <w:r w:rsidRPr="00B533B4">
              <w:rPr>
                <w:i/>
                <w:iCs/>
                <w:sz w:val="21"/>
                <w:szCs w:val="21"/>
              </w:rPr>
              <w:tab/>
              <w:t xml:space="preserve">осуществляет </w:t>
            </w:r>
            <w:r>
              <w:rPr>
                <w:i/>
                <w:iCs/>
                <w:sz w:val="21"/>
                <w:szCs w:val="21"/>
              </w:rPr>
              <w:t>к</w:t>
            </w:r>
            <w:r w:rsidRPr="00B533B4">
              <w:rPr>
                <w:i/>
                <w:iCs/>
                <w:sz w:val="21"/>
                <w:szCs w:val="21"/>
              </w:rPr>
              <w:t>ачественный зрительно-письменный перевод со славянского языка на русский текстов, принадлежащих к различным жанрам</w:t>
            </w:r>
            <w:r w:rsidR="00501269">
              <w:rPr>
                <w:i/>
                <w:iCs/>
                <w:sz w:val="21"/>
                <w:szCs w:val="21"/>
              </w:rPr>
              <w:t>,</w:t>
            </w:r>
            <w:r w:rsidRPr="00B533B4">
              <w:rPr>
                <w:i/>
                <w:iCs/>
                <w:sz w:val="21"/>
                <w:szCs w:val="21"/>
              </w:rPr>
              <w:t xml:space="preserve"> при </w:t>
            </w:r>
            <w:r>
              <w:rPr>
                <w:i/>
                <w:iCs/>
                <w:sz w:val="21"/>
                <w:szCs w:val="21"/>
              </w:rPr>
              <w:t>допустимом</w:t>
            </w:r>
            <w:r w:rsidRPr="00B533B4">
              <w:rPr>
                <w:i/>
                <w:iCs/>
                <w:sz w:val="21"/>
                <w:szCs w:val="21"/>
              </w:rPr>
              <w:t xml:space="preserve"> количестве неточностей (</w:t>
            </w:r>
            <w:r>
              <w:rPr>
                <w:i/>
                <w:iCs/>
                <w:sz w:val="21"/>
                <w:szCs w:val="21"/>
              </w:rPr>
              <w:t>3-4</w:t>
            </w:r>
            <w:r w:rsidRPr="00B533B4">
              <w:rPr>
                <w:i/>
                <w:iCs/>
                <w:sz w:val="21"/>
                <w:szCs w:val="21"/>
              </w:rPr>
              <w:t>)</w:t>
            </w:r>
          </w:p>
          <w:p w14:paraId="41F716D8" w14:textId="01617588" w:rsidR="003571D1" w:rsidRDefault="00B533B4" w:rsidP="003571D1">
            <w:pPr>
              <w:tabs>
                <w:tab w:val="left" w:pos="317"/>
              </w:tabs>
              <w:contextualSpacing/>
              <w:jc w:val="both"/>
              <w:rPr>
                <w:i/>
                <w:iCs/>
                <w:sz w:val="21"/>
                <w:szCs w:val="21"/>
              </w:rPr>
            </w:pPr>
            <w:r w:rsidRPr="00B533B4">
              <w:rPr>
                <w:i/>
                <w:iCs/>
                <w:sz w:val="21"/>
                <w:szCs w:val="21"/>
              </w:rPr>
              <w:tab/>
            </w:r>
            <w:r w:rsidR="003571D1" w:rsidRPr="003571D1">
              <w:rPr>
                <w:i/>
                <w:iCs/>
                <w:sz w:val="21"/>
                <w:szCs w:val="21"/>
              </w:rPr>
              <w:t>применяет переводческие тр</w:t>
            </w:r>
            <w:r w:rsidR="003571D1">
              <w:rPr>
                <w:i/>
                <w:iCs/>
                <w:sz w:val="21"/>
                <w:szCs w:val="21"/>
              </w:rPr>
              <w:t xml:space="preserve">ансформации на уровне текста, при этом возможны незначительные погрешности, снижающие </w:t>
            </w:r>
            <w:r w:rsidR="003571D1" w:rsidRPr="003571D1">
              <w:rPr>
                <w:i/>
                <w:iCs/>
                <w:sz w:val="21"/>
                <w:szCs w:val="21"/>
              </w:rPr>
              <w:t>уров</w:t>
            </w:r>
            <w:r w:rsidR="003571D1">
              <w:rPr>
                <w:i/>
                <w:iCs/>
                <w:sz w:val="21"/>
                <w:szCs w:val="21"/>
              </w:rPr>
              <w:t>ень</w:t>
            </w:r>
            <w:r w:rsidR="003571D1" w:rsidRPr="003571D1">
              <w:rPr>
                <w:i/>
                <w:iCs/>
                <w:sz w:val="21"/>
                <w:szCs w:val="21"/>
              </w:rPr>
              <w:t xml:space="preserve"> </w:t>
            </w:r>
            <w:r w:rsidR="003571D1" w:rsidRPr="003571D1">
              <w:rPr>
                <w:i/>
                <w:iCs/>
                <w:sz w:val="21"/>
                <w:szCs w:val="21"/>
              </w:rPr>
              <w:lastRenderedPageBreak/>
              <w:t>эквивалентности и репрезентативности;</w:t>
            </w:r>
          </w:p>
          <w:p w14:paraId="621E49EB" w14:textId="3A44EDBE" w:rsidR="003571D1" w:rsidRPr="003571D1" w:rsidRDefault="003571D1" w:rsidP="003571D1">
            <w:pPr>
              <w:tabs>
                <w:tab w:val="left" w:pos="317"/>
              </w:tabs>
              <w:contextualSpacing/>
              <w:jc w:val="both"/>
              <w:rPr>
                <w:i/>
                <w:iCs/>
                <w:sz w:val="21"/>
                <w:szCs w:val="21"/>
              </w:rPr>
            </w:pPr>
            <w:r w:rsidRPr="003571D1">
              <w:rPr>
                <w:i/>
                <w:iCs/>
                <w:sz w:val="21"/>
                <w:szCs w:val="21"/>
              </w:rPr>
              <w:tab/>
              <w:t>выполняет устный последовательный перевод и зрительно-устный перевод с соблюдением норм лексической эквивалентности</w:t>
            </w:r>
            <w:r>
              <w:rPr>
                <w:i/>
                <w:iCs/>
                <w:sz w:val="21"/>
                <w:szCs w:val="21"/>
              </w:rPr>
              <w:t>, при этом совершает отдельные стилистические ошибки.</w:t>
            </w:r>
          </w:p>
          <w:p w14:paraId="5043A887" w14:textId="665FEF2C" w:rsidR="00235E14" w:rsidRPr="00590FE2" w:rsidRDefault="00235E14" w:rsidP="00B75E48">
            <w:pPr>
              <w:tabs>
                <w:tab w:val="left" w:pos="313"/>
              </w:tabs>
              <w:contextualSpacing/>
              <w:jc w:val="both"/>
              <w:rPr>
                <w:i/>
                <w:iCs/>
                <w:sz w:val="21"/>
                <w:szCs w:val="21"/>
              </w:rPr>
            </w:pPr>
          </w:p>
        </w:tc>
      </w:tr>
      <w:tr w:rsidR="002542E5" w:rsidRPr="0004716C" w14:paraId="4F654C17" w14:textId="77777777" w:rsidTr="002542E5">
        <w:trPr>
          <w:trHeight w:val="283"/>
        </w:trPr>
        <w:tc>
          <w:tcPr>
            <w:tcW w:w="2045" w:type="dxa"/>
          </w:tcPr>
          <w:p w14:paraId="2FE7550D" w14:textId="77777777" w:rsidR="00590FE2" w:rsidRPr="0004716C" w:rsidRDefault="00590FE2" w:rsidP="00B36FDD">
            <w:r w:rsidRPr="0004716C">
              <w:lastRenderedPageBreak/>
              <w:t>базовый</w:t>
            </w:r>
          </w:p>
        </w:tc>
        <w:tc>
          <w:tcPr>
            <w:tcW w:w="1726" w:type="dxa"/>
          </w:tcPr>
          <w:p w14:paraId="58B696A2" w14:textId="77777777" w:rsidR="00590FE2" w:rsidRPr="0004716C" w:rsidRDefault="00590FE2" w:rsidP="00B36FDD">
            <w:pPr>
              <w:jc w:val="center"/>
              <w:rPr>
                <w:iCs/>
              </w:rPr>
            </w:pPr>
            <w:r w:rsidRPr="0004716C">
              <w:rPr>
                <w:i/>
              </w:rPr>
              <w:t>41 – 64</w:t>
            </w:r>
          </w:p>
        </w:tc>
        <w:tc>
          <w:tcPr>
            <w:tcW w:w="2306" w:type="dxa"/>
          </w:tcPr>
          <w:p w14:paraId="59AB9064" w14:textId="44D855FA" w:rsidR="00E2425D" w:rsidRPr="0004716C" w:rsidRDefault="00590FE2" w:rsidP="00E2425D">
            <w:pPr>
              <w:rPr>
                <w:iCs/>
              </w:rPr>
            </w:pPr>
            <w:r w:rsidRPr="0004716C">
              <w:rPr>
                <w:iCs/>
              </w:rPr>
              <w:t xml:space="preserve">зачтено </w:t>
            </w:r>
          </w:p>
          <w:p w14:paraId="25CF4171" w14:textId="256E4EC5" w:rsidR="00590FE2" w:rsidRPr="0004716C" w:rsidRDefault="00590FE2" w:rsidP="00B36FDD">
            <w:pPr>
              <w:rPr>
                <w:iCs/>
              </w:rPr>
            </w:pPr>
          </w:p>
        </w:tc>
        <w:tc>
          <w:tcPr>
            <w:tcW w:w="3219" w:type="dxa"/>
          </w:tcPr>
          <w:p w14:paraId="45E8EAAB" w14:textId="41C93FC7" w:rsidR="00590FE2" w:rsidRPr="00590FE2" w:rsidRDefault="00590FE2" w:rsidP="00DD7DF6">
            <w:pPr>
              <w:numPr>
                <w:ilvl w:val="0"/>
                <w:numId w:val="24"/>
              </w:numPr>
              <w:tabs>
                <w:tab w:val="left" w:pos="280"/>
              </w:tabs>
              <w:ind w:left="0" w:firstLine="0"/>
              <w:contextualSpacing/>
              <w:rPr>
                <w:i/>
                <w:sz w:val="21"/>
                <w:szCs w:val="21"/>
              </w:rPr>
            </w:pPr>
          </w:p>
        </w:tc>
        <w:tc>
          <w:tcPr>
            <w:tcW w:w="3219" w:type="dxa"/>
          </w:tcPr>
          <w:p w14:paraId="7DE348A0" w14:textId="082AD69E" w:rsidR="00590FE2" w:rsidRPr="00590FE2" w:rsidRDefault="00590FE2" w:rsidP="001368C6">
            <w:pPr>
              <w:widowControl w:val="0"/>
              <w:numPr>
                <w:ilvl w:val="0"/>
                <w:numId w:val="24"/>
              </w:numPr>
              <w:tabs>
                <w:tab w:val="left" w:pos="339"/>
              </w:tabs>
              <w:autoSpaceDE w:val="0"/>
              <w:autoSpaceDN w:val="0"/>
              <w:adjustRightInd w:val="0"/>
              <w:ind w:left="0" w:firstLine="0"/>
              <w:contextualSpacing/>
              <w:rPr>
                <w:rFonts w:eastAsiaTheme="minorHAnsi"/>
                <w:i/>
                <w:color w:val="000000"/>
                <w:sz w:val="21"/>
                <w:szCs w:val="21"/>
                <w:lang w:eastAsia="en-US"/>
              </w:rPr>
            </w:pPr>
          </w:p>
        </w:tc>
        <w:tc>
          <w:tcPr>
            <w:tcW w:w="3220" w:type="dxa"/>
          </w:tcPr>
          <w:p w14:paraId="7FCEF2E1" w14:textId="77777777" w:rsidR="00590FE2" w:rsidRDefault="00235E14" w:rsidP="00051B3C">
            <w:pPr>
              <w:tabs>
                <w:tab w:val="left" w:pos="308"/>
              </w:tabs>
              <w:ind w:firstLine="709"/>
              <w:contextualSpacing/>
              <w:jc w:val="both"/>
              <w:rPr>
                <w:i/>
                <w:iCs/>
                <w:sz w:val="21"/>
                <w:szCs w:val="21"/>
              </w:rPr>
            </w:pPr>
            <w:r w:rsidRPr="00235E14">
              <w:rPr>
                <w:i/>
                <w:iCs/>
                <w:sz w:val="21"/>
                <w:szCs w:val="21"/>
              </w:rPr>
              <w:t>Обучающийся:</w:t>
            </w:r>
          </w:p>
          <w:p w14:paraId="5B809BF1" w14:textId="1ECB0255" w:rsidR="003571D1" w:rsidRPr="003571D1" w:rsidRDefault="00235E14" w:rsidP="003571D1">
            <w:pPr>
              <w:tabs>
                <w:tab w:val="left" w:pos="313"/>
              </w:tabs>
              <w:contextualSpacing/>
              <w:jc w:val="both"/>
              <w:rPr>
                <w:i/>
                <w:iCs/>
                <w:sz w:val="21"/>
                <w:szCs w:val="21"/>
              </w:rPr>
            </w:pPr>
            <w:r w:rsidRPr="00235E14">
              <w:rPr>
                <w:i/>
                <w:iCs/>
                <w:sz w:val="21"/>
                <w:szCs w:val="21"/>
              </w:rPr>
              <w:tab/>
            </w:r>
            <w:r w:rsidR="003571D1" w:rsidRPr="003571D1">
              <w:rPr>
                <w:i/>
                <w:iCs/>
                <w:sz w:val="21"/>
                <w:szCs w:val="21"/>
              </w:rPr>
              <w:t>составляет тексты определенного жанра на изучаемом славянском языке</w:t>
            </w:r>
            <w:r w:rsidR="003571D1">
              <w:rPr>
                <w:i/>
                <w:iCs/>
                <w:sz w:val="21"/>
                <w:szCs w:val="21"/>
              </w:rPr>
              <w:t xml:space="preserve"> с</w:t>
            </w:r>
            <w:r w:rsidR="00AB2E1F">
              <w:rPr>
                <w:i/>
                <w:iCs/>
                <w:sz w:val="21"/>
                <w:szCs w:val="21"/>
              </w:rPr>
              <w:t xml:space="preserve"> нарушением стиля</w:t>
            </w:r>
            <w:r w:rsidR="003571D1" w:rsidRPr="003571D1">
              <w:rPr>
                <w:i/>
                <w:iCs/>
                <w:sz w:val="21"/>
                <w:szCs w:val="21"/>
              </w:rPr>
              <w:t>;</w:t>
            </w:r>
          </w:p>
          <w:p w14:paraId="65F47493" w14:textId="6A7CE37B" w:rsidR="003571D1" w:rsidRDefault="003571D1" w:rsidP="00937A52">
            <w:pPr>
              <w:tabs>
                <w:tab w:val="left" w:pos="308"/>
              </w:tabs>
              <w:contextualSpacing/>
              <w:jc w:val="both"/>
              <w:rPr>
                <w:i/>
                <w:iCs/>
                <w:sz w:val="21"/>
                <w:szCs w:val="21"/>
              </w:rPr>
            </w:pPr>
            <w:r w:rsidRPr="003571D1">
              <w:rPr>
                <w:i/>
                <w:iCs/>
                <w:sz w:val="21"/>
                <w:szCs w:val="21"/>
              </w:rPr>
              <w:tab/>
            </w:r>
            <w:r>
              <w:rPr>
                <w:i/>
                <w:iCs/>
                <w:sz w:val="21"/>
                <w:szCs w:val="21"/>
              </w:rPr>
              <w:t xml:space="preserve">не в полной мере </w:t>
            </w:r>
            <w:r w:rsidRPr="003571D1">
              <w:rPr>
                <w:i/>
                <w:iCs/>
                <w:sz w:val="21"/>
                <w:szCs w:val="21"/>
              </w:rPr>
              <w:t>использует словарные материалы при переводе текстов;</w:t>
            </w:r>
          </w:p>
          <w:p w14:paraId="59E2BDA2" w14:textId="3ECAE05A" w:rsidR="00501269" w:rsidRDefault="00501269" w:rsidP="00501269">
            <w:pPr>
              <w:tabs>
                <w:tab w:val="left" w:pos="317"/>
              </w:tabs>
              <w:contextualSpacing/>
              <w:jc w:val="both"/>
              <w:rPr>
                <w:i/>
                <w:iCs/>
                <w:sz w:val="21"/>
                <w:szCs w:val="21"/>
              </w:rPr>
            </w:pPr>
            <w:r w:rsidRPr="00501269">
              <w:rPr>
                <w:i/>
                <w:iCs/>
                <w:sz w:val="21"/>
                <w:szCs w:val="21"/>
              </w:rPr>
              <w:tab/>
              <w:t xml:space="preserve">осуществляет зрительно-письменный перевод со славянского языка на русский текстов, принадлежащих к </w:t>
            </w:r>
            <w:r>
              <w:rPr>
                <w:i/>
                <w:iCs/>
                <w:sz w:val="21"/>
                <w:szCs w:val="21"/>
              </w:rPr>
              <w:t>отдельны</w:t>
            </w:r>
            <w:r w:rsidRPr="00501269">
              <w:rPr>
                <w:i/>
                <w:iCs/>
                <w:sz w:val="21"/>
                <w:szCs w:val="21"/>
              </w:rPr>
              <w:t>м жанрам</w:t>
            </w:r>
            <w:r>
              <w:rPr>
                <w:i/>
                <w:iCs/>
                <w:sz w:val="21"/>
                <w:szCs w:val="21"/>
              </w:rPr>
              <w:t>,</w:t>
            </w:r>
            <w:r w:rsidRPr="00501269">
              <w:rPr>
                <w:i/>
                <w:iCs/>
                <w:sz w:val="21"/>
                <w:szCs w:val="21"/>
              </w:rPr>
              <w:t xml:space="preserve"> при допустимом количестве неточностей (</w:t>
            </w:r>
            <w:r>
              <w:rPr>
                <w:i/>
                <w:iCs/>
                <w:sz w:val="21"/>
                <w:szCs w:val="21"/>
              </w:rPr>
              <w:t>5-6</w:t>
            </w:r>
            <w:r w:rsidRPr="00501269">
              <w:rPr>
                <w:i/>
                <w:iCs/>
                <w:sz w:val="21"/>
                <w:szCs w:val="21"/>
              </w:rPr>
              <w:t>)</w:t>
            </w:r>
            <w:r>
              <w:rPr>
                <w:i/>
                <w:iCs/>
                <w:sz w:val="21"/>
                <w:szCs w:val="21"/>
              </w:rPr>
              <w:t>;</w:t>
            </w:r>
          </w:p>
          <w:p w14:paraId="6BBFF946" w14:textId="5850A25B" w:rsidR="00501269" w:rsidRDefault="00501269" w:rsidP="00501269">
            <w:pPr>
              <w:tabs>
                <w:tab w:val="left" w:pos="317"/>
              </w:tabs>
              <w:contextualSpacing/>
              <w:jc w:val="both"/>
              <w:rPr>
                <w:i/>
                <w:iCs/>
                <w:sz w:val="21"/>
                <w:szCs w:val="21"/>
              </w:rPr>
            </w:pPr>
            <w:r w:rsidRPr="00501269">
              <w:rPr>
                <w:i/>
                <w:iCs/>
                <w:sz w:val="21"/>
                <w:szCs w:val="21"/>
              </w:rPr>
              <w:tab/>
            </w:r>
            <w:r>
              <w:rPr>
                <w:i/>
                <w:iCs/>
                <w:sz w:val="21"/>
                <w:szCs w:val="21"/>
              </w:rPr>
              <w:t xml:space="preserve">с трудом </w:t>
            </w:r>
            <w:r w:rsidRPr="003571D1">
              <w:rPr>
                <w:i/>
                <w:iCs/>
                <w:sz w:val="21"/>
                <w:szCs w:val="21"/>
              </w:rPr>
              <w:t>применяет переводческие тр</w:t>
            </w:r>
            <w:r>
              <w:rPr>
                <w:i/>
                <w:iCs/>
                <w:sz w:val="21"/>
                <w:szCs w:val="21"/>
              </w:rPr>
              <w:t xml:space="preserve">ансформации, допуская значительные погрешности, резко снижающие </w:t>
            </w:r>
            <w:r w:rsidRPr="003571D1">
              <w:rPr>
                <w:i/>
                <w:iCs/>
                <w:sz w:val="21"/>
                <w:szCs w:val="21"/>
              </w:rPr>
              <w:t>уров</w:t>
            </w:r>
            <w:r>
              <w:rPr>
                <w:i/>
                <w:iCs/>
                <w:sz w:val="21"/>
                <w:szCs w:val="21"/>
              </w:rPr>
              <w:t>ень</w:t>
            </w:r>
            <w:r w:rsidRPr="003571D1">
              <w:rPr>
                <w:i/>
                <w:iCs/>
                <w:sz w:val="21"/>
                <w:szCs w:val="21"/>
              </w:rPr>
              <w:t xml:space="preserve"> эквивалентности и репрезентативности;</w:t>
            </w:r>
          </w:p>
          <w:p w14:paraId="37B951B7" w14:textId="31E01005" w:rsidR="003571D1" w:rsidRDefault="00501269" w:rsidP="00937A52">
            <w:pPr>
              <w:tabs>
                <w:tab w:val="left" w:pos="308"/>
              </w:tabs>
              <w:contextualSpacing/>
              <w:jc w:val="both"/>
              <w:rPr>
                <w:i/>
                <w:iCs/>
                <w:sz w:val="21"/>
                <w:szCs w:val="21"/>
              </w:rPr>
            </w:pPr>
            <w:r w:rsidRPr="00501269">
              <w:rPr>
                <w:i/>
                <w:iCs/>
                <w:sz w:val="21"/>
                <w:szCs w:val="21"/>
              </w:rPr>
              <w:tab/>
            </w:r>
            <w:r>
              <w:rPr>
                <w:i/>
                <w:iCs/>
                <w:sz w:val="21"/>
                <w:szCs w:val="21"/>
              </w:rPr>
              <w:t>при выполнении устного последовательного</w:t>
            </w:r>
            <w:r w:rsidRPr="00501269">
              <w:rPr>
                <w:i/>
                <w:iCs/>
                <w:sz w:val="21"/>
                <w:szCs w:val="21"/>
              </w:rPr>
              <w:t xml:space="preserve"> перевод</w:t>
            </w:r>
            <w:r>
              <w:rPr>
                <w:i/>
                <w:iCs/>
                <w:sz w:val="21"/>
                <w:szCs w:val="21"/>
              </w:rPr>
              <w:t>а и зрительно-устного</w:t>
            </w:r>
            <w:r w:rsidRPr="00501269">
              <w:rPr>
                <w:i/>
                <w:iCs/>
                <w:sz w:val="21"/>
                <w:szCs w:val="21"/>
              </w:rPr>
              <w:t xml:space="preserve"> перевод</w:t>
            </w:r>
            <w:r>
              <w:rPr>
                <w:i/>
                <w:iCs/>
                <w:sz w:val="21"/>
                <w:szCs w:val="21"/>
              </w:rPr>
              <w:t>а допускает значительные погрешности.</w:t>
            </w:r>
          </w:p>
          <w:p w14:paraId="13661CA3" w14:textId="21F6C682" w:rsidR="00235E14" w:rsidRPr="00590FE2" w:rsidRDefault="00235E14" w:rsidP="00051B3C">
            <w:pPr>
              <w:tabs>
                <w:tab w:val="left" w:pos="308"/>
              </w:tabs>
              <w:ind w:firstLine="709"/>
              <w:contextualSpacing/>
              <w:jc w:val="both"/>
              <w:rPr>
                <w:i/>
                <w:iCs/>
                <w:sz w:val="21"/>
                <w:szCs w:val="21"/>
              </w:rPr>
            </w:pPr>
          </w:p>
        </w:tc>
      </w:tr>
      <w:tr w:rsidR="002542E5" w:rsidRPr="0004716C" w14:paraId="4269CFD1" w14:textId="77777777" w:rsidTr="002542E5">
        <w:trPr>
          <w:trHeight w:val="283"/>
        </w:trPr>
        <w:tc>
          <w:tcPr>
            <w:tcW w:w="2045" w:type="dxa"/>
          </w:tcPr>
          <w:p w14:paraId="7C24F501" w14:textId="77777777" w:rsidR="00590FE2" w:rsidRPr="0004716C" w:rsidRDefault="00590FE2" w:rsidP="00B36FDD">
            <w:r w:rsidRPr="0004716C">
              <w:lastRenderedPageBreak/>
              <w:t>низкий</w:t>
            </w:r>
          </w:p>
        </w:tc>
        <w:tc>
          <w:tcPr>
            <w:tcW w:w="1726" w:type="dxa"/>
          </w:tcPr>
          <w:p w14:paraId="30D821B9" w14:textId="77777777" w:rsidR="00590FE2" w:rsidRPr="0004716C" w:rsidRDefault="00590FE2" w:rsidP="00B36FDD">
            <w:pPr>
              <w:jc w:val="center"/>
              <w:rPr>
                <w:iCs/>
              </w:rPr>
            </w:pPr>
            <w:r w:rsidRPr="0004716C">
              <w:rPr>
                <w:i/>
              </w:rPr>
              <w:t>0 – 40</w:t>
            </w:r>
          </w:p>
        </w:tc>
        <w:tc>
          <w:tcPr>
            <w:tcW w:w="2306" w:type="dxa"/>
          </w:tcPr>
          <w:p w14:paraId="057F4720" w14:textId="77777777" w:rsidR="00590FE2" w:rsidRPr="0004716C" w:rsidRDefault="00590FE2" w:rsidP="00B36FDD">
            <w:pPr>
              <w:rPr>
                <w:iCs/>
              </w:rPr>
            </w:pPr>
            <w:r w:rsidRPr="0004716C">
              <w:rPr>
                <w:iCs/>
              </w:rPr>
              <w:t>не зачтено</w:t>
            </w:r>
          </w:p>
        </w:tc>
        <w:tc>
          <w:tcPr>
            <w:tcW w:w="9658" w:type="dxa"/>
            <w:gridSpan w:val="3"/>
          </w:tcPr>
          <w:p w14:paraId="639FB767" w14:textId="77777777" w:rsidR="008F506D" w:rsidRDefault="008F506D" w:rsidP="00B36FDD">
            <w:pPr>
              <w:rPr>
                <w:i/>
                <w:iCs/>
                <w:sz w:val="21"/>
                <w:szCs w:val="21"/>
              </w:rPr>
            </w:pPr>
            <w:r>
              <w:rPr>
                <w:i/>
                <w:iCs/>
                <w:sz w:val="21"/>
                <w:szCs w:val="21"/>
              </w:rPr>
              <w:t>НАПРИМЕР:</w:t>
            </w:r>
          </w:p>
          <w:p w14:paraId="7ED84381" w14:textId="014BD63E" w:rsidR="00590FE2" w:rsidRPr="00590FE2" w:rsidRDefault="00590FE2" w:rsidP="00B36FDD">
            <w:pPr>
              <w:rPr>
                <w:i/>
                <w:iCs/>
                <w:sz w:val="21"/>
                <w:szCs w:val="21"/>
              </w:rPr>
            </w:pPr>
            <w:r w:rsidRPr="00590FE2">
              <w:rPr>
                <w:i/>
                <w:iCs/>
                <w:sz w:val="21"/>
                <w:szCs w:val="21"/>
              </w:rPr>
              <w:t>Обучающийся:</w:t>
            </w:r>
          </w:p>
          <w:p w14:paraId="49A2A47F" w14:textId="48E7736D" w:rsidR="00590FE2" w:rsidRPr="00590FE2" w:rsidRDefault="00590FE2" w:rsidP="001368C6">
            <w:pPr>
              <w:numPr>
                <w:ilvl w:val="0"/>
                <w:numId w:val="24"/>
              </w:numPr>
              <w:tabs>
                <w:tab w:val="left" w:pos="293"/>
              </w:tabs>
              <w:contextualSpacing/>
              <w:rPr>
                <w:b/>
                <w:i/>
                <w:sz w:val="21"/>
                <w:szCs w:val="21"/>
              </w:rPr>
            </w:pPr>
            <w:r w:rsidRPr="00590FE2">
              <w:rPr>
                <w:i/>
                <w:iCs/>
                <w:sz w:val="21"/>
                <w:szCs w:val="21"/>
              </w:rPr>
              <w:t>демонстрирует фрагментарные знания теоретического и практического материал</w:t>
            </w:r>
            <w:r w:rsidR="00580957">
              <w:rPr>
                <w:i/>
                <w:iCs/>
                <w:sz w:val="21"/>
                <w:szCs w:val="21"/>
              </w:rPr>
              <w:t>а</w:t>
            </w:r>
            <w:r w:rsidRPr="00590FE2">
              <w:rPr>
                <w:i/>
                <w:iCs/>
                <w:sz w:val="21"/>
                <w:szCs w:val="21"/>
              </w:rPr>
              <w:t>,</w:t>
            </w:r>
            <w:r w:rsidR="00AB2E1F">
              <w:rPr>
                <w:i/>
                <w:iCs/>
                <w:sz w:val="21"/>
                <w:szCs w:val="21"/>
              </w:rPr>
              <w:t xml:space="preserve"> не позволяющие реша</w:t>
            </w:r>
            <w:r w:rsidR="00331D84">
              <w:rPr>
                <w:i/>
                <w:iCs/>
                <w:sz w:val="21"/>
                <w:szCs w:val="21"/>
              </w:rPr>
              <w:t>ть переводческие задачи</w:t>
            </w:r>
            <w:r w:rsidRPr="00590FE2">
              <w:rPr>
                <w:i/>
                <w:iCs/>
                <w:sz w:val="21"/>
                <w:szCs w:val="21"/>
              </w:rPr>
              <w:t>;</w:t>
            </w:r>
          </w:p>
          <w:p w14:paraId="7BBB5764" w14:textId="389E3253" w:rsidR="00580957" w:rsidRPr="00580957" w:rsidRDefault="00590FE2" w:rsidP="001368C6">
            <w:pPr>
              <w:numPr>
                <w:ilvl w:val="0"/>
                <w:numId w:val="24"/>
              </w:numPr>
              <w:tabs>
                <w:tab w:val="left" w:pos="293"/>
              </w:tabs>
              <w:contextualSpacing/>
              <w:rPr>
                <w:b/>
                <w:i/>
                <w:sz w:val="21"/>
                <w:szCs w:val="21"/>
              </w:rPr>
            </w:pPr>
            <w:r w:rsidRPr="00590FE2">
              <w:rPr>
                <w:i/>
                <w:iCs/>
                <w:sz w:val="21"/>
                <w:szCs w:val="21"/>
              </w:rPr>
              <w:t xml:space="preserve">испытывает серьёзные затруднения в </w:t>
            </w:r>
            <w:r w:rsidR="00580957" w:rsidRPr="00580957">
              <w:rPr>
                <w:i/>
                <w:iCs/>
                <w:sz w:val="21"/>
                <w:szCs w:val="21"/>
              </w:rPr>
              <w:t>с</w:t>
            </w:r>
            <w:r w:rsidR="00580957">
              <w:rPr>
                <w:i/>
                <w:iCs/>
                <w:sz w:val="21"/>
                <w:szCs w:val="21"/>
              </w:rPr>
              <w:t>оставл</w:t>
            </w:r>
            <w:r w:rsidR="00580957" w:rsidRPr="00580957">
              <w:rPr>
                <w:i/>
                <w:iCs/>
                <w:sz w:val="21"/>
                <w:szCs w:val="21"/>
              </w:rPr>
              <w:t>е</w:t>
            </w:r>
            <w:r w:rsidR="00580957">
              <w:rPr>
                <w:i/>
                <w:iCs/>
                <w:sz w:val="21"/>
                <w:szCs w:val="21"/>
              </w:rPr>
              <w:t>нии</w:t>
            </w:r>
            <w:r w:rsidR="00580957" w:rsidRPr="00580957">
              <w:rPr>
                <w:i/>
                <w:iCs/>
                <w:sz w:val="21"/>
                <w:szCs w:val="21"/>
              </w:rPr>
              <w:t xml:space="preserve"> </w:t>
            </w:r>
            <w:r w:rsidR="00580957">
              <w:rPr>
                <w:i/>
                <w:iCs/>
                <w:sz w:val="21"/>
                <w:szCs w:val="21"/>
              </w:rPr>
              <w:t>текстов</w:t>
            </w:r>
            <w:r w:rsidR="00580957" w:rsidRPr="00580957">
              <w:rPr>
                <w:i/>
                <w:iCs/>
                <w:sz w:val="21"/>
                <w:szCs w:val="21"/>
              </w:rPr>
              <w:t xml:space="preserve"> </w:t>
            </w:r>
            <w:r w:rsidR="00110C1F">
              <w:rPr>
                <w:i/>
                <w:iCs/>
                <w:sz w:val="21"/>
                <w:szCs w:val="21"/>
              </w:rPr>
              <w:t>треб</w:t>
            </w:r>
            <w:r w:rsidR="00580957">
              <w:rPr>
                <w:i/>
                <w:iCs/>
                <w:sz w:val="21"/>
                <w:szCs w:val="21"/>
              </w:rPr>
              <w:t>уемо</w:t>
            </w:r>
            <w:r w:rsidR="00580957" w:rsidRPr="00580957">
              <w:rPr>
                <w:i/>
                <w:iCs/>
                <w:sz w:val="21"/>
                <w:szCs w:val="21"/>
              </w:rPr>
              <w:t xml:space="preserve">го жанра на изучаемом славянском языке </w:t>
            </w:r>
          </w:p>
          <w:p w14:paraId="7F8D870E" w14:textId="02D21DBF" w:rsidR="00590FE2" w:rsidRPr="00590FE2" w:rsidRDefault="00590FE2" w:rsidP="00580957">
            <w:pPr>
              <w:numPr>
                <w:ilvl w:val="0"/>
                <w:numId w:val="24"/>
              </w:numPr>
              <w:tabs>
                <w:tab w:val="left" w:pos="293"/>
              </w:tabs>
              <w:contextualSpacing/>
              <w:rPr>
                <w:b/>
                <w:i/>
                <w:sz w:val="21"/>
                <w:szCs w:val="21"/>
              </w:rPr>
            </w:pPr>
            <w:r w:rsidRPr="00590FE2">
              <w:rPr>
                <w:i/>
                <w:iCs/>
                <w:sz w:val="21"/>
                <w:szCs w:val="21"/>
              </w:rPr>
              <w:t>не владеет необходимыми навыками и приёмами</w:t>
            </w:r>
            <w:r w:rsidR="00580957">
              <w:rPr>
                <w:i/>
                <w:iCs/>
                <w:sz w:val="21"/>
                <w:szCs w:val="21"/>
              </w:rPr>
              <w:t xml:space="preserve"> </w:t>
            </w:r>
            <w:r w:rsidR="00110C1F">
              <w:rPr>
                <w:i/>
                <w:iCs/>
                <w:sz w:val="21"/>
                <w:szCs w:val="21"/>
              </w:rPr>
              <w:t>в пользовании словарными</w:t>
            </w:r>
            <w:r w:rsidR="00580957" w:rsidRPr="00580957">
              <w:rPr>
                <w:i/>
                <w:iCs/>
                <w:sz w:val="21"/>
                <w:szCs w:val="21"/>
              </w:rPr>
              <w:t xml:space="preserve"> материа</w:t>
            </w:r>
            <w:r w:rsidR="00110C1F">
              <w:rPr>
                <w:i/>
                <w:iCs/>
                <w:sz w:val="21"/>
                <w:szCs w:val="21"/>
              </w:rPr>
              <w:t>лами</w:t>
            </w:r>
            <w:r w:rsidR="00580957" w:rsidRPr="00580957">
              <w:rPr>
                <w:i/>
                <w:iCs/>
                <w:sz w:val="21"/>
                <w:szCs w:val="21"/>
              </w:rPr>
              <w:t xml:space="preserve"> при переводе тексто</w:t>
            </w:r>
            <w:r w:rsidR="00110C1F">
              <w:rPr>
                <w:i/>
                <w:iCs/>
                <w:sz w:val="21"/>
                <w:szCs w:val="21"/>
              </w:rPr>
              <w:t>в</w:t>
            </w:r>
            <w:r w:rsidRPr="00590FE2">
              <w:rPr>
                <w:i/>
                <w:iCs/>
                <w:sz w:val="21"/>
                <w:szCs w:val="21"/>
              </w:rPr>
              <w:t>;</w:t>
            </w:r>
          </w:p>
          <w:p w14:paraId="73832C01" w14:textId="04B5228E" w:rsidR="00590FE2" w:rsidRPr="00590FE2" w:rsidRDefault="00590FE2" w:rsidP="001368C6">
            <w:pPr>
              <w:numPr>
                <w:ilvl w:val="0"/>
                <w:numId w:val="24"/>
              </w:numPr>
              <w:tabs>
                <w:tab w:val="left" w:pos="293"/>
              </w:tabs>
              <w:contextualSpacing/>
              <w:rPr>
                <w:b/>
                <w:i/>
                <w:sz w:val="21"/>
                <w:szCs w:val="21"/>
              </w:rPr>
            </w:pPr>
            <w:r w:rsidRPr="00590FE2">
              <w:rPr>
                <w:i/>
                <w:iCs/>
                <w:sz w:val="21"/>
                <w:szCs w:val="21"/>
              </w:rPr>
              <w:t xml:space="preserve">не способен </w:t>
            </w:r>
            <w:r w:rsidR="009757FD">
              <w:rPr>
                <w:i/>
                <w:iCs/>
                <w:sz w:val="21"/>
                <w:szCs w:val="21"/>
              </w:rPr>
              <w:t xml:space="preserve">совершить </w:t>
            </w:r>
            <w:r w:rsidR="00331D84">
              <w:rPr>
                <w:i/>
                <w:iCs/>
                <w:sz w:val="21"/>
                <w:szCs w:val="21"/>
              </w:rPr>
              <w:t>пред</w:t>
            </w:r>
            <w:r w:rsidR="009757FD">
              <w:rPr>
                <w:i/>
                <w:iCs/>
                <w:sz w:val="21"/>
                <w:szCs w:val="21"/>
              </w:rPr>
              <w:t>переводческий анализ художественного</w:t>
            </w:r>
            <w:r w:rsidRPr="00590FE2">
              <w:rPr>
                <w:i/>
                <w:iCs/>
                <w:sz w:val="21"/>
                <w:szCs w:val="21"/>
              </w:rPr>
              <w:t xml:space="preserve"> прои</w:t>
            </w:r>
            <w:r w:rsidR="009757FD">
              <w:rPr>
                <w:i/>
                <w:iCs/>
                <w:sz w:val="21"/>
                <w:szCs w:val="21"/>
              </w:rPr>
              <w:t>зведения</w:t>
            </w:r>
            <w:r w:rsidRPr="00590FE2">
              <w:rPr>
                <w:i/>
                <w:iCs/>
                <w:sz w:val="21"/>
                <w:szCs w:val="21"/>
              </w:rPr>
              <w:t>, путается в</w:t>
            </w:r>
            <w:r w:rsidR="009757FD">
              <w:rPr>
                <w:i/>
                <w:iCs/>
                <w:sz w:val="21"/>
                <w:szCs w:val="21"/>
              </w:rPr>
              <w:t xml:space="preserve"> переводческих терминах</w:t>
            </w:r>
            <w:r w:rsidRPr="00590FE2">
              <w:rPr>
                <w:i/>
                <w:iCs/>
                <w:sz w:val="21"/>
                <w:szCs w:val="21"/>
              </w:rPr>
              <w:t>;</w:t>
            </w:r>
          </w:p>
          <w:p w14:paraId="0A3C0F63" w14:textId="1FFE7795" w:rsidR="00590FE2" w:rsidRPr="00331D84" w:rsidRDefault="00590FE2" w:rsidP="001368C6">
            <w:pPr>
              <w:numPr>
                <w:ilvl w:val="0"/>
                <w:numId w:val="24"/>
              </w:numPr>
              <w:tabs>
                <w:tab w:val="left" w:pos="293"/>
              </w:tabs>
              <w:contextualSpacing/>
              <w:rPr>
                <w:b/>
                <w:i/>
                <w:sz w:val="21"/>
                <w:szCs w:val="21"/>
              </w:rPr>
            </w:pPr>
            <w:r w:rsidRPr="00590FE2">
              <w:rPr>
                <w:i/>
                <w:iCs/>
                <w:sz w:val="21"/>
                <w:szCs w:val="21"/>
              </w:rPr>
              <w:t xml:space="preserve">не владеет </w:t>
            </w:r>
            <w:r w:rsidR="00E2425D">
              <w:rPr>
                <w:i/>
                <w:iCs/>
                <w:sz w:val="21"/>
                <w:szCs w:val="21"/>
              </w:rPr>
              <w:t>основными перевод</w:t>
            </w:r>
            <w:r w:rsidR="00E422F2">
              <w:rPr>
                <w:i/>
                <w:iCs/>
                <w:sz w:val="21"/>
                <w:szCs w:val="21"/>
              </w:rPr>
              <w:t>ческими техниками</w:t>
            </w:r>
            <w:r w:rsidR="00E2425D">
              <w:rPr>
                <w:i/>
                <w:iCs/>
                <w:sz w:val="21"/>
                <w:szCs w:val="21"/>
              </w:rPr>
              <w:t xml:space="preserve">, </w:t>
            </w:r>
            <w:r w:rsidRPr="00590FE2">
              <w:rPr>
                <w:i/>
                <w:iCs/>
                <w:sz w:val="21"/>
                <w:szCs w:val="21"/>
              </w:rPr>
              <w:t xml:space="preserve">что затрудняет </w:t>
            </w:r>
            <w:r w:rsidR="00E422F2">
              <w:rPr>
                <w:i/>
                <w:iCs/>
                <w:sz w:val="21"/>
                <w:szCs w:val="21"/>
              </w:rPr>
              <w:t xml:space="preserve">перевод </w:t>
            </w:r>
            <w:r w:rsidR="00E2425D">
              <w:rPr>
                <w:i/>
                <w:iCs/>
                <w:sz w:val="21"/>
                <w:szCs w:val="21"/>
              </w:rPr>
              <w:t xml:space="preserve">художественного </w:t>
            </w:r>
            <w:r w:rsidRPr="00590FE2">
              <w:rPr>
                <w:i/>
                <w:iCs/>
                <w:sz w:val="21"/>
                <w:szCs w:val="21"/>
              </w:rPr>
              <w:t>произведения;</w:t>
            </w:r>
          </w:p>
          <w:p w14:paraId="6FD46669" w14:textId="51CBCB61" w:rsidR="00590FE2" w:rsidRPr="00590FE2" w:rsidRDefault="00590FE2" w:rsidP="00E2425D">
            <w:pPr>
              <w:numPr>
                <w:ilvl w:val="0"/>
                <w:numId w:val="24"/>
              </w:numPr>
              <w:tabs>
                <w:tab w:val="left" w:pos="293"/>
              </w:tabs>
              <w:contextualSpacing/>
              <w:rPr>
                <w:sz w:val="21"/>
                <w:szCs w:val="21"/>
              </w:rPr>
            </w:pPr>
            <w:r w:rsidRPr="00590FE2">
              <w:rPr>
                <w:i/>
                <w:iCs/>
                <w:sz w:val="21"/>
                <w:szCs w:val="21"/>
              </w:rPr>
              <w:t xml:space="preserve">ответ отражает отсутствие знаний на базовом уровне теоретического и практического материала в объеме, </w:t>
            </w:r>
            <w:r w:rsidRPr="00590FE2">
              <w:rPr>
                <w:i/>
                <w:sz w:val="21"/>
                <w:szCs w:val="21"/>
              </w:rPr>
              <w:t>необходимом для дальнейшей учебы.</w:t>
            </w:r>
          </w:p>
        </w:tc>
      </w:tr>
    </w:tbl>
    <w:p w14:paraId="34116B6B" w14:textId="5AB5EF4C" w:rsidR="006F1ABB" w:rsidRPr="001F5596" w:rsidRDefault="006F1ABB" w:rsidP="0067655E">
      <w:pPr>
        <w:pStyle w:val="1"/>
      </w:pPr>
      <w:r w:rsidRPr="00BE6A26">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14:paraId="4AA76932" w14:textId="1DB5B5CD" w:rsidR="001F5596" w:rsidRPr="0021441B" w:rsidRDefault="001F5596" w:rsidP="001368C6">
      <w:pPr>
        <w:pStyle w:val="af0"/>
        <w:numPr>
          <w:ilvl w:val="3"/>
          <w:numId w:val="10"/>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A97E3D" w:rsidRPr="00A97E3D">
        <w:rPr>
          <w:rFonts w:eastAsia="Times New Roman"/>
          <w:bCs/>
          <w:i/>
          <w:sz w:val="24"/>
          <w:szCs w:val="24"/>
        </w:rPr>
        <w:t>учебной дисциплине</w:t>
      </w:r>
      <w:r w:rsidRPr="00A97E3D">
        <w:rPr>
          <w:rFonts w:eastAsia="Times New Roman"/>
          <w:bCs/>
          <w:i/>
          <w:sz w:val="24"/>
          <w:szCs w:val="24"/>
        </w:rPr>
        <w:t xml:space="preserve"> </w:t>
      </w:r>
      <w:r w:rsidR="00C7411D" w:rsidRPr="00C7411D">
        <w:rPr>
          <w:rFonts w:eastAsia="Times New Roman"/>
          <w:bCs/>
          <w:i/>
          <w:sz w:val="24"/>
          <w:szCs w:val="24"/>
        </w:rPr>
        <w:t xml:space="preserve">«Курс практической работы переводчика» </w:t>
      </w:r>
      <w:r w:rsidRPr="00C154B6">
        <w:rPr>
          <w:rFonts w:eastAsia="Times New Roman"/>
          <w:bCs/>
          <w:sz w:val="24"/>
          <w:szCs w:val="24"/>
        </w:rPr>
        <w:t xml:space="preserve">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 (модулю)</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1FA39CC9" w14:textId="5F0C32F1"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r w:rsidR="0021441B" w:rsidRPr="0021441B">
        <w:t xml:space="preserve"> </w:t>
      </w:r>
    </w:p>
    <w:tbl>
      <w:tblPr>
        <w:tblStyle w:val="a8"/>
        <w:tblW w:w="14543" w:type="dxa"/>
        <w:tblInd w:w="108" w:type="dxa"/>
        <w:tblLook w:val="04A0" w:firstRow="1" w:lastRow="0" w:firstColumn="1" w:lastColumn="0" w:noHBand="0" w:noVBand="1"/>
      </w:tblPr>
      <w:tblGrid>
        <w:gridCol w:w="993"/>
        <w:gridCol w:w="3827"/>
        <w:gridCol w:w="9723"/>
      </w:tblGrid>
      <w:tr w:rsidR="00A55483" w14:paraId="6DA01A39" w14:textId="77777777" w:rsidTr="0003098C">
        <w:trPr>
          <w:tblHeader/>
        </w:trPr>
        <w:tc>
          <w:tcPr>
            <w:tcW w:w="993" w:type="dxa"/>
            <w:shd w:val="clear" w:color="auto" w:fill="DBE5F1" w:themeFill="accent1" w:themeFillTint="33"/>
            <w:vAlign w:val="center"/>
          </w:tcPr>
          <w:p w14:paraId="7BC6E356" w14:textId="3D9577EF" w:rsidR="003F468B" w:rsidRPr="00D23F40" w:rsidRDefault="0003098C" w:rsidP="009F282F">
            <w:pPr>
              <w:pStyle w:val="af0"/>
              <w:ind w:left="0"/>
              <w:jc w:val="center"/>
              <w:rPr>
                <w:b/>
              </w:rPr>
            </w:pPr>
            <w:r>
              <w:rPr>
                <w:b/>
              </w:rPr>
              <w:t>№ пп</w:t>
            </w:r>
          </w:p>
        </w:tc>
        <w:tc>
          <w:tcPr>
            <w:tcW w:w="3827" w:type="dxa"/>
            <w:shd w:val="clear" w:color="auto" w:fill="DBE5F1" w:themeFill="accent1" w:themeFillTint="33"/>
            <w:vAlign w:val="center"/>
          </w:tcPr>
          <w:p w14:paraId="180C62B0" w14:textId="485BD747" w:rsidR="003F468B" w:rsidRPr="00D23F40" w:rsidRDefault="003F468B" w:rsidP="00507560">
            <w:pPr>
              <w:pStyle w:val="af0"/>
              <w:ind w:left="0"/>
              <w:jc w:val="center"/>
              <w:rPr>
                <w:b/>
              </w:rPr>
            </w:pPr>
            <w:r w:rsidRPr="00D23F40">
              <w:rPr>
                <w:b/>
              </w:rPr>
              <w:t>Формы текущего контроля</w:t>
            </w:r>
          </w:p>
        </w:tc>
        <w:tc>
          <w:tcPr>
            <w:tcW w:w="9723" w:type="dxa"/>
            <w:shd w:val="clear" w:color="auto" w:fill="DBE5F1" w:themeFill="accent1" w:themeFillTint="33"/>
            <w:vAlign w:val="center"/>
          </w:tcPr>
          <w:p w14:paraId="2E32CAF0" w14:textId="77777777" w:rsidR="003F468B" w:rsidRPr="00D23F40" w:rsidRDefault="003F468B" w:rsidP="001368C6">
            <w:pPr>
              <w:pStyle w:val="af0"/>
              <w:numPr>
                <w:ilvl w:val="3"/>
                <w:numId w:val="11"/>
              </w:numPr>
              <w:ind w:firstLine="0"/>
              <w:jc w:val="center"/>
              <w:rPr>
                <w:b/>
              </w:rPr>
            </w:pPr>
            <w:r w:rsidRPr="00D23F40">
              <w:rPr>
                <w:b/>
              </w:rPr>
              <w:t>Примеры типовых заданий</w:t>
            </w:r>
          </w:p>
        </w:tc>
      </w:tr>
      <w:tr w:rsidR="00A55483" w14:paraId="7D55BB2A" w14:textId="77777777" w:rsidTr="0003098C">
        <w:trPr>
          <w:trHeight w:val="283"/>
        </w:trPr>
        <w:tc>
          <w:tcPr>
            <w:tcW w:w="993" w:type="dxa"/>
          </w:tcPr>
          <w:p w14:paraId="321AF006" w14:textId="1662242D" w:rsidR="00DC1095" w:rsidRPr="00D64E13" w:rsidRDefault="00DC1095" w:rsidP="00DC1095">
            <w:pPr>
              <w:rPr>
                <w:i/>
              </w:rPr>
            </w:pPr>
          </w:p>
        </w:tc>
        <w:tc>
          <w:tcPr>
            <w:tcW w:w="3827" w:type="dxa"/>
          </w:tcPr>
          <w:p w14:paraId="1B066E64" w14:textId="19EF5C14" w:rsidR="002131C9" w:rsidRDefault="002131C9" w:rsidP="00DC1095">
            <w:pPr>
              <w:ind w:left="42"/>
              <w:rPr>
                <w:i/>
              </w:rPr>
            </w:pPr>
            <w:r w:rsidRPr="002131C9">
              <w:rPr>
                <w:i/>
              </w:rPr>
              <w:t>устный опрос,</w:t>
            </w:r>
          </w:p>
          <w:p w14:paraId="4E76DEA3" w14:textId="4A02E38C" w:rsidR="003F468B" w:rsidRPr="00D23F40" w:rsidRDefault="00051B3C" w:rsidP="004748D6">
            <w:pPr>
              <w:ind w:left="42"/>
              <w:rPr>
                <w:i/>
              </w:rPr>
            </w:pPr>
            <w:r>
              <w:rPr>
                <w:i/>
              </w:rPr>
              <w:t>по теме «</w:t>
            </w:r>
            <w:r w:rsidR="004748D6">
              <w:rPr>
                <w:i/>
              </w:rPr>
              <w:t>Введение</w:t>
            </w:r>
            <w:r>
              <w:rPr>
                <w:i/>
              </w:rPr>
              <w:t>»</w:t>
            </w:r>
          </w:p>
        </w:tc>
        <w:tc>
          <w:tcPr>
            <w:tcW w:w="9723" w:type="dxa"/>
          </w:tcPr>
          <w:p w14:paraId="5BFE86C1" w14:textId="10FC320B" w:rsidR="009B0A2E" w:rsidRDefault="00BD7DCC" w:rsidP="004748D6">
            <w:pPr>
              <w:pStyle w:val="af0"/>
              <w:tabs>
                <w:tab w:val="left" w:pos="346"/>
              </w:tabs>
              <w:ind w:left="0" w:firstLine="346"/>
              <w:jc w:val="both"/>
              <w:rPr>
                <w:i/>
              </w:rPr>
            </w:pPr>
            <w:r>
              <w:rPr>
                <w:i/>
              </w:rPr>
              <w:t xml:space="preserve">1.Назвать </w:t>
            </w:r>
            <w:r w:rsidR="004748D6">
              <w:rPr>
                <w:i/>
              </w:rPr>
              <w:t>существующие в</w:t>
            </w:r>
            <w:r w:rsidR="004748D6" w:rsidRPr="004748D6">
              <w:rPr>
                <w:i/>
              </w:rPr>
              <w:t>иды и типы словарей</w:t>
            </w:r>
            <w:r w:rsidR="004748D6">
              <w:rPr>
                <w:i/>
              </w:rPr>
              <w:t xml:space="preserve"> и их особенности</w:t>
            </w:r>
          </w:p>
          <w:p w14:paraId="2D646E25" w14:textId="29839929" w:rsidR="004748D6" w:rsidRDefault="004748D6" w:rsidP="004748D6">
            <w:pPr>
              <w:pStyle w:val="af0"/>
              <w:tabs>
                <w:tab w:val="left" w:pos="346"/>
              </w:tabs>
              <w:ind w:left="0" w:firstLine="346"/>
              <w:jc w:val="both"/>
              <w:rPr>
                <w:i/>
              </w:rPr>
            </w:pPr>
            <w:r>
              <w:rPr>
                <w:i/>
              </w:rPr>
              <w:t xml:space="preserve">2. </w:t>
            </w:r>
            <w:r w:rsidR="00BD7DCC" w:rsidRPr="00BD7DCC">
              <w:rPr>
                <w:i/>
              </w:rPr>
              <w:t xml:space="preserve">Определить </w:t>
            </w:r>
            <w:r w:rsidR="00BD7DCC">
              <w:rPr>
                <w:i/>
              </w:rPr>
              <w:t>а</w:t>
            </w:r>
            <w:r w:rsidRPr="004748D6">
              <w:rPr>
                <w:i/>
              </w:rPr>
              <w:t>лгоритм пользования двуяз</w:t>
            </w:r>
            <w:r>
              <w:rPr>
                <w:i/>
              </w:rPr>
              <w:t>ычными и одноязычными словарями:</w:t>
            </w:r>
          </w:p>
          <w:p w14:paraId="4147DF7E" w14:textId="4F72426F" w:rsidR="004748D6" w:rsidRPr="00D23F40" w:rsidRDefault="004748D6" w:rsidP="00BD7DCC">
            <w:pPr>
              <w:pStyle w:val="af0"/>
              <w:tabs>
                <w:tab w:val="left" w:pos="346"/>
              </w:tabs>
              <w:ind w:left="0" w:firstLine="346"/>
              <w:jc w:val="both"/>
              <w:rPr>
                <w:i/>
              </w:rPr>
            </w:pPr>
            <w:r>
              <w:rPr>
                <w:i/>
              </w:rPr>
              <w:t xml:space="preserve">3. </w:t>
            </w:r>
            <w:r w:rsidR="00BD7DCC" w:rsidRPr="00BD7DCC">
              <w:rPr>
                <w:i/>
              </w:rPr>
              <w:t xml:space="preserve">Выявить </w:t>
            </w:r>
            <w:r w:rsidR="00BD7DCC">
              <w:rPr>
                <w:i/>
              </w:rPr>
              <w:t>с</w:t>
            </w:r>
            <w:r>
              <w:rPr>
                <w:i/>
              </w:rPr>
              <w:t>пособы п</w:t>
            </w:r>
            <w:r w:rsidRPr="004748D6">
              <w:rPr>
                <w:i/>
              </w:rPr>
              <w:t>оиск</w:t>
            </w:r>
            <w:r>
              <w:rPr>
                <w:i/>
              </w:rPr>
              <w:t>а</w:t>
            </w:r>
            <w:r w:rsidRPr="004748D6">
              <w:rPr>
                <w:i/>
              </w:rPr>
              <w:t xml:space="preserve"> профессиональной информации</w:t>
            </w:r>
            <w:r>
              <w:rPr>
                <w:i/>
              </w:rPr>
              <w:t xml:space="preserve"> для перевода в различных </w:t>
            </w:r>
            <w:r w:rsidR="00FB39A0">
              <w:rPr>
                <w:i/>
              </w:rPr>
              <w:t>и</w:t>
            </w:r>
            <w:r>
              <w:rPr>
                <w:i/>
              </w:rPr>
              <w:t>сточниках.</w:t>
            </w:r>
          </w:p>
        </w:tc>
      </w:tr>
      <w:tr w:rsidR="00A55483" w:rsidRPr="00507560" w14:paraId="7B1A101B" w14:textId="77777777" w:rsidTr="0003098C">
        <w:trPr>
          <w:trHeight w:val="283"/>
        </w:trPr>
        <w:tc>
          <w:tcPr>
            <w:tcW w:w="993" w:type="dxa"/>
          </w:tcPr>
          <w:p w14:paraId="6002D27E" w14:textId="4E127D22" w:rsidR="00F75D1E" w:rsidRPr="00D64E13" w:rsidRDefault="00F75D1E" w:rsidP="00DC1095">
            <w:pPr>
              <w:rPr>
                <w:i/>
              </w:rPr>
            </w:pPr>
          </w:p>
        </w:tc>
        <w:tc>
          <w:tcPr>
            <w:tcW w:w="3827" w:type="dxa"/>
          </w:tcPr>
          <w:p w14:paraId="6BE052F7" w14:textId="2FEBC32F" w:rsidR="009C3BFD" w:rsidRDefault="009C3BFD" w:rsidP="009C3BFD">
            <w:pPr>
              <w:ind w:left="42"/>
              <w:rPr>
                <w:i/>
              </w:rPr>
            </w:pPr>
            <w:r w:rsidRPr="009C3BFD">
              <w:rPr>
                <w:i/>
              </w:rPr>
              <w:t>Письменное задание</w:t>
            </w:r>
            <w:r>
              <w:rPr>
                <w:i/>
              </w:rPr>
              <w:t xml:space="preserve"> на перевод со славянского языка по теме</w:t>
            </w:r>
          </w:p>
          <w:p w14:paraId="253960D6" w14:textId="52F9FC2C" w:rsidR="009C3BFD" w:rsidRPr="009C3BFD" w:rsidRDefault="009C3BFD" w:rsidP="009C3BFD">
            <w:pPr>
              <w:ind w:left="42"/>
              <w:rPr>
                <w:i/>
              </w:rPr>
            </w:pPr>
            <w:r>
              <w:rPr>
                <w:i/>
              </w:rPr>
              <w:t>«</w:t>
            </w:r>
            <w:r w:rsidRPr="009C3BFD">
              <w:rPr>
                <w:i/>
              </w:rPr>
              <w:t>Зрительно-письменный перевод с</w:t>
            </w:r>
            <w:r w:rsidR="00BD7DCC">
              <w:rPr>
                <w:i/>
              </w:rPr>
              <w:t>о</w:t>
            </w:r>
            <w:r w:rsidRPr="009C3BFD">
              <w:rPr>
                <w:i/>
              </w:rPr>
              <w:t xml:space="preserve"> </w:t>
            </w:r>
            <w:r w:rsidRPr="009C3BFD">
              <w:rPr>
                <w:bCs/>
                <w:i/>
              </w:rPr>
              <w:t xml:space="preserve">славянского </w:t>
            </w:r>
            <w:r w:rsidRPr="009C3BFD">
              <w:rPr>
                <w:i/>
              </w:rPr>
              <w:t>языка на русский текстов повышенной сложности аналитических и художественно-публицистических жанров</w:t>
            </w:r>
            <w:r w:rsidR="00BB28C0">
              <w:rPr>
                <w:i/>
              </w:rPr>
              <w:t>»</w:t>
            </w:r>
          </w:p>
          <w:p w14:paraId="67521B90" w14:textId="6B790A43" w:rsidR="00F75D1E" w:rsidRPr="00DC1095" w:rsidRDefault="00F75D1E" w:rsidP="00DC1095">
            <w:pPr>
              <w:ind w:left="42"/>
              <w:rPr>
                <w:i/>
              </w:rPr>
            </w:pPr>
          </w:p>
        </w:tc>
        <w:tc>
          <w:tcPr>
            <w:tcW w:w="9723" w:type="dxa"/>
          </w:tcPr>
          <w:p w14:paraId="67530F1A" w14:textId="77777777" w:rsidR="00507560" w:rsidRPr="00AC646E" w:rsidRDefault="00507560" w:rsidP="00507560">
            <w:pPr>
              <w:pStyle w:val="af0"/>
              <w:rPr>
                <w:i/>
                <w:lang w:val="pl-PL"/>
              </w:rPr>
            </w:pPr>
            <w:r w:rsidRPr="00AC646E">
              <w:rPr>
                <w:i/>
              </w:rPr>
              <w:lastRenderedPageBreak/>
              <w:t>Вариант</w:t>
            </w:r>
            <w:r w:rsidRPr="00AC646E">
              <w:rPr>
                <w:i/>
                <w:lang w:val="pl-PL"/>
              </w:rPr>
              <w:t xml:space="preserve"> 1 </w:t>
            </w:r>
          </w:p>
          <w:p w14:paraId="4BFA08EC" w14:textId="61CB1E72" w:rsidR="00507560" w:rsidRPr="00AC646E" w:rsidRDefault="00507560" w:rsidP="00AC646E">
            <w:pPr>
              <w:pStyle w:val="af0"/>
              <w:tabs>
                <w:tab w:val="left" w:pos="346"/>
              </w:tabs>
              <w:ind w:left="0"/>
              <w:rPr>
                <w:i/>
                <w:lang w:val="pl-PL"/>
              </w:rPr>
            </w:pPr>
            <w:r w:rsidRPr="00AC646E">
              <w:rPr>
                <w:b/>
                <w:i/>
                <w:lang w:val="pl-PL"/>
              </w:rPr>
              <w:t>Rosyjski uczeń wynalazł „mówiącą” rękawiczkę dla głuchoniemych</w:t>
            </w:r>
            <w:r w:rsidRPr="00AC646E">
              <w:rPr>
                <w:i/>
                <w:lang w:val="pl-PL"/>
              </w:rPr>
              <w:br/>
              <w:t xml:space="preserve">Rosyjski uczeń, zafascynowany nauką, wynalazł „mówiącą” rękawiczkę dla głuchoniemych. Urządzenie tłumaczy język migowy na słowa zrozumiałe dla otoczenia. Walerij ma 16 lat i uczy się w szkole w miejscowości Sobinka w obwodzie władymirskim. Prymus interesuje się elektroniką od 13 roku życia. Pomysł „mówiącej rękawiczki” przyszedł mu do głowy w 2015 roku, gdy uczęszczał do szkoły dla uzdolnionych dzieci „Winda w przyszłość”. </w:t>
            </w:r>
          </w:p>
          <w:p w14:paraId="52352E55" w14:textId="77777777" w:rsidR="00507560" w:rsidRPr="00AC646E" w:rsidRDefault="00507560" w:rsidP="00AC646E">
            <w:pPr>
              <w:pStyle w:val="af0"/>
              <w:tabs>
                <w:tab w:val="left" w:pos="346"/>
              </w:tabs>
              <w:ind w:left="0"/>
              <w:rPr>
                <w:i/>
                <w:lang w:val="pl-PL"/>
              </w:rPr>
            </w:pPr>
            <w:r w:rsidRPr="00AC646E">
              <w:rPr>
                <w:i/>
                <w:lang w:val="pl-PL"/>
              </w:rPr>
              <w:lastRenderedPageBreak/>
              <w:t xml:space="preserve">— W tej szkole poznałem chłopaka, który już stworzył rękawicę. Tylko działała na innej zasadzie i w innym celu. Chciałem zrobić coś podobnego, aby ułatwić życie ludziom – powiedział Walerij Striżeus. </w:t>
            </w:r>
          </w:p>
          <w:p w14:paraId="5D3F6298" w14:textId="77777777" w:rsidR="00507560" w:rsidRPr="00AC646E" w:rsidRDefault="00507560" w:rsidP="00AC646E">
            <w:pPr>
              <w:pStyle w:val="af0"/>
              <w:tabs>
                <w:tab w:val="left" w:pos="346"/>
              </w:tabs>
              <w:ind w:left="0"/>
              <w:rPr>
                <w:i/>
                <w:lang w:val="pl-PL"/>
              </w:rPr>
            </w:pPr>
            <w:r w:rsidRPr="00AC646E">
              <w:rPr>
                <w:i/>
                <w:lang w:val="pl-PL"/>
              </w:rPr>
              <w:t>W palcach rękawiczki umieszczono różne czujniki</w:t>
            </w:r>
            <w:r w:rsidRPr="00AC646E">
              <w:rPr>
                <w:i/>
                <w:vertAlign w:val="superscript"/>
                <w:lang w:val="pl-PL"/>
              </w:rPr>
              <w:footnoteReference w:id="2"/>
            </w:r>
            <w:r w:rsidRPr="00AC646E">
              <w:rPr>
                <w:i/>
                <w:lang w:val="pl-PL"/>
              </w:rPr>
              <w:t xml:space="preserve">. Każdemu ruchowi ręki odpowiada litera języka migowego. Sygnały przesyłane są na komputer, który tłumaczy je na słowa, wypowiadane przez urządzenie. Obecnie dostępne są dwie wersje rękawicy — w języku rosyjskim i angielskim. Niezwykła rękawica może stać się prawdziwą rewolucją dla niesłyszących. Teraz muszą pisać to, co chcą powiedzieć. Dzięki wynalazkowi rosyjskiego ucznia będą mogli „zabrać głos” i przekazać swoje myśli szerszemu gronu odbiorców. </w:t>
            </w:r>
          </w:p>
          <w:p w14:paraId="63B65AC0" w14:textId="77777777" w:rsidR="00507560" w:rsidRPr="00AC646E" w:rsidRDefault="00507560" w:rsidP="00AC646E">
            <w:pPr>
              <w:pStyle w:val="af0"/>
              <w:tabs>
                <w:tab w:val="left" w:pos="346"/>
              </w:tabs>
              <w:ind w:left="0"/>
              <w:rPr>
                <w:i/>
                <w:lang w:val="pl-PL"/>
              </w:rPr>
            </w:pPr>
            <w:r w:rsidRPr="00AC646E">
              <w:rPr>
                <w:i/>
                <w:lang w:val="pl-PL"/>
              </w:rPr>
              <w:t>Zanim Walerij opatentuje urządzenie, zamierza je udoskonalić. Już otrzymał propozycje współpracy, ale na razie nie zdradza od kogo. Uzdolniony uczeń na wielkie plany na przyszłość. Główny cel jego projektu – „Poprzez naukę pomagać ludziom. — Chcę stworzyć urządzenie do codziennego użytku. Mógłbym stworzyć jakieś urządzenie do domu. Być może zdołam wprowadzić w swoim mieszkaniu system „inteligentny dom”. W każdym razie celem mojego projektu jest pomagać ludziom – powiedział Walerij.</w:t>
            </w:r>
          </w:p>
          <w:p w14:paraId="43F8D93B" w14:textId="2AF1A51C" w:rsidR="00507560" w:rsidRPr="00AC646E" w:rsidRDefault="00507560" w:rsidP="00AC646E">
            <w:pPr>
              <w:pStyle w:val="af0"/>
              <w:tabs>
                <w:tab w:val="left" w:pos="346"/>
              </w:tabs>
              <w:ind w:left="0"/>
              <w:jc w:val="right"/>
              <w:rPr>
                <w:i/>
                <w:lang w:val="pl-PL"/>
              </w:rPr>
            </w:pPr>
            <w:r w:rsidRPr="00AC646E">
              <w:rPr>
                <w:i/>
                <w:lang w:val="pl-PL"/>
              </w:rPr>
              <w:t>Strona: Sputnik.pl</w:t>
            </w:r>
          </w:p>
          <w:p w14:paraId="522A8338" w14:textId="77777777" w:rsidR="00507560" w:rsidRPr="00AC646E" w:rsidRDefault="00507560" w:rsidP="00AC646E">
            <w:pPr>
              <w:pStyle w:val="af0"/>
              <w:tabs>
                <w:tab w:val="left" w:pos="346"/>
              </w:tabs>
              <w:ind w:left="0"/>
              <w:jc w:val="right"/>
              <w:rPr>
                <w:i/>
                <w:lang w:val="pl-PL"/>
              </w:rPr>
            </w:pPr>
          </w:p>
          <w:p w14:paraId="418D7FA9" w14:textId="77777777" w:rsidR="00507560" w:rsidRPr="00AC646E" w:rsidRDefault="00507560" w:rsidP="00AC646E">
            <w:pPr>
              <w:pStyle w:val="af0"/>
              <w:ind w:left="0"/>
              <w:rPr>
                <w:i/>
                <w:lang w:val="pl-PL"/>
              </w:rPr>
            </w:pPr>
            <w:r w:rsidRPr="00AC646E">
              <w:rPr>
                <w:i/>
              </w:rPr>
              <w:t>Вариант</w:t>
            </w:r>
            <w:r w:rsidRPr="00AC646E">
              <w:rPr>
                <w:i/>
                <w:lang w:val="pl-PL"/>
              </w:rPr>
              <w:t xml:space="preserve"> 2</w:t>
            </w:r>
          </w:p>
          <w:p w14:paraId="790CC763" w14:textId="77777777" w:rsidR="00507560" w:rsidRPr="00AC646E" w:rsidRDefault="00507560" w:rsidP="00AC646E">
            <w:pPr>
              <w:tabs>
                <w:tab w:val="left" w:pos="346"/>
              </w:tabs>
              <w:rPr>
                <w:i/>
                <w:lang w:val="pl-PL"/>
              </w:rPr>
            </w:pPr>
            <w:r w:rsidRPr="00AC646E">
              <w:rPr>
                <w:b/>
                <w:bCs/>
                <w:i/>
                <w:lang w:val="pl-PL"/>
              </w:rPr>
              <w:t>Wierszyna - najbardziej polska z syberyjskich wsi</w:t>
            </w:r>
          </w:p>
          <w:p w14:paraId="0A2931E3" w14:textId="77777777" w:rsidR="00507560" w:rsidRPr="00AC646E" w:rsidRDefault="00507560" w:rsidP="00AC646E">
            <w:pPr>
              <w:pStyle w:val="af0"/>
              <w:tabs>
                <w:tab w:val="left" w:pos="346"/>
              </w:tabs>
              <w:ind w:left="0"/>
              <w:rPr>
                <w:i/>
                <w:lang w:val="pl-PL"/>
              </w:rPr>
            </w:pPr>
            <w:r w:rsidRPr="00AC646E">
              <w:rPr>
                <w:i/>
                <w:lang w:val="pl-PL"/>
              </w:rPr>
              <w:t>Do Wierszyny nazywanej przez Rosjan "małą Polską", położonej w syberyjskiej tajdze nad rzeką Angarą, prowadzi tylko jedna droga. Dzisiejsi mieszkańcy Wierszyny, a jest ich około 500 to w większości potomkowie emigrantów polskich z terenów małopolski oraz Śląska Dąbrowskiego, którzy w 1910 roku zdecydowali się rozpocząć "nowe życie" z dala od ojczyzny.</w:t>
            </w:r>
          </w:p>
          <w:p w14:paraId="696B8A55" w14:textId="77777777" w:rsidR="00507560" w:rsidRPr="00AC646E" w:rsidRDefault="00507560" w:rsidP="00AC646E">
            <w:pPr>
              <w:pStyle w:val="af0"/>
              <w:tabs>
                <w:tab w:val="left" w:pos="346"/>
              </w:tabs>
              <w:ind w:left="0"/>
              <w:rPr>
                <w:i/>
                <w:lang w:val="pl-PL"/>
              </w:rPr>
            </w:pPr>
            <w:r w:rsidRPr="00AC646E">
              <w:rPr>
                <w:i/>
                <w:lang w:val="pl-PL"/>
              </w:rPr>
              <w:t>Na początku XX wieku sytuacja gospodarcza na obecnych ziemiach polskich nie była zbyt dobra, dlatego masowo wyjeżdżano "za chlebem". Część Polaków wybierała Stany Zjednoczone, część - zachęcana przez carskich urzędników - jechała wgłąb Rosji. Każdy osadnik miał dostać ziemię i pieniądze na zagospodarowanie, ale nikt nie wspominał o ostrych zimach z temperaturą poniżej -40</w:t>
            </w:r>
            <w:r w:rsidRPr="00AC646E">
              <w:rPr>
                <w:i/>
                <w:vertAlign w:val="superscript"/>
                <w:lang w:val="pl-PL"/>
              </w:rPr>
              <w:t>o</w:t>
            </w:r>
            <w:r w:rsidRPr="00AC646E">
              <w:rPr>
                <w:i/>
                <w:lang w:val="pl-PL"/>
              </w:rPr>
              <w:t>C.</w:t>
            </w:r>
          </w:p>
          <w:p w14:paraId="5DA6D9E9" w14:textId="77777777" w:rsidR="00507560" w:rsidRPr="00AC646E" w:rsidRDefault="00507560" w:rsidP="00AC646E">
            <w:pPr>
              <w:pStyle w:val="af0"/>
              <w:tabs>
                <w:tab w:val="left" w:pos="346"/>
              </w:tabs>
              <w:ind w:left="0"/>
              <w:rPr>
                <w:i/>
                <w:lang w:val="pl-PL"/>
              </w:rPr>
            </w:pPr>
            <w:r w:rsidRPr="00AC646E">
              <w:rPr>
                <w:i/>
                <w:lang w:val="pl-PL"/>
              </w:rPr>
              <w:t>Wierszyna jest ewenementem na skalę światową, ponieważ wszyscy mieszkańcy do dziś mówią po polsku. Jest to zasługa działającej we wsi szkoły, która jest jedyną placówką oświatową na Syberii, gdzie uczniowie uczą się wszystkich przedmiotów w języku polskim.</w:t>
            </w:r>
          </w:p>
          <w:p w14:paraId="6502A339" w14:textId="77777777" w:rsidR="00507560" w:rsidRPr="00AC646E" w:rsidRDefault="00507560" w:rsidP="00AC646E">
            <w:pPr>
              <w:pStyle w:val="af0"/>
              <w:tabs>
                <w:tab w:val="left" w:pos="346"/>
              </w:tabs>
              <w:ind w:left="0"/>
              <w:rPr>
                <w:i/>
                <w:lang w:val="pl-PL"/>
              </w:rPr>
            </w:pPr>
            <w:r w:rsidRPr="00AC646E">
              <w:rPr>
                <w:i/>
                <w:lang w:val="pl-PL"/>
              </w:rPr>
              <w:t>Jak powiedziała PAP miejscowa nauczyciela Ludmiła Wieżentas z domu Figura, to swoisty precedens, że pomimo wieloletnich prób zrusyfikowania miejscowej ludności, tak silnie przetrwał polski język i tradycja.</w:t>
            </w:r>
          </w:p>
          <w:p w14:paraId="313CAAE8" w14:textId="77777777" w:rsidR="00507560" w:rsidRPr="00AC646E" w:rsidRDefault="00507560" w:rsidP="00AC646E">
            <w:pPr>
              <w:pStyle w:val="af0"/>
              <w:tabs>
                <w:tab w:val="left" w:pos="346"/>
              </w:tabs>
              <w:ind w:left="0"/>
              <w:rPr>
                <w:i/>
                <w:lang w:val="pl-PL"/>
              </w:rPr>
            </w:pPr>
            <w:r w:rsidRPr="00AC646E">
              <w:rPr>
                <w:i/>
                <w:lang w:val="pl-PL"/>
              </w:rPr>
              <w:t xml:space="preserve">"W tym roku szkolnym mamy 44 uczniów i 20 przedszkolaków. Nasza szkoła cały czas się rozwija co nas bardzo cieszy. Jest to dla nas niesłychanie ważne, aby kontynuować naukę naszego ojczystego języka" - </w:t>
            </w:r>
            <w:r w:rsidRPr="00AC646E">
              <w:rPr>
                <w:i/>
                <w:lang w:val="pl-PL"/>
              </w:rPr>
              <w:lastRenderedPageBreak/>
              <w:t xml:space="preserve">podkreśliła Wieżentas. Zaznaczyła, że w Wierszynie w każdym domu mówi się po polsku, z czego każdy mieszkaniec osady jest "bardzo dumny". </w:t>
            </w:r>
          </w:p>
          <w:p w14:paraId="7F756104" w14:textId="77777777" w:rsidR="00507560" w:rsidRPr="00AC646E" w:rsidRDefault="00507560" w:rsidP="00AC646E">
            <w:pPr>
              <w:pStyle w:val="af0"/>
              <w:tabs>
                <w:tab w:val="left" w:pos="346"/>
              </w:tabs>
              <w:ind w:left="0"/>
              <w:rPr>
                <w:i/>
                <w:lang w:val="pl-PL"/>
              </w:rPr>
            </w:pPr>
            <w:r w:rsidRPr="00AC646E">
              <w:rPr>
                <w:i/>
                <w:lang w:val="pl-PL"/>
              </w:rPr>
              <w:t>W Wierszynie funkcjonuje Dom Polski, przy którym skupia się życie kulturalne i oświatowe tamtejszej Polonii. "Jesteśmy dumni, że wciąż mówimy w naszym ojczystym języku, którego nas nauczyli nasi przodkowie. Ojciec Karol Lipiński, proboszcz miejscowej parafii, odprawia msze po polsku.</w:t>
            </w:r>
          </w:p>
          <w:p w14:paraId="5517D561" w14:textId="77777777" w:rsidR="00507560" w:rsidRPr="00AC646E" w:rsidRDefault="00507560" w:rsidP="00AC646E">
            <w:pPr>
              <w:pStyle w:val="af0"/>
              <w:tabs>
                <w:tab w:val="left" w:pos="346"/>
              </w:tabs>
              <w:ind w:left="0"/>
              <w:rPr>
                <w:i/>
                <w:lang w:val="pl-PL"/>
              </w:rPr>
            </w:pPr>
            <w:r w:rsidRPr="00AC646E">
              <w:rPr>
                <w:i/>
                <w:lang w:val="pl-PL"/>
              </w:rPr>
              <w:t>Mamy tutaj w samym środku Syberii taką naszą małą Polskę" - powiedziała Wieżentas.</w:t>
            </w:r>
          </w:p>
          <w:p w14:paraId="0E61DF0E" w14:textId="77777777" w:rsidR="00507560" w:rsidRPr="00AC646E" w:rsidRDefault="00507560" w:rsidP="00AC646E">
            <w:pPr>
              <w:pStyle w:val="af0"/>
              <w:tabs>
                <w:tab w:val="left" w:pos="346"/>
              </w:tabs>
              <w:ind w:left="0"/>
              <w:jc w:val="right"/>
              <w:rPr>
                <w:i/>
                <w:lang w:val="pl-PL"/>
              </w:rPr>
            </w:pPr>
            <w:r w:rsidRPr="00AC646E">
              <w:rPr>
                <w:i/>
                <w:lang w:val="pl-PL"/>
              </w:rPr>
              <w:t>Andrzej Gajcy (PAP)</w:t>
            </w:r>
          </w:p>
          <w:p w14:paraId="53F863D0" w14:textId="1D8B8EB9" w:rsidR="00507560" w:rsidRPr="00AC646E" w:rsidRDefault="00507560" w:rsidP="009C3BFD">
            <w:pPr>
              <w:pStyle w:val="af0"/>
              <w:tabs>
                <w:tab w:val="left" w:pos="346"/>
              </w:tabs>
              <w:rPr>
                <w:i/>
                <w:lang w:val="pl-PL"/>
              </w:rPr>
            </w:pPr>
          </w:p>
        </w:tc>
      </w:tr>
      <w:tr w:rsidR="00A55483" w:rsidRPr="006A1BBF" w14:paraId="6067F8D2" w14:textId="77777777" w:rsidTr="0003098C">
        <w:trPr>
          <w:trHeight w:val="283"/>
        </w:trPr>
        <w:tc>
          <w:tcPr>
            <w:tcW w:w="993" w:type="dxa"/>
          </w:tcPr>
          <w:p w14:paraId="3B677D0E" w14:textId="36575054" w:rsidR="00D64E13" w:rsidRPr="00507560" w:rsidRDefault="00D64E13" w:rsidP="00DC1095">
            <w:pPr>
              <w:rPr>
                <w:i/>
                <w:lang w:val="pl-PL"/>
              </w:rPr>
            </w:pPr>
          </w:p>
        </w:tc>
        <w:tc>
          <w:tcPr>
            <w:tcW w:w="3827" w:type="dxa"/>
          </w:tcPr>
          <w:p w14:paraId="0C354CF1" w14:textId="5C38C8D4" w:rsidR="00DC1095" w:rsidRPr="00D23F40" w:rsidRDefault="009C3BFD" w:rsidP="00AE2CEC">
            <w:pPr>
              <w:ind w:left="42"/>
              <w:rPr>
                <w:i/>
              </w:rPr>
            </w:pPr>
            <w:r>
              <w:rPr>
                <w:i/>
              </w:rPr>
              <w:t>Реферирование по теме «</w:t>
            </w:r>
            <w:r w:rsidRPr="009C3BFD">
              <w:rPr>
                <w:i/>
              </w:rPr>
              <w:t>Письменное реферирование монолог</w:t>
            </w:r>
            <w:r w:rsidR="00AE2CEC">
              <w:rPr>
                <w:i/>
              </w:rPr>
              <w:t>ических и диалогических текстов</w:t>
            </w:r>
            <w:r>
              <w:rPr>
                <w:i/>
              </w:rPr>
              <w:t>»</w:t>
            </w:r>
          </w:p>
        </w:tc>
        <w:tc>
          <w:tcPr>
            <w:tcW w:w="9723" w:type="dxa"/>
          </w:tcPr>
          <w:p w14:paraId="1881492E" w14:textId="3FFA097C" w:rsidR="00507560" w:rsidRPr="00AC646E" w:rsidRDefault="00507560" w:rsidP="00507560">
            <w:pPr>
              <w:tabs>
                <w:tab w:val="left" w:pos="346"/>
              </w:tabs>
              <w:jc w:val="both"/>
              <w:rPr>
                <w:i/>
                <w:lang w:val="pl-PL"/>
              </w:rPr>
            </w:pPr>
            <w:r w:rsidRPr="00AC646E">
              <w:rPr>
                <w:i/>
              </w:rPr>
              <w:t>Вариант</w:t>
            </w:r>
            <w:r w:rsidRPr="00AC646E">
              <w:rPr>
                <w:i/>
                <w:lang w:val="pl-PL"/>
              </w:rPr>
              <w:t xml:space="preserve"> 1 </w:t>
            </w:r>
          </w:p>
          <w:p w14:paraId="70649E4F" w14:textId="00F00EB3" w:rsidR="00507560" w:rsidRPr="00AC646E" w:rsidRDefault="00507560" w:rsidP="00507560">
            <w:pPr>
              <w:tabs>
                <w:tab w:val="left" w:pos="346"/>
              </w:tabs>
              <w:jc w:val="both"/>
              <w:rPr>
                <w:i/>
                <w:iCs/>
                <w:lang w:val="pl-PL"/>
              </w:rPr>
            </w:pPr>
            <w:r w:rsidRPr="00AC646E">
              <w:rPr>
                <w:i/>
                <w:lang w:val="pl-PL"/>
              </w:rPr>
              <w:t>W 1823 r. władze carskie natrafiły na ślad tajnego Towarzystwa Filomatów. Mickiewicz wraz z najbliższymi przyjaciółmi znalazł się w więzieniu. Po sześciu miesiącach zesłany został w głąb Rosji. Najpierw przebywał w Petersburgu, a później  na Krymie i w Odessie. Tutaj napisał cykl wier</w:t>
            </w:r>
            <w:r w:rsidRPr="00AC646E">
              <w:rPr>
                <w:i/>
                <w:lang w:val="pl-PL"/>
              </w:rPr>
              <w:softHyphen/>
              <w:t xml:space="preserve">szy lirycznych pt. </w:t>
            </w:r>
            <w:r w:rsidRPr="00AC646E">
              <w:rPr>
                <w:i/>
                <w:iCs/>
                <w:lang w:val="pl-PL"/>
              </w:rPr>
              <w:t xml:space="preserve">Sonety krymskie </w:t>
            </w:r>
            <w:r w:rsidRPr="00AC646E">
              <w:rPr>
                <w:i/>
                <w:lang w:val="pl-PL"/>
              </w:rPr>
              <w:t xml:space="preserve">i </w:t>
            </w:r>
            <w:r w:rsidRPr="00AC646E">
              <w:rPr>
                <w:i/>
                <w:iCs/>
                <w:lang w:val="pl-PL"/>
              </w:rPr>
              <w:t>Sonety odesskie.</w:t>
            </w:r>
          </w:p>
          <w:p w14:paraId="5F1A4105" w14:textId="77777777" w:rsidR="00507560" w:rsidRPr="00AC646E" w:rsidRDefault="00507560" w:rsidP="00507560">
            <w:pPr>
              <w:tabs>
                <w:tab w:val="left" w:pos="346"/>
              </w:tabs>
              <w:jc w:val="both"/>
              <w:rPr>
                <w:i/>
                <w:lang w:val="pl-PL"/>
              </w:rPr>
            </w:pPr>
            <w:r w:rsidRPr="00AC646E">
              <w:rPr>
                <w:i/>
                <w:iCs/>
                <w:lang w:val="pl-PL"/>
              </w:rPr>
              <w:t xml:space="preserve"> </w:t>
            </w:r>
            <w:r w:rsidRPr="00AC646E">
              <w:rPr>
                <w:i/>
                <w:lang w:val="pl-PL"/>
              </w:rPr>
              <w:t>Po dziewięciomiesięcznym pobycie na południu Rosji Mickiewicz wyjechał do Moskwy. Tu bywał częstym goś</w:t>
            </w:r>
            <w:r w:rsidRPr="00AC646E">
              <w:rPr>
                <w:i/>
                <w:lang w:val="pl-PL"/>
              </w:rPr>
              <w:softHyphen/>
              <w:t>ciem w domu słynnej polskiej pianistki Marii Szyma</w:t>
            </w:r>
            <w:r w:rsidRPr="00AC646E">
              <w:rPr>
                <w:i/>
                <w:lang w:val="pl-PL"/>
              </w:rPr>
              <w:softHyphen/>
              <w:t>nowskiej. Nawiązał znajomość z przyszłymi dekabrysta</w:t>
            </w:r>
            <w:r w:rsidRPr="00AC646E">
              <w:rPr>
                <w:i/>
                <w:lang w:val="pl-PL"/>
              </w:rPr>
              <w:softHyphen/>
              <w:t>mi,  którzy wal</w:t>
            </w:r>
            <w:r w:rsidRPr="00AC646E">
              <w:rPr>
                <w:i/>
                <w:lang w:val="pl-PL"/>
              </w:rPr>
              <w:softHyphen/>
              <w:t>czyli z despotyzmem carskim. Poznał największego poetę rosyjskiego Aleksandra Puszkina. Obaj wielcy poeci stali się przyja</w:t>
            </w:r>
            <w:r w:rsidRPr="00AC646E">
              <w:rPr>
                <w:i/>
                <w:lang w:val="pl-PL"/>
              </w:rPr>
              <w:softHyphen/>
              <w:t>ciółmi, tłumaczyli swoje utwory i dzielili się uwagami na temat artystycznej wymowy poezji romantycznej.</w:t>
            </w:r>
          </w:p>
          <w:p w14:paraId="0D3D54A1" w14:textId="77777777" w:rsidR="00507560" w:rsidRPr="00AC646E" w:rsidRDefault="00507560" w:rsidP="00507560">
            <w:pPr>
              <w:tabs>
                <w:tab w:val="left" w:pos="346"/>
              </w:tabs>
              <w:jc w:val="both"/>
              <w:rPr>
                <w:i/>
                <w:lang w:val="pl-PL"/>
              </w:rPr>
            </w:pPr>
            <w:r w:rsidRPr="00AC646E">
              <w:rPr>
                <w:i/>
                <w:lang w:val="pl-PL"/>
              </w:rPr>
              <w:t xml:space="preserve">W Odessie Mickiewicz zaczął pisać </w:t>
            </w:r>
            <w:r w:rsidRPr="00AC646E">
              <w:rPr>
                <w:i/>
                <w:iCs/>
                <w:lang w:val="pl-PL"/>
              </w:rPr>
              <w:t xml:space="preserve">Konrada Wallenroda, </w:t>
            </w:r>
            <w:r w:rsidRPr="00AC646E">
              <w:rPr>
                <w:i/>
                <w:lang w:val="pl-PL"/>
              </w:rPr>
              <w:t>którego wydał w 1828 r. w Petersburgu. Jest to powieść poetycka oparta na temacie historycznym. Bohaterem utworu jest gorący patriota, który podejmuje samotną walkę o ocalenie kraju. Dla dobra ojczyzny zmuszony jest dążyć do celu drogą zdrady i poświęcenia tego, co miał najdroż</w:t>
            </w:r>
            <w:r w:rsidRPr="00AC646E">
              <w:rPr>
                <w:i/>
                <w:lang w:val="pl-PL"/>
              </w:rPr>
              <w:softHyphen/>
              <w:t>sze - szczęścia   ukochanej   kobiety.   Konrad Wallenrod - to obraz polskiego bohatera, dla którego:</w:t>
            </w:r>
          </w:p>
          <w:p w14:paraId="04E468FA" w14:textId="77777777" w:rsidR="00507560" w:rsidRPr="00AC646E" w:rsidRDefault="00507560" w:rsidP="00507560">
            <w:pPr>
              <w:tabs>
                <w:tab w:val="left" w:pos="346"/>
              </w:tabs>
              <w:jc w:val="both"/>
              <w:rPr>
                <w:i/>
                <w:lang w:val="pl-PL"/>
              </w:rPr>
            </w:pPr>
            <w:r w:rsidRPr="00AC646E">
              <w:rPr>
                <w:i/>
                <w:iCs/>
                <w:lang w:val="pl-PL"/>
              </w:rPr>
              <w:t>Słodszy   wyraz   nad   wszystko,   wyraz miłości, któremu</w:t>
            </w:r>
          </w:p>
          <w:p w14:paraId="499BF30C" w14:textId="77777777" w:rsidR="00507560" w:rsidRPr="00AC646E" w:rsidRDefault="00507560" w:rsidP="00507560">
            <w:pPr>
              <w:tabs>
                <w:tab w:val="left" w:pos="346"/>
              </w:tabs>
              <w:jc w:val="both"/>
              <w:rPr>
                <w:i/>
                <w:lang w:val="pl-PL"/>
              </w:rPr>
            </w:pPr>
            <w:r w:rsidRPr="00AC646E">
              <w:rPr>
                <w:i/>
                <w:iCs/>
                <w:lang w:val="pl-PL"/>
              </w:rPr>
              <w:t>Nie   masz   równego   na   ziemi   oprócz wyrazu ojczyzna.</w:t>
            </w:r>
          </w:p>
          <w:p w14:paraId="7EC7DDFC" w14:textId="77777777" w:rsidR="00507560" w:rsidRPr="00AC646E" w:rsidRDefault="00507560" w:rsidP="00507560">
            <w:pPr>
              <w:tabs>
                <w:tab w:val="left" w:pos="346"/>
              </w:tabs>
              <w:jc w:val="both"/>
              <w:rPr>
                <w:i/>
                <w:lang w:val="pl-PL"/>
              </w:rPr>
            </w:pPr>
            <w:r w:rsidRPr="00AC646E">
              <w:rPr>
                <w:i/>
                <w:lang w:val="pl-PL"/>
              </w:rPr>
              <w:t>Utwór wniósł do literatury polskiej wiele nowatorskich pomysłów artystycznych i języ</w:t>
            </w:r>
            <w:r w:rsidRPr="00AC646E">
              <w:rPr>
                <w:i/>
                <w:lang w:val="pl-PL"/>
              </w:rPr>
              <w:softHyphen/>
              <w:t>kowych.</w:t>
            </w:r>
          </w:p>
          <w:p w14:paraId="01237931" w14:textId="77777777" w:rsidR="00507560" w:rsidRPr="00AC646E" w:rsidRDefault="00507560" w:rsidP="00507560">
            <w:pPr>
              <w:tabs>
                <w:tab w:val="left" w:pos="346"/>
              </w:tabs>
              <w:jc w:val="both"/>
              <w:rPr>
                <w:i/>
                <w:lang w:val="pl-PL"/>
              </w:rPr>
            </w:pPr>
            <w:r w:rsidRPr="00AC646E">
              <w:rPr>
                <w:i/>
                <w:lang w:val="pl-PL"/>
              </w:rPr>
              <w:t>Po czterech latach, dzięki pomocy przyjaciół, Mickiewicz opuścił Rosję. Rozpoczął się nowy okres w życiu poety, okres  emigracji, tęsknoty za krajem ojczy</w:t>
            </w:r>
            <w:r w:rsidRPr="00AC646E">
              <w:rPr>
                <w:i/>
                <w:lang w:val="pl-PL"/>
              </w:rPr>
              <w:softHyphen/>
              <w:t xml:space="preserve">stym, okres pracy dydaktycznej i twórczości głęboko patriotycznej. </w:t>
            </w:r>
          </w:p>
          <w:p w14:paraId="48ECFC4E" w14:textId="77777777" w:rsidR="00507560" w:rsidRPr="00AC646E" w:rsidRDefault="00507560" w:rsidP="00507560">
            <w:pPr>
              <w:tabs>
                <w:tab w:val="left" w:pos="346"/>
              </w:tabs>
              <w:jc w:val="both"/>
              <w:rPr>
                <w:i/>
                <w:iCs/>
                <w:lang w:val="pl-PL"/>
              </w:rPr>
            </w:pPr>
            <w:r w:rsidRPr="00AC646E">
              <w:rPr>
                <w:i/>
                <w:lang w:val="pl-PL"/>
              </w:rPr>
              <w:t>Na wieść o wybuchu w Polsce Powstania listopadowego (1830 r.) poeta przedostał się do kraju z fałszy</w:t>
            </w:r>
            <w:r w:rsidRPr="00AC646E">
              <w:rPr>
                <w:i/>
                <w:lang w:val="pl-PL"/>
              </w:rPr>
              <w:softHyphen/>
              <w:t>wym paszportem, aby wziąć czynny udział w walce przeciwko Rosji o niepodle</w:t>
            </w:r>
            <w:r w:rsidRPr="00AC646E">
              <w:rPr>
                <w:i/>
                <w:lang w:val="pl-PL"/>
              </w:rPr>
              <w:softHyphen/>
              <w:t>głość. Do ojczyzny dotarł za późno - powstanie już upadło. Spo</w:t>
            </w:r>
            <w:r w:rsidRPr="00AC646E">
              <w:rPr>
                <w:i/>
                <w:lang w:val="pl-PL"/>
              </w:rPr>
              <w:softHyphen/>
              <w:t xml:space="preserve">tkania z powstańcami i ich opowieści natchnęły go do napisania </w:t>
            </w:r>
            <w:r w:rsidRPr="00AC646E">
              <w:rPr>
                <w:i/>
                <w:iCs/>
                <w:lang w:val="pl-PL"/>
              </w:rPr>
              <w:t xml:space="preserve">Reduty Ordona </w:t>
            </w:r>
            <w:r w:rsidRPr="00AC646E">
              <w:rPr>
                <w:i/>
                <w:lang w:val="pl-PL"/>
              </w:rPr>
              <w:t xml:space="preserve">i wiersza </w:t>
            </w:r>
            <w:r w:rsidRPr="00AC646E">
              <w:rPr>
                <w:i/>
                <w:iCs/>
                <w:lang w:val="pl-PL"/>
              </w:rPr>
              <w:t>Śmierć pułkownika.</w:t>
            </w:r>
          </w:p>
          <w:p w14:paraId="46981C52" w14:textId="77777777" w:rsidR="00507560" w:rsidRPr="00AC646E" w:rsidRDefault="00507560" w:rsidP="00507560">
            <w:pPr>
              <w:tabs>
                <w:tab w:val="left" w:pos="346"/>
              </w:tabs>
              <w:jc w:val="both"/>
              <w:rPr>
                <w:i/>
                <w:lang w:val="pl-PL"/>
              </w:rPr>
            </w:pPr>
            <w:r w:rsidRPr="00AC646E">
              <w:rPr>
                <w:i/>
                <w:lang w:val="pl-PL"/>
              </w:rPr>
              <w:t xml:space="preserve">Po klęsce Powstania Listopadowego napisał również III część </w:t>
            </w:r>
            <w:r w:rsidRPr="00AC646E">
              <w:rPr>
                <w:i/>
                <w:iCs/>
                <w:lang w:val="pl-PL"/>
              </w:rPr>
              <w:t>Dziadów, która</w:t>
            </w:r>
            <w:r w:rsidRPr="00AC646E">
              <w:rPr>
                <w:i/>
                <w:lang w:val="pl-PL"/>
              </w:rPr>
              <w:t xml:space="preserve"> ukazuje obrazy męczeństwa </w:t>
            </w:r>
            <w:r w:rsidRPr="00AC646E">
              <w:rPr>
                <w:i/>
                <w:lang w:val="pl-PL"/>
              </w:rPr>
              <w:lastRenderedPageBreak/>
              <w:t xml:space="preserve">Polaków w okresie zaborów, dramat indywidualny i zbiorowy narodu polskiego. Są pisane dla Polaków i zrozumiałe przede wszystkim przez Polaków. </w:t>
            </w:r>
          </w:p>
          <w:p w14:paraId="54834EE1" w14:textId="2A820594" w:rsidR="00507560" w:rsidRPr="00AC646E" w:rsidRDefault="00507560" w:rsidP="00507560">
            <w:pPr>
              <w:tabs>
                <w:tab w:val="left" w:pos="346"/>
              </w:tabs>
              <w:jc w:val="both"/>
              <w:rPr>
                <w:i/>
                <w:lang w:val="pl-PL"/>
              </w:rPr>
            </w:pPr>
            <w:r w:rsidRPr="00AC646E">
              <w:rPr>
                <w:i/>
                <w:lang w:val="pl-PL"/>
              </w:rPr>
              <w:t xml:space="preserve">Z tęsknoty poety za ojczyzną powstał </w:t>
            </w:r>
            <w:r w:rsidRPr="00AC646E">
              <w:rPr>
                <w:i/>
                <w:iCs/>
                <w:lang w:val="pl-PL"/>
              </w:rPr>
              <w:t xml:space="preserve">Pan Tadeusz (1834). </w:t>
            </w:r>
            <w:r w:rsidRPr="00AC646E">
              <w:rPr>
                <w:i/>
                <w:lang w:val="pl-PL"/>
              </w:rPr>
              <w:t>Jest to historia szlachecka na tle wydarzeń z lat 1811-1812, napisana wierszem. Początkowo miał to być poemat sielan</w:t>
            </w:r>
            <w:r w:rsidRPr="00AC646E">
              <w:rPr>
                <w:i/>
                <w:lang w:val="pl-PL"/>
              </w:rPr>
              <w:softHyphen/>
              <w:t>kowy, który rozrósł się do rozmiarów epo</w:t>
            </w:r>
            <w:r w:rsidRPr="00AC646E">
              <w:rPr>
                <w:i/>
                <w:lang w:val="pl-PL"/>
              </w:rPr>
              <w:softHyphen/>
              <w:t>pei. Akcja utworu rozgrywa się w Soplicowie, w dworku szlacheckim, gdzie bohatero</w:t>
            </w:r>
            <w:r w:rsidRPr="00AC646E">
              <w:rPr>
                <w:i/>
                <w:lang w:val="pl-PL"/>
              </w:rPr>
              <w:softHyphen/>
              <w:t>wie pokazani są na tle życia wiejskiego. Dzieje ludzi powiązane są z wydarzeniami historycz</w:t>
            </w:r>
            <w:r w:rsidRPr="00AC646E">
              <w:rPr>
                <w:i/>
                <w:lang w:val="pl-PL"/>
              </w:rPr>
              <w:softHyphen/>
              <w:t>nymi. Mimo kłótni i sporów, wszyscy łączą się w walce o wolność narodu w momencie wkro</w:t>
            </w:r>
            <w:r w:rsidRPr="00AC646E">
              <w:rPr>
                <w:i/>
                <w:lang w:val="pl-PL"/>
              </w:rPr>
              <w:softHyphen/>
              <w:t xml:space="preserve">czenia wojsk napoleńskich - walczą o niepodległość Polski. </w:t>
            </w:r>
            <w:r w:rsidRPr="00AC646E">
              <w:rPr>
                <w:i/>
                <w:iCs/>
                <w:lang w:val="pl-PL"/>
              </w:rPr>
              <w:t xml:space="preserve">Pan Tadeusz </w:t>
            </w:r>
            <w:r w:rsidRPr="00AC646E">
              <w:rPr>
                <w:i/>
                <w:lang w:val="pl-PL"/>
              </w:rPr>
              <w:t>przepojony jest patriotyzmem i uczy miłości do kraju rodzin</w:t>
            </w:r>
            <w:r w:rsidRPr="00AC646E">
              <w:rPr>
                <w:i/>
                <w:lang w:val="pl-PL"/>
              </w:rPr>
              <w:softHyphen/>
              <w:t xml:space="preserve">nego. </w:t>
            </w:r>
          </w:p>
          <w:p w14:paraId="55441EBD" w14:textId="6F5A53AA" w:rsidR="00507560" w:rsidRPr="00AC646E" w:rsidRDefault="00507560" w:rsidP="00507560">
            <w:pPr>
              <w:tabs>
                <w:tab w:val="left" w:pos="346"/>
              </w:tabs>
              <w:jc w:val="right"/>
              <w:rPr>
                <w:i/>
                <w:lang w:val="pl-PL"/>
              </w:rPr>
            </w:pPr>
            <w:r w:rsidRPr="00AC646E">
              <w:rPr>
                <w:i/>
                <w:lang w:val="pl-PL"/>
              </w:rPr>
              <w:t>Z życiorysu A. Mickiewicza</w:t>
            </w:r>
          </w:p>
          <w:p w14:paraId="3E41F6EF" w14:textId="77777777" w:rsidR="00507560" w:rsidRPr="00AC646E" w:rsidRDefault="00507560" w:rsidP="00507560">
            <w:pPr>
              <w:tabs>
                <w:tab w:val="left" w:pos="346"/>
              </w:tabs>
              <w:jc w:val="both"/>
              <w:rPr>
                <w:i/>
                <w:lang w:val="pl-PL"/>
              </w:rPr>
            </w:pPr>
            <w:r w:rsidRPr="00AC646E">
              <w:rPr>
                <w:i/>
              </w:rPr>
              <w:t>Вариант</w:t>
            </w:r>
            <w:r w:rsidRPr="00AC646E">
              <w:rPr>
                <w:i/>
                <w:lang w:val="pl-PL"/>
              </w:rPr>
              <w:t xml:space="preserve"> 2</w:t>
            </w:r>
          </w:p>
          <w:p w14:paraId="5DB8266F" w14:textId="77777777" w:rsidR="00507560" w:rsidRPr="00AC646E" w:rsidRDefault="00507560" w:rsidP="00507560">
            <w:pPr>
              <w:tabs>
                <w:tab w:val="left" w:pos="346"/>
              </w:tabs>
              <w:jc w:val="both"/>
              <w:rPr>
                <w:i/>
                <w:lang w:val="pl-PL"/>
              </w:rPr>
            </w:pPr>
            <w:r w:rsidRPr="00AC646E">
              <w:rPr>
                <w:i/>
                <w:lang w:val="pl-PL"/>
              </w:rPr>
              <w:t>Maria Skłodowska urodziła się w 1867 r. w Warsza</w:t>
            </w:r>
            <w:r w:rsidRPr="00AC646E">
              <w:rPr>
                <w:i/>
                <w:lang w:val="pl-PL"/>
              </w:rPr>
              <w:softHyphen/>
              <w:t>wie w wielodzietnej rodzinie nauczyciela matematyki i fizyki. Wychowała się w serdecznej atmosferze domu rodzinnego, z którego wyniosła szacunek dla wiedzy i pracowitości, a przede wszystkim umiłowanie ojczyzny. Ojciec wywarł duży wpływ na rozwój zainteresowań naukowych Marii, które ujawniły się już w szkole powszechnej. Maria wykazywała nieprze</w:t>
            </w:r>
            <w:r w:rsidRPr="00AC646E">
              <w:rPr>
                <w:i/>
                <w:lang w:val="pl-PL"/>
              </w:rPr>
              <w:softHyphen/>
              <w:t>ciętne zdolności w zakresie przedmiotów ścisłych. W 1883 r., gdy miała niecałe 16 lat, ukończyła z wyróżnieniem gimnazjum. Naukę kontynuowała na „Uniwersytecie Latającym", nielegalnej uczelni polskiej. Związała się wówczas z kołami  mło</w:t>
            </w:r>
            <w:r w:rsidRPr="00AC646E">
              <w:rPr>
                <w:i/>
                <w:lang w:val="pl-PL"/>
              </w:rPr>
              <w:softHyphen/>
              <w:t>dzieży warszawskiej, których celem było m.in. propagowanie oświaty wśród ludu. W 1886 r. Maria wyjechała na wieś, gdzie w dworze szlacheckim w okolicach Płocka objęła posadę guwernantki. Tu przeżyła swą wielką miłość, która skończyła się zawodem. Rodzice uko</w:t>
            </w:r>
            <w:r w:rsidRPr="00AC646E">
              <w:rPr>
                <w:i/>
                <w:lang w:val="pl-PL"/>
              </w:rPr>
              <w:softHyphen/>
              <w:t>chanego, właściciele majątku ziemskiego, nie dopuścili do małżeństwa swego syna z nauczy</w:t>
            </w:r>
            <w:r w:rsidRPr="00AC646E">
              <w:rPr>
                <w:i/>
                <w:lang w:val="pl-PL"/>
              </w:rPr>
              <w:softHyphen/>
              <w:t>cielką. Po trzech latach pracy na wsi wróciła do Warszawy i zajęła się udzielaniem korepe</w:t>
            </w:r>
            <w:r w:rsidRPr="00AC646E">
              <w:rPr>
                <w:i/>
                <w:lang w:val="pl-PL"/>
              </w:rPr>
              <w:softHyphen/>
              <w:t>tycji. Stale pogłębiała swą wiedzę i prowadziła systematyczne doświadczenia fizyczne w pra</w:t>
            </w:r>
            <w:r w:rsidRPr="00AC646E">
              <w:rPr>
                <w:i/>
                <w:lang w:val="pl-PL"/>
              </w:rPr>
              <w:softHyphen/>
              <w:t>cowni naukowej Muzeum Przemysłu i Rolnic</w:t>
            </w:r>
            <w:r w:rsidRPr="00AC646E">
              <w:rPr>
                <w:i/>
                <w:lang w:val="pl-PL"/>
              </w:rPr>
              <w:softHyphen/>
              <w:t>twa.</w:t>
            </w:r>
          </w:p>
          <w:p w14:paraId="3B280429" w14:textId="77777777" w:rsidR="00507560" w:rsidRPr="00AC646E" w:rsidRDefault="00507560" w:rsidP="00507560">
            <w:pPr>
              <w:tabs>
                <w:tab w:val="left" w:pos="346"/>
              </w:tabs>
              <w:jc w:val="both"/>
              <w:rPr>
                <w:i/>
                <w:lang w:val="pl-PL"/>
              </w:rPr>
            </w:pPr>
            <w:r w:rsidRPr="00AC646E">
              <w:rPr>
                <w:i/>
                <w:lang w:val="pl-PL"/>
              </w:rPr>
              <w:t>W 1891 r. na zaproszenie star</w:t>
            </w:r>
            <w:r w:rsidRPr="00AC646E">
              <w:rPr>
                <w:i/>
                <w:lang w:val="pl-PL"/>
              </w:rPr>
              <w:softHyphen/>
              <w:t>szej siostry, mieszkającej we Francji wyjechała do Paryża, aby na Sorbonie studiować fizykę i chemię. Studia ukończyła z bardzo dobrym wynikiem. Żyła w skromnych warunkach materialnych, prowadziła życie pełne wyrzeczeń i żmudnej pracy. W 1897 r. postanowiła przygotować pracę doktorską, a po jej obronie wrócić do kraju, żeby prowadzić prace badawcze w Zakła</w:t>
            </w:r>
            <w:r w:rsidRPr="00AC646E">
              <w:rPr>
                <w:i/>
                <w:lang w:val="pl-PL"/>
              </w:rPr>
              <w:softHyphen/>
              <w:t>dzie Fizyki na Uniwersytecie Jagiellońskim w Krakowie. Jednak w tym okresie nie było miejsca w Krakowie dla kobiety-naukowca. Pozostaje więc we Francji, kontynuuje studia, pogłębia</w:t>
            </w:r>
            <w:r w:rsidRPr="00AC646E">
              <w:rPr>
                <w:i/>
                <w:lang w:val="pl-PL"/>
              </w:rPr>
              <w:softHyphen/>
              <w:t>jąc swą wiedzę w zakresie nauk ścisłych. W tym czasie poznaje młodego, ale już znanego uczonego francuskiego - Piotra Curie. Przy</w:t>
            </w:r>
            <w:r w:rsidRPr="00AC646E">
              <w:rPr>
                <w:i/>
                <w:lang w:val="pl-PL"/>
              </w:rPr>
              <w:softHyphen/>
              <w:t>jaźń dwojga młodych ludzi wkrótce zamienia się w miłość, Maria zostaje żoną Piotra. Od tej pory prowadzą wspólnie prace badawcze w celu poznania zjawisk promieniowania ura</w:t>
            </w:r>
            <w:r w:rsidRPr="00AC646E">
              <w:rPr>
                <w:i/>
                <w:lang w:val="pl-PL"/>
              </w:rPr>
              <w:softHyphen/>
              <w:t>nu. W niezmiernie prymitywnych warun</w:t>
            </w:r>
            <w:r w:rsidRPr="00AC646E">
              <w:rPr>
                <w:i/>
                <w:lang w:val="pl-PL"/>
              </w:rPr>
              <w:softHyphen/>
              <w:t>kach dwoje niezmordowanych entuzjastów pracuje w starej szopie, która służy im jako laboratorium. W 1898 r., pomimo takich warunków, udaje im się odkryć dwa pierwias</w:t>
            </w:r>
            <w:r w:rsidRPr="00AC646E">
              <w:rPr>
                <w:i/>
                <w:lang w:val="pl-PL"/>
              </w:rPr>
              <w:softHyphen/>
              <w:t xml:space="preserve">tki promieniotwórcze. Jeden z nich, na cześć </w:t>
            </w:r>
            <w:r w:rsidRPr="00AC646E">
              <w:rPr>
                <w:i/>
                <w:lang w:val="pl-PL"/>
              </w:rPr>
              <w:lastRenderedPageBreak/>
              <w:t>ojczyzny Marii nazwali - polon, drugi - rad. W 1903 r. Maria otrzymała tytuł doktora nauk fizycznych.</w:t>
            </w:r>
          </w:p>
          <w:p w14:paraId="50A59DB0" w14:textId="785E1441" w:rsidR="00507560" w:rsidRPr="00AC646E" w:rsidRDefault="00507560" w:rsidP="00507560">
            <w:pPr>
              <w:tabs>
                <w:tab w:val="left" w:pos="346"/>
              </w:tabs>
              <w:jc w:val="right"/>
              <w:rPr>
                <w:i/>
                <w:lang w:val="pl-PL"/>
              </w:rPr>
            </w:pPr>
            <w:r w:rsidRPr="00AC646E">
              <w:rPr>
                <w:i/>
                <w:lang w:val="pl-PL"/>
              </w:rPr>
              <w:t>Z życiorysu M. Skłodowskiej -Cuirie</w:t>
            </w:r>
          </w:p>
          <w:p w14:paraId="73D57EA2" w14:textId="763C586D" w:rsidR="00DC1095" w:rsidRPr="00AC646E" w:rsidRDefault="00DC1095" w:rsidP="00DF1426">
            <w:pPr>
              <w:tabs>
                <w:tab w:val="left" w:pos="346"/>
              </w:tabs>
              <w:jc w:val="both"/>
              <w:rPr>
                <w:i/>
                <w:lang w:val="pl-PL"/>
              </w:rPr>
            </w:pPr>
          </w:p>
        </w:tc>
      </w:tr>
      <w:tr w:rsidR="00A55483" w:rsidRPr="006A1BBF" w14:paraId="1C3F64E7" w14:textId="77777777" w:rsidTr="0003098C">
        <w:trPr>
          <w:trHeight w:val="283"/>
        </w:trPr>
        <w:tc>
          <w:tcPr>
            <w:tcW w:w="993" w:type="dxa"/>
          </w:tcPr>
          <w:p w14:paraId="5CFA24A8" w14:textId="03AB14A8" w:rsidR="00D64E13" w:rsidRPr="00507560" w:rsidRDefault="00D64E13" w:rsidP="00DC1095">
            <w:pPr>
              <w:rPr>
                <w:i/>
                <w:lang w:val="pl-PL"/>
              </w:rPr>
            </w:pPr>
          </w:p>
        </w:tc>
        <w:tc>
          <w:tcPr>
            <w:tcW w:w="3827" w:type="dxa"/>
          </w:tcPr>
          <w:p w14:paraId="035D182D" w14:textId="10DF5029" w:rsidR="00F75D1E" w:rsidRPr="00BB462D" w:rsidRDefault="00BB462D" w:rsidP="00C217D4">
            <w:pPr>
              <w:rPr>
                <w:i/>
              </w:rPr>
            </w:pPr>
            <w:r w:rsidRPr="00BB462D">
              <w:rPr>
                <w:i/>
              </w:rPr>
              <w:t xml:space="preserve">задание на определение жанровой принадлежности текста по теме «Особенности </w:t>
            </w:r>
            <w:r w:rsidR="00C217D4">
              <w:rPr>
                <w:i/>
              </w:rPr>
              <w:t>текстов</w:t>
            </w:r>
            <w:r w:rsidRPr="00BB462D">
              <w:rPr>
                <w:i/>
              </w:rPr>
              <w:t xml:space="preserve"> аналитических и художественно-публицистических жанров»</w:t>
            </w:r>
          </w:p>
        </w:tc>
        <w:tc>
          <w:tcPr>
            <w:tcW w:w="9723" w:type="dxa"/>
          </w:tcPr>
          <w:p w14:paraId="22C9B0E3" w14:textId="77777777" w:rsidR="00BB462D" w:rsidRPr="00AC646E" w:rsidRDefault="00BB462D" w:rsidP="00BB462D">
            <w:pPr>
              <w:pStyle w:val="af0"/>
              <w:tabs>
                <w:tab w:val="left" w:pos="301"/>
              </w:tabs>
              <w:ind w:left="709"/>
              <w:rPr>
                <w:i/>
                <w:lang w:val="pl-PL"/>
              </w:rPr>
            </w:pPr>
            <w:r w:rsidRPr="00AC646E">
              <w:rPr>
                <w:i/>
              </w:rPr>
              <w:t>Вариант</w:t>
            </w:r>
            <w:r w:rsidRPr="00AC646E">
              <w:rPr>
                <w:i/>
                <w:lang w:val="pl-PL"/>
              </w:rPr>
              <w:t xml:space="preserve"> 1 </w:t>
            </w:r>
          </w:p>
          <w:p w14:paraId="1B8D6648" w14:textId="77777777" w:rsidR="00BB462D" w:rsidRPr="00AC646E" w:rsidRDefault="00BB462D" w:rsidP="00AC646E">
            <w:pPr>
              <w:pStyle w:val="af0"/>
              <w:tabs>
                <w:tab w:val="left" w:pos="301"/>
              </w:tabs>
              <w:ind w:left="0"/>
              <w:jc w:val="both"/>
              <w:rPr>
                <w:i/>
                <w:lang w:val="pl-PL"/>
              </w:rPr>
            </w:pPr>
            <w:r w:rsidRPr="00AC646E">
              <w:rPr>
                <w:i/>
                <w:lang w:val="pl-PL"/>
              </w:rPr>
              <w:t>Ty, słuchaj — powiedziała już w progu mojego domu wracająca ze służbowego spotkania Martusia. — Jakaś baba leży pod wierzbą koło twojego śmietnika. To śmietnik chyba, nie?</w:t>
            </w:r>
          </w:p>
          <w:p w14:paraId="1A998F3B" w14:textId="77777777" w:rsidR="00BB462D" w:rsidRPr="00AC646E" w:rsidRDefault="00BB462D" w:rsidP="00AC646E">
            <w:pPr>
              <w:pStyle w:val="af0"/>
              <w:tabs>
                <w:tab w:val="left" w:pos="301"/>
              </w:tabs>
              <w:ind w:left="0"/>
              <w:jc w:val="both"/>
              <w:rPr>
                <w:i/>
                <w:lang w:val="pl-PL"/>
              </w:rPr>
            </w:pPr>
            <w:r w:rsidRPr="00AC646E">
              <w:rPr>
                <w:i/>
                <w:lang w:val="pl-PL"/>
              </w:rPr>
              <w:t>Rzuciłam okiem w kierunku wierzby. Ściemniało się już nieco.</w:t>
            </w:r>
          </w:p>
          <w:p w14:paraId="10189152" w14:textId="77777777" w:rsidR="00BB462D" w:rsidRPr="00AC646E" w:rsidRDefault="00BB462D" w:rsidP="00AC646E">
            <w:pPr>
              <w:pStyle w:val="af0"/>
              <w:tabs>
                <w:tab w:val="left" w:pos="301"/>
              </w:tabs>
              <w:ind w:left="0"/>
              <w:jc w:val="both"/>
              <w:rPr>
                <w:i/>
                <w:lang w:val="pl-PL"/>
              </w:rPr>
            </w:pPr>
            <w:r w:rsidRPr="00AC646E">
              <w:rPr>
                <w:i/>
                <w:lang w:val="pl-PL"/>
              </w:rPr>
              <w:t>— Teoretycznie śmietnik, chociaż nie mam jeszcze umowy ze śmieciarzami. Bo co?</w:t>
            </w:r>
          </w:p>
          <w:p w14:paraId="198BA3D3" w14:textId="77777777" w:rsidR="00BB462D" w:rsidRPr="00AC646E" w:rsidRDefault="00BB462D" w:rsidP="00AC646E">
            <w:pPr>
              <w:pStyle w:val="af0"/>
              <w:tabs>
                <w:tab w:val="left" w:pos="301"/>
              </w:tabs>
              <w:ind w:left="0"/>
              <w:jc w:val="both"/>
              <w:rPr>
                <w:i/>
                <w:lang w:val="pl-PL"/>
              </w:rPr>
            </w:pPr>
            <w:r w:rsidRPr="00AC646E">
              <w:rPr>
                <w:i/>
                <w:lang w:val="pl-PL"/>
              </w:rPr>
              <w:t>— Bo mówię, baba leży.</w:t>
            </w:r>
          </w:p>
          <w:p w14:paraId="1D188F80" w14:textId="77777777" w:rsidR="00BB462D" w:rsidRPr="00AC646E" w:rsidRDefault="00BB462D" w:rsidP="00AC646E">
            <w:pPr>
              <w:pStyle w:val="af0"/>
              <w:tabs>
                <w:tab w:val="left" w:pos="301"/>
              </w:tabs>
              <w:ind w:left="0"/>
              <w:jc w:val="both"/>
              <w:rPr>
                <w:i/>
                <w:lang w:val="pl-PL"/>
              </w:rPr>
            </w:pPr>
            <w:r w:rsidRPr="00AC646E">
              <w:rPr>
                <w:i/>
                <w:lang w:val="pl-PL"/>
              </w:rPr>
              <w:t>— No to co?</w:t>
            </w:r>
          </w:p>
          <w:p w14:paraId="5245DDAB" w14:textId="77777777" w:rsidR="00BB462D" w:rsidRPr="00AC646E" w:rsidRDefault="00BB462D" w:rsidP="00AC646E">
            <w:pPr>
              <w:pStyle w:val="af0"/>
              <w:tabs>
                <w:tab w:val="left" w:pos="301"/>
              </w:tabs>
              <w:ind w:left="0"/>
              <w:jc w:val="both"/>
              <w:rPr>
                <w:i/>
                <w:lang w:val="pl-PL"/>
              </w:rPr>
            </w:pPr>
            <w:r w:rsidRPr="00AC646E">
              <w:rPr>
                <w:i/>
                <w:lang w:val="pl-PL"/>
              </w:rPr>
              <w:t>— To może powinno się coś zrobić? Może ona pijana?</w:t>
            </w:r>
          </w:p>
          <w:p w14:paraId="5D55BD7D" w14:textId="77777777" w:rsidR="00BB462D" w:rsidRPr="00AC646E" w:rsidRDefault="00BB462D" w:rsidP="00AC646E">
            <w:pPr>
              <w:pStyle w:val="af0"/>
              <w:tabs>
                <w:tab w:val="left" w:pos="301"/>
              </w:tabs>
              <w:ind w:left="0"/>
              <w:jc w:val="both"/>
              <w:rPr>
                <w:i/>
                <w:lang w:val="pl-PL"/>
              </w:rPr>
            </w:pPr>
            <w:r w:rsidRPr="00AC646E">
              <w:rPr>
                <w:i/>
                <w:lang w:val="pl-PL"/>
              </w:rPr>
              <w:t>Wciąż jeszcze sens informacji do mnie nie docierał. Zła byłam.</w:t>
            </w:r>
          </w:p>
          <w:p w14:paraId="3D53527B" w14:textId="77777777" w:rsidR="00BB462D" w:rsidRPr="00AC646E" w:rsidRDefault="00BB462D" w:rsidP="00AC646E">
            <w:pPr>
              <w:pStyle w:val="af0"/>
              <w:tabs>
                <w:tab w:val="left" w:pos="301"/>
              </w:tabs>
              <w:ind w:left="0"/>
              <w:jc w:val="both"/>
              <w:rPr>
                <w:i/>
                <w:lang w:val="pl-PL"/>
              </w:rPr>
            </w:pPr>
            <w:r w:rsidRPr="00AC646E">
              <w:rPr>
                <w:i/>
                <w:lang w:val="pl-PL"/>
              </w:rPr>
              <w:t>— No i cóż takiego, żałujesz jej? Niech sobie wytrzeźwieje w zieleni. Nikt jej tam chyba nie przejedzie? Wzdłuż leży czy w poprzek?</w:t>
            </w:r>
          </w:p>
          <w:p w14:paraId="40900C01" w14:textId="77777777" w:rsidR="00BB462D" w:rsidRPr="00AC646E" w:rsidRDefault="00BB462D" w:rsidP="00AC646E">
            <w:pPr>
              <w:pStyle w:val="af0"/>
              <w:tabs>
                <w:tab w:val="left" w:pos="301"/>
              </w:tabs>
              <w:ind w:left="0"/>
              <w:jc w:val="both"/>
              <w:rPr>
                <w:i/>
                <w:lang w:val="pl-PL"/>
              </w:rPr>
            </w:pPr>
            <w:r w:rsidRPr="00AC646E">
              <w:rPr>
                <w:i/>
                <w:lang w:val="pl-PL"/>
              </w:rPr>
              <w:t>Martusia z roztargnieniem rozejrzała się po przedsionku, powiesiła torbę na wieszaku, rzuciła na szafeczkę stos teczek i zaczęła zmieniać własne obuwie na moje ranne pantofle.</w:t>
            </w:r>
          </w:p>
          <w:p w14:paraId="71295B9A" w14:textId="77777777" w:rsidR="00BB462D" w:rsidRPr="00AC646E" w:rsidRDefault="00BB462D" w:rsidP="00AC646E">
            <w:pPr>
              <w:pStyle w:val="af0"/>
              <w:tabs>
                <w:tab w:val="left" w:pos="301"/>
              </w:tabs>
              <w:ind w:left="0"/>
              <w:jc w:val="both"/>
              <w:rPr>
                <w:i/>
                <w:lang w:val="pl-PL"/>
              </w:rPr>
            </w:pPr>
            <w:r w:rsidRPr="00AC646E">
              <w:rPr>
                <w:i/>
                <w:lang w:val="pl-PL"/>
              </w:rPr>
              <w:t>— Tak jakoś geometrycznie zgięta. Ale nie, daleko nie wystaje. Słuchaj, czy ciebie to wcale nie obchodzi? Ostatecznie to jest twój dom, twój śmietnik i twoja wierzba!</w:t>
            </w:r>
          </w:p>
          <w:p w14:paraId="5AAC0999" w14:textId="77777777" w:rsidR="00BB462D" w:rsidRPr="00AC646E" w:rsidRDefault="00BB462D" w:rsidP="00AC646E">
            <w:pPr>
              <w:pStyle w:val="af0"/>
              <w:tabs>
                <w:tab w:val="left" w:pos="301"/>
              </w:tabs>
              <w:ind w:left="0"/>
              <w:jc w:val="both"/>
              <w:rPr>
                <w:i/>
                <w:lang w:val="pl-PL"/>
              </w:rPr>
            </w:pPr>
            <w:r w:rsidRPr="00AC646E">
              <w:rPr>
                <w:i/>
                <w:lang w:val="pl-PL"/>
              </w:rPr>
              <w:t>— Wierzbie nie zaszkodzi, w środku rośnie. A co do baby...</w:t>
            </w:r>
          </w:p>
          <w:p w14:paraId="14F906BB" w14:textId="77777777" w:rsidR="00BB462D" w:rsidRPr="00AC646E" w:rsidRDefault="00BB462D" w:rsidP="00AC646E">
            <w:pPr>
              <w:pStyle w:val="af0"/>
              <w:tabs>
                <w:tab w:val="left" w:pos="301"/>
              </w:tabs>
              <w:ind w:left="0"/>
              <w:jc w:val="both"/>
              <w:rPr>
                <w:i/>
                <w:lang w:val="pl-PL"/>
              </w:rPr>
            </w:pPr>
            <w:r w:rsidRPr="00AC646E">
              <w:rPr>
                <w:i/>
                <w:lang w:val="pl-PL"/>
              </w:rPr>
              <w:t>Zawahałam się. Gdybym nie była taka zła z różnych przyczyn, zainteresowałabym się z pewnością normalnie, jak człowiek. Ale złość jeszcze we mnie tkwiła solidnie i byłam przeciwna światu, babie, a nawet własnej wierzbie, która, jak Bóg na niebie, żadnych złośliwości nigdy mi nie robiła. No, poza tym, że raz spróbowała walnąć mnie w oko, tu jednakże zawiniłam raczej ja.</w:t>
            </w:r>
          </w:p>
          <w:p w14:paraId="3083E6BC" w14:textId="33D336D0" w:rsidR="00BB462D" w:rsidRPr="00AC646E" w:rsidRDefault="00BB462D" w:rsidP="00AC646E">
            <w:pPr>
              <w:pStyle w:val="af0"/>
              <w:tabs>
                <w:tab w:val="left" w:pos="301"/>
              </w:tabs>
              <w:ind w:left="0"/>
              <w:jc w:val="right"/>
              <w:rPr>
                <w:i/>
                <w:lang w:val="pl-PL"/>
              </w:rPr>
            </w:pPr>
            <w:r w:rsidRPr="00AC646E">
              <w:rPr>
                <w:i/>
                <w:lang w:val="pl-PL"/>
              </w:rPr>
              <w:t>J. Chmielewska Babski motyw</w:t>
            </w:r>
          </w:p>
          <w:p w14:paraId="02C89256" w14:textId="77777777" w:rsidR="00BB462D" w:rsidRPr="00AC646E" w:rsidRDefault="00BB462D" w:rsidP="00AC646E">
            <w:pPr>
              <w:pStyle w:val="af0"/>
              <w:tabs>
                <w:tab w:val="left" w:pos="301"/>
              </w:tabs>
              <w:ind w:left="0"/>
              <w:jc w:val="right"/>
              <w:rPr>
                <w:i/>
                <w:lang w:val="pl-PL"/>
              </w:rPr>
            </w:pPr>
          </w:p>
          <w:p w14:paraId="2FAE8B6B" w14:textId="77777777" w:rsidR="00B17287" w:rsidRPr="00AC646E" w:rsidRDefault="00BB462D" w:rsidP="00AC646E">
            <w:pPr>
              <w:pStyle w:val="af0"/>
              <w:tabs>
                <w:tab w:val="left" w:pos="301"/>
              </w:tabs>
              <w:ind w:left="0"/>
              <w:jc w:val="both"/>
              <w:rPr>
                <w:i/>
                <w:lang w:val="pl-PL"/>
              </w:rPr>
            </w:pPr>
            <w:r w:rsidRPr="00AC646E">
              <w:rPr>
                <w:i/>
              </w:rPr>
              <w:t>Вариант</w:t>
            </w:r>
            <w:r w:rsidRPr="00AC646E">
              <w:rPr>
                <w:i/>
                <w:lang w:val="pl-PL"/>
              </w:rPr>
              <w:t xml:space="preserve"> 2</w:t>
            </w:r>
          </w:p>
          <w:p w14:paraId="354DF6D5" w14:textId="77777777" w:rsidR="00BB462D" w:rsidRPr="00AC646E" w:rsidRDefault="00BB462D" w:rsidP="00AC646E">
            <w:pPr>
              <w:pStyle w:val="af0"/>
              <w:tabs>
                <w:tab w:val="left" w:pos="301"/>
              </w:tabs>
              <w:ind w:left="0"/>
              <w:jc w:val="both"/>
              <w:rPr>
                <w:i/>
                <w:lang w:val="pl-PL"/>
              </w:rPr>
            </w:pPr>
            <w:r w:rsidRPr="00AC646E">
              <w:rPr>
                <w:i/>
                <w:lang w:val="pl-PL"/>
              </w:rPr>
              <w:t>W życiu literackim dzieje się wiele rzeczy tak nagłych a niespodziewanych jak śmierć, od której zastrzegamy się w suplikacjach lub asekurujemy w naszych towarzystwach ubezpieczeń. Co do mnie, jak prawdziwe dziecko wieku nie zwykłem się dziwić lada czemu i gdyby mi ktoś nawet powiedział, że:</w:t>
            </w:r>
          </w:p>
          <w:p w14:paraId="0B032B3D" w14:textId="77777777" w:rsidR="00BB462D" w:rsidRPr="00AC646E" w:rsidRDefault="00BB462D" w:rsidP="00AC646E">
            <w:pPr>
              <w:pStyle w:val="af0"/>
              <w:tabs>
                <w:tab w:val="left" w:pos="301"/>
              </w:tabs>
              <w:ind w:left="0"/>
              <w:jc w:val="both"/>
              <w:rPr>
                <w:i/>
                <w:lang w:val="pl-PL"/>
              </w:rPr>
            </w:pPr>
          </w:p>
          <w:p w14:paraId="139E7F2E" w14:textId="77777777" w:rsidR="00BB462D" w:rsidRPr="00AC646E" w:rsidRDefault="00BB462D" w:rsidP="00AC646E">
            <w:pPr>
              <w:pStyle w:val="af0"/>
              <w:tabs>
                <w:tab w:val="left" w:pos="301"/>
              </w:tabs>
              <w:ind w:left="0"/>
              <w:jc w:val="both"/>
              <w:rPr>
                <w:i/>
                <w:lang w:val="pl-PL"/>
              </w:rPr>
            </w:pPr>
            <w:r w:rsidRPr="00AC646E">
              <w:rPr>
                <w:i/>
                <w:lang w:val="pl-PL"/>
              </w:rPr>
              <w:t>Był młody, który życie wstrzemięźliwie pędził.</w:t>
            </w:r>
          </w:p>
          <w:p w14:paraId="08CE3165" w14:textId="0424FFE2" w:rsidR="00BB462D" w:rsidRPr="00AC646E" w:rsidRDefault="00BB462D" w:rsidP="00AC646E">
            <w:pPr>
              <w:pStyle w:val="af0"/>
              <w:tabs>
                <w:tab w:val="left" w:pos="301"/>
              </w:tabs>
              <w:ind w:left="0"/>
              <w:jc w:val="both"/>
              <w:rPr>
                <w:i/>
                <w:lang w:val="pl-PL"/>
              </w:rPr>
            </w:pPr>
            <w:r w:rsidRPr="00AC646E">
              <w:rPr>
                <w:i/>
                <w:lang w:val="pl-PL"/>
              </w:rPr>
              <w:t>Był stary, który nigdy nie łajał, nie zrzędził,</w:t>
            </w:r>
          </w:p>
          <w:p w14:paraId="69499BE6" w14:textId="77777777" w:rsidR="00BB462D" w:rsidRPr="00AC646E" w:rsidRDefault="00BB462D" w:rsidP="00AC646E">
            <w:pPr>
              <w:pStyle w:val="af0"/>
              <w:tabs>
                <w:tab w:val="left" w:pos="301"/>
              </w:tabs>
              <w:ind w:left="0"/>
              <w:jc w:val="both"/>
              <w:rPr>
                <w:i/>
                <w:lang w:val="pl-PL"/>
              </w:rPr>
            </w:pPr>
            <w:r w:rsidRPr="00AC646E">
              <w:rPr>
                <w:i/>
                <w:lang w:val="pl-PL"/>
              </w:rPr>
              <w:t>wówczas kiwnąwszy głową poprosiłbym tylko o dalszy ciąg tej dobrej bajki lub co najwięcej zakończyłbym ją tak, jak sam Krasicki:</w:t>
            </w:r>
          </w:p>
          <w:p w14:paraId="47EEA6D6" w14:textId="77777777" w:rsidR="00BB462D" w:rsidRPr="00AC646E" w:rsidRDefault="00BB462D" w:rsidP="00AC646E">
            <w:pPr>
              <w:pStyle w:val="af0"/>
              <w:tabs>
                <w:tab w:val="left" w:pos="301"/>
              </w:tabs>
              <w:ind w:left="0"/>
              <w:jc w:val="both"/>
              <w:rPr>
                <w:i/>
                <w:lang w:val="pl-PL"/>
              </w:rPr>
            </w:pPr>
          </w:p>
          <w:p w14:paraId="2983493E" w14:textId="77777777" w:rsidR="00BB462D" w:rsidRPr="00AC646E" w:rsidRDefault="00BB462D" w:rsidP="00AC646E">
            <w:pPr>
              <w:pStyle w:val="af0"/>
              <w:tabs>
                <w:tab w:val="left" w:pos="301"/>
              </w:tabs>
              <w:ind w:left="0"/>
              <w:jc w:val="both"/>
              <w:rPr>
                <w:i/>
                <w:lang w:val="pl-PL"/>
              </w:rPr>
            </w:pPr>
            <w:r w:rsidRPr="00AC646E">
              <w:rPr>
                <w:i/>
                <w:lang w:val="pl-PL"/>
              </w:rPr>
              <w:t>Wszystko to być może Prawda,</w:t>
            </w:r>
          </w:p>
          <w:p w14:paraId="2C9D9FC6" w14:textId="77777777" w:rsidR="00BB462D" w:rsidRPr="00AC646E" w:rsidRDefault="00BB462D" w:rsidP="00AC646E">
            <w:pPr>
              <w:pStyle w:val="af0"/>
              <w:tabs>
                <w:tab w:val="left" w:pos="301"/>
              </w:tabs>
              <w:ind w:left="0"/>
              <w:jc w:val="both"/>
              <w:rPr>
                <w:i/>
                <w:lang w:val="pl-PL"/>
              </w:rPr>
            </w:pPr>
            <w:r w:rsidRPr="00AC646E">
              <w:rPr>
                <w:i/>
                <w:lang w:val="pl-PL"/>
              </w:rPr>
              <w:t>jednakże ja to między bajki włożę.</w:t>
            </w:r>
          </w:p>
          <w:p w14:paraId="36073703" w14:textId="77777777" w:rsidR="00BB462D" w:rsidRPr="00AC646E" w:rsidRDefault="00BB462D" w:rsidP="00AC646E">
            <w:pPr>
              <w:pStyle w:val="af0"/>
              <w:tabs>
                <w:tab w:val="left" w:pos="301"/>
              </w:tabs>
              <w:ind w:left="0"/>
              <w:jc w:val="both"/>
              <w:rPr>
                <w:i/>
                <w:lang w:val="pl-PL"/>
              </w:rPr>
            </w:pPr>
          </w:p>
          <w:p w14:paraId="4DD63DE3" w14:textId="77777777" w:rsidR="00BB462D" w:rsidRPr="00AC646E" w:rsidRDefault="00BB462D" w:rsidP="00AC646E">
            <w:pPr>
              <w:pStyle w:val="af0"/>
              <w:tabs>
                <w:tab w:val="left" w:pos="301"/>
              </w:tabs>
              <w:ind w:left="0"/>
              <w:jc w:val="both"/>
              <w:rPr>
                <w:i/>
                <w:lang w:val="pl-PL"/>
              </w:rPr>
            </w:pPr>
            <w:r w:rsidRPr="00AC646E">
              <w:rPr>
                <w:i/>
                <w:lang w:val="pl-PL"/>
              </w:rPr>
              <w:t>Lecz gdyby ten sam ktoś przyszedł do mnie w lutym i rzekł mi, że przy końcu marca przejadę Niemcy, Francję, całą długość Anglii; że przepłynę na wiosnę burzliwy Atlantyk, a następnie jak ptak na skrzydłach przelecę niezmierzone przestrzenie wielkiej kolei od New Yorku do San Francisco i strząsnę proch z obuwia mego na brzegach Oceanu Spokojnego, temu odrzekłbym bez wahania:</w:t>
            </w:r>
          </w:p>
          <w:p w14:paraId="2F111877" w14:textId="77777777" w:rsidR="00BB462D" w:rsidRPr="00AC646E" w:rsidRDefault="00BB462D" w:rsidP="00AC646E">
            <w:pPr>
              <w:pStyle w:val="af0"/>
              <w:tabs>
                <w:tab w:val="left" w:pos="301"/>
              </w:tabs>
              <w:ind w:left="0"/>
              <w:jc w:val="both"/>
              <w:rPr>
                <w:i/>
                <w:lang w:val="pl-PL"/>
              </w:rPr>
            </w:pPr>
            <w:r w:rsidRPr="00AC646E">
              <w:rPr>
                <w:i/>
                <w:lang w:val="pl-PL"/>
              </w:rPr>
              <w:t>— Przyjacielu! pisuj artykuły polemiczne do „Kroniki Soblonowskiej”, albowiem widzę, że zmysły twoje nie są z tego świata.</w:t>
            </w:r>
          </w:p>
          <w:p w14:paraId="3DE44F65" w14:textId="77777777" w:rsidR="00BB462D" w:rsidRPr="00AC646E" w:rsidRDefault="00BB462D" w:rsidP="00AC646E">
            <w:pPr>
              <w:pStyle w:val="af0"/>
              <w:tabs>
                <w:tab w:val="left" w:pos="301"/>
              </w:tabs>
              <w:ind w:left="0"/>
              <w:jc w:val="both"/>
              <w:rPr>
                <w:i/>
                <w:lang w:val="pl-PL"/>
              </w:rPr>
            </w:pPr>
            <w:r w:rsidRPr="00AC646E">
              <w:rPr>
                <w:i/>
                <w:lang w:val="pl-PL"/>
              </w:rPr>
              <w:t>Rzeczywiście: prędzej przypuszczałbym, prędzej uwierzyłbym, że wydadzą składkowy obiad dla mnie, na którym l’abbé Wylizalski powie mówkę na moją cześć i zamianuje mnie p. o. zelanta przy najmłodszej i najprzystojniejszej ze swoich owieczek; prędzej uwierzyłbym, że Antychryst, jak mnie o tym zapewniała jedna z moich kuzynek z Wołynia, przyszedł już na świat; prędzej na koniec uwierzyłbym we wszystko niż w moją wycieczkę do Ameryki.</w:t>
            </w:r>
          </w:p>
          <w:p w14:paraId="7AC69813" w14:textId="77777777" w:rsidR="00BB462D" w:rsidRPr="00AC646E" w:rsidRDefault="00BB462D" w:rsidP="00AC646E">
            <w:pPr>
              <w:pStyle w:val="af0"/>
              <w:tabs>
                <w:tab w:val="left" w:pos="301"/>
              </w:tabs>
              <w:ind w:left="0"/>
              <w:jc w:val="both"/>
              <w:rPr>
                <w:i/>
                <w:lang w:val="pl-PL"/>
              </w:rPr>
            </w:pPr>
            <w:r w:rsidRPr="00AC646E">
              <w:rPr>
                <w:i/>
                <w:lang w:val="pl-PL"/>
              </w:rPr>
              <w:t>A jednak — oto jak to się stało.</w:t>
            </w:r>
          </w:p>
          <w:p w14:paraId="25753357" w14:textId="1E77185C" w:rsidR="00BB462D" w:rsidRPr="00AC646E" w:rsidRDefault="00BB462D" w:rsidP="00BB462D">
            <w:pPr>
              <w:pStyle w:val="af0"/>
              <w:tabs>
                <w:tab w:val="left" w:pos="301"/>
              </w:tabs>
              <w:ind w:left="709"/>
              <w:jc w:val="right"/>
              <w:rPr>
                <w:i/>
                <w:lang w:val="pl-PL"/>
              </w:rPr>
            </w:pPr>
            <w:r w:rsidRPr="00AC646E">
              <w:rPr>
                <w:bCs/>
                <w:i/>
                <w:lang w:val="pl-PL"/>
              </w:rPr>
              <w:t>Henryk Sienkiewicz Listy z podróży do Ameryki</w:t>
            </w:r>
          </w:p>
        </w:tc>
      </w:tr>
      <w:tr w:rsidR="00A55483" w:rsidRPr="00B80F9A" w14:paraId="00AFD277" w14:textId="77777777" w:rsidTr="0003098C">
        <w:trPr>
          <w:trHeight w:val="283"/>
        </w:trPr>
        <w:tc>
          <w:tcPr>
            <w:tcW w:w="993" w:type="dxa"/>
          </w:tcPr>
          <w:p w14:paraId="470EB2A8" w14:textId="5627653B" w:rsidR="00D64E13" w:rsidRPr="00BB462D" w:rsidRDefault="00D64E13" w:rsidP="00D64E13">
            <w:pPr>
              <w:rPr>
                <w:i/>
                <w:lang w:val="pl-PL"/>
              </w:rPr>
            </w:pPr>
          </w:p>
        </w:tc>
        <w:tc>
          <w:tcPr>
            <w:tcW w:w="3827" w:type="dxa"/>
          </w:tcPr>
          <w:p w14:paraId="74E90343" w14:textId="25FA9393" w:rsidR="00B80F9A" w:rsidRPr="00B80F9A" w:rsidRDefault="00B80F9A" w:rsidP="00B80F9A">
            <w:pPr>
              <w:rPr>
                <w:i/>
              </w:rPr>
            </w:pPr>
            <w:r w:rsidRPr="00B80F9A">
              <w:rPr>
                <w:i/>
              </w:rPr>
              <w:t>выявление переводческих трансформаций</w:t>
            </w:r>
            <w:r>
              <w:rPr>
                <w:i/>
              </w:rPr>
              <w:t xml:space="preserve"> в рамках темы «</w:t>
            </w:r>
            <w:r w:rsidRPr="00B80F9A">
              <w:rPr>
                <w:i/>
              </w:rPr>
              <w:t>Особенности передачи когнитивной информации. Стандартные переводческие трансформации</w:t>
            </w:r>
            <w:r>
              <w:rPr>
                <w:i/>
              </w:rPr>
              <w:t>»</w:t>
            </w:r>
          </w:p>
          <w:p w14:paraId="19E8AE7A" w14:textId="64F6C192" w:rsidR="003F468B" w:rsidRPr="00B80F9A" w:rsidRDefault="00B80F9A" w:rsidP="00B80F9A">
            <w:pPr>
              <w:rPr>
                <w:i/>
              </w:rPr>
            </w:pPr>
            <w:r>
              <w:rPr>
                <w:i/>
              </w:rPr>
              <w:t>(на примере оригинала и его перевода)</w:t>
            </w:r>
          </w:p>
        </w:tc>
        <w:tc>
          <w:tcPr>
            <w:tcW w:w="9723" w:type="dxa"/>
          </w:tcPr>
          <w:p w14:paraId="607A1E40" w14:textId="77777777" w:rsidR="00AB0ADD" w:rsidRPr="00AC646E" w:rsidRDefault="00B80F9A" w:rsidP="00AB0ADD">
            <w:pPr>
              <w:pStyle w:val="af0"/>
              <w:tabs>
                <w:tab w:val="left" w:pos="301"/>
              </w:tabs>
              <w:ind w:left="0"/>
              <w:jc w:val="both"/>
              <w:rPr>
                <w:i/>
                <w:lang w:val="pl-PL"/>
              </w:rPr>
            </w:pPr>
            <w:r w:rsidRPr="00AC646E">
              <w:rPr>
                <w:i/>
              </w:rPr>
              <w:t>Пример</w:t>
            </w:r>
            <w:r w:rsidRPr="00AC646E">
              <w:rPr>
                <w:i/>
                <w:lang w:val="pl-PL"/>
              </w:rPr>
              <w:t xml:space="preserve"> </w:t>
            </w:r>
            <w:r w:rsidRPr="00AC646E">
              <w:rPr>
                <w:i/>
              </w:rPr>
              <w:t>оригинала</w:t>
            </w:r>
            <w:r w:rsidRPr="00AC646E">
              <w:rPr>
                <w:i/>
                <w:lang w:val="pl-PL"/>
              </w:rPr>
              <w:t>:</w:t>
            </w:r>
          </w:p>
          <w:p w14:paraId="0BB254B4" w14:textId="77777777" w:rsidR="00AC646E" w:rsidRPr="00AC646E" w:rsidRDefault="00AC646E" w:rsidP="00AC646E">
            <w:pPr>
              <w:pStyle w:val="af0"/>
              <w:tabs>
                <w:tab w:val="left" w:pos="301"/>
              </w:tabs>
              <w:ind w:left="0"/>
              <w:jc w:val="both"/>
              <w:rPr>
                <w:i/>
                <w:lang w:val="pl-PL"/>
              </w:rPr>
            </w:pPr>
            <w:r w:rsidRPr="00AC646E">
              <w:rPr>
                <w:i/>
                <w:lang w:val="pl-PL"/>
              </w:rPr>
              <w:t>Z rampy przy torze czwartym na peronie jedenastym stacji kolejowej Berlin Lichtenberg skacze pod pociąg najwięcej samobójców. Tak mówią oficjalne, skrupulatne jak zawsze niemieckie statystyki dla wszystkich dworców Berlina. To zresztą widać, gdy się siedzi na ławce przy torze czwartym na peronie jedenastym. Szyny są tam znacznie bardziej błyszczące niż na innych peronach. Hamowanie awaryjne, często powtarzane, pozostawia na długo wyszlifowane tory. Poza tym normalnie ciemnoszare i przybrudzone betonowe podkłady kolejowe są w kilku miejscach na długości całego peronu jedenastego o wiele jaśniejsze niż w innych – gdzieniegdzie prawie białe. W tych miejscach służby utrzymania dworca używały silnych detergentów, aby zmyć plamy krwi rozrywanych i wleczonych przez lokomotywy i wagony ciała samobójców.</w:t>
            </w:r>
          </w:p>
          <w:p w14:paraId="5EF98863" w14:textId="77777777" w:rsidR="00AC646E" w:rsidRPr="00AC646E" w:rsidRDefault="00AC646E" w:rsidP="00AC646E">
            <w:pPr>
              <w:pStyle w:val="af0"/>
              <w:tabs>
                <w:tab w:val="left" w:pos="301"/>
              </w:tabs>
              <w:ind w:left="0"/>
              <w:jc w:val="both"/>
              <w:rPr>
                <w:i/>
                <w:lang w:val="pl-PL"/>
              </w:rPr>
            </w:pPr>
            <w:r w:rsidRPr="00AC646E">
              <w:rPr>
                <w:i/>
                <w:lang w:val="pl-PL"/>
              </w:rPr>
              <w:t>Lichtenberg jest jedną z najbardziej peryferyjnych stacji w Berlinie i jest przy tym stacją najbardziej zaniedbaną. Odbierając sobie życie na stacji Berlin Lichtenberg, ma się wrażenie, że pozostawia się za sobą szary, brudny, śmierdzący moczem, obdrapany z tynku świat pełen śpieszących się smutnych lub nawet zrozpaczonych ludzi. Zostawić taki świat na zawsze jest o wiele łatwiej.</w:t>
            </w:r>
          </w:p>
          <w:p w14:paraId="57989CB1" w14:textId="77777777" w:rsidR="00AC646E" w:rsidRPr="00AC646E" w:rsidRDefault="00AC646E" w:rsidP="00AC646E">
            <w:pPr>
              <w:pStyle w:val="af0"/>
              <w:tabs>
                <w:tab w:val="left" w:pos="301"/>
              </w:tabs>
              <w:ind w:left="0"/>
              <w:jc w:val="both"/>
              <w:rPr>
                <w:i/>
                <w:lang w:val="pl-PL"/>
              </w:rPr>
            </w:pPr>
            <w:r w:rsidRPr="00AC646E">
              <w:rPr>
                <w:i/>
                <w:lang w:val="pl-PL"/>
              </w:rPr>
              <w:t xml:space="preserve">Wejście po kamiennych schodach na peron jedenasty jest ostatnim wejściem w tunelu między halą kasową i zamykającym go pomieszczeniem transformatorów. Tor czwarty jest najbardziej skrajnym torem na całym dworcu. Gdyby w hali kasowej dworca Berlin Lichtenberg postanowić zabić się, skacząc pod pociąg, to </w:t>
            </w:r>
            <w:r w:rsidRPr="00AC646E">
              <w:rPr>
                <w:i/>
                <w:lang w:val="pl-PL"/>
              </w:rPr>
              <w:lastRenderedPageBreak/>
              <w:t>idąc na rampę toru czwartego na peronie jedenastym, żyje się najdłużej. Dlatego samobójcy prawie zawsze wybierają tor czwarty na peronie jedenastym.</w:t>
            </w:r>
          </w:p>
          <w:p w14:paraId="27340C07" w14:textId="77777777" w:rsidR="00AC646E" w:rsidRPr="00AC646E" w:rsidRDefault="00AC646E" w:rsidP="00AC646E">
            <w:pPr>
              <w:pStyle w:val="af0"/>
              <w:tabs>
                <w:tab w:val="left" w:pos="301"/>
              </w:tabs>
              <w:ind w:left="0"/>
              <w:jc w:val="both"/>
              <w:rPr>
                <w:i/>
                <w:lang w:val="pl-PL"/>
              </w:rPr>
            </w:pPr>
            <w:r w:rsidRPr="00AC646E">
              <w:rPr>
                <w:i/>
                <w:lang w:val="pl-PL"/>
              </w:rPr>
              <w:t>Na rampie przy torze czwartym są dwie pokryte graffiti, ponacinane nożami drewniane ławki, przykręcone ogromnymi śrubami do betonowego podłoża. Na ławce bliżej wyjścia z tunelu siedział wychudzony, cuchnący mężczyzna. Od lat mieszkał na ulicy. Drżał z zimna i lęku. Siedział z nienaturalnie skręconymi stopami, ręce trzymał w kieszeni podartej i poplamionej ortalionowej kurtki, sklejonej w kilku miejscach żółtą taśmą samoprzylepną z niebieskim napisem Just do it. Palił papierosa. Obok niego na ławce stało kilka puszek po piwie i pusta butelka po wódce. Obok ławki, w foliowej reklamówce sieci Aldi, z której dawno już wytarła się żółta farba, znajdował się cały jego dobytek. Spalony w kilku miejscach koc, kilka strzykawek, pudełko na tytoń, paczuszki bibułek do skręcania papierosów, album ze zdjęciami z pogrzebu syna, otwieracz do konserw, pudełko zapałek, dwa opakowania methadonu, poplamiona kawą i krwią książka Remarque'a, stary skórzany portfel z pożółkłymi, podartymi i ponownie sklejonymi fotografiami młodej kobiety, z dyplomem ukończenia studiów i zaświadczeniem o niekaralności. Tego wieczoru do jednej z fotografii młodej kobiety mężczyzna przypiął spinaczem list oraz banknot stumarkowy.</w:t>
            </w:r>
          </w:p>
          <w:p w14:paraId="12BE2B75" w14:textId="77777777" w:rsidR="00AC646E" w:rsidRPr="00AC646E" w:rsidRDefault="00AC646E" w:rsidP="00AC646E">
            <w:pPr>
              <w:pStyle w:val="af0"/>
              <w:tabs>
                <w:tab w:val="left" w:pos="301"/>
              </w:tabs>
              <w:ind w:left="0"/>
              <w:jc w:val="right"/>
              <w:rPr>
                <w:i/>
                <w:lang w:val="pl-PL"/>
              </w:rPr>
            </w:pPr>
            <w:r w:rsidRPr="00AC646E">
              <w:rPr>
                <w:i/>
                <w:lang w:val="pl-PL"/>
              </w:rPr>
              <w:t xml:space="preserve">J. Wiśniewski Samotność w sieci </w:t>
            </w:r>
          </w:p>
          <w:p w14:paraId="427F2727" w14:textId="77777777" w:rsidR="00AC646E" w:rsidRPr="00AC646E" w:rsidRDefault="00AC646E" w:rsidP="00AC646E">
            <w:pPr>
              <w:pStyle w:val="af0"/>
              <w:tabs>
                <w:tab w:val="left" w:pos="301"/>
              </w:tabs>
              <w:ind w:left="0"/>
              <w:jc w:val="right"/>
              <w:rPr>
                <w:i/>
                <w:lang w:val="pl-PL"/>
              </w:rPr>
            </w:pPr>
          </w:p>
          <w:p w14:paraId="230DDE6F" w14:textId="596C107E" w:rsidR="00AC646E" w:rsidRPr="00AC646E" w:rsidRDefault="00AC646E" w:rsidP="00AC646E">
            <w:pPr>
              <w:pStyle w:val="af0"/>
              <w:tabs>
                <w:tab w:val="left" w:pos="301"/>
              </w:tabs>
              <w:ind w:left="0"/>
              <w:jc w:val="both"/>
              <w:rPr>
                <w:i/>
                <w:lang w:val="pl-PL"/>
              </w:rPr>
            </w:pPr>
            <w:r w:rsidRPr="00AC646E">
              <w:rPr>
                <w:i/>
              </w:rPr>
              <w:t>Пример</w:t>
            </w:r>
            <w:r w:rsidRPr="00AC646E">
              <w:rPr>
                <w:i/>
                <w:lang w:val="pl-PL"/>
              </w:rPr>
              <w:t xml:space="preserve"> </w:t>
            </w:r>
            <w:r w:rsidRPr="00AC646E">
              <w:rPr>
                <w:i/>
              </w:rPr>
              <w:t>перевода</w:t>
            </w:r>
            <w:r w:rsidRPr="00AC646E">
              <w:rPr>
                <w:i/>
                <w:lang w:val="pl-PL"/>
              </w:rPr>
              <w:t xml:space="preserve"> </w:t>
            </w:r>
            <w:r w:rsidRPr="00AC646E">
              <w:rPr>
                <w:i/>
              </w:rPr>
              <w:t>оригинала</w:t>
            </w:r>
          </w:p>
          <w:p w14:paraId="226D7B52" w14:textId="77777777" w:rsidR="00AC646E" w:rsidRPr="00AC646E" w:rsidRDefault="00AC646E" w:rsidP="00AC646E">
            <w:pPr>
              <w:pStyle w:val="af0"/>
              <w:tabs>
                <w:tab w:val="left" w:pos="301"/>
              </w:tabs>
              <w:ind w:left="0"/>
              <w:jc w:val="both"/>
              <w:rPr>
                <w:i/>
              </w:rPr>
            </w:pPr>
            <w:r w:rsidRPr="00AC646E">
              <w:rPr>
                <w:i/>
              </w:rPr>
              <w:t>С одиннадцатой платформы при четвертом пути железнодорожной станции Берлин Лихтенберг бросается под поезд больше всего самоубийц. Так официально утверждают неизменно скрупулезные немецкие статистики на основании обследования всех вокзалов Берлина. Это, кстати сказать, заметно, если ты сидишь на скамейке на одиннадцатой платформе при четвертом пути. Рельсы там блестят куда сильней, чем около других платформ. От часто повторяющегося аварийного торможения рельсы очень здорово шлифуются. Кроме того, шпалы, как правило темно серые и грязноватые, в некоторых местах вдоль одиннадцатой платформы выглядят куда светлей, чем обычно, а кое где они почти белые. Это потому что там использовались сильные детергенты, чтобы смыть кровь, что осталась после разорванных на части под колесами локомотива и вагонов тел самоубийц.</w:t>
            </w:r>
          </w:p>
          <w:p w14:paraId="5D20B002" w14:textId="77777777" w:rsidR="00AC646E" w:rsidRPr="00AC646E" w:rsidRDefault="00AC646E" w:rsidP="00AC646E">
            <w:pPr>
              <w:pStyle w:val="af0"/>
              <w:tabs>
                <w:tab w:val="left" w:pos="301"/>
              </w:tabs>
              <w:ind w:left="0"/>
              <w:jc w:val="both"/>
              <w:rPr>
                <w:i/>
              </w:rPr>
            </w:pPr>
            <w:r w:rsidRPr="00AC646E">
              <w:rPr>
                <w:i/>
              </w:rPr>
              <w:t>Лихтенберг – одна из самых последних железнодорожных станций Берлина и к тому же самая запущенная. У человека, лишающего себя жизни на станции Берлин Лихтенберг, впечатление, будто он уходит из серого, грязного, провонявшего мочой мира, где на стенах облупилась штукатурка, где полно торопящихся унылых, а то и отчаявшихся людей. Покидать навсегда такой мир куда легче.</w:t>
            </w:r>
          </w:p>
          <w:p w14:paraId="4A0D37E9" w14:textId="77777777" w:rsidR="00AC646E" w:rsidRPr="00AC646E" w:rsidRDefault="00AC646E" w:rsidP="00AC646E">
            <w:pPr>
              <w:pStyle w:val="af0"/>
              <w:tabs>
                <w:tab w:val="left" w:pos="301"/>
              </w:tabs>
              <w:ind w:left="0"/>
              <w:jc w:val="both"/>
              <w:rPr>
                <w:i/>
                <w:lang w:val="pl-PL"/>
              </w:rPr>
            </w:pPr>
            <w:r w:rsidRPr="00AC646E">
              <w:rPr>
                <w:i/>
              </w:rPr>
              <w:t xml:space="preserve">На одиннадцатую платформу поднимаются по каменным ступеням через последний выход туннеля между кассовым залом и трансформаторной. Четвертый путь – последний на этой станции. И </w:t>
            </w:r>
            <w:r w:rsidRPr="00AC646E">
              <w:rPr>
                <w:i/>
              </w:rPr>
              <w:lastRenderedPageBreak/>
              <w:t xml:space="preserve">если человек в кассовом зале станции Берлин Лихтенберг решает покончить с собой, то, отправляясь на одиннадцатую платформу четвертого пути, он пусть ненадолго, но продлевает себе жизнь. </w:t>
            </w:r>
            <w:r w:rsidRPr="00AC646E">
              <w:rPr>
                <w:i/>
                <w:lang w:val="pl-PL"/>
              </w:rPr>
              <w:t>Поэтому самоубийцы почти всегда выбирают четвертый путь, одиннадцатую платформу.</w:t>
            </w:r>
          </w:p>
          <w:p w14:paraId="21C18758" w14:textId="7F596310" w:rsidR="00AC646E" w:rsidRPr="00AC646E" w:rsidRDefault="00AC646E" w:rsidP="00AC646E">
            <w:pPr>
              <w:pStyle w:val="af0"/>
              <w:tabs>
                <w:tab w:val="left" w:pos="301"/>
              </w:tabs>
              <w:ind w:left="0"/>
              <w:jc w:val="both"/>
              <w:rPr>
                <w:i/>
              </w:rPr>
            </w:pPr>
            <w:r w:rsidRPr="00AC646E">
              <w:rPr>
                <w:i/>
              </w:rPr>
              <w:t>На платформе при четвертом пути есть две деревянные скамейки, все в граффити и изрезанные ножами; к бетонным плитам платформы они крепятся огромными болтами. На скамейке ближе к выходу из туннеля сидел исхудалый мужчина, от которого воняло потом, мочой, давно не мытым телом. Уже много лет он жил на улице. Он дрожал – от холода и страха. Сидел он, неестественно развернув ступни, руки держал в карманах рваной и усеянной пятнами куртки из синтетики, которая в нескольких местах была заклеена желтым скотчем с синей надписью «</w:t>
            </w:r>
            <w:r w:rsidRPr="00AC646E">
              <w:rPr>
                <w:i/>
                <w:lang w:val="pl-PL"/>
              </w:rPr>
              <w:t>Just</w:t>
            </w:r>
            <w:r w:rsidRPr="00AC646E">
              <w:rPr>
                <w:i/>
              </w:rPr>
              <w:t xml:space="preserve"> </w:t>
            </w:r>
            <w:r w:rsidRPr="00AC646E">
              <w:rPr>
                <w:i/>
                <w:lang w:val="pl-PL"/>
              </w:rPr>
              <w:t>do</w:t>
            </w:r>
            <w:r w:rsidRPr="00AC646E">
              <w:rPr>
                <w:i/>
              </w:rPr>
              <w:t xml:space="preserve"> </w:t>
            </w:r>
            <w:r w:rsidRPr="00AC646E">
              <w:rPr>
                <w:i/>
                <w:lang w:val="pl-PL"/>
              </w:rPr>
              <w:t>it</w:t>
            </w:r>
            <w:r w:rsidRPr="00AC646E">
              <w:rPr>
                <w:i/>
              </w:rPr>
              <w:t>». Мужчина курил. Рядом с ним на скамейке стояли несколько банок из под пива и пустая водочная бутылка. А возле скамейки в фиолетовом пластиковом мешке с рекламой сети магазинов «Альди», Желтая краска которой давно уже стерлась, находилось все его имущество. Прожженный в нескольких местах спальный мешок, пяток шприцев, банка для табака, пачки папиросной бумаги, альбом фотографий с похорон сына, консервный нож, коробка спичек, две пачки метадона, книжка Ремарка в пятнах кофе и крови, старый кожаный бумажник с пожелтевшими порванными и вновь склеенными фотографиями молодой женщины, дипломом об окончании института и свидетельством о том, что податель сего не привлекался к уголовной ответственности. В тот вечер к одной из фотографий молодой женщины мужчина скрепкой присоединил письмо и купюру в сто марок.</w:t>
            </w:r>
          </w:p>
          <w:p w14:paraId="0E7A30D3" w14:textId="6F490CBA" w:rsidR="00B80F9A" w:rsidRPr="00AC646E" w:rsidRDefault="00B80F9A" w:rsidP="00AB0ADD">
            <w:pPr>
              <w:pStyle w:val="af0"/>
              <w:tabs>
                <w:tab w:val="left" w:pos="301"/>
              </w:tabs>
              <w:ind w:left="0"/>
              <w:jc w:val="both"/>
              <w:rPr>
                <w:i/>
              </w:rPr>
            </w:pPr>
          </w:p>
        </w:tc>
      </w:tr>
      <w:tr w:rsidR="00A55483" w14:paraId="12D7B819" w14:textId="77777777" w:rsidTr="0003098C">
        <w:trPr>
          <w:trHeight w:val="283"/>
        </w:trPr>
        <w:tc>
          <w:tcPr>
            <w:tcW w:w="993" w:type="dxa"/>
          </w:tcPr>
          <w:p w14:paraId="3F20F0BC" w14:textId="1871FF15" w:rsidR="00DF1426" w:rsidRPr="00B80F9A" w:rsidRDefault="00DF1426" w:rsidP="00DC1095"/>
        </w:tc>
        <w:tc>
          <w:tcPr>
            <w:tcW w:w="3827" w:type="dxa"/>
          </w:tcPr>
          <w:p w14:paraId="6DC027F9" w14:textId="198F1C01" w:rsidR="00DF1426" w:rsidRPr="00D23F40" w:rsidRDefault="00DF1426" w:rsidP="00DC1095">
            <w:pPr>
              <w:rPr>
                <w:i/>
              </w:rPr>
            </w:pPr>
            <w:r w:rsidRPr="00D23F40">
              <w:rPr>
                <w:i/>
              </w:rPr>
              <w:t>…</w:t>
            </w:r>
          </w:p>
        </w:tc>
        <w:tc>
          <w:tcPr>
            <w:tcW w:w="9723" w:type="dxa"/>
          </w:tcPr>
          <w:p w14:paraId="7FCA66D3" w14:textId="2522C03C" w:rsidR="00DF1426" w:rsidRPr="00D23F40" w:rsidRDefault="00DF1426" w:rsidP="00DF1426">
            <w:pPr>
              <w:jc w:val="both"/>
              <w:rPr>
                <w:i/>
              </w:rPr>
            </w:pPr>
            <w:r w:rsidRPr="00D23F40">
              <w:rPr>
                <w:i/>
              </w:rPr>
              <w:t>…</w:t>
            </w:r>
          </w:p>
        </w:tc>
      </w:tr>
    </w:tbl>
    <w:p w14:paraId="24304BC1" w14:textId="77777777" w:rsidR="0036408D" w:rsidRPr="0036408D" w:rsidRDefault="0036408D" w:rsidP="001368C6">
      <w:pPr>
        <w:pStyle w:val="af0"/>
        <w:numPr>
          <w:ilvl w:val="1"/>
          <w:numId w:val="13"/>
        </w:numPr>
        <w:jc w:val="both"/>
        <w:rPr>
          <w:i/>
          <w:vanish/>
        </w:rPr>
      </w:pPr>
    </w:p>
    <w:p w14:paraId="2F0902CD" w14:textId="77777777" w:rsidR="0036408D" w:rsidRPr="0036408D" w:rsidRDefault="0036408D" w:rsidP="001368C6">
      <w:pPr>
        <w:pStyle w:val="af0"/>
        <w:numPr>
          <w:ilvl w:val="1"/>
          <w:numId w:val="13"/>
        </w:numPr>
        <w:jc w:val="both"/>
        <w:rPr>
          <w:i/>
          <w:vanish/>
        </w:rPr>
      </w:pPr>
    </w:p>
    <w:p w14:paraId="74F7F2DC" w14:textId="49819FDB" w:rsidR="009D5862" w:rsidRDefault="009D5862" w:rsidP="009D5862">
      <w:pPr>
        <w:pStyle w:val="2"/>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9D5862" w:rsidRPr="00314BCA" w14:paraId="37076926" w14:textId="77777777" w:rsidTr="00073075">
        <w:trPr>
          <w:trHeight w:val="754"/>
          <w:tblHeader/>
        </w:trPr>
        <w:tc>
          <w:tcPr>
            <w:tcW w:w="2410" w:type="dxa"/>
            <w:vMerge w:val="restart"/>
            <w:shd w:val="clear" w:color="auto" w:fill="DBE5F1" w:themeFill="accent1" w:themeFillTint="33"/>
          </w:tcPr>
          <w:p w14:paraId="672CC7E6" w14:textId="12D1FB53" w:rsidR="009D5862" w:rsidRPr="004A2281" w:rsidRDefault="009D5862" w:rsidP="00AC646E">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3BFDA4A3" w14:textId="77777777" w:rsidR="009D5862" w:rsidRPr="00314BCA" w:rsidRDefault="009D5862" w:rsidP="00375731">
            <w:pPr>
              <w:pStyle w:val="TableParagraph"/>
              <w:ind w:left="872"/>
              <w:rPr>
                <w:b/>
              </w:rPr>
            </w:pPr>
            <w:r w:rsidRPr="00314BCA">
              <w:rPr>
                <w:b/>
              </w:rPr>
              <w:t>Критерии оценивания</w:t>
            </w:r>
          </w:p>
        </w:tc>
        <w:tc>
          <w:tcPr>
            <w:tcW w:w="4111" w:type="dxa"/>
            <w:gridSpan w:val="2"/>
            <w:shd w:val="clear" w:color="auto" w:fill="DBE5F1" w:themeFill="accent1" w:themeFillTint="33"/>
            <w:vAlign w:val="center"/>
          </w:tcPr>
          <w:p w14:paraId="0CA1D224" w14:textId="6210A61D" w:rsidR="009D5862" w:rsidRPr="00314BCA" w:rsidRDefault="009D5862" w:rsidP="00AC646E">
            <w:pPr>
              <w:jc w:val="center"/>
              <w:rPr>
                <w:b/>
              </w:rPr>
            </w:pPr>
            <w:r>
              <w:rPr>
                <w:b/>
              </w:rPr>
              <w:t>Ш</w:t>
            </w:r>
            <w:r w:rsidRPr="00314BCA">
              <w:rPr>
                <w:b/>
              </w:rPr>
              <w:t>калы оценивания</w:t>
            </w:r>
          </w:p>
        </w:tc>
      </w:tr>
      <w:tr w:rsidR="009D5862" w:rsidRPr="00314BCA" w14:paraId="293D7A3C" w14:textId="77777777" w:rsidTr="00073075">
        <w:trPr>
          <w:trHeight w:val="754"/>
          <w:tblHeader/>
        </w:trPr>
        <w:tc>
          <w:tcPr>
            <w:tcW w:w="2410" w:type="dxa"/>
            <w:vMerge/>
            <w:shd w:val="clear" w:color="auto" w:fill="DBE5F1" w:themeFill="accent1" w:themeFillTint="33"/>
          </w:tcPr>
          <w:p w14:paraId="3259A7E1" w14:textId="77777777" w:rsidR="009D5862" w:rsidRPr="004A2281"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348A2ABF" w14:textId="77777777" w:rsidR="009D5862" w:rsidRPr="00314BCA" w:rsidRDefault="009D5862" w:rsidP="00FC1ACA">
            <w:pPr>
              <w:pStyle w:val="TableParagraph"/>
              <w:ind w:left="872"/>
              <w:rPr>
                <w:b/>
              </w:rPr>
            </w:pPr>
          </w:p>
        </w:tc>
        <w:tc>
          <w:tcPr>
            <w:tcW w:w="2055" w:type="dxa"/>
            <w:shd w:val="clear" w:color="auto" w:fill="DBE5F1" w:themeFill="accent1" w:themeFillTint="33"/>
            <w:vAlign w:val="center"/>
          </w:tcPr>
          <w:p w14:paraId="3396AA38" w14:textId="6BCB8252" w:rsidR="009D5862" w:rsidRDefault="009D5862" w:rsidP="00FE07EA">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360CEF1A" w14:textId="77777777" w:rsidR="009D5862" w:rsidRDefault="009D5862" w:rsidP="0018060A">
            <w:pPr>
              <w:jc w:val="center"/>
              <w:rPr>
                <w:b/>
              </w:rPr>
            </w:pPr>
            <w:r w:rsidRPr="00314BCA">
              <w:rPr>
                <w:b/>
                <w:bCs/>
                <w:iCs/>
                <w:sz w:val="20"/>
                <w:szCs w:val="20"/>
              </w:rPr>
              <w:t>Пятибалльная система</w:t>
            </w:r>
          </w:p>
        </w:tc>
      </w:tr>
      <w:tr w:rsidR="009D5862" w:rsidRPr="00314BCA" w14:paraId="7130F97D" w14:textId="77777777" w:rsidTr="00B509C8">
        <w:trPr>
          <w:trHeight w:val="555"/>
        </w:trPr>
        <w:tc>
          <w:tcPr>
            <w:tcW w:w="2410" w:type="dxa"/>
            <w:vMerge w:val="restart"/>
          </w:tcPr>
          <w:p w14:paraId="368715B5" w14:textId="6D8D96CB" w:rsidR="009D5862" w:rsidRPr="00B509C8" w:rsidRDefault="00BB28C0" w:rsidP="00FC1ACA">
            <w:pPr>
              <w:pStyle w:val="TableParagraph"/>
              <w:spacing w:before="56"/>
              <w:ind w:left="109"/>
              <w:rPr>
                <w:i/>
                <w:lang w:val="ru-RU"/>
              </w:rPr>
            </w:pPr>
            <w:r w:rsidRPr="00BB28C0">
              <w:rPr>
                <w:i/>
                <w:lang w:val="ru-RU"/>
              </w:rPr>
              <w:t>Устный опрос</w:t>
            </w:r>
          </w:p>
        </w:tc>
        <w:tc>
          <w:tcPr>
            <w:tcW w:w="8080" w:type="dxa"/>
          </w:tcPr>
          <w:p w14:paraId="77588649" w14:textId="46928290" w:rsidR="009D5862" w:rsidRPr="0082635B" w:rsidRDefault="00BB28C0" w:rsidP="00833855">
            <w:pPr>
              <w:pStyle w:val="TableParagraph"/>
              <w:tabs>
                <w:tab w:val="left" w:pos="34"/>
                <w:tab w:val="left" w:pos="366"/>
              </w:tabs>
              <w:rPr>
                <w:i/>
                <w:lang w:val="ru-RU"/>
              </w:rPr>
            </w:pPr>
            <w:r w:rsidRPr="00BB28C0">
              <w:rPr>
                <w:i/>
                <w:lang w:val="ru-RU"/>
              </w:rPr>
              <w:t>Дан полный, развернутый ответ на поставленный вопрос (вопросы), п</w:t>
            </w:r>
            <w:r w:rsidR="00FB39A0">
              <w:rPr>
                <w:i/>
                <w:lang w:val="ru-RU"/>
              </w:rPr>
              <w:t xml:space="preserve">оказана совокупность осознанных </w:t>
            </w:r>
            <w:r w:rsidRPr="00BB28C0">
              <w:rPr>
                <w:i/>
                <w:lang w:val="ru-RU"/>
              </w:rPr>
              <w:t>знаний об объекте, проявляющаяся в свободном</w:t>
            </w:r>
            <w:r w:rsidR="00833855">
              <w:rPr>
                <w:i/>
                <w:lang w:val="ru-RU"/>
              </w:rPr>
              <w:t xml:space="preserve"> пользовании словарями в процессе перевода</w:t>
            </w:r>
            <w:r w:rsidRPr="00BB28C0">
              <w:rPr>
                <w:i/>
                <w:lang w:val="ru-RU"/>
              </w:rPr>
              <w:t xml:space="preserve">, умении </w:t>
            </w:r>
            <w:r w:rsidR="00833855">
              <w:rPr>
                <w:i/>
                <w:lang w:val="ru-RU"/>
              </w:rPr>
              <w:t xml:space="preserve">воспользоваться алгоритмом для осуществления переводческой деятельности. </w:t>
            </w:r>
            <w:r w:rsidRPr="00BB28C0">
              <w:rPr>
                <w:i/>
                <w:lang w:val="ru-RU"/>
              </w:rPr>
              <w:t xml:space="preserve">Обучающийся демонстрирует </w:t>
            </w:r>
            <w:r w:rsidRPr="00BB28C0">
              <w:rPr>
                <w:i/>
                <w:lang w:val="ru-RU"/>
              </w:rPr>
              <w:lastRenderedPageBreak/>
              <w:t>глубокие и прочные знания материала по заданным вопросам, исчерпывающе и последовательно, грамотно и логически стройно его излагает</w:t>
            </w:r>
          </w:p>
        </w:tc>
        <w:tc>
          <w:tcPr>
            <w:tcW w:w="2055" w:type="dxa"/>
          </w:tcPr>
          <w:p w14:paraId="1A248DF1" w14:textId="0F6E4E2A" w:rsidR="009D5862" w:rsidRPr="008F6748" w:rsidRDefault="009D5862" w:rsidP="00FC1ACA">
            <w:pPr>
              <w:jc w:val="center"/>
              <w:rPr>
                <w:i/>
              </w:rPr>
            </w:pPr>
          </w:p>
        </w:tc>
        <w:tc>
          <w:tcPr>
            <w:tcW w:w="2056" w:type="dxa"/>
          </w:tcPr>
          <w:p w14:paraId="07660DED" w14:textId="49185E6F" w:rsidR="009D5862" w:rsidRPr="008F6748" w:rsidRDefault="00833855" w:rsidP="00FC1ACA">
            <w:pPr>
              <w:jc w:val="center"/>
              <w:rPr>
                <w:i/>
              </w:rPr>
            </w:pPr>
            <w:r>
              <w:rPr>
                <w:i/>
              </w:rPr>
              <w:t>5</w:t>
            </w:r>
          </w:p>
        </w:tc>
      </w:tr>
      <w:tr w:rsidR="009D5862" w:rsidRPr="00314BCA" w14:paraId="085F5501" w14:textId="77777777" w:rsidTr="00833855">
        <w:trPr>
          <w:trHeight w:val="1895"/>
        </w:trPr>
        <w:tc>
          <w:tcPr>
            <w:tcW w:w="2410" w:type="dxa"/>
            <w:vMerge/>
          </w:tcPr>
          <w:p w14:paraId="7EE019AE" w14:textId="77777777" w:rsidR="009D5862" w:rsidRPr="002F2AE8" w:rsidRDefault="009D5862" w:rsidP="00FC1ACA">
            <w:pPr>
              <w:pStyle w:val="TableParagraph"/>
              <w:spacing w:before="56"/>
              <w:ind w:left="109"/>
              <w:rPr>
                <w:i/>
                <w:lang w:val="ru-RU"/>
              </w:rPr>
            </w:pPr>
          </w:p>
        </w:tc>
        <w:tc>
          <w:tcPr>
            <w:tcW w:w="8080" w:type="dxa"/>
          </w:tcPr>
          <w:p w14:paraId="7646305A" w14:textId="171B3C74" w:rsidR="009D5862" w:rsidRPr="002F2AE8" w:rsidRDefault="00833855" w:rsidP="00833855">
            <w:pPr>
              <w:pStyle w:val="TableParagraph"/>
              <w:tabs>
                <w:tab w:val="left" w:pos="34"/>
                <w:tab w:val="left" w:pos="366"/>
              </w:tabs>
              <w:rPr>
                <w:i/>
                <w:lang w:val="ru-RU"/>
              </w:rPr>
            </w:pPr>
            <w:r w:rsidRPr="00833855">
              <w:rPr>
                <w:i/>
                <w:lang w:val="ru-RU"/>
              </w:rPr>
              <w:t xml:space="preserve">Дан развернутый ответ на поставленный вопрос (вопросы), показана совокупность осознанных знаний об объекте, проявляющаяся в </w:t>
            </w:r>
            <w:r>
              <w:rPr>
                <w:i/>
                <w:lang w:val="ru-RU"/>
              </w:rPr>
              <w:t xml:space="preserve">относительно </w:t>
            </w:r>
            <w:r w:rsidRPr="00833855">
              <w:rPr>
                <w:i/>
                <w:lang w:val="ru-RU"/>
              </w:rPr>
              <w:t>свободном пользовании словарями в процессе перевода понятий,</w:t>
            </w:r>
            <w:r w:rsidRPr="00833855">
              <w:rPr>
                <w:rFonts w:eastAsiaTheme="minorEastAsia"/>
                <w:i/>
                <w:lang w:val="ru-RU" w:eastAsia="ru-RU"/>
              </w:rPr>
              <w:t xml:space="preserve"> </w:t>
            </w:r>
            <w:r w:rsidRPr="00833855">
              <w:rPr>
                <w:i/>
                <w:lang w:val="ru-RU"/>
              </w:rPr>
              <w:t>умении воспользоваться</w:t>
            </w:r>
            <w:r>
              <w:rPr>
                <w:i/>
                <w:lang w:val="ru-RU"/>
              </w:rPr>
              <w:t>, с определенными подсказками,</w:t>
            </w:r>
            <w:r w:rsidRPr="00833855">
              <w:rPr>
                <w:i/>
                <w:lang w:val="ru-RU"/>
              </w:rPr>
              <w:t xml:space="preserve"> алгоритмом для осуществления переводческой деятельности. Обучающийся 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7DB9EE8B" w14:textId="15B96020" w:rsidR="009D5862" w:rsidRPr="008F6748" w:rsidRDefault="009D5862" w:rsidP="00FC1ACA">
            <w:pPr>
              <w:jc w:val="center"/>
              <w:rPr>
                <w:i/>
              </w:rPr>
            </w:pPr>
          </w:p>
        </w:tc>
        <w:tc>
          <w:tcPr>
            <w:tcW w:w="2056" w:type="dxa"/>
          </w:tcPr>
          <w:p w14:paraId="61014274" w14:textId="46EBAE74" w:rsidR="009D5862" w:rsidRPr="008F6748" w:rsidRDefault="00833855" w:rsidP="00FC1ACA">
            <w:pPr>
              <w:jc w:val="center"/>
              <w:rPr>
                <w:i/>
              </w:rPr>
            </w:pPr>
            <w:r>
              <w:rPr>
                <w:i/>
              </w:rPr>
              <w:t>4</w:t>
            </w:r>
          </w:p>
        </w:tc>
      </w:tr>
      <w:tr w:rsidR="009D5862" w:rsidRPr="00314BCA" w14:paraId="73F3DD92" w14:textId="77777777" w:rsidTr="00073075">
        <w:trPr>
          <w:trHeight w:val="283"/>
        </w:trPr>
        <w:tc>
          <w:tcPr>
            <w:tcW w:w="2410" w:type="dxa"/>
            <w:vMerge/>
          </w:tcPr>
          <w:p w14:paraId="4C4CBA50" w14:textId="77777777" w:rsidR="009D5862" w:rsidRPr="002F2AE8" w:rsidRDefault="009D5862" w:rsidP="00FC1ACA">
            <w:pPr>
              <w:pStyle w:val="TableParagraph"/>
              <w:spacing w:before="56"/>
              <w:ind w:left="109"/>
              <w:rPr>
                <w:i/>
                <w:lang w:val="ru-RU"/>
              </w:rPr>
            </w:pPr>
          </w:p>
        </w:tc>
        <w:tc>
          <w:tcPr>
            <w:tcW w:w="8080" w:type="dxa"/>
          </w:tcPr>
          <w:p w14:paraId="79801572" w14:textId="4ECE30D6" w:rsidR="009D5862" w:rsidRPr="002F2AE8" w:rsidRDefault="00833855" w:rsidP="00833855">
            <w:pPr>
              <w:pStyle w:val="TableParagraph"/>
              <w:tabs>
                <w:tab w:val="left" w:pos="34"/>
                <w:tab w:val="left" w:pos="366"/>
              </w:tabs>
              <w:rPr>
                <w:i/>
                <w:lang w:val="ru-RU"/>
              </w:rPr>
            </w:pPr>
            <w:r w:rsidRPr="00833855">
              <w:rPr>
                <w:i/>
                <w:lang w:val="ru-RU"/>
              </w:rPr>
              <w:t xml:space="preserve">Дан </w:t>
            </w:r>
            <w:r>
              <w:rPr>
                <w:i/>
                <w:lang w:val="ru-RU"/>
              </w:rPr>
              <w:t>частичн</w:t>
            </w:r>
            <w:r w:rsidRPr="00833855">
              <w:rPr>
                <w:i/>
                <w:lang w:val="ru-RU"/>
              </w:rPr>
              <w:t>ый ответ на поставл</w:t>
            </w:r>
            <w:r>
              <w:rPr>
                <w:i/>
                <w:lang w:val="ru-RU"/>
              </w:rPr>
              <w:t xml:space="preserve">енный вопрос (вопросы), показаны фрагментарные знания об объекте при частичном </w:t>
            </w:r>
            <w:r w:rsidRPr="00833855">
              <w:rPr>
                <w:i/>
                <w:lang w:val="ru-RU"/>
              </w:rPr>
              <w:t>пользова</w:t>
            </w:r>
            <w:r>
              <w:rPr>
                <w:i/>
                <w:lang w:val="ru-RU"/>
              </w:rPr>
              <w:t xml:space="preserve">нии словарями в процессе </w:t>
            </w:r>
            <w:r w:rsidRPr="00833855">
              <w:rPr>
                <w:i/>
                <w:lang w:val="ru-RU"/>
              </w:rPr>
              <w:t>перевода</w:t>
            </w:r>
            <w:r w:rsidR="007E4B69">
              <w:rPr>
                <w:i/>
                <w:lang w:val="ru-RU"/>
              </w:rPr>
              <w:t>.</w:t>
            </w:r>
          </w:p>
        </w:tc>
        <w:tc>
          <w:tcPr>
            <w:tcW w:w="2055" w:type="dxa"/>
          </w:tcPr>
          <w:p w14:paraId="41C3A861" w14:textId="03A96E51" w:rsidR="009D5862" w:rsidRPr="008F6748" w:rsidRDefault="009D5862" w:rsidP="00FC1ACA">
            <w:pPr>
              <w:jc w:val="center"/>
              <w:rPr>
                <w:i/>
              </w:rPr>
            </w:pPr>
          </w:p>
        </w:tc>
        <w:tc>
          <w:tcPr>
            <w:tcW w:w="2056" w:type="dxa"/>
          </w:tcPr>
          <w:p w14:paraId="0A1F75B9" w14:textId="5A9061B8" w:rsidR="009D5862" w:rsidRPr="008F6748" w:rsidRDefault="00833855" w:rsidP="00FC1ACA">
            <w:pPr>
              <w:jc w:val="center"/>
              <w:rPr>
                <w:i/>
              </w:rPr>
            </w:pPr>
            <w:r>
              <w:rPr>
                <w:i/>
              </w:rPr>
              <w:t>3</w:t>
            </w:r>
          </w:p>
        </w:tc>
      </w:tr>
      <w:tr w:rsidR="009D5862" w:rsidRPr="00314BCA" w14:paraId="4B2E4BB4" w14:textId="77777777" w:rsidTr="00073075">
        <w:trPr>
          <w:trHeight w:val="283"/>
        </w:trPr>
        <w:tc>
          <w:tcPr>
            <w:tcW w:w="2410" w:type="dxa"/>
            <w:vMerge/>
          </w:tcPr>
          <w:p w14:paraId="6D88200C" w14:textId="77777777" w:rsidR="009D5862" w:rsidRPr="002F2AE8" w:rsidRDefault="009D5862" w:rsidP="00FC1ACA">
            <w:pPr>
              <w:pStyle w:val="TableParagraph"/>
              <w:spacing w:before="56"/>
              <w:ind w:left="109"/>
              <w:rPr>
                <w:i/>
                <w:lang w:val="ru-RU"/>
              </w:rPr>
            </w:pPr>
          </w:p>
        </w:tc>
        <w:tc>
          <w:tcPr>
            <w:tcW w:w="8080" w:type="dxa"/>
          </w:tcPr>
          <w:p w14:paraId="01CA1C60" w14:textId="22AB2C74" w:rsidR="009D5862" w:rsidRPr="002F2AE8" w:rsidRDefault="00833855" w:rsidP="00FC1ACA">
            <w:pPr>
              <w:pStyle w:val="TableParagraph"/>
              <w:tabs>
                <w:tab w:val="left" w:pos="34"/>
                <w:tab w:val="left" w:pos="366"/>
              </w:tabs>
              <w:rPr>
                <w:i/>
                <w:lang w:val="ru-RU"/>
              </w:rPr>
            </w:pPr>
            <w:r>
              <w:rPr>
                <w:i/>
                <w:lang w:val="ru-RU"/>
              </w:rPr>
              <w:t>Не дан ответ на поставленный вопрос.</w:t>
            </w:r>
          </w:p>
        </w:tc>
        <w:tc>
          <w:tcPr>
            <w:tcW w:w="2055" w:type="dxa"/>
          </w:tcPr>
          <w:p w14:paraId="41AF2CFF" w14:textId="15F9BFDE" w:rsidR="009D5862" w:rsidRPr="008F6748" w:rsidRDefault="009D5862" w:rsidP="00FC1ACA">
            <w:pPr>
              <w:jc w:val="center"/>
              <w:rPr>
                <w:i/>
              </w:rPr>
            </w:pPr>
          </w:p>
        </w:tc>
        <w:tc>
          <w:tcPr>
            <w:tcW w:w="2056" w:type="dxa"/>
          </w:tcPr>
          <w:p w14:paraId="785E0D39" w14:textId="7001B7EB" w:rsidR="009D5862" w:rsidRPr="008F6748" w:rsidRDefault="00833855" w:rsidP="00FC1ACA">
            <w:pPr>
              <w:jc w:val="center"/>
              <w:rPr>
                <w:i/>
              </w:rPr>
            </w:pPr>
            <w:r>
              <w:rPr>
                <w:i/>
              </w:rPr>
              <w:t>2</w:t>
            </w:r>
          </w:p>
        </w:tc>
      </w:tr>
      <w:tr w:rsidR="009D5862" w:rsidRPr="00314BCA" w14:paraId="3299F55A" w14:textId="77777777" w:rsidTr="00073075">
        <w:trPr>
          <w:trHeight w:val="283"/>
        </w:trPr>
        <w:tc>
          <w:tcPr>
            <w:tcW w:w="2410" w:type="dxa"/>
            <w:vMerge w:val="restart"/>
          </w:tcPr>
          <w:p w14:paraId="4A1B05F1" w14:textId="55ECC826" w:rsidR="009D5862" w:rsidRPr="00CE6DD0" w:rsidRDefault="00F65B36" w:rsidP="00F65B36">
            <w:pPr>
              <w:pStyle w:val="TableParagraph"/>
              <w:spacing w:before="56"/>
              <w:ind w:left="109"/>
              <w:rPr>
                <w:i/>
                <w:lang w:val="ru-RU"/>
              </w:rPr>
            </w:pPr>
            <w:r w:rsidRPr="00F65B36">
              <w:rPr>
                <w:i/>
                <w:lang w:val="ru-RU"/>
              </w:rPr>
              <w:t xml:space="preserve">Письменное задание на перевод со славянского языка </w:t>
            </w:r>
            <w:r w:rsidR="00CE6DD0">
              <w:rPr>
                <w:i/>
                <w:lang w:val="ru-RU"/>
              </w:rPr>
              <w:t>(перевод</w:t>
            </w:r>
            <w:r w:rsidR="00B509C8">
              <w:rPr>
                <w:i/>
                <w:lang w:val="ru-RU"/>
              </w:rPr>
              <w:t xml:space="preserve"> заданного фрагмента</w:t>
            </w:r>
            <w:r w:rsidR="00CE6DD0">
              <w:rPr>
                <w:i/>
                <w:lang w:val="ru-RU"/>
              </w:rPr>
              <w:t>)</w:t>
            </w:r>
          </w:p>
        </w:tc>
        <w:tc>
          <w:tcPr>
            <w:tcW w:w="8080" w:type="dxa"/>
          </w:tcPr>
          <w:p w14:paraId="09BFC852" w14:textId="469AF514" w:rsidR="009D5862" w:rsidRPr="0082635B" w:rsidRDefault="00833855" w:rsidP="00CE6DD0">
            <w:pPr>
              <w:pStyle w:val="TableParagraph"/>
              <w:tabs>
                <w:tab w:val="left" w:pos="34"/>
                <w:tab w:val="left" w:pos="366"/>
              </w:tabs>
              <w:rPr>
                <w:i/>
                <w:lang w:val="ru-RU"/>
              </w:rPr>
            </w:pPr>
            <w:r w:rsidRPr="00833855">
              <w:rPr>
                <w:i/>
                <w:lang w:val="ru-RU"/>
              </w:rPr>
              <w:t>Работа выполнена полностью. Нет пропусков и искажений в переводе. Возможно наличие незначительных  неточностей смысла при передаче межъязыковой идиоматичности. Обучающийся показал полный объем знаний, умений в освоении пройденных тем и применение их на практике</w:t>
            </w:r>
          </w:p>
        </w:tc>
        <w:tc>
          <w:tcPr>
            <w:tcW w:w="2055" w:type="dxa"/>
          </w:tcPr>
          <w:p w14:paraId="1D749622" w14:textId="29426218" w:rsidR="009D5862" w:rsidRPr="008F6748" w:rsidRDefault="009D5862" w:rsidP="00FC1ACA">
            <w:pPr>
              <w:jc w:val="center"/>
              <w:rPr>
                <w:i/>
              </w:rPr>
            </w:pPr>
          </w:p>
        </w:tc>
        <w:tc>
          <w:tcPr>
            <w:tcW w:w="2056" w:type="dxa"/>
          </w:tcPr>
          <w:p w14:paraId="1CB04D80" w14:textId="77777777" w:rsidR="009D5862" w:rsidRPr="008F6748" w:rsidRDefault="009D5862" w:rsidP="00FC1ACA">
            <w:pPr>
              <w:jc w:val="center"/>
              <w:rPr>
                <w:i/>
              </w:rPr>
            </w:pPr>
            <w:r w:rsidRPr="008F6748">
              <w:rPr>
                <w:i/>
              </w:rPr>
              <w:t>5</w:t>
            </w:r>
          </w:p>
        </w:tc>
      </w:tr>
      <w:tr w:rsidR="009D5862" w:rsidRPr="00314BCA" w14:paraId="0F234585" w14:textId="77777777" w:rsidTr="00073075">
        <w:trPr>
          <w:trHeight w:val="283"/>
        </w:trPr>
        <w:tc>
          <w:tcPr>
            <w:tcW w:w="2410" w:type="dxa"/>
            <w:vMerge/>
          </w:tcPr>
          <w:p w14:paraId="57664CF8" w14:textId="77777777" w:rsidR="009D5862" w:rsidRPr="0082635B" w:rsidRDefault="009D5862" w:rsidP="00FC1ACA">
            <w:pPr>
              <w:pStyle w:val="TableParagraph"/>
              <w:spacing w:before="56"/>
              <w:ind w:left="109"/>
              <w:rPr>
                <w:i/>
              </w:rPr>
            </w:pPr>
          </w:p>
        </w:tc>
        <w:tc>
          <w:tcPr>
            <w:tcW w:w="8080" w:type="dxa"/>
          </w:tcPr>
          <w:p w14:paraId="0AA3A6AE" w14:textId="191C6C8D" w:rsidR="009D5862" w:rsidRPr="00217628" w:rsidRDefault="009D5862" w:rsidP="003A6A5E">
            <w:pPr>
              <w:pStyle w:val="TableParagraph"/>
              <w:tabs>
                <w:tab w:val="left" w:pos="34"/>
                <w:tab w:val="left" w:pos="366"/>
              </w:tabs>
              <w:rPr>
                <w:i/>
                <w:lang w:val="ru-RU"/>
              </w:rPr>
            </w:pPr>
            <w:r w:rsidRPr="0082635B">
              <w:rPr>
                <w:i/>
                <w:lang w:val="ru-RU"/>
              </w:rPr>
              <w:t>Работа выполнена полностью,</w:t>
            </w:r>
            <w:r w:rsidRPr="0082635B">
              <w:rPr>
                <w:i/>
                <w:spacing w:val="-15"/>
                <w:lang w:val="ru-RU"/>
              </w:rPr>
              <w:t xml:space="preserve"> </w:t>
            </w:r>
            <w:r w:rsidR="003A6A5E">
              <w:rPr>
                <w:i/>
                <w:spacing w:val="-15"/>
                <w:lang w:val="ru-RU"/>
              </w:rPr>
              <w:t>допущено несколько</w:t>
            </w:r>
            <w:r w:rsidR="003A6A5E">
              <w:rPr>
                <w:i/>
                <w:lang w:val="ru-RU"/>
              </w:rPr>
              <w:t xml:space="preserve"> неточно</w:t>
            </w:r>
            <w:r w:rsidR="00735932">
              <w:rPr>
                <w:i/>
                <w:lang w:val="ru-RU"/>
              </w:rPr>
              <w:t>с</w:t>
            </w:r>
            <w:r w:rsidR="003A6A5E">
              <w:rPr>
                <w:i/>
                <w:lang w:val="ru-RU"/>
              </w:rPr>
              <w:t>тей текста и смысла.</w:t>
            </w:r>
            <w:r w:rsidRPr="0082635B">
              <w:rPr>
                <w:i/>
                <w:lang w:val="ru-RU"/>
              </w:rPr>
              <w:t xml:space="preserve"> </w:t>
            </w:r>
          </w:p>
        </w:tc>
        <w:tc>
          <w:tcPr>
            <w:tcW w:w="2055" w:type="dxa"/>
          </w:tcPr>
          <w:p w14:paraId="433E19DB" w14:textId="72BA0044" w:rsidR="009D5862" w:rsidRPr="008F6748" w:rsidRDefault="009D5862" w:rsidP="00FC1ACA">
            <w:pPr>
              <w:jc w:val="center"/>
              <w:rPr>
                <w:i/>
              </w:rPr>
            </w:pPr>
          </w:p>
        </w:tc>
        <w:tc>
          <w:tcPr>
            <w:tcW w:w="2056" w:type="dxa"/>
          </w:tcPr>
          <w:p w14:paraId="4072CCB0" w14:textId="77777777" w:rsidR="009D5862" w:rsidRPr="008F6748" w:rsidRDefault="009D5862" w:rsidP="00FC1ACA">
            <w:pPr>
              <w:jc w:val="center"/>
              <w:rPr>
                <w:i/>
              </w:rPr>
            </w:pPr>
            <w:r w:rsidRPr="008F6748">
              <w:rPr>
                <w:i/>
              </w:rPr>
              <w:t>4</w:t>
            </w:r>
          </w:p>
        </w:tc>
      </w:tr>
      <w:tr w:rsidR="009D5862" w:rsidRPr="00314BCA" w14:paraId="49A3CBB0" w14:textId="77777777" w:rsidTr="00073075">
        <w:trPr>
          <w:trHeight w:val="283"/>
        </w:trPr>
        <w:tc>
          <w:tcPr>
            <w:tcW w:w="2410" w:type="dxa"/>
            <w:vMerge/>
          </w:tcPr>
          <w:p w14:paraId="572EC107" w14:textId="77777777" w:rsidR="009D5862" w:rsidRPr="003A6A5E" w:rsidRDefault="009D5862" w:rsidP="00FC1ACA">
            <w:pPr>
              <w:pStyle w:val="TableParagraph"/>
              <w:spacing w:before="56"/>
              <w:ind w:left="109"/>
              <w:rPr>
                <w:i/>
                <w:lang w:val="ru-RU"/>
              </w:rPr>
            </w:pPr>
          </w:p>
        </w:tc>
        <w:tc>
          <w:tcPr>
            <w:tcW w:w="8080" w:type="dxa"/>
          </w:tcPr>
          <w:p w14:paraId="37B00ED9" w14:textId="477CE095" w:rsidR="009D5862" w:rsidRPr="0082635B" w:rsidRDefault="009D5862" w:rsidP="00050696">
            <w:pPr>
              <w:pStyle w:val="TableParagraph"/>
              <w:tabs>
                <w:tab w:val="left" w:pos="34"/>
                <w:tab w:val="left" w:pos="366"/>
              </w:tabs>
              <w:rPr>
                <w:i/>
                <w:lang w:val="ru-RU"/>
              </w:rPr>
            </w:pPr>
            <w:r w:rsidRPr="0082635B">
              <w:rPr>
                <w:i/>
                <w:lang w:val="ru-RU"/>
              </w:rPr>
              <w:t>Допущен</w:t>
            </w:r>
            <w:r w:rsidR="00050696">
              <w:rPr>
                <w:i/>
                <w:lang w:val="ru-RU"/>
              </w:rPr>
              <w:t xml:space="preserve">ы более одного искажения смысла </w:t>
            </w:r>
            <w:r w:rsidR="00735932">
              <w:rPr>
                <w:i/>
                <w:lang w:val="ru-RU"/>
              </w:rPr>
              <w:t xml:space="preserve">и </w:t>
            </w:r>
            <w:r w:rsidR="00050696">
              <w:rPr>
                <w:i/>
                <w:lang w:val="ru-RU"/>
              </w:rPr>
              <w:t xml:space="preserve"> более </w:t>
            </w:r>
            <w:r w:rsidRPr="0082635B">
              <w:rPr>
                <w:i/>
                <w:lang w:val="ru-RU"/>
              </w:rPr>
              <w:t>трех</w:t>
            </w:r>
            <w:r w:rsidRPr="0082635B">
              <w:rPr>
                <w:i/>
                <w:spacing w:val="-20"/>
                <w:lang w:val="ru-RU"/>
              </w:rPr>
              <w:t xml:space="preserve"> </w:t>
            </w:r>
            <w:r w:rsidR="00050696" w:rsidRPr="00050696">
              <w:rPr>
                <w:i/>
                <w:spacing w:val="-20"/>
                <w:lang w:val="ru-RU"/>
              </w:rPr>
              <w:t>неточно</w:t>
            </w:r>
            <w:r w:rsidR="00735932">
              <w:rPr>
                <w:i/>
                <w:spacing w:val="-20"/>
                <w:lang w:val="ru-RU"/>
              </w:rPr>
              <w:t>с</w:t>
            </w:r>
            <w:r w:rsidR="00050696" w:rsidRPr="00050696">
              <w:rPr>
                <w:i/>
                <w:spacing w:val="-20"/>
                <w:lang w:val="ru-RU"/>
              </w:rPr>
              <w:t xml:space="preserve">тей текста </w:t>
            </w:r>
            <w:r w:rsidR="00050696">
              <w:rPr>
                <w:i/>
                <w:spacing w:val="-20"/>
                <w:lang w:val="ru-RU"/>
              </w:rPr>
              <w:t>.</w:t>
            </w:r>
          </w:p>
        </w:tc>
        <w:tc>
          <w:tcPr>
            <w:tcW w:w="2055" w:type="dxa"/>
          </w:tcPr>
          <w:p w14:paraId="7836647C" w14:textId="64A930D4" w:rsidR="009D5862" w:rsidRPr="008F6748" w:rsidRDefault="009D5862" w:rsidP="00FC1ACA">
            <w:pPr>
              <w:jc w:val="center"/>
              <w:rPr>
                <w:i/>
              </w:rPr>
            </w:pPr>
          </w:p>
        </w:tc>
        <w:tc>
          <w:tcPr>
            <w:tcW w:w="2056" w:type="dxa"/>
          </w:tcPr>
          <w:p w14:paraId="59B9D817" w14:textId="77777777" w:rsidR="009D5862" w:rsidRPr="008F6748" w:rsidRDefault="009D5862" w:rsidP="00FC1ACA">
            <w:pPr>
              <w:jc w:val="center"/>
              <w:rPr>
                <w:i/>
              </w:rPr>
            </w:pPr>
            <w:r w:rsidRPr="008F6748">
              <w:rPr>
                <w:i/>
              </w:rPr>
              <w:t>3</w:t>
            </w:r>
          </w:p>
        </w:tc>
      </w:tr>
      <w:tr w:rsidR="009D5862" w:rsidRPr="00314BCA" w14:paraId="21FB71F1" w14:textId="77777777" w:rsidTr="00073075">
        <w:trPr>
          <w:trHeight w:val="283"/>
        </w:trPr>
        <w:tc>
          <w:tcPr>
            <w:tcW w:w="2410" w:type="dxa"/>
            <w:vMerge/>
          </w:tcPr>
          <w:p w14:paraId="2BC9F6E8" w14:textId="77777777" w:rsidR="009D5862" w:rsidRPr="003A6A5E" w:rsidRDefault="009D5862" w:rsidP="00FC1ACA">
            <w:pPr>
              <w:pStyle w:val="TableParagraph"/>
              <w:spacing w:before="56"/>
              <w:ind w:left="109"/>
              <w:rPr>
                <w:i/>
                <w:lang w:val="ru-RU"/>
              </w:rPr>
            </w:pPr>
          </w:p>
        </w:tc>
        <w:tc>
          <w:tcPr>
            <w:tcW w:w="8080" w:type="dxa"/>
          </w:tcPr>
          <w:p w14:paraId="7E11DF32" w14:textId="5A97DF08" w:rsidR="009D5862" w:rsidRPr="0082635B" w:rsidRDefault="009D5862" w:rsidP="00050696">
            <w:pPr>
              <w:pStyle w:val="TableParagraph"/>
              <w:tabs>
                <w:tab w:val="left" w:pos="34"/>
                <w:tab w:val="left" w:pos="366"/>
              </w:tabs>
              <w:rPr>
                <w:i/>
                <w:lang w:val="ru-RU"/>
              </w:rPr>
            </w:pPr>
            <w:r w:rsidRPr="0082635B">
              <w:rPr>
                <w:i/>
                <w:lang w:val="ru-RU"/>
              </w:rPr>
              <w:t>Работа выполнена не</w:t>
            </w:r>
            <w:r w:rsidRPr="0082635B">
              <w:rPr>
                <w:i/>
                <w:spacing w:val="-17"/>
                <w:lang w:val="ru-RU"/>
              </w:rPr>
              <w:t xml:space="preserve"> </w:t>
            </w:r>
            <w:r w:rsidRPr="0082635B">
              <w:rPr>
                <w:i/>
                <w:lang w:val="ru-RU"/>
              </w:rPr>
              <w:t xml:space="preserve">полностью. Допущены </w:t>
            </w:r>
            <w:r w:rsidR="00050696">
              <w:rPr>
                <w:i/>
                <w:lang w:val="ru-RU"/>
              </w:rPr>
              <w:t>пропуски, искажения более четы</w:t>
            </w:r>
            <w:r w:rsidR="00050696" w:rsidRPr="00050696">
              <w:rPr>
                <w:i/>
                <w:lang w:val="ru-RU"/>
              </w:rPr>
              <w:t>рех неточно</w:t>
            </w:r>
            <w:r w:rsidR="00B509C8">
              <w:rPr>
                <w:i/>
                <w:lang w:val="ru-RU"/>
              </w:rPr>
              <w:t>с</w:t>
            </w:r>
            <w:r w:rsidR="00050696" w:rsidRPr="00050696">
              <w:rPr>
                <w:i/>
                <w:lang w:val="ru-RU"/>
              </w:rPr>
              <w:t>тей текста</w:t>
            </w:r>
            <w:r w:rsidRPr="0082635B">
              <w:rPr>
                <w:i/>
                <w:lang w:val="ru-RU"/>
              </w:rPr>
              <w:t xml:space="preserve">. </w:t>
            </w:r>
          </w:p>
        </w:tc>
        <w:tc>
          <w:tcPr>
            <w:tcW w:w="2055" w:type="dxa"/>
          </w:tcPr>
          <w:p w14:paraId="0EAC74DB" w14:textId="49C3263B" w:rsidR="009D5862" w:rsidRPr="008F6748" w:rsidRDefault="009D5862" w:rsidP="00FC1ACA">
            <w:pPr>
              <w:jc w:val="center"/>
              <w:rPr>
                <w:i/>
              </w:rPr>
            </w:pPr>
          </w:p>
        </w:tc>
        <w:tc>
          <w:tcPr>
            <w:tcW w:w="2056" w:type="dxa"/>
            <w:vMerge w:val="restart"/>
          </w:tcPr>
          <w:p w14:paraId="090BBA6C" w14:textId="77777777" w:rsidR="009D5862" w:rsidRPr="008F6748" w:rsidRDefault="009D5862" w:rsidP="00FC1ACA">
            <w:pPr>
              <w:jc w:val="center"/>
              <w:rPr>
                <w:i/>
              </w:rPr>
            </w:pPr>
            <w:r w:rsidRPr="008F6748">
              <w:rPr>
                <w:i/>
              </w:rPr>
              <w:t>2</w:t>
            </w:r>
          </w:p>
        </w:tc>
      </w:tr>
      <w:tr w:rsidR="009D5862" w:rsidRPr="00314BCA" w14:paraId="0FC8FDF6" w14:textId="77777777" w:rsidTr="00073075">
        <w:trPr>
          <w:trHeight w:val="283"/>
        </w:trPr>
        <w:tc>
          <w:tcPr>
            <w:tcW w:w="2410" w:type="dxa"/>
            <w:vMerge/>
          </w:tcPr>
          <w:p w14:paraId="464EE093" w14:textId="77777777" w:rsidR="009D5862" w:rsidRPr="0082635B" w:rsidRDefault="009D5862" w:rsidP="00FC1ACA">
            <w:pPr>
              <w:pStyle w:val="TableParagraph"/>
              <w:spacing w:before="56"/>
              <w:ind w:left="109"/>
              <w:rPr>
                <w:i/>
              </w:rPr>
            </w:pPr>
          </w:p>
        </w:tc>
        <w:tc>
          <w:tcPr>
            <w:tcW w:w="8080" w:type="dxa"/>
          </w:tcPr>
          <w:p w14:paraId="5B0A3FD1" w14:textId="77777777" w:rsidR="009D5862" w:rsidRPr="0082635B" w:rsidRDefault="009D5862" w:rsidP="00FC1ACA">
            <w:pPr>
              <w:pStyle w:val="TableParagraph"/>
              <w:tabs>
                <w:tab w:val="left" w:pos="34"/>
                <w:tab w:val="left" w:pos="366"/>
              </w:tabs>
              <w:rPr>
                <w:i/>
              </w:rPr>
            </w:pPr>
            <w:r w:rsidRPr="0082635B">
              <w:rPr>
                <w:i/>
              </w:rPr>
              <w:t>Работа не</w:t>
            </w:r>
            <w:r w:rsidRPr="0082635B">
              <w:rPr>
                <w:i/>
                <w:lang w:val="ru-RU"/>
              </w:rPr>
              <w:t xml:space="preserve"> </w:t>
            </w:r>
            <w:r w:rsidRPr="0082635B">
              <w:rPr>
                <w:i/>
                <w:spacing w:val="-1"/>
              </w:rPr>
              <w:t>выполнена</w:t>
            </w:r>
            <w:r w:rsidRPr="0082635B">
              <w:rPr>
                <w:i/>
              </w:rPr>
              <w:t>.</w:t>
            </w:r>
          </w:p>
        </w:tc>
        <w:tc>
          <w:tcPr>
            <w:tcW w:w="2055" w:type="dxa"/>
          </w:tcPr>
          <w:p w14:paraId="333F1BA7" w14:textId="5E9E90E1" w:rsidR="009D5862" w:rsidRPr="008F6748" w:rsidRDefault="009D5862" w:rsidP="00FC1ACA">
            <w:pPr>
              <w:jc w:val="center"/>
              <w:rPr>
                <w:i/>
              </w:rPr>
            </w:pPr>
          </w:p>
        </w:tc>
        <w:tc>
          <w:tcPr>
            <w:tcW w:w="2056" w:type="dxa"/>
            <w:vMerge/>
          </w:tcPr>
          <w:p w14:paraId="1714B0A2" w14:textId="77777777" w:rsidR="009D5862" w:rsidRPr="008F6748" w:rsidRDefault="009D5862" w:rsidP="00FC1ACA">
            <w:pPr>
              <w:rPr>
                <w:i/>
              </w:rPr>
            </w:pPr>
          </w:p>
        </w:tc>
      </w:tr>
      <w:tr w:rsidR="009D5862" w:rsidRPr="00314BCA" w14:paraId="38330E42" w14:textId="77777777" w:rsidTr="00073075">
        <w:trPr>
          <w:trHeight w:val="283"/>
        </w:trPr>
        <w:tc>
          <w:tcPr>
            <w:tcW w:w="2410" w:type="dxa"/>
            <w:vMerge w:val="restart"/>
          </w:tcPr>
          <w:p w14:paraId="2CC3884E" w14:textId="1668C02B" w:rsidR="009D5862" w:rsidRPr="0082635B" w:rsidRDefault="00290561" w:rsidP="00FC1ACA">
            <w:pPr>
              <w:rPr>
                <w:i/>
              </w:rPr>
            </w:pPr>
            <w:r w:rsidRPr="00290561">
              <w:rPr>
                <w:i/>
              </w:rPr>
              <w:t>Реферирование</w:t>
            </w:r>
          </w:p>
        </w:tc>
        <w:tc>
          <w:tcPr>
            <w:tcW w:w="8080" w:type="dxa"/>
          </w:tcPr>
          <w:p w14:paraId="4C1B87E8" w14:textId="43C7453C" w:rsidR="00290561" w:rsidRPr="00290561" w:rsidRDefault="00290561" w:rsidP="00290561">
            <w:pPr>
              <w:pStyle w:val="TableParagraph"/>
              <w:tabs>
                <w:tab w:val="left" w:pos="34"/>
                <w:tab w:val="left" w:pos="366"/>
              </w:tabs>
              <w:rPr>
                <w:i/>
                <w:lang w:val="ru-RU"/>
              </w:rPr>
            </w:pPr>
            <w:r>
              <w:rPr>
                <w:i/>
                <w:lang w:val="ru-RU"/>
              </w:rPr>
              <w:t>Четко определены фо</w:t>
            </w:r>
            <w:r w:rsidRPr="00290561">
              <w:rPr>
                <w:i/>
                <w:lang w:val="ru-RU"/>
              </w:rPr>
              <w:t>рмы передачи смысла в тексте (повествование, объ</w:t>
            </w:r>
            <w:r>
              <w:rPr>
                <w:i/>
                <w:lang w:val="ru-RU"/>
              </w:rPr>
              <w:t>яснение, описание, рассуждение), д</w:t>
            </w:r>
            <w:r w:rsidRPr="00290561">
              <w:rPr>
                <w:i/>
                <w:lang w:val="ru-RU"/>
              </w:rPr>
              <w:t>инамика разв</w:t>
            </w:r>
            <w:r>
              <w:rPr>
                <w:i/>
                <w:lang w:val="ru-RU"/>
              </w:rPr>
              <w:t>ития мысли в тексте</w:t>
            </w:r>
            <w:r w:rsidRPr="00290561">
              <w:rPr>
                <w:i/>
                <w:lang w:val="ru-RU"/>
              </w:rPr>
              <w:t xml:space="preserve"> </w:t>
            </w:r>
            <w:r>
              <w:rPr>
                <w:i/>
                <w:lang w:val="ru-RU"/>
              </w:rPr>
              <w:t>и тип</w:t>
            </w:r>
            <w:r w:rsidRPr="00290561">
              <w:rPr>
                <w:i/>
                <w:lang w:val="ru-RU"/>
              </w:rPr>
              <w:t xml:space="preserve"> логической структуры текста (дедуктивная, индуктивная, традуктивная).</w:t>
            </w:r>
          </w:p>
          <w:p w14:paraId="6450EC2E" w14:textId="0EEC230B" w:rsidR="009D5862" w:rsidRPr="0082635B" w:rsidRDefault="009D5862" w:rsidP="00BB28C0">
            <w:pPr>
              <w:pStyle w:val="TableParagraph"/>
              <w:tabs>
                <w:tab w:val="left" w:pos="34"/>
                <w:tab w:val="left" w:pos="366"/>
              </w:tabs>
              <w:rPr>
                <w:i/>
                <w:lang w:val="ru-RU"/>
              </w:rPr>
            </w:pPr>
          </w:p>
        </w:tc>
        <w:tc>
          <w:tcPr>
            <w:tcW w:w="2055" w:type="dxa"/>
          </w:tcPr>
          <w:p w14:paraId="0F81845E" w14:textId="0428F3B7" w:rsidR="009D5862" w:rsidRPr="008F6748" w:rsidRDefault="009D5862" w:rsidP="00FC1ACA">
            <w:pPr>
              <w:jc w:val="center"/>
              <w:rPr>
                <w:i/>
              </w:rPr>
            </w:pPr>
          </w:p>
        </w:tc>
        <w:tc>
          <w:tcPr>
            <w:tcW w:w="2056" w:type="dxa"/>
          </w:tcPr>
          <w:p w14:paraId="76BFD3F3" w14:textId="77777777" w:rsidR="009D5862" w:rsidRPr="008F6748" w:rsidRDefault="009D5862" w:rsidP="00FC1ACA">
            <w:pPr>
              <w:jc w:val="center"/>
              <w:rPr>
                <w:i/>
              </w:rPr>
            </w:pPr>
            <w:r w:rsidRPr="008F6748">
              <w:rPr>
                <w:i/>
              </w:rPr>
              <w:t>5</w:t>
            </w:r>
          </w:p>
        </w:tc>
      </w:tr>
      <w:tr w:rsidR="009D5862" w:rsidRPr="00314BCA" w14:paraId="58E63AE6" w14:textId="77777777" w:rsidTr="00073075">
        <w:trPr>
          <w:trHeight w:val="283"/>
        </w:trPr>
        <w:tc>
          <w:tcPr>
            <w:tcW w:w="2410" w:type="dxa"/>
            <w:vMerge/>
          </w:tcPr>
          <w:p w14:paraId="19B6D2EB" w14:textId="77777777" w:rsidR="009D5862" w:rsidRPr="0082635B" w:rsidRDefault="009D5862" w:rsidP="00FC1ACA">
            <w:pPr>
              <w:rPr>
                <w:i/>
              </w:rPr>
            </w:pPr>
          </w:p>
        </w:tc>
        <w:tc>
          <w:tcPr>
            <w:tcW w:w="8080" w:type="dxa"/>
          </w:tcPr>
          <w:p w14:paraId="15C64C27" w14:textId="1CC4C8B1" w:rsidR="009D5862" w:rsidRPr="0082635B" w:rsidRDefault="00290561" w:rsidP="00981DDE">
            <w:pPr>
              <w:pStyle w:val="TableParagraph"/>
              <w:tabs>
                <w:tab w:val="left" w:pos="34"/>
                <w:tab w:val="left" w:pos="366"/>
              </w:tabs>
              <w:rPr>
                <w:i/>
                <w:lang w:val="ru-RU"/>
              </w:rPr>
            </w:pPr>
            <w:r>
              <w:rPr>
                <w:i/>
                <w:lang w:val="ru-RU"/>
              </w:rPr>
              <w:t>В целом правильно определены ф</w:t>
            </w:r>
            <w:r w:rsidRPr="00290561">
              <w:rPr>
                <w:i/>
                <w:lang w:val="ru-RU"/>
              </w:rPr>
              <w:t>ормы</w:t>
            </w:r>
            <w:r>
              <w:rPr>
                <w:i/>
                <w:lang w:val="ru-RU"/>
              </w:rPr>
              <w:t xml:space="preserve"> </w:t>
            </w:r>
            <w:r w:rsidRPr="00290561">
              <w:rPr>
                <w:i/>
                <w:lang w:val="ru-RU"/>
              </w:rPr>
              <w:t>передачи смысла в тексте</w:t>
            </w:r>
            <w:r w:rsidR="00981DDE">
              <w:rPr>
                <w:i/>
                <w:lang w:val="ru-RU"/>
              </w:rPr>
              <w:t xml:space="preserve"> и</w:t>
            </w:r>
            <w:r w:rsidRPr="00290561">
              <w:rPr>
                <w:i/>
                <w:lang w:val="ru-RU"/>
              </w:rPr>
              <w:t xml:space="preserve"> динамика </w:t>
            </w:r>
            <w:r w:rsidRPr="00290561">
              <w:rPr>
                <w:i/>
                <w:lang w:val="ru-RU"/>
              </w:rPr>
              <w:lastRenderedPageBreak/>
              <w:t>развития мысли в тексте</w:t>
            </w:r>
            <w:r w:rsidR="00981DDE">
              <w:rPr>
                <w:i/>
                <w:lang w:val="ru-RU"/>
              </w:rPr>
              <w:t xml:space="preserve">; при определении </w:t>
            </w:r>
            <w:r w:rsidRPr="00290561">
              <w:rPr>
                <w:i/>
                <w:lang w:val="ru-RU"/>
              </w:rPr>
              <w:t>тип</w:t>
            </w:r>
            <w:r w:rsidR="00981DDE">
              <w:rPr>
                <w:i/>
                <w:lang w:val="ru-RU"/>
              </w:rPr>
              <w:t>а</w:t>
            </w:r>
            <w:r w:rsidRPr="00290561">
              <w:rPr>
                <w:i/>
                <w:lang w:val="ru-RU"/>
              </w:rPr>
              <w:t xml:space="preserve"> логической структуры текста </w:t>
            </w:r>
            <w:r w:rsidR="00981DDE">
              <w:rPr>
                <w:i/>
                <w:lang w:val="ru-RU"/>
              </w:rPr>
              <w:t>допущены небольшие недочеты.</w:t>
            </w:r>
            <w:r w:rsidRPr="00290561">
              <w:rPr>
                <w:i/>
                <w:lang w:val="ru-RU"/>
              </w:rPr>
              <w:t>.</w:t>
            </w:r>
          </w:p>
        </w:tc>
        <w:tc>
          <w:tcPr>
            <w:tcW w:w="2055" w:type="dxa"/>
          </w:tcPr>
          <w:p w14:paraId="73643248" w14:textId="321A5D24" w:rsidR="009D5862" w:rsidRPr="008F6748" w:rsidRDefault="009D5862" w:rsidP="00B509C8">
            <w:pPr>
              <w:rPr>
                <w:i/>
              </w:rPr>
            </w:pPr>
          </w:p>
        </w:tc>
        <w:tc>
          <w:tcPr>
            <w:tcW w:w="2056" w:type="dxa"/>
          </w:tcPr>
          <w:p w14:paraId="65E9E43F" w14:textId="77777777" w:rsidR="009D5862" w:rsidRPr="008F6748" w:rsidRDefault="009D5862" w:rsidP="00FC1ACA">
            <w:pPr>
              <w:jc w:val="center"/>
              <w:rPr>
                <w:i/>
              </w:rPr>
            </w:pPr>
            <w:r w:rsidRPr="008F6748">
              <w:rPr>
                <w:i/>
              </w:rPr>
              <w:t>4</w:t>
            </w:r>
          </w:p>
        </w:tc>
      </w:tr>
      <w:tr w:rsidR="00981DDE" w:rsidRPr="00314BCA" w14:paraId="7F6DD95F" w14:textId="77777777" w:rsidTr="00073075">
        <w:trPr>
          <w:trHeight w:val="283"/>
        </w:trPr>
        <w:tc>
          <w:tcPr>
            <w:tcW w:w="2410" w:type="dxa"/>
            <w:vMerge/>
          </w:tcPr>
          <w:p w14:paraId="7E2609B9" w14:textId="77777777" w:rsidR="00981DDE" w:rsidRPr="0082635B" w:rsidRDefault="00981DDE" w:rsidP="00FC1ACA">
            <w:pPr>
              <w:rPr>
                <w:i/>
              </w:rPr>
            </w:pPr>
          </w:p>
        </w:tc>
        <w:tc>
          <w:tcPr>
            <w:tcW w:w="8080" w:type="dxa"/>
          </w:tcPr>
          <w:p w14:paraId="144FF9EB" w14:textId="6502F32E" w:rsidR="00981DDE" w:rsidRDefault="00981DDE" w:rsidP="00981DDE">
            <w:pPr>
              <w:pStyle w:val="TableParagraph"/>
              <w:tabs>
                <w:tab w:val="left" w:pos="34"/>
                <w:tab w:val="left" w:pos="366"/>
              </w:tabs>
              <w:rPr>
                <w:i/>
                <w:lang w:val="ru-RU"/>
              </w:rPr>
            </w:pPr>
            <w:r>
              <w:rPr>
                <w:i/>
                <w:lang w:val="ru-RU"/>
              </w:rPr>
              <w:t>Ф</w:t>
            </w:r>
            <w:r w:rsidRPr="00981DDE">
              <w:rPr>
                <w:i/>
                <w:lang w:val="ru-RU"/>
              </w:rPr>
              <w:t xml:space="preserve">ормы передачи смысла в тексте и динамика развития мысли </w:t>
            </w:r>
            <w:r>
              <w:rPr>
                <w:i/>
                <w:lang w:val="ru-RU"/>
              </w:rPr>
              <w:t>определены очень приблизительно</w:t>
            </w:r>
            <w:r w:rsidRPr="00981DDE">
              <w:rPr>
                <w:i/>
                <w:lang w:val="ru-RU"/>
              </w:rPr>
              <w:t>; при определении типа логической структуры текста допущены</w:t>
            </w:r>
            <w:r w:rsidR="00904CB9">
              <w:rPr>
                <w:i/>
                <w:lang w:val="ru-RU"/>
              </w:rPr>
              <w:t xml:space="preserve"> крупные </w:t>
            </w:r>
            <w:r>
              <w:rPr>
                <w:i/>
                <w:lang w:val="ru-RU"/>
              </w:rPr>
              <w:t>недочеты</w:t>
            </w:r>
            <w:r w:rsidR="0078362F">
              <w:rPr>
                <w:i/>
                <w:lang w:val="ru-RU"/>
              </w:rPr>
              <w:t>.</w:t>
            </w:r>
          </w:p>
        </w:tc>
        <w:tc>
          <w:tcPr>
            <w:tcW w:w="2055" w:type="dxa"/>
          </w:tcPr>
          <w:p w14:paraId="5B335BA6" w14:textId="77777777" w:rsidR="00981DDE" w:rsidRPr="008F6748" w:rsidRDefault="00981DDE" w:rsidP="00B509C8">
            <w:pPr>
              <w:rPr>
                <w:i/>
              </w:rPr>
            </w:pPr>
          </w:p>
        </w:tc>
        <w:tc>
          <w:tcPr>
            <w:tcW w:w="2056" w:type="dxa"/>
          </w:tcPr>
          <w:p w14:paraId="5C4FE0BF" w14:textId="0C7175BF" w:rsidR="00981DDE" w:rsidRPr="008F6748" w:rsidRDefault="00981DDE" w:rsidP="00FC1ACA">
            <w:pPr>
              <w:jc w:val="center"/>
              <w:rPr>
                <w:i/>
              </w:rPr>
            </w:pPr>
            <w:r>
              <w:rPr>
                <w:i/>
              </w:rPr>
              <w:t>3</w:t>
            </w:r>
          </w:p>
        </w:tc>
      </w:tr>
      <w:tr w:rsidR="00981DDE" w:rsidRPr="00314BCA" w14:paraId="5EFB9691" w14:textId="77777777" w:rsidTr="00073075">
        <w:trPr>
          <w:trHeight w:val="283"/>
        </w:trPr>
        <w:tc>
          <w:tcPr>
            <w:tcW w:w="2410" w:type="dxa"/>
            <w:vMerge/>
          </w:tcPr>
          <w:p w14:paraId="7856CD36" w14:textId="77777777" w:rsidR="00981DDE" w:rsidRPr="0082635B" w:rsidRDefault="00981DDE" w:rsidP="00FC1ACA">
            <w:pPr>
              <w:rPr>
                <w:i/>
              </w:rPr>
            </w:pPr>
          </w:p>
        </w:tc>
        <w:tc>
          <w:tcPr>
            <w:tcW w:w="8080" w:type="dxa"/>
          </w:tcPr>
          <w:p w14:paraId="350B959E" w14:textId="7D8F88BB" w:rsidR="00981DDE" w:rsidRPr="0082635B" w:rsidRDefault="00981DDE" w:rsidP="00FC1ACA">
            <w:pPr>
              <w:pStyle w:val="TableParagraph"/>
              <w:tabs>
                <w:tab w:val="left" w:pos="34"/>
                <w:tab w:val="left" w:pos="366"/>
              </w:tabs>
              <w:rPr>
                <w:i/>
                <w:lang w:val="ru-RU"/>
              </w:rPr>
            </w:pPr>
            <w:r>
              <w:rPr>
                <w:i/>
                <w:lang w:val="ru-RU"/>
              </w:rPr>
              <w:t>Не понят текст и его логически-смысловая структура</w:t>
            </w:r>
          </w:p>
        </w:tc>
        <w:tc>
          <w:tcPr>
            <w:tcW w:w="2055" w:type="dxa"/>
          </w:tcPr>
          <w:p w14:paraId="187791C3" w14:textId="59ACE699" w:rsidR="00981DDE" w:rsidRPr="008F6748" w:rsidRDefault="00981DDE" w:rsidP="00192307">
            <w:pPr>
              <w:jc w:val="center"/>
              <w:rPr>
                <w:i/>
              </w:rPr>
            </w:pPr>
          </w:p>
        </w:tc>
        <w:tc>
          <w:tcPr>
            <w:tcW w:w="2056" w:type="dxa"/>
          </w:tcPr>
          <w:p w14:paraId="3E1FA4A1" w14:textId="77BED3EF" w:rsidR="00981DDE" w:rsidRPr="008F6748" w:rsidRDefault="00981DDE" w:rsidP="00FC1ACA">
            <w:pPr>
              <w:jc w:val="center"/>
              <w:rPr>
                <w:i/>
              </w:rPr>
            </w:pPr>
            <w:r>
              <w:rPr>
                <w:i/>
              </w:rPr>
              <w:t>2</w:t>
            </w:r>
          </w:p>
        </w:tc>
      </w:tr>
      <w:tr w:rsidR="00904CB9" w:rsidRPr="00314BCA" w14:paraId="2413925F" w14:textId="77777777" w:rsidTr="00073075">
        <w:trPr>
          <w:gridAfter w:val="3"/>
          <w:wAfter w:w="12191" w:type="dxa"/>
          <w:trHeight w:val="283"/>
        </w:trPr>
        <w:tc>
          <w:tcPr>
            <w:tcW w:w="2410" w:type="dxa"/>
            <w:vMerge/>
          </w:tcPr>
          <w:p w14:paraId="74CC2FF5" w14:textId="77777777" w:rsidR="00904CB9" w:rsidRPr="0082635B" w:rsidRDefault="00904CB9" w:rsidP="00FC1ACA">
            <w:pPr>
              <w:rPr>
                <w:i/>
              </w:rPr>
            </w:pPr>
          </w:p>
        </w:tc>
      </w:tr>
      <w:tr w:rsidR="00904CB9" w:rsidRPr="00314BCA" w14:paraId="4AEA52E3" w14:textId="77777777" w:rsidTr="00073075">
        <w:trPr>
          <w:gridAfter w:val="3"/>
          <w:wAfter w:w="12191" w:type="dxa"/>
          <w:trHeight w:val="283"/>
        </w:trPr>
        <w:tc>
          <w:tcPr>
            <w:tcW w:w="2410" w:type="dxa"/>
            <w:vMerge/>
          </w:tcPr>
          <w:p w14:paraId="1DE30FA5" w14:textId="77777777" w:rsidR="00904CB9" w:rsidRPr="0082635B" w:rsidRDefault="00904CB9" w:rsidP="00FC1ACA">
            <w:pPr>
              <w:rPr>
                <w:i/>
              </w:rPr>
            </w:pPr>
          </w:p>
        </w:tc>
      </w:tr>
      <w:tr w:rsidR="00904CB9" w:rsidRPr="00314BCA" w14:paraId="44B60F0F" w14:textId="77777777" w:rsidTr="00073075">
        <w:trPr>
          <w:trHeight w:val="283"/>
        </w:trPr>
        <w:tc>
          <w:tcPr>
            <w:tcW w:w="2410" w:type="dxa"/>
            <w:vMerge w:val="restart"/>
          </w:tcPr>
          <w:p w14:paraId="473564BC" w14:textId="25C07EB0" w:rsidR="00904CB9" w:rsidRPr="00923956" w:rsidRDefault="00D6648B" w:rsidP="00192307">
            <w:pPr>
              <w:pStyle w:val="TableParagraph"/>
              <w:rPr>
                <w:i/>
                <w:lang w:val="ru-RU"/>
              </w:rPr>
            </w:pPr>
            <w:r w:rsidRPr="00D6648B">
              <w:rPr>
                <w:i/>
                <w:lang w:val="ru-RU"/>
              </w:rPr>
              <w:t>задание на определение жанровой принадлежности текста</w:t>
            </w:r>
          </w:p>
        </w:tc>
        <w:tc>
          <w:tcPr>
            <w:tcW w:w="8080" w:type="dxa"/>
          </w:tcPr>
          <w:p w14:paraId="66665770" w14:textId="494C8609" w:rsidR="00904CB9" w:rsidRPr="0082635B" w:rsidRDefault="00184BDE" w:rsidP="00184BDE">
            <w:pPr>
              <w:pStyle w:val="TableParagraph"/>
              <w:tabs>
                <w:tab w:val="left" w:pos="469"/>
              </w:tabs>
              <w:rPr>
                <w:i/>
                <w:lang w:val="ru-RU"/>
              </w:rPr>
            </w:pPr>
            <w:r>
              <w:rPr>
                <w:i/>
                <w:lang w:val="ru-RU"/>
              </w:rPr>
              <w:t xml:space="preserve">Продемонстрировано четкое умение разграничивать различные жанры </w:t>
            </w:r>
            <w:r w:rsidRPr="00184BDE">
              <w:rPr>
                <w:i/>
                <w:lang w:val="ru-RU"/>
              </w:rPr>
              <w:t>аналитического</w:t>
            </w:r>
            <w:r>
              <w:rPr>
                <w:i/>
                <w:lang w:val="ru-RU"/>
              </w:rPr>
              <w:t xml:space="preserve"> и художественного регистров</w:t>
            </w:r>
            <w:r w:rsidRPr="00184BDE">
              <w:rPr>
                <w:i/>
                <w:lang w:val="ru-RU"/>
              </w:rPr>
              <w:t>; безошибочно</w:t>
            </w:r>
            <w:r>
              <w:rPr>
                <w:sz w:val="28"/>
                <w:szCs w:val="28"/>
                <w:lang w:val="ru-RU"/>
              </w:rPr>
              <w:t xml:space="preserve"> </w:t>
            </w:r>
            <w:r>
              <w:rPr>
                <w:i/>
                <w:lang w:val="ru-RU"/>
              </w:rPr>
              <w:t>выделен доминирующий вид</w:t>
            </w:r>
            <w:r w:rsidRPr="00184BDE">
              <w:rPr>
                <w:i/>
                <w:lang w:val="ru-RU"/>
              </w:rPr>
              <w:t xml:space="preserve"> </w:t>
            </w:r>
            <w:r>
              <w:rPr>
                <w:i/>
                <w:lang w:val="ru-RU"/>
              </w:rPr>
              <w:t>информации, определены</w:t>
            </w:r>
            <w:r w:rsidRPr="00184BDE">
              <w:rPr>
                <w:i/>
                <w:lang w:val="ru-RU"/>
              </w:rPr>
              <w:t xml:space="preserve"> коммуникативного задания ИТ и доминант</w:t>
            </w:r>
            <w:r>
              <w:rPr>
                <w:i/>
                <w:lang w:val="ru-RU"/>
              </w:rPr>
              <w:t>ы</w:t>
            </w:r>
            <w:r w:rsidRPr="00184BDE">
              <w:rPr>
                <w:i/>
                <w:lang w:val="ru-RU"/>
              </w:rPr>
              <w:t xml:space="preserve"> перевода.</w:t>
            </w:r>
          </w:p>
        </w:tc>
        <w:tc>
          <w:tcPr>
            <w:tcW w:w="2055" w:type="dxa"/>
          </w:tcPr>
          <w:p w14:paraId="7F35470A" w14:textId="5F425C03" w:rsidR="00904CB9" w:rsidRPr="008F6748" w:rsidRDefault="00904CB9" w:rsidP="00FC1ACA">
            <w:pPr>
              <w:jc w:val="center"/>
              <w:rPr>
                <w:i/>
              </w:rPr>
            </w:pPr>
          </w:p>
        </w:tc>
        <w:tc>
          <w:tcPr>
            <w:tcW w:w="2056" w:type="dxa"/>
          </w:tcPr>
          <w:p w14:paraId="39F3454B" w14:textId="3F60ABB9" w:rsidR="00904CB9" w:rsidRPr="008F6748" w:rsidRDefault="00184BDE" w:rsidP="00FC1ACA">
            <w:pPr>
              <w:jc w:val="center"/>
              <w:rPr>
                <w:i/>
              </w:rPr>
            </w:pPr>
            <w:r>
              <w:rPr>
                <w:i/>
              </w:rPr>
              <w:t>5</w:t>
            </w:r>
          </w:p>
        </w:tc>
      </w:tr>
      <w:tr w:rsidR="00904CB9" w:rsidRPr="00314BCA" w14:paraId="1EF7EE9F" w14:textId="77777777" w:rsidTr="00073075">
        <w:trPr>
          <w:trHeight w:val="283"/>
        </w:trPr>
        <w:tc>
          <w:tcPr>
            <w:tcW w:w="2410" w:type="dxa"/>
            <w:vMerge/>
          </w:tcPr>
          <w:p w14:paraId="176C90DD" w14:textId="77777777" w:rsidR="00904CB9" w:rsidRPr="0082635B" w:rsidRDefault="00904CB9" w:rsidP="00FC1ACA">
            <w:pPr>
              <w:rPr>
                <w:i/>
              </w:rPr>
            </w:pPr>
          </w:p>
        </w:tc>
        <w:tc>
          <w:tcPr>
            <w:tcW w:w="8080" w:type="dxa"/>
          </w:tcPr>
          <w:p w14:paraId="3AFE1CAB" w14:textId="4C4499EF" w:rsidR="00904CB9" w:rsidRPr="0082635B" w:rsidRDefault="00184BDE" w:rsidP="00FC1ACA">
            <w:pPr>
              <w:rPr>
                <w:i/>
              </w:rPr>
            </w:pPr>
            <w:r>
              <w:rPr>
                <w:i/>
              </w:rPr>
              <w:t>Проводится разграничение между различными жанрами</w:t>
            </w:r>
            <w:r w:rsidRPr="00184BDE">
              <w:rPr>
                <w:i/>
              </w:rPr>
              <w:t xml:space="preserve"> аналитического и художественного регистров; выделен доминирующий вид информации, определены коммуникативного задания</w:t>
            </w:r>
            <w:r>
              <w:rPr>
                <w:i/>
              </w:rPr>
              <w:t xml:space="preserve"> ИТ.</w:t>
            </w:r>
          </w:p>
        </w:tc>
        <w:tc>
          <w:tcPr>
            <w:tcW w:w="2055" w:type="dxa"/>
          </w:tcPr>
          <w:p w14:paraId="419E904E" w14:textId="06B6C704" w:rsidR="00904CB9" w:rsidRPr="008F6748" w:rsidRDefault="00904CB9" w:rsidP="00FC1ACA">
            <w:pPr>
              <w:jc w:val="center"/>
              <w:rPr>
                <w:i/>
              </w:rPr>
            </w:pPr>
          </w:p>
        </w:tc>
        <w:tc>
          <w:tcPr>
            <w:tcW w:w="2056" w:type="dxa"/>
          </w:tcPr>
          <w:p w14:paraId="7B12E569" w14:textId="7AA8A11C" w:rsidR="00904CB9" w:rsidRPr="008F6748" w:rsidRDefault="00184BDE" w:rsidP="00FC1ACA">
            <w:pPr>
              <w:jc w:val="center"/>
              <w:rPr>
                <w:i/>
              </w:rPr>
            </w:pPr>
            <w:r>
              <w:rPr>
                <w:i/>
              </w:rPr>
              <w:t>4</w:t>
            </w:r>
          </w:p>
        </w:tc>
      </w:tr>
      <w:tr w:rsidR="00904CB9" w:rsidRPr="00314BCA" w14:paraId="55787DCF" w14:textId="77777777" w:rsidTr="00073075">
        <w:trPr>
          <w:trHeight w:val="283"/>
        </w:trPr>
        <w:tc>
          <w:tcPr>
            <w:tcW w:w="2410" w:type="dxa"/>
            <w:vMerge/>
          </w:tcPr>
          <w:p w14:paraId="288A1ECF" w14:textId="77777777" w:rsidR="00904CB9" w:rsidRPr="0082635B" w:rsidRDefault="00904CB9" w:rsidP="00FC1ACA">
            <w:pPr>
              <w:rPr>
                <w:i/>
              </w:rPr>
            </w:pPr>
          </w:p>
        </w:tc>
        <w:tc>
          <w:tcPr>
            <w:tcW w:w="8080" w:type="dxa"/>
          </w:tcPr>
          <w:p w14:paraId="55CCA4E5" w14:textId="16423834" w:rsidR="00904CB9" w:rsidRPr="0082635B" w:rsidRDefault="00184BDE" w:rsidP="00FC1ACA">
            <w:pPr>
              <w:rPr>
                <w:i/>
              </w:rPr>
            </w:pPr>
            <w:r w:rsidRPr="00184BDE">
              <w:rPr>
                <w:i/>
              </w:rPr>
              <w:t>Разграничение между различными жанрами аналитического и художественного регистров</w:t>
            </w:r>
            <w:r>
              <w:rPr>
                <w:i/>
              </w:rPr>
              <w:t xml:space="preserve"> проводится слабо</w:t>
            </w:r>
            <w:r w:rsidRPr="00184BDE">
              <w:rPr>
                <w:i/>
              </w:rPr>
              <w:t xml:space="preserve">; </w:t>
            </w:r>
            <w:r>
              <w:rPr>
                <w:i/>
              </w:rPr>
              <w:t>коммуникативное</w:t>
            </w:r>
            <w:r w:rsidRPr="00184BDE">
              <w:rPr>
                <w:i/>
              </w:rPr>
              <w:t xml:space="preserve"> задания ИТ</w:t>
            </w:r>
            <w:r>
              <w:rPr>
                <w:i/>
              </w:rPr>
              <w:t xml:space="preserve"> определяется с помощью преподавателя.</w:t>
            </w:r>
          </w:p>
        </w:tc>
        <w:tc>
          <w:tcPr>
            <w:tcW w:w="2055" w:type="dxa"/>
          </w:tcPr>
          <w:p w14:paraId="26DEB9CA" w14:textId="1B6324EB" w:rsidR="00904CB9" w:rsidRPr="008F6748" w:rsidRDefault="00904CB9" w:rsidP="00FC1ACA">
            <w:pPr>
              <w:jc w:val="center"/>
              <w:rPr>
                <w:i/>
              </w:rPr>
            </w:pPr>
          </w:p>
        </w:tc>
        <w:tc>
          <w:tcPr>
            <w:tcW w:w="2056" w:type="dxa"/>
          </w:tcPr>
          <w:p w14:paraId="498A30A1" w14:textId="3239A543" w:rsidR="00904CB9" w:rsidRPr="008F6748" w:rsidRDefault="00184BDE" w:rsidP="00FC1ACA">
            <w:pPr>
              <w:jc w:val="center"/>
              <w:rPr>
                <w:i/>
              </w:rPr>
            </w:pPr>
            <w:r>
              <w:rPr>
                <w:i/>
              </w:rPr>
              <w:t>3</w:t>
            </w:r>
          </w:p>
        </w:tc>
      </w:tr>
      <w:tr w:rsidR="00904CB9" w:rsidRPr="00314BCA" w14:paraId="0CE00873" w14:textId="77777777" w:rsidTr="00073075">
        <w:trPr>
          <w:trHeight w:val="283"/>
        </w:trPr>
        <w:tc>
          <w:tcPr>
            <w:tcW w:w="2410" w:type="dxa"/>
            <w:vMerge/>
          </w:tcPr>
          <w:p w14:paraId="0A7F4891" w14:textId="77777777" w:rsidR="00904CB9" w:rsidRPr="0082635B" w:rsidRDefault="00904CB9" w:rsidP="00FC1ACA">
            <w:pPr>
              <w:rPr>
                <w:i/>
              </w:rPr>
            </w:pPr>
          </w:p>
        </w:tc>
        <w:tc>
          <w:tcPr>
            <w:tcW w:w="8080" w:type="dxa"/>
          </w:tcPr>
          <w:p w14:paraId="500F9866" w14:textId="57345596" w:rsidR="00904CB9" w:rsidRPr="0082635B" w:rsidRDefault="00184BDE" w:rsidP="00184BDE">
            <w:pPr>
              <w:rPr>
                <w:i/>
              </w:rPr>
            </w:pPr>
            <w:r>
              <w:rPr>
                <w:i/>
              </w:rPr>
              <w:t xml:space="preserve">Не </w:t>
            </w:r>
            <w:r w:rsidRPr="00184BDE">
              <w:rPr>
                <w:i/>
              </w:rPr>
              <w:t>разграничива</w:t>
            </w:r>
            <w:r>
              <w:rPr>
                <w:i/>
              </w:rPr>
              <w:t xml:space="preserve">ются </w:t>
            </w:r>
            <w:r w:rsidRPr="00184BDE">
              <w:rPr>
                <w:i/>
              </w:rPr>
              <w:t xml:space="preserve">различные жанры аналитического и художественного регистров; </w:t>
            </w:r>
            <w:r>
              <w:rPr>
                <w:i/>
              </w:rPr>
              <w:t xml:space="preserve">не </w:t>
            </w:r>
            <w:r w:rsidRPr="00184BDE">
              <w:rPr>
                <w:i/>
              </w:rPr>
              <w:t>выделен доминирующий вид информации</w:t>
            </w:r>
            <w:r>
              <w:rPr>
                <w:i/>
              </w:rPr>
              <w:t>.</w:t>
            </w:r>
          </w:p>
        </w:tc>
        <w:tc>
          <w:tcPr>
            <w:tcW w:w="2055" w:type="dxa"/>
          </w:tcPr>
          <w:p w14:paraId="015663F7" w14:textId="156203E6" w:rsidR="00904CB9" w:rsidRPr="008F6748" w:rsidRDefault="00904CB9" w:rsidP="00FC1ACA">
            <w:pPr>
              <w:jc w:val="center"/>
              <w:rPr>
                <w:i/>
              </w:rPr>
            </w:pPr>
          </w:p>
        </w:tc>
        <w:tc>
          <w:tcPr>
            <w:tcW w:w="2056" w:type="dxa"/>
          </w:tcPr>
          <w:p w14:paraId="6A45A536" w14:textId="6885B901" w:rsidR="00904CB9" w:rsidRPr="008F6748" w:rsidRDefault="00184BDE" w:rsidP="00FC1ACA">
            <w:pPr>
              <w:jc w:val="center"/>
              <w:rPr>
                <w:i/>
              </w:rPr>
            </w:pPr>
            <w:r>
              <w:rPr>
                <w:i/>
              </w:rPr>
              <w:t>2</w:t>
            </w:r>
          </w:p>
        </w:tc>
      </w:tr>
      <w:tr w:rsidR="00990D58" w:rsidRPr="00314BCA" w14:paraId="34CF0EF7" w14:textId="77777777" w:rsidTr="00073075">
        <w:trPr>
          <w:trHeight w:val="283"/>
        </w:trPr>
        <w:tc>
          <w:tcPr>
            <w:tcW w:w="2410" w:type="dxa"/>
            <w:vMerge w:val="restart"/>
          </w:tcPr>
          <w:p w14:paraId="4860B282" w14:textId="77777777" w:rsidR="00990D58" w:rsidRPr="0082635B" w:rsidRDefault="00990D58" w:rsidP="00FC1ACA">
            <w:pPr>
              <w:rPr>
                <w:i/>
              </w:rPr>
            </w:pPr>
            <w:r w:rsidRPr="00990D58">
              <w:rPr>
                <w:i/>
              </w:rPr>
              <w:t>выявление переводческих трансформаций</w:t>
            </w:r>
          </w:p>
          <w:p w14:paraId="188D93A6" w14:textId="40AD01C3" w:rsidR="00990D58" w:rsidRPr="0082635B" w:rsidRDefault="00990D58" w:rsidP="00990D58">
            <w:pPr>
              <w:rPr>
                <w:i/>
              </w:rPr>
            </w:pPr>
            <w:r w:rsidRPr="00184BDE">
              <w:rPr>
                <w:i/>
              </w:rPr>
              <w:t xml:space="preserve"> </w:t>
            </w:r>
          </w:p>
        </w:tc>
        <w:tc>
          <w:tcPr>
            <w:tcW w:w="8080" w:type="dxa"/>
          </w:tcPr>
          <w:p w14:paraId="0A661768" w14:textId="3CB75E9C" w:rsidR="00990D58" w:rsidRDefault="00990D58" w:rsidP="00990D58">
            <w:pPr>
              <w:rPr>
                <w:i/>
              </w:rPr>
            </w:pPr>
            <w:r>
              <w:rPr>
                <w:i/>
              </w:rPr>
              <w:t>Гр</w:t>
            </w:r>
            <w:r w:rsidR="007E4B69">
              <w:rPr>
                <w:i/>
              </w:rPr>
              <w:t xml:space="preserve">амотно выявлены и использованы </w:t>
            </w:r>
            <w:r>
              <w:rPr>
                <w:i/>
              </w:rPr>
              <w:t>переводческие</w:t>
            </w:r>
            <w:r w:rsidRPr="00990D58">
              <w:rPr>
                <w:i/>
              </w:rPr>
              <w:t xml:space="preserve"> трансформаци</w:t>
            </w:r>
            <w:r>
              <w:rPr>
                <w:i/>
              </w:rPr>
              <w:t>и</w:t>
            </w:r>
            <w:r w:rsidRPr="00990D58">
              <w:rPr>
                <w:i/>
              </w:rPr>
              <w:t>: компенсации, экспликации / импликации, деидиоматизации/деметафоризации и других межъязыковых преобразований</w:t>
            </w:r>
          </w:p>
        </w:tc>
        <w:tc>
          <w:tcPr>
            <w:tcW w:w="2055" w:type="dxa"/>
          </w:tcPr>
          <w:p w14:paraId="099CAAEE" w14:textId="77777777" w:rsidR="00990D58" w:rsidRPr="008F6748" w:rsidRDefault="00990D58" w:rsidP="00FC1ACA">
            <w:pPr>
              <w:jc w:val="center"/>
              <w:rPr>
                <w:i/>
              </w:rPr>
            </w:pPr>
          </w:p>
        </w:tc>
        <w:tc>
          <w:tcPr>
            <w:tcW w:w="2056" w:type="dxa"/>
          </w:tcPr>
          <w:p w14:paraId="5A561E23" w14:textId="7A8E4248" w:rsidR="00990D58" w:rsidRDefault="00990D58" w:rsidP="00FC1ACA">
            <w:pPr>
              <w:jc w:val="center"/>
              <w:rPr>
                <w:i/>
              </w:rPr>
            </w:pPr>
            <w:r>
              <w:rPr>
                <w:i/>
              </w:rPr>
              <w:t>5</w:t>
            </w:r>
          </w:p>
        </w:tc>
      </w:tr>
      <w:tr w:rsidR="00990D58" w:rsidRPr="00314BCA" w14:paraId="03F6DC21" w14:textId="77777777" w:rsidTr="00073075">
        <w:trPr>
          <w:trHeight w:val="283"/>
        </w:trPr>
        <w:tc>
          <w:tcPr>
            <w:tcW w:w="2410" w:type="dxa"/>
            <w:vMerge/>
          </w:tcPr>
          <w:p w14:paraId="45ED22FA" w14:textId="0D567204" w:rsidR="00990D58" w:rsidRPr="0082635B" w:rsidRDefault="00990D58" w:rsidP="00990D58">
            <w:pPr>
              <w:rPr>
                <w:i/>
              </w:rPr>
            </w:pPr>
          </w:p>
        </w:tc>
        <w:tc>
          <w:tcPr>
            <w:tcW w:w="8080" w:type="dxa"/>
          </w:tcPr>
          <w:p w14:paraId="3563A5F1" w14:textId="05C8B8D4" w:rsidR="00990D58" w:rsidRDefault="007E4B69" w:rsidP="00184BDE">
            <w:pPr>
              <w:rPr>
                <w:i/>
              </w:rPr>
            </w:pPr>
            <w:r>
              <w:rPr>
                <w:i/>
              </w:rPr>
              <w:t xml:space="preserve">Выявлены и использованы </w:t>
            </w:r>
            <w:r w:rsidR="00990D58">
              <w:rPr>
                <w:i/>
              </w:rPr>
              <w:t>основные типы переводческих</w:t>
            </w:r>
            <w:r w:rsidR="00990D58" w:rsidRPr="00990D58">
              <w:rPr>
                <w:i/>
              </w:rPr>
              <w:t xml:space="preserve"> трансформаци</w:t>
            </w:r>
            <w:r w:rsidR="00990D58">
              <w:rPr>
                <w:i/>
              </w:rPr>
              <w:t>й</w:t>
            </w:r>
          </w:p>
        </w:tc>
        <w:tc>
          <w:tcPr>
            <w:tcW w:w="2055" w:type="dxa"/>
          </w:tcPr>
          <w:p w14:paraId="4AE1CF37" w14:textId="77777777" w:rsidR="00990D58" w:rsidRPr="008F6748" w:rsidRDefault="00990D58" w:rsidP="00FC1ACA">
            <w:pPr>
              <w:jc w:val="center"/>
              <w:rPr>
                <w:i/>
              </w:rPr>
            </w:pPr>
          </w:p>
        </w:tc>
        <w:tc>
          <w:tcPr>
            <w:tcW w:w="2056" w:type="dxa"/>
          </w:tcPr>
          <w:p w14:paraId="53D74174" w14:textId="3E91C63B" w:rsidR="00990D58" w:rsidRDefault="00990D58" w:rsidP="00FC1ACA">
            <w:pPr>
              <w:jc w:val="center"/>
              <w:rPr>
                <w:i/>
              </w:rPr>
            </w:pPr>
            <w:r>
              <w:rPr>
                <w:i/>
              </w:rPr>
              <w:t>4</w:t>
            </w:r>
          </w:p>
        </w:tc>
      </w:tr>
      <w:tr w:rsidR="00990D58" w:rsidRPr="00314BCA" w14:paraId="0293DB35" w14:textId="77777777" w:rsidTr="00073075">
        <w:trPr>
          <w:trHeight w:val="283"/>
        </w:trPr>
        <w:tc>
          <w:tcPr>
            <w:tcW w:w="2410" w:type="dxa"/>
            <w:vMerge/>
          </w:tcPr>
          <w:p w14:paraId="669C2372" w14:textId="4D8ABADC" w:rsidR="00990D58" w:rsidRPr="0082635B" w:rsidRDefault="00990D58" w:rsidP="00990D58">
            <w:pPr>
              <w:rPr>
                <w:i/>
              </w:rPr>
            </w:pPr>
          </w:p>
        </w:tc>
        <w:tc>
          <w:tcPr>
            <w:tcW w:w="8080" w:type="dxa"/>
          </w:tcPr>
          <w:p w14:paraId="0F08AF3F" w14:textId="777CCEDF" w:rsidR="00990D58" w:rsidRDefault="00990D58" w:rsidP="00990D58">
            <w:pPr>
              <w:rPr>
                <w:i/>
              </w:rPr>
            </w:pPr>
            <w:r w:rsidRPr="00990D58">
              <w:rPr>
                <w:i/>
              </w:rPr>
              <w:t>Переводческие</w:t>
            </w:r>
            <w:r>
              <w:rPr>
                <w:i/>
              </w:rPr>
              <w:t xml:space="preserve"> </w:t>
            </w:r>
            <w:r w:rsidRPr="00990D58">
              <w:rPr>
                <w:i/>
              </w:rPr>
              <w:t>трансформации</w:t>
            </w:r>
            <w:r>
              <w:rPr>
                <w:i/>
              </w:rPr>
              <w:t xml:space="preserve"> выделяются, в основном, с помощью преподавателя</w:t>
            </w:r>
          </w:p>
        </w:tc>
        <w:tc>
          <w:tcPr>
            <w:tcW w:w="2055" w:type="dxa"/>
          </w:tcPr>
          <w:p w14:paraId="5B37CDC4" w14:textId="77777777" w:rsidR="00990D58" w:rsidRPr="008F6748" w:rsidRDefault="00990D58" w:rsidP="00FC1ACA">
            <w:pPr>
              <w:jc w:val="center"/>
              <w:rPr>
                <w:i/>
              </w:rPr>
            </w:pPr>
          </w:p>
        </w:tc>
        <w:tc>
          <w:tcPr>
            <w:tcW w:w="2056" w:type="dxa"/>
          </w:tcPr>
          <w:p w14:paraId="06DDB5CB" w14:textId="796EABDB" w:rsidR="00990D58" w:rsidRDefault="00990D58" w:rsidP="00FC1ACA">
            <w:pPr>
              <w:jc w:val="center"/>
              <w:rPr>
                <w:i/>
              </w:rPr>
            </w:pPr>
            <w:r>
              <w:rPr>
                <w:i/>
              </w:rPr>
              <w:t>3</w:t>
            </w:r>
          </w:p>
        </w:tc>
      </w:tr>
      <w:tr w:rsidR="00990D58" w:rsidRPr="00314BCA" w14:paraId="2C1BC058" w14:textId="77777777" w:rsidTr="00073075">
        <w:trPr>
          <w:trHeight w:val="283"/>
        </w:trPr>
        <w:tc>
          <w:tcPr>
            <w:tcW w:w="2410" w:type="dxa"/>
            <w:vMerge/>
          </w:tcPr>
          <w:p w14:paraId="09B0DE13" w14:textId="174651D7" w:rsidR="00990D58" w:rsidRPr="0082635B" w:rsidRDefault="00990D58" w:rsidP="00990D58">
            <w:pPr>
              <w:rPr>
                <w:i/>
              </w:rPr>
            </w:pPr>
          </w:p>
        </w:tc>
        <w:tc>
          <w:tcPr>
            <w:tcW w:w="8080" w:type="dxa"/>
          </w:tcPr>
          <w:p w14:paraId="61443E84" w14:textId="5357AB9B" w:rsidR="00990D58" w:rsidRPr="0082635B" w:rsidRDefault="00990D58" w:rsidP="00FC1ACA">
            <w:pPr>
              <w:rPr>
                <w:i/>
              </w:rPr>
            </w:pPr>
            <w:r w:rsidRPr="00990D58">
              <w:rPr>
                <w:i/>
              </w:rPr>
              <w:t>Переводческие трансформации</w:t>
            </w:r>
            <w:r>
              <w:rPr>
                <w:i/>
              </w:rPr>
              <w:t xml:space="preserve"> не выявлены</w:t>
            </w:r>
          </w:p>
        </w:tc>
        <w:tc>
          <w:tcPr>
            <w:tcW w:w="2055" w:type="dxa"/>
          </w:tcPr>
          <w:p w14:paraId="121F2FF6" w14:textId="713D561E" w:rsidR="00990D58" w:rsidRPr="008F6748" w:rsidRDefault="00990D58" w:rsidP="00FC1ACA">
            <w:pPr>
              <w:jc w:val="center"/>
              <w:rPr>
                <w:i/>
              </w:rPr>
            </w:pPr>
          </w:p>
        </w:tc>
        <w:tc>
          <w:tcPr>
            <w:tcW w:w="2056" w:type="dxa"/>
          </w:tcPr>
          <w:p w14:paraId="517FBA52" w14:textId="25C3FC60" w:rsidR="00990D58" w:rsidRPr="008F6748" w:rsidRDefault="00990D58" w:rsidP="00FC1ACA">
            <w:pPr>
              <w:jc w:val="center"/>
              <w:rPr>
                <w:i/>
              </w:rPr>
            </w:pPr>
            <w:r>
              <w:rPr>
                <w:i/>
              </w:rPr>
              <w:t>2</w:t>
            </w:r>
          </w:p>
        </w:tc>
      </w:tr>
    </w:tbl>
    <w:p w14:paraId="76901B2A" w14:textId="751E56BA" w:rsidR="00E705FF" w:rsidRPr="00422A7E" w:rsidRDefault="00E705FF" w:rsidP="00E705FF">
      <w:pPr>
        <w:pStyle w:val="2"/>
        <w:rPr>
          <w:i/>
        </w:rPr>
      </w:pPr>
      <w:r>
        <w:lastRenderedPageBreak/>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14:paraId="199B8EA8" w14:textId="77777777" w:rsidTr="002C4687">
        <w:trPr>
          <w:trHeight w:val="493"/>
        </w:trPr>
        <w:tc>
          <w:tcPr>
            <w:tcW w:w="3261" w:type="dxa"/>
            <w:shd w:val="clear" w:color="auto" w:fill="DBE5F1" w:themeFill="accent1" w:themeFillTint="33"/>
            <w:vAlign w:val="center"/>
          </w:tcPr>
          <w:p w14:paraId="6C238BF6"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2ABD3ED3"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391FF234" w14:textId="13D07739"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2C4687" w:rsidRPr="006A1BBF" w14:paraId="04DDBCC1" w14:textId="77777777" w:rsidTr="002C4687">
        <w:tc>
          <w:tcPr>
            <w:tcW w:w="3261" w:type="dxa"/>
          </w:tcPr>
          <w:p w14:paraId="4E8D0F88" w14:textId="60F1CD2C" w:rsidR="00192307" w:rsidRPr="00A80E2B" w:rsidRDefault="002C4687" w:rsidP="00192307">
            <w:pPr>
              <w:jc w:val="both"/>
              <w:rPr>
                <w:i/>
              </w:rPr>
            </w:pPr>
            <w:r>
              <w:rPr>
                <w:i/>
              </w:rPr>
              <w:t>Зачет</w:t>
            </w:r>
            <w:r w:rsidR="0007550A">
              <w:rPr>
                <w:i/>
              </w:rPr>
              <w:t xml:space="preserve"> с оценкой</w:t>
            </w:r>
          </w:p>
          <w:p w14:paraId="1499A734" w14:textId="795C6D90" w:rsidR="002C4687" w:rsidRPr="00A80E2B" w:rsidRDefault="002C4687" w:rsidP="0009260A">
            <w:pPr>
              <w:jc w:val="both"/>
              <w:rPr>
                <w:i/>
              </w:rPr>
            </w:pPr>
          </w:p>
        </w:tc>
        <w:tc>
          <w:tcPr>
            <w:tcW w:w="11340" w:type="dxa"/>
          </w:tcPr>
          <w:p w14:paraId="37D64C69" w14:textId="58FA0F37" w:rsidR="002D6D28" w:rsidRPr="00EA5A53" w:rsidRDefault="00EA5A53" w:rsidP="00EA5A53">
            <w:pPr>
              <w:jc w:val="both"/>
            </w:pPr>
            <w:r w:rsidRPr="00EA5A53">
              <w:t xml:space="preserve">Примерные тексты для </w:t>
            </w:r>
            <w:r w:rsidR="00CF61CA">
              <w:t xml:space="preserve">зрительно-устного </w:t>
            </w:r>
            <w:r w:rsidRPr="00EA5A53">
              <w:t>перевода</w:t>
            </w:r>
          </w:p>
          <w:p w14:paraId="5E9CE4FA" w14:textId="77777777" w:rsidR="00EA5A53" w:rsidRDefault="00EA5A53" w:rsidP="00EA5A53">
            <w:pPr>
              <w:jc w:val="both"/>
              <w:rPr>
                <w:i/>
              </w:rPr>
            </w:pPr>
            <w:r>
              <w:rPr>
                <w:i/>
              </w:rPr>
              <w:t>Вариант 1.</w:t>
            </w:r>
          </w:p>
          <w:p w14:paraId="44094494" w14:textId="77777777" w:rsidR="00EA5A53" w:rsidRPr="00EA5A53" w:rsidRDefault="00EA5A53" w:rsidP="00EA5A53">
            <w:pPr>
              <w:jc w:val="both"/>
              <w:rPr>
                <w:i/>
                <w:lang w:val="pl-PL"/>
              </w:rPr>
            </w:pPr>
            <w:r w:rsidRPr="00EA5A53">
              <w:rPr>
                <w:i/>
                <w:lang w:val="pl-PL"/>
              </w:rPr>
              <w:t>Były dwie krainy, leżące obok siebie niby dwie łąki niezmierne, podzielone tylko jasnym strumieniem. Brzegi tego strumienia rozchylały się w jednym miejscu łagodnie na obie strony, tworząc bród miałki w kształcie jeziorka o wodach cichych i przezroczystych. Pod błękitną tonią widać było dno złote, z którego wyrastały łodygi lotosu, rozkwitającego nad wodną szybą kwieciem różowym i białym; tęczowe łątki i motyle wiły się wokół kwiatów, a wśród palm nadbrzeżnych i wyżej, w promiennym powietrzu, dzwoniły, jak srebrne dzwonki, ptaki.</w:t>
            </w:r>
          </w:p>
          <w:p w14:paraId="3298C1FA" w14:textId="77777777" w:rsidR="00EA5A53" w:rsidRPr="00EA5A53" w:rsidRDefault="00EA5A53" w:rsidP="00EA5A53">
            <w:pPr>
              <w:jc w:val="both"/>
              <w:rPr>
                <w:i/>
                <w:lang w:val="pl-PL"/>
              </w:rPr>
            </w:pPr>
            <w:r w:rsidRPr="00EA5A53">
              <w:rPr>
                <w:i/>
                <w:lang w:val="pl-PL"/>
              </w:rPr>
              <w:t>I to było przejście z jednej krainy do drugiej.</w:t>
            </w:r>
          </w:p>
          <w:p w14:paraId="29564FFD" w14:textId="77777777" w:rsidR="00EA5A53" w:rsidRPr="00EA5A53" w:rsidRDefault="00EA5A53" w:rsidP="00EA5A53">
            <w:pPr>
              <w:jc w:val="both"/>
              <w:rPr>
                <w:i/>
                <w:lang w:val="pl-PL"/>
              </w:rPr>
            </w:pPr>
            <w:r w:rsidRPr="00EA5A53">
              <w:rPr>
                <w:i/>
                <w:lang w:val="pl-PL"/>
              </w:rPr>
              <w:t>Pierwsza zwała się Łąką Życia, druga Łąką Śmierci.</w:t>
            </w:r>
          </w:p>
          <w:p w14:paraId="6F477147" w14:textId="77777777" w:rsidR="00EA5A53" w:rsidRPr="00EA5A53" w:rsidRDefault="00EA5A53" w:rsidP="00EA5A53">
            <w:pPr>
              <w:jc w:val="both"/>
              <w:rPr>
                <w:i/>
                <w:lang w:val="pl-PL"/>
              </w:rPr>
            </w:pPr>
            <w:r w:rsidRPr="00EA5A53">
              <w:rPr>
                <w:i/>
                <w:lang w:val="pl-PL"/>
              </w:rPr>
              <w:t>Stworzył obie najwyższy i wszechmocny Brahma, który w krainie Życia rozkazał włodarzyć dobremu Wisznu, a w krainie Śmierci mądremu Sziwie.</w:t>
            </w:r>
          </w:p>
          <w:p w14:paraId="22D19EDD" w14:textId="77777777" w:rsidR="00EA5A53" w:rsidRPr="00EA5A53" w:rsidRDefault="00EA5A53" w:rsidP="00EA5A53">
            <w:pPr>
              <w:jc w:val="both"/>
              <w:rPr>
                <w:i/>
                <w:lang w:val="pl-PL"/>
              </w:rPr>
            </w:pPr>
            <w:r w:rsidRPr="00EA5A53">
              <w:rPr>
                <w:i/>
                <w:lang w:val="pl-PL"/>
              </w:rPr>
              <w:t>I rzekł:</w:t>
            </w:r>
          </w:p>
          <w:p w14:paraId="5EC857AE" w14:textId="77777777" w:rsidR="00EA5A53" w:rsidRPr="00EA5A53" w:rsidRDefault="00EA5A53" w:rsidP="00EA5A53">
            <w:pPr>
              <w:jc w:val="both"/>
              <w:rPr>
                <w:i/>
                <w:lang w:val="pl-PL"/>
              </w:rPr>
            </w:pPr>
            <w:r w:rsidRPr="00EA5A53">
              <w:rPr>
                <w:i/>
                <w:lang w:val="pl-PL"/>
              </w:rPr>
              <w:t>— Czyńcie, jako rozumiecie najlepiej.</w:t>
            </w:r>
          </w:p>
          <w:p w14:paraId="46D88E6B" w14:textId="77777777" w:rsidR="00EA5A53" w:rsidRPr="00EA5A53" w:rsidRDefault="00EA5A53" w:rsidP="00EA5A53">
            <w:pPr>
              <w:jc w:val="both"/>
              <w:rPr>
                <w:i/>
                <w:lang w:val="pl-PL"/>
              </w:rPr>
            </w:pPr>
            <w:r w:rsidRPr="00EA5A53">
              <w:rPr>
                <w:i/>
                <w:lang w:val="pl-PL"/>
              </w:rPr>
              <w:t>Więc w krainie należącej do Wisznu zawrzało Życie. Poczęło wschodzić i zachodzić słońce, nastały dnie i noce, przestworza morskie jęły wzdymać się i opadać; na niebie pokazały się ciężarne dżdżem obłoki, ziemia porosła puszczą, zaroiło się od ludzi, zwierząt i ptaków. By zaś wszystkie twory żyją-ce mogły rozradzać się i mnożyć, stworzył dobry bóg Miłość, której nakazał, aby zarazem była szczęściem.</w:t>
            </w:r>
          </w:p>
          <w:p w14:paraId="7CDC8166" w14:textId="77777777" w:rsidR="00EA5A53" w:rsidRPr="00EA5A53" w:rsidRDefault="00EA5A53" w:rsidP="00EA5A53">
            <w:pPr>
              <w:jc w:val="both"/>
              <w:rPr>
                <w:i/>
                <w:lang w:val="pl-PL"/>
              </w:rPr>
            </w:pPr>
            <w:r w:rsidRPr="00EA5A53">
              <w:rPr>
                <w:i/>
                <w:lang w:val="pl-PL"/>
              </w:rPr>
              <w:t>A wtedy Brahma zawołał go przed swoje oblicze i rzekł:</w:t>
            </w:r>
          </w:p>
          <w:p w14:paraId="325D20CA" w14:textId="77777777" w:rsidR="00EA5A53" w:rsidRPr="00EA5A53" w:rsidRDefault="00EA5A53" w:rsidP="00EA5A53">
            <w:pPr>
              <w:jc w:val="both"/>
              <w:rPr>
                <w:i/>
                <w:lang w:val="pl-PL"/>
              </w:rPr>
            </w:pPr>
            <w:r w:rsidRPr="00EA5A53">
              <w:rPr>
                <w:i/>
                <w:lang w:val="pl-PL"/>
              </w:rPr>
              <w:t>— Nic doskonalszego nie zdołasz wymyślić na ziemi, że zaś uczyniłem niebo już pierwej, przeto odpocznij i niech te istoty, które nazwałeś ludźmi, snują dalej bez żadnej pomocy nić życia.</w:t>
            </w:r>
          </w:p>
          <w:p w14:paraId="39BFAD3D" w14:textId="4161854E" w:rsidR="00EA5A53" w:rsidRPr="00EA5A53" w:rsidRDefault="00EA5A53" w:rsidP="00EA5A53">
            <w:pPr>
              <w:jc w:val="right"/>
              <w:rPr>
                <w:lang w:val="pl-PL"/>
              </w:rPr>
            </w:pPr>
            <w:r w:rsidRPr="00EA5A53">
              <w:rPr>
                <w:lang w:val="pl-PL"/>
              </w:rPr>
              <w:t>Henryk Sienkiewicz Z dawnych dziejów z dalekich krajów dwie łąki</w:t>
            </w:r>
          </w:p>
          <w:p w14:paraId="5081210C" w14:textId="4161854E" w:rsidR="00EA5A53" w:rsidRPr="00EA5A53" w:rsidRDefault="00EA5A53" w:rsidP="00EA5A53">
            <w:pPr>
              <w:jc w:val="both"/>
              <w:rPr>
                <w:i/>
                <w:lang w:val="pl-PL"/>
              </w:rPr>
            </w:pPr>
          </w:p>
        </w:tc>
      </w:tr>
      <w:tr w:rsidR="00EA5A53" w:rsidRPr="006A1BBF" w14:paraId="0AD10270" w14:textId="77777777" w:rsidTr="002C4687">
        <w:tc>
          <w:tcPr>
            <w:tcW w:w="3261" w:type="dxa"/>
          </w:tcPr>
          <w:p w14:paraId="3858CBFD" w14:textId="2801167C" w:rsidR="00EA5A53" w:rsidRPr="00EA5A53" w:rsidRDefault="00EA5A53" w:rsidP="0009260A">
            <w:pPr>
              <w:jc w:val="both"/>
              <w:rPr>
                <w:i/>
                <w:lang w:val="pl-PL"/>
              </w:rPr>
            </w:pPr>
            <w:r w:rsidRPr="00A80E2B">
              <w:rPr>
                <w:i/>
              </w:rPr>
              <w:t>…</w:t>
            </w:r>
          </w:p>
        </w:tc>
        <w:tc>
          <w:tcPr>
            <w:tcW w:w="11340" w:type="dxa"/>
          </w:tcPr>
          <w:p w14:paraId="01C455D2" w14:textId="77777777" w:rsidR="00EA5A53" w:rsidRDefault="00EA5A53" w:rsidP="00192307">
            <w:pPr>
              <w:pStyle w:val="af0"/>
              <w:tabs>
                <w:tab w:val="left" w:pos="301"/>
              </w:tabs>
              <w:ind w:left="0"/>
              <w:jc w:val="both"/>
              <w:rPr>
                <w:i/>
                <w:lang w:val="pl-PL"/>
              </w:rPr>
            </w:pPr>
            <w:r w:rsidRPr="00EA5A53">
              <w:rPr>
                <w:i/>
              </w:rPr>
              <w:t>Вариант</w:t>
            </w:r>
            <w:r>
              <w:rPr>
                <w:i/>
                <w:lang w:val="pl-PL"/>
              </w:rPr>
              <w:t xml:space="preserve"> 2</w:t>
            </w:r>
          </w:p>
          <w:p w14:paraId="07FD0A8A" w14:textId="1F59E08F" w:rsidR="00EA5A53" w:rsidRDefault="00EA5A53" w:rsidP="00EA5A53">
            <w:pPr>
              <w:pStyle w:val="af0"/>
              <w:tabs>
                <w:tab w:val="left" w:pos="301"/>
              </w:tabs>
              <w:jc w:val="both"/>
              <w:rPr>
                <w:i/>
                <w:lang w:val="pl-PL"/>
              </w:rPr>
            </w:pPr>
            <w:r w:rsidRPr="00EA5A53">
              <w:rPr>
                <w:i/>
                <w:lang w:val="pl-PL"/>
              </w:rPr>
              <w:t xml:space="preserve">Pewnego razu, gdy łódź przywiozła wodę i zapasy żywności, Skawiński, zeszedłszy w godzinę później z wieży, spostrzegł, że prócz zwykłego ładunku jest jeszcze jedna paczka więcej. Na wierzchu paczki były marki pocztowe Stanów Zjednoczonych i wyraźny adres „Skawiński Esq.”, wypisany na grubym żaglowym płótnie. Rozciekawiony starzec przeciął płótno i ujrzał książki: wziął jedną do ręki, spojrzał i położył na powrót, przy czym ręce poczęły mu drżeć mocno. Przysłonił oczy, jakby im nie wierząc; zdawało mu się, że śni — książka była polska. Co to miało znaczyć?! Kto mu mógł przysłać książkę? W pierwszej chwili zapomniał widocznie, iż jeszcze na początku swej latarniczej kariery przeczytał pewnego razu w pożyczonym od konsula „Heraldzie” o zawiązaniu polskiego Towarzystwa w New Yorku i że zaraz przesłał Towarzystwu połowę swej miesięcznej pensji, z którą zresztą nie miał </w:t>
            </w:r>
            <w:r w:rsidRPr="00EA5A53">
              <w:rPr>
                <w:i/>
                <w:lang w:val="pl-PL"/>
              </w:rPr>
              <w:lastRenderedPageBreak/>
              <w:t>co robić na wieży. Towarzystwo, wywdzięczając się, przysyłało książki. Przyszły one drogą naturalną, ale w pierwszej chwili starzec nie mógł pochwytać tych myśli. Polskie książki w Aspinwall, na jego wieży, wśród jego samotności, była to dla niego jakaś nadzwyczajność, jakieś tchnienie dawnych czasów, cud jakiś. Teraz wydało mu się, jak owym żeglarzom wśród nocy, że coś zawołało na niego po imieniu głosem bardzo kochanym, a zapomnianym prawie. Przesiedział chwilę z zamkniętymi oczyma i był prawie pewny, że gdy je otworzy, sen zniknie. Nie! Rozcięta paczka leżała przed nim wyraźnie, oświecona blaskiem popołudniowego słońca, a na niej otwarta już książka. Gdy stary wyciągnął znowu po nią rękę, słyszał wśród ciszy bicie własnego serca. Spojrzał: były to wiersze. Na wierzchu stał wypisany wielkimi literami tytuł, pod spodem zaś imię autora. Imię to nie było Skawińskiemu obce; wiedział, że należy ono do wielkiego poety, którego nawet i utwory czytywał po trzydziestym roku w Paryżu. Zmierzch dopiero zatarł litery na białej karcie, zmierzch krótki jak mgnienie oka. Starzec oparł głowę o skałę i przymknął oczy</w:t>
            </w:r>
          </w:p>
          <w:p w14:paraId="5AA0B710" w14:textId="26BAF8FE" w:rsidR="00EA5A53" w:rsidRPr="00EA5A53" w:rsidRDefault="00EA5A53" w:rsidP="00EA5A53">
            <w:pPr>
              <w:pStyle w:val="af0"/>
              <w:tabs>
                <w:tab w:val="left" w:pos="301"/>
              </w:tabs>
              <w:jc w:val="right"/>
              <w:rPr>
                <w:lang w:val="pl-PL"/>
              </w:rPr>
            </w:pPr>
            <w:r w:rsidRPr="00EA5A53">
              <w:rPr>
                <w:lang w:val="pl-PL"/>
              </w:rPr>
              <w:t>Henryk Sienkiewicz Latarnik</w:t>
            </w:r>
          </w:p>
          <w:p w14:paraId="76147B74" w14:textId="5BB71453" w:rsidR="00EA5A53" w:rsidRPr="00EA5A53" w:rsidRDefault="00EA5A53" w:rsidP="00192307">
            <w:pPr>
              <w:pStyle w:val="af0"/>
              <w:tabs>
                <w:tab w:val="left" w:pos="301"/>
              </w:tabs>
              <w:ind w:left="0"/>
              <w:jc w:val="both"/>
              <w:rPr>
                <w:i/>
                <w:lang w:val="pl-PL"/>
              </w:rPr>
            </w:pPr>
          </w:p>
        </w:tc>
      </w:tr>
      <w:tr w:rsidR="00EA5A53" w14:paraId="02F6751E" w14:textId="77777777" w:rsidTr="002C4687">
        <w:tc>
          <w:tcPr>
            <w:tcW w:w="3261" w:type="dxa"/>
          </w:tcPr>
          <w:p w14:paraId="1DB4D2BA" w14:textId="6E7F7E6A" w:rsidR="00EA5A53" w:rsidRPr="00831257" w:rsidRDefault="00EA5A53" w:rsidP="0009260A">
            <w:pPr>
              <w:jc w:val="both"/>
              <w:rPr>
                <w:i/>
                <w:lang w:val="pl-PL"/>
              </w:rPr>
            </w:pPr>
          </w:p>
        </w:tc>
        <w:tc>
          <w:tcPr>
            <w:tcW w:w="11340" w:type="dxa"/>
          </w:tcPr>
          <w:p w14:paraId="3D04F9F8" w14:textId="77777777" w:rsidR="00EA5A53" w:rsidRPr="00A80E2B" w:rsidRDefault="00EA5A53" w:rsidP="0009260A">
            <w:pPr>
              <w:jc w:val="both"/>
              <w:rPr>
                <w:i/>
              </w:rPr>
            </w:pPr>
            <w:r w:rsidRPr="00A80E2B">
              <w:rPr>
                <w:i/>
              </w:rPr>
              <w:t>…</w:t>
            </w:r>
          </w:p>
        </w:tc>
      </w:tr>
    </w:tbl>
    <w:p w14:paraId="09E359C2" w14:textId="47EED6C2" w:rsidR="009D5862" w:rsidRDefault="009D5862" w:rsidP="009D5862">
      <w:pPr>
        <w:pStyle w:val="2"/>
      </w:pPr>
      <w:r>
        <w:t>Критерии, шкалы оценивания</w:t>
      </w:r>
      <w:r w:rsidRPr="00AE5C0C">
        <w:t xml:space="preserve"> </w:t>
      </w:r>
      <w:r>
        <w:t xml:space="preserve">промежуточной аттестации </w:t>
      </w:r>
      <w:r w:rsidR="00F065EE">
        <w:t>учебной дисциплины</w:t>
      </w:r>
      <w: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314BCA"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4A2281" w:rsidRDefault="009D5862" w:rsidP="002C4687">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314BCA" w:rsidRDefault="009D5862" w:rsidP="00A52143">
            <w:pPr>
              <w:pStyle w:val="TableParagraph"/>
              <w:ind w:left="872"/>
              <w:rPr>
                <w:b/>
              </w:rPr>
            </w:pPr>
            <w:r w:rsidRPr="00314BCA">
              <w:rPr>
                <w:b/>
              </w:rPr>
              <w:t>Критерии оценивания</w:t>
            </w:r>
          </w:p>
        </w:tc>
        <w:tc>
          <w:tcPr>
            <w:tcW w:w="3828" w:type="dxa"/>
            <w:gridSpan w:val="2"/>
            <w:shd w:val="clear" w:color="auto" w:fill="DBE5F1" w:themeFill="accent1" w:themeFillTint="33"/>
            <w:vAlign w:val="center"/>
          </w:tcPr>
          <w:p w14:paraId="4788433A" w14:textId="77777777" w:rsidR="009D5862" w:rsidRPr="00314BCA" w:rsidRDefault="009D5862" w:rsidP="0018060A">
            <w:pPr>
              <w:jc w:val="center"/>
              <w:rPr>
                <w:b/>
              </w:rPr>
            </w:pPr>
            <w:r>
              <w:rPr>
                <w:b/>
              </w:rPr>
              <w:t>Ш</w:t>
            </w:r>
            <w:r w:rsidRPr="00314BCA">
              <w:rPr>
                <w:b/>
              </w:rPr>
              <w:t>калы оценивания</w:t>
            </w:r>
            <w:r>
              <w:rPr>
                <w:rStyle w:val="ab"/>
                <w:b/>
              </w:rPr>
              <w:footnoteReference w:id="3"/>
            </w:r>
          </w:p>
        </w:tc>
      </w:tr>
      <w:tr w:rsidR="009D5862" w:rsidRPr="00314BCA" w14:paraId="6F120A4A" w14:textId="77777777" w:rsidTr="00C04154">
        <w:trPr>
          <w:trHeight w:val="557"/>
          <w:tblHeader/>
        </w:trPr>
        <w:tc>
          <w:tcPr>
            <w:tcW w:w="3828" w:type="dxa"/>
            <w:shd w:val="clear" w:color="auto" w:fill="DBE5F1" w:themeFill="accent1" w:themeFillTint="33"/>
          </w:tcPr>
          <w:p w14:paraId="6409A3CA" w14:textId="77777777" w:rsidR="009D5862" w:rsidRPr="004A2281" w:rsidRDefault="009D5862" w:rsidP="00FC1ACA">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314BCA" w:rsidRDefault="009D5862" w:rsidP="00FC1ACA">
            <w:pPr>
              <w:pStyle w:val="TableParagraph"/>
              <w:ind w:left="872"/>
              <w:rPr>
                <w:b/>
              </w:rPr>
            </w:pPr>
          </w:p>
        </w:tc>
        <w:tc>
          <w:tcPr>
            <w:tcW w:w="1772" w:type="dxa"/>
            <w:shd w:val="clear" w:color="auto" w:fill="DBE5F1" w:themeFill="accent1" w:themeFillTint="33"/>
            <w:vAlign w:val="center"/>
          </w:tcPr>
          <w:p w14:paraId="2A384CBA" w14:textId="77777777" w:rsidR="009D5862" w:rsidRDefault="009D5862" w:rsidP="0018060A">
            <w:pPr>
              <w:jc w:val="center"/>
              <w:rPr>
                <w:b/>
              </w:rPr>
            </w:pPr>
            <w:r>
              <w:rPr>
                <w:b/>
                <w:bCs/>
                <w:iCs/>
                <w:sz w:val="20"/>
                <w:szCs w:val="20"/>
              </w:rPr>
              <w:t>100-</w:t>
            </w:r>
            <w:r w:rsidRPr="00314BCA">
              <w:rPr>
                <w:b/>
                <w:bCs/>
                <w:iCs/>
                <w:sz w:val="20"/>
                <w:szCs w:val="20"/>
              </w:rPr>
              <w:t>балльная система</w:t>
            </w:r>
            <w:r>
              <w:rPr>
                <w:rStyle w:val="ab"/>
                <w:b/>
                <w:bCs/>
                <w:iCs/>
                <w:sz w:val="20"/>
                <w:szCs w:val="20"/>
              </w:rPr>
              <w:footnoteReference w:id="4"/>
            </w:r>
          </w:p>
        </w:tc>
        <w:tc>
          <w:tcPr>
            <w:tcW w:w="2056" w:type="dxa"/>
            <w:shd w:val="clear" w:color="auto" w:fill="DBE5F1" w:themeFill="accent1" w:themeFillTint="33"/>
            <w:vAlign w:val="center"/>
          </w:tcPr>
          <w:p w14:paraId="4CE45808" w14:textId="77777777" w:rsidR="009D5862" w:rsidRDefault="009D5862" w:rsidP="0018060A">
            <w:pPr>
              <w:jc w:val="center"/>
              <w:rPr>
                <w:b/>
              </w:rPr>
            </w:pPr>
            <w:r w:rsidRPr="00314BCA">
              <w:rPr>
                <w:b/>
                <w:bCs/>
                <w:iCs/>
                <w:sz w:val="20"/>
                <w:szCs w:val="20"/>
              </w:rPr>
              <w:t>Пятибалльная система</w:t>
            </w:r>
          </w:p>
        </w:tc>
      </w:tr>
      <w:tr w:rsidR="009D5862" w:rsidRPr="00314BCA" w14:paraId="12EDB4A6" w14:textId="77777777" w:rsidTr="00073075">
        <w:trPr>
          <w:trHeight w:val="283"/>
        </w:trPr>
        <w:tc>
          <w:tcPr>
            <w:tcW w:w="3828" w:type="dxa"/>
            <w:vMerge w:val="restart"/>
          </w:tcPr>
          <w:p w14:paraId="7F0EAF20" w14:textId="01682FCB" w:rsidR="009D5862" w:rsidRDefault="009D5862" w:rsidP="00FC1ACA">
            <w:pPr>
              <w:rPr>
                <w:i/>
              </w:rPr>
            </w:pPr>
            <w:r>
              <w:rPr>
                <w:i/>
              </w:rPr>
              <w:t>Зачет</w:t>
            </w:r>
            <w:r w:rsidR="00EA5A53" w:rsidRPr="00EA5A53">
              <w:rPr>
                <w:i/>
              </w:rPr>
              <w:t xml:space="preserve"> </w:t>
            </w:r>
            <w:r w:rsidR="00EA5A53">
              <w:rPr>
                <w:i/>
                <w:lang w:val="pl-PL"/>
              </w:rPr>
              <w:t>c</w:t>
            </w:r>
            <w:r w:rsidR="00EA5A53" w:rsidRPr="00EA5A53">
              <w:rPr>
                <w:i/>
              </w:rPr>
              <w:t xml:space="preserve"> </w:t>
            </w:r>
            <w:r w:rsidR="00EA5A53">
              <w:rPr>
                <w:i/>
              </w:rPr>
              <w:t>оценкой</w:t>
            </w:r>
            <w:r w:rsidR="009A1816">
              <w:rPr>
                <w:i/>
              </w:rPr>
              <w:t>:</w:t>
            </w:r>
          </w:p>
          <w:p w14:paraId="22219B7E" w14:textId="463D91DF" w:rsidR="0018060A" w:rsidRPr="0082635B" w:rsidRDefault="00EA5A53" w:rsidP="00FC1ACA">
            <w:pPr>
              <w:rPr>
                <w:i/>
              </w:rPr>
            </w:pPr>
            <w:r>
              <w:rPr>
                <w:i/>
              </w:rPr>
              <w:t>Письменный перевод</w:t>
            </w:r>
          </w:p>
        </w:tc>
        <w:tc>
          <w:tcPr>
            <w:tcW w:w="6945" w:type="dxa"/>
          </w:tcPr>
          <w:p w14:paraId="7786ED9C" w14:textId="77777777" w:rsidR="00DE294B" w:rsidRDefault="00192307" w:rsidP="00192307">
            <w:pPr>
              <w:pStyle w:val="TableParagraph"/>
              <w:tabs>
                <w:tab w:val="left" w:pos="317"/>
              </w:tabs>
              <w:rPr>
                <w:i/>
                <w:lang w:val="ru-RU"/>
              </w:rPr>
            </w:pPr>
            <w:r w:rsidRPr="00192307">
              <w:rPr>
                <w:i/>
                <w:lang w:val="ru-RU"/>
              </w:rPr>
              <w:t>Обучающийся владеет необ</w:t>
            </w:r>
            <w:r w:rsidR="00787A59">
              <w:rPr>
                <w:i/>
                <w:lang w:val="ru-RU"/>
              </w:rPr>
              <w:t xml:space="preserve">ходимыми умениями и навыками для </w:t>
            </w:r>
            <w:r w:rsidRPr="00192307">
              <w:rPr>
                <w:i/>
                <w:lang w:val="ru-RU"/>
              </w:rPr>
              <w:t>вып</w:t>
            </w:r>
            <w:r w:rsidR="00787A59">
              <w:rPr>
                <w:i/>
                <w:lang w:val="ru-RU"/>
              </w:rPr>
              <w:t>олнения переводов</w:t>
            </w:r>
            <w:r w:rsidRPr="00192307">
              <w:rPr>
                <w:i/>
                <w:lang w:val="ru-RU"/>
              </w:rPr>
              <w:t>.</w:t>
            </w:r>
          </w:p>
          <w:p w14:paraId="256EE50E" w14:textId="5AF62294" w:rsidR="00DE294B" w:rsidRDefault="00DE294B" w:rsidP="00192307">
            <w:pPr>
              <w:pStyle w:val="TableParagraph"/>
              <w:tabs>
                <w:tab w:val="left" w:pos="317"/>
              </w:tabs>
              <w:rPr>
                <w:i/>
                <w:lang w:val="ru-RU"/>
              </w:rPr>
            </w:pPr>
            <w:r>
              <w:rPr>
                <w:i/>
                <w:lang w:val="ru-RU"/>
              </w:rPr>
              <w:t>Осуществляет верный выбор переводческой стратегии.</w:t>
            </w:r>
          </w:p>
          <w:p w14:paraId="4694CC12" w14:textId="2EE85371" w:rsidR="00192307" w:rsidRPr="00787A59" w:rsidRDefault="00EA5A53" w:rsidP="00192307">
            <w:pPr>
              <w:pStyle w:val="TableParagraph"/>
              <w:tabs>
                <w:tab w:val="left" w:pos="317"/>
              </w:tabs>
              <w:rPr>
                <w:i/>
                <w:color w:val="000000"/>
                <w:lang w:val="ru-RU"/>
              </w:rPr>
            </w:pPr>
            <w:r w:rsidRPr="00EA5A53">
              <w:rPr>
                <w:rFonts w:eastAsia="Times New Roman"/>
                <w:i/>
                <w:lang w:val="ru-RU" w:eastAsia="ru-RU"/>
              </w:rPr>
              <w:t>Грамотно</w:t>
            </w:r>
            <w:r>
              <w:rPr>
                <w:rFonts w:eastAsia="Times New Roman"/>
                <w:sz w:val="28"/>
                <w:szCs w:val="28"/>
                <w:lang w:val="ru-RU" w:eastAsia="ru-RU"/>
              </w:rPr>
              <w:t xml:space="preserve"> </w:t>
            </w:r>
            <w:r w:rsidRPr="00EA5A53">
              <w:rPr>
                <w:i/>
                <w:lang w:val="ru-RU"/>
              </w:rPr>
              <w:t>применя</w:t>
            </w:r>
            <w:r>
              <w:rPr>
                <w:i/>
                <w:lang w:val="ru-RU"/>
              </w:rPr>
              <w:t>ет</w:t>
            </w:r>
            <w:r w:rsidRPr="00EA5A53">
              <w:rPr>
                <w:i/>
                <w:lang w:val="ru-RU"/>
              </w:rPr>
              <w:t xml:space="preserve"> переводческие трансформации на уровне текста </w:t>
            </w:r>
            <w:r w:rsidR="00DE294B">
              <w:rPr>
                <w:i/>
                <w:lang w:val="ru-RU"/>
              </w:rPr>
              <w:t xml:space="preserve">и предложения </w:t>
            </w:r>
            <w:r w:rsidRPr="00EA5A53">
              <w:rPr>
                <w:i/>
                <w:lang w:val="ru-RU"/>
              </w:rPr>
              <w:t>для достижения необходимого уровня эквивалентности и репрезентативности</w:t>
            </w:r>
          </w:p>
          <w:p w14:paraId="7E56E5BF" w14:textId="552082A7" w:rsidR="009D5862" w:rsidRPr="00717DB3" w:rsidRDefault="009D5862" w:rsidP="00FC1ACA">
            <w:pPr>
              <w:pStyle w:val="afc"/>
              <w:shd w:val="clear" w:color="auto" w:fill="FFFFFF"/>
              <w:spacing w:before="0" w:beforeAutospacing="0" w:after="0" w:afterAutospacing="0"/>
              <w:rPr>
                <w:rFonts w:ascii="Times New Roman" w:hAnsi="Times New Roman" w:cs="Times New Roman"/>
                <w:i/>
                <w:color w:val="000000"/>
                <w:sz w:val="22"/>
                <w:szCs w:val="22"/>
              </w:rPr>
            </w:pPr>
          </w:p>
        </w:tc>
        <w:tc>
          <w:tcPr>
            <w:tcW w:w="1772" w:type="dxa"/>
          </w:tcPr>
          <w:p w14:paraId="66B8BA55" w14:textId="2262CB83" w:rsidR="009D5862" w:rsidRPr="008F6748" w:rsidRDefault="009D5862" w:rsidP="00FC1ACA">
            <w:pPr>
              <w:jc w:val="center"/>
              <w:rPr>
                <w:i/>
              </w:rPr>
            </w:pPr>
          </w:p>
        </w:tc>
        <w:tc>
          <w:tcPr>
            <w:tcW w:w="2056" w:type="dxa"/>
          </w:tcPr>
          <w:p w14:paraId="7A4D5B8B" w14:textId="77777777" w:rsidR="009D5862" w:rsidRDefault="00DE294B" w:rsidP="00FC1ACA">
            <w:pPr>
              <w:jc w:val="center"/>
              <w:rPr>
                <w:i/>
              </w:rPr>
            </w:pPr>
            <w:r>
              <w:rPr>
                <w:i/>
              </w:rPr>
              <w:t>Отлично/</w:t>
            </w:r>
            <w:r w:rsidR="009D5862">
              <w:rPr>
                <w:i/>
              </w:rPr>
              <w:t>зачтено</w:t>
            </w:r>
          </w:p>
          <w:p w14:paraId="04BDD9A9" w14:textId="77777777" w:rsidR="00DE294B" w:rsidRDefault="00DE294B" w:rsidP="00FC1ACA">
            <w:pPr>
              <w:jc w:val="center"/>
              <w:rPr>
                <w:i/>
              </w:rPr>
            </w:pPr>
          </w:p>
          <w:p w14:paraId="57D14916" w14:textId="59C358C4" w:rsidR="00DE294B" w:rsidRPr="0082635B" w:rsidRDefault="00DE294B" w:rsidP="00DE294B">
            <w:pPr>
              <w:jc w:val="center"/>
              <w:rPr>
                <w:i/>
              </w:rPr>
            </w:pPr>
          </w:p>
        </w:tc>
      </w:tr>
      <w:tr w:rsidR="009D5862" w:rsidRPr="00314BCA" w14:paraId="2AF1C4F1" w14:textId="77777777" w:rsidTr="00073075">
        <w:trPr>
          <w:trHeight w:val="283"/>
        </w:trPr>
        <w:tc>
          <w:tcPr>
            <w:tcW w:w="3828" w:type="dxa"/>
            <w:vMerge/>
          </w:tcPr>
          <w:p w14:paraId="44380E1C" w14:textId="77777777" w:rsidR="009D5862" w:rsidRDefault="009D5862" w:rsidP="00FC1ACA">
            <w:pPr>
              <w:rPr>
                <w:i/>
              </w:rPr>
            </w:pPr>
          </w:p>
        </w:tc>
        <w:tc>
          <w:tcPr>
            <w:tcW w:w="6945" w:type="dxa"/>
          </w:tcPr>
          <w:p w14:paraId="4D26ABD2" w14:textId="0F27E2C8" w:rsidR="00DE294B" w:rsidRDefault="00DE294B" w:rsidP="00DE294B">
            <w:pPr>
              <w:pStyle w:val="TableParagraph"/>
              <w:tabs>
                <w:tab w:val="left" w:pos="317"/>
              </w:tabs>
              <w:rPr>
                <w:i/>
                <w:lang w:val="ru-RU"/>
              </w:rPr>
            </w:pPr>
            <w:r w:rsidRPr="00192307">
              <w:rPr>
                <w:i/>
                <w:lang w:val="ru-RU"/>
              </w:rPr>
              <w:t xml:space="preserve">Обучающийся владеет </w:t>
            </w:r>
            <w:r>
              <w:rPr>
                <w:i/>
                <w:lang w:val="ru-RU"/>
              </w:rPr>
              <w:t xml:space="preserve">основными умениями и навыками для </w:t>
            </w:r>
            <w:r w:rsidRPr="00192307">
              <w:rPr>
                <w:i/>
                <w:lang w:val="ru-RU"/>
              </w:rPr>
              <w:t>вып</w:t>
            </w:r>
            <w:r>
              <w:rPr>
                <w:i/>
                <w:lang w:val="ru-RU"/>
              </w:rPr>
              <w:t>олнения переводов</w:t>
            </w:r>
            <w:r w:rsidRPr="00192307">
              <w:rPr>
                <w:i/>
                <w:lang w:val="ru-RU"/>
              </w:rPr>
              <w:t>.</w:t>
            </w:r>
          </w:p>
          <w:p w14:paraId="5F9A6570" w14:textId="0833DDAA" w:rsidR="00DE294B" w:rsidRDefault="00DE294B" w:rsidP="00DE294B">
            <w:pPr>
              <w:pStyle w:val="TableParagraph"/>
              <w:tabs>
                <w:tab w:val="left" w:pos="317"/>
              </w:tabs>
              <w:rPr>
                <w:i/>
                <w:lang w:val="ru-RU"/>
              </w:rPr>
            </w:pPr>
            <w:r>
              <w:rPr>
                <w:i/>
                <w:lang w:val="ru-RU"/>
              </w:rPr>
              <w:t>Осуществляет в целом верный выбор переводческой стратегии.</w:t>
            </w:r>
          </w:p>
          <w:p w14:paraId="413264D6" w14:textId="2CEDABA9" w:rsidR="00DE294B" w:rsidRPr="00787A59" w:rsidRDefault="00DE294B" w:rsidP="00DE294B">
            <w:pPr>
              <w:pStyle w:val="TableParagraph"/>
              <w:tabs>
                <w:tab w:val="left" w:pos="317"/>
              </w:tabs>
              <w:rPr>
                <w:i/>
                <w:color w:val="000000"/>
                <w:lang w:val="ru-RU"/>
              </w:rPr>
            </w:pPr>
            <w:r w:rsidRPr="00EA5A53">
              <w:rPr>
                <w:i/>
                <w:lang w:val="ru-RU"/>
              </w:rPr>
              <w:t>Применя</w:t>
            </w:r>
            <w:r>
              <w:rPr>
                <w:i/>
                <w:lang w:val="ru-RU"/>
              </w:rPr>
              <w:t xml:space="preserve">ет </w:t>
            </w:r>
            <w:r w:rsidRPr="00EA5A53">
              <w:rPr>
                <w:i/>
                <w:lang w:val="ru-RU"/>
              </w:rPr>
              <w:t xml:space="preserve">переводческие трансформации на уровне текста </w:t>
            </w:r>
            <w:r>
              <w:rPr>
                <w:i/>
                <w:lang w:val="ru-RU"/>
              </w:rPr>
              <w:t xml:space="preserve">и </w:t>
            </w:r>
            <w:r>
              <w:rPr>
                <w:i/>
                <w:lang w:val="ru-RU"/>
              </w:rPr>
              <w:lastRenderedPageBreak/>
              <w:t>предложения с небольшими неточностями, при этом эквивалентность и репрезентативность текста сохраняется</w:t>
            </w:r>
          </w:p>
          <w:p w14:paraId="35821ECA" w14:textId="61FA8F34" w:rsidR="009D5862" w:rsidRPr="00717DB3" w:rsidRDefault="009D5862" w:rsidP="00787A59">
            <w:pPr>
              <w:pStyle w:val="afc"/>
              <w:shd w:val="clear" w:color="auto" w:fill="FFFFFF"/>
              <w:spacing w:before="0" w:beforeAutospacing="0" w:after="0" w:afterAutospacing="0"/>
              <w:rPr>
                <w:rFonts w:ascii="Times New Roman" w:hAnsi="Times New Roman" w:cs="Times New Roman"/>
                <w:i/>
                <w:color w:val="000000"/>
                <w:sz w:val="22"/>
                <w:szCs w:val="22"/>
              </w:rPr>
            </w:pPr>
          </w:p>
        </w:tc>
        <w:tc>
          <w:tcPr>
            <w:tcW w:w="1772" w:type="dxa"/>
          </w:tcPr>
          <w:p w14:paraId="5BE40452" w14:textId="43262E24" w:rsidR="009D5862" w:rsidRPr="008F6748" w:rsidRDefault="009D5862" w:rsidP="00FC1ACA">
            <w:pPr>
              <w:jc w:val="center"/>
              <w:rPr>
                <w:i/>
              </w:rPr>
            </w:pPr>
          </w:p>
        </w:tc>
        <w:tc>
          <w:tcPr>
            <w:tcW w:w="2056" w:type="dxa"/>
          </w:tcPr>
          <w:p w14:paraId="3D1EF185" w14:textId="77777777" w:rsidR="00DE294B" w:rsidRPr="00DE294B" w:rsidRDefault="00DE294B" w:rsidP="00DE294B">
            <w:pPr>
              <w:jc w:val="center"/>
              <w:rPr>
                <w:i/>
              </w:rPr>
            </w:pPr>
            <w:r w:rsidRPr="00DE294B">
              <w:rPr>
                <w:i/>
              </w:rPr>
              <w:t>Хорошо/ зачтено</w:t>
            </w:r>
          </w:p>
          <w:p w14:paraId="5586AEEE" w14:textId="21791E1F" w:rsidR="009D5862" w:rsidRPr="0082635B" w:rsidRDefault="009D5862" w:rsidP="00FC1ACA">
            <w:pPr>
              <w:jc w:val="center"/>
              <w:rPr>
                <w:i/>
              </w:rPr>
            </w:pPr>
          </w:p>
        </w:tc>
      </w:tr>
      <w:tr w:rsidR="00DE294B" w:rsidRPr="00314BCA" w14:paraId="35851E2E" w14:textId="77777777" w:rsidTr="007E4B69">
        <w:trPr>
          <w:trHeight w:val="1162"/>
        </w:trPr>
        <w:tc>
          <w:tcPr>
            <w:tcW w:w="3828" w:type="dxa"/>
          </w:tcPr>
          <w:p w14:paraId="46F9D8F5" w14:textId="77777777" w:rsidR="00DE294B" w:rsidRDefault="00DE294B" w:rsidP="00FC1ACA">
            <w:pPr>
              <w:rPr>
                <w:i/>
              </w:rPr>
            </w:pPr>
          </w:p>
          <w:p w14:paraId="7A051700" w14:textId="77777777" w:rsidR="00DE294B" w:rsidRDefault="00DE294B" w:rsidP="00FC1ACA">
            <w:pPr>
              <w:rPr>
                <w:i/>
              </w:rPr>
            </w:pPr>
          </w:p>
        </w:tc>
        <w:tc>
          <w:tcPr>
            <w:tcW w:w="6945" w:type="dxa"/>
          </w:tcPr>
          <w:p w14:paraId="7E036EBF" w14:textId="5026CDD7" w:rsidR="00DE294B" w:rsidRPr="00DE294B" w:rsidRDefault="00DE294B" w:rsidP="00DE294B">
            <w:pPr>
              <w:rPr>
                <w:i/>
              </w:rPr>
            </w:pPr>
            <w:r w:rsidRPr="00DE294B">
              <w:rPr>
                <w:i/>
              </w:rPr>
              <w:t>Обучающийся не в полной мере владеет основными умениями и навыками для выполнения переводов.</w:t>
            </w:r>
          </w:p>
          <w:p w14:paraId="64BC9789" w14:textId="51803C16" w:rsidR="00DE294B" w:rsidRPr="00DE294B" w:rsidRDefault="00DE294B" w:rsidP="00DE294B">
            <w:pPr>
              <w:rPr>
                <w:i/>
              </w:rPr>
            </w:pPr>
            <w:r w:rsidRPr="00DE294B">
              <w:rPr>
                <w:i/>
              </w:rPr>
              <w:t>Осуществляет выбор переводческой стратегии</w:t>
            </w:r>
            <w:r>
              <w:rPr>
                <w:i/>
              </w:rPr>
              <w:t xml:space="preserve"> с помощью преподавателя.</w:t>
            </w:r>
          </w:p>
          <w:p w14:paraId="08D9DD8B" w14:textId="749BC656" w:rsidR="00DE294B" w:rsidRPr="0082635B" w:rsidRDefault="00DE294B" w:rsidP="00DE294B">
            <w:pPr>
              <w:rPr>
                <w:i/>
              </w:rPr>
            </w:pPr>
            <w:r w:rsidRPr="00DE294B">
              <w:rPr>
                <w:i/>
              </w:rPr>
              <w:t xml:space="preserve">Применяет переводческие трансформации </w:t>
            </w:r>
            <w:r>
              <w:rPr>
                <w:i/>
              </w:rPr>
              <w:t xml:space="preserve">с </w:t>
            </w:r>
            <w:r w:rsidRPr="00DE294B">
              <w:rPr>
                <w:i/>
              </w:rPr>
              <w:t>большими неточностями, при этом эквивалентность и репрезентативность текста сохраняется</w:t>
            </w:r>
            <w:r>
              <w:rPr>
                <w:i/>
              </w:rPr>
              <w:t xml:space="preserve"> лишь частично.</w:t>
            </w:r>
          </w:p>
        </w:tc>
        <w:tc>
          <w:tcPr>
            <w:tcW w:w="3828" w:type="dxa"/>
            <w:gridSpan w:val="2"/>
          </w:tcPr>
          <w:p w14:paraId="5B64650A" w14:textId="32BB1D73" w:rsidR="00DE294B" w:rsidRPr="00AA5DA9" w:rsidRDefault="00DE294B" w:rsidP="00FC1ACA">
            <w:pPr>
              <w:jc w:val="center"/>
              <w:rPr>
                <w:i/>
                <w:color w:val="000000"/>
              </w:rPr>
            </w:pPr>
            <w:r>
              <w:rPr>
                <w:i/>
                <w:color w:val="000000"/>
              </w:rPr>
              <w:t>Удовлетворительно/ зачтено</w:t>
            </w:r>
          </w:p>
        </w:tc>
      </w:tr>
      <w:tr w:rsidR="009D5862" w:rsidRPr="00314BCA" w14:paraId="167FBC64" w14:textId="77777777" w:rsidTr="00073075">
        <w:trPr>
          <w:trHeight w:val="283"/>
        </w:trPr>
        <w:tc>
          <w:tcPr>
            <w:tcW w:w="3828" w:type="dxa"/>
          </w:tcPr>
          <w:p w14:paraId="465F4E83" w14:textId="0E6A7563" w:rsidR="009D5862" w:rsidRPr="00DE294B" w:rsidRDefault="009D5862" w:rsidP="00FC1ACA">
            <w:pPr>
              <w:pStyle w:val="TableParagraph"/>
              <w:rPr>
                <w:i/>
                <w:lang w:val="ru-RU"/>
              </w:rPr>
            </w:pPr>
          </w:p>
        </w:tc>
        <w:tc>
          <w:tcPr>
            <w:tcW w:w="6945" w:type="dxa"/>
          </w:tcPr>
          <w:p w14:paraId="317C7FB9" w14:textId="64BE5BF3" w:rsidR="009D5862" w:rsidRPr="001D45D6" w:rsidRDefault="00DE294B" w:rsidP="00DE294B">
            <w:pPr>
              <w:pStyle w:val="TableParagraph"/>
              <w:tabs>
                <w:tab w:val="left" w:pos="469"/>
              </w:tabs>
              <w:rPr>
                <w:i/>
                <w:lang w:val="ru-RU"/>
              </w:rPr>
            </w:pPr>
            <w:r w:rsidRPr="00DE294B">
              <w:rPr>
                <w:i/>
                <w:lang w:val="ru-RU"/>
              </w:rPr>
              <w:t>Обучающийся не знает не обладает определенной системой знаний по дисциплине, владеет необходимыми умениями и навыками для выполнения переводов.</w:t>
            </w:r>
          </w:p>
        </w:tc>
        <w:tc>
          <w:tcPr>
            <w:tcW w:w="1772" w:type="dxa"/>
          </w:tcPr>
          <w:p w14:paraId="103CB081" w14:textId="2EDD108D" w:rsidR="009D5862" w:rsidRPr="001D45D6" w:rsidRDefault="009D5862" w:rsidP="00FC1ACA">
            <w:pPr>
              <w:jc w:val="center"/>
              <w:rPr>
                <w:i/>
              </w:rPr>
            </w:pPr>
          </w:p>
        </w:tc>
        <w:tc>
          <w:tcPr>
            <w:tcW w:w="2056" w:type="dxa"/>
          </w:tcPr>
          <w:p w14:paraId="034C059B" w14:textId="27B89A84" w:rsidR="009D5862" w:rsidRPr="0082635B" w:rsidRDefault="00DE294B" w:rsidP="00FC1ACA">
            <w:pPr>
              <w:jc w:val="center"/>
              <w:rPr>
                <w:i/>
              </w:rPr>
            </w:pPr>
            <w:r w:rsidRPr="00DE294B">
              <w:rPr>
                <w:i/>
              </w:rPr>
              <w:t>не зачтено</w:t>
            </w:r>
          </w:p>
        </w:tc>
      </w:tr>
    </w:tbl>
    <w:p w14:paraId="042165C7" w14:textId="1714B460" w:rsidR="009D5862" w:rsidRPr="00111C6E" w:rsidRDefault="009D5862" w:rsidP="009D5862">
      <w:pPr>
        <w:pStyle w:val="2"/>
      </w:pPr>
      <w:r w:rsidRPr="009D5862">
        <w:rPr>
          <w:rFonts w:eastAsiaTheme="minorHAnsi"/>
          <w:lang w:eastAsia="en-US"/>
        </w:rPr>
        <w:t xml:space="preserve">Примерные темы </w:t>
      </w:r>
      <w:r w:rsidRPr="009D5862">
        <w:rPr>
          <w:rFonts w:eastAsiaTheme="minorHAnsi"/>
          <w:i/>
          <w:lang w:eastAsia="en-US"/>
        </w:rPr>
        <w:t>курсовой работы/курсового проекта</w:t>
      </w:r>
      <w:r w:rsidRPr="009D5862">
        <w:rPr>
          <w:rFonts w:eastAsiaTheme="minorHAnsi"/>
          <w:lang w:eastAsia="en-US"/>
        </w:rPr>
        <w:t>:</w:t>
      </w:r>
    </w:p>
    <w:p w14:paraId="22F512D3" w14:textId="77777777" w:rsidR="008E0F9E" w:rsidRPr="00111C6E" w:rsidRDefault="008E0F9E" w:rsidP="001368C6">
      <w:pPr>
        <w:pStyle w:val="af0"/>
        <w:numPr>
          <w:ilvl w:val="4"/>
          <w:numId w:val="13"/>
        </w:numPr>
        <w:jc w:val="both"/>
        <w:rPr>
          <w:i/>
        </w:rPr>
      </w:pPr>
      <w:r>
        <w:rPr>
          <w:rFonts w:eastAsiaTheme="minorHAnsi"/>
          <w:bCs/>
          <w:i/>
          <w:sz w:val="24"/>
          <w:szCs w:val="24"/>
          <w:lang w:eastAsia="en-US"/>
        </w:rPr>
        <w:t>…</w:t>
      </w:r>
    </w:p>
    <w:p w14:paraId="2EDFEB44" w14:textId="77777777" w:rsidR="008E0F9E" w:rsidRPr="001D7152" w:rsidRDefault="008E0F9E" w:rsidP="001368C6">
      <w:pPr>
        <w:pStyle w:val="af0"/>
        <w:numPr>
          <w:ilvl w:val="4"/>
          <w:numId w:val="13"/>
        </w:numPr>
        <w:jc w:val="both"/>
        <w:rPr>
          <w:i/>
        </w:rPr>
      </w:pPr>
      <w:r>
        <w:rPr>
          <w:rFonts w:eastAsiaTheme="minorHAnsi"/>
          <w:bCs/>
          <w:i/>
          <w:sz w:val="24"/>
          <w:szCs w:val="24"/>
          <w:lang w:eastAsia="en-US"/>
        </w:rPr>
        <w:t>…</w:t>
      </w:r>
    </w:p>
    <w:p w14:paraId="313DBD1E" w14:textId="51C24140" w:rsidR="001D7152" w:rsidRPr="001D7152" w:rsidRDefault="001D7152" w:rsidP="001368C6">
      <w:pPr>
        <w:pStyle w:val="af0"/>
        <w:numPr>
          <w:ilvl w:val="4"/>
          <w:numId w:val="13"/>
        </w:numPr>
        <w:jc w:val="both"/>
        <w:rPr>
          <w:i/>
        </w:rPr>
      </w:pPr>
      <w:r>
        <w:rPr>
          <w:rFonts w:eastAsiaTheme="minorHAnsi"/>
          <w:bCs/>
          <w:i/>
          <w:sz w:val="24"/>
          <w:szCs w:val="24"/>
          <w:lang w:eastAsia="en-US"/>
        </w:rPr>
        <w:t>…</w:t>
      </w:r>
    </w:p>
    <w:p w14:paraId="244E0D7E" w14:textId="1D47F86E" w:rsidR="001D7152" w:rsidRPr="001D7152" w:rsidRDefault="001D7152" w:rsidP="001368C6">
      <w:pPr>
        <w:pStyle w:val="af0"/>
        <w:numPr>
          <w:ilvl w:val="4"/>
          <w:numId w:val="13"/>
        </w:numPr>
        <w:jc w:val="both"/>
        <w:rPr>
          <w:i/>
        </w:rPr>
      </w:pPr>
      <w:r>
        <w:rPr>
          <w:rFonts w:eastAsiaTheme="minorHAnsi"/>
          <w:bCs/>
          <w:i/>
          <w:sz w:val="24"/>
          <w:szCs w:val="24"/>
          <w:lang w:eastAsia="en-US"/>
        </w:rPr>
        <w:t>…</w:t>
      </w:r>
    </w:p>
    <w:p w14:paraId="6D125585" w14:textId="4CB8C6B9" w:rsidR="001D7152" w:rsidRPr="00111C6E" w:rsidRDefault="001D7152" w:rsidP="001368C6">
      <w:pPr>
        <w:pStyle w:val="af0"/>
        <w:numPr>
          <w:ilvl w:val="4"/>
          <w:numId w:val="13"/>
        </w:numPr>
        <w:jc w:val="both"/>
        <w:rPr>
          <w:i/>
        </w:rPr>
      </w:pPr>
      <w:r>
        <w:rPr>
          <w:rFonts w:eastAsiaTheme="minorHAnsi"/>
          <w:bCs/>
          <w:i/>
          <w:sz w:val="24"/>
          <w:szCs w:val="24"/>
          <w:lang w:eastAsia="en-US"/>
        </w:rPr>
        <w:t>…</w:t>
      </w:r>
    </w:p>
    <w:p w14:paraId="2514F09E" w14:textId="0A566058" w:rsidR="00C80BE8" w:rsidRPr="008E0F9E" w:rsidRDefault="00C80BE8" w:rsidP="008E0F9E">
      <w:pPr>
        <w:pStyle w:val="2"/>
        <w:rPr>
          <w:i/>
        </w:rPr>
      </w:pPr>
      <w:r>
        <w:t>Критерии, шкалы оценивания</w:t>
      </w:r>
      <w:r w:rsidRPr="00AE5C0C">
        <w:t xml:space="preserve"> </w:t>
      </w:r>
      <w:r w:rsidR="008E0F9E">
        <w:t>курсовой работы/курсового проекта</w:t>
      </w:r>
    </w:p>
    <w:p w14:paraId="73E74481" w14:textId="30B19D48" w:rsidR="00936AAE" w:rsidRDefault="00721E06" w:rsidP="00721E06">
      <w:pPr>
        <w:pStyle w:val="2"/>
      </w:pPr>
      <w:r>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71B92136"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32521415"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14:paraId="0ACBB369" w14:textId="77777777" w:rsidTr="00154655">
        <w:trPr>
          <w:trHeight w:val="340"/>
        </w:trPr>
        <w:tc>
          <w:tcPr>
            <w:tcW w:w="3686" w:type="dxa"/>
            <w:shd w:val="clear" w:color="auto" w:fill="DBE5F1" w:themeFill="accent1" w:themeFillTint="33"/>
          </w:tcPr>
          <w:p w14:paraId="0A3BFAFC" w14:textId="77777777"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14:paraId="3A183B3D" w14:textId="1FED0DBB"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14:paraId="4EA554A6" w14:textId="77777777" w:rsidR="00154655" w:rsidRPr="008448CC" w:rsidRDefault="00154655" w:rsidP="005459AF">
            <w:pPr>
              <w:jc w:val="center"/>
              <w:rPr>
                <w:b/>
                <w:iCs/>
              </w:rPr>
            </w:pPr>
            <w:r>
              <w:rPr>
                <w:b/>
                <w:bCs/>
                <w:iCs/>
              </w:rPr>
              <w:t>Пятибалльная система</w:t>
            </w:r>
          </w:p>
        </w:tc>
      </w:tr>
      <w:tr w:rsidR="00154655" w:rsidRPr="008448CC" w14:paraId="2C39412C" w14:textId="77777777" w:rsidTr="00FC1ACA">
        <w:trPr>
          <w:trHeight w:val="286"/>
        </w:trPr>
        <w:tc>
          <w:tcPr>
            <w:tcW w:w="3686" w:type="dxa"/>
          </w:tcPr>
          <w:p w14:paraId="64B36374" w14:textId="74734641" w:rsidR="00154655" w:rsidRPr="008448CC" w:rsidRDefault="00154655" w:rsidP="00671445">
            <w:pPr>
              <w:rPr>
                <w:bCs/>
                <w:i/>
              </w:rPr>
            </w:pPr>
            <w:r w:rsidRPr="008448CC">
              <w:rPr>
                <w:bCs/>
                <w:iCs/>
              </w:rPr>
              <w:t xml:space="preserve">Текущий контроль: </w:t>
            </w:r>
          </w:p>
        </w:tc>
        <w:tc>
          <w:tcPr>
            <w:tcW w:w="2835" w:type="dxa"/>
          </w:tcPr>
          <w:p w14:paraId="514408D1" w14:textId="77777777" w:rsidR="00154655" w:rsidRPr="008448CC" w:rsidRDefault="00154655" w:rsidP="005459AF">
            <w:pPr>
              <w:rPr>
                <w:bCs/>
                <w:i/>
              </w:rPr>
            </w:pPr>
          </w:p>
        </w:tc>
        <w:tc>
          <w:tcPr>
            <w:tcW w:w="3118" w:type="dxa"/>
          </w:tcPr>
          <w:p w14:paraId="3A132D64" w14:textId="77777777" w:rsidR="00154655" w:rsidRPr="008448CC" w:rsidRDefault="00154655" w:rsidP="005459AF">
            <w:pPr>
              <w:rPr>
                <w:bCs/>
                <w:i/>
              </w:rPr>
            </w:pPr>
          </w:p>
        </w:tc>
      </w:tr>
      <w:tr w:rsidR="00154655" w:rsidRPr="008448CC" w14:paraId="761DB9A2" w14:textId="77777777" w:rsidTr="00FC1ACA">
        <w:trPr>
          <w:trHeight w:val="286"/>
        </w:trPr>
        <w:tc>
          <w:tcPr>
            <w:tcW w:w="3686" w:type="dxa"/>
          </w:tcPr>
          <w:p w14:paraId="2B85FE57" w14:textId="3D382A6A" w:rsidR="00154655" w:rsidRPr="008448CC" w:rsidRDefault="00154655" w:rsidP="005459AF">
            <w:pPr>
              <w:rPr>
                <w:bCs/>
                <w:i/>
              </w:rPr>
            </w:pPr>
            <w:r>
              <w:rPr>
                <w:bCs/>
                <w:i/>
              </w:rPr>
              <w:t xml:space="preserve"> </w:t>
            </w:r>
            <w:r w:rsidRPr="008448CC">
              <w:rPr>
                <w:bCs/>
                <w:i/>
              </w:rPr>
              <w:t xml:space="preserve">- </w:t>
            </w:r>
            <w:r w:rsidR="0078362F">
              <w:rPr>
                <w:bCs/>
                <w:i/>
              </w:rPr>
              <w:t xml:space="preserve">устный </w:t>
            </w:r>
            <w:r w:rsidRPr="008448CC">
              <w:rPr>
                <w:bCs/>
                <w:i/>
              </w:rPr>
              <w:t>опрос</w:t>
            </w:r>
          </w:p>
        </w:tc>
        <w:tc>
          <w:tcPr>
            <w:tcW w:w="2835" w:type="dxa"/>
          </w:tcPr>
          <w:p w14:paraId="64F1F798" w14:textId="7AFA5D01" w:rsidR="00154655" w:rsidRPr="008448CC" w:rsidRDefault="00154655" w:rsidP="00671445">
            <w:pPr>
              <w:jc w:val="center"/>
              <w:rPr>
                <w:bCs/>
                <w:i/>
              </w:rPr>
            </w:pPr>
          </w:p>
        </w:tc>
        <w:tc>
          <w:tcPr>
            <w:tcW w:w="3118" w:type="dxa"/>
          </w:tcPr>
          <w:p w14:paraId="0AEE7763" w14:textId="09123716" w:rsidR="00154655" w:rsidRPr="008448CC" w:rsidRDefault="00E35C0D" w:rsidP="00671445">
            <w:pPr>
              <w:jc w:val="center"/>
              <w:rPr>
                <w:bCs/>
                <w:i/>
              </w:rPr>
            </w:pPr>
            <w:r>
              <w:rPr>
                <w:bCs/>
                <w:i/>
              </w:rPr>
              <w:t>2 – 5 или зачтено/не зачтено</w:t>
            </w:r>
          </w:p>
        </w:tc>
      </w:tr>
      <w:tr w:rsidR="006C6DF4" w:rsidRPr="008448CC" w14:paraId="10A68730" w14:textId="77777777" w:rsidTr="00FC1ACA">
        <w:trPr>
          <w:trHeight w:val="286"/>
        </w:trPr>
        <w:tc>
          <w:tcPr>
            <w:tcW w:w="3686" w:type="dxa"/>
          </w:tcPr>
          <w:p w14:paraId="3C9560D0" w14:textId="79777946" w:rsidR="006C6DF4" w:rsidRDefault="00C13D83" w:rsidP="0078362F">
            <w:pPr>
              <w:rPr>
                <w:bCs/>
                <w:i/>
              </w:rPr>
            </w:pPr>
            <w:r>
              <w:rPr>
                <w:bCs/>
                <w:i/>
              </w:rPr>
              <w:lastRenderedPageBreak/>
              <w:t xml:space="preserve">- </w:t>
            </w:r>
            <w:r w:rsidR="00671445">
              <w:rPr>
                <w:bCs/>
                <w:i/>
              </w:rPr>
              <w:t>п</w:t>
            </w:r>
            <w:r w:rsidR="00671445" w:rsidRPr="00671445">
              <w:rPr>
                <w:bCs/>
                <w:i/>
              </w:rPr>
              <w:t xml:space="preserve">исьменное задание на перевод </w:t>
            </w:r>
          </w:p>
        </w:tc>
        <w:tc>
          <w:tcPr>
            <w:tcW w:w="2835" w:type="dxa"/>
          </w:tcPr>
          <w:p w14:paraId="49AFE9E6" w14:textId="71CEE167" w:rsidR="006C6DF4" w:rsidRDefault="006C6DF4" w:rsidP="006C6DF4">
            <w:pPr>
              <w:jc w:val="center"/>
              <w:rPr>
                <w:bCs/>
                <w:i/>
              </w:rPr>
            </w:pPr>
          </w:p>
        </w:tc>
        <w:tc>
          <w:tcPr>
            <w:tcW w:w="3118" w:type="dxa"/>
          </w:tcPr>
          <w:p w14:paraId="7CACEA54" w14:textId="4ACAF929" w:rsidR="006C6DF4" w:rsidRDefault="009F45C8" w:rsidP="00E35C0D">
            <w:pPr>
              <w:jc w:val="center"/>
              <w:rPr>
                <w:bCs/>
                <w:i/>
              </w:rPr>
            </w:pPr>
            <w:r w:rsidRPr="009F45C8">
              <w:rPr>
                <w:bCs/>
                <w:i/>
              </w:rPr>
              <w:t>2 – 5 или зачтено/не зачтено</w:t>
            </w:r>
          </w:p>
        </w:tc>
      </w:tr>
      <w:tr w:rsidR="00154655" w:rsidRPr="008448CC" w14:paraId="3D1C65E9" w14:textId="77777777" w:rsidTr="00FC1ACA">
        <w:trPr>
          <w:trHeight w:val="214"/>
        </w:trPr>
        <w:tc>
          <w:tcPr>
            <w:tcW w:w="3686" w:type="dxa"/>
          </w:tcPr>
          <w:p w14:paraId="6D677EC0" w14:textId="612F0046" w:rsidR="00154655" w:rsidRPr="008448CC" w:rsidRDefault="00671445" w:rsidP="005459AF">
            <w:pPr>
              <w:rPr>
                <w:bCs/>
                <w:i/>
              </w:rPr>
            </w:pPr>
            <w:r>
              <w:rPr>
                <w:bCs/>
                <w:i/>
              </w:rPr>
              <w:t xml:space="preserve">- </w:t>
            </w:r>
            <w:r w:rsidRPr="00671445">
              <w:rPr>
                <w:bCs/>
                <w:i/>
              </w:rPr>
              <w:t>задание на определение жанровой принадлежности текста</w:t>
            </w:r>
          </w:p>
        </w:tc>
        <w:tc>
          <w:tcPr>
            <w:tcW w:w="2835" w:type="dxa"/>
          </w:tcPr>
          <w:p w14:paraId="79070DDF" w14:textId="28AA17F1" w:rsidR="00154655" w:rsidRPr="008448CC" w:rsidRDefault="00154655" w:rsidP="006C6DF4">
            <w:pPr>
              <w:jc w:val="center"/>
              <w:rPr>
                <w:bCs/>
                <w:i/>
              </w:rPr>
            </w:pPr>
          </w:p>
        </w:tc>
        <w:tc>
          <w:tcPr>
            <w:tcW w:w="3118" w:type="dxa"/>
          </w:tcPr>
          <w:p w14:paraId="1EAC28F0" w14:textId="067427C1" w:rsidR="00154655" w:rsidRPr="008448CC" w:rsidRDefault="00E35C0D" w:rsidP="00E35C0D">
            <w:pPr>
              <w:jc w:val="center"/>
              <w:rPr>
                <w:bCs/>
                <w:i/>
              </w:rPr>
            </w:pPr>
            <w:r>
              <w:rPr>
                <w:bCs/>
                <w:i/>
              </w:rPr>
              <w:t>2 – 5 или зачтено/не зачтено</w:t>
            </w:r>
          </w:p>
        </w:tc>
      </w:tr>
      <w:tr w:rsidR="00154655" w:rsidRPr="008448CC" w14:paraId="581AC914" w14:textId="77777777" w:rsidTr="00FC1ACA">
        <w:trPr>
          <w:trHeight w:val="286"/>
        </w:trPr>
        <w:tc>
          <w:tcPr>
            <w:tcW w:w="3686" w:type="dxa"/>
          </w:tcPr>
          <w:p w14:paraId="057E793C" w14:textId="2EC00444" w:rsidR="00154655" w:rsidRPr="008448CC" w:rsidRDefault="0078362F" w:rsidP="005459AF">
            <w:pPr>
              <w:rPr>
                <w:bCs/>
                <w:i/>
              </w:rPr>
            </w:pPr>
            <w:r>
              <w:rPr>
                <w:bCs/>
                <w:i/>
              </w:rPr>
              <w:t xml:space="preserve">- </w:t>
            </w:r>
            <w:r w:rsidR="00671445" w:rsidRPr="00671445">
              <w:rPr>
                <w:bCs/>
                <w:i/>
              </w:rPr>
              <w:t>выявление переводческих трансформаций</w:t>
            </w:r>
          </w:p>
        </w:tc>
        <w:tc>
          <w:tcPr>
            <w:tcW w:w="2835" w:type="dxa"/>
          </w:tcPr>
          <w:p w14:paraId="202005C5" w14:textId="20654534" w:rsidR="00154655" w:rsidRPr="008448CC" w:rsidRDefault="00154655" w:rsidP="00154655">
            <w:pPr>
              <w:jc w:val="center"/>
              <w:rPr>
                <w:bCs/>
                <w:i/>
              </w:rPr>
            </w:pPr>
          </w:p>
        </w:tc>
        <w:tc>
          <w:tcPr>
            <w:tcW w:w="3118" w:type="dxa"/>
          </w:tcPr>
          <w:p w14:paraId="078A112A" w14:textId="125B2EB6" w:rsidR="00154655" w:rsidRPr="008448CC" w:rsidRDefault="00E35C0D" w:rsidP="00E35C0D">
            <w:pPr>
              <w:jc w:val="center"/>
              <w:rPr>
                <w:bCs/>
                <w:i/>
              </w:rPr>
            </w:pPr>
            <w:r>
              <w:rPr>
                <w:bCs/>
                <w:i/>
              </w:rPr>
              <w:t>2 – 5 или зачтено/не зачтено</w:t>
            </w:r>
          </w:p>
        </w:tc>
      </w:tr>
      <w:tr w:rsidR="00671445" w:rsidRPr="008448CC" w14:paraId="0AC5A537" w14:textId="77777777" w:rsidTr="00FC1ACA">
        <w:trPr>
          <w:trHeight w:val="286"/>
        </w:trPr>
        <w:tc>
          <w:tcPr>
            <w:tcW w:w="3686" w:type="dxa"/>
          </w:tcPr>
          <w:p w14:paraId="16A0DABC" w14:textId="3C9310C2" w:rsidR="00671445" w:rsidRPr="00671445" w:rsidRDefault="00671445" w:rsidP="005459AF">
            <w:pPr>
              <w:rPr>
                <w:bCs/>
                <w:i/>
                <w:iCs/>
              </w:rPr>
            </w:pPr>
            <w:r w:rsidRPr="00671445">
              <w:rPr>
                <w:bCs/>
                <w:i/>
                <w:iCs/>
              </w:rPr>
              <w:t xml:space="preserve"> </w:t>
            </w:r>
            <w:r w:rsidR="0078362F">
              <w:rPr>
                <w:bCs/>
                <w:i/>
                <w:iCs/>
              </w:rPr>
              <w:t>-р</w:t>
            </w:r>
            <w:r w:rsidR="0078362F" w:rsidRPr="0078362F">
              <w:rPr>
                <w:bCs/>
                <w:i/>
                <w:iCs/>
              </w:rPr>
              <w:t>еферирование</w:t>
            </w:r>
          </w:p>
        </w:tc>
        <w:tc>
          <w:tcPr>
            <w:tcW w:w="2835" w:type="dxa"/>
          </w:tcPr>
          <w:p w14:paraId="38E141FE" w14:textId="2B74A3F9" w:rsidR="00671445" w:rsidRPr="008448CC" w:rsidRDefault="00671445" w:rsidP="00154655">
            <w:pPr>
              <w:jc w:val="center"/>
              <w:rPr>
                <w:bCs/>
                <w:i/>
              </w:rPr>
            </w:pPr>
          </w:p>
        </w:tc>
        <w:tc>
          <w:tcPr>
            <w:tcW w:w="3118" w:type="dxa"/>
          </w:tcPr>
          <w:p w14:paraId="70F6C77A" w14:textId="6E6D95CC" w:rsidR="0078362F" w:rsidRDefault="0078362F" w:rsidP="00DD5543">
            <w:pPr>
              <w:rPr>
                <w:bCs/>
                <w:i/>
              </w:rPr>
            </w:pPr>
            <w:r w:rsidRPr="0078362F">
              <w:rPr>
                <w:bCs/>
                <w:i/>
              </w:rPr>
              <w:t>2 – 5 или зачтено/не зачтено</w:t>
            </w:r>
            <w:r>
              <w:rPr>
                <w:bCs/>
                <w:i/>
              </w:rPr>
              <w:t xml:space="preserve"> </w:t>
            </w:r>
          </w:p>
          <w:p w14:paraId="34AD9101" w14:textId="1E32F2D8" w:rsidR="00671445" w:rsidRPr="008448CC" w:rsidRDefault="00671445" w:rsidP="0078362F">
            <w:pPr>
              <w:rPr>
                <w:bCs/>
                <w:i/>
              </w:rPr>
            </w:pPr>
          </w:p>
        </w:tc>
      </w:tr>
      <w:tr w:rsidR="00671445" w:rsidRPr="008448CC" w14:paraId="72087E69" w14:textId="77777777" w:rsidTr="005D388C">
        <w:tc>
          <w:tcPr>
            <w:tcW w:w="3686" w:type="dxa"/>
          </w:tcPr>
          <w:p w14:paraId="21430BD1" w14:textId="464F8DD4" w:rsidR="0078362F" w:rsidRPr="0078362F" w:rsidRDefault="0078362F" w:rsidP="0078362F">
            <w:pPr>
              <w:rPr>
                <w:bCs/>
                <w:i/>
                <w:iCs/>
              </w:rPr>
            </w:pPr>
            <w:r w:rsidRPr="0078362F">
              <w:rPr>
                <w:bCs/>
                <w:i/>
                <w:iCs/>
              </w:rPr>
              <w:t>Промежуточная аттестация:</w:t>
            </w:r>
          </w:p>
          <w:p w14:paraId="086B6096" w14:textId="70EE3644" w:rsidR="00671445" w:rsidRPr="008448CC" w:rsidRDefault="00671445" w:rsidP="0078362F">
            <w:pPr>
              <w:rPr>
                <w:bCs/>
                <w:i/>
              </w:rPr>
            </w:pPr>
          </w:p>
        </w:tc>
        <w:tc>
          <w:tcPr>
            <w:tcW w:w="2835" w:type="dxa"/>
          </w:tcPr>
          <w:p w14:paraId="328ACC9F" w14:textId="681CAEC2" w:rsidR="00671445" w:rsidRPr="008448CC" w:rsidRDefault="00671445" w:rsidP="00C13D83">
            <w:pPr>
              <w:jc w:val="center"/>
              <w:rPr>
                <w:bCs/>
                <w:i/>
              </w:rPr>
            </w:pPr>
          </w:p>
        </w:tc>
        <w:tc>
          <w:tcPr>
            <w:tcW w:w="3118" w:type="dxa"/>
            <w:vMerge w:val="restart"/>
          </w:tcPr>
          <w:p w14:paraId="1C3DF963" w14:textId="77777777" w:rsidR="00671445" w:rsidRDefault="00671445" w:rsidP="00DD5543">
            <w:pPr>
              <w:rPr>
                <w:bCs/>
                <w:i/>
              </w:rPr>
            </w:pPr>
            <w:r>
              <w:rPr>
                <w:bCs/>
                <w:i/>
              </w:rPr>
              <w:t>отлично</w:t>
            </w:r>
          </w:p>
          <w:p w14:paraId="1095063D" w14:textId="77777777" w:rsidR="00671445" w:rsidRDefault="00671445" w:rsidP="00DD5543">
            <w:pPr>
              <w:rPr>
                <w:bCs/>
                <w:i/>
              </w:rPr>
            </w:pPr>
            <w:r>
              <w:rPr>
                <w:bCs/>
                <w:i/>
              </w:rPr>
              <w:t>хорошо</w:t>
            </w:r>
          </w:p>
          <w:p w14:paraId="401CF946" w14:textId="77777777" w:rsidR="00671445" w:rsidRDefault="00671445" w:rsidP="00DD5543">
            <w:pPr>
              <w:rPr>
                <w:bCs/>
                <w:i/>
              </w:rPr>
            </w:pPr>
            <w:r>
              <w:rPr>
                <w:bCs/>
                <w:i/>
              </w:rPr>
              <w:t>удовлетворительно</w:t>
            </w:r>
          </w:p>
          <w:p w14:paraId="3293C53A" w14:textId="77777777" w:rsidR="00671445" w:rsidRDefault="00671445" w:rsidP="00DD5543">
            <w:pPr>
              <w:rPr>
                <w:bCs/>
                <w:i/>
              </w:rPr>
            </w:pPr>
            <w:r>
              <w:rPr>
                <w:bCs/>
                <w:i/>
              </w:rPr>
              <w:t>неудовлетворительно</w:t>
            </w:r>
          </w:p>
          <w:p w14:paraId="11D8ABB5" w14:textId="4F7A4919" w:rsidR="00671445" w:rsidRPr="008448CC" w:rsidRDefault="00671445" w:rsidP="00DD5543">
            <w:pPr>
              <w:rPr>
                <w:bCs/>
                <w:i/>
              </w:rPr>
            </w:pPr>
          </w:p>
        </w:tc>
      </w:tr>
      <w:tr w:rsidR="00671445" w:rsidRPr="008448CC" w14:paraId="289CC617" w14:textId="77777777" w:rsidTr="005D388C">
        <w:tc>
          <w:tcPr>
            <w:tcW w:w="3686" w:type="dxa"/>
          </w:tcPr>
          <w:p w14:paraId="229C67A6" w14:textId="77777777" w:rsidR="0078362F" w:rsidRPr="0078362F" w:rsidRDefault="0078362F" w:rsidP="0078362F">
            <w:pPr>
              <w:rPr>
                <w:bCs/>
                <w:i/>
                <w:iCs/>
              </w:rPr>
            </w:pPr>
            <w:r w:rsidRPr="0078362F">
              <w:rPr>
                <w:b/>
                <w:bCs/>
                <w:iCs/>
              </w:rPr>
              <w:t>Итого за семестр</w:t>
            </w:r>
            <w:r w:rsidRPr="0078362F">
              <w:rPr>
                <w:bCs/>
                <w:i/>
                <w:iCs/>
              </w:rPr>
              <w:t xml:space="preserve"> (дисциплину)</w:t>
            </w:r>
          </w:p>
          <w:p w14:paraId="06FE2F46" w14:textId="65410692" w:rsidR="00671445" w:rsidRPr="008448CC" w:rsidRDefault="0078362F" w:rsidP="0078362F">
            <w:pPr>
              <w:rPr>
                <w:bCs/>
                <w:iCs/>
              </w:rPr>
            </w:pPr>
            <w:r w:rsidRPr="0078362F">
              <w:rPr>
                <w:bCs/>
                <w:i/>
                <w:iCs/>
              </w:rPr>
              <w:t>Зачёт с оценкой</w:t>
            </w:r>
          </w:p>
        </w:tc>
        <w:tc>
          <w:tcPr>
            <w:tcW w:w="2835" w:type="dxa"/>
          </w:tcPr>
          <w:p w14:paraId="1BBCC48D" w14:textId="2F6944A2" w:rsidR="00671445" w:rsidRPr="008448CC" w:rsidRDefault="00671445" w:rsidP="005459AF">
            <w:pPr>
              <w:jc w:val="center"/>
              <w:rPr>
                <w:bCs/>
                <w:i/>
              </w:rPr>
            </w:pPr>
          </w:p>
        </w:tc>
        <w:tc>
          <w:tcPr>
            <w:tcW w:w="3118" w:type="dxa"/>
            <w:vMerge/>
          </w:tcPr>
          <w:p w14:paraId="33CD08ED" w14:textId="77777777" w:rsidR="00671445" w:rsidRPr="008448CC" w:rsidRDefault="00671445" w:rsidP="005459AF">
            <w:pPr>
              <w:rPr>
                <w:bCs/>
                <w:i/>
              </w:rPr>
            </w:pPr>
          </w:p>
        </w:tc>
      </w:tr>
    </w:tbl>
    <w:p w14:paraId="21682FB5" w14:textId="643478A0" w:rsidR="00936AAE" w:rsidRPr="000E023F" w:rsidRDefault="00936AAE" w:rsidP="001368C6">
      <w:pPr>
        <w:pStyle w:val="af0"/>
        <w:numPr>
          <w:ilvl w:val="3"/>
          <w:numId w:val="13"/>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3"/>
        <w:gridCol w:w="4822"/>
        <w:gridCol w:w="4819"/>
      </w:tblGrid>
      <w:tr w:rsidR="006B31F2" w:rsidRPr="008448CC" w14:paraId="6C279230" w14:textId="77777777" w:rsidTr="00B258B7">
        <w:trPr>
          <w:trHeight w:val="233"/>
        </w:trPr>
        <w:tc>
          <w:tcPr>
            <w:tcW w:w="1667" w:type="pct"/>
            <w:vMerge w:val="restart"/>
            <w:shd w:val="clear" w:color="auto" w:fill="DBE5F1" w:themeFill="accent1" w:themeFillTint="33"/>
          </w:tcPr>
          <w:p w14:paraId="34FAF3F1" w14:textId="3E613A18"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14:paraId="1A6D3F71" w14:textId="77777777" w:rsidR="006B31F2" w:rsidRPr="000E023F" w:rsidRDefault="006B31F2" w:rsidP="005459AF">
            <w:pPr>
              <w:jc w:val="center"/>
              <w:rPr>
                <w:b/>
                <w:iCs/>
              </w:rPr>
            </w:pPr>
            <w:r>
              <w:rPr>
                <w:b/>
                <w:bCs/>
                <w:iCs/>
              </w:rPr>
              <w:t>пятибалльная система</w:t>
            </w:r>
          </w:p>
        </w:tc>
      </w:tr>
      <w:tr w:rsidR="006B31F2" w:rsidRPr="008448CC" w14:paraId="7DAD0BF1" w14:textId="77777777" w:rsidTr="00B258B7">
        <w:trPr>
          <w:trHeight w:val="233"/>
        </w:trPr>
        <w:tc>
          <w:tcPr>
            <w:tcW w:w="1667" w:type="pct"/>
            <w:vMerge/>
            <w:shd w:val="clear" w:color="auto" w:fill="DBE5F1" w:themeFill="accent1" w:themeFillTint="33"/>
            <w:vAlign w:val="center"/>
          </w:tcPr>
          <w:p w14:paraId="7B8555D5" w14:textId="77777777" w:rsidR="006B31F2" w:rsidRPr="000E023F" w:rsidRDefault="006B31F2" w:rsidP="005459AF">
            <w:pPr>
              <w:jc w:val="center"/>
              <w:rPr>
                <w:b/>
                <w:iCs/>
              </w:rPr>
            </w:pPr>
          </w:p>
        </w:tc>
        <w:tc>
          <w:tcPr>
            <w:tcW w:w="1667" w:type="pct"/>
            <w:shd w:val="clear" w:color="auto" w:fill="DBE5F1" w:themeFill="accent1" w:themeFillTint="33"/>
            <w:vAlign w:val="center"/>
          </w:tcPr>
          <w:p w14:paraId="724C2E93" w14:textId="6FA3AF84" w:rsidR="006B31F2" w:rsidRDefault="006B31F2" w:rsidP="005459AF">
            <w:pPr>
              <w:jc w:val="center"/>
              <w:rPr>
                <w:b/>
                <w:bCs/>
                <w:iCs/>
              </w:rPr>
            </w:pPr>
            <w:r>
              <w:rPr>
                <w:b/>
                <w:bCs/>
                <w:iCs/>
              </w:rPr>
              <w:t>зачет с оценкой/экзамен</w:t>
            </w:r>
          </w:p>
        </w:tc>
        <w:tc>
          <w:tcPr>
            <w:tcW w:w="1666" w:type="pct"/>
            <w:shd w:val="clear" w:color="auto" w:fill="DBE5F1" w:themeFill="accent1" w:themeFillTint="33"/>
            <w:vAlign w:val="center"/>
          </w:tcPr>
          <w:p w14:paraId="453AD93E" w14:textId="75914D5E" w:rsidR="006B31F2" w:rsidRDefault="006B31F2" w:rsidP="005459AF">
            <w:pPr>
              <w:jc w:val="center"/>
              <w:rPr>
                <w:b/>
                <w:bCs/>
                <w:iCs/>
              </w:rPr>
            </w:pPr>
            <w:r>
              <w:rPr>
                <w:b/>
                <w:bCs/>
                <w:iCs/>
              </w:rPr>
              <w:t>зачет</w:t>
            </w:r>
          </w:p>
        </w:tc>
      </w:tr>
      <w:tr w:rsidR="00936AAE" w:rsidRPr="008448CC" w14:paraId="2A3AD5CC" w14:textId="77777777" w:rsidTr="00E92852">
        <w:trPr>
          <w:trHeight w:val="517"/>
        </w:trPr>
        <w:tc>
          <w:tcPr>
            <w:tcW w:w="1667" w:type="pct"/>
            <w:vAlign w:val="center"/>
          </w:tcPr>
          <w:p w14:paraId="452027DC" w14:textId="78EACDE4" w:rsidR="00936AAE" w:rsidRPr="001D45D6" w:rsidRDefault="00936AAE" w:rsidP="005459AF">
            <w:pPr>
              <w:jc w:val="center"/>
              <w:rPr>
                <w:iCs/>
              </w:rPr>
            </w:pPr>
            <w:r w:rsidRPr="001D45D6">
              <w:rPr>
                <w:iCs/>
              </w:rPr>
              <w:t>85 – 100</w:t>
            </w:r>
            <w:r w:rsidR="001D45D6" w:rsidRPr="001D45D6">
              <w:rPr>
                <w:iCs/>
              </w:rPr>
              <w:t xml:space="preserve"> </w:t>
            </w:r>
            <w:r w:rsidR="001D45D6" w:rsidRPr="001D45D6">
              <w:t>баллов</w:t>
            </w:r>
          </w:p>
        </w:tc>
        <w:tc>
          <w:tcPr>
            <w:tcW w:w="1667" w:type="pct"/>
            <w:vAlign w:val="center"/>
          </w:tcPr>
          <w:p w14:paraId="7DA5F677" w14:textId="77777777" w:rsidR="00936AAE" w:rsidRDefault="00936AAE" w:rsidP="005459AF">
            <w:pPr>
              <w:rPr>
                <w:iCs/>
              </w:rPr>
            </w:pPr>
            <w:r w:rsidRPr="008448CC">
              <w:rPr>
                <w:iCs/>
              </w:rPr>
              <w:t>отлично</w:t>
            </w:r>
          </w:p>
          <w:p w14:paraId="62ED2160" w14:textId="77777777" w:rsidR="00936AAE" w:rsidRPr="008448CC" w:rsidRDefault="00936AAE" w:rsidP="005459AF">
            <w:pPr>
              <w:rPr>
                <w:iCs/>
              </w:rPr>
            </w:pPr>
            <w:r>
              <w:rPr>
                <w:iCs/>
              </w:rPr>
              <w:t>зачтено (отлично)</w:t>
            </w:r>
          </w:p>
        </w:tc>
        <w:tc>
          <w:tcPr>
            <w:tcW w:w="1666" w:type="pct"/>
            <w:vMerge w:val="restart"/>
            <w:shd w:val="clear" w:color="auto" w:fill="auto"/>
            <w:vAlign w:val="center"/>
          </w:tcPr>
          <w:p w14:paraId="3E263A50" w14:textId="77777777" w:rsidR="00936AAE" w:rsidRPr="008448CC" w:rsidRDefault="00936AAE" w:rsidP="005459AF">
            <w:pPr>
              <w:rPr>
                <w:iCs/>
              </w:rPr>
            </w:pPr>
          </w:p>
          <w:p w14:paraId="5B97F21E" w14:textId="77777777" w:rsidR="00936AAE" w:rsidRPr="008448CC" w:rsidRDefault="00936AAE" w:rsidP="005459AF">
            <w:pPr>
              <w:rPr>
                <w:iCs/>
              </w:rPr>
            </w:pPr>
            <w:r w:rsidRPr="008448CC">
              <w:rPr>
                <w:iCs/>
              </w:rPr>
              <w:t>зачтено</w:t>
            </w:r>
          </w:p>
          <w:p w14:paraId="6F3047AE" w14:textId="77777777" w:rsidR="00936AAE" w:rsidRPr="008448CC" w:rsidRDefault="00936AAE" w:rsidP="005459AF">
            <w:pPr>
              <w:rPr>
                <w:iCs/>
              </w:rPr>
            </w:pPr>
          </w:p>
        </w:tc>
      </w:tr>
      <w:tr w:rsidR="00936AAE" w:rsidRPr="008448CC" w14:paraId="415086D8" w14:textId="77777777" w:rsidTr="00E92852">
        <w:trPr>
          <w:trHeight w:val="154"/>
        </w:trPr>
        <w:tc>
          <w:tcPr>
            <w:tcW w:w="1667" w:type="pct"/>
            <w:shd w:val="clear" w:color="auto" w:fill="auto"/>
            <w:vAlign w:val="center"/>
          </w:tcPr>
          <w:p w14:paraId="2E28C90E" w14:textId="37F8FC12" w:rsidR="00936AAE" w:rsidRPr="001D45D6" w:rsidRDefault="00936AAE" w:rsidP="00E84E6D">
            <w:pPr>
              <w:jc w:val="center"/>
              <w:rPr>
                <w:iCs/>
              </w:rPr>
            </w:pPr>
            <w:r w:rsidRPr="001D45D6">
              <w:rPr>
                <w:iCs/>
              </w:rPr>
              <w:t>6</w:t>
            </w:r>
            <w:r w:rsidR="00E84E6D" w:rsidRPr="001D45D6">
              <w:rPr>
                <w:iCs/>
              </w:rPr>
              <w:t>5</w:t>
            </w:r>
            <w:r w:rsidRPr="001D45D6">
              <w:rPr>
                <w:iCs/>
              </w:rPr>
              <w:t xml:space="preserve"> – </w:t>
            </w:r>
            <w:r w:rsidRPr="001D45D6">
              <w:rPr>
                <w:iCs/>
                <w:lang w:val="en-US"/>
              </w:rPr>
              <w:t>8</w:t>
            </w:r>
            <w:r w:rsidRPr="001D45D6">
              <w:rPr>
                <w:iCs/>
              </w:rPr>
              <w:t>4</w:t>
            </w:r>
            <w:r w:rsidR="001D45D6" w:rsidRPr="001D45D6">
              <w:rPr>
                <w:iCs/>
              </w:rPr>
              <w:t xml:space="preserve"> </w:t>
            </w:r>
            <w:r w:rsidR="001D45D6" w:rsidRPr="001D45D6">
              <w:t>баллов</w:t>
            </w:r>
          </w:p>
        </w:tc>
        <w:tc>
          <w:tcPr>
            <w:tcW w:w="1667" w:type="pct"/>
            <w:shd w:val="clear" w:color="auto" w:fill="auto"/>
            <w:vAlign w:val="center"/>
          </w:tcPr>
          <w:p w14:paraId="6DB5DEAC" w14:textId="77777777" w:rsidR="00936AAE" w:rsidRDefault="00936AAE" w:rsidP="005459AF">
            <w:pPr>
              <w:rPr>
                <w:iCs/>
              </w:rPr>
            </w:pPr>
            <w:r w:rsidRPr="008448CC">
              <w:rPr>
                <w:iCs/>
              </w:rPr>
              <w:t>хорошо</w:t>
            </w:r>
          </w:p>
          <w:p w14:paraId="752C5C59" w14:textId="77777777" w:rsidR="00936AAE" w:rsidRPr="008448CC" w:rsidRDefault="00936AAE" w:rsidP="005459AF">
            <w:pPr>
              <w:rPr>
                <w:iCs/>
              </w:rPr>
            </w:pPr>
            <w:r>
              <w:rPr>
                <w:iCs/>
              </w:rPr>
              <w:t>зачтено (хорошо)</w:t>
            </w:r>
          </w:p>
        </w:tc>
        <w:tc>
          <w:tcPr>
            <w:tcW w:w="1666" w:type="pct"/>
            <w:vMerge/>
            <w:shd w:val="clear" w:color="auto" w:fill="auto"/>
            <w:vAlign w:val="center"/>
          </w:tcPr>
          <w:p w14:paraId="41DFC9E1" w14:textId="77777777" w:rsidR="00936AAE" w:rsidRPr="008448CC" w:rsidRDefault="00936AAE" w:rsidP="005459AF">
            <w:pPr>
              <w:rPr>
                <w:iCs/>
                <w:lang w:val="en-US"/>
              </w:rPr>
            </w:pPr>
          </w:p>
        </w:tc>
      </w:tr>
      <w:tr w:rsidR="00936AAE" w:rsidRPr="008448CC" w14:paraId="0C4129AC" w14:textId="77777777" w:rsidTr="00E92852">
        <w:trPr>
          <w:trHeight w:val="525"/>
        </w:trPr>
        <w:tc>
          <w:tcPr>
            <w:tcW w:w="1667" w:type="pct"/>
            <w:shd w:val="clear" w:color="auto" w:fill="auto"/>
            <w:vAlign w:val="center"/>
          </w:tcPr>
          <w:p w14:paraId="4951D898" w14:textId="490DEC06" w:rsidR="00936AAE" w:rsidRPr="001D45D6" w:rsidRDefault="001D45D6" w:rsidP="00E84E6D">
            <w:pPr>
              <w:jc w:val="center"/>
            </w:pPr>
            <w:r>
              <w:rPr>
                <w:iCs/>
              </w:rPr>
              <w:t>41</w:t>
            </w:r>
            <w:r w:rsidR="00936AAE" w:rsidRPr="001D45D6">
              <w:rPr>
                <w:iCs/>
              </w:rPr>
              <w:t xml:space="preserve"> </w:t>
            </w:r>
            <w:r w:rsidR="00936AAE" w:rsidRPr="001D45D6">
              <w:rPr>
                <w:iCs/>
                <w:lang w:val="en-US"/>
              </w:rPr>
              <w:t>–</w:t>
            </w:r>
            <w:r w:rsidR="00936AAE" w:rsidRPr="001D45D6">
              <w:rPr>
                <w:iCs/>
              </w:rPr>
              <w:t xml:space="preserve"> </w:t>
            </w:r>
            <w:r w:rsidR="00936AAE" w:rsidRPr="001D45D6">
              <w:rPr>
                <w:iCs/>
                <w:lang w:val="en-US"/>
              </w:rPr>
              <w:t>6</w:t>
            </w:r>
            <w:r w:rsidR="00E84E6D" w:rsidRPr="001D45D6">
              <w:rPr>
                <w:iCs/>
              </w:rPr>
              <w:t>4</w:t>
            </w:r>
            <w:r w:rsidRPr="001D45D6">
              <w:t xml:space="preserve"> баллов</w:t>
            </w:r>
          </w:p>
        </w:tc>
        <w:tc>
          <w:tcPr>
            <w:tcW w:w="1667" w:type="pct"/>
            <w:shd w:val="clear" w:color="auto" w:fill="auto"/>
            <w:vAlign w:val="center"/>
          </w:tcPr>
          <w:p w14:paraId="63EF2E09" w14:textId="77777777" w:rsidR="00936AAE" w:rsidRDefault="00936AAE" w:rsidP="005459AF">
            <w:pPr>
              <w:rPr>
                <w:iCs/>
              </w:rPr>
            </w:pPr>
            <w:r w:rsidRPr="008448CC">
              <w:rPr>
                <w:iCs/>
              </w:rPr>
              <w:t>удовлетворительно</w:t>
            </w:r>
          </w:p>
          <w:p w14:paraId="69C601E8" w14:textId="77777777" w:rsidR="00936AAE" w:rsidRPr="008448CC" w:rsidRDefault="00936AAE" w:rsidP="005459AF">
            <w:pPr>
              <w:rPr>
                <w:iCs/>
              </w:rPr>
            </w:pPr>
            <w:r>
              <w:rPr>
                <w:iCs/>
              </w:rPr>
              <w:t>зачтено (удовлетворительно)</w:t>
            </w:r>
          </w:p>
        </w:tc>
        <w:tc>
          <w:tcPr>
            <w:tcW w:w="1666" w:type="pct"/>
            <w:vMerge/>
            <w:shd w:val="clear" w:color="auto" w:fill="auto"/>
            <w:vAlign w:val="center"/>
          </w:tcPr>
          <w:p w14:paraId="6C441E09" w14:textId="77777777" w:rsidR="00936AAE" w:rsidRPr="008448CC" w:rsidRDefault="00936AAE" w:rsidP="005459AF">
            <w:pPr>
              <w:rPr>
                <w:iCs/>
                <w:lang w:val="en-US"/>
              </w:rPr>
            </w:pPr>
          </w:p>
        </w:tc>
      </w:tr>
      <w:tr w:rsidR="00936AAE" w:rsidRPr="008448CC" w14:paraId="5CEDFF2E" w14:textId="77777777" w:rsidTr="00E92852">
        <w:trPr>
          <w:trHeight w:val="533"/>
        </w:trPr>
        <w:tc>
          <w:tcPr>
            <w:tcW w:w="1667" w:type="pct"/>
            <w:vAlign w:val="center"/>
          </w:tcPr>
          <w:p w14:paraId="3AE85C43" w14:textId="7214BD02" w:rsidR="00936AAE" w:rsidRPr="001D45D6" w:rsidRDefault="00936AAE" w:rsidP="001D45D6">
            <w:pPr>
              <w:jc w:val="center"/>
              <w:rPr>
                <w:iCs/>
              </w:rPr>
            </w:pPr>
            <w:r w:rsidRPr="001D45D6">
              <w:rPr>
                <w:iCs/>
              </w:rPr>
              <w:t xml:space="preserve">0 – </w:t>
            </w:r>
            <w:r w:rsidR="001D45D6">
              <w:rPr>
                <w:iCs/>
              </w:rPr>
              <w:t>40</w:t>
            </w:r>
            <w:r w:rsidR="001D45D6" w:rsidRPr="001D45D6">
              <w:rPr>
                <w:iCs/>
              </w:rPr>
              <w:t xml:space="preserve"> </w:t>
            </w:r>
            <w:r w:rsidR="001D45D6" w:rsidRPr="001D45D6">
              <w:t>баллов</w:t>
            </w:r>
          </w:p>
        </w:tc>
        <w:tc>
          <w:tcPr>
            <w:tcW w:w="1667" w:type="pct"/>
            <w:vAlign w:val="center"/>
          </w:tcPr>
          <w:p w14:paraId="7F2859B1" w14:textId="77777777" w:rsidR="00936AAE" w:rsidRPr="008448CC" w:rsidRDefault="00936AAE" w:rsidP="005459AF">
            <w:pPr>
              <w:rPr>
                <w:iCs/>
              </w:rPr>
            </w:pPr>
            <w:r w:rsidRPr="008448CC">
              <w:rPr>
                <w:iCs/>
              </w:rPr>
              <w:t>неудовлетворительно</w:t>
            </w:r>
          </w:p>
        </w:tc>
        <w:tc>
          <w:tcPr>
            <w:tcW w:w="1666" w:type="pct"/>
            <w:shd w:val="clear" w:color="auto" w:fill="auto"/>
            <w:vAlign w:val="center"/>
          </w:tcPr>
          <w:p w14:paraId="4A05D5F5" w14:textId="77777777" w:rsidR="00936AAE" w:rsidRPr="008448CC" w:rsidRDefault="00936AAE" w:rsidP="005459AF">
            <w:pPr>
              <w:rPr>
                <w:iCs/>
              </w:rPr>
            </w:pPr>
            <w:r w:rsidRPr="008448CC">
              <w:rPr>
                <w:iCs/>
              </w:rPr>
              <w:t>не зачтено</w:t>
            </w:r>
          </w:p>
        </w:tc>
      </w:tr>
    </w:tbl>
    <w:p w14:paraId="6DA2A70B" w14:textId="04B87123" w:rsidR="00FF102D" w:rsidRPr="00EE7E9E" w:rsidRDefault="006252E4" w:rsidP="00B3400A">
      <w:pPr>
        <w:pStyle w:val="1"/>
        <w:rPr>
          <w:i/>
        </w:rPr>
      </w:pPr>
      <w:r w:rsidRPr="00111C6E">
        <w:t>ОБРАЗОВАТЕЛЬНЫЕ ТЕХНОЛОГИИ</w:t>
      </w:r>
    </w:p>
    <w:p w14:paraId="13EF4583" w14:textId="52757BF5" w:rsidR="00FF102D" w:rsidRPr="00DE200A" w:rsidRDefault="00FF102D" w:rsidP="001368C6">
      <w:pPr>
        <w:pStyle w:val="af0"/>
        <w:numPr>
          <w:ilvl w:val="3"/>
          <w:numId w:val="13"/>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6E1833DA" w14:textId="18E6A6BC" w:rsidR="00FF102D" w:rsidRPr="00DE200A" w:rsidRDefault="00BD7ADB" w:rsidP="001368C6">
      <w:pPr>
        <w:pStyle w:val="af0"/>
        <w:numPr>
          <w:ilvl w:val="2"/>
          <w:numId w:val="13"/>
        </w:numPr>
        <w:jc w:val="both"/>
        <w:rPr>
          <w:i/>
        </w:rPr>
      </w:pPr>
      <w:r>
        <w:rPr>
          <w:i/>
          <w:sz w:val="24"/>
          <w:szCs w:val="24"/>
        </w:rPr>
        <w:t>п</w:t>
      </w:r>
      <w:r w:rsidR="00FF102D" w:rsidRPr="00DE200A">
        <w:rPr>
          <w:i/>
          <w:sz w:val="24"/>
          <w:szCs w:val="24"/>
        </w:rPr>
        <w:t>оиск и обработка информации с использованием сети Интернет;</w:t>
      </w:r>
    </w:p>
    <w:p w14:paraId="6CD0E867" w14:textId="77777777" w:rsidR="00671445" w:rsidRPr="00671445" w:rsidRDefault="00671445" w:rsidP="001368C6">
      <w:pPr>
        <w:pStyle w:val="af0"/>
        <w:numPr>
          <w:ilvl w:val="2"/>
          <w:numId w:val="13"/>
        </w:numPr>
        <w:jc w:val="both"/>
        <w:rPr>
          <w:i/>
        </w:rPr>
      </w:pPr>
      <w:r>
        <w:rPr>
          <w:i/>
          <w:sz w:val="24"/>
          <w:szCs w:val="24"/>
        </w:rPr>
        <w:t>разбор переводческой ситуации;</w:t>
      </w:r>
    </w:p>
    <w:p w14:paraId="6FA8DE5D" w14:textId="6ACCD548" w:rsidR="00671445" w:rsidRPr="00671445" w:rsidRDefault="00671445" w:rsidP="001368C6">
      <w:pPr>
        <w:pStyle w:val="af0"/>
        <w:numPr>
          <w:ilvl w:val="2"/>
          <w:numId w:val="13"/>
        </w:numPr>
        <w:jc w:val="both"/>
        <w:rPr>
          <w:i/>
        </w:rPr>
      </w:pPr>
      <w:r>
        <w:rPr>
          <w:i/>
          <w:sz w:val="24"/>
          <w:szCs w:val="24"/>
        </w:rPr>
        <w:t>поиск переводческих решений.</w:t>
      </w:r>
    </w:p>
    <w:p w14:paraId="06A9F463" w14:textId="4C6C0DD2" w:rsidR="006E200E" w:rsidRPr="00E035C2" w:rsidRDefault="006252E4" w:rsidP="00B3400A">
      <w:pPr>
        <w:pStyle w:val="1"/>
        <w:rPr>
          <w:i/>
        </w:rPr>
      </w:pPr>
      <w:r w:rsidRPr="00DE72E7">
        <w:lastRenderedPageBreak/>
        <w:t>ПРАКТИЧЕСКАЯ ПОДГОТОВКА</w:t>
      </w:r>
    </w:p>
    <w:p w14:paraId="2AB14245" w14:textId="349AD623" w:rsidR="00E96774" w:rsidRPr="00E96774" w:rsidRDefault="00633506" w:rsidP="001368C6">
      <w:pPr>
        <w:pStyle w:val="af0"/>
        <w:numPr>
          <w:ilvl w:val="3"/>
          <w:numId w:val="13"/>
        </w:numPr>
        <w:spacing w:before="120" w:after="120"/>
        <w:jc w:val="both"/>
        <w:rPr>
          <w:sz w:val="24"/>
          <w:szCs w:val="24"/>
        </w:rPr>
      </w:pPr>
      <w:r w:rsidRPr="008B3178">
        <w:rPr>
          <w:sz w:val="24"/>
          <w:szCs w:val="24"/>
        </w:rPr>
        <w:t>Практическая подготовка</w:t>
      </w:r>
      <w:r w:rsidR="00494E1D" w:rsidRPr="008B3178">
        <w:rPr>
          <w:sz w:val="24"/>
          <w:szCs w:val="24"/>
        </w:rPr>
        <w:t xml:space="preserve"> в рамках </w:t>
      </w:r>
      <w:r w:rsidR="009B4BCD" w:rsidRPr="002B1B01">
        <w:rPr>
          <w:i/>
          <w:sz w:val="24"/>
          <w:szCs w:val="24"/>
        </w:rPr>
        <w:t>учебной дисциплины</w:t>
      </w:r>
      <w:r w:rsidR="000F330B" w:rsidRPr="008B3178">
        <w:rPr>
          <w:sz w:val="24"/>
          <w:szCs w:val="24"/>
        </w:rPr>
        <w:t xml:space="preserve"> реализуется </w:t>
      </w:r>
      <w:r w:rsidR="0063447C">
        <w:rPr>
          <w:sz w:val="24"/>
          <w:szCs w:val="24"/>
        </w:rPr>
        <w:t xml:space="preserve">при проведении </w:t>
      </w:r>
      <w:r w:rsidR="00B612C7" w:rsidRPr="00B612C7">
        <w:rPr>
          <w:i/>
          <w:sz w:val="24"/>
          <w:szCs w:val="24"/>
        </w:rPr>
        <w:t>лабораторных</w:t>
      </w:r>
      <w:r w:rsidR="00B612C7">
        <w:rPr>
          <w:sz w:val="24"/>
          <w:szCs w:val="24"/>
        </w:rPr>
        <w:t xml:space="preserve"> </w:t>
      </w:r>
      <w:r w:rsidR="00F065EE">
        <w:rPr>
          <w:rFonts w:eastAsiaTheme="minorHAnsi"/>
          <w:i/>
          <w:w w:val="105"/>
          <w:sz w:val="24"/>
          <w:szCs w:val="24"/>
        </w:rPr>
        <w:t>работ,</w:t>
      </w:r>
      <w:r w:rsidR="000F330B" w:rsidRPr="008B3178">
        <w:rPr>
          <w:rFonts w:eastAsiaTheme="minorHAnsi"/>
          <w:w w:val="105"/>
          <w:sz w:val="24"/>
          <w:szCs w:val="24"/>
        </w:rPr>
        <w:t xml:space="preserve"> связанных с будущей профессиональной деятельностью.</w:t>
      </w:r>
      <w:r w:rsidR="0063447C">
        <w:rPr>
          <w:rFonts w:eastAsiaTheme="minorHAnsi"/>
          <w:w w:val="105"/>
          <w:sz w:val="24"/>
          <w:szCs w:val="24"/>
        </w:rPr>
        <w:t xml:space="preserve"> </w:t>
      </w:r>
    </w:p>
    <w:p w14:paraId="67D18B6F" w14:textId="191D8450"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5ABC2A00" w14:textId="6393CDCC" w:rsidR="00C713DB" w:rsidRPr="00513BCC" w:rsidRDefault="00C713DB" w:rsidP="001368C6">
      <w:pPr>
        <w:pStyle w:val="af0"/>
        <w:numPr>
          <w:ilvl w:val="3"/>
          <w:numId w:val="13"/>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384AFB5A" w14:textId="2F998948" w:rsidR="00AF515F" w:rsidRPr="00513BCC" w:rsidRDefault="00AF515F" w:rsidP="001368C6">
      <w:pPr>
        <w:pStyle w:val="af0"/>
        <w:numPr>
          <w:ilvl w:val="3"/>
          <w:numId w:val="13"/>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513BCC" w:rsidRDefault="00C23B07" w:rsidP="001368C6">
      <w:pPr>
        <w:pStyle w:val="af0"/>
        <w:numPr>
          <w:ilvl w:val="3"/>
          <w:numId w:val="13"/>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0620C7E0" w14:textId="5D7ABF29" w:rsidR="00C713DB" w:rsidRPr="00513BCC" w:rsidRDefault="00970085" w:rsidP="001368C6">
      <w:pPr>
        <w:pStyle w:val="af0"/>
        <w:numPr>
          <w:ilvl w:val="3"/>
          <w:numId w:val="13"/>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103BEB" w:rsidRDefault="00C713DB" w:rsidP="001368C6">
      <w:pPr>
        <w:pStyle w:val="af0"/>
        <w:numPr>
          <w:ilvl w:val="3"/>
          <w:numId w:val="13"/>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A30D4B" w:rsidRDefault="00C713DB" w:rsidP="001368C6">
      <w:pPr>
        <w:pStyle w:val="af0"/>
        <w:numPr>
          <w:ilvl w:val="3"/>
          <w:numId w:val="13"/>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617D2702" w14:textId="601D4643" w:rsidR="00513BCC" w:rsidRPr="005D073F" w:rsidRDefault="00006674" w:rsidP="001368C6">
      <w:pPr>
        <w:pStyle w:val="af0"/>
        <w:numPr>
          <w:ilvl w:val="3"/>
          <w:numId w:val="13"/>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392613B" w14:textId="7C579D75" w:rsidR="007F3D0E" w:rsidRPr="00AF0CEE" w:rsidRDefault="007F3D0E" w:rsidP="00B3400A">
      <w:pPr>
        <w:pStyle w:val="1"/>
      </w:pPr>
      <w:r w:rsidRPr="00BC2BA8">
        <w:t>МАТЕРИАЛЬНО-ТЕХНИЧЕСКОЕ</w:t>
      </w:r>
      <w:r w:rsidR="00D01F0C">
        <w:t xml:space="preserve"> ОБЕСПЕЧЕНИЕ </w:t>
      </w:r>
      <w:r w:rsidR="00D01F0C" w:rsidRPr="00D01F0C">
        <w:rPr>
          <w:i/>
        </w:rPr>
        <w:t>ДИСЦИПЛИНЫ /МОДУЛЯ</w:t>
      </w:r>
    </w:p>
    <w:p w14:paraId="3E5106C9" w14:textId="63908866" w:rsidR="00566E12" w:rsidRPr="00566E12" w:rsidRDefault="007F3D0E" w:rsidP="001368C6">
      <w:pPr>
        <w:pStyle w:val="af0"/>
        <w:numPr>
          <w:ilvl w:val="3"/>
          <w:numId w:val="23"/>
        </w:numPr>
        <w:spacing w:before="120" w:after="120"/>
        <w:jc w:val="both"/>
        <w:rPr>
          <w:sz w:val="24"/>
          <w:szCs w:val="24"/>
        </w:rPr>
      </w:pPr>
      <w:r w:rsidRPr="00AF0CEE">
        <w:rPr>
          <w:i/>
          <w:color w:val="000000"/>
          <w:sz w:val="24"/>
          <w:szCs w:val="24"/>
        </w:rPr>
        <w:t xml:space="preserve">Характеристика материально-технического обеспечения дисциплины составляется в соответствии с </w:t>
      </w:r>
      <w:r w:rsidR="00574A34">
        <w:rPr>
          <w:i/>
          <w:color w:val="000000"/>
          <w:sz w:val="24"/>
          <w:szCs w:val="24"/>
        </w:rPr>
        <w:t>требованиями ФГОС ВО.</w:t>
      </w:r>
    </w:p>
    <w:p w14:paraId="5824282B" w14:textId="77777777" w:rsidR="00E7127C" w:rsidRPr="00E7127C" w:rsidRDefault="00E7127C" w:rsidP="001368C6">
      <w:pPr>
        <w:pStyle w:val="af0"/>
        <w:numPr>
          <w:ilvl w:val="3"/>
          <w:numId w:val="23"/>
        </w:numPr>
        <w:spacing w:before="120" w:after="120"/>
        <w:jc w:val="both"/>
        <w:rPr>
          <w:sz w:val="24"/>
          <w:szCs w:val="24"/>
        </w:rPr>
      </w:pPr>
    </w:p>
    <w:p w14:paraId="48408678" w14:textId="3315BA15" w:rsidR="00D01F0C" w:rsidRPr="00566E12" w:rsidRDefault="00D01F0C" w:rsidP="001368C6">
      <w:pPr>
        <w:pStyle w:val="af0"/>
        <w:numPr>
          <w:ilvl w:val="3"/>
          <w:numId w:val="23"/>
        </w:numPr>
        <w:spacing w:before="120" w:after="120"/>
        <w:jc w:val="both"/>
        <w:rPr>
          <w:sz w:val="24"/>
          <w:szCs w:val="24"/>
        </w:rPr>
      </w:pPr>
      <w:r>
        <w:rPr>
          <w:iCs/>
          <w:sz w:val="24"/>
          <w:szCs w:val="24"/>
        </w:rPr>
        <w:lastRenderedPageBreak/>
        <w:t>Материально-техничес</w:t>
      </w:r>
      <w:r w:rsidR="00E7127C">
        <w:rPr>
          <w:iCs/>
          <w:sz w:val="24"/>
          <w:szCs w:val="24"/>
        </w:rPr>
        <w:t xml:space="preserve">кое обеспечение </w:t>
      </w:r>
      <w:r w:rsidR="00E7127C" w:rsidRPr="00E7127C">
        <w:rPr>
          <w:i/>
          <w:iCs/>
          <w:sz w:val="24"/>
          <w:szCs w:val="24"/>
        </w:rPr>
        <w:t>дисциплины</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14:paraId="2BA95510" w14:textId="77777777" w:rsidTr="00497306">
        <w:trPr>
          <w:tblHeader/>
        </w:trPr>
        <w:tc>
          <w:tcPr>
            <w:tcW w:w="4786" w:type="dxa"/>
            <w:shd w:val="clear" w:color="auto" w:fill="DBE5F1" w:themeFill="accent1" w:themeFillTint="33"/>
            <w:vAlign w:val="center"/>
          </w:tcPr>
          <w:p w14:paraId="1D61E349" w14:textId="3072D3F5"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F593093"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4E0A7C22" w14:textId="77777777" w:rsidTr="00497306">
        <w:trPr>
          <w:trHeight w:val="340"/>
        </w:trPr>
        <w:tc>
          <w:tcPr>
            <w:tcW w:w="9854" w:type="dxa"/>
            <w:gridSpan w:val="2"/>
            <w:shd w:val="clear" w:color="auto" w:fill="EAF1DD" w:themeFill="accent3" w:themeFillTint="33"/>
            <w:vAlign w:val="center"/>
          </w:tcPr>
          <w:p w14:paraId="7E423C26" w14:textId="65BB4D5A" w:rsidR="00F71998" w:rsidRPr="00923956" w:rsidRDefault="00923956" w:rsidP="00923956">
            <w:pPr>
              <w:rPr>
                <w:i/>
                <w:lang w:val="en-US"/>
              </w:rPr>
            </w:pPr>
            <w:r>
              <w:rPr>
                <w:rFonts w:eastAsia="Calibri"/>
                <w:b/>
                <w:i/>
                <w:sz w:val="24"/>
                <w:szCs w:val="24"/>
                <w:lang w:eastAsia="en-US"/>
              </w:rPr>
              <w:t>119071, г. Москва, Хибинский проезд, 6</w:t>
            </w:r>
          </w:p>
        </w:tc>
      </w:tr>
      <w:tr w:rsidR="00574A34" w:rsidRPr="006A1BBF" w14:paraId="40E1F62C" w14:textId="77777777" w:rsidTr="00497306">
        <w:tc>
          <w:tcPr>
            <w:tcW w:w="4786" w:type="dxa"/>
          </w:tcPr>
          <w:p w14:paraId="2644C30B" w14:textId="77777777" w:rsidR="00923956" w:rsidRDefault="00923956" w:rsidP="00C509F7">
            <w:pPr>
              <w:rPr>
                <w:i/>
              </w:rPr>
            </w:pPr>
            <w:r w:rsidRPr="00923956">
              <w:rPr>
                <w:i/>
              </w:rPr>
              <w:t>Аудитория №302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1CDA0547" w14:textId="0143F468" w:rsidR="00574A34" w:rsidRPr="0003559F" w:rsidRDefault="008F79B2" w:rsidP="00C509F7">
            <w:pPr>
              <w:rPr>
                <w:i/>
              </w:rPr>
            </w:pPr>
            <w:r>
              <w:rPr>
                <w:i/>
              </w:rPr>
              <w:t xml:space="preserve">            </w:t>
            </w:r>
          </w:p>
        </w:tc>
        <w:tc>
          <w:tcPr>
            <w:tcW w:w="5068" w:type="dxa"/>
          </w:tcPr>
          <w:p w14:paraId="0F78DCDF" w14:textId="77777777" w:rsidR="008F79B2" w:rsidRDefault="008F79B2" w:rsidP="008F79B2">
            <w:r>
              <w:tab/>
              <w:t>комплект учебной мебели,  меловая доска;</w:t>
            </w:r>
          </w:p>
          <w:p w14:paraId="2ABE0B77" w14:textId="77777777" w:rsidR="008F79B2" w:rsidRDefault="008F79B2" w:rsidP="008F79B2">
            <w:r>
              <w:t>•</w:t>
            </w:r>
            <w:r>
              <w:tab/>
              <w:t xml:space="preserve">технические средства обучения, служащие для представления учебной информации аудито-рии;  </w:t>
            </w:r>
          </w:p>
          <w:p w14:paraId="57CA8D66" w14:textId="77777777" w:rsidR="008F79B2" w:rsidRDefault="008F79B2" w:rsidP="008F79B2">
            <w:r>
              <w:t>•</w:t>
            </w:r>
            <w:r>
              <w:tab/>
              <w:t>проектор, экран настенный, проекционный столик;</w:t>
            </w:r>
          </w:p>
          <w:p w14:paraId="109F729A" w14:textId="77777777" w:rsidR="008F79B2" w:rsidRDefault="008F79B2" w:rsidP="008F79B2">
            <w:r>
              <w:t>•</w:t>
            </w:r>
            <w:r>
              <w:tab/>
              <w:t xml:space="preserve">1 персональный компьютер; </w:t>
            </w:r>
          </w:p>
          <w:p w14:paraId="4FFC2AAD" w14:textId="77777777" w:rsidR="008F79B2" w:rsidRDefault="008F79B2" w:rsidP="008F79B2">
            <w:r>
              <w:t>•</w:t>
            </w:r>
            <w:r>
              <w:tab/>
              <w:t xml:space="preserve">лицензионное программное обеспечение: Microsoft® Windows® XP Professional Russian Upgrade/Software Assurance Pack Academic OPEN No Level, артикул Е85-00638; лицензия  №18582213 от 30.12.2004 (бессрочная корпора-тивная академическая лицензия); </w:t>
            </w:r>
          </w:p>
          <w:p w14:paraId="2F491AC1" w14:textId="17FE198C" w:rsidR="008F79B2" w:rsidRPr="006A1BBF" w:rsidRDefault="008F79B2" w:rsidP="008F79B2">
            <w:pPr>
              <w:rPr>
                <w:lang w:val="en-US"/>
              </w:rPr>
            </w:pPr>
            <w:r w:rsidRPr="006A1BBF">
              <w:rPr>
                <w:lang w:val="en-US"/>
              </w:rPr>
              <w:t xml:space="preserve">Microsoft® Office Professional Win 32 Russian Li-cense/Software Assurance Pack Academic OPEN No Level, </w:t>
            </w:r>
            <w:r>
              <w:t>артикул</w:t>
            </w:r>
            <w:r w:rsidRPr="006A1BBF">
              <w:rPr>
                <w:lang w:val="en-US"/>
              </w:rPr>
              <w:t xml:space="preserve"> 269-05620; </w:t>
            </w:r>
            <w:r>
              <w:t>лицензия</w:t>
            </w:r>
            <w:r w:rsidRPr="006A1BBF">
              <w:rPr>
                <w:lang w:val="en-US"/>
              </w:rPr>
              <w:t xml:space="preserve"> №18582213 </w:t>
            </w:r>
            <w:r>
              <w:t>от</w:t>
            </w:r>
            <w:r w:rsidRPr="006A1BBF">
              <w:rPr>
                <w:lang w:val="en-US"/>
              </w:rPr>
              <w:t xml:space="preserve"> 30.12.2004 (</w:t>
            </w:r>
            <w:r>
              <w:t>бессрочная</w:t>
            </w:r>
            <w:r w:rsidRPr="006A1BBF">
              <w:rPr>
                <w:lang w:val="en-US"/>
              </w:rPr>
              <w:t xml:space="preserve"> </w:t>
            </w:r>
            <w:r>
              <w:t>корпоративная</w:t>
            </w:r>
            <w:r w:rsidRPr="006A1BBF">
              <w:rPr>
                <w:lang w:val="en-US"/>
              </w:rPr>
              <w:t xml:space="preserve"> </w:t>
            </w:r>
            <w:r>
              <w:t>академическая</w:t>
            </w:r>
            <w:r w:rsidRPr="006A1BBF">
              <w:rPr>
                <w:lang w:val="en-US"/>
              </w:rPr>
              <w:t xml:space="preserve"> </w:t>
            </w:r>
            <w:r>
              <w:t>лицензия</w:t>
            </w:r>
            <w:r w:rsidRPr="006A1BBF">
              <w:rPr>
                <w:lang w:val="en-US"/>
              </w:rPr>
              <w:t>).…</w:t>
            </w:r>
          </w:p>
          <w:p w14:paraId="7309251E" w14:textId="0A26DC84" w:rsidR="00C509F7" w:rsidRPr="006A1BBF" w:rsidRDefault="00C509F7" w:rsidP="0067232E">
            <w:pPr>
              <w:pStyle w:val="af0"/>
              <w:numPr>
                <w:ilvl w:val="0"/>
                <w:numId w:val="39"/>
              </w:numPr>
              <w:ind w:left="317" w:hanging="283"/>
              <w:rPr>
                <w:i/>
                <w:lang w:val="en-US"/>
              </w:rPr>
            </w:pPr>
          </w:p>
        </w:tc>
      </w:tr>
      <w:tr w:rsidR="00D82E07" w:rsidRPr="008F79B2" w14:paraId="1BE11055" w14:textId="77777777" w:rsidTr="00497306">
        <w:tc>
          <w:tcPr>
            <w:tcW w:w="4786" w:type="dxa"/>
          </w:tcPr>
          <w:p w14:paraId="203EB13F" w14:textId="77777777" w:rsidR="008F79B2" w:rsidRPr="008F79B2" w:rsidRDefault="008F79B2" w:rsidP="008F79B2">
            <w:pPr>
              <w:rPr>
                <w:i/>
              </w:rPr>
            </w:pPr>
            <w:r w:rsidRPr="008F79B2">
              <w:rPr>
                <w:i/>
              </w:rPr>
              <w:t xml:space="preserve">Аудитория №108 для самостоятельной рабо-ты: </w:t>
            </w:r>
          </w:p>
          <w:p w14:paraId="409326EE" w14:textId="60574099" w:rsidR="008F79B2" w:rsidRPr="008F79B2" w:rsidRDefault="008F79B2" w:rsidP="008F79B2">
            <w:pPr>
              <w:rPr>
                <w:i/>
              </w:rPr>
            </w:pPr>
            <w:r w:rsidRPr="008F79B2">
              <w:rPr>
                <w:i/>
              </w:rP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r>
              <w:t xml:space="preserve"> </w:t>
            </w:r>
            <w:r w:rsidRPr="008F79B2">
              <w:rPr>
                <w:i/>
              </w:rPr>
              <w:t>том числе, научно- исследовательской, подго-товки курсовых и выпускных квалификационных работ (в свободное от учебных занятии и про-</w:t>
            </w:r>
            <w:r w:rsidRPr="008F79B2">
              <w:rPr>
                <w:i/>
              </w:rPr>
              <w:lastRenderedPageBreak/>
              <w:t>филактических работ время);</w:t>
            </w:r>
          </w:p>
          <w:p w14:paraId="20228B84" w14:textId="68495538" w:rsidR="008F79B2" w:rsidRPr="008F79B2" w:rsidRDefault="008F79B2" w:rsidP="008F79B2">
            <w:pPr>
              <w:rPr>
                <w:i/>
              </w:rPr>
            </w:pPr>
            <w:r w:rsidRPr="008F79B2">
              <w:rPr>
                <w:i/>
              </w:rPr>
              <w:t>–научно-образовательная лаборатория с усло-виями для выполнения заданий в программе  Adobe Creative Cloud 2018 all Apps</w:t>
            </w:r>
          </w:p>
          <w:p w14:paraId="4B521C5E" w14:textId="2A1A712F" w:rsidR="00D82E07" w:rsidRDefault="00D82E07" w:rsidP="008F79B2">
            <w:pPr>
              <w:rPr>
                <w:i/>
              </w:rPr>
            </w:pPr>
          </w:p>
        </w:tc>
        <w:tc>
          <w:tcPr>
            <w:tcW w:w="5068" w:type="dxa"/>
          </w:tcPr>
          <w:p w14:paraId="581FDCF4" w14:textId="3ACDA9EA" w:rsidR="008F79B2" w:rsidRPr="008F79B2" w:rsidRDefault="008F79B2" w:rsidP="008F79B2">
            <w:pPr>
              <w:rPr>
                <w:i/>
              </w:rPr>
            </w:pPr>
            <w:r>
              <w:lastRenderedPageBreak/>
              <w:t>•</w:t>
            </w:r>
            <w:r w:rsidRPr="008F79B2">
              <w:rPr>
                <w:i/>
              </w:rPr>
              <w:t>•</w:t>
            </w:r>
            <w:r w:rsidRPr="008F79B2">
              <w:rPr>
                <w:i/>
              </w:rPr>
              <w:tab/>
              <w:t xml:space="preserve">11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 </w:t>
            </w:r>
          </w:p>
          <w:p w14:paraId="596C5AF0" w14:textId="77777777" w:rsidR="008F79B2" w:rsidRPr="008F79B2" w:rsidRDefault="008F79B2" w:rsidP="008F79B2">
            <w:pPr>
              <w:rPr>
                <w:i/>
              </w:rPr>
            </w:pPr>
            <w:r w:rsidRPr="008F79B2">
              <w:rPr>
                <w:i/>
              </w:rPr>
              <w:t>•</w:t>
            </w:r>
            <w:r w:rsidRPr="008F79B2">
              <w:rPr>
                <w:i/>
              </w:rPr>
              <w:tab/>
              <w:t xml:space="preserve">Комплект учебной мебели,  меловая доска. </w:t>
            </w:r>
          </w:p>
          <w:p w14:paraId="2CE986B3" w14:textId="77777777" w:rsidR="008F79B2" w:rsidRPr="008F79B2" w:rsidRDefault="008F79B2" w:rsidP="008F79B2">
            <w:pPr>
              <w:rPr>
                <w:i/>
              </w:rPr>
            </w:pPr>
            <w:r w:rsidRPr="008F79B2">
              <w:rPr>
                <w:i/>
              </w:rPr>
              <w:t>•</w:t>
            </w:r>
            <w:r w:rsidRPr="008F79B2">
              <w:rPr>
                <w:i/>
              </w:rPr>
              <w:tab/>
              <w:t>технические средства обучения, служащие для представления учебной информации большой аудитории;</w:t>
            </w:r>
          </w:p>
          <w:p w14:paraId="15E14EE1" w14:textId="77777777" w:rsidR="008F79B2" w:rsidRPr="008F79B2" w:rsidRDefault="008F79B2" w:rsidP="008F79B2">
            <w:pPr>
              <w:rPr>
                <w:i/>
              </w:rPr>
            </w:pPr>
            <w:r w:rsidRPr="008F79B2">
              <w:rPr>
                <w:i/>
              </w:rPr>
              <w:lastRenderedPageBreak/>
              <w:t>•</w:t>
            </w:r>
            <w:r w:rsidRPr="008F79B2">
              <w:rPr>
                <w:i/>
              </w:rPr>
              <w:tab/>
              <w:t xml:space="preserve">экран,  компьютер, проектор, колонки; </w:t>
            </w:r>
          </w:p>
          <w:p w14:paraId="28172B33" w14:textId="7F9BDD02" w:rsidR="00C509F7" w:rsidRPr="008F79B2" w:rsidRDefault="008F79B2" w:rsidP="008F79B2">
            <w:pPr>
              <w:rPr>
                <w:i/>
              </w:rPr>
            </w:pPr>
            <w:r w:rsidRPr="008F79B2">
              <w:rPr>
                <w:i/>
              </w:rPr>
              <w:t>•</w:t>
            </w:r>
            <w:r w:rsidRPr="008F79B2">
              <w:rPr>
                <w:i/>
              </w:rPr>
              <w:tab/>
              <w:t>лицензионное программное обеспечение: MS Windows 7   Professional 32/64 bit (лицензион-ное); Acrobat Reader (свободно распространяе-мое); WINRAR  (условно свободно распростра-няемое);  MS Office   Professional Plus 2010  (Word, Excel, Access и т.д.) 32/64 bit (лицензион-ное); Microsoft® Office Professional Plus 2007 Russian Academic OPEN No Level, артикул 79Р-00039; лицензия  №43021137 от 15.11.2007 (бессрочная корпоративная академическая ли-цензия).</w:t>
            </w:r>
          </w:p>
        </w:tc>
      </w:tr>
      <w:tr w:rsidR="00FF2838" w:rsidRPr="0021251B" w14:paraId="5584518D" w14:textId="77777777" w:rsidTr="00497306">
        <w:tc>
          <w:tcPr>
            <w:tcW w:w="4786" w:type="dxa"/>
          </w:tcPr>
          <w:p w14:paraId="683B06A0" w14:textId="0E10D589" w:rsidR="00FF2838" w:rsidRPr="0003559F" w:rsidRDefault="0045027F" w:rsidP="00C509F7">
            <w:pPr>
              <w:rPr>
                <w:i/>
              </w:rPr>
            </w:pPr>
            <w:r>
              <w:rPr>
                <w:i/>
              </w:rPr>
              <w:lastRenderedPageBreak/>
              <w:t>аудитори</w:t>
            </w:r>
            <w:r w:rsidR="00C509F7">
              <w:rPr>
                <w:i/>
              </w:rPr>
              <w:t>и</w:t>
            </w:r>
            <w:r>
              <w:rPr>
                <w:i/>
              </w:rPr>
              <w:t xml:space="preserve"> для проведения занятий по практической подготовке, </w:t>
            </w:r>
            <w:r w:rsidRPr="0003559F">
              <w:rPr>
                <w:i/>
              </w:rPr>
              <w:t>групповых и индивидуальных консультаций</w:t>
            </w:r>
          </w:p>
        </w:tc>
        <w:tc>
          <w:tcPr>
            <w:tcW w:w="5068" w:type="dxa"/>
          </w:tcPr>
          <w:p w14:paraId="16B367F5" w14:textId="77777777" w:rsidR="00FF2838" w:rsidRPr="007F1DE0" w:rsidRDefault="00FF2838" w:rsidP="00FF2838">
            <w:pPr>
              <w:rPr>
                <w:i/>
              </w:rPr>
            </w:pPr>
            <w:r w:rsidRPr="007F1DE0">
              <w:rPr>
                <w:i/>
              </w:rPr>
              <w:t xml:space="preserve">комплект учебной мебели, </w:t>
            </w:r>
          </w:p>
          <w:p w14:paraId="7BA7E523" w14:textId="77777777" w:rsidR="00FF2838" w:rsidRPr="007F1DE0" w:rsidRDefault="00FF2838" w:rsidP="00FF2838">
            <w:r w:rsidRPr="007F1DE0">
              <w:t xml:space="preserve">технические средства обучения, служащие для представления учебной информации большой аудитории: </w:t>
            </w:r>
          </w:p>
          <w:p w14:paraId="730E6653" w14:textId="77777777" w:rsidR="00FF2838" w:rsidRPr="0067232E" w:rsidRDefault="00FF2838" w:rsidP="00FF2838">
            <w:pPr>
              <w:pStyle w:val="af0"/>
              <w:numPr>
                <w:ilvl w:val="0"/>
                <w:numId w:val="39"/>
              </w:numPr>
              <w:ind w:left="317" w:hanging="283"/>
              <w:rPr>
                <w:i/>
              </w:rPr>
            </w:pPr>
            <w:r w:rsidRPr="0067232E">
              <w:rPr>
                <w:i/>
              </w:rPr>
              <w:t xml:space="preserve">5 персональных компьютеров, </w:t>
            </w:r>
          </w:p>
          <w:p w14:paraId="0A786CAD" w14:textId="77777777" w:rsidR="00FF2838" w:rsidRPr="0067232E" w:rsidRDefault="00FF2838" w:rsidP="00FF2838">
            <w:pPr>
              <w:pStyle w:val="af0"/>
              <w:numPr>
                <w:ilvl w:val="0"/>
                <w:numId w:val="39"/>
              </w:numPr>
              <w:ind w:left="317" w:hanging="283"/>
              <w:rPr>
                <w:i/>
              </w:rPr>
            </w:pPr>
            <w:r w:rsidRPr="0067232E">
              <w:rPr>
                <w:i/>
              </w:rPr>
              <w:t xml:space="preserve">принтеры; </w:t>
            </w:r>
          </w:p>
          <w:p w14:paraId="48EDD953" w14:textId="77777777" w:rsidR="00FF2838" w:rsidRPr="007F1DE0" w:rsidRDefault="00FF2838" w:rsidP="00FF2838">
            <w:r w:rsidRPr="007F1DE0">
              <w:t xml:space="preserve">специализированное оборудование: </w:t>
            </w:r>
          </w:p>
          <w:p w14:paraId="67B732FF" w14:textId="77777777" w:rsidR="00FF2838" w:rsidRPr="0067232E" w:rsidRDefault="00FF2838" w:rsidP="00FF2838">
            <w:pPr>
              <w:pStyle w:val="af0"/>
              <w:numPr>
                <w:ilvl w:val="0"/>
                <w:numId w:val="39"/>
              </w:numPr>
              <w:ind w:left="317" w:hanging="283"/>
              <w:rPr>
                <w:i/>
              </w:rPr>
            </w:pPr>
            <w:r w:rsidRPr="0067232E">
              <w:rPr>
                <w:i/>
              </w:rPr>
              <w:t xml:space="preserve">плоттер, </w:t>
            </w:r>
          </w:p>
          <w:p w14:paraId="7A2C4569" w14:textId="77777777" w:rsidR="00FF2838" w:rsidRPr="0067232E" w:rsidRDefault="00FF2838" w:rsidP="00FF2838">
            <w:pPr>
              <w:pStyle w:val="af0"/>
              <w:numPr>
                <w:ilvl w:val="0"/>
                <w:numId w:val="39"/>
              </w:numPr>
              <w:ind w:left="317" w:hanging="283"/>
              <w:rPr>
                <w:i/>
              </w:rPr>
            </w:pPr>
            <w:r w:rsidRPr="0067232E">
              <w:rPr>
                <w:i/>
              </w:rPr>
              <w:t xml:space="preserve">термопресс, </w:t>
            </w:r>
          </w:p>
          <w:p w14:paraId="0F6FD91D" w14:textId="77777777" w:rsidR="00FF2838" w:rsidRPr="0067232E" w:rsidRDefault="00FF2838" w:rsidP="00FF2838">
            <w:pPr>
              <w:pStyle w:val="af0"/>
              <w:numPr>
                <w:ilvl w:val="0"/>
                <w:numId w:val="39"/>
              </w:numPr>
              <w:ind w:left="317" w:hanging="283"/>
              <w:rPr>
                <w:i/>
              </w:rPr>
            </w:pPr>
            <w:r w:rsidRPr="0067232E">
              <w:rPr>
                <w:i/>
              </w:rPr>
              <w:t xml:space="preserve">манекены, </w:t>
            </w:r>
          </w:p>
          <w:p w14:paraId="50E8ECB3" w14:textId="77777777" w:rsidR="00FF2838" w:rsidRPr="0067232E" w:rsidRDefault="00FF2838" w:rsidP="00FF2838">
            <w:pPr>
              <w:pStyle w:val="af0"/>
              <w:numPr>
                <w:ilvl w:val="0"/>
                <w:numId w:val="39"/>
              </w:numPr>
              <w:ind w:left="317" w:hanging="283"/>
              <w:rPr>
                <w:i/>
              </w:rPr>
            </w:pPr>
            <w:r w:rsidRPr="0067232E">
              <w:rPr>
                <w:i/>
              </w:rPr>
              <w:t xml:space="preserve">принтер текстильный, </w:t>
            </w:r>
          </w:p>
          <w:p w14:paraId="3B7A14FF" w14:textId="12CD6D97" w:rsidR="00FF2838" w:rsidRPr="0067232E" w:rsidRDefault="00FF2838" w:rsidP="00FF2838">
            <w:pPr>
              <w:rPr>
                <w:i/>
              </w:rPr>
            </w:pPr>
            <w:r w:rsidRPr="0067232E">
              <w:rPr>
                <w:i/>
              </w:rPr>
              <w:t>стенды с образцами.</w:t>
            </w:r>
          </w:p>
        </w:tc>
      </w:tr>
      <w:tr w:rsidR="00574A34" w:rsidRPr="0021251B" w14:paraId="711EDA88" w14:textId="77777777" w:rsidTr="00497306">
        <w:tc>
          <w:tcPr>
            <w:tcW w:w="4786" w:type="dxa"/>
          </w:tcPr>
          <w:p w14:paraId="64444516" w14:textId="19FF3704" w:rsidR="00574A34" w:rsidRPr="0003559F" w:rsidRDefault="00574A34" w:rsidP="00314897">
            <w:pPr>
              <w:rPr>
                <w:i/>
              </w:rPr>
            </w:pPr>
          </w:p>
        </w:tc>
        <w:tc>
          <w:tcPr>
            <w:tcW w:w="5068" w:type="dxa"/>
          </w:tcPr>
          <w:p w14:paraId="2A1B3722" w14:textId="0E562612" w:rsidR="00574A34" w:rsidRPr="0003559F" w:rsidRDefault="00574A34" w:rsidP="0029022B">
            <w:pPr>
              <w:rPr>
                <w:i/>
              </w:rPr>
            </w:pPr>
          </w:p>
        </w:tc>
      </w:tr>
      <w:tr w:rsidR="0029022B" w:rsidRPr="0021251B" w14:paraId="00DD0340" w14:textId="77777777" w:rsidTr="00497306">
        <w:tc>
          <w:tcPr>
            <w:tcW w:w="4786" w:type="dxa"/>
          </w:tcPr>
          <w:p w14:paraId="672802A2" w14:textId="75431D6F" w:rsidR="0029022B" w:rsidRDefault="0029022B" w:rsidP="008F79B2">
            <w:pPr>
              <w:rPr>
                <w:i/>
              </w:rPr>
            </w:pPr>
          </w:p>
        </w:tc>
        <w:tc>
          <w:tcPr>
            <w:tcW w:w="5068" w:type="dxa"/>
          </w:tcPr>
          <w:p w14:paraId="04F9DE97" w14:textId="7E833F52" w:rsidR="0029022B" w:rsidRDefault="0029022B" w:rsidP="00142047">
            <w:pPr>
              <w:rPr>
                <w:i/>
              </w:rPr>
            </w:pPr>
          </w:p>
        </w:tc>
      </w:tr>
      <w:tr w:rsidR="00866A32" w:rsidRPr="0021251B" w14:paraId="345248BA" w14:textId="77777777" w:rsidTr="00497306">
        <w:tc>
          <w:tcPr>
            <w:tcW w:w="4786" w:type="dxa"/>
          </w:tcPr>
          <w:p w14:paraId="42939E79" w14:textId="0AF2B5BB" w:rsidR="00866A32" w:rsidRDefault="00866A32" w:rsidP="00D75A2A">
            <w:pPr>
              <w:rPr>
                <w:i/>
              </w:rPr>
            </w:pPr>
          </w:p>
        </w:tc>
        <w:tc>
          <w:tcPr>
            <w:tcW w:w="5068" w:type="dxa"/>
          </w:tcPr>
          <w:p w14:paraId="34336FBC" w14:textId="39FF1C70" w:rsidR="00866A32" w:rsidRPr="00987351" w:rsidRDefault="00866A32" w:rsidP="00987351">
            <w:pPr>
              <w:pStyle w:val="af0"/>
              <w:numPr>
                <w:ilvl w:val="0"/>
                <w:numId w:val="41"/>
              </w:numPr>
              <w:ind w:left="317" w:hanging="283"/>
              <w:rPr>
                <w:i/>
              </w:rPr>
            </w:pPr>
          </w:p>
        </w:tc>
      </w:tr>
      <w:tr w:rsidR="009F385E" w:rsidRPr="0021251B" w14:paraId="727C14D5" w14:textId="77777777" w:rsidTr="00497306">
        <w:tc>
          <w:tcPr>
            <w:tcW w:w="4786" w:type="dxa"/>
          </w:tcPr>
          <w:p w14:paraId="0B1077DF" w14:textId="4EE8CAAB" w:rsidR="009F385E" w:rsidRDefault="009F385E" w:rsidP="00D75A2A">
            <w:pPr>
              <w:rPr>
                <w:i/>
              </w:rPr>
            </w:pPr>
          </w:p>
        </w:tc>
        <w:tc>
          <w:tcPr>
            <w:tcW w:w="5068" w:type="dxa"/>
          </w:tcPr>
          <w:p w14:paraId="11D34EA0" w14:textId="40927D96" w:rsidR="009F385E" w:rsidRPr="0067232E" w:rsidRDefault="009F385E" w:rsidP="00FF2838">
            <w:pPr>
              <w:pStyle w:val="af0"/>
              <w:numPr>
                <w:ilvl w:val="0"/>
                <w:numId w:val="40"/>
              </w:numPr>
              <w:ind w:left="318" w:hanging="284"/>
              <w:rPr>
                <w:i/>
              </w:rPr>
            </w:pPr>
          </w:p>
        </w:tc>
      </w:tr>
      <w:tr w:rsidR="00574A34" w:rsidRPr="0021251B" w14:paraId="61BBAB83" w14:textId="77777777" w:rsidTr="00497306">
        <w:tc>
          <w:tcPr>
            <w:tcW w:w="4786" w:type="dxa"/>
          </w:tcPr>
          <w:p w14:paraId="23BC5EEC" w14:textId="26EAA9D0" w:rsidR="00574A34" w:rsidRPr="00D75A2A" w:rsidRDefault="00574A34" w:rsidP="00314897">
            <w:pPr>
              <w:rPr>
                <w:bCs/>
                <w:i/>
                <w:color w:val="000000"/>
              </w:rPr>
            </w:pPr>
            <w:r w:rsidRPr="00D75A2A">
              <w:rPr>
                <w:bCs/>
                <w:i/>
                <w:color w:val="000000"/>
              </w:rPr>
              <w:t>и т.д.</w:t>
            </w:r>
          </w:p>
        </w:tc>
        <w:tc>
          <w:tcPr>
            <w:tcW w:w="5068" w:type="dxa"/>
          </w:tcPr>
          <w:p w14:paraId="0C92405B" w14:textId="586631F3" w:rsidR="00574A34" w:rsidRPr="00D75A2A" w:rsidRDefault="00D75A2A" w:rsidP="00314897">
            <w:pPr>
              <w:rPr>
                <w:bCs/>
                <w:i/>
                <w:color w:val="000000"/>
              </w:rPr>
            </w:pPr>
            <w:r w:rsidRPr="00D75A2A">
              <w:rPr>
                <w:bCs/>
                <w:i/>
                <w:color w:val="000000"/>
              </w:rPr>
              <w:t>…</w:t>
            </w:r>
          </w:p>
        </w:tc>
      </w:tr>
      <w:tr w:rsidR="0031558F" w:rsidRPr="0021251B" w14:paraId="3B32671C" w14:textId="77777777" w:rsidTr="006F41A5">
        <w:tc>
          <w:tcPr>
            <w:tcW w:w="4786" w:type="dxa"/>
            <w:shd w:val="clear" w:color="auto" w:fill="DBE5F1" w:themeFill="accent1" w:themeFillTint="33"/>
            <w:vAlign w:val="center"/>
          </w:tcPr>
          <w:p w14:paraId="724E9314" w14:textId="70478A7F" w:rsidR="0031558F" w:rsidRPr="00D75A2A" w:rsidRDefault="006F41A5" w:rsidP="003E4F7E">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4B6D4D11" w14:textId="3DE54F7C" w:rsidR="0031558F" w:rsidRPr="00D75A2A" w:rsidRDefault="0031558F" w:rsidP="003E4F7E">
            <w:pPr>
              <w:jc w:val="center"/>
              <w:rPr>
                <w:bCs/>
                <w:i/>
                <w:color w:val="000000"/>
              </w:rPr>
            </w:pPr>
            <w:r w:rsidRPr="00497306">
              <w:rPr>
                <w:b/>
                <w:sz w:val="20"/>
                <w:szCs w:val="20"/>
              </w:rPr>
              <w:t xml:space="preserve">Оснащенность </w:t>
            </w:r>
            <w:r w:rsidR="006F41A5">
              <w:rPr>
                <w:b/>
                <w:sz w:val="20"/>
                <w:szCs w:val="20"/>
              </w:rPr>
              <w:t>помещений для самостоятельной работы обучающихся</w:t>
            </w:r>
          </w:p>
        </w:tc>
      </w:tr>
      <w:tr w:rsidR="0031558F" w:rsidRPr="0021251B" w14:paraId="44869C4A" w14:textId="77777777" w:rsidTr="00497306">
        <w:tc>
          <w:tcPr>
            <w:tcW w:w="4786" w:type="dxa"/>
          </w:tcPr>
          <w:p w14:paraId="4BBC293A" w14:textId="57FB28E2" w:rsidR="0031558F" w:rsidRPr="00016A41" w:rsidRDefault="006F41A5" w:rsidP="00314897">
            <w:pPr>
              <w:rPr>
                <w:bCs/>
                <w:i/>
                <w:color w:val="000000"/>
                <w:highlight w:val="yellow"/>
              </w:rPr>
            </w:pPr>
            <w:r w:rsidRPr="00016A41">
              <w:rPr>
                <w:bCs/>
                <w:i/>
                <w:color w:val="000000"/>
                <w:highlight w:val="yellow"/>
              </w:rPr>
              <w:t>читальный зал библиотеки</w:t>
            </w:r>
            <w:r w:rsidR="00A83B4A" w:rsidRPr="00016A41">
              <w:rPr>
                <w:bCs/>
                <w:i/>
                <w:color w:val="000000"/>
                <w:highlight w:val="yellow"/>
              </w:rPr>
              <w:t>:</w:t>
            </w:r>
          </w:p>
          <w:p w14:paraId="595C3C7E" w14:textId="4289982C" w:rsidR="00A83B4A" w:rsidRPr="00016A41" w:rsidRDefault="00A83B4A" w:rsidP="00314897">
            <w:pPr>
              <w:rPr>
                <w:bCs/>
                <w:i/>
                <w:color w:val="000000"/>
                <w:highlight w:val="yellow"/>
              </w:rPr>
            </w:pPr>
          </w:p>
          <w:p w14:paraId="40789C66" w14:textId="77777777" w:rsidR="008E75C6" w:rsidRPr="008E75C6" w:rsidRDefault="008E75C6" w:rsidP="008E75C6">
            <w:pPr>
              <w:rPr>
                <w:bCs/>
                <w:i/>
                <w:color w:val="000000"/>
              </w:rPr>
            </w:pPr>
            <w:r w:rsidRPr="008E75C6">
              <w:rPr>
                <w:bCs/>
                <w:i/>
                <w:color w:val="000000"/>
              </w:rPr>
              <w:t>Аудитория №105 для самостоятельной рабо-ты :</w:t>
            </w:r>
          </w:p>
          <w:p w14:paraId="7478D81A" w14:textId="6E14DBC7" w:rsidR="003E4F7E" w:rsidRPr="00016A41" w:rsidRDefault="008E75C6" w:rsidP="008E75C6">
            <w:pPr>
              <w:rPr>
                <w:bCs/>
                <w:i/>
                <w:color w:val="000000"/>
                <w:highlight w:val="yellow"/>
              </w:rPr>
            </w:pPr>
            <w:r w:rsidRPr="008E75C6">
              <w:rPr>
                <w:bCs/>
                <w:i/>
                <w:color w:val="000000"/>
              </w:rPr>
              <w:t>читальный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работ.аудитории для проведения занятий по криминалистике и информационным технологиям</w:t>
            </w:r>
          </w:p>
        </w:tc>
        <w:tc>
          <w:tcPr>
            <w:tcW w:w="5068" w:type="dxa"/>
          </w:tcPr>
          <w:p w14:paraId="0C2115EB" w14:textId="77777777" w:rsidR="0031558F" w:rsidRDefault="00A83B4A" w:rsidP="00016A41">
            <w:pPr>
              <w:pStyle w:val="af0"/>
              <w:numPr>
                <w:ilvl w:val="0"/>
                <w:numId w:val="47"/>
              </w:numPr>
              <w:tabs>
                <w:tab w:val="left" w:pos="317"/>
              </w:tabs>
              <w:ind w:left="0" w:firstLine="0"/>
              <w:rPr>
                <w:bCs/>
                <w:i/>
                <w:color w:val="000000"/>
                <w:highlight w:val="yellow"/>
              </w:rPr>
            </w:pPr>
            <w:r w:rsidRPr="00016A41">
              <w:rPr>
                <w:bCs/>
                <w:i/>
                <w:color w:val="000000"/>
                <w:highlight w:val="yellow"/>
              </w:rPr>
              <w:lastRenderedPageBreak/>
              <w:t>компьютерная техника;</w:t>
            </w:r>
            <w:r w:rsidRPr="00016A41">
              <w:rPr>
                <w:bCs/>
                <w:i/>
                <w:color w:val="000000"/>
                <w:highlight w:val="yellow"/>
              </w:rPr>
              <w:br/>
            </w:r>
            <w:r w:rsidRPr="00016A41">
              <w:rPr>
                <w:bCs/>
                <w:i/>
                <w:color w:val="000000"/>
                <w:highlight w:val="yellow"/>
              </w:rPr>
              <w:lastRenderedPageBreak/>
              <w:t>подключение к сети «Интернет»</w:t>
            </w:r>
          </w:p>
          <w:p w14:paraId="69D6969A" w14:textId="77777777" w:rsidR="008E75C6" w:rsidRPr="008E75C6" w:rsidRDefault="008E75C6" w:rsidP="008E75C6">
            <w:pPr>
              <w:tabs>
                <w:tab w:val="left" w:pos="317"/>
              </w:tabs>
              <w:rPr>
                <w:bCs/>
                <w:i/>
                <w:color w:val="000000"/>
              </w:rPr>
            </w:pPr>
            <w:r w:rsidRPr="008E75C6">
              <w:rPr>
                <w:bCs/>
                <w:i/>
                <w:color w:val="000000"/>
              </w:rPr>
              <w:t>…•</w:t>
            </w:r>
            <w:r w:rsidRPr="008E75C6">
              <w:rPr>
                <w:bCs/>
                <w:i/>
                <w:color w:val="000000"/>
              </w:rPr>
              <w:tab/>
              <w:t xml:space="preserve">Комплект учебной мебели,  </w:t>
            </w:r>
          </w:p>
          <w:p w14:paraId="685C88A1" w14:textId="77777777" w:rsidR="008E75C6" w:rsidRPr="008E75C6" w:rsidRDefault="008E75C6" w:rsidP="008E75C6">
            <w:pPr>
              <w:tabs>
                <w:tab w:val="left" w:pos="317"/>
              </w:tabs>
              <w:rPr>
                <w:bCs/>
                <w:i/>
                <w:color w:val="000000"/>
              </w:rPr>
            </w:pPr>
            <w:r w:rsidRPr="008E75C6">
              <w:rPr>
                <w:bCs/>
                <w:i/>
                <w:color w:val="000000"/>
              </w:rPr>
              <w:t>•</w:t>
            </w:r>
            <w:r w:rsidRPr="008E75C6">
              <w:rPr>
                <w:bCs/>
                <w:i/>
                <w:color w:val="000000"/>
              </w:rPr>
              <w:tab/>
              <w:t>4 персональных компьютера с подключением к сети «Интернет» и обеспечением доступа к электронным библиотекам и в электронную информационно-образовательную среду орга-низации,</w:t>
            </w:r>
          </w:p>
          <w:p w14:paraId="5B075CF9" w14:textId="40F27DE7" w:rsidR="008E75C6" w:rsidRPr="008E75C6" w:rsidRDefault="008E75C6" w:rsidP="008E75C6">
            <w:pPr>
              <w:tabs>
                <w:tab w:val="left" w:pos="317"/>
              </w:tabs>
              <w:rPr>
                <w:bCs/>
                <w:i/>
                <w:color w:val="000000"/>
                <w:highlight w:val="yellow"/>
              </w:rPr>
            </w:pPr>
            <w:r w:rsidRPr="008E75C6">
              <w:rPr>
                <w:bCs/>
                <w:i/>
                <w:color w:val="000000"/>
              </w:rPr>
              <w:t>•</w:t>
            </w:r>
            <w:r w:rsidRPr="008E75C6">
              <w:rPr>
                <w:bCs/>
                <w:i/>
                <w:color w:val="000000"/>
              </w:rPr>
              <w:tab/>
              <w:t>лицензионное программное обеспечение: Microsoft® Windows® XP Professional Russian Upgrade/Software Assurance Pack Academic OPEN No Level, артикул Е85-00638; лицензия №18582213 от 30.12.2004 (бессрочная корпо-ративная академическая лицензия); Microsoft® Office Professional Win 32 Russian Li-cense/Software Assurance Pack Academic OPEN No Level, артикул 269-05620; лицензия  № 18582213 от 30.12.2004 (бессрочная корпора-тивная академическая лицензия); WINRAR (условно свободно распространяемое</w:t>
            </w:r>
          </w:p>
        </w:tc>
      </w:tr>
      <w:tr w:rsidR="00566E12" w:rsidRPr="0021251B" w14:paraId="2A7BB4D4" w14:textId="77777777" w:rsidTr="00497306">
        <w:trPr>
          <w:trHeight w:val="340"/>
        </w:trPr>
        <w:tc>
          <w:tcPr>
            <w:tcW w:w="9854" w:type="dxa"/>
            <w:gridSpan w:val="2"/>
            <w:shd w:val="clear" w:color="auto" w:fill="EAF1DD" w:themeFill="accent3" w:themeFillTint="33"/>
            <w:vAlign w:val="center"/>
          </w:tcPr>
          <w:p w14:paraId="77AFB33A" w14:textId="77777777" w:rsidR="00566E12" w:rsidRPr="0003559F" w:rsidRDefault="00566E12" w:rsidP="00F71998">
            <w:pPr>
              <w:tabs>
                <w:tab w:val="left" w:pos="6474"/>
              </w:tabs>
              <w:rPr>
                <w:b/>
                <w:bCs/>
                <w:i/>
                <w:color w:val="000000"/>
                <w:sz w:val="24"/>
                <w:szCs w:val="24"/>
              </w:rPr>
            </w:pPr>
            <w:r w:rsidRPr="0003559F">
              <w:rPr>
                <w:rFonts w:eastAsia="Calibri"/>
                <w:b/>
                <w:i/>
                <w:sz w:val="24"/>
                <w:szCs w:val="24"/>
                <w:lang w:eastAsia="en-US"/>
              </w:rPr>
              <w:lastRenderedPageBreak/>
              <w:t>115035, г. Москва, ул. Садовническая, д. 52/45</w:t>
            </w:r>
          </w:p>
        </w:tc>
      </w:tr>
      <w:tr w:rsidR="00574A34" w:rsidRPr="0021251B" w14:paraId="249F8714" w14:textId="77777777" w:rsidTr="00497306">
        <w:tc>
          <w:tcPr>
            <w:tcW w:w="4786" w:type="dxa"/>
          </w:tcPr>
          <w:p w14:paraId="1199C2BD" w14:textId="5F347338" w:rsidR="00574A34" w:rsidRPr="0003559F" w:rsidRDefault="00574A34" w:rsidP="00314897">
            <w:pPr>
              <w:rPr>
                <w:i/>
              </w:rPr>
            </w:pPr>
          </w:p>
        </w:tc>
        <w:tc>
          <w:tcPr>
            <w:tcW w:w="5068" w:type="dxa"/>
            <w:vAlign w:val="center"/>
          </w:tcPr>
          <w:p w14:paraId="52D08588" w14:textId="1694A2C1" w:rsidR="00574A34" w:rsidRPr="0003559F" w:rsidRDefault="00574A34" w:rsidP="00314897">
            <w:pPr>
              <w:rPr>
                <w:b/>
                <w:i/>
              </w:rPr>
            </w:pPr>
          </w:p>
        </w:tc>
      </w:tr>
      <w:tr w:rsidR="00574A34" w:rsidRPr="0021251B" w14:paraId="7E091AAB" w14:textId="77777777" w:rsidTr="00497306">
        <w:tc>
          <w:tcPr>
            <w:tcW w:w="4786" w:type="dxa"/>
          </w:tcPr>
          <w:p w14:paraId="06AAA2E3" w14:textId="43B49F59" w:rsidR="00574A34" w:rsidRPr="00D75A2A" w:rsidRDefault="00574A34" w:rsidP="00314897">
            <w:pPr>
              <w:spacing w:line="276" w:lineRule="auto"/>
              <w:jc w:val="both"/>
              <w:rPr>
                <w:bCs/>
                <w:i/>
                <w:color w:val="000000"/>
              </w:rPr>
            </w:pPr>
          </w:p>
        </w:tc>
        <w:tc>
          <w:tcPr>
            <w:tcW w:w="5068" w:type="dxa"/>
          </w:tcPr>
          <w:p w14:paraId="5B3792D7" w14:textId="1B811FFB" w:rsidR="00574A34" w:rsidRPr="00D75A2A" w:rsidRDefault="00574A34" w:rsidP="00314897">
            <w:pPr>
              <w:spacing w:line="276" w:lineRule="auto"/>
              <w:jc w:val="both"/>
              <w:rPr>
                <w:bCs/>
                <w:i/>
                <w:color w:val="000000"/>
              </w:rPr>
            </w:pPr>
          </w:p>
        </w:tc>
      </w:tr>
      <w:tr w:rsidR="003E4F7E" w:rsidRPr="0021251B" w14:paraId="3111CB58" w14:textId="77777777" w:rsidTr="003E4F7E">
        <w:tc>
          <w:tcPr>
            <w:tcW w:w="4786" w:type="dxa"/>
            <w:shd w:val="clear" w:color="auto" w:fill="DBE5F1" w:themeFill="accent1" w:themeFillTint="33"/>
            <w:vAlign w:val="center"/>
          </w:tcPr>
          <w:p w14:paraId="16725713" w14:textId="611456B9" w:rsidR="003E4F7E" w:rsidRPr="00D75A2A" w:rsidRDefault="003E4F7E" w:rsidP="003E4F7E">
            <w:pPr>
              <w:jc w:val="center"/>
              <w:rPr>
                <w:bCs/>
                <w:i/>
                <w:color w:val="000000"/>
              </w:rPr>
            </w:pPr>
          </w:p>
        </w:tc>
        <w:tc>
          <w:tcPr>
            <w:tcW w:w="5068" w:type="dxa"/>
            <w:shd w:val="clear" w:color="auto" w:fill="DBE5F1" w:themeFill="accent1" w:themeFillTint="33"/>
            <w:vAlign w:val="center"/>
          </w:tcPr>
          <w:p w14:paraId="3B83243B" w14:textId="7A351284" w:rsidR="003E4F7E" w:rsidRPr="00D75A2A" w:rsidRDefault="003E4F7E" w:rsidP="003E4F7E">
            <w:pPr>
              <w:jc w:val="center"/>
              <w:rPr>
                <w:bCs/>
                <w:i/>
                <w:color w:val="000000"/>
              </w:rPr>
            </w:pPr>
          </w:p>
        </w:tc>
      </w:tr>
      <w:tr w:rsidR="003E4F7E" w:rsidRPr="0021251B" w14:paraId="4DB77F54" w14:textId="77777777" w:rsidTr="00497306">
        <w:tc>
          <w:tcPr>
            <w:tcW w:w="4786" w:type="dxa"/>
          </w:tcPr>
          <w:p w14:paraId="1E6C7C5B" w14:textId="77777777" w:rsidR="003E4F7E" w:rsidRPr="00016A41" w:rsidRDefault="003E4F7E" w:rsidP="003E4F7E">
            <w:pPr>
              <w:rPr>
                <w:bCs/>
                <w:i/>
                <w:color w:val="000000"/>
                <w:highlight w:val="yellow"/>
              </w:rPr>
            </w:pPr>
            <w:r w:rsidRPr="00016A41">
              <w:rPr>
                <w:bCs/>
                <w:i/>
                <w:color w:val="000000"/>
                <w:highlight w:val="yellow"/>
              </w:rPr>
              <w:t>читальный зал библиотеки,</w:t>
            </w:r>
          </w:p>
          <w:p w14:paraId="21F2DF8C" w14:textId="77777777" w:rsidR="003E4F7E" w:rsidRPr="00016A41" w:rsidRDefault="003E4F7E" w:rsidP="003E4F7E">
            <w:pPr>
              <w:spacing w:line="276" w:lineRule="auto"/>
              <w:rPr>
                <w:bCs/>
                <w:i/>
                <w:color w:val="000000"/>
                <w:highlight w:val="yellow"/>
              </w:rPr>
            </w:pPr>
          </w:p>
        </w:tc>
        <w:tc>
          <w:tcPr>
            <w:tcW w:w="5068" w:type="dxa"/>
          </w:tcPr>
          <w:p w14:paraId="7D76B2D5" w14:textId="77777777" w:rsidR="003E4F7E" w:rsidRPr="00016A41" w:rsidRDefault="003E4F7E" w:rsidP="003E4F7E">
            <w:pPr>
              <w:spacing w:line="276" w:lineRule="auto"/>
              <w:rPr>
                <w:bCs/>
                <w:i/>
                <w:color w:val="000000"/>
                <w:highlight w:val="yellow"/>
              </w:rPr>
            </w:pPr>
          </w:p>
        </w:tc>
      </w:tr>
      <w:tr w:rsidR="003E4F7E" w:rsidRPr="0021251B" w14:paraId="0593C08C" w14:textId="77777777" w:rsidTr="00497306">
        <w:tc>
          <w:tcPr>
            <w:tcW w:w="4786" w:type="dxa"/>
          </w:tcPr>
          <w:p w14:paraId="0DFB594E" w14:textId="0F9CE20A" w:rsidR="003E4F7E" w:rsidRPr="00D75A2A" w:rsidRDefault="003E4F7E" w:rsidP="00314897">
            <w:pPr>
              <w:spacing w:line="276" w:lineRule="auto"/>
              <w:jc w:val="both"/>
              <w:rPr>
                <w:bCs/>
                <w:i/>
                <w:color w:val="000000"/>
              </w:rPr>
            </w:pPr>
            <w:r w:rsidRPr="00D75A2A">
              <w:rPr>
                <w:bCs/>
                <w:i/>
                <w:color w:val="000000"/>
              </w:rPr>
              <w:t>и т.д.</w:t>
            </w:r>
          </w:p>
        </w:tc>
        <w:tc>
          <w:tcPr>
            <w:tcW w:w="5068" w:type="dxa"/>
          </w:tcPr>
          <w:p w14:paraId="7E9DC4CC" w14:textId="1098422C" w:rsidR="003E4F7E" w:rsidRDefault="003E4F7E" w:rsidP="00314897">
            <w:pPr>
              <w:spacing w:line="276" w:lineRule="auto"/>
              <w:jc w:val="both"/>
              <w:rPr>
                <w:bCs/>
                <w:i/>
                <w:color w:val="000000"/>
              </w:rPr>
            </w:pPr>
            <w:r>
              <w:rPr>
                <w:bCs/>
                <w:i/>
                <w:color w:val="000000"/>
              </w:rPr>
              <w:t>…</w:t>
            </w:r>
          </w:p>
        </w:tc>
      </w:tr>
    </w:tbl>
    <w:p w14:paraId="7E25E7E9" w14:textId="04846750" w:rsidR="00E7127C" w:rsidRPr="00E7127C" w:rsidRDefault="00E7127C" w:rsidP="00E7127C">
      <w:pPr>
        <w:pStyle w:val="af0"/>
        <w:numPr>
          <w:ilvl w:val="3"/>
          <w:numId w:val="23"/>
        </w:numPr>
        <w:spacing w:before="120" w:after="120"/>
        <w:jc w:val="both"/>
        <w:rPr>
          <w:sz w:val="24"/>
          <w:szCs w:val="24"/>
        </w:rPr>
      </w:pPr>
      <w:r>
        <w:rPr>
          <w:iCs/>
          <w:sz w:val="24"/>
          <w:szCs w:val="24"/>
        </w:rPr>
        <w:t xml:space="preserve">Материально-техническое обеспечение </w:t>
      </w:r>
      <w:r w:rsidR="00895F96" w:rsidRPr="00895F96">
        <w:rPr>
          <w:i/>
          <w:iCs/>
          <w:sz w:val="24"/>
          <w:szCs w:val="24"/>
        </w:rPr>
        <w:t>учебной</w:t>
      </w:r>
      <w:r w:rsidR="00895F96">
        <w:rPr>
          <w:iCs/>
          <w:sz w:val="24"/>
          <w:szCs w:val="24"/>
        </w:rPr>
        <w:t xml:space="preserve"> </w:t>
      </w:r>
      <w:r w:rsidRPr="00E7127C">
        <w:rPr>
          <w:i/>
          <w:iCs/>
          <w:sz w:val="24"/>
          <w:szCs w:val="24"/>
        </w:rPr>
        <w:t>дисциплины/</w:t>
      </w:r>
      <w:r w:rsidR="00895F96">
        <w:rPr>
          <w:i/>
          <w:iCs/>
          <w:sz w:val="24"/>
          <w:szCs w:val="24"/>
        </w:rPr>
        <w:t xml:space="preserve">учебного </w:t>
      </w:r>
      <w:r w:rsidRPr="00E7127C">
        <w:rPr>
          <w:i/>
          <w:iCs/>
          <w:sz w:val="24"/>
          <w:szCs w:val="24"/>
        </w:rPr>
        <w:t>модуля</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14:paraId="0ED681D0" w14:textId="77777777" w:rsidR="00E7127C" w:rsidRPr="00566E12" w:rsidRDefault="00E7127C" w:rsidP="00E7127C">
      <w:pPr>
        <w:pStyle w:val="af0"/>
        <w:numPr>
          <w:ilvl w:val="3"/>
          <w:numId w:val="23"/>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14:paraId="791781AA" w14:textId="77777777" w:rsidTr="00323147">
        <w:trPr>
          <w:trHeight w:val="340"/>
        </w:trPr>
        <w:tc>
          <w:tcPr>
            <w:tcW w:w="2836" w:type="dxa"/>
            <w:shd w:val="clear" w:color="auto" w:fill="DBE5F1" w:themeFill="accent1" w:themeFillTint="33"/>
            <w:vAlign w:val="center"/>
          </w:tcPr>
          <w:p w14:paraId="3E218F1E" w14:textId="1E1BDAA3" w:rsidR="00497306" w:rsidRPr="00497306" w:rsidRDefault="00497306" w:rsidP="00323147">
            <w:pPr>
              <w:pStyle w:val="af0"/>
              <w:ind w:left="0"/>
              <w:jc w:val="center"/>
              <w:rPr>
                <w:b/>
                <w:iCs/>
                <w:sz w:val="20"/>
                <w:szCs w:val="20"/>
              </w:rPr>
            </w:pPr>
            <w:r w:rsidRPr="00497306">
              <w:rPr>
                <w:b/>
                <w:iCs/>
                <w:sz w:val="20"/>
                <w:szCs w:val="20"/>
              </w:rPr>
              <w:lastRenderedPageBreak/>
              <w:t>Необходимое оборудование</w:t>
            </w:r>
          </w:p>
        </w:tc>
        <w:tc>
          <w:tcPr>
            <w:tcW w:w="2551" w:type="dxa"/>
            <w:shd w:val="clear" w:color="auto" w:fill="DBE5F1" w:themeFill="accent1" w:themeFillTint="33"/>
            <w:vAlign w:val="center"/>
          </w:tcPr>
          <w:p w14:paraId="287C4080" w14:textId="4331F908"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41C336BB" w14:textId="0EFB7258"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14:paraId="51153A51" w14:textId="77777777" w:rsidTr="00497306">
        <w:tc>
          <w:tcPr>
            <w:tcW w:w="2836" w:type="dxa"/>
            <w:vMerge w:val="restart"/>
          </w:tcPr>
          <w:p w14:paraId="324EA29E" w14:textId="4B49798C"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4781014C" w14:textId="6FB2B9A3" w:rsidR="00497306" w:rsidRPr="00497306" w:rsidRDefault="00497306" w:rsidP="00497306">
            <w:pPr>
              <w:pStyle w:val="af0"/>
              <w:ind w:left="0"/>
              <w:rPr>
                <w:iCs/>
              </w:rPr>
            </w:pPr>
            <w:r w:rsidRPr="00497306">
              <w:rPr>
                <w:iCs/>
              </w:rPr>
              <w:t>камера,</w:t>
            </w:r>
          </w:p>
          <w:p w14:paraId="1ECB13FC" w14:textId="77777777" w:rsidR="00497306" w:rsidRPr="00497306" w:rsidRDefault="00497306" w:rsidP="00497306">
            <w:pPr>
              <w:pStyle w:val="af0"/>
              <w:ind w:left="0"/>
              <w:rPr>
                <w:iCs/>
              </w:rPr>
            </w:pPr>
            <w:r w:rsidRPr="00497306">
              <w:rPr>
                <w:iCs/>
              </w:rPr>
              <w:t xml:space="preserve">микрофон, </w:t>
            </w:r>
          </w:p>
          <w:p w14:paraId="43B384C3" w14:textId="77777777" w:rsidR="00497306" w:rsidRPr="00497306" w:rsidRDefault="00497306" w:rsidP="00497306">
            <w:pPr>
              <w:pStyle w:val="af0"/>
              <w:ind w:left="0"/>
              <w:rPr>
                <w:iCs/>
              </w:rPr>
            </w:pPr>
            <w:r w:rsidRPr="00497306">
              <w:rPr>
                <w:iCs/>
              </w:rPr>
              <w:t xml:space="preserve">динамики, </w:t>
            </w:r>
          </w:p>
          <w:p w14:paraId="15D65FE1" w14:textId="44541C69" w:rsidR="00497306" w:rsidRPr="00497306" w:rsidRDefault="00497306" w:rsidP="00497306">
            <w:pPr>
              <w:pStyle w:val="af0"/>
              <w:ind w:left="0"/>
              <w:rPr>
                <w:iCs/>
              </w:rPr>
            </w:pPr>
            <w:r w:rsidRPr="00497306">
              <w:rPr>
                <w:iCs/>
              </w:rPr>
              <w:t>доступ в сеть Интернет</w:t>
            </w:r>
          </w:p>
        </w:tc>
        <w:tc>
          <w:tcPr>
            <w:tcW w:w="2551" w:type="dxa"/>
          </w:tcPr>
          <w:p w14:paraId="5C28FDCC" w14:textId="5DEBD85B"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2B9D6AC1" w14:textId="475C0EFE"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r w:rsidR="004C3286">
              <w:rPr>
                <w:iCs/>
              </w:rPr>
              <w:t>Яндекс.Браузер 19.3</w:t>
            </w:r>
          </w:p>
        </w:tc>
      </w:tr>
      <w:tr w:rsidR="00497306" w14:paraId="0278BF02" w14:textId="77777777" w:rsidTr="00497306">
        <w:tc>
          <w:tcPr>
            <w:tcW w:w="2836" w:type="dxa"/>
            <w:vMerge/>
          </w:tcPr>
          <w:p w14:paraId="66AE0D1A" w14:textId="77777777" w:rsidR="00497306" w:rsidRPr="00497306" w:rsidRDefault="00497306" w:rsidP="00497306">
            <w:pPr>
              <w:pStyle w:val="af0"/>
              <w:ind w:left="0"/>
              <w:rPr>
                <w:iCs/>
              </w:rPr>
            </w:pPr>
          </w:p>
        </w:tc>
        <w:tc>
          <w:tcPr>
            <w:tcW w:w="2551" w:type="dxa"/>
          </w:tcPr>
          <w:p w14:paraId="3E399AAD" w14:textId="66D24D9D"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42EFBED5" w14:textId="0F320F58"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7A436039" w14:textId="77777777" w:rsidTr="00497306">
        <w:tc>
          <w:tcPr>
            <w:tcW w:w="2836" w:type="dxa"/>
            <w:vMerge/>
          </w:tcPr>
          <w:p w14:paraId="1F882471" w14:textId="77777777" w:rsidR="00497306" w:rsidRPr="00497306" w:rsidRDefault="00497306" w:rsidP="00497306">
            <w:pPr>
              <w:pStyle w:val="af0"/>
              <w:ind w:left="0"/>
              <w:rPr>
                <w:iCs/>
              </w:rPr>
            </w:pPr>
          </w:p>
        </w:tc>
        <w:tc>
          <w:tcPr>
            <w:tcW w:w="2551" w:type="dxa"/>
          </w:tcPr>
          <w:p w14:paraId="44EACEF4" w14:textId="5065C37C"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7F12408D" w14:textId="3A7EFC74" w:rsidR="00497306" w:rsidRPr="00497306" w:rsidRDefault="004C3286" w:rsidP="00497306">
            <w:pPr>
              <w:pStyle w:val="af0"/>
              <w:ind w:left="0"/>
              <w:rPr>
                <w:iCs/>
              </w:rPr>
            </w:pPr>
            <w:r>
              <w:rPr>
                <w:iCs/>
              </w:rPr>
              <w:t>640х480, 15 кадров/с</w:t>
            </w:r>
          </w:p>
        </w:tc>
      </w:tr>
      <w:tr w:rsidR="00497306" w14:paraId="124685B6" w14:textId="77777777" w:rsidTr="00497306">
        <w:tc>
          <w:tcPr>
            <w:tcW w:w="2836" w:type="dxa"/>
            <w:vMerge/>
          </w:tcPr>
          <w:p w14:paraId="6B8CDEAF" w14:textId="77777777" w:rsidR="00497306" w:rsidRPr="00497306" w:rsidRDefault="00497306" w:rsidP="00497306">
            <w:pPr>
              <w:pStyle w:val="af0"/>
              <w:ind w:left="0"/>
              <w:rPr>
                <w:iCs/>
              </w:rPr>
            </w:pPr>
          </w:p>
        </w:tc>
        <w:tc>
          <w:tcPr>
            <w:tcW w:w="2551" w:type="dxa"/>
          </w:tcPr>
          <w:p w14:paraId="1647C687" w14:textId="5D43CD3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5A97F2B2" w14:textId="34A7B4B9" w:rsidR="00497306" w:rsidRPr="00497306" w:rsidRDefault="004C3286" w:rsidP="00497306">
            <w:pPr>
              <w:pStyle w:val="af0"/>
              <w:ind w:left="0"/>
              <w:rPr>
                <w:iCs/>
              </w:rPr>
            </w:pPr>
            <w:r>
              <w:rPr>
                <w:iCs/>
              </w:rPr>
              <w:t>любой</w:t>
            </w:r>
          </w:p>
        </w:tc>
      </w:tr>
      <w:tr w:rsidR="00497306" w14:paraId="0C0CA053" w14:textId="77777777" w:rsidTr="00497306">
        <w:tc>
          <w:tcPr>
            <w:tcW w:w="2836" w:type="dxa"/>
            <w:vMerge/>
          </w:tcPr>
          <w:p w14:paraId="5C027A62" w14:textId="77777777" w:rsidR="00497306" w:rsidRPr="00497306" w:rsidRDefault="00497306" w:rsidP="00497306">
            <w:pPr>
              <w:pStyle w:val="af0"/>
              <w:ind w:left="0"/>
              <w:rPr>
                <w:iCs/>
              </w:rPr>
            </w:pPr>
          </w:p>
        </w:tc>
        <w:tc>
          <w:tcPr>
            <w:tcW w:w="2551" w:type="dxa"/>
          </w:tcPr>
          <w:p w14:paraId="661DE747" w14:textId="4F0E1760"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243E7B4B" w14:textId="20CCFB18" w:rsidR="00497306" w:rsidRPr="00497306" w:rsidRDefault="004C3286" w:rsidP="00497306">
            <w:pPr>
              <w:pStyle w:val="af0"/>
              <w:ind w:left="0"/>
              <w:rPr>
                <w:iCs/>
              </w:rPr>
            </w:pPr>
            <w:r>
              <w:rPr>
                <w:iCs/>
              </w:rPr>
              <w:t>любые</w:t>
            </w:r>
          </w:p>
        </w:tc>
      </w:tr>
      <w:tr w:rsidR="00497306" w14:paraId="1A637464" w14:textId="77777777" w:rsidTr="00497306">
        <w:tc>
          <w:tcPr>
            <w:tcW w:w="2836" w:type="dxa"/>
            <w:vMerge/>
          </w:tcPr>
          <w:p w14:paraId="4CC1F683" w14:textId="77777777" w:rsidR="00497306" w:rsidRPr="00497306" w:rsidRDefault="00497306" w:rsidP="00497306">
            <w:pPr>
              <w:pStyle w:val="af0"/>
              <w:ind w:left="0"/>
              <w:rPr>
                <w:iCs/>
              </w:rPr>
            </w:pPr>
          </w:p>
        </w:tc>
        <w:tc>
          <w:tcPr>
            <w:tcW w:w="2551" w:type="dxa"/>
          </w:tcPr>
          <w:p w14:paraId="481AE44B" w14:textId="201463C2"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4AB4EFE1" w14:textId="4B7F80B4" w:rsidR="00497306" w:rsidRPr="00497306" w:rsidRDefault="004C3286" w:rsidP="00497306">
            <w:pPr>
              <w:pStyle w:val="af0"/>
              <w:ind w:left="0"/>
              <w:rPr>
                <w:iCs/>
              </w:rPr>
            </w:pPr>
            <w:r>
              <w:rPr>
                <w:iCs/>
              </w:rPr>
              <w:t>Постоянная скорость не менее 192 кБит/с</w:t>
            </w:r>
          </w:p>
        </w:tc>
      </w:tr>
    </w:tbl>
    <w:p w14:paraId="277DE988" w14:textId="77777777" w:rsidR="00497306" w:rsidRDefault="00497306" w:rsidP="00497306">
      <w:pPr>
        <w:pStyle w:val="af0"/>
        <w:rPr>
          <w:iCs/>
          <w:sz w:val="24"/>
          <w:szCs w:val="24"/>
        </w:rPr>
      </w:pPr>
    </w:p>
    <w:p w14:paraId="75794A63" w14:textId="3E6286C8" w:rsidR="004C3286" w:rsidRPr="004C3286" w:rsidRDefault="004C3286" w:rsidP="00EC6EFB">
      <w:pPr>
        <w:pStyle w:val="af0"/>
        <w:ind w:left="0" w:firstLine="720"/>
        <w:jc w:val="both"/>
        <w:rPr>
          <w:iCs/>
          <w:sz w:val="24"/>
          <w:szCs w:val="24"/>
        </w:rPr>
      </w:pPr>
      <w:r>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0857588C" w14:textId="77777777" w:rsidR="00497306" w:rsidRPr="00497306" w:rsidRDefault="00497306" w:rsidP="00497306">
      <w:pPr>
        <w:spacing w:before="120" w:after="120"/>
        <w:ind w:left="710"/>
        <w:jc w:val="both"/>
        <w:rPr>
          <w:i/>
          <w:iCs/>
          <w:sz w:val="24"/>
          <w:szCs w:val="24"/>
        </w:rPr>
      </w:pPr>
    </w:p>
    <w:p w14:paraId="41AF9797" w14:textId="77777777" w:rsidR="00497306" w:rsidRDefault="00497306" w:rsidP="00497306">
      <w:pPr>
        <w:pStyle w:val="af0"/>
        <w:numPr>
          <w:ilvl w:val="1"/>
          <w:numId w:val="23"/>
        </w:numPr>
        <w:spacing w:before="120" w:after="120"/>
        <w:jc w:val="both"/>
        <w:rPr>
          <w:i/>
          <w:iCs/>
          <w:sz w:val="24"/>
          <w:szCs w:val="24"/>
        </w:rPr>
        <w:sectPr w:rsidR="00497306" w:rsidSect="00B75E48">
          <w:pgSz w:w="16838" w:h="11906" w:orient="landscape" w:code="9"/>
          <w:pgMar w:top="1701" w:right="1134" w:bottom="567" w:left="1134" w:header="709" w:footer="709" w:gutter="0"/>
          <w:cols w:space="708"/>
          <w:titlePg/>
          <w:docGrid w:linePitch="360"/>
        </w:sectPr>
      </w:pPr>
    </w:p>
    <w:p w14:paraId="097283AB" w14:textId="78DDF80E" w:rsidR="007F3D0E" w:rsidRPr="005B1EAF" w:rsidRDefault="007F3D0E" w:rsidP="00B3400A">
      <w:pPr>
        <w:pStyle w:val="1"/>
      </w:pPr>
      <w:r w:rsidRPr="00566E12">
        <w:lastRenderedPageBreak/>
        <w:t xml:space="preserve">УЧЕБНО-МЕТОДИЧЕСКОЕ И ИНФОРМАЦИОННОЕ ОБЕСПЕЧЕНИЕ </w:t>
      </w:r>
      <w:r w:rsidR="009B4BCD">
        <w:t>УЧЕБНОЙ ДИСЦИПЛИНЫ/</w:t>
      </w:r>
      <w:r w:rsidR="0000484B">
        <w:t xml:space="preserve">УЧЕБНОГО </w:t>
      </w:r>
      <w:r w:rsidR="009B4BCD">
        <w:t>МОДУЛЯ</w:t>
      </w:r>
    </w:p>
    <w:p w14:paraId="0931E8BA" w14:textId="3DAEF016" w:rsidR="006E3624" w:rsidRPr="005B1EAF" w:rsidRDefault="0000484B" w:rsidP="001368C6">
      <w:pPr>
        <w:pStyle w:val="af0"/>
        <w:numPr>
          <w:ilvl w:val="3"/>
          <w:numId w:val="23"/>
        </w:numPr>
        <w:spacing w:before="120" w:after="120"/>
        <w:jc w:val="both"/>
        <w:rPr>
          <w:sz w:val="24"/>
          <w:szCs w:val="24"/>
        </w:rPr>
      </w:pPr>
      <w:r>
        <w:rPr>
          <w:i/>
          <w:sz w:val="24"/>
          <w:szCs w:val="24"/>
        </w:rPr>
        <w:t>Информационное обеспечение</w:t>
      </w:r>
      <w:r w:rsidR="009F4515">
        <w:rPr>
          <w:i/>
          <w:sz w:val="24"/>
          <w:szCs w:val="24"/>
        </w:rPr>
        <w:t xml:space="preserve"> </w:t>
      </w:r>
      <w:r w:rsidR="006E3624" w:rsidRPr="005B1EAF">
        <w:rPr>
          <w:i/>
          <w:sz w:val="24"/>
          <w:szCs w:val="24"/>
        </w:rPr>
        <w:t xml:space="preserve">дисциплины в </w:t>
      </w:r>
      <w:r w:rsidR="002C070F">
        <w:rPr>
          <w:i/>
          <w:sz w:val="24"/>
          <w:szCs w:val="24"/>
        </w:rPr>
        <w:t>р</w:t>
      </w:r>
      <w:r w:rsidR="006E3624" w:rsidRPr="002C070F">
        <w:rPr>
          <w:i/>
          <w:sz w:val="24"/>
          <w:szCs w:val="24"/>
        </w:rPr>
        <w:t xml:space="preserve">азделах </w:t>
      </w:r>
      <w:r w:rsidR="002C070F" w:rsidRPr="002C070F">
        <w:rPr>
          <w:i/>
          <w:sz w:val="24"/>
          <w:szCs w:val="24"/>
        </w:rPr>
        <w:t>1</w:t>
      </w:r>
      <w:r w:rsidR="005D249D">
        <w:rPr>
          <w:i/>
          <w:sz w:val="24"/>
          <w:szCs w:val="24"/>
        </w:rPr>
        <w:t>0</w:t>
      </w:r>
      <w:r w:rsidR="006E3624" w:rsidRPr="002C070F">
        <w:rPr>
          <w:i/>
          <w:sz w:val="24"/>
          <w:szCs w:val="24"/>
        </w:rPr>
        <w:t xml:space="preserve">.1 и </w:t>
      </w:r>
      <w:r w:rsidR="002C070F" w:rsidRPr="002C070F">
        <w:rPr>
          <w:i/>
          <w:sz w:val="24"/>
          <w:szCs w:val="24"/>
        </w:rPr>
        <w:t>1</w:t>
      </w:r>
      <w:r w:rsidR="005D249D">
        <w:rPr>
          <w:i/>
          <w:sz w:val="24"/>
          <w:szCs w:val="24"/>
        </w:rPr>
        <w:t>0</w:t>
      </w:r>
      <w:r w:rsidR="006E3624" w:rsidRPr="002C070F">
        <w:rPr>
          <w:i/>
          <w:sz w:val="24"/>
          <w:szCs w:val="24"/>
        </w:rPr>
        <w:t>.2</w:t>
      </w:r>
      <w:r w:rsidR="006E3624" w:rsidRPr="005B1EAF">
        <w:rPr>
          <w:b/>
          <w:i/>
          <w:sz w:val="24"/>
          <w:szCs w:val="24"/>
        </w:rPr>
        <w:t xml:space="preserve"> </w:t>
      </w:r>
      <w:r w:rsidR="006E3624" w:rsidRPr="005B1EAF">
        <w:rPr>
          <w:i/>
          <w:sz w:val="24"/>
          <w:szCs w:val="24"/>
        </w:rPr>
        <w:t xml:space="preserve">формируется на основании печатных изданий, имеющихся в фонде библиотеки, </w:t>
      </w:r>
      <w:r w:rsidR="00FC667E">
        <w:rPr>
          <w:i/>
          <w:sz w:val="24"/>
          <w:szCs w:val="24"/>
        </w:rPr>
        <w:t>и</w:t>
      </w:r>
      <w:r w:rsidR="006E3624" w:rsidRPr="005B1EAF">
        <w:rPr>
          <w:i/>
          <w:sz w:val="24"/>
          <w:szCs w:val="24"/>
        </w:rPr>
        <w:t xml:space="preserve"> электронных ресурсов, к к</w:t>
      </w:r>
      <w:r>
        <w:rPr>
          <w:i/>
          <w:sz w:val="24"/>
          <w:szCs w:val="24"/>
        </w:rPr>
        <w:t>оторым имеет доступ Университет.</w:t>
      </w:r>
      <w:r w:rsidR="006E3624" w:rsidRPr="005B1EAF">
        <w:rPr>
          <w:i/>
          <w:sz w:val="24"/>
          <w:szCs w:val="24"/>
        </w:rPr>
        <w:t xml:space="preserve"> </w:t>
      </w:r>
      <w:r>
        <w:rPr>
          <w:i/>
          <w:sz w:val="24"/>
          <w:szCs w:val="24"/>
        </w:rPr>
        <w:t>С</w:t>
      </w:r>
      <w:r w:rsidR="006E3624" w:rsidRPr="005B1EAF">
        <w:rPr>
          <w:i/>
          <w:sz w:val="24"/>
          <w:szCs w:val="24"/>
        </w:rPr>
        <w:t>айт библиотеки</w:t>
      </w:r>
      <w:r w:rsidR="006E3624" w:rsidRPr="005B1EAF">
        <w:rPr>
          <w:b/>
          <w:sz w:val="24"/>
          <w:szCs w:val="24"/>
        </w:rPr>
        <w:t xml:space="preserve"> </w:t>
      </w:r>
      <w:hyperlink r:id="rId16" w:history="1">
        <w:r w:rsidR="006E3624" w:rsidRPr="009F4515">
          <w:rPr>
            <w:rStyle w:val="af3"/>
            <w:b/>
            <w:i/>
            <w:sz w:val="24"/>
            <w:szCs w:val="24"/>
          </w:rPr>
          <w:t>http://biblio.kosygin-rgu.ru</w:t>
        </w:r>
      </w:hyperlink>
      <w:r w:rsidR="006E3624" w:rsidRPr="005B1EAF">
        <w:rPr>
          <w:b/>
          <w:i/>
          <w:sz w:val="24"/>
          <w:szCs w:val="24"/>
        </w:rPr>
        <w:t xml:space="preserve"> </w:t>
      </w:r>
      <w:r w:rsidR="006E3624" w:rsidRPr="005B1EAF">
        <w:rPr>
          <w:i/>
          <w:sz w:val="24"/>
          <w:szCs w:val="24"/>
        </w:rPr>
        <w:t>(см. разделы «Электронный каталог» и «Электронные ресурсы»</w:t>
      </w:r>
      <w:r>
        <w:rPr>
          <w:i/>
          <w:sz w:val="24"/>
          <w:szCs w:val="24"/>
        </w:rPr>
        <w:t>).</w:t>
      </w:r>
      <w:r w:rsidR="006E3624" w:rsidRPr="005B1EAF">
        <w:rPr>
          <w:i/>
          <w:sz w:val="24"/>
          <w:szCs w:val="24"/>
        </w:rPr>
        <w:t xml:space="preserve"> </w:t>
      </w:r>
    </w:p>
    <w:p w14:paraId="5AB9E47C" w14:textId="70A647A5" w:rsidR="006E3624" w:rsidRPr="005B1EAF" w:rsidRDefault="006E3624" w:rsidP="001368C6">
      <w:pPr>
        <w:pStyle w:val="af0"/>
        <w:numPr>
          <w:ilvl w:val="3"/>
          <w:numId w:val="23"/>
        </w:numPr>
        <w:spacing w:before="120" w:after="120"/>
        <w:jc w:val="both"/>
        <w:rPr>
          <w:sz w:val="24"/>
          <w:szCs w:val="24"/>
        </w:rPr>
      </w:pPr>
      <w:r w:rsidRPr="005B1EAF">
        <w:rPr>
          <w:b/>
          <w:i/>
          <w:sz w:val="24"/>
          <w:szCs w:val="24"/>
        </w:rPr>
        <w:t>Печатные издания и электронные ресурсы</w:t>
      </w:r>
      <w:r w:rsidRPr="005B1EAF">
        <w:rPr>
          <w:i/>
          <w:sz w:val="24"/>
          <w:szCs w:val="24"/>
        </w:rPr>
        <w:t xml:space="preserve">, </w:t>
      </w:r>
      <w:r w:rsidRPr="005B1EAF">
        <w:rPr>
          <w:b/>
          <w:bCs/>
          <w:i/>
          <w:sz w:val="24"/>
          <w:szCs w:val="24"/>
        </w:rPr>
        <w:t xml:space="preserve">которые не находятся в фонде библиотеки и на которые Университет не имеет подписки, в </w:t>
      </w:r>
      <w:r w:rsidR="002C070F">
        <w:rPr>
          <w:b/>
          <w:bCs/>
          <w:i/>
          <w:sz w:val="24"/>
          <w:szCs w:val="24"/>
        </w:rPr>
        <w:t>р</w:t>
      </w:r>
      <w:r w:rsidRPr="005B1EAF">
        <w:rPr>
          <w:b/>
          <w:bCs/>
          <w:i/>
          <w:sz w:val="24"/>
          <w:szCs w:val="24"/>
        </w:rPr>
        <w:t xml:space="preserve">азделах </w:t>
      </w:r>
      <w:r w:rsidR="002C070F">
        <w:rPr>
          <w:b/>
          <w:bCs/>
          <w:i/>
          <w:sz w:val="24"/>
          <w:szCs w:val="24"/>
        </w:rPr>
        <w:t>1</w:t>
      </w:r>
      <w:r w:rsidR="005D249D">
        <w:rPr>
          <w:b/>
          <w:bCs/>
          <w:i/>
          <w:sz w:val="24"/>
          <w:szCs w:val="24"/>
        </w:rPr>
        <w:t>0</w:t>
      </w:r>
      <w:r w:rsidRPr="005B1EAF">
        <w:rPr>
          <w:b/>
          <w:bCs/>
          <w:i/>
          <w:sz w:val="24"/>
          <w:szCs w:val="24"/>
        </w:rPr>
        <w:t xml:space="preserve">.1 и </w:t>
      </w:r>
      <w:r w:rsidR="002C070F">
        <w:rPr>
          <w:b/>
          <w:bCs/>
          <w:i/>
          <w:sz w:val="24"/>
          <w:szCs w:val="24"/>
        </w:rPr>
        <w:t>1</w:t>
      </w:r>
      <w:r w:rsidR="005D249D">
        <w:rPr>
          <w:b/>
          <w:bCs/>
          <w:i/>
          <w:sz w:val="24"/>
          <w:szCs w:val="24"/>
        </w:rPr>
        <w:t>0</w:t>
      </w:r>
      <w:r w:rsidRPr="005B1EAF">
        <w:rPr>
          <w:b/>
          <w:bCs/>
          <w:i/>
          <w:sz w:val="24"/>
          <w:szCs w:val="24"/>
        </w:rPr>
        <w:t>.2 не указываются.</w:t>
      </w:r>
    </w:p>
    <w:p w14:paraId="62A25991" w14:textId="3D14285E" w:rsidR="00145166" w:rsidRPr="00145166" w:rsidRDefault="006E3624" w:rsidP="001368C6">
      <w:pPr>
        <w:pStyle w:val="af0"/>
        <w:numPr>
          <w:ilvl w:val="3"/>
          <w:numId w:val="23"/>
        </w:numPr>
        <w:spacing w:before="120" w:after="120"/>
        <w:jc w:val="both"/>
        <w:rPr>
          <w:sz w:val="24"/>
          <w:szCs w:val="24"/>
        </w:rPr>
      </w:pPr>
      <w:r w:rsidRPr="002C070F">
        <w:rPr>
          <w:bCs/>
          <w:i/>
          <w:sz w:val="24"/>
          <w:szCs w:val="24"/>
        </w:rPr>
        <w:t xml:space="preserve">В разделе </w:t>
      </w:r>
      <w:r w:rsidR="002C070F" w:rsidRPr="002C070F">
        <w:rPr>
          <w:bCs/>
          <w:i/>
          <w:sz w:val="24"/>
          <w:szCs w:val="24"/>
        </w:rPr>
        <w:t>1</w:t>
      </w:r>
      <w:r w:rsidR="005D249D">
        <w:rPr>
          <w:bCs/>
          <w:i/>
          <w:sz w:val="24"/>
          <w:szCs w:val="24"/>
        </w:rPr>
        <w:t>0</w:t>
      </w:r>
      <w:r w:rsidRPr="002C070F">
        <w:rPr>
          <w:bCs/>
          <w:i/>
          <w:sz w:val="24"/>
          <w:szCs w:val="24"/>
        </w:rPr>
        <w:t>.3 Таблицы перечисляются методические</w:t>
      </w:r>
      <w:r w:rsidRPr="005B1EAF">
        <w:rPr>
          <w:bCs/>
          <w:i/>
          <w:sz w:val="24"/>
          <w:szCs w:val="24"/>
        </w:rPr>
        <w:t xml:space="preserve"> материалы (указания, рекомендации и т.п.) для обучающихся по освоению дисциплины,</w:t>
      </w:r>
      <w:r w:rsidRPr="005B1EAF">
        <w:rPr>
          <w:i/>
          <w:sz w:val="24"/>
          <w:szCs w:val="24"/>
        </w:rPr>
        <w:t xml:space="preserve"> в том числе по самостоятельной работе, имеющиеся в библиотеке в электронном или бумажном формате.</w:t>
      </w:r>
    </w:p>
    <w:p w14:paraId="39158385" w14:textId="7B9F77B6" w:rsidR="006E3624" w:rsidRPr="00145166" w:rsidRDefault="006E3624" w:rsidP="001368C6">
      <w:pPr>
        <w:pStyle w:val="af0"/>
        <w:numPr>
          <w:ilvl w:val="3"/>
          <w:numId w:val="23"/>
        </w:numPr>
        <w:spacing w:before="120" w:after="120"/>
        <w:jc w:val="both"/>
        <w:rPr>
          <w:sz w:val="24"/>
          <w:szCs w:val="24"/>
        </w:rPr>
      </w:pPr>
      <w:r w:rsidRPr="00145166">
        <w:rPr>
          <w:bCs/>
          <w:i/>
          <w:sz w:val="24"/>
          <w:szCs w:val="24"/>
        </w:rPr>
        <w:t>Методические материалы (указания, рекомендации и т.п.)</w:t>
      </w:r>
      <w:r w:rsidRPr="00145166">
        <w:rPr>
          <w:i/>
          <w:sz w:val="24"/>
          <w:szCs w:val="24"/>
        </w:rPr>
        <w:t xml:space="preserve">, не зарегистрированные в РИО, отсутствующие в библиотеке, но размещенные в электронной информационно-образовательной среде (ЭИОС), могут быть включены в </w:t>
      </w:r>
      <w:r w:rsidR="002C070F" w:rsidRPr="002C070F">
        <w:rPr>
          <w:i/>
          <w:sz w:val="24"/>
          <w:szCs w:val="24"/>
        </w:rPr>
        <w:t>р</w:t>
      </w:r>
      <w:r w:rsidRPr="002C070F">
        <w:rPr>
          <w:i/>
          <w:sz w:val="24"/>
          <w:szCs w:val="24"/>
        </w:rPr>
        <w:t xml:space="preserve">аздел </w:t>
      </w:r>
      <w:r w:rsidR="002C070F" w:rsidRPr="002C070F">
        <w:rPr>
          <w:i/>
          <w:sz w:val="24"/>
          <w:szCs w:val="24"/>
        </w:rPr>
        <w:t>1</w:t>
      </w:r>
      <w:r w:rsidR="00FC667E">
        <w:rPr>
          <w:i/>
          <w:sz w:val="24"/>
          <w:szCs w:val="24"/>
        </w:rPr>
        <w:t>0</w:t>
      </w:r>
      <w:r w:rsidRPr="002C070F">
        <w:rPr>
          <w:i/>
          <w:sz w:val="24"/>
          <w:szCs w:val="24"/>
        </w:rPr>
        <w:t xml:space="preserve">.3 </w:t>
      </w:r>
      <w:r w:rsidR="002C070F" w:rsidRPr="002C070F">
        <w:rPr>
          <w:i/>
          <w:sz w:val="24"/>
          <w:szCs w:val="24"/>
        </w:rPr>
        <w:t>т</w:t>
      </w:r>
      <w:r w:rsidRPr="002C070F">
        <w:rPr>
          <w:i/>
          <w:sz w:val="24"/>
          <w:szCs w:val="24"/>
        </w:rPr>
        <w:t>аблицы</w:t>
      </w:r>
      <w:r w:rsidRPr="00145166">
        <w:rPr>
          <w:b/>
          <w:i/>
          <w:sz w:val="24"/>
          <w:szCs w:val="24"/>
        </w:rPr>
        <w:t xml:space="preserve"> </w:t>
      </w:r>
      <w:r w:rsidRPr="00145166">
        <w:rPr>
          <w:i/>
          <w:sz w:val="24"/>
          <w:szCs w:val="24"/>
        </w:rPr>
        <w:t>с указанием даты утверждения на заседании кафедры и номера протокола.</w:t>
      </w:r>
      <w:r w:rsidRPr="00145166">
        <w:rPr>
          <w:b/>
          <w:sz w:val="24"/>
          <w:szCs w:val="24"/>
        </w:rPr>
        <w:t xml:space="preserve"> </w:t>
      </w:r>
    </w:p>
    <w:p w14:paraId="3FFDC249" w14:textId="77777777" w:rsidR="00145166" w:rsidRPr="00145166" w:rsidRDefault="006E3624" w:rsidP="001368C6">
      <w:pPr>
        <w:pStyle w:val="af0"/>
        <w:numPr>
          <w:ilvl w:val="3"/>
          <w:numId w:val="23"/>
        </w:numPr>
        <w:spacing w:before="120" w:after="120"/>
        <w:jc w:val="both"/>
        <w:rPr>
          <w:sz w:val="24"/>
          <w:szCs w:val="24"/>
        </w:rPr>
      </w:pPr>
      <w:r w:rsidRPr="00145166">
        <w:rPr>
          <w:i/>
          <w:sz w:val="24"/>
          <w:szCs w:val="24"/>
          <w:lang w:eastAsia="ar-SA"/>
        </w:rPr>
        <w:t>Например:</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21251B" w14:paraId="478F5593"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7D232E" w:rsidRDefault="00145166" w:rsidP="007D232E">
            <w:pPr>
              <w:suppressAutoHyphens/>
              <w:jc w:val="center"/>
              <w:rPr>
                <w:b/>
                <w:bCs/>
                <w:lang w:eastAsia="ar-SA"/>
              </w:rPr>
            </w:pPr>
            <w:r w:rsidRPr="007D232E">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7D232E" w:rsidRDefault="00145166" w:rsidP="007D232E">
            <w:pPr>
              <w:suppressAutoHyphens/>
              <w:jc w:val="center"/>
              <w:rPr>
                <w:b/>
                <w:bCs/>
                <w:lang w:eastAsia="ar-SA"/>
              </w:rPr>
            </w:pPr>
            <w:r w:rsidRPr="007D232E">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7D232E" w:rsidRDefault="00145166" w:rsidP="007D232E">
            <w:pPr>
              <w:suppressAutoHyphens/>
              <w:jc w:val="center"/>
              <w:rPr>
                <w:b/>
                <w:bCs/>
                <w:lang w:eastAsia="ar-SA"/>
              </w:rPr>
            </w:pPr>
            <w:r w:rsidRPr="007D232E">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7D232E" w:rsidRDefault="00145166" w:rsidP="007D232E">
            <w:pPr>
              <w:suppressAutoHyphens/>
              <w:jc w:val="center"/>
              <w:rPr>
                <w:b/>
                <w:bCs/>
                <w:lang w:eastAsia="ar-SA"/>
              </w:rPr>
            </w:pPr>
            <w:r w:rsidRPr="007D232E">
              <w:rPr>
                <w:b/>
                <w:bCs/>
                <w:lang w:eastAsia="ar-SA"/>
              </w:rPr>
              <w:t>Год</w:t>
            </w:r>
          </w:p>
          <w:p w14:paraId="42E9DC35" w14:textId="340642A3" w:rsidR="00145166" w:rsidRPr="007D232E" w:rsidRDefault="00145166" w:rsidP="007D232E">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7D232E" w:rsidRDefault="00145166" w:rsidP="007D232E">
            <w:pPr>
              <w:suppressAutoHyphens/>
              <w:jc w:val="center"/>
              <w:rPr>
                <w:b/>
                <w:bCs/>
                <w:lang w:eastAsia="ar-SA"/>
              </w:rPr>
            </w:pPr>
            <w:r w:rsidRPr="007D232E">
              <w:rPr>
                <w:b/>
                <w:bCs/>
                <w:lang w:eastAsia="ar-SA"/>
              </w:rPr>
              <w:t>Адрес сайта ЭБС</w:t>
            </w:r>
          </w:p>
          <w:p w14:paraId="5E08F709" w14:textId="77777777" w:rsidR="00145166" w:rsidRPr="007D232E" w:rsidRDefault="00145166" w:rsidP="007D232E">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145166" w:rsidRPr="0021251B" w14:paraId="04ACE1C8" w14:textId="77777777" w:rsidTr="00142047">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77777777" w:rsidR="00145166" w:rsidRPr="005D249D" w:rsidRDefault="00145166" w:rsidP="00314897">
            <w:pPr>
              <w:suppressAutoHyphens/>
              <w:spacing w:line="100" w:lineRule="atLeast"/>
              <w:jc w:val="both"/>
              <w:rPr>
                <w:sz w:val="24"/>
                <w:szCs w:val="24"/>
                <w:lang w:eastAsia="ar-SA"/>
              </w:rPr>
            </w:pPr>
            <w:r w:rsidRPr="005D249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4F76C543" w14:textId="349E5B0B" w:rsidR="00145166" w:rsidRPr="000C4FC6" w:rsidRDefault="00142047" w:rsidP="00314897">
            <w:pPr>
              <w:suppressAutoHyphens/>
              <w:spacing w:line="100" w:lineRule="atLeast"/>
              <w:rPr>
                <w:i/>
                <w:lang w:eastAsia="ar-SA"/>
              </w:rPr>
            </w:pPr>
            <w:r w:rsidRPr="00142047">
              <w:rPr>
                <w:i/>
                <w:lang w:eastAsia="ar-SA"/>
              </w:rPr>
              <w:t>Збойкова Н. А.</w:t>
            </w:r>
          </w:p>
        </w:tc>
        <w:tc>
          <w:tcPr>
            <w:tcW w:w="2985" w:type="dxa"/>
            <w:tcBorders>
              <w:top w:val="single" w:sz="4" w:space="0" w:color="000000"/>
              <w:left w:val="single" w:sz="4" w:space="0" w:color="000000"/>
              <w:bottom w:val="single" w:sz="4" w:space="0" w:color="000000"/>
              <w:right w:val="nil"/>
            </w:tcBorders>
            <w:shd w:val="clear" w:color="auto" w:fill="FFFFFF"/>
          </w:tcPr>
          <w:p w14:paraId="1A7A7B53" w14:textId="5666285E" w:rsidR="00145166" w:rsidRPr="000C4FC6" w:rsidRDefault="00142047" w:rsidP="00314897">
            <w:pPr>
              <w:suppressAutoHyphens/>
              <w:spacing w:line="100" w:lineRule="atLeast"/>
              <w:rPr>
                <w:i/>
                <w:lang w:eastAsia="ar-SA"/>
              </w:rPr>
            </w:pPr>
            <w:r w:rsidRPr="00142047">
              <w:rPr>
                <w:i/>
                <w:lang w:eastAsia="ar-SA"/>
              </w:rPr>
              <w:t>ТЕОРИЯ ПЕРЕВОДА 2-е изд., испр. и доп. Учебное пособие для вузов</w:t>
            </w:r>
          </w:p>
        </w:tc>
        <w:tc>
          <w:tcPr>
            <w:tcW w:w="1701" w:type="dxa"/>
            <w:tcBorders>
              <w:top w:val="single" w:sz="4" w:space="0" w:color="000000"/>
              <w:left w:val="single" w:sz="4" w:space="0" w:color="000000"/>
              <w:bottom w:val="single" w:sz="4" w:space="0" w:color="000000"/>
              <w:right w:val="nil"/>
            </w:tcBorders>
            <w:shd w:val="clear" w:color="auto" w:fill="FFFFFF"/>
          </w:tcPr>
          <w:p w14:paraId="67D9ECC7" w14:textId="330F413E" w:rsidR="00145166" w:rsidRPr="000C4FC6" w:rsidRDefault="00145166" w:rsidP="00314897">
            <w:pPr>
              <w:suppressAutoHyphens/>
              <w:spacing w:line="100" w:lineRule="atLeast"/>
              <w:rPr>
                <w:i/>
                <w:color w:val="000000"/>
                <w:lang w:eastAsia="ar-SA"/>
              </w:rPr>
            </w:pPr>
          </w:p>
        </w:tc>
        <w:tc>
          <w:tcPr>
            <w:tcW w:w="2268" w:type="dxa"/>
            <w:tcBorders>
              <w:top w:val="single" w:sz="4" w:space="0" w:color="000000"/>
              <w:left w:val="single" w:sz="4" w:space="0" w:color="000000"/>
              <w:bottom w:val="single" w:sz="4" w:space="0" w:color="000000"/>
              <w:right w:val="nil"/>
            </w:tcBorders>
            <w:shd w:val="clear" w:color="auto" w:fill="FFFFFF"/>
          </w:tcPr>
          <w:p w14:paraId="2E5D6F07" w14:textId="47782CD0" w:rsidR="00145166" w:rsidRPr="000C4FC6" w:rsidRDefault="00142047" w:rsidP="00314897">
            <w:pPr>
              <w:suppressAutoHyphens/>
              <w:spacing w:line="100" w:lineRule="atLeast"/>
              <w:rPr>
                <w:i/>
                <w:lang w:eastAsia="ar-SA"/>
              </w:rPr>
            </w:pPr>
            <w:r w:rsidRPr="00142047">
              <w:rPr>
                <w:i/>
                <w:lang w:eastAsia="ar-SA"/>
              </w:rPr>
              <w:t>М.: Юрайт</w:t>
            </w:r>
          </w:p>
        </w:tc>
        <w:tc>
          <w:tcPr>
            <w:tcW w:w="1276" w:type="dxa"/>
            <w:tcBorders>
              <w:top w:val="single" w:sz="4" w:space="0" w:color="000000"/>
              <w:left w:val="single" w:sz="4" w:space="0" w:color="000000"/>
              <w:bottom w:val="single" w:sz="4" w:space="0" w:color="000000"/>
              <w:right w:val="nil"/>
            </w:tcBorders>
            <w:shd w:val="clear" w:color="auto" w:fill="FFFFFF"/>
          </w:tcPr>
          <w:p w14:paraId="2FB87783" w14:textId="685BF4D0" w:rsidR="00145166" w:rsidRPr="000C4FC6" w:rsidRDefault="00142047" w:rsidP="00314897">
            <w:pPr>
              <w:suppressAutoHyphens/>
              <w:spacing w:line="100" w:lineRule="atLeast"/>
              <w:rPr>
                <w:i/>
                <w:lang w:eastAsia="ar-SA"/>
              </w:rPr>
            </w:pPr>
            <w:r>
              <w:rPr>
                <w:i/>
                <w:lang w:eastAsia="ar-SA"/>
              </w:rPr>
              <w:t>2018</w:t>
            </w:r>
          </w:p>
        </w:tc>
        <w:tc>
          <w:tcPr>
            <w:tcW w:w="3260" w:type="dxa"/>
            <w:tcBorders>
              <w:top w:val="single" w:sz="4" w:space="0" w:color="000000"/>
              <w:left w:val="single" w:sz="4" w:space="0" w:color="000000"/>
              <w:bottom w:val="single" w:sz="4" w:space="0" w:color="000000"/>
              <w:right w:val="nil"/>
            </w:tcBorders>
            <w:shd w:val="clear" w:color="auto" w:fill="FFFFFF"/>
          </w:tcPr>
          <w:p w14:paraId="52CDA6EB" w14:textId="3C2A3A0D" w:rsidR="00145166" w:rsidRPr="000C4FC6" w:rsidRDefault="00142047" w:rsidP="00314897">
            <w:pPr>
              <w:suppressAutoHyphens/>
              <w:spacing w:line="100" w:lineRule="atLeast"/>
              <w:rPr>
                <w:i/>
                <w:lang w:eastAsia="ar-SA"/>
              </w:rPr>
            </w:pPr>
            <w:r w:rsidRPr="00142047">
              <w:rPr>
                <w:i/>
                <w:lang w:eastAsia="ar-SA"/>
              </w:rPr>
              <w:t>https://biblio-online.ru/viewer/stilistika-i-literaturnoe-redaktirovanie-420455#page/2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02A5FE0" w14:textId="77777777" w:rsidR="00145166" w:rsidRPr="000C4FC6" w:rsidRDefault="00145166" w:rsidP="00314897">
            <w:pPr>
              <w:suppressAutoHyphens/>
              <w:spacing w:line="100" w:lineRule="atLeast"/>
              <w:rPr>
                <w:i/>
                <w:lang w:eastAsia="ar-SA"/>
              </w:rPr>
            </w:pPr>
          </w:p>
        </w:tc>
      </w:tr>
      <w:tr w:rsidR="00145166" w:rsidRPr="0021251B" w14:paraId="557D5CB0" w14:textId="77777777" w:rsidTr="00142047">
        <w:tc>
          <w:tcPr>
            <w:tcW w:w="709" w:type="dxa"/>
            <w:tcBorders>
              <w:top w:val="single" w:sz="4" w:space="0" w:color="000000"/>
              <w:left w:val="single" w:sz="4" w:space="0" w:color="000000"/>
              <w:bottom w:val="single" w:sz="4" w:space="0" w:color="000000"/>
              <w:right w:val="nil"/>
            </w:tcBorders>
            <w:shd w:val="clear" w:color="auto" w:fill="FFFFFF"/>
          </w:tcPr>
          <w:p w14:paraId="775E5B1E" w14:textId="6FFD4476" w:rsidR="00145166" w:rsidRPr="005D249D" w:rsidRDefault="00145166" w:rsidP="00314897">
            <w:pPr>
              <w:suppressAutoHyphens/>
              <w:spacing w:line="100" w:lineRule="atLeast"/>
              <w:jc w:val="both"/>
              <w:rPr>
                <w:color w:val="000000"/>
                <w:sz w:val="24"/>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tcPr>
          <w:p w14:paraId="79DA8734" w14:textId="5AAE68F4" w:rsidR="00145166" w:rsidRPr="000C4FC6" w:rsidRDefault="00145166" w:rsidP="00314897">
            <w:pPr>
              <w:suppressAutoHyphens/>
              <w:spacing w:line="100" w:lineRule="atLeast"/>
              <w:rPr>
                <w:i/>
                <w:lang w:eastAsia="ar-SA"/>
              </w:rPr>
            </w:pPr>
          </w:p>
        </w:tc>
        <w:tc>
          <w:tcPr>
            <w:tcW w:w="2985" w:type="dxa"/>
            <w:tcBorders>
              <w:top w:val="single" w:sz="4" w:space="0" w:color="000000"/>
              <w:left w:val="single" w:sz="4" w:space="0" w:color="000000"/>
              <w:bottom w:val="single" w:sz="4" w:space="0" w:color="000000"/>
              <w:right w:val="nil"/>
            </w:tcBorders>
            <w:shd w:val="clear" w:color="auto" w:fill="FFFFFF"/>
          </w:tcPr>
          <w:p w14:paraId="4F81D917" w14:textId="7DD4758C" w:rsidR="00145166" w:rsidRPr="000C4FC6" w:rsidRDefault="00145166" w:rsidP="00314897">
            <w:pPr>
              <w:suppressAutoHyphens/>
              <w:spacing w:line="100" w:lineRule="atLeast"/>
              <w:rPr>
                <w:i/>
                <w:lang w:eastAsia="ar-SA"/>
              </w:rPr>
            </w:pPr>
          </w:p>
        </w:tc>
        <w:tc>
          <w:tcPr>
            <w:tcW w:w="1701" w:type="dxa"/>
            <w:tcBorders>
              <w:top w:val="single" w:sz="4" w:space="0" w:color="000000"/>
              <w:left w:val="single" w:sz="4" w:space="0" w:color="000000"/>
              <w:bottom w:val="single" w:sz="4" w:space="0" w:color="000000"/>
              <w:right w:val="nil"/>
            </w:tcBorders>
            <w:shd w:val="clear" w:color="auto" w:fill="FFFFFF"/>
          </w:tcPr>
          <w:p w14:paraId="4372234B" w14:textId="297EBAE4" w:rsidR="00145166" w:rsidRPr="000C4FC6" w:rsidRDefault="00145166" w:rsidP="00314897">
            <w:pPr>
              <w:suppressAutoHyphens/>
              <w:spacing w:line="100" w:lineRule="atLeast"/>
              <w:rPr>
                <w:i/>
                <w:color w:val="000000"/>
                <w:lang w:eastAsia="ar-SA"/>
              </w:rPr>
            </w:pPr>
          </w:p>
        </w:tc>
        <w:tc>
          <w:tcPr>
            <w:tcW w:w="2268" w:type="dxa"/>
            <w:tcBorders>
              <w:top w:val="single" w:sz="4" w:space="0" w:color="000000"/>
              <w:left w:val="single" w:sz="4" w:space="0" w:color="000000"/>
              <w:bottom w:val="single" w:sz="4" w:space="0" w:color="000000"/>
              <w:right w:val="nil"/>
            </w:tcBorders>
            <w:shd w:val="clear" w:color="auto" w:fill="FFFFFF"/>
          </w:tcPr>
          <w:p w14:paraId="0CC0C938" w14:textId="68233395" w:rsidR="00145166" w:rsidRPr="000C4FC6" w:rsidRDefault="00145166" w:rsidP="00314897">
            <w:pPr>
              <w:suppressAutoHyphens/>
              <w:spacing w:line="100" w:lineRule="atLeast"/>
              <w:rPr>
                <w:i/>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14:paraId="44B414DA" w14:textId="5EA7D856" w:rsidR="00145166" w:rsidRPr="000C4FC6" w:rsidRDefault="00145166" w:rsidP="00314897">
            <w:pPr>
              <w:suppressAutoHyphens/>
              <w:spacing w:line="100" w:lineRule="atLeast"/>
              <w:rPr>
                <w:i/>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14:paraId="1945FA64" w14:textId="721304B0" w:rsidR="00145166" w:rsidRPr="00A35224" w:rsidRDefault="00145166" w:rsidP="00314897">
            <w:pPr>
              <w:suppressAutoHyphens/>
              <w:spacing w:line="100" w:lineRule="atLeast"/>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2099A9D" w14:textId="456F37A8" w:rsidR="00145166" w:rsidRPr="000C4FC6" w:rsidRDefault="00145166" w:rsidP="00314897">
            <w:pPr>
              <w:suppressAutoHyphens/>
              <w:spacing w:line="100" w:lineRule="atLeast"/>
              <w:rPr>
                <w:i/>
                <w:lang w:eastAsia="ar-SA"/>
              </w:rPr>
            </w:pPr>
          </w:p>
        </w:tc>
      </w:tr>
      <w:tr w:rsidR="00F71998" w:rsidRPr="0021251B"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F71998" w:rsidRPr="000C4FC6" w:rsidRDefault="00F71998" w:rsidP="00F71998">
            <w:pPr>
              <w:suppressAutoHyphens/>
              <w:spacing w:line="100" w:lineRule="atLeast"/>
              <w:rPr>
                <w:b/>
                <w:lang w:eastAsia="ar-SA"/>
              </w:rPr>
            </w:pPr>
            <w:r w:rsidRPr="000C4FC6">
              <w:rPr>
                <w:lang w:eastAsia="ar-SA"/>
              </w:rPr>
              <w:t xml:space="preserve">10.2 Дополнительная литература, в том числе электронные издания </w:t>
            </w:r>
          </w:p>
        </w:tc>
      </w:tr>
      <w:tr w:rsidR="00145166" w:rsidRPr="0021251B" w14:paraId="1F607CBC" w14:textId="77777777" w:rsidTr="00142047">
        <w:tc>
          <w:tcPr>
            <w:tcW w:w="709" w:type="dxa"/>
            <w:tcBorders>
              <w:top w:val="single" w:sz="4" w:space="0" w:color="000000"/>
              <w:left w:val="single" w:sz="4" w:space="0" w:color="000000"/>
              <w:bottom w:val="single" w:sz="4" w:space="0" w:color="000000"/>
              <w:right w:val="nil"/>
            </w:tcBorders>
            <w:shd w:val="clear" w:color="auto" w:fill="FFFFFF"/>
            <w:hideMark/>
          </w:tcPr>
          <w:p w14:paraId="4BD26B1F" w14:textId="77777777" w:rsidR="00145166" w:rsidRPr="005D249D" w:rsidRDefault="00145166" w:rsidP="00314897">
            <w:pPr>
              <w:suppressAutoHyphens/>
              <w:spacing w:line="100" w:lineRule="atLeast"/>
              <w:jc w:val="both"/>
              <w:rPr>
                <w:sz w:val="24"/>
                <w:szCs w:val="24"/>
                <w:lang w:eastAsia="ar-SA"/>
              </w:rPr>
            </w:pPr>
            <w:r w:rsidRPr="005D249D">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24AE445C" w14:textId="000B69D9" w:rsidR="00142047" w:rsidRDefault="00142047" w:rsidP="00314897">
            <w:pPr>
              <w:suppressAutoHyphens/>
              <w:spacing w:line="100" w:lineRule="atLeast"/>
              <w:rPr>
                <w:i/>
                <w:lang w:eastAsia="ar-SA"/>
              </w:rPr>
            </w:pPr>
            <w:r w:rsidRPr="00142047">
              <w:rPr>
                <w:i/>
                <w:lang w:eastAsia="ar-SA"/>
              </w:rPr>
              <w:t>Куфаев М.Н.</w:t>
            </w:r>
          </w:p>
          <w:p w14:paraId="6264745A" w14:textId="50E857D6" w:rsidR="00145166" w:rsidRPr="000C4FC6" w:rsidRDefault="00145166" w:rsidP="00314897">
            <w:pPr>
              <w:suppressAutoHyphens/>
              <w:spacing w:line="100" w:lineRule="atLeast"/>
              <w:rPr>
                <w:i/>
                <w:lang w:eastAsia="ar-SA"/>
              </w:rPr>
            </w:pPr>
          </w:p>
        </w:tc>
        <w:tc>
          <w:tcPr>
            <w:tcW w:w="2985" w:type="dxa"/>
            <w:tcBorders>
              <w:top w:val="single" w:sz="4" w:space="0" w:color="000000"/>
              <w:left w:val="single" w:sz="4" w:space="0" w:color="000000"/>
              <w:bottom w:val="single" w:sz="4" w:space="0" w:color="000000"/>
              <w:right w:val="nil"/>
            </w:tcBorders>
            <w:shd w:val="clear" w:color="auto" w:fill="FFFFFF"/>
          </w:tcPr>
          <w:p w14:paraId="42D096B5" w14:textId="3259D0ED" w:rsidR="00145166" w:rsidRPr="000C4FC6" w:rsidRDefault="00142047" w:rsidP="00314897">
            <w:pPr>
              <w:suppressAutoHyphens/>
              <w:spacing w:line="100" w:lineRule="atLeast"/>
              <w:rPr>
                <w:i/>
                <w:lang w:eastAsia="ar-SA"/>
              </w:rPr>
            </w:pPr>
            <w:r w:rsidRPr="00142047">
              <w:rPr>
                <w:i/>
                <w:lang w:eastAsia="ar-SA"/>
              </w:rPr>
              <w:t>КНИГОВЕДЕНИЕ. БИБЛИОГРАФОВЕДЕНИЕ. ИЗБРАННЫЕ РАБОТЫ</w:t>
            </w:r>
          </w:p>
        </w:tc>
        <w:tc>
          <w:tcPr>
            <w:tcW w:w="1701" w:type="dxa"/>
            <w:tcBorders>
              <w:top w:val="single" w:sz="4" w:space="0" w:color="000000"/>
              <w:left w:val="single" w:sz="4" w:space="0" w:color="000000"/>
              <w:bottom w:val="single" w:sz="4" w:space="0" w:color="000000"/>
              <w:right w:val="nil"/>
            </w:tcBorders>
            <w:shd w:val="clear" w:color="auto" w:fill="FFFFFF"/>
          </w:tcPr>
          <w:p w14:paraId="57327AD0" w14:textId="3AB0D895" w:rsidR="00145166" w:rsidRPr="000C4FC6" w:rsidRDefault="00142047" w:rsidP="00314897">
            <w:pPr>
              <w:suppressAutoHyphens/>
              <w:spacing w:line="100" w:lineRule="atLeast"/>
              <w:rPr>
                <w:i/>
                <w:lang w:eastAsia="ar-SA"/>
              </w:rPr>
            </w:pPr>
            <w:r>
              <w:rPr>
                <w:i/>
                <w:lang w:eastAsia="ar-SA"/>
              </w:rPr>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14:paraId="469E6E54" w14:textId="064F621E" w:rsidR="00145166" w:rsidRPr="000C4FC6" w:rsidRDefault="00142047" w:rsidP="00314897">
            <w:pPr>
              <w:suppressAutoHyphens/>
              <w:spacing w:line="100" w:lineRule="atLeast"/>
              <w:rPr>
                <w:i/>
                <w:lang w:eastAsia="ar-SA"/>
              </w:rPr>
            </w:pPr>
            <w:r w:rsidRPr="00142047">
              <w:rPr>
                <w:i/>
                <w:lang w:eastAsia="ar-SA"/>
              </w:rPr>
              <w:t>М.: Юрайт</w:t>
            </w:r>
          </w:p>
        </w:tc>
        <w:tc>
          <w:tcPr>
            <w:tcW w:w="1276" w:type="dxa"/>
            <w:tcBorders>
              <w:top w:val="single" w:sz="4" w:space="0" w:color="000000"/>
              <w:left w:val="single" w:sz="4" w:space="0" w:color="000000"/>
              <w:bottom w:val="single" w:sz="4" w:space="0" w:color="000000"/>
              <w:right w:val="nil"/>
            </w:tcBorders>
            <w:shd w:val="clear" w:color="auto" w:fill="FFFFFF"/>
          </w:tcPr>
          <w:p w14:paraId="46FB7484" w14:textId="2E73C3E9" w:rsidR="00145166" w:rsidRPr="000C4FC6" w:rsidRDefault="00142047" w:rsidP="00314897">
            <w:pPr>
              <w:suppressAutoHyphens/>
              <w:spacing w:line="100" w:lineRule="atLeast"/>
              <w:rPr>
                <w:lang w:eastAsia="ar-SA"/>
              </w:rPr>
            </w:pPr>
            <w:r>
              <w:rPr>
                <w:lang w:eastAsia="ar-SA"/>
              </w:rPr>
              <w:t>2017</w:t>
            </w:r>
          </w:p>
        </w:tc>
        <w:tc>
          <w:tcPr>
            <w:tcW w:w="3260" w:type="dxa"/>
            <w:tcBorders>
              <w:top w:val="single" w:sz="4" w:space="0" w:color="000000"/>
              <w:left w:val="single" w:sz="4" w:space="0" w:color="000000"/>
              <w:bottom w:val="single" w:sz="4" w:space="0" w:color="000000"/>
              <w:right w:val="nil"/>
            </w:tcBorders>
            <w:shd w:val="clear" w:color="auto" w:fill="FFFFFF"/>
          </w:tcPr>
          <w:p w14:paraId="3AAA46A9" w14:textId="554E4B2A" w:rsidR="00145166" w:rsidRPr="000C4FC6" w:rsidRDefault="00142047" w:rsidP="00314897">
            <w:pPr>
              <w:suppressAutoHyphens/>
              <w:spacing w:line="100" w:lineRule="atLeast"/>
            </w:pPr>
            <w:r w:rsidRPr="00142047">
              <w:t>https://biblio-online.ru/viewer/knigovedenie-bibliografovedenie-izbrannye-raboty-416190#page/4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16589B4" w14:textId="77777777" w:rsidR="00145166" w:rsidRPr="000C4FC6" w:rsidRDefault="00145166" w:rsidP="00314897">
            <w:pPr>
              <w:suppressAutoHyphens/>
              <w:spacing w:line="100" w:lineRule="atLeast"/>
              <w:rPr>
                <w:lang w:eastAsia="ar-SA"/>
              </w:rPr>
            </w:pPr>
            <w:r w:rsidRPr="000C4FC6">
              <w:rPr>
                <w:i/>
                <w:lang w:eastAsia="ar-SA"/>
              </w:rPr>
              <w:t>5</w:t>
            </w:r>
          </w:p>
        </w:tc>
      </w:tr>
      <w:tr w:rsidR="00145166" w:rsidRPr="0021251B" w14:paraId="65E92590"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B8C1A1" w14:textId="0606650E" w:rsidR="00145166" w:rsidRPr="009F4515" w:rsidRDefault="00145166" w:rsidP="00F71998">
            <w:pPr>
              <w:suppressAutoHyphens/>
              <w:spacing w:line="276" w:lineRule="auto"/>
              <w:rPr>
                <w:lang w:eastAsia="en-US"/>
              </w:rPr>
            </w:pPr>
            <w:r w:rsidRPr="009F4515">
              <w:rPr>
                <w:bCs/>
                <w:lang w:eastAsia="en-US"/>
              </w:rPr>
              <w:t>1</w:t>
            </w:r>
            <w:r w:rsidR="005D249D" w:rsidRPr="009F4515">
              <w:rPr>
                <w:bCs/>
                <w:lang w:eastAsia="en-US"/>
              </w:rPr>
              <w:t>0</w:t>
            </w:r>
            <w:r w:rsidRPr="009F4515">
              <w:rPr>
                <w:bCs/>
                <w:lang w:eastAsia="en-US"/>
              </w:rPr>
              <w:t>.3 Методические материалы</w:t>
            </w:r>
            <w:r w:rsidRPr="009F4515">
              <w:rPr>
                <w:lang w:eastAsia="en-US"/>
              </w:rPr>
              <w:t xml:space="preserve"> (указания, рекомендации по освоению дисциплины (модуля) авторов РГУ им. А. Н. Косыгина)</w:t>
            </w:r>
          </w:p>
        </w:tc>
      </w:tr>
      <w:tr w:rsidR="00145166" w:rsidRPr="0021251B" w14:paraId="68618753" w14:textId="77777777" w:rsidTr="00137E35">
        <w:tc>
          <w:tcPr>
            <w:tcW w:w="709" w:type="dxa"/>
            <w:tcBorders>
              <w:top w:val="single" w:sz="4" w:space="0" w:color="000000"/>
              <w:left w:val="single" w:sz="4" w:space="0" w:color="000000"/>
              <w:bottom w:val="single" w:sz="4" w:space="0" w:color="000000"/>
              <w:right w:val="nil"/>
            </w:tcBorders>
            <w:shd w:val="clear" w:color="auto" w:fill="FFFFFF"/>
            <w:hideMark/>
          </w:tcPr>
          <w:p w14:paraId="3C52EA9E" w14:textId="77777777" w:rsidR="00145166" w:rsidRPr="005D249D" w:rsidRDefault="00145166" w:rsidP="00314897">
            <w:pPr>
              <w:suppressAutoHyphens/>
              <w:spacing w:line="100" w:lineRule="atLeast"/>
              <w:jc w:val="both"/>
              <w:rPr>
                <w:sz w:val="24"/>
                <w:szCs w:val="24"/>
                <w:lang w:eastAsia="ar-SA"/>
              </w:rPr>
            </w:pPr>
            <w:r w:rsidRPr="005D249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53FF790D" w14:textId="4B42CC5F" w:rsidR="00145166" w:rsidRPr="000C4FC6" w:rsidRDefault="00137E35" w:rsidP="00314897">
            <w:pPr>
              <w:suppressAutoHyphens/>
              <w:spacing w:line="100" w:lineRule="atLeast"/>
              <w:rPr>
                <w:i/>
                <w:lang w:eastAsia="ar-SA"/>
              </w:rPr>
            </w:pPr>
            <w:r w:rsidRPr="00137E35">
              <w:rPr>
                <w:i/>
                <w:lang w:eastAsia="ar-SA"/>
              </w:rPr>
              <w:t>Завельская Д.А.</w:t>
            </w:r>
            <w:r w:rsidRPr="00137E35">
              <w:rPr>
                <w:i/>
                <w:lang w:eastAsia="ar-SA"/>
              </w:rPr>
              <w:lastRenderedPageBreak/>
              <w:tab/>
            </w:r>
          </w:p>
        </w:tc>
        <w:tc>
          <w:tcPr>
            <w:tcW w:w="2985" w:type="dxa"/>
            <w:tcBorders>
              <w:top w:val="single" w:sz="4" w:space="0" w:color="000000"/>
              <w:left w:val="single" w:sz="4" w:space="0" w:color="000000"/>
              <w:bottom w:val="single" w:sz="4" w:space="0" w:color="000000"/>
              <w:right w:val="nil"/>
            </w:tcBorders>
            <w:shd w:val="clear" w:color="auto" w:fill="FFFFFF"/>
          </w:tcPr>
          <w:p w14:paraId="0AD3D6C5" w14:textId="43D44586" w:rsidR="00145166" w:rsidRPr="000C4FC6" w:rsidRDefault="00137E35" w:rsidP="00314897">
            <w:pPr>
              <w:suppressAutoHyphens/>
              <w:spacing w:line="100" w:lineRule="atLeast"/>
              <w:rPr>
                <w:i/>
                <w:lang w:eastAsia="ar-SA"/>
              </w:rPr>
            </w:pPr>
            <w:r w:rsidRPr="00137E35">
              <w:rPr>
                <w:i/>
                <w:lang w:eastAsia="ar-SA"/>
              </w:rPr>
              <w:lastRenderedPageBreak/>
              <w:t xml:space="preserve">Методические рекомендации </w:t>
            </w:r>
            <w:r w:rsidRPr="00137E35">
              <w:rPr>
                <w:i/>
                <w:lang w:eastAsia="ar-SA"/>
              </w:rPr>
              <w:lastRenderedPageBreak/>
              <w:t>по редактированию текста</w:t>
            </w:r>
          </w:p>
        </w:tc>
        <w:tc>
          <w:tcPr>
            <w:tcW w:w="1701" w:type="dxa"/>
            <w:tcBorders>
              <w:top w:val="single" w:sz="4" w:space="0" w:color="000000"/>
              <w:left w:val="single" w:sz="4" w:space="0" w:color="000000"/>
              <w:bottom w:val="single" w:sz="4" w:space="0" w:color="000000"/>
              <w:right w:val="nil"/>
            </w:tcBorders>
            <w:shd w:val="clear" w:color="auto" w:fill="FFFFFF"/>
          </w:tcPr>
          <w:p w14:paraId="7BE2FE62" w14:textId="64B17B24" w:rsidR="00145166" w:rsidRPr="000C4FC6" w:rsidRDefault="00137E35" w:rsidP="00314897">
            <w:pPr>
              <w:suppressAutoHyphens/>
              <w:spacing w:line="100" w:lineRule="atLeast"/>
              <w:rPr>
                <w:i/>
                <w:lang w:eastAsia="ar-SA"/>
              </w:rPr>
            </w:pPr>
            <w:r w:rsidRPr="00137E35">
              <w:rPr>
                <w:i/>
                <w:lang w:eastAsia="ar-SA"/>
              </w:rPr>
              <w:lastRenderedPageBreak/>
              <w:t xml:space="preserve">Методические </w:t>
            </w:r>
            <w:r w:rsidRPr="00137E35">
              <w:rPr>
                <w:i/>
                <w:lang w:eastAsia="ar-SA"/>
              </w:rPr>
              <w:lastRenderedPageBreak/>
              <w:t>указания</w:t>
            </w:r>
          </w:p>
        </w:tc>
        <w:tc>
          <w:tcPr>
            <w:tcW w:w="2268" w:type="dxa"/>
            <w:tcBorders>
              <w:top w:val="single" w:sz="4" w:space="0" w:color="000000"/>
              <w:left w:val="single" w:sz="4" w:space="0" w:color="000000"/>
              <w:bottom w:val="single" w:sz="4" w:space="0" w:color="000000"/>
              <w:right w:val="nil"/>
            </w:tcBorders>
            <w:shd w:val="clear" w:color="auto" w:fill="FFFFFF"/>
          </w:tcPr>
          <w:p w14:paraId="4E45E5FE" w14:textId="58227969" w:rsidR="00145166" w:rsidRPr="000C4FC6" w:rsidRDefault="00137E35" w:rsidP="00314897">
            <w:pPr>
              <w:suppressAutoHyphens/>
              <w:spacing w:line="100" w:lineRule="atLeast"/>
              <w:rPr>
                <w:i/>
                <w:lang w:eastAsia="ar-SA"/>
              </w:rPr>
            </w:pPr>
            <w:r w:rsidRPr="00137E35">
              <w:rPr>
                <w:i/>
                <w:lang w:eastAsia="ar-SA"/>
              </w:rPr>
              <w:lastRenderedPageBreak/>
              <w:t xml:space="preserve">Утверждено на </w:t>
            </w:r>
            <w:r w:rsidRPr="00137E35">
              <w:rPr>
                <w:i/>
                <w:lang w:eastAsia="ar-SA"/>
              </w:rPr>
              <w:lastRenderedPageBreak/>
              <w:t xml:space="preserve">заседании кафедры   протокол № 5 от  25.05.18 </w:t>
            </w:r>
            <w:r w:rsidRPr="00137E35">
              <w:rPr>
                <w:i/>
                <w:lang w:eastAsia="ar-SA"/>
              </w:rPr>
              <w:tab/>
            </w:r>
          </w:p>
        </w:tc>
        <w:tc>
          <w:tcPr>
            <w:tcW w:w="1276" w:type="dxa"/>
            <w:tcBorders>
              <w:top w:val="single" w:sz="4" w:space="0" w:color="000000"/>
              <w:left w:val="single" w:sz="4" w:space="0" w:color="000000"/>
              <w:bottom w:val="single" w:sz="4" w:space="0" w:color="000000"/>
              <w:right w:val="nil"/>
            </w:tcBorders>
            <w:shd w:val="clear" w:color="auto" w:fill="FFFFFF"/>
          </w:tcPr>
          <w:p w14:paraId="6A952CCB" w14:textId="2BF671DE" w:rsidR="00145166" w:rsidRPr="000C4FC6" w:rsidRDefault="00145166" w:rsidP="00314897">
            <w:pPr>
              <w:suppressAutoHyphens/>
              <w:spacing w:line="100" w:lineRule="atLeast"/>
              <w:rPr>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14:paraId="0E77DDD8" w14:textId="416349C6" w:rsidR="00145166" w:rsidRPr="000C4FC6" w:rsidRDefault="00137E35" w:rsidP="00314897">
            <w:pPr>
              <w:suppressAutoHyphens/>
              <w:spacing w:line="100" w:lineRule="atLeast"/>
              <w:rPr>
                <w:lang w:eastAsia="ar-SA"/>
              </w:rPr>
            </w:pPr>
            <w:r w:rsidRPr="00137E35">
              <w:rPr>
                <w:lang w:eastAsia="ar-SA"/>
              </w:rPr>
              <w:tab/>
            </w:r>
            <w:r w:rsidRPr="00137E35">
              <w:rPr>
                <w:lang w:eastAsia="ar-SA"/>
              </w:rPr>
              <w:tab/>
              <w:t>ЭИОС</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27865B19" w14:textId="77777777" w:rsidR="00145166" w:rsidRPr="00D611C9" w:rsidRDefault="00145166" w:rsidP="00314897">
            <w:pPr>
              <w:suppressAutoHyphens/>
              <w:spacing w:line="100" w:lineRule="atLeast"/>
              <w:rPr>
                <w:i/>
                <w:lang w:eastAsia="ar-SA"/>
              </w:rPr>
            </w:pPr>
            <w:r w:rsidRPr="00D611C9">
              <w:rPr>
                <w:i/>
                <w:lang w:eastAsia="ar-SA"/>
              </w:rPr>
              <w:t>5</w:t>
            </w:r>
          </w:p>
        </w:tc>
      </w:tr>
    </w:tbl>
    <w:p w14:paraId="6D277DE5" w14:textId="4DBBFDA0" w:rsidR="005B1EAF" w:rsidRPr="00145166" w:rsidRDefault="005B1EAF" w:rsidP="001368C6">
      <w:pPr>
        <w:pStyle w:val="af0"/>
        <w:numPr>
          <w:ilvl w:val="3"/>
          <w:numId w:val="23"/>
        </w:numPr>
        <w:spacing w:before="120" w:after="120"/>
        <w:jc w:val="both"/>
        <w:rPr>
          <w:sz w:val="24"/>
          <w:szCs w:val="24"/>
        </w:rPr>
      </w:pPr>
    </w:p>
    <w:p w14:paraId="77B70E30" w14:textId="75864A79" w:rsidR="00145166" w:rsidRDefault="00145166" w:rsidP="001368C6">
      <w:pPr>
        <w:pStyle w:val="af0"/>
        <w:numPr>
          <w:ilvl w:val="3"/>
          <w:numId w:val="23"/>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25AB3371" w14:textId="50371BA8"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33E133A5" w14:textId="77777777"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14:paraId="61870041" w14:textId="61CB5009" w:rsidR="007F3D0E" w:rsidRPr="005338F1" w:rsidRDefault="007F3D0E" w:rsidP="001368C6">
      <w:pPr>
        <w:pStyle w:val="af0"/>
        <w:numPr>
          <w:ilvl w:val="3"/>
          <w:numId w:val="23"/>
        </w:numPr>
        <w:spacing w:before="120" w:after="120"/>
        <w:jc w:val="both"/>
      </w:pPr>
      <w:r w:rsidRPr="005338F1">
        <w:rPr>
          <w:rFonts w:eastAsia="Arial Unicode MS"/>
          <w:i/>
        </w:rPr>
        <w:t>Информация об используемых</w:t>
      </w:r>
      <w:r w:rsidR="00BD6768" w:rsidRPr="005338F1">
        <w:rPr>
          <w:rFonts w:eastAsia="Arial Unicode MS"/>
          <w:i/>
        </w:rPr>
        <w:t xml:space="preserve"> </w:t>
      </w:r>
      <w:r w:rsidRPr="005338F1">
        <w:rPr>
          <w:rFonts w:eastAsia="Arial Unicode MS"/>
          <w:i/>
        </w:rPr>
        <w:t>ресурсах</w:t>
      </w:r>
      <w:r w:rsidR="004927C8" w:rsidRPr="005338F1">
        <w:rPr>
          <w:rFonts w:eastAsia="Arial Unicode MS"/>
          <w:i/>
        </w:rPr>
        <w:t xml:space="preserve"> </w:t>
      </w:r>
      <w:r w:rsidRPr="005338F1">
        <w:rPr>
          <w:rFonts w:eastAsia="Arial Unicode MS"/>
          <w:i/>
        </w:rPr>
        <w:t xml:space="preserve">составляется в соответствии с </w:t>
      </w:r>
      <w:r w:rsidR="00121879" w:rsidRPr="005338F1">
        <w:rPr>
          <w:rFonts w:eastAsia="Arial Unicode MS"/>
          <w:i/>
        </w:rPr>
        <w:t xml:space="preserve">Приложением </w:t>
      </w:r>
      <w:r w:rsidR="00121879">
        <w:rPr>
          <w:rFonts w:eastAsia="Arial Unicode MS"/>
          <w:i/>
        </w:rPr>
        <w:t>3</w:t>
      </w:r>
      <w:r w:rsidRPr="005338F1">
        <w:rPr>
          <w:rFonts w:eastAsia="Arial Unicode MS"/>
          <w:i/>
        </w:rPr>
        <w:t xml:space="preserve"> к ОПОП</w:t>
      </w:r>
      <w:r w:rsidR="004927C8" w:rsidRPr="005338F1">
        <w:rPr>
          <w:rFonts w:eastAsia="Arial Unicode MS"/>
          <w:i/>
        </w:rPr>
        <w:t xml:space="preserve"> </w:t>
      </w:r>
      <w:r w:rsidRPr="005338F1">
        <w:rPr>
          <w:rFonts w:eastAsia="Arial Unicode MS"/>
          <w:i/>
        </w:rPr>
        <w:t>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F26710" w14:paraId="7935F3E0" w14:textId="77777777" w:rsidTr="0006705B">
        <w:trPr>
          <w:trHeight w:val="356"/>
        </w:trPr>
        <w:tc>
          <w:tcPr>
            <w:tcW w:w="851" w:type="dxa"/>
            <w:shd w:val="clear" w:color="auto" w:fill="DBE5F1" w:themeFill="accent1" w:themeFillTint="33"/>
            <w:vAlign w:val="center"/>
          </w:tcPr>
          <w:p w14:paraId="4E5F4FBF" w14:textId="77777777" w:rsidR="00610F94" w:rsidRPr="00FD7386" w:rsidRDefault="00610F94" w:rsidP="0006705B">
            <w:pPr>
              <w:rPr>
                <w:b/>
              </w:rPr>
            </w:pPr>
            <w:r w:rsidRPr="00FD7386">
              <w:rPr>
                <w:b/>
              </w:rPr>
              <w:t>№ пп</w:t>
            </w:r>
          </w:p>
        </w:tc>
        <w:tc>
          <w:tcPr>
            <w:tcW w:w="8930" w:type="dxa"/>
            <w:shd w:val="clear" w:color="auto" w:fill="DBE5F1" w:themeFill="accent1" w:themeFillTint="33"/>
            <w:vAlign w:val="center"/>
          </w:tcPr>
          <w:p w14:paraId="39833285" w14:textId="77777777" w:rsidR="00610F94" w:rsidRPr="00FD7386" w:rsidRDefault="00610F94" w:rsidP="0006705B">
            <w:pPr>
              <w:rPr>
                <w:b/>
              </w:rPr>
            </w:pPr>
            <w:r>
              <w:rPr>
                <w:b/>
              </w:rPr>
              <w:t>Электронные учебные издания, электронные образовательные ресурсы</w:t>
            </w:r>
          </w:p>
        </w:tc>
      </w:tr>
      <w:tr w:rsidR="00610F94" w:rsidRPr="00F26710" w14:paraId="1C404AEB" w14:textId="77777777" w:rsidTr="0006705B">
        <w:trPr>
          <w:trHeight w:val="283"/>
        </w:trPr>
        <w:tc>
          <w:tcPr>
            <w:tcW w:w="851" w:type="dxa"/>
          </w:tcPr>
          <w:p w14:paraId="25D9D73B"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3122B9D7" w14:textId="77777777" w:rsidR="00610F94" w:rsidRPr="00032729" w:rsidRDefault="00610F94" w:rsidP="0006705B">
            <w:pPr>
              <w:pStyle w:val="af4"/>
              <w:ind w:left="34"/>
              <w:jc w:val="left"/>
              <w:rPr>
                <w:rFonts w:cs="Times New Roman"/>
                <w:b w:val="0"/>
                <w:i/>
                <w:caps/>
              </w:rPr>
            </w:pPr>
            <w:r w:rsidRPr="00F41F7B">
              <w:rPr>
                <w:rFonts w:cs="Times New Roman"/>
                <w:b w:val="0"/>
                <w:i/>
              </w:rPr>
              <w:t xml:space="preserve">ЭБС «Лань» </w:t>
            </w:r>
            <w:hyperlink r:id="rId17" w:history="1">
              <w:r w:rsidRPr="00F41F7B">
                <w:rPr>
                  <w:rStyle w:val="af3"/>
                  <w:rFonts w:cs="Times New Roman"/>
                  <w:b w:val="0"/>
                  <w:i/>
                </w:rPr>
                <w:t>http://</w:t>
              </w:r>
              <w:r w:rsidRPr="00F41F7B">
                <w:rPr>
                  <w:rStyle w:val="af3"/>
                  <w:rFonts w:cs="Times New Roman"/>
                  <w:b w:val="0"/>
                  <w:i/>
                  <w:lang w:val="en-US"/>
                </w:rPr>
                <w:t>www</w:t>
              </w:r>
              <w:r w:rsidRPr="00F41F7B">
                <w:rPr>
                  <w:rStyle w:val="af3"/>
                  <w:rFonts w:cs="Times New Roman"/>
                  <w:b w:val="0"/>
                  <w:i/>
                </w:rPr>
                <w:t>.</w:t>
              </w:r>
              <w:r w:rsidRPr="00F41F7B">
                <w:rPr>
                  <w:rStyle w:val="af3"/>
                  <w:rFonts w:cs="Times New Roman"/>
                  <w:b w:val="0"/>
                  <w:i/>
                  <w:lang w:val="en-US"/>
                </w:rPr>
                <w:t>e</w:t>
              </w:r>
              <w:r w:rsidRPr="00F41F7B">
                <w:rPr>
                  <w:rStyle w:val="af3"/>
                  <w:rFonts w:cs="Times New Roman"/>
                  <w:b w:val="0"/>
                  <w:i/>
                </w:rPr>
                <w:t>.</w:t>
              </w:r>
              <w:r w:rsidRPr="00F41F7B">
                <w:rPr>
                  <w:rStyle w:val="af3"/>
                  <w:rFonts w:cs="Times New Roman"/>
                  <w:b w:val="0"/>
                  <w:i/>
                  <w:lang w:val="en-US"/>
                </w:rPr>
                <w:t>lanbook</w:t>
              </w:r>
              <w:r w:rsidRPr="00F41F7B">
                <w:rPr>
                  <w:rStyle w:val="af3"/>
                  <w:rFonts w:cs="Times New Roman"/>
                  <w:b w:val="0"/>
                  <w:i/>
                </w:rPr>
                <w:t>.</w:t>
              </w:r>
              <w:r w:rsidRPr="00F41F7B">
                <w:rPr>
                  <w:rStyle w:val="af3"/>
                  <w:rFonts w:cs="Times New Roman"/>
                  <w:b w:val="0"/>
                  <w:i/>
                  <w:lang w:val="en-US"/>
                </w:rPr>
                <w:t>com</w:t>
              </w:r>
              <w:r w:rsidRPr="00F41F7B">
                <w:rPr>
                  <w:rStyle w:val="af3"/>
                  <w:rFonts w:cs="Times New Roman"/>
                  <w:b w:val="0"/>
                  <w:i/>
                </w:rPr>
                <w:t>/</w:t>
              </w:r>
            </w:hyperlink>
          </w:p>
        </w:tc>
      </w:tr>
      <w:tr w:rsidR="00610F94" w:rsidRPr="00F26710" w14:paraId="73E62EE6" w14:textId="77777777" w:rsidTr="0006705B">
        <w:trPr>
          <w:trHeight w:val="283"/>
        </w:trPr>
        <w:tc>
          <w:tcPr>
            <w:tcW w:w="851" w:type="dxa"/>
          </w:tcPr>
          <w:p w14:paraId="6986DCBB"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75CED715" w14:textId="77777777" w:rsidR="00610F94" w:rsidRPr="00F41F7B" w:rsidRDefault="00610F94" w:rsidP="0006705B">
            <w:pPr>
              <w:ind w:left="34"/>
              <w:rPr>
                <w:i/>
                <w:sz w:val="24"/>
                <w:szCs w:val="24"/>
              </w:rPr>
            </w:pPr>
            <w:r w:rsidRPr="00F41F7B">
              <w:rPr>
                <w:i/>
                <w:sz w:val="24"/>
                <w:szCs w:val="24"/>
              </w:rPr>
              <w:t>«</w:t>
            </w:r>
            <w:r w:rsidRPr="00F41F7B">
              <w:rPr>
                <w:i/>
                <w:sz w:val="24"/>
                <w:szCs w:val="24"/>
                <w:lang w:val="en-US"/>
              </w:rPr>
              <w:t>Znanium</w:t>
            </w:r>
            <w:r w:rsidRPr="00F41F7B">
              <w:rPr>
                <w:i/>
                <w:sz w:val="24"/>
                <w:szCs w:val="24"/>
              </w:rPr>
              <w:t>.</w:t>
            </w:r>
            <w:r w:rsidRPr="00F41F7B">
              <w:rPr>
                <w:i/>
                <w:sz w:val="24"/>
                <w:szCs w:val="24"/>
                <w:lang w:val="en-US"/>
              </w:rPr>
              <w:t>com</w:t>
            </w:r>
            <w:r w:rsidRPr="00F41F7B">
              <w:rPr>
                <w:i/>
                <w:sz w:val="24"/>
                <w:szCs w:val="24"/>
              </w:rPr>
              <w:t>» научно-издательского центра «Инфра-М»</w:t>
            </w:r>
          </w:p>
          <w:p w14:paraId="1B1E4913" w14:textId="77777777" w:rsidR="00610F94" w:rsidRPr="00F41F7B" w:rsidRDefault="00520850" w:rsidP="0006705B">
            <w:pPr>
              <w:pStyle w:val="af4"/>
              <w:ind w:left="34"/>
              <w:jc w:val="left"/>
              <w:rPr>
                <w:rFonts w:cs="Times New Roman"/>
                <w:b w:val="0"/>
                <w:i/>
              </w:rPr>
            </w:pPr>
            <w:hyperlink r:id="rId18" w:history="1">
              <w:r w:rsidR="00610F94" w:rsidRPr="00F41F7B">
                <w:rPr>
                  <w:rStyle w:val="af3"/>
                  <w:rFonts w:cs="Times New Roman"/>
                  <w:b w:val="0"/>
                  <w:i/>
                  <w:lang w:val="en-US"/>
                </w:rPr>
                <w:t>http</w:t>
              </w:r>
              <w:r w:rsidR="00610F94" w:rsidRPr="00F41F7B">
                <w:rPr>
                  <w:rStyle w:val="af3"/>
                  <w:rFonts w:cs="Times New Roman"/>
                  <w:b w:val="0"/>
                  <w:i/>
                </w:rPr>
                <w:t>://</w:t>
              </w:r>
              <w:r w:rsidR="00610F94" w:rsidRPr="00F41F7B">
                <w:rPr>
                  <w:rStyle w:val="af3"/>
                  <w:rFonts w:cs="Times New Roman"/>
                  <w:b w:val="0"/>
                  <w:i/>
                  <w:lang w:val="en-US"/>
                </w:rPr>
                <w:t>znanium</w:t>
              </w:r>
              <w:r w:rsidR="00610F94" w:rsidRPr="00F41F7B">
                <w:rPr>
                  <w:rStyle w:val="af3"/>
                  <w:rFonts w:cs="Times New Roman"/>
                  <w:b w:val="0"/>
                  <w:i/>
                </w:rPr>
                <w:t>.</w:t>
              </w:r>
              <w:r w:rsidR="00610F94" w:rsidRPr="00F41F7B">
                <w:rPr>
                  <w:rStyle w:val="af3"/>
                  <w:rFonts w:cs="Times New Roman"/>
                  <w:b w:val="0"/>
                  <w:i/>
                  <w:lang w:val="en-US"/>
                </w:rPr>
                <w:t>com</w:t>
              </w:r>
              <w:r w:rsidR="00610F94" w:rsidRPr="00F41F7B">
                <w:rPr>
                  <w:rStyle w:val="af3"/>
                  <w:rFonts w:cs="Times New Roman"/>
                  <w:b w:val="0"/>
                  <w:i/>
                </w:rPr>
                <w:t>/</w:t>
              </w:r>
            </w:hyperlink>
            <w:r w:rsidR="00610F94" w:rsidRPr="00F41F7B">
              <w:rPr>
                <w:rFonts w:cs="Times New Roman"/>
                <w:b w:val="0"/>
                <w:i/>
              </w:rPr>
              <w:t xml:space="preserve"> </w:t>
            </w:r>
          </w:p>
        </w:tc>
      </w:tr>
      <w:tr w:rsidR="00610F94" w:rsidRPr="00F26710" w14:paraId="49A5CA62" w14:textId="77777777" w:rsidTr="0006705B">
        <w:trPr>
          <w:trHeight w:val="283"/>
        </w:trPr>
        <w:tc>
          <w:tcPr>
            <w:tcW w:w="851" w:type="dxa"/>
          </w:tcPr>
          <w:p w14:paraId="60A214F4"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450AC7F5" w14:textId="77777777" w:rsidR="00610F94" w:rsidRPr="00F8192E" w:rsidRDefault="00610F94" w:rsidP="0006705B">
            <w:pPr>
              <w:ind w:left="34"/>
              <w:rPr>
                <w:i/>
                <w:sz w:val="24"/>
                <w:szCs w:val="24"/>
              </w:rPr>
            </w:pPr>
            <w:r w:rsidRPr="00F41F7B">
              <w:rPr>
                <w:i/>
                <w:sz w:val="24"/>
                <w:szCs w:val="24"/>
              </w:rPr>
              <w:t>Электронные издания «РГУ им. А.Н. Косыгина» на платформе ЭБС «</w:t>
            </w:r>
            <w:r w:rsidRPr="00F41F7B">
              <w:rPr>
                <w:i/>
                <w:sz w:val="24"/>
                <w:szCs w:val="24"/>
                <w:lang w:val="en-US"/>
              </w:rPr>
              <w:t>Znanium</w:t>
            </w:r>
            <w:r w:rsidRPr="00F41F7B">
              <w:rPr>
                <w:i/>
                <w:sz w:val="24"/>
                <w:szCs w:val="24"/>
              </w:rPr>
              <w:t>.</w:t>
            </w:r>
            <w:r w:rsidRPr="00F41F7B">
              <w:rPr>
                <w:i/>
                <w:sz w:val="24"/>
                <w:szCs w:val="24"/>
                <w:lang w:val="en-US"/>
              </w:rPr>
              <w:t>com</w:t>
            </w:r>
            <w:r w:rsidRPr="00F41F7B">
              <w:rPr>
                <w:i/>
                <w:sz w:val="24"/>
                <w:szCs w:val="24"/>
              </w:rPr>
              <w:t xml:space="preserve">» </w:t>
            </w:r>
            <w:hyperlink r:id="rId19" w:history="1">
              <w:r w:rsidRPr="00F41F7B">
                <w:rPr>
                  <w:rStyle w:val="af3"/>
                  <w:i/>
                  <w:sz w:val="24"/>
                  <w:szCs w:val="24"/>
                  <w:lang w:val="en-US"/>
                </w:rPr>
                <w:t>http</w:t>
              </w:r>
              <w:r w:rsidRPr="00F41F7B">
                <w:rPr>
                  <w:rStyle w:val="af3"/>
                  <w:i/>
                  <w:sz w:val="24"/>
                  <w:szCs w:val="24"/>
                </w:rPr>
                <w:t>://</w:t>
              </w:r>
              <w:r w:rsidRPr="00F41F7B">
                <w:rPr>
                  <w:rStyle w:val="af3"/>
                  <w:i/>
                  <w:sz w:val="24"/>
                  <w:szCs w:val="24"/>
                  <w:lang w:val="en-US"/>
                </w:rPr>
                <w:t>znanium</w:t>
              </w:r>
              <w:r w:rsidRPr="00F41F7B">
                <w:rPr>
                  <w:rStyle w:val="af3"/>
                  <w:i/>
                  <w:sz w:val="24"/>
                  <w:szCs w:val="24"/>
                </w:rPr>
                <w:t>.</w:t>
              </w:r>
              <w:r w:rsidRPr="00F41F7B">
                <w:rPr>
                  <w:rStyle w:val="af3"/>
                  <w:i/>
                  <w:sz w:val="24"/>
                  <w:szCs w:val="24"/>
                  <w:lang w:val="en-US"/>
                </w:rPr>
                <w:t>com</w:t>
              </w:r>
              <w:r w:rsidRPr="00F41F7B">
                <w:rPr>
                  <w:rStyle w:val="af3"/>
                  <w:i/>
                  <w:sz w:val="24"/>
                  <w:szCs w:val="24"/>
                </w:rPr>
                <w:t>/</w:t>
              </w:r>
            </w:hyperlink>
          </w:p>
        </w:tc>
      </w:tr>
      <w:tr w:rsidR="00610F94" w:rsidRPr="00F26710" w14:paraId="2CBE4793" w14:textId="77777777" w:rsidTr="0006705B">
        <w:trPr>
          <w:trHeight w:val="283"/>
        </w:trPr>
        <w:tc>
          <w:tcPr>
            <w:tcW w:w="851" w:type="dxa"/>
          </w:tcPr>
          <w:p w14:paraId="7851FD45"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7C6E40F1" w14:textId="77777777" w:rsidR="00610F94" w:rsidRPr="00F26710" w:rsidRDefault="00610F94" w:rsidP="0006705B">
            <w:pPr>
              <w:ind w:left="34"/>
              <w:jc w:val="both"/>
              <w:rPr>
                <w:sz w:val="24"/>
                <w:szCs w:val="24"/>
              </w:rPr>
            </w:pPr>
            <w:r>
              <w:rPr>
                <w:sz w:val="24"/>
                <w:szCs w:val="24"/>
              </w:rPr>
              <w:t>…</w:t>
            </w:r>
          </w:p>
        </w:tc>
      </w:tr>
      <w:tr w:rsidR="00610F94" w:rsidRPr="00F26710" w14:paraId="5F40863D" w14:textId="77777777" w:rsidTr="0006705B">
        <w:trPr>
          <w:trHeight w:val="283"/>
        </w:trPr>
        <w:tc>
          <w:tcPr>
            <w:tcW w:w="851" w:type="dxa"/>
            <w:shd w:val="clear" w:color="auto" w:fill="DBE5F1" w:themeFill="accent1" w:themeFillTint="33"/>
          </w:tcPr>
          <w:p w14:paraId="1ACCAD25" w14:textId="77777777" w:rsidR="00610F94" w:rsidRPr="00C244D8" w:rsidRDefault="00610F94" w:rsidP="0006705B">
            <w:pPr>
              <w:ind w:left="360"/>
              <w:jc w:val="center"/>
              <w:rPr>
                <w:b/>
                <w:sz w:val="24"/>
                <w:szCs w:val="24"/>
              </w:rPr>
            </w:pPr>
          </w:p>
        </w:tc>
        <w:tc>
          <w:tcPr>
            <w:tcW w:w="8930" w:type="dxa"/>
            <w:shd w:val="clear" w:color="auto" w:fill="DBE5F1" w:themeFill="accent1" w:themeFillTint="33"/>
          </w:tcPr>
          <w:p w14:paraId="391B16A5" w14:textId="77777777" w:rsidR="00610F94" w:rsidRPr="00C244D8" w:rsidRDefault="00610F94" w:rsidP="0006705B">
            <w:pPr>
              <w:ind w:left="34"/>
              <w:jc w:val="both"/>
              <w:rPr>
                <w:b/>
              </w:rPr>
            </w:pPr>
            <w:r w:rsidRPr="00C244D8">
              <w:rPr>
                <w:b/>
              </w:rPr>
              <w:t>Профессиональные базы данных, информационные справочные системы</w:t>
            </w:r>
          </w:p>
        </w:tc>
      </w:tr>
      <w:tr w:rsidR="00610F94" w:rsidRPr="00F26710" w14:paraId="30441548" w14:textId="77777777" w:rsidTr="0006705B">
        <w:trPr>
          <w:trHeight w:val="283"/>
        </w:trPr>
        <w:tc>
          <w:tcPr>
            <w:tcW w:w="851" w:type="dxa"/>
          </w:tcPr>
          <w:p w14:paraId="496ACB3E" w14:textId="77777777" w:rsidR="00610F94" w:rsidRPr="00F26710" w:rsidRDefault="00610F94" w:rsidP="00610F94">
            <w:pPr>
              <w:pStyle w:val="af0"/>
              <w:numPr>
                <w:ilvl w:val="0"/>
                <w:numId w:val="45"/>
              </w:numPr>
              <w:ind w:hanging="544"/>
              <w:jc w:val="center"/>
              <w:rPr>
                <w:sz w:val="24"/>
                <w:szCs w:val="24"/>
              </w:rPr>
            </w:pPr>
          </w:p>
        </w:tc>
        <w:tc>
          <w:tcPr>
            <w:tcW w:w="8930" w:type="dxa"/>
          </w:tcPr>
          <w:p w14:paraId="2103F7BF" w14:textId="77777777" w:rsidR="00610F94" w:rsidRDefault="00610F94" w:rsidP="0006705B">
            <w:pPr>
              <w:ind w:left="34"/>
              <w:jc w:val="both"/>
              <w:rPr>
                <w:sz w:val="24"/>
                <w:szCs w:val="24"/>
              </w:rPr>
            </w:pPr>
            <w:r>
              <w:rPr>
                <w:sz w:val="24"/>
                <w:szCs w:val="24"/>
              </w:rPr>
              <w:t>…</w:t>
            </w:r>
          </w:p>
        </w:tc>
      </w:tr>
      <w:tr w:rsidR="00610F94" w:rsidRPr="00F26710" w14:paraId="02002CFF" w14:textId="77777777" w:rsidTr="0006705B">
        <w:trPr>
          <w:trHeight w:val="283"/>
        </w:trPr>
        <w:tc>
          <w:tcPr>
            <w:tcW w:w="851" w:type="dxa"/>
          </w:tcPr>
          <w:p w14:paraId="3EF13C27" w14:textId="77777777" w:rsidR="00610F94" w:rsidRPr="00F26710" w:rsidRDefault="00610F94" w:rsidP="00610F94">
            <w:pPr>
              <w:pStyle w:val="af0"/>
              <w:numPr>
                <w:ilvl w:val="0"/>
                <w:numId w:val="45"/>
              </w:numPr>
              <w:ind w:hanging="544"/>
              <w:jc w:val="center"/>
              <w:rPr>
                <w:sz w:val="24"/>
                <w:szCs w:val="24"/>
              </w:rPr>
            </w:pPr>
          </w:p>
        </w:tc>
        <w:tc>
          <w:tcPr>
            <w:tcW w:w="8930" w:type="dxa"/>
          </w:tcPr>
          <w:p w14:paraId="479D8B92" w14:textId="77777777" w:rsidR="00610F94" w:rsidRDefault="00610F94" w:rsidP="0006705B">
            <w:pPr>
              <w:ind w:left="34"/>
              <w:jc w:val="both"/>
              <w:rPr>
                <w:sz w:val="24"/>
                <w:szCs w:val="24"/>
              </w:rPr>
            </w:pPr>
            <w:r>
              <w:rPr>
                <w:sz w:val="24"/>
                <w:szCs w:val="24"/>
              </w:rPr>
              <w:t>…</w:t>
            </w:r>
          </w:p>
        </w:tc>
      </w:tr>
      <w:tr w:rsidR="00610F94" w:rsidRPr="00F26710" w14:paraId="16935920" w14:textId="77777777" w:rsidTr="0006705B">
        <w:trPr>
          <w:trHeight w:val="283"/>
        </w:trPr>
        <w:tc>
          <w:tcPr>
            <w:tcW w:w="851" w:type="dxa"/>
          </w:tcPr>
          <w:p w14:paraId="5BCAD4A7" w14:textId="77777777" w:rsidR="00610F94" w:rsidRPr="00F26710" w:rsidRDefault="00610F94" w:rsidP="00610F94">
            <w:pPr>
              <w:pStyle w:val="af0"/>
              <w:numPr>
                <w:ilvl w:val="0"/>
                <w:numId w:val="45"/>
              </w:numPr>
              <w:ind w:hanging="544"/>
              <w:jc w:val="center"/>
              <w:rPr>
                <w:sz w:val="24"/>
                <w:szCs w:val="24"/>
              </w:rPr>
            </w:pPr>
          </w:p>
        </w:tc>
        <w:tc>
          <w:tcPr>
            <w:tcW w:w="8930" w:type="dxa"/>
          </w:tcPr>
          <w:p w14:paraId="0F4CF658" w14:textId="77777777" w:rsidR="00610F94" w:rsidRDefault="00610F94" w:rsidP="0006705B">
            <w:pPr>
              <w:ind w:left="34"/>
              <w:jc w:val="both"/>
              <w:rPr>
                <w:sz w:val="24"/>
                <w:szCs w:val="24"/>
              </w:rPr>
            </w:pPr>
            <w:r>
              <w:rPr>
                <w:sz w:val="24"/>
                <w:szCs w:val="24"/>
              </w:rPr>
              <w:t>…</w:t>
            </w:r>
          </w:p>
        </w:tc>
      </w:tr>
    </w:tbl>
    <w:p w14:paraId="30750BBF" w14:textId="693938AF" w:rsidR="007F3D0E" w:rsidRPr="002243A9" w:rsidRDefault="007F3D0E" w:rsidP="002C070F">
      <w:pPr>
        <w:pStyle w:val="2"/>
      </w:pPr>
      <w:r w:rsidRPr="002243A9">
        <w:t>Перечень программного обеспечения</w:t>
      </w:r>
      <w:r w:rsidR="004927C8" w:rsidRPr="002243A9">
        <w:t xml:space="preserve"> </w:t>
      </w:r>
    </w:p>
    <w:p w14:paraId="48A8B732" w14:textId="53408663" w:rsidR="007F3D0E" w:rsidRPr="005338F1" w:rsidRDefault="007F3D0E" w:rsidP="001368C6">
      <w:pPr>
        <w:pStyle w:val="af0"/>
        <w:numPr>
          <w:ilvl w:val="3"/>
          <w:numId w:val="23"/>
        </w:numPr>
        <w:spacing w:before="120" w:after="120"/>
        <w:jc w:val="both"/>
      </w:pPr>
      <w:r w:rsidRPr="005338F1">
        <w:rPr>
          <w:i/>
        </w:rPr>
        <w:t>Перечень</w:t>
      </w:r>
      <w:r w:rsidR="004927C8" w:rsidRPr="005338F1">
        <w:rPr>
          <w:i/>
        </w:rPr>
        <w:t xml:space="preserve"> </w:t>
      </w:r>
      <w:r w:rsidRPr="005338F1">
        <w:rPr>
          <w:i/>
        </w:rPr>
        <w:t>используемого программного обеспечения</w:t>
      </w:r>
      <w:r w:rsidR="00BD6768" w:rsidRPr="005338F1">
        <w:rPr>
          <w:i/>
        </w:rPr>
        <w:t xml:space="preserve"> </w:t>
      </w:r>
      <w:r w:rsidRPr="005338F1">
        <w:rPr>
          <w:i/>
        </w:rPr>
        <w:t>с реквизитами подтверждающих документов</w:t>
      </w:r>
      <w:r w:rsidR="004927C8" w:rsidRPr="005338F1">
        <w:rPr>
          <w:i/>
        </w:rPr>
        <w:t xml:space="preserve"> </w:t>
      </w:r>
      <w:r w:rsidRPr="005338F1">
        <w:rPr>
          <w:i/>
        </w:rPr>
        <w:t>составляется</w:t>
      </w:r>
      <w:r w:rsidR="004927C8" w:rsidRPr="005338F1">
        <w:rPr>
          <w:i/>
        </w:rPr>
        <w:t xml:space="preserve"> </w:t>
      </w:r>
      <w:r w:rsidRPr="005338F1">
        <w:rPr>
          <w:i/>
        </w:rPr>
        <w:t>в соответствии</w:t>
      </w:r>
      <w:r w:rsidR="004927C8" w:rsidRPr="005338F1">
        <w:rPr>
          <w:i/>
        </w:rPr>
        <w:t xml:space="preserve"> </w:t>
      </w:r>
      <w:r w:rsidRPr="005338F1">
        <w:rPr>
          <w:i/>
        </w:rPr>
        <w:t>с</w:t>
      </w:r>
      <w:r w:rsidR="004927C8" w:rsidRPr="005338F1">
        <w:rPr>
          <w:i/>
        </w:rPr>
        <w:t xml:space="preserve"> </w:t>
      </w:r>
      <w:r w:rsidRPr="005338F1">
        <w:rPr>
          <w:i/>
        </w:rPr>
        <w:t>П</w:t>
      </w:r>
      <w:r w:rsidR="00121879" w:rsidRPr="005338F1">
        <w:rPr>
          <w:i/>
        </w:rPr>
        <w:t>риложением</w:t>
      </w:r>
      <w:r w:rsidR="00BD6768" w:rsidRPr="005338F1">
        <w:rPr>
          <w:i/>
        </w:rPr>
        <w:t xml:space="preserve"> </w:t>
      </w:r>
      <w:r w:rsidRPr="005338F1">
        <w:rPr>
          <w:i/>
        </w:rPr>
        <w:t xml:space="preserve">№ </w:t>
      </w:r>
      <w:r w:rsidR="00121879">
        <w:rPr>
          <w:i/>
        </w:rPr>
        <w:t>2</w:t>
      </w:r>
      <w:r w:rsidR="004927C8" w:rsidRPr="005338F1">
        <w:rPr>
          <w:i/>
        </w:rPr>
        <w:t xml:space="preserve"> </w:t>
      </w:r>
      <w:r w:rsidRPr="005338F1">
        <w:rPr>
          <w:i/>
        </w:rPr>
        <w:t xml:space="preserve">к </w:t>
      </w:r>
      <w:r w:rsidR="00121879">
        <w:rPr>
          <w:i/>
        </w:rPr>
        <w:t>ОПОП ВО.</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F26710" w14:paraId="2066C8F6" w14:textId="77777777" w:rsidTr="00426E04">
        <w:tc>
          <w:tcPr>
            <w:tcW w:w="817" w:type="dxa"/>
            <w:shd w:val="clear" w:color="auto" w:fill="DBE5F1" w:themeFill="accent1" w:themeFillTint="33"/>
            <w:vAlign w:val="center"/>
          </w:tcPr>
          <w:p w14:paraId="5A185756" w14:textId="77777777" w:rsidR="00426E04" w:rsidRPr="005A5536" w:rsidRDefault="00426E04" w:rsidP="0006705B">
            <w:pPr>
              <w:rPr>
                <w:rFonts w:eastAsia="Times New Roman"/>
                <w:b/>
              </w:rPr>
            </w:pPr>
            <w:r w:rsidRPr="005A5536">
              <w:rPr>
                <w:rFonts w:eastAsia="Times New Roman"/>
                <w:b/>
              </w:rPr>
              <w:t>№п/п</w:t>
            </w:r>
          </w:p>
        </w:tc>
        <w:tc>
          <w:tcPr>
            <w:tcW w:w="4694" w:type="dxa"/>
            <w:shd w:val="clear" w:color="auto" w:fill="DBE5F1" w:themeFill="accent1" w:themeFillTint="33"/>
            <w:vAlign w:val="center"/>
          </w:tcPr>
          <w:p w14:paraId="72DB5E86" w14:textId="068F5D7A" w:rsidR="00426E04" w:rsidRPr="005A5536" w:rsidRDefault="005713AB" w:rsidP="0006705B">
            <w:pPr>
              <w:rPr>
                <w:rFonts w:eastAsia="Times New Roman"/>
                <w:b/>
              </w:rPr>
            </w:pPr>
            <w:r>
              <w:rPr>
                <w:rFonts w:eastAsia="Times New Roman"/>
                <w:b/>
              </w:rPr>
              <w:t>П</w:t>
            </w:r>
            <w:r w:rsidR="00426E04" w:rsidRPr="005A5536">
              <w:rPr>
                <w:rFonts w:eastAsia="Times New Roman"/>
                <w:b/>
              </w:rPr>
              <w:t>рограммно</w:t>
            </w:r>
            <w:r w:rsidR="00426E04">
              <w:rPr>
                <w:rFonts w:eastAsia="Times New Roman"/>
                <w:b/>
              </w:rPr>
              <w:t>е</w:t>
            </w:r>
            <w:r w:rsidR="00426E04" w:rsidRPr="005A5536">
              <w:rPr>
                <w:rFonts w:eastAsia="Times New Roman"/>
                <w:b/>
              </w:rPr>
              <w:t xml:space="preserve"> обеспечени</w:t>
            </w:r>
            <w:r w:rsidR="00426E04">
              <w:rPr>
                <w:rFonts w:eastAsia="Times New Roman"/>
                <w:b/>
              </w:rPr>
              <w:t>е</w:t>
            </w:r>
          </w:p>
        </w:tc>
        <w:tc>
          <w:tcPr>
            <w:tcW w:w="4252" w:type="dxa"/>
            <w:shd w:val="clear" w:color="auto" w:fill="DBE5F1" w:themeFill="accent1" w:themeFillTint="33"/>
            <w:vAlign w:val="center"/>
          </w:tcPr>
          <w:p w14:paraId="64C6242D" w14:textId="06C48ED0" w:rsidR="00426E04" w:rsidRPr="005713AB" w:rsidRDefault="00426E04" w:rsidP="0006705B">
            <w:pPr>
              <w:rPr>
                <w:rFonts w:eastAsia="Times New Roman"/>
                <w:b/>
              </w:rPr>
            </w:pPr>
            <w:r w:rsidRPr="005A5536">
              <w:rPr>
                <w:rFonts w:eastAsia="Times New Roman"/>
                <w:b/>
              </w:rPr>
              <w:t>Реквизиты подтверждающего документа</w:t>
            </w:r>
            <w:r w:rsidR="005713AB">
              <w:rPr>
                <w:rFonts w:eastAsia="Times New Roman"/>
                <w:b/>
              </w:rPr>
              <w:t>/</w:t>
            </w:r>
            <w:r w:rsidR="005713AB" w:rsidRPr="005A5536">
              <w:rPr>
                <w:rFonts w:eastAsia="Times New Roman"/>
                <w:b/>
              </w:rPr>
              <w:t xml:space="preserve"> Свободно распространяемое</w:t>
            </w:r>
          </w:p>
        </w:tc>
      </w:tr>
      <w:tr w:rsidR="00426E04" w:rsidRPr="00F26710" w14:paraId="72B13F94" w14:textId="77777777" w:rsidTr="00426E04">
        <w:tc>
          <w:tcPr>
            <w:tcW w:w="817" w:type="dxa"/>
            <w:shd w:val="clear" w:color="auto" w:fill="auto"/>
          </w:tcPr>
          <w:p w14:paraId="22384D73" w14:textId="77777777" w:rsidR="00426E04" w:rsidRPr="005713AB" w:rsidRDefault="00426E04" w:rsidP="00426E04">
            <w:pPr>
              <w:numPr>
                <w:ilvl w:val="0"/>
                <w:numId w:val="43"/>
              </w:numPr>
              <w:ind w:left="113" w:firstLine="0"/>
              <w:rPr>
                <w:rFonts w:eastAsia="Times New Roman"/>
                <w:sz w:val="24"/>
                <w:szCs w:val="24"/>
              </w:rPr>
            </w:pPr>
          </w:p>
        </w:tc>
        <w:tc>
          <w:tcPr>
            <w:tcW w:w="4694" w:type="dxa"/>
            <w:shd w:val="clear" w:color="auto" w:fill="auto"/>
          </w:tcPr>
          <w:p w14:paraId="65000493" w14:textId="77777777" w:rsidR="00426E04" w:rsidRPr="00D04409" w:rsidRDefault="00426E04" w:rsidP="0006705B">
            <w:pPr>
              <w:ind w:left="44"/>
              <w:rPr>
                <w:rFonts w:eastAsia="Calibri"/>
                <w:i/>
                <w:sz w:val="24"/>
                <w:szCs w:val="24"/>
                <w:lang w:val="en-US" w:eastAsia="en-US"/>
              </w:rPr>
            </w:pPr>
            <w:r w:rsidRPr="00D04409">
              <w:rPr>
                <w:rFonts w:eastAsia="Calibri"/>
                <w:i/>
                <w:color w:val="000000"/>
                <w:sz w:val="24"/>
                <w:szCs w:val="24"/>
                <w:lang w:val="en-US" w:eastAsia="en-US"/>
              </w:rPr>
              <w:t xml:space="preserve">Windows 10 Pro, MS Office 2019 </w:t>
            </w:r>
          </w:p>
        </w:tc>
        <w:tc>
          <w:tcPr>
            <w:tcW w:w="4252" w:type="dxa"/>
            <w:shd w:val="clear" w:color="auto" w:fill="auto"/>
          </w:tcPr>
          <w:p w14:paraId="4CBC6666" w14:textId="77777777" w:rsidR="00426E04" w:rsidRPr="00D04409" w:rsidRDefault="00426E04" w:rsidP="0006705B">
            <w:pPr>
              <w:rPr>
                <w:rFonts w:eastAsia="Times New Roman"/>
                <w:i/>
                <w:sz w:val="24"/>
                <w:szCs w:val="24"/>
                <w:lang w:val="en-US"/>
              </w:rPr>
            </w:pPr>
            <w:r w:rsidRPr="00D04409">
              <w:rPr>
                <w:rFonts w:eastAsia="Times New Roman"/>
                <w:i/>
                <w:sz w:val="24"/>
                <w:szCs w:val="24"/>
              </w:rPr>
              <w:t>контракт</w:t>
            </w:r>
            <w:r w:rsidRPr="00D04409">
              <w:rPr>
                <w:rFonts w:eastAsia="Times New Roman"/>
                <w:i/>
                <w:sz w:val="24"/>
                <w:szCs w:val="24"/>
                <w:lang w:val="en-US"/>
              </w:rPr>
              <w:t xml:space="preserve"> № 18-</w:t>
            </w:r>
            <w:r w:rsidRPr="00D04409">
              <w:rPr>
                <w:rFonts w:eastAsia="Times New Roman"/>
                <w:i/>
                <w:sz w:val="24"/>
                <w:szCs w:val="24"/>
              </w:rPr>
              <w:t>ЭА</w:t>
            </w:r>
            <w:r w:rsidRPr="00D04409">
              <w:rPr>
                <w:rFonts w:eastAsia="Times New Roman"/>
                <w:i/>
                <w:sz w:val="24"/>
                <w:szCs w:val="24"/>
                <w:lang w:val="en-US"/>
              </w:rPr>
              <w:t xml:space="preserve">-44-19 </w:t>
            </w:r>
            <w:r w:rsidRPr="00D04409">
              <w:rPr>
                <w:rFonts w:eastAsia="Times New Roman"/>
                <w:i/>
                <w:sz w:val="24"/>
                <w:szCs w:val="24"/>
              </w:rPr>
              <w:t>от</w:t>
            </w:r>
            <w:r w:rsidRPr="00D04409">
              <w:rPr>
                <w:rFonts w:eastAsia="Times New Roman"/>
                <w:i/>
                <w:sz w:val="24"/>
                <w:szCs w:val="24"/>
                <w:lang w:val="en-US"/>
              </w:rPr>
              <w:t xml:space="preserve"> 20.05.2019</w:t>
            </w:r>
          </w:p>
        </w:tc>
      </w:tr>
      <w:tr w:rsidR="00426E04" w:rsidRPr="00F26710" w14:paraId="047B14C3" w14:textId="77777777" w:rsidTr="00426E04">
        <w:tc>
          <w:tcPr>
            <w:tcW w:w="817" w:type="dxa"/>
            <w:shd w:val="clear" w:color="auto" w:fill="auto"/>
          </w:tcPr>
          <w:p w14:paraId="14E0F985" w14:textId="77777777" w:rsidR="00426E04" w:rsidRPr="00F26710" w:rsidRDefault="00426E04" w:rsidP="00426E04">
            <w:pPr>
              <w:numPr>
                <w:ilvl w:val="0"/>
                <w:numId w:val="43"/>
              </w:numPr>
              <w:ind w:left="113" w:firstLine="0"/>
              <w:rPr>
                <w:rFonts w:eastAsia="Times New Roman"/>
                <w:sz w:val="24"/>
                <w:szCs w:val="24"/>
                <w:lang w:val="en-US"/>
              </w:rPr>
            </w:pPr>
          </w:p>
        </w:tc>
        <w:tc>
          <w:tcPr>
            <w:tcW w:w="4694" w:type="dxa"/>
            <w:shd w:val="clear" w:color="auto" w:fill="auto"/>
          </w:tcPr>
          <w:p w14:paraId="15D11466" w14:textId="77777777" w:rsidR="00426E04" w:rsidRPr="00D04409" w:rsidRDefault="00426E04" w:rsidP="0006705B">
            <w:pPr>
              <w:ind w:left="44"/>
              <w:rPr>
                <w:rFonts w:eastAsia="Times New Roman"/>
                <w:i/>
                <w:sz w:val="24"/>
                <w:szCs w:val="24"/>
                <w:lang w:val="en-US"/>
              </w:rPr>
            </w:pPr>
            <w:r w:rsidRPr="00D04409">
              <w:rPr>
                <w:rFonts w:eastAsia="Times New Roman"/>
                <w:i/>
                <w:sz w:val="24"/>
                <w:szCs w:val="24"/>
                <w:lang w:val="en-US"/>
              </w:rPr>
              <w:t>PrototypingSketchUp: 3D modeling for everyone</w:t>
            </w:r>
          </w:p>
        </w:tc>
        <w:tc>
          <w:tcPr>
            <w:tcW w:w="4252" w:type="dxa"/>
            <w:shd w:val="clear" w:color="auto" w:fill="auto"/>
          </w:tcPr>
          <w:p w14:paraId="11083F8F" w14:textId="77777777" w:rsidR="00426E04" w:rsidRPr="00D04409" w:rsidRDefault="00426E04" w:rsidP="0006705B">
            <w:pPr>
              <w:rPr>
                <w:rFonts w:eastAsia="Times New Roman"/>
                <w:i/>
                <w:sz w:val="24"/>
                <w:szCs w:val="24"/>
                <w:lang w:val="en-US"/>
              </w:rPr>
            </w:pPr>
            <w:r w:rsidRPr="00D04409">
              <w:rPr>
                <w:rFonts w:eastAsia="Times New Roman"/>
                <w:i/>
                <w:sz w:val="24"/>
                <w:szCs w:val="24"/>
              </w:rPr>
              <w:t>контракт</w:t>
            </w:r>
            <w:r w:rsidRPr="00D04409">
              <w:rPr>
                <w:rFonts w:eastAsia="Times New Roman"/>
                <w:i/>
                <w:sz w:val="24"/>
                <w:szCs w:val="24"/>
                <w:lang w:val="en-US"/>
              </w:rPr>
              <w:t xml:space="preserve"> № 18-</w:t>
            </w:r>
            <w:r w:rsidRPr="00D04409">
              <w:rPr>
                <w:rFonts w:eastAsia="Times New Roman"/>
                <w:i/>
                <w:sz w:val="24"/>
                <w:szCs w:val="24"/>
              </w:rPr>
              <w:t>ЭА</w:t>
            </w:r>
            <w:r w:rsidRPr="00D04409">
              <w:rPr>
                <w:rFonts w:eastAsia="Times New Roman"/>
                <w:i/>
                <w:sz w:val="24"/>
                <w:szCs w:val="24"/>
                <w:lang w:val="en-US"/>
              </w:rPr>
              <w:t xml:space="preserve">-44-19 </w:t>
            </w:r>
            <w:r w:rsidRPr="00D04409">
              <w:rPr>
                <w:rFonts w:eastAsia="Times New Roman"/>
                <w:i/>
                <w:sz w:val="24"/>
                <w:szCs w:val="24"/>
              </w:rPr>
              <w:t>от</w:t>
            </w:r>
            <w:r w:rsidRPr="00D04409">
              <w:rPr>
                <w:rFonts w:eastAsia="Times New Roman"/>
                <w:i/>
                <w:sz w:val="24"/>
                <w:szCs w:val="24"/>
                <w:lang w:val="en-US"/>
              </w:rPr>
              <w:t xml:space="preserve"> 20.05.2019</w:t>
            </w:r>
          </w:p>
        </w:tc>
      </w:tr>
      <w:tr w:rsidR="00426E04" w:rsidRPr="00F26710" w14:paraId="68A238A0" w14:textId="77777777" w:rsidTr="00426E04">
        <w:tc>
          <w:tcPr>
            <w:tcW w:w="817" w:type="dxa"/>
            <w:shd w:val="clear" w:color="auto" w:fill="auto"/>
          </w:tcPr>
          <w:p w14:paraId="00D83F15" w14:textId="77777777" w:rsidR="00426E04" w:rsidRPr="00F26710" w:rsidRDefault="00426E04" w:rsidP="00426E04">
            <w:pPr>
              <w:numPr>
                <w:ilvl w:val="0"/>
                <w:numId w:val="43"/>
              </w:numPr>
              <w:ind w:left="113" w:firstLine="0"/>
              <w:rPr>
                <w:rFonts w:eastAsia="Times New Roman"/>
                <w:sz w:val="24"/>
                <w:szCs w:val="24"/>
                <w:lang w:val="en-US"/>
              </w:rPr>
            </w:pPr>
          </w:p>
        </w:tc>
        <w:tc>
          <w:tcPr>
            <w:tcW w:w="4694" w:type="dxa"/>
            <w:shd w:val="clear" w:color="auto" w:fill="auto"/>
          </w:tcPr>
          <w:p w14:paraId="02F8ABA0" w14:textId="77777777" w:rsidR="00426E04" w:rsidRPr="00D04409" w:rsidRDefault="00426E04" w:rsidP="0006705B">
            <w:pPr>
              <w:ind w:left="44"/>
              <w:rPr>
                <w:rFonts w:eastAsia="Calibri"/>
                <w:i/>
                <w:sz w:val="24"/>
                <w:szCs w:val="24"/>
                <w:lang w:val="en-US" w:eastAsia="en-US"/>
              </w:rPr>
            </w:pPr>
            <w:r w:rsidRPr="00D04409">
              <w:rPr>
                <w:rFonts w:eastAsia="Calibri"/>
                <w:i/>
                <w:color w:val="000000"/>
                <w:sz w:val="24"/>
                <w:szCs w:val="24"/>
                <w:lang w:val="en-US" w:eastAsia="en-US"/>
              </w:rPr>
              <w:t xml:space="preserve">V-Ray </w:t>
            </w:r>
            <w:r w:rsidRPr="00D04409">
              <w:rPr>
                <w:rFonts w:eastAsia="Calibri"/>
                <w:i/>
                <w:color w:val="000000"/>
                <w:sz w:val="24"/>
                <w:szCs w:val="24"/>
                <w:lang w:eastAsia="en-US"/>
              </w:rPr>
              <w:t>для</w:t>
            </w:r>
            <w:r w:rsidRPr="00D04409">
              <w:rPr>
                <w:rFonts w:eastAsia="Calibri"/>
                <w:i/>
                <w:color w:val="000000"/>
                <w:sz w:val="24"/>
                <w:szCs w:val="24"/>
                <w:lang w:val="en-US" w:eastAsia="en-US"/>
              </w:rPr>
              <w:t xml:space="preserve"> 3Ds Max </w:t>
            </w:r>
          </w:p>
        </w:tc>
        <w:tc>
          <w:tcPr>
            <w:tcW w:w="4252" w:type="dxa"/>
            <w:shd w:val="clear" w:color="auto" w:fill="auto"/>
          </w:tcPr>
          <w:p w14:paraId="18DCC5F0" w14:textId="77777777" w:rsidR="00426E04" w:rsidRPr="00D04409" w:rsidRDefault="00426E04" w:rsidP="0006705B">
            <w:pPr>
              <w:rPr>
                <w:rFonts w:eastAsia="Times New Roman"/>
                <w:i/>
                <w:sz w:val="24"/>
                <w:szCs w:val="24"/>
              </w:rPr>
            </w:pPr>
            <w:r w:rsidRPr="00D04409">
              <w:rPr>
                <w:rFonts w:eastAsia="Times New Roman"/>
                <w:i/>
                <w:sz w:val="24"/>
                <w:szCs w:val="24"/>
              </w:rPr>
              <w:t>контракт № 18-ЭА-44-19 от 20.05.2019</w:t>
            </w:r>
          </w:p>
        </w:tc>
      </w:tr>
      <w:tr w:rsidR="00426E04" w:rsidRPr="00F26710" w14:paraId="43355EBD" w14:textId="77777777" w:rsidTr="00426E04">
        <w:tc>
          <w:tcPr>
            <w:tcW w:w="817" w:type="dxa"/>
            <w:shd w:val="clear" w:color="auto" w:fill="auto"/>
          </w:tcPr>
          <w:p w14:paraId="326338AA" w14:textId="77777777" w:rsidR="00426E04" w:rsidRPr="00F26710" w:rsidRDefault="00426E04" w:rsidP="00426E04">
            <w:pPr>
              <w:numPr>
                <w:ilvl w:val="0"/>
                <w:numId w:val="43"/>
              </w:numPr>
              <w:ind w:left="113" w:firstLine="0"/>
              <w:rPr>
                <w:rFonts w:eastAsia="Times New Roman"/>
                <w:sz w:val="24"/>
                <w:szCs w:val="24"/>
                <w:lang w:val="en-US"/>
              </w:rPr>
            </w:pPr>
          </w:p>
        </w:tc>
        <w:tc>
          <w:tcPr>
            <w:tcW w:w="4694" w:type="dxa"/>
            <w:shd w:val="clear" w:color="auto" w:fill="auto"/>
          </w:tcPr>
          <w:p w14:paraId="2381AE85" w14:textId="77777777" w:rsidR="00426E04" w:rsidRPr="000A1673" w:rsidRDefault="00426E04" w:rsidP="0006705B">
            <w:pPr>
              <w:ind w:left="44"/>
              <w:rPr>
                <w:rFonts w:eastAsia="Calibri"/>
                <w:i/>
                <w:color w:val="000000"/>
                <w:sz w:val="24"/>
                <w:szCs w:val="24"/>
                <w:lang w:eastAsia="en-US"/>
              </w:rPr>
            </w:pPr>
            <w:r>
              <w:rPr>
                <w:rFonts w:eastAsia="Calibri"/>
                <w:i/>
                <w:color w:val="000000"/>
                <w:sz w:val="24"/>
                <w:szCs w:val="24"/>
                <w:lang w:eastAsia="en-US"/>
              </w:rPr>
              <w:t>…</w:t>
            </w:r>
          </w:p>
        </w:tc>
        <w:tc>
          <w:tcPr>
            <w:tcW w:w="4252" w:type="dxa"/>
            <w:shd w:val="clear" w:color="auto" w:fill="auto"/>
          </w:tcPr>
          <w:p w14:paraId="4110F936" w14:textId="77777777" w:rsidR="00426E04" w:rsidRPr="00D04409" w:rsidRDefault="00426E04" w:rsidP="0006705B">
            <w:pPr>
              <w:rPr>
                <w:rFonts w:eastAsia="Times New Roman"/>
                <w:i/>
                <w:sz w:val="24"/>
                <w:szCs w:val="24"/>
              </w:rPr>
            </w:pPr>
          </w:p>
        </w:tc>
      </w:tr>
      <w:tr w:rsidR="00426E04" w:rsidRPr="00B63599" w14:paraId="51951FF4" w14:textId="77777777" w:rsidTr="00426E04">
        <w:tc>
          <w:tcPr>
            <w:tcW w:w="817" w:type="dxa"/>
            <w:shd w:val="clear" w:color="auto" w:fill="auto"/>
          </w:tcPr>
          <w:p w14:paraId="7180557E" w14:textId="77777777" w:rsidR="00426E04" w:rsidRPr="00F26710" w:rsidRDefault="00426E04" w:rsidP="00426E04">
            <w:pPr>
              <w:numPr>
                <w:ilvl w:val="0"/>
                <w:numId w:val="43"/>
              </w:numPr>
              <w:ind w:left="113" w:firstLine="0"/>
              <w:rPr>
                <w:rFonts w:eastAsia="Times New Roman"/>
                <w:sz w:val="24"/>
                <w:szCs w:val="24"/>
              </w:rPr>
            </w:pPr>
          </w:p>
        </w:tc>
        <w:tc>
          <w:tcPr>
            <w:tcW w:w="4694" w:type="dxa"/>
            <w:shd w:val="clear" w:color="auto" w:fill="auto"/>
          </w:tcPr>
          <w:p w14:paraId="635CC4FF" w14:textId="77777777" w:rsidR="00426E04" w:rsidRPr="00D04409" w:rsidRDefault="00426E04" w:rsidP="0006705B">
            <w:pPr>
              <w:ind w:left="44"/>
              <w:rPr>
                <w:rFonts w:eastAsia="Times New Roman"/>
                <w:i/>
                <w:color w:val="000000"/>
                <w:sz w:val="24"/>
                <w:szCs w:val="24"/>
              </w:rPr>
            </w:pPr>
            <w:r w:rsidRPr="00D04409">
              <w:rPr>
                <w:rFonts w:eastAsia="Times New Roman"/>
                <w:i/>
                <w:color w:val="000000"/>
                <w:sz w:val="24"/>
                <w:szCs w:val="24"/>
              </w:rPr>
              <w:t>…</w:t>
            </w:r>
          </w:p>
        </w:tc>
        <w:tc>
          <w:tcPr>
            <w:tcW w:w="4252" w:type="dxa"/>
            <w:shd w:val="clear" w:color="auto" w:fill="auto"/>
          </w:tcPr>
          <w:p w14:paraId="78FE5F26" w14:textId="77777777" w:rsidR="00426E04" w:rsidRPr="00D04409" w:rsidRDefault="00426E04" w:rsidP="0006705B">
            <w:pPr>
              <w:rPr>
                <w:rFonts w:eastAsia="Times New Roman"/>
                <w:i/>
                <w:sz w:val="24"/>
                <w:szCs w:val="24"/>
              </w:rPr>
            </w:pPr>
            <w:r w:rsidRPr="00D04409">
              <w:rPr>
                <w:rFonts w:eastAsia="Times New Roman"/>
                <w:i/>
                <w:sz w:val="24"/>
                <w:szCs w:val="24"/>
              </w:rPr>
              <w:t>…</w:t>
            </w:r>
          </w:p>
        </w:tc>
      </w:tr>
    </w:tbl>
    <w:p w14:paraId="078AB9BB" w14:textId="77777777"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14:paraId="79E08F84" w14:textId="77424B3C" w:rsidR="004925D7" w:rsidRPr="004925D7" w:rsidRDefault="004925D7" w:rsidP="00F5486D">
      <w:pPr>
        <w:pStyle w:val="3"/>
      </w:pPr>
      <w:bookmarkStart w:id="12" w:name="_Toc62039712"/>
      <w:r w:rsidRPr="004925D7">
        <w:lastRenderedPageBreak/>
        <w:t>ЛИСТ УЧЕТА ОБНОВЛЕНИЙ РАБОЧЕЙ ПРОГРАММЫ</w:t>
      </w:r>
      <w:bookmarkEnd w:id="12"/>
      <w:r w:rsidRPr="004925D7">
        <w:t xml:space="preserve"> </w:t>
      </w:r>
      <w:r w:rsidR="009B4BCD">
        <w:t>УЧЕБНОЙ ДИСЦИПЛИНЫ/МОДУЛЯ</w:t>
      </w:r>
    </w:p>
    <w:p w14:paraId="36EEC007" w14:textId="76E808E1"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дисциплины/модуля</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0049ADE1"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2D188362" w14:textId="77777777" w:rsidTr="0019484F">
        <w:tc>
          <w:tcPr>
            <w:tcW w:w="817" w:type="dxa"/>
            <w:shd w:val="clear" w:color="auto" w:fill="DBE5F1" w:themeFill="accent1" w:themeFillTint="33"/>
          </w:tcPr>
          <w:p w14:paraId="25A04258" w14:textId="77777777" w:rsidR="0019484F" w:rsidRPr="009F02B2" w:rsidRDefault="0019484F" w:rsidP="00B6294E">
            <w:pPr>
              <w:jc w:val="center"/>
              <w:rPr>
                <w:rFonts w:eastAsia="Times New Roman"/>
                <w:b/>
              </w:rPr>
            </w:pPr>
            <w:r w:rsidRPr="009F02B2">
              <w:rPr>
                <w:rFonts w:eastAsia="Times New Roman"/>
                <w:b/>
              </w:rPr>
              <w:t>№ пп</w:t>
            </w:r>
          </w:p>
        </w:tc>
        <w:tc>
          <w:tcPr>
            <w:tcW w:w="1559" w:type="dxa"/>
            <w:shd w:val="clear" w:color="auto" w:fill="DBE5F1" w:themeFill="accent1" w:themeFillTint="33"/>
          </w:tcPr>
          <w:p w14:paraId="101DE6E4"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7F683FD9"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6D66D54B" w14:textId="5D66693B"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662F6E2D" w14:textId="7A24B5FE"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44A29AC6"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2000BFBA" w14:textId="77777777" w:rsidTr="0019484F">
        <w:tc>
          <w:tcPr>
            <w:tcW w:w="817" w:type="dxa"/>
          </w:tcPr>
          <w:p w14:paraId="20751E32" w14:textId="0A6DC412" w:rsidR="0019484F" w:rsidRPr="00370645" w:rsidRDefault="0019484F" w:rsidP="00370645">
            <w:pPr>
              <w:pStyle w:val="af0"/>
              <w:numPr>
                <w:ilvl w:val="4"/>
                <w:numId w:val="23"/>
              </w:numPr>
              <w:jc w:val="center"/>
              <w:rPr>
                <w:rFonts w:eastAsia="Times New Roman"/>
                <w:sz w:val="24"/>
                <w:szCs w:val="24"/>
              </w:rPr>
            </w:pPr>
          </w:p>
        </w:tc>
        <w:tc>
          <w:tcPr>
            <w:tcW w:w="1559" w:type="dxa"/>
          </w:tcPr>
          <w:p w14:paraId="4814249A" w14:textId="39215C1E" w:rsidR="0019484F" w:rsidRPr="00F26710" w:rsidRDefault="0019484F" w:rsidP="00B6294E">
            <w:pPr>
              <w:jc w:val="center"/>
              <w:rPr>
                <w:rFonts w:eastAsia="Times New Roman"/>
                <w:sz w:val="24"/>
                <w:szCs w:val="24"/>
              </w:rPr>
            </w:pPr>
          </w:p>
        </w:tc>
        <w:tc>
          <w:tcPr>
            <w:tcW w:w="5387" w:type="dxa"/>
          </w:tcPr>
          <w:p w14:paraId="4848EFE7" w14:textId="5C5B643D" w:rsidR="0019484F" w:rsidRPr="00F26710" w:rsidRDefault="0019484F" w:rsidP="00FE3B10">
            <w:pPr>
              <w:ind w:firstLine="709"/>
              <w:jc w:val="both"/>
              <w:rPr>
                <w:rFonts w:eastAsia="Times New Roman"/>
                <w:sz w:val="24"/>
                <w:szCs w:val="24"/>
              </w:rPr>
            </w:pPr>
          </w:p>
        </w:tc>
        <w:tc>
          <w:tcPr>
            <w:tcW w:w="1984" w:type="dxa"/>
          </w:tcPr>
          <w:p w14:paraId="47CD09E0" w14:textId="1D11A08D" w:rsidR="0019484F" w:rsidRPr="00F26710" w:rsidRDefault="0019484F" w:rsidP="00B6294E">
            <w:pPr>
              <w:jc w:val="center"/>
              <w:rPr>
                <w:rFonts w:eastAsia="Times New Roman"/>
                <w:sz w:val="24"/>
                <w:szCs w:val="24"/>
              </w:rPr>
            </w:pPr>
          </w:p>
        </w:tc>
      </w:tr>
      <w:tr w:rsidR="0019484F" w:rsidRPr="00F26710" w14:paraId="2E3871FC" w14:textId="77777777" w:rsidTr="0019484F">
        <w:tc>
          <w:tcPr>
            <w:tcW w:w="817" w:type="dxa"/>
          </w:tcPr>
          <w:p w14:paraId="57C804E1" w14:textId="77777777" w:rsidR="0019484F" w:rsidRPr="00F26710" w:rsidRDefault="0019484F" w:rsidP="00B6294E">
            <w:pPr>
              <w:jc w:val="center"/>
              <w:rPr>
                <w:rFonts w:eastAsia="Times New Roman"/>
                <w:sz w:val="24"/>
                <w:szCs w:val="24"/>
              </w:rPr>
            </w:pPr>
          </w:p>
        </w:tc>
        <w:tc>
          <w:tcPr>
            <w:tcW w:w="1559" w:type="dxa"/>
          </w:tcPr>
          <w:p w14:paraId="2F70226D" w14:textId="77777777" w:rsidR="0019484F" w:rsidRPr="00F26710" w:rsidRDefault="0019484F" w:rsidP="00B6294E">
            <w:pPr>
              <w:jc w:val="center"/>
              <w:rPr>
                <w:rFonts w:eastAsia="Times New Roman"/>
                <w:sz w:val="24"/>
                <w:szCs w:val="24"/>
              </w:rPr>
            </w:pPr>
          </w:p>
        </w:tc>
        <w:tc>
          <w:tcPr>
            <w:tcW w:w="5387" w:type="dxa"/>
          </w:tcPr>
          <w:p w14:paraId="72B75B69" w14:textId="77777777" w:rsidR="0019484F" w:rsidRPr="00F26710" w:rsidRDefault="0019484F" w:rsidP="00B6294E">
            <w:pPr>
              <w:jc w:val="center"/>
              <w:rPr>
                <w:rFonts w:eastAsia="Times New Roman"/>
                <w:sz w:val="24"/>
                <w:szCs w:val="24"/>
              </w:rPr>
            </w:pPr>
          </w:p>
        </w:tc>
        <w:tc>
          <w:tcPr>
            <w:tcW w:w="1984" w:type="dxa"/>
          </w:tcPr>
          <w:p w14:paraId="7BE57EA5" w14:textId="312850FA" w:rsidR="0019484F" w:rsidRPr="00F26710" w:rsidRDefault="0019484F" w:rsidP="00B6294E">
            <w:pPr>
              <w:jc w:val="center"/>
              <w:rPr>
                <w:rFonts w:eastAsia="Times New Roman"/>
                <w:sz w:val="24"/>
                <w:szCs w:val="24"/>
              </w:rPr>
            </w:pPr>
          </w:p>
        </w:tc>
      </w:tr>
      <w:tr w:rsidR="0019484F" w:rsidRPr="00F26710" w14:paraId="48FD6F92" w14:textId="77777777" w:rsidTr="0019484F">
        <w:tc>
          <w:tcPr>
            <w:tcW w:w="817" w:type="dxa"/>
          </w:tcPr>
          <w:p w14:paraId="467995B5" w14:textId="77777777" w:rsidR="0019484F" w:rsidRPr="00F26710" w:rsidRDefault="0019484F" w:rsidP="00B6294E">
            <w:pPr>
              <w:jc w:val="center"/>
              <w:rPr>
                <w:rFonts w:eastAsia="Times New Roman"/>
                <w:sz w:val="24"/>
                <w:szCs w:val="24"/>
              </w:rPr>
            </w:pPr>
          </w:p>
        </w:tc>
        <w:tc>
          <w:tcPr>
            <w:tcW w:w="1559" w:type="dxa"/>
          </w:tcPr>
          <w:p w14:paraId="41710D55" w14:textId="77777777" w:rsidR="0019484F" w:rsidRPr="00F26710" w:rsidRDefault="0019484F" w:rsidP="00B6294E">
            <w:pPr>
              <w:jc w:val="center"/>
              <w:rPr>
                <w:rFonts w:eastAsia="Times New Roman"/>
                <w:sz w:val="24"/>
                <w:szCs w:val="24"/>
              </w:rPr>
            </w:pPr>
          </w:p>
        </w:tc>
        <w:tc>
          <w:tcPr>
            <w:tcW w:w="5387" w:type="dxa"/>
          </w:tcPr>
          <w:p w14:paraId="0E024239" w14:textId="77777777" w:rsidR="0019484F" w:rsidRPr="00F26710" w:rsidRDefault="0019484F" w:rsidP="00B6294E">
            <w:pPr>
              <w:jc w:val="center"/>
              <w:rPr>
                <w:rFonts w:eastAsia="Times New Roman"/>
                <w:sz w:val="24"/>
                <w:szCs w:val="24"/>
              </w:rPr>
            </w:pPr>
          </w:p>
        </w:tc>
        <w:tc>
          <w:tcPr>
            <w:tcW w:w="1984" w:type="dxa"/>
          </w:tcPr>
          <w:p w14:paraId="291941C8" w14:textId="7F3ACE1E" w:rsidR="0019484F" w:rsidRPr="00F26710" w:rsidRDefault="0019484F" w:rsidP="00B6294E">
            <w:pPr>
              <w:jc w:val="center"/>
              <w:rPr>
                <w:rFonts w:eastAsia="Times New Roman"/>
                <w:sz w:val="24"/>
                <w:szCs w:val="24"/>
              </w:rPr>
            </w:pPr>
          </w:p>
        </w:tc>
      </w:tr>
      <w:tr w:rsidR="0019484F" w:rsidRPr="00F26710" w14:paraId="4D1945C0" w14:textId="77777777" w:rsidTr="0019484F">
        <w:tc>
          <w:tcPr>
            <w:tcW w:w="817" w:type="dxa"/>
          </w:tcPr>
          <w:p w14:paraId="3DAE0CAE" w14:textId="77777777" w:rsidR="0019484F" w:rsidRPr="00F26710" w:rsidRDefault="0019484F" w:rsidP="00B6294E">
            <w:pPr>
              <w:jc w:val="center"/>
              <w:rPr>
                <w:rFonts w:eastAsia="Times New Roman"/>
                <w:sz w:val="24"/>
                <w:szCs w:val="24"/>
              </w:rPr>
            </w:pPr>
          </w:p>
        </w:tc>
        <w:tc>
          <w:tcPr>
            <w:tcW w:w="1559" w:type="dxa"/>
          </w:tcPr>
          <w:p w14:paraId="5929447A" w14:textId="77777777" w:rsidR="0019484F" w:rsidRPr="00F26710" w:rsidRDefault="0019484F" w:rsidP="00B6294E">
            <w:pPr>
              <w:jc w:val="center"/>
              <w:rPr>
                <w:rFonts w:eastAsia="Times New Roman"/>
                <w:sz w:val="24"/>
                <w:szCs w:val="24"/>
              </w:rPr>
            </w:pPr>
          </w:p>
        </w:tc>
        <w:tc>
          <w:tcPr>
            <w:tcW w:w="5387" w:type="dxa"/>
          </w:tcPr>
          <w:p w14:paraId="019633B7" w14:textId="77777777" w:rsidR="0019484F" w:rsidRPr="00F26710" w:rsidRDefault="0019484F" w:rsidP="00B6294E">
            <w:pPr>
              <w:jc w:val="center"/>
              <w:rPr>
                <w:rFonts w:eastAsia="Times New Roman"/>
                <w:sz w:val="24"/>
                <w:szCs w:val="24"/>
              </w:rPr>
            </w:pPr>
          </w:p>
        </w:tc>
        <w:tc>
          <w:tcPr>
            <w:tcW w:w="1984" w:type="dxa"/>
          </w:tcPr>
          <w:p w14:paraId="1F34F149" w14:textId="07B338C9" w:rsidR="0019484F" w:rsidRPr="00F26710" w:rsidRDefault="0019484F" w:rsidP="00B6294E">
            <w:pPr>
              <w:jc w:val="center"/>
              <w:rPr>
                <w:rFonts w:eastAsia="Times New Roman"/>
                <w:sz w:val="24"/>
                <w:szCs w:val="24"/>
              </w:rPr>
            </w:pPr>
          </w:p>
        </w:tc>
      </w:tr>
      <w:tr w:rsidR="0019484F" w:rsidRPr="00F26710" w14:paraId="6804F117" w14:textId="77777777" w:rsidTr="0019484F">
        <w:tc>
          <w:tcPr>
            <w:tcW w:w="817" w:type="dxa"/>
          </w:tcPr>
          <w:p w14:paraId="5D95B47C" w14:textId="77777777" w:rsidR="0019484F" w:rsidRPr="00F26710" w:rsidRDefault="0019484F" w:rsidP="00B6294E">
            <w:pPr>
              <w:jc w:val="center"/>
              <w:rPr>
                <w:rFonts w:eastAsia="Times New Roman"/>
                <w:sz w:val="24"/>
                <w:szCs w:val="24"/>
              </w:rPr>
            </w:pPr>
          </w:p>
        </w:tc>
        <w:tc>
          <w:tcPr>
            <w:tcW w:w="1559" w:type="dxa"/>
          </w:tcPr>
          <w:p w14:paraId="5339DBCD" w14:textId="77777777" w:rsidR="0019484F" w:rsidRPr="00F26710" w:rsidRDefault="0019484F" w:rsidP="00B6294E">
            <w:pPr>
              <w:jc w:val="center"/>
              <w:rPr>
                <w:rFonts w:eastAsia="Times New Roman"/>
                <w:sz w:val="24"/>
                <w:szCs w:val="24"/>
              </w:rPr>
            </w:pPr>
          </w:p>
        </w:tc>
        <w:tc>
          <w:tcPr>
            <w:tcW w:w="5387" w:type="dxa"/>
          </w:tcPr>
          <w:p w14:paraId="1DB18E25" w14:textId="77777777" w:rsidR="0019484F" w:rsidRPr="00F26710" w:rsidRDefault="0019484F" w:rsidP="00B6294E">
            <w:pPr>
              <w:jc w:val="center"/>
              <w:rPr>
                <w:rFonts w:eastAsia="Times New Roman"/>
                <w:sz w:val="24"/>
                <w:szCs w:val="24"/>
              </w:rPr>
            </w:pPr>
          </w:p>
        </w:tc>
        <w:tc>
          <w:tcPr>
            <w:tcW w:w="1984" w:type="dxa"/>
          </w:tcPr>
          <w:p w14:paraId="6DB230BF" w14:textId="7A4AABE6" w:rsidR="0019484F" w:rsidRPr="00F26710" w:rsidRDefault="0019484F" w:rsidP="00B6294E">
            <w:pPr>
              <w:jc w:val="center"/>
              <w:rPr>
                <w:rFonts w:eastAsia="Times New Roman"/>
                <w:sz w:val="24"/>
                <w:szCs w:val="24"/>
              </w:rPr>
            </w:pPr>
          </w:p>
        </w:tc>
      </w:tr>
    </w:tbl>
    <w:p w14:paraId="424D642E"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EC6DA" w14:textId="77777777" w:rsidR="00520850" w:rsidRDefault="00520850" w:rsidP="005E3840">
      <w:r>
        <w:separator/>
      </w:r>
    </w:p>
  </w:endnote>
  <w:endnote w:type="continuationSeparator" w:id="0">
    <w:p w14:paraId="5E7F0EF7" w14:textId="77777777" w:rsidR="00520850" w:rsidRDefault="00520850"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9E024" w14:textId="77777777" w:rsidR="00602BBD" w:rsidRDefault="00602BBD">
    <w:pPr>
      <w:pStyle w:val="ae"/>
      <w:jc w:val="right"/>
    </w:pPr>
  </w:p>
  <w:p w14:paraId="3A88830B" w14:textId="77777777" w:rsidR="00602BBD" w:rsidRDefault="00602BBD">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6630" w14:textId="77777777" w:rsidR="00602BBD" w:rsidRDefault="00602BBD"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602BBD" w:rsidRDefault="00602BBD" w:rsidP="00282D88">
    <w:pPr>
      <w:pStyle w:val="a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CF6FC" w14:textId="77777777" w:rsidR="00602BBD" w:rsidRDefault="00602BBD">
    <w:pPr>
      <w:pStyle w:val="ae"/>
      <w:jc w:val="right"/>
    </w:pPr>
  </w:p>
  <w:p w14:paraId="6C2BFEFB" w14:textId="77777777" w:rsidR="00602BBD" w:rsidRDefault="00602BBD">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F976" w14:textId="77777777" w:rsidR="00602BBD" w:rsidRDefault="00602BBD">
    <w:pPr>
      <w:pStyle w:val="ae"/>
      <w:jc w:val="right"/>
    </w:pPr>
  </w:p>
  <w:p w14:paraId="1B400B45" w14:textId="77777777" w:rsidR="00602BBD" w:rsidRDefault="00602BB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3AF73" w14:textId="77777777" w:rsidR="00520850" w:rsidRDefault="00520850" w:rsidP="005E3840">
      <w:r>
        <w:separator/>
      </w:r>
    </w:p>
  </w:footnote>
  <w:footnote w:type="continuationSeparator" w:id="0">
    <w:p w14:paraId="2BB43B60" w14:textId="77777777" w:rsidR="00520850" w:rsidRDefault="00520850" w:rsidP="005E3840">
      <w:r>
        <w:continuationSeparator/>
      </w:r>
    </w:p>
  </w:footnote>
  <w:footnote w:id="1">
    <w:p w14:paraId="496A5EF9" w14:textId="310A15A7" w:rsidR="00602BBD" w:rsidRPr="000B2412" w:rsidRDefault="00602BBD" w:rsidP="00A567FD">
      <w:pPr>
        <w:pStyle w:val="a6"/>
        <w:rPr>
          <w:i/>
        </w:rPr>
      </w:pPr>
    </w:p>
  </w:footnote>
  <w:footnote w:id="2">
    <w:p w14:paraId="65C4696A" w14:textId="77777777" w:rsidR="00602BBD" w:rsidRPr="00BC5228" w:rsidRDefault="00602BBD" w:rsidP="00507560">
      <w:pPr>
        <w:pStyle w:val="a6"/>
        <w:rPr>
          <w:sz w:val="24"/>
          <w:szCs w:val="24"/>
        </w:rPr>
      </w:pPr>
      <w:r w:rsidRPr="00BC5228">
        <w:rPr>
          <w:rStyle w:val="ab"/>
          <w:sz w:val="24"/>
          <w:szCs w:val="24"/>
        </w:rPr>
        <w:footnoteRef/>
      </w:r>
      <w:r w:rsidRPr="00BC5228">
        <w:rPr>
          <w:sz w:val="24"/>
          <w:szCs w:val="24"/>
        </w:rPr>
        <w:t xml:space="preserve"> </w:t>
      </w:r>
      <w:r w:rsidRPr="00BC5228">
        <w:rPr>
          <w:sz w:val="24"/>
          <w:szCs w:val="24"/>
          <w:lang w:val="pl-PL"/>
        </w:rPr>
        <w:t>Czujnik</w:t>
      </w:r>
      <w:r w:rsidRPr="00507560">
        <w:rPr>
          <w:sz w:val="24"/>
          <w:szCs w:val="24"/>
        </w:rPr>
        <w:t xml:space="preserve"> - </w:t>
      </w:r>
      <w:r w:rsidRPr="00BC5228">
        <w:rPr>
          <w:sz w:val="24"/>
          <w:szCs w:val="24"/>
        </w:rPr>
        <w:t>датчик</w:t>
      </w:r>
    </w:p>
  </w:footnote>
  <w:footnote w:id="3">
    <w:p w14:paraId="001FEF3C" w14:textId="77777777" w:rsidR="00602BBD" w:rsidRPr="00F61708" w:rsidRDefault="00602BBD" w:rsidP="009D5862">
      <w:pPr>
        <w:pStyle w:val="a6"/>
        <w:rPr>
          <w:i/>
        </w:rPr>
      </w:pPr>
      <w:r w:rsidRPr="00F61708">
        <w:rPr>
          <w:rStyle w:val="ab"/>
          <w:i/>
        </w:rPr>
        <w:footnoteRef/>
      </w:r>
      <w:r w:rsidRPr="00F61708">
        <w:rPr>
          <w:i/>
        </w:rPr>
        <w:t xml:space="preserve"> При использовании 100-балльной системы баллы распределяются следующим образом: часть из 100 баллов отводится на промежуточную аттестацию, остальное разделяется между всеми формами текущего контроля с указанием баллов и критериев по соответствующим формам. В сумме максимальное количество набранных баллов равно 100.</w:t>
      </w:r>
    </w:p>
  </w:footnote>
  <w:footnote w:id="4">
    <w:p w14:paraId="64297F40" w14:textId="397B7B49" w:rsidR="00602BBD" w:rsidRPr="00D03441" w:rsidRDefault="00602BBD" w:rsidP="009D5862">
      <w:pPr>
        <w:pStyle w:val="a6"/>
        <w:rPr>
          <w:i/>
        </w:rPr>
      </w:pPr>
      <w:r w:rsidRPr="00D03441">
        <w:rPr>
          <w:rStyle w:val="ab"/>
          <w:i/>
        </w:rPr>
        <w:footnoteRef/>
      </w:r>
      <w:r w:rsidRPr="00D03441">
        <w:rPr>
          <w:i/>
        </w:rPr>
        <w:t xml:space="preserve"> Данный столбец не заполняется, если не используется </w:t>
      </w:r>
      <w:r>
        <w:rPr>
          <w:i/>
        </w:rPr>
        <w:t xml:space="preserve">рейтинговая </w:t>
      </w:r>
      <w:r w:rsidRPr="00D03441">
        <w:rPr>
          <w:i/>
        </w:rPr>
        <w:t>система.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723750"/>
      <w:docPartObj>
        <w:docPartGallery w:val="Page Numbers (Top of Page)"/>
        <w:docPartUnique/>
      </w:docPartObj>
    </w:sdtPr>
    <w:sdtEndPr/>
    <w:sdtContent>
      <w:p w14:paraId="5CAC6F71" w14:textId="079FDACA" w:rsidR="00602BBD" w:rsidRDefault="00602BBD">
        <w:pPr>
          <w:pStyle w:val="ac"/>
          <w:jc w:val="center"/>
        </w:pPr>
        <w:r>
          <w:fldChar w:fldCharType="begin"/>
        </w:r>
        <w:r>
          <w:instrText>PAGE   \* MERGEFORMAT</w:instrText>
        </w:r>
        <w:r>
          <w:fldChar w:fldCharType="separate"/>
        </w:r>
        <w:r w:rsidR="006A1BBF">
          <w:rPr>
            <w:noProof/>
          </w:rPr>
          <w:t>2</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61A0" w14:textId="77777777" w:rsidR="00602BBD" w:rsidRDefault="00602BBD">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057854"/>
      <w:docPartObj>
        <w:docPartGallery w:val="Page Numbers (Top of Page)"/>
        <w:docPartUnique/>
      </w:docPartObj>
    </w:sdtPr>
    <w:sdtEndPr/>
    <w:sdtContent>
      <w:p w14:paraId="37D676D9" w14:textId="7B862387" w:rsidR="00602BBD" w:rsidRDefault="00602BBD">
        <w:pPr>
          <w:pStyle w:val="ac"/>
          <w:jc w:val="center"/>
        </w:pPr>
        <w:r>
          <w:fldChar w:fldCharType="begin"/>
        </w:r>
        <w:r>
          <w:instrText>PAGE   \* MERGEFORMAT</w:instrText>
        </w:r>
        <w:r>
          <w:fldChar w:fldCharType="separate"/>
        </w:r>
        <w:r w:rsidR="006A1BBF">
          <w:rPr>
            <w:noProof/>
          </w:rPr>
          <w:t>22</w:t>
        </w:r>
        <w:r>
          <w:fldChar w:fldCharType="end"/>
        </w:r>
      </w:p>
    </w:sdtContent>
  </w:sdt>
  <w:p w14:paraId="399A2272" w14:textId="77777777" w:rsidR="00602BBD" w:rsidRDefault="00602BBD">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014282"/>
      <w:docPartObj>
        <w:docPartGallery w:val="Page Numbers (Top of Page)"/>
        <w:docPartUnique/>
      </w:docPartObj>
    </w:sdtPr>
    <w:sdtEndPr/>
    <w:sdtContent>
      <w:p w14:paraId="6805DF81" w14:textId="62A3C3F6" w:rsidR="00602BBD" w:rsidRDefault="00602BBD">
        <w:pPr>
          <w:pStyle w:val="ac"/>
          <w:jc w:val="center"/>
        </w:pPr>
        <w:r>
          <w:fldChar w:fldCharType="begin"/>
        </w:r>
        <w:r>
          <w:instrText>PAGE   \* MERGEFORMAT</w:instrText>
        </w:r>
        <w:r>
          <w:fldChar w:fldCharType="separate"/>
        </w:r>
        <w:r w:rsidR="006A1BBF">
          <w:rPr>
            <w:noProof/>
          </w:rPr>
          <w:t>13</w:t>
        </w:r>
        <w:r>
          <w:fldChar w:fldCharType="end"/>
        </w:r>
      </w:p>
    </w:sdtContent>
  </w:sdt>
  <w:p w14:paraId="445C4615" w14:textId="77777777" w:rsidR="00602BBD" w:rsidRDefault="00602BB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47D6744"/>
    <w:multiLevelType w:val="multilevel"/>
    <w:tmpl w:val="BAC4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0"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914381"/>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2" w15:restartNumberingAfterBreak="0">
    <w:nsid w:val="0EBC752F"/>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190DE4"/>
    <w:multiLevelType w:val="hybridMultilevel"/>
    <w:tmpl w:val="250EE712"/>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083D15"/>
    <w:multiLevelType w:val="hybridMultilevel"/>
    <w:tmpl w:val="FE7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234D9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35373B"/>
    <w:multiLevelType w:val="hybridMultilevel"/>
    <w:tmpl w:val="1E424A4A"/>
    <w:lvl w:ilvl="0" w:tplc="53F670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9920EC"/>
    <w:multiLevelType w:val="hybridMultilevel"/>
    <w:tmpl w:val="11543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0B1BE0"/>
    <w:multiLevelType w:val="hybridMultilevel"/>
    <w:tmpl w:val="672C6E8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7"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E17CCE"/>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E821BA"/>
    <w:multiLevelType w:val="hybridMultilevel"/>
    <w:tmpl w:val="417A7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38B3F62"/>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BE452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8948BD"/>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5970CB0"/>
    <w:multiLevelType w:val="hybridMultilevel"/>
    <w:tmpl w:val="672C6E8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F40B4E"/>
    <w:multiLevelType w:val="hybridMultilevel"/>
    <w:tmpl w:val="DF0C56C0"/>
    <w:lvl w:ilvl="0" w:tplc="53F670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1"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4"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2626E34"/>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47171BE"/>
    <w:multiLevelType w:val="hybridMultilevel"/>
    <w:tmpl w:val="B09005D0"/>
    <w:lvl w:ilvl="0" w:tplc="1774252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DF4821"/>
    <w:multiLevelType w:val="hybridMultilevel"/>
    <w:tmpl w:val="BE1243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3"/>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3"/>
  </w:num>
  <w:num w:numId="5">
    <w:abstractNumId w:val="11"/>
  </w:num>
  <w:num w:numId="6">
    <w:abstractNumId w:val="42"/>
  </w:num>
  <w:num w:numId="7">
    <w:abstractNumId w:val="49"/>
  </w:num>
  <w:num w:numId="8">
    <w:abstractNumId w:val="41"/>
  </w:num>
  <w:num w:numId="9">
    <w:abstractNumId w:val="20"/>
  </w:num>
  <w:num w:numId="10">
    <w:abstractNumId w:val="19"/>
  </w:num>
  <w:num w:numId="11">
    <w:abstractNumId w:val="6"/>
  </w:num>
  <w:num w:numId="12">
    <w:abstractNumId w:val="16"/>
  </w:num>
  <w:num w:numId="13">
    <w:abstractNumId w:val="38"/>
  </w:num>
  <w:num w:numId="14">
    <w:abstractNumId w:val="40"/>
  </w:num>
  <w:num w:numId="15">
    <w:abstractNumId w:val="35"/>
  </w:num>
  <w:num w:numId="16">
    <w:abstractNumId w:val="37"/>
  </w:num>
  <w:num w:numId="17">
    <w:abstractNumId w:val="46"/>
  </w:num>
  <w:num w:numId="18">
    <w:abstractNumId w:val="17"/>
  </w:num>
  <w:num w:numId="19">
    <w:abstractNumId w:val="26"/>
  </w:num>
  <w:num w:numId="20">
    <w:abstractNumId w:val="29"/>
  </w:num>
  <w:num w:numId="21">
    <w:abstractNumId w:val="7"/>
  </w:num>
  <w:num w:numId="22">
    <w:abstractNumId w:val="34"/>
  </w:num>
  <w:num w:numId="23">
    <w:abstractNumId w:val="45"/>
  </w:num>
  <w:num w:numId="24">
    <w:abstractNumId w:val="9"/>
  </w:num>
  <w:num w:numId="25">
    <w:abstractNumId w:val="22"/>
  </w:num>
  <w:num w:numId="26">
    <w:abstractNumId w:val="4"/>
  </w:num>
  <w:num w:numId="27">
    <w:abstractNumId w:val="21"/>
  </w:num>
  <w:num w:numId="28">
    <w:abstractNumId w:val="32"/>
  </w:num>
  <w:num w:numId="29">
    <w:abstractNumId w:val="28"/>
  </w:num>
  <w:num w:numId="30">
    <w:abstractNumId w:val="14"/>
  </w:num>
  <w:num w:numId="31">
    <w:abstractNumId w:val="31"/>
  </w:num>
  <w:num w:numId="32">
    <w:abstractNumId w:val="36"/>
  </w:num>
  <w:num w:numId="33">
    <w:abstractNumId w:val="8"/>
  </w:num>
  <w:num w:numId="34">
    <w:abstractNumId w:val="30"/>
  </w:num>
  <w:num w:numId="35">
    <w:abstractNumId w:val="13"/>
  </w:num>
  <w:num w:numId="36">
    <w:abstractNumId w:val="48"/>
  </w:num>
  <w:num w:numId="37">
    <w:abstractNumId w:val="44"/>
  </w:num>
  <w:num w:numId="38">
    <w:abstractNumId w:val="39"/>
  </w:num>
  <w:num w:numId="39">
    <w:abstractNumId w:val="10"/>
  </w:num>
  <w:num w:numId="40">
    <w:abstractNumId w:val="27"/>
  </w:num>
  <w:num w:numId="41">
    <w:abstractNumId w:val="33"/>
  </w:num>
  <w:num w:numId="42">
    <w:abstractNumId w:val="47"/>
  </w:num>
  <w:num w:numId="43">
    <w:abstractNumId w:val="24"/>
  </w:num>
  <w:num w:numId="44">
    <w:abstractNumId w:val="12"/>
  </w:num>
  <w:num w:numId="45">
    <w:abstractNumId w:val="15"/>
  </w:num>
  <w:num w:numId="46">
    <w:abstractNumId w:val="2"/>
  </w:num>
  <w:num w:numId="47">
    <w:abstractNumId w:val="18"/>
  </w:num>
  <w:num w:numId="48">
    <w:abstractNumId w:val="23"/>
  </w:num>
  <w:num w:numId="49">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17EDE"/>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696"/>
    <w:rsid w:val="0005086D"/>
    <w:rsid w:val="00051B3C"/>
    <w:rsid w:val="00052C39"/>
    <w:rsid w:val="00054144"/>
    <w:rsid w:val="00055695"/>
    <w:rsid w:val="00057DB4"/>
    <w:rsid w:val="00061080"/>
    <w:rsid w:val="00062012"/>
    <w:rsid w:val="000622D1"/>
    <w:rsid w:val="000629BB"/>
    <w:rsid w:val="00062EDE"/>
    <w:rsid w:val="00062F10"/>
    <w:rsid w:val="0006316B"/>
    <w:rsid w:val="00066F20"/>
    <w:rsid w:val="0006705B"/>
    <w:rsid w:val="000672C2"/>
    <w:rsid w:val="00070E0F"/>
    <w:rsid w:val="00073075"/>
    <w:rsid w:val="0007360D"/>
    <w:rsid w:val="000745DA"/>
    <w:rsid w:val="00074F49"/>
    <w:rsid w:val="0007550A"/>
    <w:rsid w:val="00075FC3"/>
    <w:rsid w:val="000761FC"/>
    <w:rsid w:val="00080D4D"/>
    <w:rsid w:val="000815C0"/>
    <w:rsid w:val="000816FB"/>
    <w:rsid w:val="00081DDC"/>
    <w:rsid w:val="00082E77"/>
    <w:rsid w:val="00082FAB"/>
    <w:rsid w:val="00083EF6"/>
    <w:rsid w:val="00084C39"/>
    <w:rsid w:val="00090289"/>
    <w:rsid w:val="00090E03"/>
    <w:rsid w:val="0009260A"/>
    <w:rsid w:val="00092FB0"/>
    <w:rsid w:val="00094FE1"/>
    <w:rsid w:val="0009572E"/>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29C8"/>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4FD2"/>
    <w:rsid w:val="000C6AAE"/>
    <w:rsid w:val="000C7F39"/>
    <w:rsid w:val="000D16CD"/>
    <w:rsid w:val="000D1BD2"/>
    <w:rsid w:val="000D1D72"/>
    <w:rsid w:val="000D2070"/>
    <w:rsid w:val="000D434A"/>
    <w:rsid w:val="000D6FD5"/>
    <w:rsid w:val="000D75E3"/>
    <w:rsid w:val="000D7E69"/>
    <w:rsid w:val="000E023F"/>
    <w:rsid w:val="000E103B"/>
    <w:rsid w:val="000E26E7"/>
    <w:rsid w:val="000E3917"/>
    <w:rsid w:val="000E4102"/>
    <w:rsid w:val="000E4F4E"/>
    <w:rsid w:val="000E5549"/>
    <w:rsid w:val="000E5EF5"/>
    <w:rsid w:val="000E76CB"/>
    <w:rsid w:val="000F1F02"/>
    <w:rsid w:val="000F288F"/>
    <w:rsid w:val="000F330B"/>
    <w:rsid w:val="000F35A1"/>
    <w:rsid w:val="000F3609"/>
    <w:rsid w:val="000F4B7B"/>
    <w:rsid w:val="000F513B"/>
    <w:rsid w:val="000F51CB"/>
    <w:rsid w:val="000F5AFE"/>
    <w:rsid w:val="000F6627"/>
    <w:rsid w:val="000F6B16"/>
    <w:rsid w:val="000F6F86"/>
    <w:rsid w:val="000F76B5"/>
    <w:rsid w:val="0010174F"/>
    <w:rsid w:val="0010289F"/>
    <w:rsid w:val="00102CD2"/>
    <w:rsid w:val="0010344F"/>
    <w:rsid w:val="00103BEB"/>
    <w:rsid w:val="00103EC2"/>
    <w:rsid w:val="00110C1F"/>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1CB0"/>
    <w:rsid w:val="00132838"/>
    <w:rsid w:val="00132E54"/>
    <w:rsid w:val="001338ED"/>
    <w:rsid w:val="00134A2D"/>
    <w:rsid w:val="00134C3D"/>
    <w:rsid w:val="0013688A"/>
    <w:rsid w:val="001368C6"/>
    <w:rsid w:val="001370B2"/>
    <w:rsid w:val="00137E35"/>
    <w:rsid w:val="00142047"/>
    <w:rsid w:val="00142462"/>
    <w:rsid w:val="001435DD"/>
    <w:rsid w:val="00144BE0"/>
    <w:rsid w:val="00145166"/>
    <w:rsid w:val="001479F8"/>
    <w:rsid w:val="00152562"/>
    <w:rsid w:val="00153223"/>
    <w:rsid w:val="001540AD"/>
    <w:rsid w:val="00154655"/>
    <w:rsid w:val="00155233"/>
    <w:rsid w:val="001556D0"/>
    <w:rsid w:val="0015677D"/>
    <w:rsid w:val="0015779F"/>
    <w:rsid w:val="001601EF"/>
    <w:rsid w:val="00160ECB"/>
    <w:rsid w:val="0016181F"/>
    <w:rsid w:val="001632F9"/>
    <w:rsid w:val="001646A9"/>
    <w:rsid w:val="00167398"/>
    <w:rsid w:val="00167CC8"/>
    <w:rsid w:val="0017354A"/>
    <w:rsid w:val="00173A5B"/>
    <w:rsid w:val="00174CDF"/>
    <w:rsid w:val="00175B38"/>
    <w:rsid w:val="0017646F"/>
    <w:rsid w:val="001801ED"/>
    <w:rsid w:val="0018060A"/>
    <w:rsid w:val="001811F4"/>
    <w:rsid w:val="0018236D"/>
    <w:rsid w:val="001826B2"/>
    <w:rsid w:val="00182B1D"/>
    <w:rsid w:val="0018455D"/>
    <w:rsid w:val="00184BDE"/>
    <w:rsid w:val="001857DB"/>
    <w:rsid w:val="00186399"/>
    <w:rsid w:val="001867B5"/>
    <w:rsid w:val="0018746B"/>
    <w:rsid w:val="00190CDA"/>
    <w:rsid w:val="00191E15"/>
    <w:rsid w:val="00192307"/>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281B"/>
    <w:rsid w:val="001D34C1"/>
    <w:rsid w:val="001D3E19"/>
    <w:rsid w:val="001D45D6"/>
    <w:rsid w:val="001D50F0"/>
    <w:rsid w:val="001D5917"/>
    <w:rsid w:val="001D5E69"/>
    <w:rsid w:val="001D6383"/>
    <w:rsid w:val="001D6AEC"/>
    <w:rsid w:val="001D7152"/>
    <w:rsid w:val="001E3875"/>
    <w:rsid w:val="001E3D8D"/>
    <w:rsid w:val="001E44B1"/>
    <w:rsid w:val="001E7273"/>
    <w:rsid w:val="001E7CA4"/>
    <w:rsid w:val="001F086F"/>
    <w:rsid w:val="001F41C5"/>
    <w:rsid w:val="001F5596"/>
    <w:rsid w:val="001F7024"/>
    <w:rsid w:val="00200CDE"/>
    <w:rsid w:val="002040F6"/>
    <w:rsid w:val="002048AD"/>
    <w:rsid w:val="00204910"/>
    <w:rsid w:val="00206C3D"/>
    <w:rsid w:val="0021001E"/>
    <w:rsid w:val="002115F5"/>
    <w:rsid w:val="00211944"/>
    <w:rsid w:val="0021251B"/>
    <w:rsid w:val="002131C9"/>
    <w:rsid w:val="0021441B"/>
    <w:rsid w:val="0021652E"/>
    <w:rsid w:val="0021656C"/>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A98"/>
    <w:rsid w:val="00235E14"/>
    <w:rsid w:val="00235EE1"/>
    <w:rsid w:val="002370CE"/>
    <w:rsid w:val="00240437"/>
    <w:rsid w:val="00243BFC"/>
    <w:rsid w:val="00243F80"/>
    <w:rsid w:val="002451C0"/>
    <w:rsid w:val="002474F2"/>
    <w:rsid w:val="00251F7A"/>
    <w:rsid w:val="002534B3"/>
    <w:rsid w:val="002542E5"/>
    <w:rsid w:val="00254490"/>
    <w:rsid w:val="00255D04"/>
    <w:rsid w:val="0025645D"/>
    <w:rsid w:val="00262427"/>
    <w:rsid w:val="00263138"/>
    <w:rsid w:val="0026368C"/>
    <w:rsid w:val="00265D29"/>
    <w:rsid w:val="0026603D"/>
    <w:rsid w:val="002677B9"/>
    <w:rsid w:val="00270909"/>
    <w:rsid w:val="00273CA3"/>
    <w:rsid w:val="002740F7"/>
    <w:rsid w:val="00276389"/>
    <w:rsid w:val="00276670"/>
    <w:rsid w:val="0028081A"/>
    <w:rsid w:val="00280D07"/>
    <w:rsid w:val="002811EB"/>
    <w:rsid w:val="00282D88"/>
    <w:rsid w:val="00284A7E"/>
    <w:rsid w:val="00286FFC"/>
    <w:rsid w:val="00287B9D"/>
    <w:rsid w:val="0029022B"/>
    <w:rsid w:val="00290561"/>
    <w:rsid w:val="002915C6"/>
    <w:rsid w:val="00291E8B"/>
    <w:rsid w:val="00293136"/>
    <w:rsid w:val="00296AB1"/>
    <w:rsid w:val="002A115C"/>
    <w:rsid w:val="002A159D"/>
    <w:rsid w:val="002A2399"/>
    <w:rsid w:val="002A316C"/>
    <w:rsid w:val="002A584B"/>
    <w:rsid w:val="002A6988"/>
    <w:rsid w:val="002B078E"/>
    <w:rsid w:val="002B0C84"/>
    <w:rsid w:val="002B0EEB"/>
    <w:rsid w:val="002B1B01"/>
    <w:rsid w:val="002B20D1"/>
    <w:rsid w:val="002B2FC0"/>
    <w:rsid w:val="002B3749"/>
    <w:rsid w:val="002B568E"/>
    <w:rsid w:val="002B62D2"/>
    <w:rsid w:val="002B689E"/>
    <w:rsid w:val="002B78A7"/>
    <w:rsid w:val="002C003F"/>
    <w:rsid w:val="002C0186"/>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77B"/>
    <w:rsid w:val="002D3AEC"/>
    <w:rsid w:val="002D3B6B"/>
    <w:rsid w:val="002D52CD"/>
    <w:rsid w:val="002D644C"/>
    <w:rsid w:val="002D6D28"/>
    <w:rsid w:val="002D7295"/>
    <w:rsid w:val="002E0B9A"/>
    <w:rsid w:val="002E0C1F"/>
    <w:rsid w:val="002E15E4"/>
    <w:rsid w:val="002E16C0"/>
    <w:rsid w:val="002E2888"/>
    <w:rsid w:val="002E29B1"/>
    <w:rsid w:val="002E421F"/>
    <w:rsid w:val="002E48CD"/>
    <w:rsid w:val="002E4DB3"/>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74C"/>
    <w:rsid w:val="002F6E44"/>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2A9C"/>
    <w:rsid w:val="00323147"/>
    <w:rsid w:val="003270E2"/>
    <w:rsid w:val="0033082A"/>
    <w:rsid w:val="00331985"/>
    <w:rsid w:val="00331D84"/>
    <w:rsid w:val="003325B5"/>
    <w:rsid w:val="0033435A"/>
    <w:rsid w:val="003343FE"/>
    <w:rsid w:val="00334899"/>
    <w:rsid w:val="00336448"/>
    <w:rsid w:val="003379B3"/>
    <w:rsid w:val="00342283"/>
    <w:rsid w:val="00342AAE"/>
    <w:rsid w:val="00343089"/>
    <w:rsid w:val="0034380E"/>
    <w:rsid w:val="00345CDD"/>
    <w:rsid w:val="00346E25"/>
    <w:rsid w:val="00347E17"/>
    <w:rsid w:val="00350CEB"/>
    <w:rsid w:val="00351AE6"/>
    <w:rsid w:val="00351F4E"/>
    <w:rsid w:val="00352FE2"/>
    <w:rsid w:val="00352FE9"/>
    <w:rsid w:val="00353330"/>
    <w:rsid w:val="003538F3"/>
    <w:rsid w:val="003541F8"/>
    <w:rsid w:val="00354828"/>
    <w:rsid w:val="003549CD"/>
    <w:rsid w:val="0035698C"/>
    <w:rsid w:val="00356E7D"/>
    <w:rsid w:val="003571D1"/>
    <w:rsid w:val="00357AEE"/>
    <w:rsid w:val="00361F3F"/>
    <w:rsid w:val="00362528"/>
    <w:rsid w:val="003625B1"/>
    <w:rsid w:val="0036282B"/>
    <w:rsid w:val="003631C8"/>
    <w:rsid w:val="003635B7"/>
    <w:rsid w:val="0036408D"/>
    <w:rsid w:val="0036723E"/>
    <w:rsid w:val="00370011"/>
    <w:rsid w:val="00370645"/>
    <w:rsid w:val="00370B92"/>
    <w:rsid w:val="00371CE2"/>
    <w:rsid w:val="003749B4"/>
    <w:rsid w:val="00375731"/>
    <w:rsid w:val="00375D43"/>
    <w:rsid w:val="00380189"/>
    <w:rsid w:val="003803AB"/>
    <w:rsid w:val="00380BE8"/>
    <w:rsid w:val="00380BF9"/>
    <w:rsid w:val="00382A5D"/>
    <w:rsid w:val="003832BC"/>
    <w:rsid w:val="00383545"/>
    <w:rsid w:val="00384970"/>
    <w:rsid w:val="00384B34"/>
    <w:rsid w:val="00385AD6"/>
    <w:rsid w:val="00386236"/>
    <w:rsid w:val="0039231D"/>
    <w:rsid w:val="00392CE2"/>
    <w:rsid w:val="00393168"/>
    <w:rsid w:val="00395239"/>
    <w:rsid w:val="003960F8"/>
    <w:rsid w:val="003A0331"/>
    <w:rsid w:val="003A08A8"/>
    <w:rsid w:val="003A08F7"/>
    <w:rsid w:val="003A19E8"/>
    <w:rsid w:val="003A2C38"/>
    <w:rsid w:val="003A38F4"/>
    <w:rsid w:val="003A3CAB"/>
    <w:rsid w:val="003A52E4"/>
    <w:rsid w:val="003A6A5E"/>
    <w:rsid w:val="003A790D"/>
    <w:rsid w:val="003B272A"/>
    <w:rsid w:val="003B53D0"/>
    <w:rsid w:val="003B543C"/>
    <w:rsid w:val="003B5D17"/>
    <w:rsid w:val="003B7241"/>
    <w:rsid w:val="003C0A97"/>
    <w:rsid w:val="003C1D7D"/>
    <w:rsid w:val="003C1F06"/>
    <w:rsid w:val="003C337E"/>
    <w:rsid w:val="003C3571"/>
    <w:rsid w:val="003C502E"/>
    <w:rsid w:val="003C57C1"/>
    <w:rsid w:val="003C6072"/>
    <w:rsid w:val="003C6CFC"/>
    <w:rsid w:val="003C79B5"/>
    <w:rsid w:val="003D0C3A"/>
    <w:rsid w:val="003D10C2"/>
    <w:rsid w:val="003D2414"/>
    <w:rsid w:val="003D298F"/>
    <w:rsid w:val="003D4C5C"/>
    <w:rsid w:val="003D5F48"/>
    <w:rsid w:val="003D62C7"/>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6B6"/>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440C"/>
    <w:rsid w:val="004169DE"/>
    <w:rsid w:val="00417274"/>
    <w:rsid w:val="0041782C"/>
    <w:rsid w:val="004178BC"/>
    <w:rsid w:val="00420820"/>
    <w:rsid w:val="00421B5F"/>
    <w:rsid w:val="0042287B"/>
    <w:rsid w:val="00422A7E"/>
    <w:rsid w:val="0042319C"/>
    <w:rsid w:val="00423395"/>
    <w:rsid w:val="004239DF"/>
    <w:rsid w:val="00426E04"/>
    <w:rsid w:val="004274DC"/>
    <w:rsid w:val="0043086E"/>
    <w:rsid w:val="0043299F"/>
    <w:rsid w:val="00434A5C"/>
    <w:rsid w:val="00435C89"/>
    <w:rsid w:val="00435F4B"/>
    <w:rsid w:val="00440FD6"/>
    <w:rsid w:val="004429B5"/>
    <w:rsid w:val="00442B02"/>
    <w:rsid w:val="00443558"/>
    <w:rsid w:val="00443DE3"/>
    <w:rsid w:val="004466E7"/>
    <w:rsid w:val="00446766"/>
    <w:rsid w:val="00446CF8"/>
    <w:rsid w:val="00450044"/>
    <w:rsid w:val="0045027F"/>
    <w:rsid w:val="00453D8F"/>
    <w:rsid w:val="00453DD7"/>
    <w:rsid w:val="00453FDA"/>
    <w:rsid w:val="00454986"/>
    <w:rsid w:val="0045635D"/>
    <w:rsid w:val="004568C1"/>
    <w:rsid w:val="0045783E"/>
    <w:rsid w:val="00460137"/>
    <w:rsid w:val="0046051A"/>
    <w:rsid w:val="0046093D"/>
    <w:rsid w:val="0046779E"/>
    <w:rsid w:val="0047081A"/>
    <w:rsid w:val="00472575"/>
    <w:rsid w:val="00472DA9"/>
    <w:rsid w:val="00472EF9"/>
    <w:rsid w:val="00474605"/>
    <w:rsid w:val="004748D6"/>
    <w:rsid w:val="00475573"/>
    <w:rsid w:val="00477D00"/>
    <w:rsid w:val="00482000"/>
    <w:rsid w:val="00482483"/>
    <w:rsid w:val="00483338"/>
    <w:rsid w:val="004836A1"/>
    <w:rsid w:val="004856A7"/>
    <w:rsid w:val="004925D7"/>
    <w:rsid w:val="004927C8"/>
    <w:rsid w:val="004927CC"/>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1014"/>
    <w:rsid w:val="004B384F"/>
    <w:rsid w:val="004B3C12"/>
    <w:rsid w:val="004B3EAF"/>
    <w:rsid w:val="004B60DB"/>
    <w:rsid w:val="004B6308"/>
    <w:rsid w:val="004C3286"/>
    <w:rsid w:val="004C4C4C"/>
    <w:rsid w:val="004C4FEF"/>
    <w:rsid w:val="004C527F"/>
    <w:rsid w:val="004C5D51"/>
    <w:rsid w:val="004C5EB4"/>
    <w:rsid w:val="004D03D2"/>
    <w:rsid w:val="004D0CC7"/>
    <w:rsid w:val="004D193B"/>
    <w:rsid w:val="004D212A"/>
    <w:rsid w:val="004D28C1"/>
    <w:rsid w:val="004D2D12"/>
    <w:rsid w:val="004D2D7B"/>
    <w:rsid w:val="004D33FC"/>
    <w:rsid w:val="004D36AF"/>
    <w:rsid w:val="004D3AB4"/>
    <w:rsid w:val="004D3CEF"/>
    <w:rsid w:val="004D411D"/>
    <w:rsid w:val="004D41E5"/>
    <w:rsid w:val="004D465E"/>
    <w:rsid w:val="004D4A08"/>
    <w:rsid w:val="004D65A5"/>
    <w:rsid w:val="004D6B38"/>
    <w:rsid w:val="004D710F"/>
    <w:rsid w:val="004E056C"/>
    <w:rsid w:val="004E0AB1"/>
    <w:rsid w:val="004E1809"/>
    <w:rsid w:val="004E24D8"/>
    <w:rsid w:val="004E2BBD"/>
    <w:rsid w:val="004E4C46"/>
    <w:rsid w:val="004E66E8"/>
    <w:rsid w:val="004E6C7A"/>
    <w:rsid w:val="004E79ED"/>
    <w:rsid w:val="004F04AF"/>
    <w:rsid w:val="004F2BBE"/>
    <w:rsid w:val="004F6115"/>
    <w:rsid w:val="004F6AF6"/>
    <w:rsid w:val="004F741E"/>
    <w:rsid w:val="004F7C95"/>
    <w:rsid w:val="0050091C"/>
    <w:rsid w:val="00500CE5"/>
    <w:rsid w:val="00501269"/>
    <w:rsid w:val="00503703"/>
    <w:rsid w:val="00504BB8"/>
    <w:rsid w:val="00504C46"/>
    <w:rsid w:val="00507560"/>
    <w:rsid w:val="00507AC0"/>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016C"/>
    <w:rsid w:val="00520850"/>
    <w:rsid w:val="00521B01"/>
    <w:rsid w:val="00522B22"/>
    <w:rsid w:val="00523621"/>
    <w:rsid w:val="00523DB8"/>
    <w:rsid w:val="00523F57"/>
    <w:rsid w:val="005265DB"/>
    <w:rsid w:val="00527EFC"/>
    <w:rsid w:val="00530EC4"/>
    <w:rsid w:val="00532A00"/>
    <w:rsid w:val="00532F5A"/>
    <w:rsid w:val="005331A4"/>
    <w:rsid w:val="005338F1"/>
    <w:rsid w:val="00533B78"/>
    <w:rsid w:val="0053462B"/>
    <w:rsid w:val="00535582"/>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6798A"/>
    <w:rsid w:val="005713AB"/>
    <w:rsid w:val="00574A34"/>
    <w:rsid w:val="00576E78"/>
    <w:rsid w:val="005776C0"/>
    <w:rsid w:val="00580243"/>
    <w:rsid w:val="00580957"/>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4807"/>
    <w:rsid w:val="005B605D"/>
    <w:rsid w:val="005B6317"/>
    <w:rsid w:val="005B7DF1"/>
    <w:rsid w:val="005B7F45"/>
    <w:rsid w:val="005C16A0"/>
    <w:rsid w:val="005C17FD"/>
    <w:rsid w:val="005C2175"/>
    <w:rsid w:val="005C4926"/>
    <w:rsid w:val="005C6508"/>
    <w:rsid w:val="005D073F"/>
    <w:rsid w:val="005D086E"/>
    <w:rsid w:val="005D1959"/>
    <w:rsid w:val="005D249D"/>
    <w:rsid w:val="005D2615"/>
    <w:rsid w:val="005D2E1B"/>
    <w:rsid w:val="005D388C"/>
    <w:rsid w:val="005D574D"/>
    <w:rsid w:val="005D5CC1"/>
    <w:rsid w:val="005D5EF1"/>
    <w:rsid w:val="005D78C1"/>
    <w:rsid w:val="005E2895"/>
    <w:rsid w:val="005E2F23"/>
    <w:rsid w:val="005E3840"/>
    <w:rsid w:val="005E418F"/>
    <w:rsid w:val="005E43BD"/>
    <w:rsid w:val="005E642D"/>
    <w:rsid w:val="005E7C4F"/>
    <w:rsid w:val="005F0589"/>
    <w:rsid w:val="005F1C1E"/>
    <w:rsid w:val="005F2A00"/>
    <w:rsid w:val="005F3CE4"/>
    <w:rsid w:val="005F3E0D"/>
    <w:rsid w:val="005F4073"/>
    <w:rsid w:val="005F49E0"/>
    <w:rsid w:val="005F518D"/>
    <w:rsid w:val="005F6FC6"/>
    <w:rsid w:val="005F736E"/>
    <w:rsid w:val="006012C6"/>
    <w:rsid w:val="00601924"/>
    <w:rsid w:val="00601A10"/>
    <w:rsid w:val="00602BBD"/>
    <w:rsid w:val="00603159"/>
    <w:rsid w:val="006031DC"/>
    <w:rsid w:val="0060426D"/>
    <w:rsid w:val="00605583"/>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5301F"/>
    <w:rsid w:val="00655A44"/>
    <w:rsid w:val="00655AD3"/>
    <w:rsid w:val="00656329"/>
    <w:rsid w:val="006574B4"/>
    <w:rsid w:val="006577FF"/>
    <w:rsid w:val="0066105B"/>
    <w:rsid w:val="00662B1B"/>
    <w:rsid w:val="00662D30"/>
    <w:rsid w:val="006643C5"/>
    <w:rsid w:val="0066571C"/>
    <w:rsid w:val="00665AFE"/>
    <w:rsid w:val="00665E2F"/>
    <w:rsid w:val="00670C49"/>
    <w:rsid w:val="00671445"/>
    <w:rsid w:val="0067232E"/>
    <w:rsid w:val="00674887"/>
    <w:rsid w:val="0067490C"/>
    <w:rsid w:val="0067655E"/>
    <w:rsid w:val="00677D7D"/>
    <w:rsid w:val="0068572B"/>
    <w:rsid w:val="00685E2A"/>
    <w:rsid w:val="0068633D"/>
    <w:rsid w:val="00687295"/>
    <w:rsid w:val="006877E5"/>
    <w:rsid w:val="006877F1"/>
    <w:rsid w:val="00687B56"/>
    <w:rsid w:val="00691EA2"/>
    <w:rsid w:val="00692393"/>
    <w:rsid w:val="00692534"/>
    <w:rsid w:val="00695B52"/>
    <w:rsid w:val="006A1707"/>
    <w:rsid w:val="006A1BBF"/>
    <w:rsid w:val="006A2EAF"/>
    <w:rsid w:val="006A5E39"/>
    <w:rsid w:val="006A68A5"/>
    <w:rsid w:val="006A6AB0"/>
    <w:rsid w:val="006B18C2"/>
    <w:rsid w:val="006B2CE0"/>
    <w:rsid w:val="006B31F2"/>
    <w:rsid w:val="006B3582"/>
    <w:rsid w:val="006B3A08"/>
    <w:rsid w:val="006B3C70"/>
    <w:rsid w:val="006C1320"/>
    <w:rsid w:val="006C3A74"/>
    <w:rsid w:val="006C6DF4"/>
    <w:rsid w:val="006C7E94"/>
    <w:rsid w:val="006D00CD"/>
    <w:rsid w:val="006D0117"/>
    <w:rsid w:val="006D3CD5"/>
    <w:rsid w:val="006D510F"/>
    <w:rsid w:val="006D599C"/>
    <w:rsid w:val="006D6D6D"/>
    <w:rsid w:val="006D7777"/>
    <w:rsid w:val="006D79CC"/>
    <w:rsid w:val="006E12B6"/>
    <w:rsid w:val="006E19B3"/>
    <w:rsid w:val="006E1DCA"/>
    <w:rsid w:val="006E200E"/>
    <w:rsid w:val="006E2272"/>
    <w:rsid w:val="006E2914"/>
    <w:rsid w:val="006E3624"/>
    <w:rsid w:val="006E36D2"/>
    <w:rsid w:val="006E53A5"/>
    <w:rsid w:val="006E5918"/>
    <w:rsid w:val="006E5EA3"/>
    <w:rsid w:val="006F1115"/>
    <w:rsid w:val="006F1ABB"/>
    <w:rsid w:val="006F1FB2"/>
    <w:rsid w:val="006F347B"/>
    <w:rsid w:val="006F41A5"/>
    <w:rsid w:val="006F542E"/>
    <w:rsid w:val="006F566D"/>
    <w:rsid w:val="006F75F6"/>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32"/>
    <w:rsid w:val="00735986"/>
    <w:rsid w:val="00736EAE"/>
    <w:rsid w:val="00737BA0"/>
    <w:rsid w:val="00740C11"/>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069"/>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62F"/>
    <w:rsid w:val="00783DFD"/>
    <w:rsid w:val="007846E6"/>
    <w:rsid w:val="007847F5"/>
    <w:rsid w:val="00785027"/>
    <w:rsid w:val="00787A59"/>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91"/>
    <w:rsid w:val="007B21C3"/>
    <w:rsid w:val="007B2EAC"/>
    <w:rsid w:val="007B37B3"/>
    <w:rsid w:val="007B449A"/>
    <w:rsid w:val="007C0926"/>
    <w:rsid w:val="007C2334"/>
    <w:rsid w:val="007C297E"/>
    <w:rsid w:val="007C3227"/>
    <w:rsid w:val="007C3897"/>
    <w:rsid w:val="007C7DA4"/>
    <w:rsid w:val="007D0224"/>
    <w:rsid w:val="007D075D"/>
    <w:rsid w:val="007D232E"/>
    <w:rsid w:val="007D2876"/>
    <w:rsid w:val="007D4E23"/>
    <w:rsid w:val="007D6C0D"/>
    <w:rsid w:val="007E0B73"/>
    <w:rsid w:val="007E18CB"/>
    <w:rsid w:val="007E1DAD"/>
    <w:rsid w:val="007E3823"/>
    <w:rsid w:val="007E4B69"/>
    <w:rsid w:val="007F005C"/>
    <w:rsid w:val="007F03CE"/>
    <w:rsid w:val="007F17E2"/>
    <w:rsid w:val="007F1DE0"/>
    <w:rsid w:val="007F281B"/>
    <w:rsid w:val="007F3778"/>
    <w:rsid w:val="007F3D0E"/>
    <w:rsid w:val="007F4030"/>
    <w:rsid w:val="007F4B86"/>
    <w:rsid w:val="007F566A"/>
    <w:rsid w:val="007F56E7"/>
    <w:rsid w:val="007F58DD"/>
    <w:rsid w:val="007F5A3A"/>
    <w:rsid w:val="007F6686"/>
    <w:rsid w:val="007F67CF"/>
    <w:rsid w:val="007F699F"/>
    <w:rsid w:val="008008C8"/>
    <w:rsid w:val="00802128"/>
    <w:rsid w:val="00803CF1"/>
    <w:rsid w:val="00807407"/>
    <w:rsid w:val="008079CB"/>
    <w:rsid w:val="00807BB4"/>
    <w:rsid w:val="00807E3D"/>
    <w:rsid w:val="008105B7"/>
    <w:rsid w:val="0081126D"/>
    <w:rsid w:val="00811C2F"/>
    <w:rsid w:val="00811FE1"/>
    <w:rsid w:val="0081201B"/>
    <w:rsid w:val="00812B92"/>
    <w:rsid w:val="00812DC5"/>
    <w:rsid w:val="0081597B"/>
    <w:rsid w:val="00817ACD"/>
    <w:rsid w:val="0082177E"/>
    <w:rsid w:val="00821987"/>
    <w:rsid w:val="0082314D"/>
    <w:rsid w:val="008252A0"/>
    <w:rsid w:val="00825F7A"/>
    <w:rsid w:val="0082635B"/>
    <w:rsid w:val="008266E4"/>
    <w:rsid w:val="00826AC6"/>
    <w:rsid w:val="00827597"/>
    <w:rsid w:val="008277DF"/>
    <w:rsid w:val="00827F79"/>
    <w:rsid w:val="008309E9"/>
    <w:rsid w:val="00831257"/>
    <w:rsid w:val="00833855"/>
    <w:rsid w:val="00834670"/>
    <w:rsid w:val="00834D96"/>
    <w:rsid w:val="00835934"/>
    <w:rsid w:val="0083777A"/>
    <w:rsid w:val="00842087"/>
    <w:rsid w:val="00842B21"/>
    <w:rsid w:val="00843D70"/>
    <w:rsid w:val="00844574"/>
    <w:rsid w:val="00844D5A"/>
    <w:rsid w:val="00845325"/>
    <w:rsid w:val="00845AC7"/>
    <w:rsid w:val="00846B51"/>
    <w:rsid w:val="0084702C"/>
    <w:rsid w:val="00853643"/>
    <w:rsid w:val="008547D1"/>
    <w:rsid w:val="008606A6"/>
    <w:rsid w:val="00861BB0"/>
    <w:rsid w:val="00861C5B"/>
    <w:rsid w:val="0086411A"/>
    <w:rsid w:val="00864324"/>
    <w:rsid w:val="00865677"/>
    <w:rsid w:val="00865A79"/>
    <w:rsid w:val="00865FCB"/>
    <w:rsid w:val="00866A32"/>
    <w:rsid w:val="00866CF6"/>
    <w:rsid w:val="008678FB"/>
    <w:rsid w:val="00867E01"/>
    <w:rsid w:val="0087060C"/>
    <w:rsid w:val="008706A5"/>
    <w:rsid w:val="008720D5"/>
    <w:rsid w:val="008721DF"/>
    <w:rsid w:val="00875471"/>
    <w:rsid w:val="008754EC"/>
    <w:rsid w:val="008765A3"/>
    <w:rsid w:val="0088039E"/>
    <w:rsid w:val="00881120"/>
    <w:rsid w:val="008818EB"/>
    <w:rsid w:val="00881E84"/>
    <w:rsid w:val="00882F7C"/>
    <w:rsid w:val="008842E5"/>
    <w:rsid w:val="00884752"/>
    <w:rsid w:val="008858F1"/>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310C"/>
    <w:rsid w:val="008B3178"/>
    <w:rsid w:val="008B3D5B"/>
    <w:rsid w:val="008B3F7B"/>
    <w:rsid w:val="008B5954"/>
    <w:rsid w:val="008B5BAE"/>
    <w:rsid w:val="008B76B2"/>
    <w:rsid w:val="008C01B4"/>
    <w:rsid w:val="008C52CF"/>
    <w:rsid w:val="008C7BA1"/>
    <w:rsid w:val="008D0628"/>
    <w:rsid w:val="008D174C"/>
    <w:rsid w:val="008D195B"/>
    <w:rsid w:val="008D1FEE"/>
    <w:rsid w:val="008D22A9"/>
    <w:rsid w:val="008D25AB"/>
    <w:rsid w:val="008D34C4"/>
    <w:rsid w:val="008D3C36"/>
    <w:rsid w:val="008D75A2"/>
    <w:rsid w:val="008D7F54"/>
    <w:rsid w:val="008E0752"/>
    <w:rsid w:val="008E0F9E"/>
    <w:rsid w:val="008E16C7"/>
    <w:rsid w:val="008E2D76"/>
    <w:rsid w:val="008E3833"/>
    <w:rsid w:val="008E454D"/>
    <w:rsid w:val="008E4CE4"/>
    <w:rsid w:val="008E75C6"/>
    <w:rsid w:val="008F20D0"/>
    <w:rsid w:val="008F289C"/>
    <w:rsid w:val="008F3EA0"/>
    <w:rsid w:val="008F4FEC"/>
    <w:rsid w:val="008F506D"/>
    <w:rsid w:val="008F58C3"/>
    <w:rsid w:val="008F667D"/>
    <w:rsid w:val="008F6748"/>
    <w:rsid w:val="008F7643"/>
    <w:rsid w:val="008F79B2"/>
    <w:rsid w:val="00900D1F"/>
    <w:rsid w:val="00900F1C"/>
    <w:rsid w:val="00901646"/>
    <w:rsid w:val="0090205F"/>
    <w:rsid w:val="00902DBC"/>
    <w:rsid w:val="00903668"/>
    <w:rsid w:val="00904CB9"/>
    <w:rsid w:val="00905BB9"/>
    <w:rsid w:val="009105BD"/>
    <w:rsid w:val="00912964"/>
    <w:rsid w:val="00912DBB"/>
    <w:rsid w:val="009132ED"/>
    <w:rsid w:val="009135DE"/>
    <w:rsid w:val="0091471A"/>
    <w:rsid w:val="00915719"/>
    <w:rsid w:val="00915E22"/>
    <w:rsid w:val="009168B4"/>
    <w:rsid w:val="00917475"/>
    <w:rsid w:val="00921E85"/>
    <w:rsid w:val="009225B7"/>
    <w:rsid w:val="00922F69"/>
    <w:rsid w:val="00923956"/>
    <w:rsid w:val="00926699"/>
    <w:rsid w:val="00926FEB"/>
    <w:rsid w:val="00927F2A"/>
    <w:rsid w:val="00930427"/>
    <w:rsid w:val="009318A6"/>
    <w:rsid w:val="0093339D"/>
    <w:rsid w:val="009340BB"/>
    <w:rsid w:val="00934457"/>
    <w:rsid w:val="0093458D"/>
    <w:rsid w:val="00936AAE"/>
    <w:rsid w:val="00936DAF"/>
    <w:rsid w:val="00937A52"/>
    <w:rsid w:val="00937C75"/>
    <w:rsid w:val="00943DBF"/>
    <w:rsid w:val="00944E0B"/>
    <w:rsid w:val="00946040"/>
    <w:rsid w:val="00951BB4"/>
    <w:rsid w:val="00951D57"/>
    <w:rsid w:val="00951FC5"/>
    <w:rsid w:val="0095251C"/>
    <w:rsid w:val="009527A3"/>
    <w:rsid w:val="0095551A"/>
    <w:rsid w:val="00955562"/>
    <w:rsid w:val="00955CAD"/>
    <w:rsid w:val="00955F11"/>
    <w:rsid w:val="009569E4"/>
    <w:rsid w:val="00957E65"/>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57FD"/>
    <w:rsid w:val="00977EA0"/>
    <w:rsid w:val="00977F13"/>
    <w:rsid w:val="00981DDE"/>
    <w:rsid w:val="009826C8"/>
    <w:rsid w:val="009834DC"/>
    <w:rsid w:val="00987351"/>
    <w:rsid w:val="00987B08"/>
    <w:rsid w:val="00987F65"/>
    <w:rsid w:val="00990910"/>
    <w:rsid w:val="00990D58"/>
    <w:rsid w:val="009917D4"/>
    <w:rsid w:val="009924B7"/>
    <w:rsid w:val="00993FE6"/>
    <w:rsid w:val="00995135"/>
    <w:rsid w:val="009A0113"/>
    <w:rsid w:val="009A10E5"/>
    <w:rsid w:val="009A16C5"/>
    <w:rsid w:val="009A1816"/>
    <w:rsid w:val="009A51EF"/>
    <w:rsid w:val="009A6F14"/>
    <w:rsid w:val="009B01FB"/>
    <w:rsid w:val="009B0261"/>
    <w:rsid w:val="009B0A2E"/>
    <w:rsid w:val="009B1CC3"/>
    <w:rsid w:val="009B2228"/>
    <w:rsid w:val="009B34EA"/>
    <w:rsid w:val="009B399A"/>
    <w:rsid w:val="009B4BCD"/>
    <w:rsid w:val="009B50D9"/>
    <w:rsid w:val="009B6950"/>
    <w:rsid w:val="009B73AA"/>
    <w:rsid w:val="009B7EB7"/>
    <w:rsid w:val="009C0C3F"/>
    <w:rsid w:val="009C1833"/>
    <w:rsid w:val="009C3BFD"/>
    <w:rsid w:val="009C4994"/>
    <w:rsid w:val="009C6DC6"/>
    <w:rsid w:val="009C78FC"/>
    <w:rsid w:val="009D24B0"/>
    <w:rsid w:val="009D4AC2"/>
    <w:rsid w:val="009D52CB"/>
    <w:rsid w:val="009D5862"/>
    <w:rsid w:val="009D5B25"/>
    <w:rsid w:val="009E1F66"/>
    <w:rsid w:val="009E7700"/>
    <w:rsid w:val="009E7F57"/>
    <w:rsid w:val="009F007D"/>
    <w:rsid w:val="009F02B2"/>
    <w:rsid w:val="009F1042"/>
    <w:rsid w:val="009F282F"/>
    <w:rsid w:val="009F2B41"/>
    <w:rsid w:val="009F35B3"/>
    <w:rsid w:val="009F385E"/>
    <w:rsid w:val="009F39A3"/>
    <w:rsid w:val="009F3F86"/>
    <w:rsid w:val="009F4515"/>
    <w:rsid w:val="009F45C8"/>
    <w:rsid w:val="00A011D3"/>
    <w:rsid w:val="00A01B79"/>
    <w:rsid w:val="00A051CE"/>
    <w:rsid w:val="00A063CA"/>
    <w:rsid w:val="00A067AD"/>
    <w:rsid w:val="00A06CF3"/>
    <w:rsid w:val="00A108BB"/>
    <w:rsid w:val="00A1148A"/>
    <w:rsid w:val="00A11BF6"/>
    <w:rsid w:val="00A12B38"/>
    <w:rsid w:val="00A14CA0"/>
    <w:rsid w:val="00A16A9B"/>
    <w:rsid w:val="00A205C6"/>
    <w:rsid w:val="00A20824"/>
    <w:rsid w:val="00A20C63"/>
    <w:rsid w:val="00A20F54"/>
    <w:rsid w:val="00A2133A"/>
    <w:rsid w:val="00A2221F"/>
    <w:rsid w:val="00A22B38"/>
    <w:rsid w:val="00A239AE"/>
    <w:rsid w:val="00A23AF1"/>
    <w:rsid w:val="00A30442"/>
    <w:rsid w:val="00A30D4B"/>
    <w:rsid w:val="00A31010"/>
    <w:rsid w:val="00A32201"/>
    <w:rsid w:val="00A32511"/>
    <w:rsid w:val="00A339F8"/>
    <w:rsid w:val="00A346B3"/>
    <w:rsid w:val="00A35224"/>
    <w:rsid w:val="00A3581C"/>
    <w:rsid w:val="00A36AD7"/>
    <w:rsid w:val="00A40825"/>
    <w:rsid w:val="00A409C9"/>
    <w:rsid w:val="00A40A85"/>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287A"/>
    <w:rsid w:val="00A653FF"/>
    <w:rsid w:val="00A67050"/>
    <w:rsid w:val="00A674F0"/>
    <w:rsid w:val="00A67E32"/>
    <w:rsid w:val="00A70F51"/>
    <w:rsid w:val="00A71A94"/>
    <w:rsid w:val="00A71C12"/>
    <w:rsid w:val="00A71C86"/>
    <w:rsid w:val="00A71FAA"/>
    <w:rsid w:val="00A7208B"/>
    <w:rsid w:val="00A72762"/>
    <w:rsid w:val="00A759BE"/>
    <w:rsid w:val="00A76078"/>
    <w:rsid w:val="00A76687"/>
    <w:rsid w:val="00A76D87"/>
    <w:rsid w:val="00A775FF"/>
    <w:rsid w:val="00A80E2B"/>
    <w:rsid w:val="00A816EF"/>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2137"/>
    <w:rsid w:val="00AA36FE"/>
    <w:rsid w:val="00AA4A17"/>
    <w:rsid w:val="00AA5AA2"/>
    <w:rsid w:val="00AA5DA9"/>
    <w:rsid w:val="00AA6ADF"/>
    <w:rsid w:val="00AA6FCF"/>
    <w:rsid w:val="00AA78AC"/>
    <w:rsid w:val="00AA7CB0"/>
    <w:rsid w:val="00AB01B9"/>
    <w:rsid w:val="00AB03E0"/>
    <w:rsid w:val="00AB06E5"/>
    <w:rsid w:val="00AB0ADD"/>
    <w:rsid w:val="00AB2E1F"/>
    <w:rsid w:val="00AB4588"/>
    <w:rsid w:val="00AB5719"/>
    <w:rsid w:val="00AB5FD8"/>
    <w:rsid w:val="00AC0A0B"/>
    <w:rsid w:val="00AC0F5F"/>
    <w:rsid w:val="00AC3042"/>
    <w:rsid w:val="00AC36C6"/>
    <w:rsid w:val="00AC4C96"/>
    <w:rsid w:val="00AC4E73"/>
    <w:rsid w:val="00AC5614"/>
    <w:rsid w:val="00AC5A72"/>
    <w:rsid w:val="00AC5B22"/>
    <w:rsid w:val="00AC646E"/>
    <w:rsid w:val="00AC719B"/>
    <w:rsid w:val="00AD3C5E"/>
    <w:rsid w:val="00AD48A8"/>
    <w:rsid w:val="00AD4C1D"/>
    <w:rsid w:val="00AD50CB"/>
    <w:rsid w:val="00AD5B2B"/>
    <w:rsid w:val="00AD63B9"/>
    <w:rsid w:val="00AD769F"/>
    <w:rsid w:val="00AD7AA6"/>
    <w:rsid w:val="00AD7E62"/>
    <w:rsid w:val="00AE0CAF"/>
    <w:rsid w:val="00AE2CEC"/>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262A"/>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1E7"/>
    <w:rsid w:val="00B17287"/>
    <w:rsid w:val="00B17428"/>
    <w:rsid w:val="00B233A6"/>
    <w:rsid w:val="00B2527E"/>
    <w:rsid w:val="00B258B7"/>
    <w:rsid w:val="00B272FA"/>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255"/>
    <w:rsid w:val="00B46456"/>
    <w:rsid w:val="00B46857"/>
    <w:rsid w:val="00B50216"/>
    <w:rsid w:val="00B504A9"/>
    <w:rsid w:val="00B509C8"/>
    <w:rsid w:val="00B528A8"/>
    <w:rsid w:val="00B52AE6"/>
    <w:rsid w:val="00B533B4"/>
    <w:rsid w:val="00B53491"/>
    <w:rsid w:val="00B537E2"/>
    <w:rsid w:val="00B54C56"/>
    <w:rsid w:val="00B54DA1"/>
    <w:rsid w:val="00B55496"/>
    <w:rsid w:val="00B55500"/>
    <w:rsid w:val="00B56718"/>
    <w:rsid w:val="00B569AA"/>
    <w:rsid w:val="00B57C2F"/>
    <w:rsid w:val="00B60152"/>
    <w:rsid w:val="00B60525"/>
    <w:rsid w:val="00B610D6"/>
    <w:rsid w:val="00B612BA"/>
    <w:rsid w:val="00B612C7"/>
    <w:rsid w:val="00B61748"/>
    <w:rsid w:val="00B6180A"/>
    <w:rsid w:val="00B61D4D"/>
    <w:rsid w:val="00B61DE2"/>
    <w:rsid w:val="00B62145"/>
    <w:rsid w:val="00B6294E"/>
    <w:rsid w:val="00B634A6"/>
    <w:rsid w:val="00B63599"/>
    <w:rsid w:val="00B66418"/>
    <w:rsid w:val="00B70D4E"/>
    <w:rsid w:val="00B71780"/>
    <w:rsid w:val="00B7261A"/>
    <w:rsid w:val="00B73007"/>
    <w:rsid w:val="00B73243"/>
    <w:rsid w:val="00B759FE"/>
    <w:rsid w:val="00B75E35"/>
    <w:rsid w:val="00B75E48"/>
    <w:rsid w:val="00B76BFF"/>
    <w:rsid w:val="00B7748F"/>
    <w:rsid w:val="00B77B12"/>
    <w:rsid w:val="00B807AA"/>
    <w:rsid w:val="00B80B7C"/>
    <w:rsid w:val="00B80F9A"/>
    <w:rsid w:val="00B838D8"/>
    <w:rsid w:val="00B83EC9"/>
    <w:rsid w:val="00B84604"/>
    <w:rsid w:val="00B846D2"/>
    <w:rsid w:val="00B8502B"/>
    <w:rsid w:val="00B86649"/>
    <w:rsid w:val="00B878F8"/>
    <w:rsid w:val="00B9052A"/>
    <w:rsid w:val="00B93068"/>
    <w:rsid w:val="00B95704"/>
    <w:rsid w:val="00B96945"/>
    <w:rsid w:val="00BA0010"/>
    <w:rsid w:val="00BA1520"/>
    <w:rsid w:val="00BA1941"/>
    <w:rsid w:val="00BA2129"/>
    <w:rsid w:val="00BA2B03"/>
    <w:rsid w:val="00BA33EE"/>
    <w:rsid w:val="00BB07B6"/>
    <w:rsid w:val="00BB099C"/>
    <w:rsid w:val="00BB0F37"/>
    <w:rsid w:val="00BB28C0"/>
    <w:rsid w:val="00BB420C"/>
    <w:rsid w:val="00BB462D"/>
    <w:rsid w:val="00BB59E0"/>
    <w:rsid w:val="00BB7616"/>
    <w:rsid w:val="00BB7C78"/>
    <w:rsid w:val="00BC03E9"/>
    <w:rsid w:val="00BC05CC"/>
    <w:rsid w:val="00BC21B1"/>
    <w:rsid w:val="00BC231E"/>
    <w:rsid w:val="00BC2675"/>
    <w:rsid w:val="00BC2BA8"/>
    <w:rsid w:val="00BC2FCE"/>
    <w:rsid w:val="00BC564D"/>
    <w:rsid w:val="00BC7160"/>
    <w:rsid w:val="00BC754B"/>
    <w:rsid w:val="00BD235F"/>
    <w:rsid w:val="00BD2F50"/>
    <w:rsid w:val="00BD3D48"/>
    <w:rsid w:val="00BD44B1"/>
    <w:rsid w:val="00BD4F13"/>
    <w:rsid w:val="00BD5ED3"/>
    <w:rsid w:val="00BD6768"/>
    <w:rsid w:val="00BD7ADB"/>
    <w:rsid w:val="00BD7DCC"/>
    <w:rsid w:val="00BE0A7C"/>
    <w:rsid w:val="00BE2F0A"/>
    <w:rsid w:val="00BE3C73"/>
    <w:rsid w:val="00BE43DE"/>
    <w:rsid w:val="00BE458B"/>
    <w:rsid w:val="00BE6E85"/>
    <w:rsid w:val="00BE7862"/>
    <w:rsid w:val="00BE7AC1"/>
    <w:rsid w:val="00BF00A8"/>
    <w:rsid w:val="00BF0275"/>
    <w:rsid w:val="00BF3112"/>
    <w:rsid w:val="00BF4693"/>
    <w:rsid w:val="00BF492E"/>
    <w:rsid w:val="00BF61B9"/>
    <w:rsid w:val="00BF638A"/>
    <w:rsid w:val="00BF68BD"/>
    <w:rsid w:val="00BF7A20"/>
    <w:rsid w:val="00C00C49"/>
    <w:rsid w:val="00C01C77"/>
    <w:rsid w:val="00C04154"/>
    <w:rsid w:val="00C041DB"/>
    <w:rsid w:val="00C04758"/>
    <w:rsid w:val="00C04C7F"/>
    <w:rsid w:val="00C062E9"/>
    <w:rsid w:val="00C13D83"/>
    <w:rsid w:val="00C13E7D"/>
    <w:rsid w:val="00C1458F"/>
    <w:rsid w:val="00C15428"/>
    <w:rsid w:val="00C154B6"/>
    <w:rsid w:val="00C15B4C"/>
    <w:rsid w:val="00C171F5"/>
    <w:rsid w:val="00C217D4"/>
    <w:rsid w:val="00C22957"/>
    <w:rsid w:val="00C22A26"/>
    <w:rsid w:val="00C22BB8"/>
    <w:rsid w:val="00C23187"/>
    <w:rsid w:val="00C23B07"/>
    <w:rsid w:val="00C24B50"/>
    <w:rsid w:val="00C24D7B"/>
    <w:rsid w:val="00C258B0"/>
    <w:rsid w:val="00C26D40"/>
    <w:rsid w:val="00C271F2"/>
    <w:rsid w:val="00C27A2F"/>
    <w:rsid w:val="00C300B1"/>
    <w:rsid w:val="00C305EA"/>
    <w:rsid w:val="00C3270E"/>
    <w:rsid w:val="00C32BBD"/>
    <w:rsid w:val="00C32EA4"/>
    <w:rsid w:val="00C336A7"/>
    <w:rsid w:val="00C34CAF"/>
    <w:rsid w:val="00C34E79"/>
    <w:rsid w:val="00C35311"/>
    <w:rsid w:val="00C35DC7"/>
    <w:rsid w:val="00C36A52"/>
    <w:rsid w:val="00C37EF6"/>
    <w:rsid w:val="00C41464"/>
    <w:rsid w:val="00C41A57"/>
    <w:rsid w:val="00C443A0"/>
    <w:rsid w:val="00C4488B"/>
    <w:rsid w:val="00C506A1"/>
    <w:rsid w:val="00C509F7"/>
    <w:rsid w:val="00C50D82"/>
    <w:rsid w:val="00C512FA"/>
    <w:rsid w:val="00C514BF"/>
    <w:rsid w:val="00C5411F"/>
    <w:rsid w:val="00C619D9"/>
    <w:rsid w:val="00C6350D"/>
    <w:rsid w:val="00C6460B"/>
    <w:rsid w:val="00C67F0D"/>
    <w:rsid w:val="00C707D9"/>
    <w:rsid w:val="00C70BD0"/>
    <w:rsid w:val="00C713DB"/>
    <w:rsid w:val="00C7411D"/>
    <w:rsid w:val="00C74C5B"/>
    <w:rsid w:val="00C74D8F"/>
    <w:rsid w:val="00C80A4A"/>
    <w:rsid w:val="00C80BE8"/>
    <w:rsid w:val="00C8423D"/>
    <w:rsid w:val="00C85731"/>
    <w:rsid w:val="00C8588B"/>
    <w:rsid w:val="00C85D8C"/>
    <w:rsid w:val="00C87339"/>
    <w:rsid w:val="00C90F71"/>
    <w:rsid w:val="00C9126C"/>
    <w:rsid w:val="00C91DA7"/>
    <w:rsid w:val="00C9208E"/>
    <w:rsid w:val="00C92096"/>
    <w:rsid w:val="00C93247"/>
    <w:rsid w:val="00C94AB4"/>
    <w:rsid w:val="00C97E75"/>
    <w:rsid w:val="00CA0C53"/>
    <w:rsid w:val="00CA0E20"/>
    <w:rsid w:val="00CA21EE"/>
    <w:rsid w:val="00CA2EF0"/>
    <w:rsid w:val="00CA318A"/>
    <w:rsid w:val="00CA3F83"/>
    <w:rsid w:val="00CA5792"/>
    <w:rsid w:val="00CA63DD"/>
    <w:rsid w:val="00CA6B3B"/>
    <w:rsid w:val="00CA6BBE"/>
    <w:rsid w:val="00CB0B27"/>
    <w:rsid w:val="00CB206E"/>
    <w:rsid w:val="00CB2793"/>
    <w:rsid w:val="00CB2FBA"/>
    <w:rsid w:val="00CB3091"/>
    <w:rsid w:val="00CB4BC3"/>
    <w:rsid w:val="00CB5168"/>
    <w:rsid w:val="00CB5740"/>
    <w:rsid w:val="00CB6782"/>
    <w:rsid w:val="00CB6A20"/>
    <w:rsid w:val="00CC159B"/>
    <w:rsid w:val="00CC1EB6"/>
    <w:rsid w:val="00CC2512"/>
    <w:rsid w:val="00CC2C99"/>
    <w:rsid w:val="00CC32F0"/>
    <w:rsid w:val="00CC4C2F"/>
    <w:rsid w:val="00CC63C4"/>
    <w:rsid w:val="00CD0D42"/>
    <w:rsid w:val="00CD18DB"/>
    <w:rsid w:val="00CD1E4A"/>
    <w:rsid w:val="00CD3266"/>
    <w:rsid w:val="00CD3D5D"/>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E6DD0"/>
    <w:rsid w:val="00CE6F4F"/>
    <w:rsid w:val="00CF04F4"/>
    <w:rsid w:val="00CF085D"/>
    <w:rsid w:val="00CF1CB6"/>
    <w:rsid w:val="00CF518A"/>
    <w:rsid w:val="00CF54A9"/>
    <w:rsid w:val="00CF5EB6"/>
    <w:rsid w:val="00CF61CA"/>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2E9"/>
    <w:rsid w:val="00D13779"/>
    <w:rsid w:val="00D139F4"/>
    <w:rsid w:val="00D13B8C"/>
    <w:rsid w:val="00D15814"/>
    <w:rsid w:val="00D1593E"/>
    <w:rsid w:val="00D16486"/>
    <w:rsid w:val="00D1672D"/>
    <w:rsid w:val="00D1678A"/>
    <w:rsid w:val="00D167F5"/>
    <w:rsid w:val="00D17AC0"/>
    <w:rsid w:val="00D2138D"/>
    <w:rsid w:val="00D21DFE"/>
    <w:rsid w:val="00D23872"/>
    <w:rsid w:val="00D23CA5"/>
    <w:rsid w:val="00D23D99"/>
    <w:rsid w:val="00D23F40"/>
    <w:rsid w:val="00D24951"/>
    <w:rsid w:val="00D27775"/>
    <w:rsid w:val="00D3089A"/>
    <w:rsid w:val="00D3448A"/>
    <w:rsid w:val="00D34835"/>
    <w:rsid w:val="00D34B49"/>
    <w:rsid w:val="00D3583B"/>
    <w:rsid w:val="00D36911"/>
    <w:rsid w:val="00D3707B"/>
    <w:rsid w:val="00D37B17"/>
    <w:rsid w:val="00D406CF"/>
    <w:rsid w:val="00D4094B"/>
    <w:rsid w:val="00D40D29"/>
    <w:rsid w:val="00D41395"/>
    <w:rsid w:val="00D42077"/>
    <w:rsid w:val="00D43D6D"/>
    <w:rsid w:val="00D45370"/>
    <w:rsid w:val="00D45AE1"/>
    <w:rsid w:val="00D46C45"/>
    <w:rsid w:val="00D46F83"/>
    <w:rsid w:val="00D508F1"/>
    <w:rsid w:val="00D51402"/>
    <w:rsid w:val="00D51DCA"/>
    <w:rsid w:val="00D5385C"/>
    <w:rsid w:val="00D54B66"/>
    <w:rsid w:val="00D5517D"/>
    <w:rsid w:val="00D552C8"/>
    <w:rsid w:val="00D55ABA"/>
    <w:rsid w:val="00D56234"/>
    <w:rsid w:val="00D574ED"/>
    <w:rsid w:val="00D60D34"/>
    <w:rsid w:val="00D611C9"/>
    <w:rsid w:val="00D611E9"/>
    <w:rsid w:val="00D61A49"/>
    <w:rsid w:val="00D62C75"/>
    <w:rsid w:val="00D631CE"/>
    <w:rsid w:val="00D64E13"/>
    <w:rsid w:val="00D65D91"/>
    <w:rsid w:val="00D6648B"/>
    <w:rsid w:val="00D67001"/>
    <w:rsid w:val="00D67376"/>
    <w:rsid w:val="00D674B7"/>
    <w:rsid w:val="00D67CCA"/>
    <w:rsid w:val="00D707F5"/>
    <w:rsid w:val="00D7184D"/>
    <w:rsid w:val="00D74406"/>
    <w:rsid w:val="00D754C3"/>
    <w:rsid w:val="00D75A2A"/>
    <w:rsid w:val="00D764D0"/>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212F"/>
    <w:rsid w:val="00DA301F"/>
    <w:rsid w:val="00DA3317"/>
    <w:rsid w:val="00DA339C"/>
    <w:rsid w:val="00DA5696"/>
    <w:rsid w:val="00DA732B"/>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98"/>
    <w:rsid w:val="00DD6C15"/>
    <w:rsid w:val="00DD6ECE"/>
    <w:rsid w:val="00DD751C"/>
    <w:rsid w:val="00DD7DF6"/>
    <w:rsid w:val="00DE0078"/>
    <w:rsid w:val="00DE022A"/>
    <w:rsid w:val="00DE1590"/>
    <w:rsid w:val="00DE1A9D"/>
    <w:rsid w:val="00DE200A"/>
    <w:rsid w:val="00DE2818"/>
    <w:rsid w:val="00DE294B"/>
    <w:rsid w:val="00DE2E11"/>
    <w:rsid w:val="00DE37E0"/>
    <w:rsid w:val="00DE5CE9"/>
    <w:rsid w:val="00DE6C4A"/>
    <w:rsid w:val="00DE70E8"/>
    <w:rsid w:val="00DE710A"/>
    <w:rsid w:val="00DE72E7"/>
    <w:rsid w:val="00DE7FE1"/>
    <w:rsid w:val="00DF0306"/>
    <w:rsid w:val="00DF1426"/>
    <w:rsid w:val="00DF3C1E"/>
    <w:rsid w:val="00DF4068"/>
    <w:rsid w:val="00DF6B35"/>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2425D"/>
    <w:rsid w:val="00E2545A"/>
    <w:rsid w:val="00E31742"/>
    <w:rsid w:val="00E3248C"/>
    <w:rsid w:val="00E33D60"/>
    <w:rsid w:val="00E34F0A"/>
    <w:rsid w:val="00E35C0D"/>
    <w:rsid w:val="00E36EF2"/>
    <w:rsid w:val="00E37619"/>
    <w:rsid w:val="00E40A5B"/>
    <w:rsid w:val="00E40C0A"/>
    <w:rsid w:val="00E41D5E"/>
    <w:rsid w:val="00E421F9"/>
    <w:rsid w:val="00E42267"/>
    <w:rsid w:val="00E422F2"/>
    <w:rsid w:val="00E428B4"/>
    <w:rsid w:val="00E435EE"/>
    <w:rsid w:val="00E45306"/>
    <w:rsid w:val="00E45F3D"/>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6EE"/>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2EF0"/>
    <w:rsid w:val="00E93532"/>
    <w:rsid w:val="00E93C55"/>
    <w:rsid w:val="00E949D2"/>
    <w:rsid w:val="00E94E03"/>
    <w:rsid w:val="00E95FC3"/>
    <w:rsid w:val="00E96774"/>
    <w:rsid w:val="00E974B9"/>
    <w:rsid w:val="00EA0377"/>
    <w:rsid w:val="00EA5A53"/>
    <w:rsid w:val="00EA5D85"/>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2649"/>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C73"/>
    <w:rsid w:val="00F00F3A"/>
    <w:rsid w:val="00F03162"/>
    <w:rsid w:val="00F03EB1"/>
    <w:rsid w:val="00F049E9"/>
    <w:rsid w:val="00F05788"/>
    <w:rsid w:val="00F062CE"/>
    <w:rsid w:val="00F062E1"/>
    <w:rsid w:val="00F065EE"/>
    <w:rsid w:val="00F1088C"/>
    <w:rsid w:val="00F11E93"/>
    <w:rsid w:val="00F12036"/>
    <w:rsid w:val="00F148B9"/>
    <w:rsid w:val="00F152E6"/>
    <w:rsid w:val="00F153AC"/>
    <w:rsid w:val="00F15802"/>
    <w:rsid w:val="00F15ABA"/>
    <w:rsid w:val="00F17917"/>
    <w:rsid w:val="00F2114C"/>
    <w:rsid w:val="00F21C8E"/>
    <w:rsid w:val="00F24448"/>
    <w:rsid w:val="00F25D79"/>
    <w:rsid w:val="00F26796"/>
    <w:rsid w:val="00F2702F"/>
    <w:rsid w:val="00F275C9"/>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5BD1"/>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65B36"/>
    <w:rsid w:val="00F66B7F"/>
    <w:rsid w:val="00F71670"/>
    <w:rsid w:val="00F71751"/>
    <w:rsid w:val="00F7193B"/>
    <w:rsid w:val="00F71998"/>
    <w:rsid w:val="00F720E9"/>
    <w:rsid w:val="00F73CED"/>
    <w:rsid w:val="00F74710"/>
    <w:rsid w:val="00F74ABC"/>
    <w:rsid w:val="00F74E72"/>
    <w:rsid w:val="00F75D1E"/>
    <w:rsid w:val="00F77093"/>
    <w:rsid w:val="00F77E81"/>
    <w:rsid w:val="00F804DA"/>
    <w:rsid w:val="00F80886"/>
    <w:rsid w:val="00F8145F"/>
    <w:rsid w:val="00F81F44"/>
    <w:rsid w:val="00F8235F"/>
    <w:rsid w:val="00F824F1"/>
    <w:rsid w:val="00F82D4C"/>
    <w:rsid w:val="00F84DC0"/>
    <w:rsid w:val="00F90077"/>
    <w:rsid w:val="00F90B57"/>
    <w:rsid w:val="00F9155E"/>
    <w:rsid w:val="00F92C3A"/>
    <w:rsid w:val="00F934AB"/>
    <w:rsid w:val="00F9585D"/>
    <w:rsid w:val="00F95A44"/>
    <w:rsid w:val="00F968C8"/>
    <w:rsid w:val="00F969C7"/>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39A0"/>
    <w:rsid w:val="00FB7A24"/>
    <w:rsid w:val="00FC1ACA"/>
    <w:rsid w:val="00FC24EA"/>
    <w:rsid w:val="00FC27E4"/>
    <w:rsid w:val="00FC3447"/>
    <w:rsid w:val="00FC4417"/>
    <w:rsid w:val="00FC477E"/>
    <w:rsid w:val="00FC478A"/>
    <w:rsid w:val="00FC5053"/>
    <w:rsid w:val="00FC667E"/>
    <w:rsid w:val="00FD0C38"/>
    <w:rsid w:val="00FD2027"/>
    <w:rsid w:val="00FD2543"/>
    <w:rsid w:val="00FD2A99"/>
    <w:rsid w:val="00FD2C67"/>
    <w:rsid w:val="00FD4094"/>
    <w:rsid w:val="00FD4A53"/>
    <w:rsid w:val="00FD57E5"/>
    <w:rsid w:val="00FD610D"/>
    <w:rsid w:val="00FD6501"/>
    <w:rsid w:val="00FD6B96"/>
    <w:rsid w:val="00FD79DE"/>
    <w:rsid w:val="00FE07EA"/>
    <w:rsid w:val="00FE0A68"/>
    <w:rsid w:val="00FE2AF3"/>
    <w:rsid w:val="00FE3B10"/>
    <w:rsid w:val="00FE59DC"/>
    <w:rsid w:val="00FE6AB8"/>
    <w:rsid w:val="00FE6ABD"/>
    <w:rsid w:val="00FE7254"/>
    <w:rsid w:val="00FF058C"/>
    <w:rsid w:val="00FF0CFD"/>
    <w:rsid w:val="00FF0D8A"/>
    <w:rsid w:val="00FF102D"/>
    <w:rsid w:val="00FF2838"/>
    <w:rsid w:val="00FF360F"/>
    <w:rsid w:val="00FF3E9B"/>
    <w:rsid w:val="00FF500B"/>
    <w:rsid w:val="00FF602C"/>
    <w:rsid w:val="00FF6DC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939BE8"/>
  <w15:docId w15:val="{73A0871C-13B7-44E5-A6D2-B1F645F7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01269"/>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uiPriority w:val="99"/>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65698437">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83585282">
      <w:bodyDiv w:val="1"/>
      <w:marLeft w:val="0"/>
      <w:marRight w:val="0"/>
      <w:marTop w:val="0"/>
      <w:marBottom w:val="0"/>
      <w:divBdr>
        <w:top w:val="none" w:sz="0" w:space="0" w:color="auto"/>
        <w:left w:val="none" w:sz="0" w:space="0" w:color="auto"/>
        <w:bottom w:val="none" w:sz="0" w:space="0" w:color="auto"/>
        <w:right w:val="none" w:sz="0" w:space="0" w:color="auto"/>
      </w:divBdr>
    </w:div>
    <w:div w:id="292060813">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13996068">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416638834">
      <w:bodyDiv w:val="1"/>
      <w:marLeft w:val="0"/>
      <w:marRight w:val="0"/>
      <w:marTop w:val="0"/>
      <w:marBottom w:val="0"/>
      <w:divBdr>
        <w:top w:val="none" w:sz="0" w:space="0" w:color="auto"/>
        <w:left w:val="none" w:sz="0" w:space="0" w:color="auto"/>
        <w:bottom w:val="none" w:sz="0" w:space="0" w:color="auto"/>
        <w:right w:val="none" w:sz="0" w:space="0" w:color="auto"/>
      </w:divBdr>
    </w:div>
    <w:div w:id="488054812">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586036237">
      <w:bodyDiv w:val="1"/>
      <w:marLeft w:val="0"/>
      <w:marRight w:val="0"/>
      <w:marTop w:val="0"/>
      <w:marBottom w:val="0"/>
      <w:divBdr>
        <w:top w:val="none" w:sz="0" w:space="0" w:color="auto"/>
        <w:left w:val="none" w:sz="0" w:space="0" w:color="auto"/>
        <w:bottom w:val="none" w:sz="0" w:space="0" w:color="auto"/>
        <w:right w:val="none" w:sz="0" w:space="0" w:color="auto"/>
      </w:divBdr>
    </w:div>
    <w:div w:id="612248656">
      <w:bodyDiv w:val="1"/>
      <w:marLeft w:val="0"/>
      <w:marRight w:val="0"/>
      <w:marTop w:val="0"/>
      <w:marBottom w:val="0"/>
      <w:divBdr>
        <w:top w:val="none" w:sz="0" w:space="0" w:color="auto"/>
        <w:left w:val="none" w:sz="0" w:space="0" w:color="auto"/>
        <w:bottom w:val="none" w:sz="0" w:space="0" w:color="auto"/>
        <w:right w:val="none" w:sz="0" w:space="0" w:color="auto"/>
      </w:divBdr>
    </w:div>
    <w:div w:id="730423506">
      <w:bodyDiv w:val="1"/>
      <w:marLeft w:val="0"/>
      <w:marRight w:val="0"/>
      <w:marTop w:val="0"/>
      <w:marBottom w:val="0"/>
      <w:divBdr>
        <w:top w:val="none" w:sz="0" w:space="0" w:color="auto"/>
        <w:left w:val="none" w:sz="0" w:space="0" w:color="auto"/>
        <w:bottom w:val="none" w:sz="0" w:space="0" w:color="auto"/>
        <w:right w:val="none" w:sz="0" w:space="0" w:color="auto"/>
      </w:divBdr>
    </w:div>
    <w:div w:id="760836610">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784738057">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040670351">
      <w:bodyDiv w:val="1"/>
      <w:marLeft w:val="0"/>
      <w:marRight w:val="0"/>
      <w:marTop w:val="0"/>
      <w:marBottom w:val="0"/>
      <w:divBdr>
        <w:top w:val="none" w:sz="0" w:space="0" w:color="auto"/>
        <w:left w:val="none" w:sz="0" w:space="0" w:color="auto"/>
        <w:bottom w:val="none" w:sz="0" w:space="0" w:color="auto"/>
        <w:right w:val="none" w:sz="0" w:space="0" w:color="auto"/>
      </w:divBdr>
    </w:div>
    <w:div w:id="1245333952">
      <w:bodyDiv w:val="1"/>
      <w:marLeft w:val="0"/>
      <w:marRight w:val="0"/>
      <w:marTop w:val="0"/>
      <w:marBottom w:val="0"/>
      <w:divBdr>
        <w:top w:val="none" w:sz="0" w:space="0" w:color="auto"/>
        <w:left w:val="none" w:sz="0" w:space="0" w:color="auto"/>
        <w:bottom w:val="none" w:sz="0" w:space="0" w:color="auto"/>
        <w:right w:val="none" w:sz="0" w:space="0" w:color="auto"/>
      </w:divBdr>
    </w:div>
    <w:div w:id="1284846195">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48408362">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428887488">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00037585">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110851533">
      <w:bodyDiv w:val="1"/>
      <w:marLeft w:val="0"/>
      <w:marRight w:val="0"/>
      <w:marTop w:val="0"/>
      <w:marBottom w:val="0"/>
      <w:divBdr>
        <w:top w:val="none" w:sz="0" w:space="0" w:color="auto"/>
        <w:left w:val="none" w:sz="0" w:space="0" w:color="auto"/>
        <w:bottom w:val="none" w:sz="0" w:space="0" w:color="auto"/>
        <w:right w:val="none" w:sz="0" w:space="0" w:color="auto"/>
      </w:divBdr>
    </w:div>
    <w:div w:id="212923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lanbook.com/" TargetMode="External"/><Relationship Id="rId2" Type="http://schemas.openxmlformats.org/officeDocument/2006/relationships/numbering" Target="numbering.xml"/><Relationship Id="rId16" Type="http://schemas.openxmlformats.org/officeDocument/2006/relationships/hyperlink" Target="http://biblio.kosygin-rgu.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znanium.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6531A-7F99-4FC4-8579-9BD06B4A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9140</Words>
  <Characters>52099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Irina</cp:lastModifiedBy>
  <cp:revision>3</cp:revision>
  <cp:lastPrinted>2021-06-03T09:32:00Z</cp:lastPrinted>
  <dcterms:created xsi:type="dcterms:W3CDTF">2022-05-08T20:38:00Z</dcterms:created>
  <dcterms:modified xsi:type="dcterms:W3CDTF">2022-05-08T20:38:00Z</dcterms:modified>
</cp:coreProperties>
</file>