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rsidTr="006A6AB0">
        <w:tc>
          <w:tcPr>
            <w:tcW w:w="9889" w:type="dxa"/>
            <w:gridSpan w:val="2"/>
          </w:tcPr>
          <w:p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rsidTr="006A6AB0">
        <w:trPr>
          <w:trHeight w:val="357"/>
        </w:trPr>
        <w:tc>
          <w:tcPr>
            <w:tcW w:w="9889" w:type="dxa"/>
            <w:gridSpan w:val="2"/>
            <w:shd w:val="clear" w:color="auto" w:fill="auto"/>
            <w:vAlign w:val="bottom"/>
          </w:tcPr>
          <w:p w:rsidR="00D406CF" w:rsidRPr="00131485" w:rsidRDefault="00D406CF" w:rsidP="006A6AB0">
            <w:pPr>
              <w:spacing w:line="271" w:lineRule="auto"/>
              <w:ind w:right="-57"/>
              <w:jc w:val="both"/>
              <w:rPr>
                <w:rFonts w:eastAsia="Times New Roman"/>
                <w:b/>
                <w:sz w:val="24"/>
                <w:szCs w:val="24"/>
              </w:rPr>
            </w:pPr>
          </w:p>
        </w:tc>
      </w:tr>
      <w:tr w:rsidR="00D406CF" w:rsidRPr="000E4F4E" w:rsidTr="000A37AD">
        <w:trPr>
          <w:trHeight w:val="357"/>
        </w:trPr>
        <w:tc>
          <w:tcPr>
            <w:tcW w:w="1355" w:type="dxa"/>
            <w:shd w:val="clear" w:color="auto" w:fill="auto"/>
            <w:vAlign w:val="bottom"/>
          </w:tcPr>
          <w:p w:rsidR="00D406CF" w:rsidRPr="000E4F4E" w:rsidRDefault="00D406CF" w:rsidP="000A37AD">
            <w:pPr>
              <w:spacing w:line="271" w:lineRule="auto"/>
              <w:jc w:val="both"/>
              <w:rPr>
                <w:rFonts w:eastAsia="Times New Roman"/>
                <w:sz w:val="26"/>
                <w:szCs w:val="26"/>
              </w:rPr>
            </w:pPr>
            <w:r>
              <w:rPr>
                <w:rFonts w:eastAsia="Times New Roman"/>
                <w:sz w:val="26"/>
                <w:szCs w:val="26"/>
              </w:rPr>
              <w:t xml:space="preserve">Институт </w:t>
            </w:r>
          </w:p>
        </w:tc>
        <w:tc>
          <w:tcPr>
            <w:tcW w:w="8534" w:type="dxa"/>
            <w:shd w:val="clear" w:color="auto" w:fill="auto"/>
            <w:vAlign w:val="bottom"/>
          </w:tcPr>
          <w:p w:rsidR="00D406CF" w:rsidRPr="000E4F4E" w:rsidRDefault="000A37AD" w:rsidP="006A6AB0">
            <w:pPr>
              <w:spacing w:line="271" w:lineRule="auto"/>
              <w:jc w:val="both"/>
              <w:rPr>
                <w:rFonts w:eastAsia="Times New Roman"/>
                <w:sz w:val="26"/>
                <w:szCs w:val="26"/>
              </w:rPr>
            </w:pPr>
            <w:r>
              <w:rPr>
                <w:rFonts w:eastAsia="Times New Roman"/>
                <w:sz w:val="26"/>
                <w:szCs w:val="26"/>
              </w:rPr>
              <w:t>славянской культуры</w:t>
            </w:r>
          </w:p>
        </w:tc>
      </w:tr>
      <w:tr w:rsidR="00D406CF" w:rsidRPr="000E4F4E" w:rsidTr="006A6AB0">
        <w:trPr>
          <w:trHeight w:val="357"/>
        </w:trPr>
        <w:tc>
          <w:tcPr>
            <w:tcW w:w="1355" w:type="dxa"/>
            <w:shd w:val="clear" w:color="auto" w:fill="auto"/>
            <w:vAlign w:val="bottom"/>
          </w:tcPr>
          <w:p w:rsidR="00D406CF" w:rsidRPr="000E4F4E" w:rsidRDefault="00D406CF" w:rsidP="000A37AD">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D406CF" w:rsidRPr="000E4F4E" w:rsidRDefault="000A37AD" w:rsidP="006A6AB0">
            <w:pPr>
              <w:spacing w:line="271" w:lineRule="auto"/>
              <w:jc w:val="both"/>
              <w:rPr>
                <w:rFonts w:eastAsia="Times New Roman"/>
                <w:sz w:val="26"/>
                <w:szCs w:val="26"/>
              </w:rPr>
            </w:pPr>
            <w:r>
              <w:rPr>
                <w:rFonts w:eastAsia="Times New Roman"/>
                <w:sz w:val="26"/>
                <w:szCs w:val="26"/>
              </w:rPr>
              <w:t>общей и славянской филологии</w:t>
            </w:r>
          </w:p>
        </w:tc>
      </w:tr>
    </w:tbl>
    <w:p w:rsidR="00D406CF" w:rsidRDefault="00D406CF" w:rsidP="00AA6ADF">
      <w:pPr>
        <w:tabs>
          <w:tab w:val="left" w:pos="708"/>
        </w:tabs>
        <w:jc w:val="both"/>
        <w:rPr>
          <w:rFonts w:eastAsia="Times New Roman"/>
          <w:b/>
          <w:i/>
          <w:sz w:val="24"/>
          <w:szCs w:val="24"/>
        </w:rPr>
      </w:pPr>
    </w:p>
    <w:p w:rsidR="00674887" w:rsidRDefault="00674887"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Tr="00E02081">
        <w:trPr>
          <w:trHeight w:val="567"/>
        </w:trPr>
        <w:tc>
          <w:tcPr>
            <w:tcW w:w="9889" w:type="dxa"/>
            <w:gridSpan w:val="3"/>
            <w:vAlign w:val="center"/>
          </w:tcPr>
          <w:p w:rsidR="005558F8" w:rsidRPr="004B6EAF" w:rsidRDefault="005558F8" w:rsidP="004B6EAF">
            <w:pPr>
              <w:jc w:val="center"/>
              <w:rPr>
                <w:b/>
                <w:sz w:val="26"/>
                <w:szCs w:val="26"/>
              </w:rPr>
            </w:pPr>
            <w:r w:rsidRPr="00F5486D">
              <w:rPr>
                <w:b/>
                <w:sz w:val="26"/>
                <w:szCs w:val="26"/>
              </w:rPr>
              <w:t>РАБОЧАЯ ПРОГРАММА</w:t>
            </w:r>
            <w:r w:rsidR="004B6EAF">
              <w:rPr>
                <w:b/>
                <w:sz w:val="26"/>
                <w:szCs w:val="26"/>
              </w:rPr>
              <w:t xml:space="preserve"> </w:t>
            </w:r>
            <w:r w:rsidR="009B4BCD" w:rsidRPr="004B6EAF">
              <w:rPr>
                <w:b/>
                <w:sz w:val="26"/>
                <w:szCs w:val="26"/>
              </w:rPr>
              <w:t>УЧЕБНОЙ ДИСЦИПЛИНЫ</w:t>
            </w:r>
          </w:p>
        </w:tc>
      </w:tr>
      <w:tr w:rsidR="00E05948" w:rsidTr="00E02081">
        <w:trPr>
          <w:trHeight w:val="454"/>
        </w:trPr>
        <w:tc>
          <w:tcPr>
            <w:tcW w:w="9889" w:type="dxa"/>
            <w:gridSpan w:val="3"/>
            <w:vAlign w:val="bottom"/>
          </w:tcPr>
          <w:p w:rsidR="00E05948" w:rsidRPr="00C258B0" w:rsidRDefault="00376EFA" w:rsidP="005F1C1E">
            <w:pPr>
              <w:jc w:val="center"/>
              <w:rPr>
                <w:b/>
                <w:sz w:val="26"/>
                <w:szCs w:val="26"/>
              </w:rPr>
            </w:pPr>
            <w:r>
              <w:rPr>
                <w:b/>
                <w:sz w:val="26"/>
                <w:szCs w:val="26"/>
              </w:rPr>
              <w:t>Русская диалектология</w:t>
            </w:r>
          </w:p>
        </w:tc>
      </w:tr>
      <w:tr w:rsidR="00D1678A" w:rsidTr="00E02081">
        <w:trPr>
          <w:trHeight w:val="567"/>
        </w:trPr>
        <w:tc>
          <w:tcPr>
            <w:tcW w:w="3330" w:type="dxa"/>
            <w:shd w:val="clear" w:color="auto" w:fill="auto"/>
            <w:vAlign w:val="center"/>
          </w:tcPr>
          <w:p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shd w:val="clear" w:color="auto" w:fill="auto"/>
            <w:vAlign w:val="center"/>
          </w:tcPr>
          <w:p w:rsidR="00D1678A" w:rsidRPr="00B40B55" w:rsidRDefault="000A37AD" w:rsidP="000A37AD">
            <w:pPr>
              <w:rPr>
                <w:sz w:val="26"/>
                <w:szCs w:val="26"/>
              </w:rPr>
            </w:pPr>
            <w:bookmarkStart w:id="5" w:name="_Toc56765515"/>
            <w:bookmarkStart w:id="6" w:name="_Toc57022813"/>
            <w:bookmarkStart w:id="7" w:name="_Toc57024931"/>
            <w:bookmarkStart w:id="8" w:name="_Toc57025164"/>
            <w:bookmarkStart w:id="9" w:name="_Toc62039379"/>
            <w:r w:rsidRPr="00B40B55">
              <w:rPr>
                <w:sz w:val="26"/>
                <w:szCs w:val="26"/>
              </w:rPr>
              <w:t xml:space="preserve">академический </w:t>
            </w:r>
            <w:r w:rsidR="00D1678A" w:rsidRPr="00B40B55">
              <w:rPr>
                <w:sz w:val="26"/>
                <w:szCs w:val="26"/>
              </w:rPr>
              <w:t>бакалавриат</w:t>
            </w:r>
            <w:bookmarkEnd w:id="5"/>
            <w:bookmarkEnd w:id="6"/>
            <w:bookmarkEnd w:id="7"/>
            <w:bookmarkEnd w:id="8"/>
            <w:bookmarkEnd w:id="9"/>
          </w:p>
        </w:tc>
      </w:tr>
      <w:tr w:rsidR="00D1678A" w:rsidTr="00E02081">
        <w:trPr>
          <w:trHeight w:val="567"/>
        </w:trPr>
        <w:tc>
          <w:tcPr>
            <w:tcW w:w="3330" w:type="dxa"/>
            <w:shd w:val="clear" w:color="auto" w:fill="auto"/>
          </w:tcPr>
          <w:p w:rsidR="00D1678A" w:rsidRPr="008040A6" w:rsidRDefault="00352FE2" w:rsidP="000A37AD">
            <w:pPr>
              <w:rPr>
                <w:sz w:val="26"/>
                <w:szCs w:val="26"/>
              </w:rPr>
            </w:pPr>
            <w:r w:rsidRPr="008040A6">
              <w:rPr>
                <w:sz w:val="26"/>
                <w:szCs w:val="26"/>
              </w:rPr>
              <w:t>Направление подготовки</w:t>
            </w:r>
          </w:p>
        </w:tc>
        <w:tc>
          <w:tcPr>
            <w:tcW w:w="1350" w:type="dxa"/>
            <w:shd w:val="clear" w:color="auto" w:fill="auto"/>
          </w:tcPr>
          <w:p w:rsidR="00D1678A" w:rsidRPr="00D97D6F" w:rsidRDefault="000A37AD" w:rsidP="000A37AD">
            <w:pPr>
              <w:rPr>
                <w:sz w:val="26"/>
                <w:szCs w:val="26"/>
              </w:rPr>
            </w:pPr>
            <w:r>
              <w:rPr>
                <w:sz w:val="26"/>
                <w:szCs w:val="26"/>
              </w:rPr>
              <w:t xml:space="preserve">45.03.01 </w:t>
            </w:r>
          </w:p>
        </w:tc>
        <w:tc>
          <w:tcPr>
            <w:tcW w:w="5209" w:type="dxa"/>
            <w:shd w:val="clear" w:color="auto" w:fill="auto"/>
          </w:tcPr>
          <w:p w:rsidR="00D1678A" w:rsidRPr="00D97D6F" w:rsidRDefault="000A37AD" w:rsidP="00C85D8C">
            <w:pPr>
              <w:rPr>
                <w:sz w:val="26"/>
                <w:szCs w:val="26"/>
              </w:rPr>
            </w:pPr>
            <w:r>
              <w:rPr>
                <w:sz w:val="26"/>
                <w:szCs w:val="26"/>
              </w:rPr>
              <w:t>Филология</w:t>
            </w:r>
          </w:p>
        </w:tc>
      </w:tr>
      <w:tr w:rsidR="00D1678A" w:rsidTr="00E02081">
        <w:trPr>
          <w:trHeight w:val="567"/>
        </w:trPr>
        <w:tc>
          <w:tcPr>
            <w:tcW w:w="3330" w:type="dxa"/>
            <w:shd w:val="clear" w:color="auto" w:fill="auto"/>
          </w:tcPr>
          <w:p w:rsidR="00D1678A" w:rsidRPr="008040A6" w:rsidRDefault="008040A6" w:rsidP="008040A6">
            <w:pPr>
              <w:rPr>
                <w:sz w:val="26"/>
                <w:szCs w:val="26"/>
              </w:rPr>
            </w:pPr>
            <w:r w:rsidRPr="008040A6">
              <w:rPr>
                <w:sz w:val="26"/>
                <w:szCs w:val="26"/>
              </w:rPr>
              <w:t>Профиль</w:t>
            </w:r>
          </w:p>
        </w:tc>
        <w:tc>
          <w:tcPr>
            <w:tcW w:w="6559" w:type="dxa"/>
            <w:gridSpan w:val="2"/>
            <w:shd w:val="clear" w:color="auto" w:fill="auto"/>
          </w:tcPr>
          <w:p w:rsidR="00D1678A" w:rsidRPr="00D97D6F" w:rsidRDefault="00B40B55" w:rsidP="00121E30">
            <w:pPr>
              <w:rPr>
                <w:sz w:val="26"/>
                <w:szCs w:val="26"/>
              </w:rPr>
            </w:pPr>
            <w:r>
              <w:rPr>
                <w:sz w:val="26"/>
                <w:szCs w:val="26"/>
              </w:rPr>
              <w:t>Отечественная филология (русский язык и литература)</w:t>
            </w:r>
            <w:r w:rsidR="00121E30" w:rsidRPr="00121E30">
              <w:rPr>
                <w:i/>
                <w:sz w:val="26"/>
                <w:szCs w:val="26"/>
              </w:rPr>
              <w:t xml:space="preserve"> </w:t>
            </w:r>
          </w:p>
        </w:tc>
      </w:tr>
      <w:tr w:rsidR="00D1678A" w:rsidTr="00E02081">
        <w:trPr>
          <w:trHeight w:val="567"/>
        </w:trPr>
        <w:tc>
          <w:tcPr>
            <w:tcW w:w="3330" w:type="dxa"/>
            <w:shd w:val="clear" w:color="auto" w:fill="auto"/>
          </w:tcPr>
          <w:p w:rsidR="00D1678A"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r w:rsidR="00C91B8E">
              <w:rPr>
                <w:sz w:val="26"/>
                <w:szCs w:val="26"/>
              </w:rPr>
              <w:t>;</w:t>
            </w:r>
          </w:p>
          <w:p w:rsidR="00C91B8E" w:rsidRPr="00C91B8E" w:rsidRDefault="00C91B8E" w:rsidP="00A55E81">
            <w:pPr>
              <w:rPr>
                <w:sz w:val="26"/>
                <w:szCs w:val="26"/>
              </w:rPr>
            </w:pPr>
            <w:proofErr w:type="spellStart"/>
            <w:r>
              <w:rPr>
                <w:sz w:val="26"/>
                <w:szCs w:val="26"/>
                <w:lang w:val="en-US"/>
              </w:rPr>
              <w:t>по</w:t>
            </w:r>
            <w:proofErr w:type="spellEnd"/>
            <w:r>
              <w:rPr>
                <w:sz w:val="26"/>
                <w:szCs w:val="26"/>
                <w:lang w:val="en-US"/>
              </w:rPr>
              <w:t xml:space="preserve"> </w:t>
            </w:r>
            <w:r>
              <w:rPr>
                <w:sz w:val="26"/>
                <w:szCs w:val="26"/>
              </w:rPr>
              <w:t xml:space="preserve"> заочной форме </w:t>
            </w:r>
          </w:p>
        </w:tc>
        <w:tc>
          <w:tcPr>
            <w:tcW w:w="6559" w:type="dxa"/>
            <w:gridSpan w:val="2"/>
            <w:shd w:val="clear" w:color="auto" w:fill="auto"/>
            <w:vAlign w:val="center"/>
          </w:tcPr>
          <w:p w:rsidR="00D1678A" w:rsidRDefault="00B40B55" w:rsidP="006470FB">
            <w:pPr>
              <w:rPr>
                <w:sz w:val="26"/>
                <w:szCs w:val="26"/>
              </w:rPr>
            </w:pPr>
            <w:r w:rsidRPr="00B40B55">
              <w:rPr>
                <w:sz w:val="26"/>
                <w:szCs w:val="26"/>
              </w:rPr>
              <w:t>4 года</w:t>
            </w:r>
          </w:p>
          <w:p w:rsidR="00C91B8E" w:rsidRDefault="00C91B8E" w:rsidP="006470FB">
            <w:pPr>
              <w:rPr>
                <w:sz w:val="26"/>
                <w:szCs w:val="26"/>
              </w:rPr>
            </w:pPr>
          </w:p>
          <w:p w:rsidR="00C91B8E" w:rsidRDefault="00C91B8E" w:rsidP="006470FB">
            <w:pPr>
              <w:rPr>
                <w:sz w:val="26"/>
                <w:szCs w:val="26"/>
              </w:rPr>
            </w:pPr>
          </w:p>
          <w:p w:rsidR="00C91B8E" w:rsidRDefault="00C91B8E" w:rsidP="006470FB">
            <w:pPr>
              <w:rPr>
                <w:sz w:val="26"/>
                <w:szCs w:val="26"/>
              </w:rPr>
            </w:pPr>
          </w:p>
          <w:p w:rsidR="00C91B8E" w:rsidRPr="00B40B55" w:rsidRDefault="00C91B8E" w:rsidP="006470FB">
            <w:pPr>
              <w:rPr>
                <w:sz w:val="26"/>
                <w:szCs w:val="26"/>
              </w:rPr>
            </w:pPr>
            <w:r>
              <w:rPr>
                <w:sz w:val="26"/>
                <w:szCs w:val="26"/>
              </w:rPr>
              <w:t>4 года 11 месяцев</w:t>
            </w:r>
          </w:p>
        </w:tc>
      </w:tr>
      <w:tr w:rsidR="00D1678A" w:rsidTr="00E02081">
        <w:trPr>
          <w:trHeight w:val="567"/>
        </w:trPr>
        <w:tc>
          <w:tcPr>
            <w:tcW w:w="3330" w:type="dxa"/>
            <w:shd w:val="clear" w:color="auto" w:fill="auto"/>
            <w:vAlign w:val="bottom"/>
          </w:tcPr>
          <w:p w:rsidR="00D1678A" w:rsidRPr="00114450" w:rsidRDefault="00D1678A" w:rsidP="004B6EAF">
            <w:pPr>
              <w:rPr>
                <w:sz w:val="26"/>
                <w:szCs w:val="26"/>
              </w:rPr>
            </w:pPr>
            <w:r w:rsidRPr="00114450">
              <w:rPr>
                <w:sz w:val="26"/>
                <w:szCs w:val="26"/>
              </w:rPr>
              <w:t>Форм</w:t>
            </w:r>
            <w:r w:rsidR="00E93C55" w:rsidRPr="00114450">
              <w:rPr>
                <w:sz w:val="26"/>
                <w:szCs w:val="26"/>
              </w:rPr>
              <w:t>ы</w:t>
            </w:r>
            <w:r w:rsidRPr="00114450">
              <w:rPr>
                <w:sz w:val="26"/>
                <w:szCs w:val="26"/>
              </w:rPr>
              <w:t xml:space="preserve"> обучения</w:t>
            </w:r>
          </w:p>
        </w:tc>
        <w:tc>
          <w:tcPr>
            <w:tcW w:w="6559" w:type="dxa"/>
            <w:gridSpan w:val="2"/>
            <w:shd w:val="clear" w:color="auto" w:fill="auto"/>
            <w:vAlign w:val="bottom"/>
          </w:tcPr>
          <w:p w:rsidR="00D1678A" w:rsidRPr="00B40B55" w:rsidRDefault="00C91B8E" w:rsidP="008E0752">
            <w:pPr>
              <w:rPr>
                <w:sz w:val="26"/>
                <w:szCs w:val="26"/>
              </w:rPr>
            </w:pPr>
            <w:r>
              <w:rPr>
                <w:sz w:val="26"/>
                <w:szCs w:val="26"/>
              </w:rPr>
              <w:t>очная/</w:t>
            </w:r>
            <w:r w:rsidR="00D1678A" w:rsidRPr="00B40B55">
              <w:rPr>
                <w:sz w:val="26"/>
                <w:szCs w:val="26"/>
              </w:rPr>
              <w:t>заочная</w:t>
            </w:r>
          </w:p>
        </w:tc>
      </w:tr>
    </w:tbl>
    <w:p w:rsidR="00D1678A" w:rsidRDefault="00D1678A" w:rsidP="00B1206A">
      <w:pPr>
        <w:spacing w:line="271" w:lineRule="auto"/>
        <w:jc w:val="both"/>
        <w:rPr>
          <w:rFonts w:eastAsia="Times New Roman"/>
          <w:sz w:val="24"/>
          <w:szCs w:val="24"/>
        </w:rPr>
      </w:pPr>
    </w:p>
    <w:p w:rsidR="00D406CF" w:rsidRDefault="00D406CF" w:rsidP="00B1206A">
      <w:pPr>
        <w:spacing w:line="271" w:lineRule="auto"/>
        <w:jc w:val="both"/>
        <w:rPr>
          <w:rFonts w:eastAsia="Times New Roman"/>
          <w:sz w:val="24"/>
          <w:szCs w:val="24"/>
        </w:rPr>
      </w:pPr>
    </w:p>
    <w:p w:rsidR="006012C6" w:rsidRDefault="006012C6" w:rsidP="00B1206A">
      <w:pPr>
        <w:spacing w:line="271" w:lineRule="auto"/>
        <w:jc w:val="both"/>
        <w:rPr>
          <w:rFonts w:eastAsia="Times New Roman"/>
          <w:sz w:val="24"/>
          <w:szCs w:val="24"/>
        </w:rPr>
      </w:pPr>
    </w:p>
    <w:p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B4296A" w:rsidTr="00AA6ADF">
        <w:trPr>
          <w:trHeight w:val="964"/>
        </w:trPr>
        <w:tc>
          <w:tcPr>
            <w:tcW w:w="9822" w:type="dxa"/>
            <w:gridSpan w:val="4"/>
          </w:tcPr>
          <w:p w:rsidR="00AA6ADF" w:rsidRPr="00AC3042" w:rsidRDefault="00AA6ADF" w:rsidP="00376EFA">
            <w:pPr>
              <w:ind w:firstLine="709"/>
              <w:jc w:val="both"/>
              <w:rPr>
                <w:rFonts w:eastAsia="Times New Roman"/>
                <w:sz w:val="26"/>
                <w:szCs w:val="26"/>
              </w:rPr>
            </w:pPr>
            <w:r w:rsidRPr="00AC3042">
              <w:rPr>
                <w:rFonts w:eastAsia="Times New Roman"/>
                <w:sz w:val="24"/>
                <w:szCs w:val="24"/>
              </w:rPr>
              <w:t xml:space="preserve">Рабочая программа </w:t>
            </w:r>
            <w:r w:rsidRPr="00B40B55">
              <w:rPr>
                <w:rFonts w:eastAsia="Times New Roman"/>
                <w:sz w:val="24"/>
                <w:szCs w:val="24"/>
              </w:rPr>
              <w:t>учебной дисциплины</w:t>
            </w:r>
            <w:r w:rsidRPr="00AC3042">
              <w:rPr>
                <w:rFonts w:eastAsia="Times New Roman"/>
                <w:sz w:val="24"/>
                <w:szCs w:val="24"/>
              </w:rPr>
              <w:t xml:space="preserve"> </w:t>
            </w:r>
            <w:r w:rsidR="005F3D83" w:rsidRPr="005F3D83">
              <w:rPr>
                <w:rFonts w:eastAsia="Times New Roman"/>
                <w:b/>
                <w:sz w:val="24"/>
                <w:szCs w:val="24"/>
              </w:rPr>
              <w:t>«</w:t>
            </w:r>
            <w:r w:rsidR="00376EFA">
              <w:rPr>
                <w:rFonts w:eastAsia="Times New Roman"/>
                <w:b/>
                <w:sz w:val="24"/>
                <w:szCs w:val="24"/>
              </w:rPr>
              <w:t>Русская диалектология</w:t>
            </w:r>
            <w:r w:rsidR="005F3D83" w:rsidRPr="005F3D83">
              <w:rPr>
                <w:rFonts w:eastAsia="Times New Roman"/>
                <w:b/>
                <w:sz w:val="24"/>
                <w:szCs w:val="24"/>
              </w:rPr>
              <w:t>»</w:t>
            </w:r>
            <w:r w:rsidRPr="00AC3042">
              <w:rPr>
                <w:rFonts w:eastAsia="Times New Roman"/>
                <w:sz w:val="24"/>
                <w:szCs w:val="24"/>
              </w:rPr>
              <w:t xml:space="preserve"> </w:t>
            </w:r>
            <w:r w:rsidRPr="004D03D2">
              <w:rPr>
                <w:rFonts w:eastAsia="Times New Roman"/>
                <w:sz w:val="24"/>
                <w:szCs w:val="24"/>
              </w:rPr>
              <w:t>основной</w:t>
            </w:r>
            <w:r>
              <w:rPr>
                <w:rFonts w:eastAsia="Times New Roman"/>
                <w:sz w:val="24"/>
                <w:szCs w:val="24"/>
              </w:rPr>
              <w:t xml:space="preserve"> </w:t>
            </w:r>
            <w:r w:rsidRPr="004D03D2">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 xml:space="preserve">рассмотрена и одобрена на заседании кафедры, протокол № </w:t>
            </w:r>
            <w:r w:rsidR="00B40B55">
              <w:rPr>
                <w:rFonts w:eastAsia="Times New Roman"/>
                <w:sz w:val="24"/>
                <w:szCs w:val="24"/>
              </w:rPr>
              <w:t>9</w:t>
            </w:r>
            <w:r>
              <w:rPr>
                <w:rFonts w:eastAsia="Times New Roman"/>
                <w:sz w:val="24"/>
                <w:szCs w:val="24"/>
              </w:rPr>
              <w:t xml:space="preserve"> от </w:t>
            </w:r>
            <w:r w:rsidR="00B40B55">
              <w:rPr>
                <w:rFonts w:eastAsia="Times New Roman"/>
                <w:sz w:val="24"/>
                <w:szCs w:val="24"/>
              </w:rPr>
              <w:t>30</w:t>
            </w:r>
            <w:r>
              <w:rPr>
                <w:rFonts w:eastAsia="Times New Roman"/>
                <w:sz w:val="24"/>
                <w:szCs w:val="24"/>
              </w:rPr>
              <w:t>.0</w:t>
            </w:r>
            <w:r w:rsidR="00B40B55">
              <w:rPr>
                <w:rFonts w:eastAsia="Times New Roman"/>
                <w:sz w:val="24"/>
                <w:szCs w:val="24"/>
              </w:rPr>
              <w:t>6</w:t>
            </w:r>
            <w:r>
              <w:rPr>
                <w:rFonts w:eastAsia="Times New Roman"/>
                <w:sz w:val="24"/>
                <w:szCs w:val="24"/>
              </w:rPr>
              <w:t>.</w:t>
            </w:r>
            <w:r w:rsidR="00B40B55">
              <w:rPr>
                <w:rFonts w:eastAsia="Times New Roman"/>
                <w:sz w:val="24"/>
                <w:szCs w:val="24"/>
              </w:rPr>
              <w:t>202</w:t>
            </w:r>
            <w:r>
              <w:rPr>
                <w:rFonts w:eastAsia="Times New Roman"/>
                <w:sz w:val="24"/>
                <w:szCs w:val="24"/>
              </w:rPr>
              <w:t>1 г.</w:t>
            </w:r>
          </w:p>
        </w:tc>
      </w:tr>
      <w:tr w:rsidR="00AA6ADF" w:rsidRPr="00AC3042" w:rsidTr="006A6AB0">
        <w:trPr>
          <w:trHeight w:val="567"/>
        </w:trPr>
        <w:tc>
          <w:tcPr>
            <w:tcW w:w="9822" w:type="dxa"/>
            <w:gridSpan w:val="4"/>
            <w:vAlign w:val="center"/>
          </w:tcPr>
          <w:p w:rsidR="00AA6ADF" w:rsidRPr="00AC3042" w:rsidRDefault="00AA6ADF" w:rsidP="00B40B55">
            <w:pPr>
              <w:rPr>
                <w:rFonts w:eastAsia="Times New Roman"/>
                <w:sz w:val="24"/>
                <w:szCs w:val="24"/>
              </w:rPr>
            </w:pPr>
            <w:r w:rsidRPr="00AC3042">
              <w:rPr>
                <w:rFonts w:eastAsia="Times New Roman"/>
                <w:sz w:val="24"/>
                <w:szCs w:val="24"/>
              </w:rPr>
              <w:t>Разработчик</w:t>
            </w:r>
            <w:r w:rsidR="00B40B55">
              <w:rPr>
                <w:rFonts w:eastAsia="Times New Roman"/>
                <w:sz w:val="24"/>
                <w:szCs w:val="24"/>
              </w:rPr>
              <w:t xml:space="preserve"> </w:t>
            </w:r>
            <w:r w:rsidRPr="00AC3042">
              <w:rPr>
                <w:rFonts w:eastAsia="Times New Roman"/>
                <w:sz w:val="24"/>
                <w:szCs w:val="24"/>
              </w:rPr>
              <w:t xml:space="preserve">рабочей программы </w:t>
            </w:r>
            <w:r w:rsidRPr="00B40B55">
              <w:rPr>
                <w:rFonts w:eastAsia="Times New Roman"/>
                <w:sz w:val="24"/>
                <w:szCs w:val="24"/>
              </w:rPr>
              <w:t>учебной дисциплины</w:t>
            </w:r>
            <w:r w:rsidRPr="009B4BCD">
              <w:rPr>
                <w:rFonts w:eastAsia="Times New Roman"/>
                <w:i/>
                <w:sz w:val="24"/>
                <w:szCs w:val="24"/>
              </w:rPr>
              <w:t>:</w:t>
            </w:r>
          </w:p>
        </w:tc>
      </w:tr>
      <w:tr w:rsidR="00AA6ADF" w:rsidRPr="00AC3042" w:rsidTr="006A6AB0">
        <w:trPr>
          <w:trHeight w:val="283"/>
        </w:trPr>
        <w:tc>
          <w:tcPr>
            <w:tcW w:w="381" w:type="dxa"/>
            <w:vAlign w:val="center"/>
          </w:tcPr>
          <w:p w:rsidR="00AA6ADF" w:rsidRPr="00B40B55" w:rsidRDefault="00AA6ADF" w:rsidP="00B40B55">
            <w:pPr>
              <w:rPr>
                <w:rFonts w:eastAsia="Times New Roman"/>
                <w:sz w:val="24"/>
                <w:szCs w:val="24"/>
              </w:rPr>
            </w:pPr>
          </w:p>
        </w:tc>
        <w:tc>
          <w:tcPr>
            <w:tcW w:w="2704" w:type="dxa"/>
            <w:shd w:val="clear" w:color="auto" w:fill="auto"/>
            <w:vAlign w:val="center"/>
          </w:tcPr>
          <w:p w:rsidR="00AA6ADF" w:rsidRPr="00B40B55" w:rsidRDefault="00B40B55" w:rsidP="00AA6ADF">
            <w:pPr>
              <w:rPr>
                <w:rFonts w:eastAsia="Times New Roman"/>
                <w:sz w:val="24"/>
                <w:szCs w:val="24"/>
              </w:rPr>
            </w:pPr>
            <w:r>
              <w:rPr>
                <w:rFonts w:eastAsia="Times New Roman"/>
                <w:sz w:val="24"/>
                <w:szCs w:val="24"/>
              </w:rPr>
              <w:t>д</w:t>
            </w:r>
            <w:r w:rsidRPr="00B40B55">
              <w:rPr>
                <w:rFonts w:eastAsia="Times New Roman"/>
                <w:sz w:val="24"/>
                <w:szCs w:val="24"/>
              </w:rPr>
              <w:t>оцент</w:t>
            </w:r>
          </w:p>
        </w:tc>
        <w:tc>
          <w:tcPr>
            <w:tcW w:w="6737" w:type="dxa"/>
            <w:gridSpan w:val="2"/>
            <w:shd w:val="clear" w:color="auto" w:fill="auto"/>
            <w:vAlign w:val="center"/>
          </w:tcPr>
          <w:p w:rsidR="00AA6ADF" w:rsidRPr="00B40B55" w:rsidRDefault="00BA1F40" w:rsidP="00B96DEA">
            <w:pPr>
              <w:jc w:val="both"/>
              <w:rPr>
                <w:rFonts w:eastAsia="Times New Roman"/>
                <w:sz w:val="24"/>
                <w:szCs w:val="24"/>
              </w:rPr>
            </w:pPr>
            <w:r>
              <w:rPr>
                <w:rFonts w:eastAsia="Times New Roman"/>
                <w:sz w:val="24"/>
                <w:szCs w:val="24"/>
              </w:rPr>
              <w:t xml:space="preserve">           </w:t>
            </w:r>
            <w:r w:rsidR="00B96DEA">
              <w:rPr>
                <w:rFonts w:eastAsia="Times New Roman"/>
                <w:sz w:val="24"/>
                <w:szCs w:val="24"/>
              </w:rPr>
              <w:t xml:space="preserve">                      </w:t>
            </w:r>
            <w:r w:rsidR="00371BC6">
              <w:rPr>
                <w:rFonts w:eastAsia="Times New Roman"/>
                <w:sz w:val="24"/>
                <w:szCs w:val="24"/>
              </w:rPr>
              <w:t xml:space="preserve">                  </w:t>
            </w:r>
            <w:r w:rsidR="00B40B55" w:rsidRPr="00B40B55">
              <w:rPr>
                <w:rFonts w:eastAsia="Times New Roman"/>
                <w:sz w:val="24"/>
                <w:szCs w:val="24"/>
              </w:rPr>
              <w:t>С.Н. Переволочанская</w:t>
            </w:r>
          </w:p>
        </w:tc>
      </w:tr>
      <w:tr w:rsidR="00AA6ADF" w:rsidRPr="007C3227" w:rsidTr="006012C6">
        <w:trPr>
          <w:gridAfter w:val="1"/>
          <w:wAfter w:w="217" w:type="dxa"/>
          <w:trHeight w:val="510"/>
        </w:trPr>
        <w:tc>
          <w:tcPr>
            <w:tcW w:w="3085" w:type="dxa"/>
            <w:gridSpan w:val="2"/>
            <w:shd w:val="clear" w:color="auto" w:fill="auto"/>
            <w:vAlign w:val="bottom"/>
          </w:tcPr>
          <w:p w:rsidR="00B40B55" w:rsidRDefault="00B40B55" w:rsidP="006012C6">
            <w:pPr>
              <w:spacing w:line="271" w:lineRule="auto"/>
              <w:rPr>
                <w:rFonts w:eastAsia="Times New Roman"/>
                <w:sz w:val="24"/>
                <w:szCs w:val="24"/>
              </w:rPr>
            </w:pPr>
          </w:p>
          <w:p w:rsidR="00B40B55" w:rsidRPr="006012C6" w:rsidRDefault="009E3E9B" w:rsidP="00B40B55">
            <w:pPr>
              <w:spacing w:line="271" w:lineRule="auto"/>
              <w:rPr>
                <w:rFonts w:eastAsia="Times New Roman"/>
                <w:sz w:val="24"/>
                <w:szCs w:val="24"/>
                <w:vertAlign w:val="superscript"/>
              </w:rPr>
            </w:pPr>
            <w:proofErr w:type="spellStart"/>
            <w:r>
              <w:rPr>
                <w:rFonts w:eastAsia="Times New Roman"/>
                <w:sz w:val="24"/>
                <w:szCs w:val="24"/>
              </w:rPr>
              <w:t>И.о</w:t>
            </w:r>
            <w:proofErr w:type="spellEnd"/>
            <w:r>
              <w:rPr>
                <w:rFonts w:eastAsia="Times New Roman"/>
                <w:sz w:val="24"/>
                <w:szCs w:val="24"/>
              </w:rPr>
              <w:t>. з</w:t>
            </w:r>
            <w:bookmarkStart w:id="10" w:name="_GoBack"/>
            <w:bookmarkEnd w:id="10"/>
            <w:r w:rsidR="00AA6ADF" w:rsidRPr="00AC3042">
              <w:rPr>
                <w:rFonts w:eastAsia="Times New Roman"/>
                <w:sz w:val="24"/>
                <w:szCs w:val="24"/>
              </w:rPr>
              <w:t>аведующий кафедрой</w:t>
            </w:r>
            <w:r w:rsidR="001C7AA4">
              <w:rPr>
                <w:rFonts w:eastAsia="Times New Roman"/>
                <w:sz w:val="24"/>
                <w:szCs w:val="24"/>
              </w:rPr>
              <w:t>:</w:t>
            </w:r>
            <w:r w:rsidR="00B40B55">
              <w:rPr>
                <w:rFonts w:eastAsia="Times New Roman"/>
                <w:sz w:val="24"/>
                <w:szCs w:val="24"/>
              </w:rPr>
              <w:t xml:space="preserve">       </w:t>
            </w:r>
          </w:p>
        </w:tc>
        <w:tc>
          <w:tcPr>
            <w:tcW w:w="6520" w:type="dxa"/>
            <w:shd w:val="clear" w:color="auto" w:fill="auto"/>
            <w:vAlign w:val="bottom"/>
          </w:tcPr>
          <w:p w:rsidR="00AA6ADF" w:rsidRPr="00B40B55" w:rsidRDefault="00B40B55" w:rsidP="006012C6">
            <w:pPr>
              <w:spacing w:line="271" w:lineRule="auto"/>
              <w:rPr>
                <w:rFonts w:eastAsia="Times New Roman"/>
                <w:sz w:val="24"/>
                <w:szCs w:val="24"/>
              </w:rPr>
            </w:pPr>
            <w:r>
              <w:rPr>
                <w:rFonts w:eastAsia="Times New Roman"/>
                <w:sz w:val="24"/>
                <w:szCs w:val="24"/>
              </w:rPr>
              <w:t xml:space="preserve">            </w:t>
            </w:r>
            <w:r w:rsidR="00B96DEA">
              <w:rPr>
                <w:rFonts w:eastAsia="Times New Roman"/>
                <w:sz w:val="24"/>
                <w:szCs w:val="24"/>
              </w:rPr>
              <w:t xml:space="preserve">                         </w:t>
            </w:r>
            <w:r w:rsidR="009E3E9B">
              <w:rPr>
                <w:rFonts w:eastAsia="Times New Roman"/>
                <w:sz w:val="24"/>
                <w:szCs w:val="24"/>
              </w:rPr>
              <w:t xml:space="preserve">              </w:t>
            </w:r>
            <w:r w:rsidR="00B96DEA">
              <w:rPr>
                <w:rFonts w:eastAsia="Times New Roman"/>
                <w:sz w:val="24"/>
                <w:szCs w:val="24"/>
              </w:rPr>
              <w:t xml:space="preserve"> </w:t>
            </w:r>
            <w:r w:rsidR="009E3E9B" w:rsidRPr="009E3E9B">
              <w:rPr>
                <w:rFonts w:eastAsia="Times New Roman"/>
                <w:sz w:val="24"/>
                <w:szCs w:val="24"/>
              </w:rPr>
              <w:t xml:space="preserve">С.Н. </w:t>
            </w:r>
            <w:proofErr w:type="spellStart"/>
            <w:r w:rsidR="009E3E9B" w:rsidRPr="009E3E9B">
              <w:rPr>
                <w:rFonts w:eastAsia="Times New Roman"/>
                <w:sz w:val="24"/>
                <w:szCs w:val="24"/>
              </w:rPr>
              <w:t>Переволочанская</w:t>
            </w:r>
            <w:proofErr w:type="spellEnd"/>
          </w:p>
        </w:tc>
      </w:tr>
    </w:tbl>
    <w:p w:rsidR="00E804AE" w:rsidRPr="00E804AE" w:rsidRDefault="00E804AE" w:rsidP="00B1206A">
      <w:pPr>
        <w:jc w:val="both"/>
        <w:rPr>
          <w:i/>
          <w:sz w:val="20"/>
          <w:szCs w:val="20"/>
        </w:rPr>
      </w:pPr>
    </w:p>
    <w:p w:rsidR="00E804AE" w:rsidRDefault="00E804AE" w:rsidP="00E804AE">
      <w:pPr>
        <w:jc w:val="both"/>
        <w:rPr>
          <w:sz w:val="24"/>
          <w:szCs w:val="24"/>
        </w:rPr>
        <w:sectPr w:rsidR="00E804AE" w:rsidSect="00532F5A">
          <w:footerReference w:type="default" r:id="rId8"/>
          <w:pgSz w:w="11906" w:h="16838" w:code="9"/>
          <w:pgMar w:top="1134" w:right="567" w:bottom="1134" w:left="1701" w:header="709" w:footer="397" w:gutter="0"/>
          <w:cols w:space="708"/>
          <w:titlePg/>
          <w:docGrid w:linePitch="360"/>
        </w:sectPr>
      </w:pPr>
    </w:p>
    <w:p w:rsidR="004E4C46" w:rsidRPr="00F3025C" w:rsidRDefault="002F226E" w:rsidP="00D801DB">
      <w:pPr>
        <w:pStyle w:val="1"/>
      </w:pPr>
      <w:r>
        <w:lastRenderedPageBreak/>
        <w:t xml:space="preserve">ОБЩИЕ </w:t>
      </w:r>
      <w:r w:rsidR="004E4C46" w:rsidRPr="00F3025C">
        <w:t xml:space="preserve">СВЕДЕНИЯ </w:t>
      </w:r>
    </w:p>
    <w:p w:rsidR="004E4C46" w:rsidRDefault="009B4BCD" w:rsidP="00E04DDF">
      <w:pPr>
        <w:pStyle w:val="af0"/>
        <w:numPr>
          <w:ilvl w:val="3"/>
          <w:numId w:val="5"/>
        </w:numPr>
        <w:jc w:val="both"/>
        <w:rPr>
          <w:i/>
          <w:sz w:val="24"/>
          <w:szCs w:val="24"/>
        </w:rPr>
      </w:pPr>
      <w:r w:rsidRPr="00B40B55">
        <w:rPr>
          <w:sz w:val="24"/>
          <w:szCs w:val="24"/>
        </w:rPr>
        <w:t>Учебная дисциплина</w:t>
      </w:r>
      <w:r w:rsidR="00B40B55">
        <w:rPr>
          <w:i/>
          <w:sz w:val="24"/>
          <w:szCs w:val="24"/>
        </w:rPr>
        <w:t xml:space="preserve"> </w:t>
      </w:r>
      <w:r>
        <w:rPr>
          <w:sz w:val="24"/>
          <w:szCs w:val="24"/>
        </w:rPr>
        <w:t xml:space="preserve"> </w:t>
      </w:r>
      <w:r w:rsidR="005E642D" w:rsidRPr="00B40B55">
        <w:rPr>
          <w:sz w:val="24"/>
          <w:szCs w:val="24"/>
        </w:rPr>
        <w:t>«</w:t>
      </w:r>
      <w:r w:rsidR="00376EFA">
        <w:rPr>
          <w:sz w:val="24"/>
          <w:szCs w:val="24"/>
        </w:rPr>
        <w:t>Русская диалектология</w:t>
      </w:r>
      <w:r w:rsidR="005E642D" w:rsidRPr="00B40B55">
        <w:rPr>
          <w:sz w:val="24"/>
          <w:szCs w:val="24"/>
        </w:rPr>
        <w:t>»</w:t>
      </w:r>
      <w:r w:rsidR="005E642D">
        <w:rPr>
          <w:i/>
          <w:sz w:val="24"/>
          <w:szCs w:val="24"/>
        </w:rPr>
        <w:t xml:space="preserve"> </w:t>
      </w:r>
      <w:r w:rsidR="004E4C46" w:rsidRPr="005E642D">
        <w:rPr>
          <w:sz w:val="24"/>
          <w:szCs w:val="24"/>
        </w:rPr>
        <w:t xml:space="preserve">изучается в </w:t>
      </w:r>
      <w:r w:rsidR="00376EFA">
        <w:rPr>
          <w:sz w:val="24"/>
          <w:szCs w:val="24"/>
        </w:rPr>
        <w:t>седьмом семестре</w:t>
      </w:r>
      <w:r w:rsidR="005F3D83" w:rsidRPr="005F3D83">
        <w:rPr>
          <w:sz w:val="24"/>
          <w:szCs w:val="24"/>
        </w:rPr>
        <w:t xml:space="preserve"> </w:t>
      </w:r>
      <w:r w:rsidR="008A5BC4">
        <w:rPr>
          <w:sz w:val="24"/>
          <w:szCs w:val="24"/>
        </w:rPr>
        <w:t>(</w:t>
      </w:r>
      <w:r w:rsidR="00C474DE">
        <w:rPr>
          <w:sz w:val="24"/>
          <w:szCs w:val="24"/>
        </w:rPr>
        <w:t>очная</w:t>
      </w:r>
      <w:r w:rsidR="00376EFA">
        <w:rPr>
          <w:sz w:val="24"/>
          <w:szCs w:val="24"/>
        </w:rPr>
        <w:t xml:space="preserve"> форма обучения), в шестом семестре (</w:t>
      </w:r>
      <w:r w:rsidR="008A5BC4">
        <w:rPr>
          <w:sz w:val="24"/>
          <w:szCs w:val="24"/>
        </w:rPr>
        <w:t>очно-заочная</w:t>
      </w:r>
      <w:r w:rsidR="008A5BC4" w:rsidRPr="008A5BC4">
        <w:rPr>
          <w:sz w:val="24"/>
          <w:szCs w:val="24"/>
        </w:rPr>
        <w:t xml:space="preserve"> </w:t>
      </w:r>
      <w:r w:rsidR="008A5BC4">
        <w:rPr>
          <w:sz w:val="24"/>
          <w:szCs w:val="24"/>
        </w:rPr>
        <w:t xml:space="preserve">формы обучения); на </w:t>
      </w:r>
      <w:r w:rsidR="00376EFA">
        <w:rPr>
          <w:sz w:val="24"/>
          <w:szCs w:val="24"/>
        </w:rPr>
        <w:t>1</w:t>
      </w:r>
      <w:r w:rsidR="008A5BC4">
        <w:rPr>
          <w:sz w:val="24"/>
          <w:szCs w:val="24"/>
        </w:rPr>
        <w:t xml:space="preserve"> курсе </w:t>
      </w:r>
      <w:r w:rsidR="00B90CBD">
        <w:rPr>
          <w:sz w:val="24"/>
          <w:szCs w:val="24"/>
        </w:rPr>
        <w:t>(</w:t>
      </w:r>
      <w:r w:rsidR="00376EFA">
        <w:rPr>
          <w:sz w:val="24"/>
          <w:szCs w:val="24"/>
        </w:rPr>
        <w:t>летняя</w:t>
      </w:r>
      <w:r w:rsidR="00B90CBD">
        <w:rPr>
          <w:sz w:val="24"/>
          <w:szCs w:val="24"/>
        </w:rPr>
        <w:t xml:space="preserve"> сессия заочная форма обучения)</w:t>
      </w:r>
      <w:r w:rsidR="00B90CBD" w:rsidRPr="005F3D83">
        <w:rPr>
          <w:sz w:val="24"/>
          <w:szCs w:val="24"/>
        </w:rPr>
        <w:t>.</w:t>
      </w:r>
      <w:r w:rsidR="004E4C46" w:rsidRPr="005E642D">
        <w:rPr>
          <w:i/>
          <w:sz w:val="24"/>
          <w:szCs w:val="24"/>
        </w:rPr>
        <w:t xml:space="preserve"> </w:t>
      </w:r>
    </w:p>
    <w:p w:rsidR="00B3255D" w:rsidRDefault="00B3255D" w:rsidP="00E04DDF">
      <w:pPr>
        <w:pStyle w:val="af0"/>
        <w:numPr>
          <w:ilvl w:val="3"/>
          <w:numId w:val="5"/>
        </w:numPr>
        <w:jc w:val="both"/>
        <w:rPr>
          <w:sz w:val="24"/>
          <w:szCs w:val="24"/>
        </w:rPr>
      </w:pPr>
      <w:r w:rsidRPr="005F3D83">
        <w:rPr>
          <w:sz w:val="24"/>
          <w:szCs w:val="24"/>
        </w:rPr>
        <w:t>Курсовая работа</w:t>
      </w:r>
      <w:r w:rsidR="005F3D83">
        <w:rPr>
          <w:sz w:val="24"/>
          <w:szCs w:val="24"/>
        </w:rPr>
        <w:t xml:space="preserve">  </w:t>
      </w:r>
      <w:r w:rsidRPr="00D069B1">
        <w:rPr>
          <w:sz w:val="24"/>
          <w:szCs w:val="24"/>
        </w:rPr>
        <w:t>не предусмотрен</w:t>
      </w:r>
      <w:r w:rsidR="005F3D83">
        <w:rPr>
          <w:sz w:val="24"/>
          <w:szCs w:val="24"/>
        </w:rPr>
        <w:t>а.</w:t>
      </w:r>
    </w:p>
    <w:p w:rsidR="00B3255D" w:rsidRPr="00B3255D" w:rsidRDefault="00797466" w:rsidP="00B3255D">
      <w:pPr>
        <w:pStyle w:val="2"/>
        <w:rPr>
          <w:i/>
        </w:rPr>
      </w:pPr>
      <w:r w:rsidRPr="007B449A">
        <w:t>Форма промежуточной аттестации</w:t>
      </w:r>
      <w:r>
        <w:t xml:space="preserve">: </w:t>
      </w:r>
      <w:r w:rsidR="00B90CBD">
        <w:t xml:space="preserve"> </w:t>
      </w:r>
    </w:p>
    <w:p w:rsidR="00797466" w:rsidRPr="00614ED1" w:rsidRDefault="00376EFA" w:rsidP="00614ED1">
      <w:pPr>
        <w:ind w:firstLine="709"/>
        <w:rPr>
          <w:sz w:val="24"/>
          <w:szCs w:val="24"/>
        </w:rPr>
      </w:pPr>
      <w:r>
        <w:rPr>
          <w:sz w:val="24"/>
          <w:szCs w:val="24"/>
        </w:rPr>
        <w:t>зачет</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9664F2" w:rsidTr="007B21C3">
        <w:tc>
          <w:tcPr>
            <w:tcW w:w="2306" w:type="dxa"/>
          </w:tcPr>
          <w:p w:rsidR="009664F2" w:rsidRPr="009664F2" w:rsidRDefault="009664F2" w:rsidP="009664F2">
            <w:pPr>
              <w:rPr>
                <w:bCs/>
                <w:i/>
                <w:iCs/>
                <w:sz w:val="24"/>
                <w:szCs w:val="24"/>
              </w:rPr>
            </w:pPr>
          </w:p>
        </w:tc>
        <w:tc>
          <w:tcPr>
            <w:tcW w:w="2126" w:type="dxa"/>
          </w:tcPr>
          <w:p w:rsidR="009664F2" w:rsidRPr="009664F2" w:rsidRDefault="009664F2" w:rsidP="005F3D83">
            <w:pPr>
              <w:rPr>
                <w:bCs/>
                <w:i/>
                <w:iCs/>
                <w:sz w:val="24"/>
                <w:szCs w:val="24"/>
              </w:rPr>
            </w:pPr>
          </w:p>
        </w:tc>
      </w:tr>
    </w:tbl>
    <w:p w:rsidR="00F84DC0" w:rsidRPr="007B449A" w:rsidRDefault="007E18CB" w:rsidP="00B3400A">
      <w:pPr>
        <w:pStyle w:val="2"/>
      </w:pPr>
      <w:r w:rsidRPr="005F3D83">
        <w:t xml:space="preserve">Место </w:t>
      </w:r>
      <w:r w:rsidR="009B4BCD" w:rsidRPr="005F3D83">
        <w:t>учебной дисциплины</w:t>
      </w:r>
      <w:r w:rsidRPr="007B449A">
        <w:t xml:space="preserve"> в структуре ОПОП</w:t>
      </w:r>
    </w:p>
    <w:p w:rsidR="007E18CB" w:rsidRPr="007B449A" w:rsidRDefault="009B4BCD" w:rsidP="00E04DDF">
      <w:pPr>
        <w:pStyle w:val="af0"/>
        <w:numPr>
          <w:ilvl w:val="3"/>
          <w:numId w:val="5"/>
        </w:numPr>
        <w:jc w:val="both"/>
        <w:rPr>
          <w:i/>
          <w:sz w:val="24"/>
          <w:szCs w:val="24"/>
        </w:rPr>
      </w:pPr>
      <w:r w:rsidRPr="005F3D83">
        <w:rPr>
          <w:sz w:val="24"/>
          <w:szCs w:val="24"/>
        </w:rPr>
        <w:t>Учебная дисциплина</w:t>
      </w:r>
      <w:r>
        <w:rPr>
          <w:sz w:val="24"/>
          <w:szCs w:val="24"/>
        </w:rPr>
        <w:t xml:space="preserve"> </w:t>
      </w:r>
      <w:r w:rsidR="005F3D83" w:rsidRPr="005F3D83">
        <w:rPr>
          <w:b/>
          <w:sz w:val="24"/>
          <w:szCs w:val="24"/>
        </w:rPr>
        <w:t>«</w:t>
      </w:r>
      <w:r w:rsidR="00376EFA">
        <w:rPr>
          <w:b/>
          <w:sz w:val="24"/>
          <w:szCs w:val="24"/>
        </w:rPr>
        <w:t>Русская диалектология</w:t>
      </w:r>
      <w:r w:rsidR="005F3D83">
        <w:rPr>
          <w:b/>
          <w:sz w:val="24"/>
          <w:szCs w:val="24"/>
        </w:rPr>
        <w:t>»</w:t>
      </w:r>
      <w:r w:rsidR="005F3D83">
        <w:rPr>
          <w:sz w:val="24"/>
          <w:szCs w:val="24"/>
        </w:rPr>
        <w:t xml:space="preserve"> </w:t>
      </w:r>
      <w:r w:rsidR="007E18CB" w:rsidRPr="005F3D83">
        <w:rPr>
          <w:sz w:val="24"/>
          <w:szCs w:val="24"/>
        </w:rPr>
        <w:t xml:space="preserve">относится </w:t>
      </w:r>
      <w:r w:rsidR="00B91B4A" w:rsidRPr="00B91B4A">
        <w:rPr>
          <w:sz w:val="24"/>
          <w:szCs w:val="24"/>
        </w:rPr>
        <w:t>к части, формируемой участниками образовательных отношений</w:t>
      </w:r>
      <w:r w:rsidR="007E18CB" w:rsidRPr="00B91B4A">
        <w:rPr>
          <w:sz w:val="24"/>
          <w:szCs w:val="24"/>
        </w:rPr>
        <w:t>.</w:t>
      </w:r>
    </w:p>
    <w:p w:rsidR="007E18CB" w:rsidRPr="007B449A" w:rsidRDefault="00E14A23" w:rsidP="00E04DDF">
      <w:pPr>
        <w:pStyle w:val="af0"/>
        <w:numPr>
          <w:ilvl w:val="3"/>
          <w:numId w:val="5"/>
        </w:numPr>
        <w:jc w:val="both"/>
        <w:rPr>
          <w:sz w:val="24"/>
          <w:szCs w:val="24"/>
        </w:rPr>
      </w:pPr>
      <w:r>
        <w:rPr>
          <w:sz w:val="24"/>
          <w:szCs w:val="24"/>
        </w:rPr>
        <w:t>Основой д</w:t>
      </w:r>
      <w:r w:rsidR="00D0509F">
        <w:rPr>
          <w:sz w:val="24"/>
          <w:szCs w:val="24"/>
        </w:rPr>
        <w:t>ля</w:t>
      </w:r>
      <w:r w:rsidR="007E18CB" w:rsidRPr="007B449A">
        <w:rPr>
          <w:sz w:val="24"/>
          <w:szCs w:val="24"/>
        </w:rPr>
        <w:t xml:space="preserve"> освоени</w:t>
      </w:r>
      <w:r w:rsidR="00D0509F">
        <w:rPr>
          <w:sz w:val="24"/>
          <w:szCs w:val="24"/>
        </w:rPr>
        <w:t>я</w:t>
      </w:r>
      <w:r>
        <w:rPr>
          <w:sz w:val="24"/>
          <w:szCs w:val="24"/>
        </w:rPr>
        <w:t xml:space="preserve"> </w:t>
      </w:r>
      <w:r w:rsidRPr="005F3D83">
        <w:rPr>
          <w:sz w:val="24"/>
          <w:szCs w:val="24"/>
        </w:rPr>
        <w:t>дисциплины</w:t>
      </w:r>
      <w:r w:rsidR="005F3D83">
        <w:rPr>
          <w:sz w:val="24"/>
          <w:szCs w:val="24"/>
        </w:rPr>
        <w:t> </w:t>
      </w:r>
      <w:r>
        <w:rPr>
          <w:sz w:val="24"/>
          <w:szCs w:val="24"/>
        </w:rPr>
        <w:t>являются</w:t>
      </w:r>
      <w:r w:rsidR="002F4102">
        <w:rPr>
          <w:sz w:val="24"/>
          <w:szCs w:val="24"/>
        </w:rPr>
        <w:t xml:space="preserve"> результаты обучения</w:t>
      </w:r>
      <w:r>
        <w:rPr>
          <w:sz w:val="24"/>
          <w:szCs w:val="24"/>
        </w:rPr>
        <w:t xml:space="preserve"> по</w:t>
      </w:r>
      <w:r w:rsidR="00CC32F0">
        <w:rPr>
          <w:sz w:val="24"/>
          <w:szCs w:val="24"/>
        </w:rPr>
        <w:t xml:space="preserve"> </w:t>
      </w:r>
      <w:r w:rsidR="002C2B69">
        <w:rPr>
          <w:sz w:val="24"/>
          <w:szCs w:val="24"/>
        </w:rPr>
        <w:t>предшествующи</w:t>
      </w:r>
      <w:r>
        <w:rPr>
          <w:sz w:val="24"/>
          <w:szCs w:val="24"/>
        </w:rPr>
        <w:t>м</w:t>
      </w:r>
      <w:r w:rsidR="007E18CB" w:rsidRPr="007B449A">
        <w:rPr>
          <w:sz w:val="24"/>
          <w:szCs w:val="24"/>
        </w:rPr>
        <w:t xml:space="preserve"> дисциплин</w:t>
      </w:r>
      <w:r>
        <w:rPr>
          <w:sz w:val="24"/>
          <w:szCs w:val="24"/>
        </w:rPr>
        <w:t>ам</w:t>
      </w:r>
      <w:r w:rsidR="00CC32F0">
        <w:rPr>
          <w:sz w:val="24"/>
          <w:szCs w:val="24"/>
        </w:rPr>
        <w:t xml:space="preserve"> </w:t>
      </w:r>
      <w:r w:rsidR="007E18CB" w:rsidRPr="007B449A">
        <w:rPr>
          <w:sz w:val="24"/>
          <w:szCs w:val="24"/>
        </w:rPr>
        <w:t>и практик</w:t>
      </w:r>
      <w:r>
        <w:rPr>
          <w:sz w:val="24"/>
          <w:szCs w:val="24"/>
        </w:rPr>
        <w:t>ам</w:t>
      </w:r>
      <w:r w:rsidR="007E18CB" w:rsidRPr="007B449A">
        <w:rPr>
          <w:sz w:val="24"/>
          <w:szCs w:val="24"/>
        </w:rPr>
        <w:t>:</w:t>
      </w:r>
    </w:p>
    <w:p w:rsidR="007E18CB" w:rsidRPr="007B449A" w:rsidRDefault="005F3D83" w:rsidP="00E04DDF">
      <w:pPr>
        <w:pStyle w:val="af0"/>
        <w:numPr>
          <w:ilvl w:val="2"/>
          <w:numId w:val="5"/>
        </w:numPr>
        <w:rPr>
          <w:i/>
          <w:sz w:val="24"/>
          <w:szCs w:val="24"/>
        </w:rPr>
      </w:pPr>
      <w:r w:rsidRPr="005F3D83">
        <w:rPr>
          <w:sz w:val="24"/>
          <w:szCs w:val="24"/>
        </w:rPr>
        <w:t>Введение в языкознание</w:t>
      </w:r>
      <w:r w:rsidR="007E18CB" w:rsidRPr="007B449A">
        <w:rPr>
          <w:i/>
          <w:sz w:val="24"/>
          <w:szCs w:val="24"/>
        </w:rPr>
        <w:t>;</w:t>
      </w:r>
    </w:p>
    <w:p w:rsidR="00E555BE" w:rsidRDefault="00E555BE" w:rsidP="00E04DDF">
      <w:pPr>
        <w:pStyle w:val="af0"/>
        <w:numPr>
          <w:ilvl w:val="2"/>
          <w:numId w:val="5"/>
        </w:numPr>
        <w:rPr>
          <w:sz w:val="24"/>
          <w:szCs w:val="24"/>
        </w:rPr>
      </w:pPr>
      <w:r>
        <w:rPr>
          <w:sz w:val="24"/>
          <w:szCs w:val="24"/>
        </w:rPr>
        <w:t>Основы филологии;</w:t>
      </w:r>
    </w:p>
    <w:p w:rsidR="007E18CB" w:rsidRPr="005F3D83" w:rsidRDefault="005F3D83" w:rsidP="00E04DDF">
      <w:pPr>
        <w:pStyle w:val="af0"/>
        <w:numPr>
          <w:ilvl w:val="2"/>
          <w:numId w:val="5"/>
        </w:numPr>
        <w:rPr>
          <w:i/>
          <w:sz w:val="24"/>
          <w:szCs w:val="24"/>
        </w:rPr>
      </w:pPr>
      <w:r>
        <w:rPr>
          <w:sz w:val="24"/>
          <w:szCs w:val="24"/>
        </w:rPr>
        <w:t>Современный русский язык;</w:t>
      </w:r>
    </w:p>
    <w:p w:rsidR="00E555BE" w:rsidRPr="00E555BE" w:rsidRDefault="00E555BE" w:rsidP="00E04DDF">
      <w:pPr>
        <w:pStyle w:val="af0"/>
        <w:numPr>
          <w:ilvl w:val="2"/>
          <w:numId w:val="5"/>
        </w:numPr>
        <w:rPr>
          <w:sz w:val="24"/>
          <w:szCs w:val="24"/>
        </w:rPr>
      </w:pPr>
      <w:r w:rsidRPr="00E555BE">
        <w:rPr>
          <w:sz w:val="24"/>
          <w:szCs w:val="24"/>
        </w:rPr>
        <w:t>Учебная  практика. Научно-исследовательская работа (получение первичных навыков научно-исследовательской работы).</w:t>
      </w:r>
    </w:p>
    <w:p w:rsidR="007E18CB" w:rsidRPr="007B449A" w:rsidRDefault="00E83238" w:rsidP="00E04DDF">
      <w:pPr>
        <w:pStyle w:val="af0"/>
        <w:numPr>
          <w:ilvl w:val="3"/>
          <w:numId w:val="5"/>
        </w:numPr>
        <w:jc w:val="both"/>
        <w:rPr>
          <w:sz w:val="24"/>
          <w:szCs w:val="24"/>
        </w:rPr>
      </w:pPr>
      <w:r>
        <w:rPr>
          <w:sz w:val="24"/>
          <w:szCs w:val="24"/>
        </w:rPr>
        <w:t xml:space="preserve">Результаты обучения по </w:t>
      </w:r>
      <w:r w:rsidR="002C2B69" w:rsidRPr="00E555BE">
        <w:rPr>
          <w:sz w:val="24"/>
          <w:szCs w:val="24"/>
        </w:rPr>
        <w:t>учебной</w:t>
      </w:r>
      <w:r w:rsidR="007E18CB" w:rsidRPr="00E555BE">
        <w:rPr>
          <w:sz w:val="24"/>
          <w:szCs w:val="24"/>
        </w:rPr>
        <w:t xml:space="preserve"> дисциплин</w:t>
      </w:r>
      <w:r w:rsidR="00A85C64" w:rsidRPr="00E555BE">
        <w:rPr>
          <w:sz w:val="24"/>
          <w:szCs w:val="24"/>
        </w:rPr>
        <w:t>е</w:t>
      </w:r>
      <w:r>
        <w:rPr>
          <w:sz w:val="24"/>
          <w:szCs w:val="24"/>
        </w:rPr>
        <w:t>, используются при</w:t>
      </w:r>
      <w:r w:rsidR="007E18CB" w:rsidRPr="007B449A">
        <w:rPr>
          <w:sz w:val="24"/>
          <w:szCs w:val="24"/>
        </w:rPr>
        <w:t xml:space="preserve"> изучени</w:t>
      </w:r>
      <w:r>
        <w:rPr>
          <w:sz w:val="24"/>
          <w:szCs w:val="24"/>
        </w:rPr>
        <w:t>и</w:t>
      </w:r>
      <w:r w:rsidR="007E18CB" w:rsidRPr="007B449A">
        <w:rPr>
          <w:sz w:val="24"/>
          <w:szCs w:val="24"/>
        </w:rPr>
        <w:t xml:space="preserve"> следующих дисциплин и прохождения практик:</w:t>
      </w:r>
    </w:p>
    <w:p w:rsidR="00376EFA" w:rsidRDefault="00376EFA" w:rsidP="00E04DDF">
      <w:pPr>
        <w:pStyle w:val="af0"/>
        <w:numPr>
          <w:ilvl w:val="2"/>
          <w:numId w:val="5"/>
        </w:numPr>
        <w:rPr>
          <w:sz w:val="24"/>
          <w:szCs w:val="24"/>
        </w:rPr>
      </w:pPr>
      <w:r w:rsidRPr="00376EFA">
        <w:rPr>
          <w:sz w:val="24"/>
          <w:szCs w:val="24"/>
        </w:rPr>
        <w:t>И</w:t>
      </w:r>
      <w:r>
        <w:rPr>
          <w:sz w:val="24"/>
          <w:szCs w:val="24"/>
        </w:rPr>
        <w:t>сторическая грамматика русского языка;</w:t>
      </w:r>
    </w:p>
    <w:p w:rsidR="00376EFA" w:rsidRPr="00376EFA" w:rsidRDefault="00376EFA" w:rsidP="00E04DDF">
      <w:pPr>
        <w:pStyle w:val="af0"/>
        <w:numPr>
          <w:ilvl w:val="2"/>
          <w:numId w:val="5"/>
        </w:numPr>
        <w:rPr>
          <w:sz w:val="24"/>
          <w:szCs w:val="24"/>
        </w:rPr>
      </w:pPr>
      <w:r>
        <w:rPr>
          <w:sz w:val="24"/>
          <w:szCs w:val="24"/>
        </w:rPr>
        <w:t>Диалектная лексикография;</w:t>
      </w:r>
    </w:p>
    <w:p w:rsidR="007E18CB" w:rsidRDefault="00E555BE" w:rsidP="00E04DDF">
      <w:pPr>
        <w:pStyle w:val="af0"/>
        <w:numPr>
          <w:ilvl w:val="2"/>
          <w:numId w:val="5"/>
        </w:numPr>
        <w:rPr>
          <w:i/>
          <w:sz w:val="24"/>
          <w:szCs w:val="24"/>
        </w:rPr>
      </w:pPr>
      <w:r w:rsidRPr="00E555BE">
        <w:rPr>
          <w:sz w:val="24"/>
          <w:szCs w:val="24"/>
        </w:rPr>
        <w:t>Методы семантических исследований</w:t>
      </w:r>
      <w:r w:rsidR="007E18CB" w:rsidRPr="007B449A">
        <w:rPr>
          <w:i/>
          <w:sz w:val="24"/>
          <w:szCs w:val="24"/>
        </w:rPr>
        <w:t>;</w:t>
      </w:r>
    </w:p>
    <w:p w:rsidR="007B449A" w:rsidRPr="00E555BE" w:rsidRDefault="00E555BE" w:rsidP="00E04DDF">
      <w:pPr>
        <w:pStyle w:val="af0"/>
        <w:numPr>
          <w:ilvl w:val="2"/>
          <w:numId w:val="5"/>
        </w:numPr>
        <w:rPr>
          <w:sz w:val="24"/>
          <w:szCs w:val="24"/>
        </w:rPr>
      </w:pPr>
      <w:r w:rsidRPr="00E555BE">
        <w:rPr>
          <w:sz w:val="24"/>
          <w:szCs w:val="24"/>
        </w:rPr>
        <w:t>Производственная практика. Преддипломная практика</w:t>
      </w:r>
      <w:r>
        <w:rPr>
          <w:sz w:val="24"/>
          <w:szCs w:val="24"/>
        </w:rPr>
        <w:t>.</w:t>
      </w:r>
    </w:p>
    <w:p w:rsidR="00342AAE" w:rsidRDefault="002C2B69" w:rsidP="00E04DDF">
      <w:pPr>
        <w:pStyle w:val="af0"/>
        <w:numPr>
          <w:ilvl w:val="3"/>
          <w:numId w:val="5"/>
        </w:numPr>
        <w:jc w:val="both"/>
        <w:rPr>
          <w:i/>
        </w:rPr>
      </w:pPr>
      <w:r>
        <w:rPr>
          <w:sz w:val="24"/>
          <w:szCs w:val="24"/>
        </w:rPr>
        <w:t xml:space="preserve">Результаты </w:t>
      </w:r>
      <w:r w:rsidR="001971EC">
        <w:rPr>
          <w:sz w:val="24"/>
          <w:szCs w:val="24"/>
        </w:rPr>
        <w:t>освоения</w:t>
      </w:r>
      <w:r w:rsidR="00342AAE" w:rsidRPr="00BE3C73">
        <w:rPr>
          <w:sz w:val="24"/>
          <w:szCs w:val="24"/>
        </w:rPr>
        <w:t xml:space="preserve"> </w:t>
      </w:r>
      <w:r w:rsidR="009B4BCD" w:rsidRPr="00E555BE">
        <w:rPr>
          <w:sz w:val="24"/>
          <w:szCs w:val="24"/>
        </w:rPr>
        <w:t>учебной дисциплины</w:t>
      </w:r>
      <w:r w:rsidR="00E555BE">
        <w:rPr>
          <w:i/>
          <w:sz w:val="24"/>
          <w:szCs w:val="24"/>
        </w:rPr>
        <w:t xml:space="preserve"> </w:t>
      </w:r>
      <w:r>
        <w:rPr>
          <w:sz w:val="24"/>
          <w:szCs w:val="24"/>
        </w:rPr>
        <w:t xml:space="preserve"> </w:t>
      </w:r>
      <w:r w:rsidR="00342AAE" w:rsidRPr="00BE3C73">
        <w:rPr>
          <w:sz w:val="24"/>
          <w:szCs w:val="24"/>
        </w:rPr>
        <w:t xml:space="preserve">в дальнейшем будут использованы при прохождении </w:t>
      </w:r>
      <w:r w:rsidR="00B36FDD" w:rsidRPr="00E555BE">
        <w:rPr>
          <w:sz w:val="24"/>
          <w:szCs w:val="24"/>
        </w:rPr>
        <w:t>производственной</w:t>
      </w:r>
      <w:r w:rsidR="00B36FDD">
        <w:rPr>
          <w:sz w:val="24"/>
          <w:szCs w:val="24"/>
        </w:rPr>
        <w:t xml:space="preserve"> </w:t>
      </w:r>
      <w:r w:rsidR="00342AAE" w:rsidRPr="00BE3C73">
        <w:rPr>
          <w:sz w:val="24"/>
          <w:szCs w:val="24"/>
        </w:rPr>
        <w:t>практики и</w:t>
      </w:r>
      <w:r>
        <w:rPr>
          <w:sz w:val="24"/>
          <w:szCs w:val="24"/>
        </w:rPr>
        <w:t xml:space="preserve"> </w:t>
      </w:r>
      <w:r w:rsidR="00342AAE" w:rsidRPr="00BE3C73">
        <w:rPr>
          <w:sz w:val="24"/>
          <w:szCs w:val="24"/>
        </w:rPr>
        <w:t>выполнении выпускной квалификационной работы.</w:t>
      </w:r>
    </w:p>
    <w:p w:rsidR="00BF7A20" w:rsidRPr="001D126D" w:rsidRDefault="00B431BF" w:rsidP="004B6EAF">
      <w:pPr>
        <w:pStyle w:val="1"/>
        <w:jc w:val="both"/>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r w:rsidR="00A4074D">
        <w:t xml:space="preserve"> </w:t>
      </w:r>
    </w:p>
    <w:p w:rsidR="00D5517D" w:rsidRPr="00D5517D" w:rsidRDefault="003D5F48" w:rsidP="00E04DDF">
      <w:pPr>
        <w:pStyle w:val="af0"/>
        <w:numPr>
          <w:ilvl w:val="3"/>
          <w:numId w:val="5"/>
        </w:numPr>
        <w:jc w:val="both"/>
        <w:rPr>
          <w:i/>
          <w:sz w:val="24"/>
          <w:szCs w:val="24"/>
        </w:rPr>
      </w:pPr>
      <w:r>
        <w:rPr>
          <w:rFonts w:eastAsia="Times New Roman"/>
          <w:sz w:val="24"/>
          <w:szCs w:val="24"/>
        </w:rPr>
        <w:t>Целью</w:t>
      </w:r>
      <w:r w:rsidR="00E55739">
        <w:rPr>
          <w:rFonts w:eastAsia="Times New Roman"/>
          <w:sz w:val="24"/>
          <w:szCs w:val="24"/>
        </w:rPr>
        <w:t xml:space="preserve"> изучения </w:t>
      </w:r>
      <w:r w:rsidR="00E55739" w:rsidRPr="00E555BE">
        <w:rPr>
          <w:rFonts w:eastAsia="Times New Roman"/>
          <w:sz w:val="24"/>
          <w:szCs w:val="24"/>
        </w:rPr>
        <w:t>дисциплины</w:t>
      </w:r>
      <w:r w:rsidR="00E555BE">
        <w:rPr>
          <w:rFonts w:eastAsia="Times New Roman"/>
          <w:sz w:val="24"/>
          <w:szCs w:val="24"/>
        </w:rPr>
        <w:t xml:space="preserve"> «</w:t>
      </w:r>
      <w:r w:rsidR="00376EFA">
        <w:rPr>
          <w:rFonts w:eastAsia="Times New Roman"/>
          <w:sz w:val="24"/>
          <w:szCs w:val="24"/>
        </w:rPr>
        <w:t>Русская диалектология</w:t>
      </w:r>
      <w:r w:rsidR="00E555BE">
        <w:rPr>
          <w:rFonts w:eastAsia="Times New Roman"/>
          <w:sz w:val="24"/>
          <w:szCs w:val="24"/>
        </w:rPr>
        <w:t xml:space="preserve">» </w:t>
      </w:r>
      <w:r w:rsidR="00D5517D">
        <w:rPr>
          <w:rFonts w:eastAsia="Times New Roman"/>
          <w:sz w:val="24"/>
          <w:szCs w:val="24"/>
        </w:rPr>
        <w:t>явля</w:t>
      </w:r>
      <w:r w:rsidR="001971EC">
        <w:rPr>
          <w:rFonts w:eastAsia="Times New Roman"/>
          <w:sz w:val="24"/>
          <w:szCs w:val="24"/>
        </w:rPr>
        <w:t>ются</w:t>
      </w:r>
      <w:r w:rsidR="00E555BE">
        <w:rPr>
          <w:rFonts w:eastAsia="Times New Roman"/>
          <w:sz w:val="24"/>
          <w:szCs w:val="24"/>
        </w:rPr>
        <w:t>:</w:t>
      </w:r>
    </w:p>
    <w:p w:rsidR="00376EFA" w:rsidRPr="00376EFA" w:rsidRDefault="00376EFA" w:rsidP="00E04DDF">
      <w:pPr>
        <w:pStyle w:val="af0"/>
        <w:numPr>
          <w:ilvl w:val="2"/>
          <w:numId w:val="5"/>
        </w:numPr>
        <w:jc w:val="both"/>
        <w:rPr>
          <w:sz w:val="24"/>
          <w:szCs w:val="24"/>
        </w:rPr>
      </w:pPr>
      <w:r w:rsidRPr="00376EFA">
        <w:rPr>
          <w:rFonts w:eastAsia="Times New Roman"/>
          <w:sz w:val="24"/>
          <w:szCs w:val="24"/>
        </w:rPr>
        <w:t>формировани</w:t>
      </w:r>
      <w:r>
        <w:rPr>
          <w:rFonts w:eastAsia="Times New Roman"/>
          <w:sz w:val="24"/>
          <w:szCs w:val="24"/>
        </w:rPr>
        <w:t>е</w:t>
      </w:r>
      <w:r w:rsidRPr="00376EFA">
        <w:rPr>
          <w:rFonts w:eastAsia="Times New Roman"/>
          <w:sz w:val="24"/>
          <w:szCs w:val="24"/>
        </w:rPr>
        <w:t xml:space="preserve"> у студентов фундаментальных теоретических знаний о русской диалектологии как важном источнике при изучении истории русского языка</w:t>
      </w:r>
      <w:r>
        <w:rPr>
          <w:rFonts w:eastAsia="Times New Roman"/>
          <w:sz w:val="24"/>
          <w:szCs w:val="24"/>
        </w:rPr>
        <w:t>;</w:t>
      </w:r>
    </w:p>
    <w:p w:rsidR="00376EFA" w:rsidRPr="00376EFA" w:rsidRDefault="00376EFA" w:rsidP="00E04DDF">
      <w:pPr>
        <w:pStyle w:val="af0"/>
        <w:numPr>
          <w:ilvl w:val="2"/>
          <w:numId w:val="5"/>
        </w:numPr>
        <w:jc w:val="both"/>
        <w:rPr>
          <w:sz w:val="24"/>
          <w:szCs w:val="24"/>
        </w:rPr>
      </w:pPr>
      <w:r>
        <w:rPr>
          <w:rFonts w:eastAsia="Times New Roman"/>
          <w:sz w:val="24"/>
          <w:szCs w:val="24"/>
        </w:rPr>
        <w:t xml:space="preserve">получение </w:t>
      </w:r>
      <w:r w:rsidRPr="00376EFA">
        <w:rPr>
          <w:rFonts w:eastAsia="Times New Roman"/>
          <w:sz w:val="24"/>
          <w:szCs w:val="24"/>
        </w:rPr>
        <w:t xml:space="preserve"> представлени</w:t>
      </w:r>
      <w:r>
        <w:rPr>
          <w:rFonts w:eastAsia="Times New Roman"/>
          <w:sz w:val="24"/>
          <w:szCs w:val="24"/>
        </w:rPr>
        <w:t>й</w:t>
      </w:r>
      <w:r w:rsidRPr="00376EFA">
        <w:rPr>
          <w:rFonts w:eastAsia="Times New Roman"/>
          <w:sz w:val="24"/>
          <w:szCs w:val="24"/>
        </w:rPr>
        <w:t xml:space="preserve"> о территориальных разновидностях русского языка, месте русских говоров в общенародном языке, диалектном членении русского языка</w:t>
      </w:r>
      <w:r>
        <w:rPr>
          <w:rFonts w:eastAsia="Times New Roman"/>
          <w:sz w:val="24"/>
          <w:szCs w:val="24"/>
        </w:rPr>
        <w:t>;</w:t>
      </w:r>
    </w:p>
    <w:p w:rsidR="00376EFA" w:rsidRPr="00376EFA" w:rsidRDefault="00376EFA" w:rsidP="00E04DDF">
      <w:pPr>
        <w:pStyle w:val="af0"/>
        <w:numPr>
          <w:ilvl w:val="2"/>
          <w:numId w:val="5"/>
        </w:numPr>
        <w:jc w:val="both"/>
        <w:rPr>
          <w:sz w:val="24"/>
          <w:szCs w:val="24"/>
        </w:rPr>
      </w:pPr>
      <w:r>
        <w:rPr>
          <w:rFonts w:eastAsia="Times New Roman"/>
          <w:sz w:val="24"/>
          <w:szCs w:val="24"/>
        </w:rPr>
        <w:t xml:space="preserve">приобретение </w:t>
      </w:r>
      <w:r w:rsidRPr="00376EFA">
        <w:rPr>
          <w:rFonts w:eastAsia="Times New Roman"/>
          <w:sz w:val="24"/>
          <w:szCs w:val="24"/>
        </w:rPr>
        <w:t xml:space="preserve"> профессиональны</w:t>
      </w:r>
      <w:r>
        <w:rPr>
          <w:rFonts w:eastAsia="Times New Roman"/>
          <w:sz w:val="24"/>
          <w:szCs w:val="24"/>
        </w:rPr>
        <w:t>х</w:t>
      </w:r>
      <w:r w:rsidRPr="00376EFA">
        <w:rPr>
          <w:rFonts w:eastAsia="Times New Roman"/>
          <w:sz w:val="24"/>
          <w:szCs w:val="24"/>
        </w:rPr>
        <w:t xml:space="preserve"> навык</w:t>
      </w:r>
      <w:r>
        <w:rPr>
          <w:rFonts w:eastAsia="Times New Roman"/>
          <w:sz w:val="24"/>
          <w:szCs w:val="24"/>
        </w:rPr>
        <w:t>ов</w:t>
      </w:r>
      <w:r w:rsidRPr="00376EFA">
        <w:rPr>
          <w:rFonts w:eastAsia="Times New Roman"/>
          <w:sz w:val="24"/>
          <w:szCs w:val="24"/>
        </w:rPr>
        <w:t xml:space="preserve"> оценки диалектных ошибок в устной и письменной речи учащихся</w:t>
      </w:r>
      <w:r>
        <w:rPr>
          <w:rFonts w:eastAsia="Times New Roman"/>
          <w:sz w:val="24"/>
          <w:szCs w:val="24"/>
        </w:rPr>
        <w:t>;</w:t>
      </w:r>
      <w:r w:rsidRPr="00376EFA">
        <w:rPr>
          <w:rFonts w:eastAsia="Times New Roman"/>
          <w:sz w:val="24"/>
          <w:szCs w:val="24"/>
        </w:rPr>
        <w:t xml:space="preserve"> </w:t>
      </w:r>
    </w:p>
    <w:p w:rsidR="009C4501" w:rsidRPr="009C4501" w:rsidRDefault="00376EFA" w:rsidP="00E04DDF">
      <w:pPr>
        <w:pStyle w:val="af0"/>
        <w:numPr>
          <w:ilvl w:val="2"/>
          <w:numId w:val="5"/>
        </w:numPr>
        <w:jc w:val="both"/>
        <w:rPr>
          <w:sz w:val="24"/>
          <w:szCs w:val="24"/>
        </w:rPr>
      </w:pPr>
      <w:r w:rsidRPr="00376EFA">
        <w:rPr>
          <w:rFonts w:eastAsia="Times New Roman"/>
          <w:sz w:val="24"/>
          <w:szCs w:val="24"/>
        </w:rPr>
        <w:t>овладе</w:t>
      </w:r>
      <w:r>
        <w:rPr>
          <w:rFonts w:eastAsia="Times New Roman"/>
          <w:sz w:val="24"/>
          <w:szCs w:val="24"/>
        </w:rPr>
        <w:t>ние</w:t>
      </w:r>
      <w:r w:rsidRPr="00376EFA">
        <w:rPr>
          <w:rFonts w:eastAsia="Times New Roman"/>
          <w:sz w:val="24"/>
          <w:szCs w:val="24"/>
        </w:rPr>
        <w:t xml:space="preserve"> знаниями и умениями, которые будут необходимы при освоении истории русского языка и методики преподавания русского языка</w:t>
      </w:r>
      <w:r w:rsidR="009C4501" w:rsidRPr="009C4501">
        <w:rPr>
          <w:rFonts w:eastAsia="Times New Roman"/>
          <w:sz w:val="24"/>
          <w:szCs w:val="24"/>
        </w:rPr>
        <w:t xml:space="preserve">; </w:t>
      </w:r>
    </w:p>
    <w:p w:rsidR="003D5F48" w:rsidRPr="00195C40" w:rsidRDefault="003A08A8" w:rsidP="00E04DDF">
      <w:pPr>
        <w:pStyle w:val="af0"/>
        <w:numPr>
          <w:ilvl w:val="2"/>
          <w:numId w:val="5"/>
        </w:numPr>
        <w:jc w:val="both"/>
        <w:rPr>
          <w:sz w:val="24"/>
          <w:szCs w:val="24"/>
        </w:rPr>
      </w:pPr>
      <w:r w:rsidRPr="00195C40">
        <w:rPr>
          <w:rFonts w:eastAsia="Times New Roman"/>
          <w:sz w:val="24"/>
          <w:szCs w:val="24"/>
        </w:rPr>
        <w:t>формирование у</w:t>
      </w:r>
      <w:r w:rsidR="008A3FEA" w:rsidRPr="00195C40">
        <w:rPr>
          <w:rFonts w:eastAsia="Times New Roman"/>
          <w:sz w:val="24"/>
          <w:szCs w:val="24"/>
        </w:rPr>
        <w:t xml:space="preserve"> обучающи</w:t>
      </w:r>
      <w:r w:rsidRPr="00195C40">
        <w:rPr>
          <w:rFonts w:eastAsia="Times New Roman"/>
          <w:sz w:val="24"/>
          <w:szCs w:val="24"/>
        </w:rPr>
        <w:t>хся</w:t>
      </w:r>
      <w:r w:rsidR="00566BD8" w:rsidRPr="00195C40">
        <w:rPr>
          <w:rFonts w:eastAsia="Times New Roman"/>
          <w:sz w:val="24"/>
          <w:szCs w:val="24"/>
        </w:rPr>
        <w:t xml:space="preserve"> </w:t>
      </w:r>
      <w:r w:rsidR="00762EAC" w:rsidRPr="00195C40">
        <w:rPr>
          <w:rFonts w:eastAsia="Times New Roman"/>
          <w:sz w:val="24"/>
          <w:szCs w:val="24"/>
        </w:rPr>
        <w:t>компетенци</w:t>
      </w:r>
      <w:r w:rsidR="009C4501">
        <w:rPr>
          <w:rFonts w:eastAsia="Times New Roman"/>
          <w:sz w:val="24"/>
          <w:szCs w:val="24"/>
        </w:rPr>
        <w:t>й</w:t>
      </w:r>
      <w:r w:rsidR="00762EAC" w:rsidRPr="00195C40">
        <w:rPr>
          <w:rFonts w:eastAsia="Times New Roman"/>
          <w:sz w:val="24"/>
          <w:szCs w:val="24"/>
        </w:rPr>
        <w:t>,</w:t>
      </w:r>
      <w:r w:rsidR="00894420" w:rsidRPr="00195C40">
        <w:rPr>
          <w:rFonts w:eastAsia="Times New Roman"/>
          <w:sz w:val="24"/>
          <w:szCs w:val="24"/>
        </w:rPr>
        <w:t xml:space="preserve"> </w:t>
      </w:r>
      <w:r w:rsidR="008A3FEA" w:rsidRPr="00195C40">
        <w:rPr>
          <w:rFonts w:eastAsia="Times New Roman"/>
          <w:sz w:val="24"/>
          <w:szCs w:val="24"/>
        </w:rPr>
        <w:t>установленн</w:t>
      </w:r>
      <w:r w:rsidR="009C4501">
        <w:rPr>
          <w:rFonts w:eastAsia="Times New Roman"/>
          <w:sz w:val="24"/>
          <w:szCs w:val="24"/>
        </w:rPr>
        <w:t>ых</w:t>
      </w:r>
      <w:r w:rsidR="00CD18DB" w:rsidRPr="00195C40">
        <w:rPr>
          <w:rFonts w:eastAsia="Times New Roman"/>
          <w:sz w:val="24"/>
          <w:szCs w:val="24"/>
        </w:rPr>
        <w:t xml:space="preserve"> образовательной программой</w:t>
      </w:r>
      <w:r w:rsidR="00642081" w:rsidRPr="00195C40">
        <w:rPr>
          <w:rFonts w:eastAsia="Times New Roman"/>
          <w:sz w:val="24"/>
          <w:szCs w:val="24"/>
        </w:rPr>
        <w:t xml:space="preserve"> в соответствии </w:t>
      </w:r>
      <w:r w:rsidR="009105BD" w:rsidRPr="00195C40">
        <w:rPr>
          <w:rFonts w:eastAsia="Times New Roman"/>
          <w:sz w:val="24"/>
          <w:szCs w:val="24"/>
        </w:rPr>
        <w:t>с ФГОС ВО по данной дисциплине</w:t>
      </w:r>
      <w:r w:rsidR="00B90CBD">
        <w:rPr>
          <w:rFonts w:eastAsia="Times New Roman"/>
          <w:sz w:val="24"/>
          <w:szCs w:val="24"/>
        </w:rPr>
        <w:t>.</w:t>
      </w:r>
      <w:r w:rsidR="00963DA6" w:rsidRPr="00195C40">
        <w:rPr>
          <w:rFonts w:eastAsia="Times New Roman"/>
          <w:sz w:val="24"/>
          <w:szCs w:val="24"/>
        </w:rPr>
        <w:t xml:space="preserve"> </w:t>
      </w:r>
    </w:p>
    <w:p w:rsidR="00655A44" w:rsidRPr="00E55739" w:rsidRDefault="00655A44" w:rsidP="00E04DDF">
      <w:pPr>
        <w:pStyle w:val="af0"/>
        <w:numPr>
          <w:ilvl w:val="3"/>
          <w:numId w:val="5"/>
        </w:numPr>
        <w:jc w:val="both"/>
        <w:rPr>
          <w:sz w:val="24"/>
          <w:szCs w:val="24"/>
        </w:rPr>
      </w:pPr>
      <w:r w:rsidRPr="00E55739">
        <w:rPr>
          <w:color w:val="333333"/>
          <w:sz w:val="24"/>
          <w:szCs w:val="24"/>
        </w:rPr>
        <w:t>Результатом обучения по</w:t>
      </w:r>
      <w:r w:rsidRPr="007B21C3">
        <w:rPr>
          <w:color w:val="333333"/>
          <w:sz w:val="24"/>
          <w:szCs w:val="24"/>
        </w:rPr>
        <w:t xml:space="preserve"> </w:t>
      </w:r>
      <w:r w:rsidR="007B21C3" w:rsidRPr="009C4501">
        <w:rPr>
          <w:color w:val="333333"/>
          <w:sz w:val="24"/>
          <w:szCs w:val="24"/>
        </w:rPr>
        <w:t xml:space="preserve">учебной </w:t>
      </w:r>
      <w:r w:rsidRPr="009C4501">
        <w:rPr>
          <w:color w:val="333333"/>
          <w:sz w:val="24"/>
          <w:szCs w:val="24"/>
        </w:rPr>
        <w:t>дисциплине</w:t>
      </w:r>
      <w:r w:rsidR="009C4501">
        <w:rPr>
          <w:i/>
          <w:color w:val="333333"/>
          <w:sz w:val="24"/>
          <w:szCs w:val="24"/>
        </w:rPr>
        <w:t xml:space="preserve"> </w:t>
      </w:r>
      <w:r w:rsidRPr="00E55739">
        <w:rPr>
          <w:color w:val="333333"/>
          <w:sz w:val="24"/>
          <w:szCs w:val="24"/>
        </w:rPr>
        <w:t xml:space="preserve"> является </w:t>
      </w:r>
      <w:r w:rsidR="00963DA6" w:rsidRPr="00E55739">
        <w:rPr>
          <w:color w:val="333333"/>
          <w:sz w:val="24"/>
          <w:szCs w:val="24"/>
        </w:rPr>
        <w:t xml:space="preserve">овладение обучающимися </w:t>
      </w:r>
      <w:r w:rsidR="00963DA6" w:rsidRPr="00E55739">
        <w:rPr>
          <w:rFonts w:eastAsia="Times New Roman"/>
          <w:sz w:val="24"/>
          <w:szCs w:val="24"/>
        </w:rPr>
        <w:t>знаниями, умения</w:t>
      </w:r>
      <w:r w:rsidR="00F47D5C" w:rsidRPr="00E55739">
        <w:rPr>
          <w:rFonts w:eastAsia="Times New Roman"/>
          <w:sz w:val="24"/>
          <w:szCs w:val="24"/>
        </w:rPr>
        <w:t>ми</w:t>
      </w:r>
      <w:r w:rsidR="00963DA6" w:rsidRPr="00E55739">
        <w:rPr>
          <w:rFonts w:eastAsia="Times New Roman"/>
          <w:sz w:val="24"/>
          <w:szCs w:val="24"/>
        </w:rPr>
        <w:t>, навык</w:t>
      </w:r>
      <w:r w:rsidR="00F47D5C" w:rsidRPr="00E55739">
        <w:rPr>
          <w:rFonts w:eastAsia="Times New Roman"/>
          <w:sz w:val="24"/>
          <w:szCs w:val="24"/>
        </w:rPr>
        <w:t>ами</w:t>
      </w:r>
      <w:r w:rsidR="0034380E">
        <w:rPr>
          <w:rFonts w:eastAsia="Times New Roman"/>
          <w:sz w:val="24"/>
          <w:szCs w:val="24"/>
        </w:rPr>
        <w:t xml:space="preserve"> и </w:t>
      </w:r>
      <w:r w:rsidR="00963DA6" w:rsidRPr="00E55739">
        <w:rPr>
          <w:rFonts w:eastAsia="Times New Roman"/>
          <w:sz w:val="24"/>
          <w:szCs w:val="24"/>
        </w:rPr>
        <w:t>опыт</w:t>
      </w:r>
      <w:r w:rsidR="00F47D5C" w:rsidRPr="00E55739">
        <w:rPr>
          <w:rFonts w:eastAsia="Times New Roman"/>
          <w:sz w:val="24"/>
          <w:szCs w:val="24"/>
        </w:rPr>
        <w:t>ом деятельности, характеризующими</w:t>
      </w:r>
      <w:r w:rsidR="00963DA6" w:rsidRPr="00E55739">
        <w:rPr>
          <w:rFonts w:eastAsia="Times New Roman"/>
          <w:sz w:val="24"/>
          <w:szCs w:val="24"/>
        </w:rPr>
        <w:t xml:space="preserve"> процесс формирования компетенци</w:t>
      </w:r>
      <w:r w:rsidR="009C4501">
        <w:rPr>
          <w:rFonts w:eastAsia="Times New Roman"/>
          <w:sz w:val="24"/>
          <w:szCs w:val="24"/>
        </w:rPr>
        <w:t>й</w:t>
      </w:r>
      <w:r w:rsidR="00963DA6" w:rsidRPr="00E55739">
        <w:rPr>
          <w:rFonts w:eastAsia="Times New Roman"/>
          <w:sz w:val="24"/>
          <w:szCs w:val="24"/>
        </w:rPr>
        <w:t xml:space="preserve"> и </w:t>
      </w:r>
      <w:r w:rsidR="005E43BD" w:rsidRPr="00E55739">
        <w:rPr>
          <w:rFonts w:eastAsia="Times New Roman"/>
          <w:sz w:val="24"/>
          <w:szCs w:val="24"/>
        </w:rPr>
        <w:t>обеспечивающими</w:t>
      </w:r>
      <w:r w:rsidR="00963DA6" w:rsidRPr="00E55739">
        <w:rPr>
          <w:rFonts w:eastAsia="Times New Roman"/>
          <w:sz w:val="24"/>
          <w:szCs w:val="24"/>
        </w:rPr>
        <w:t xml:space="preserve"> достижение планируемых р</w:t>
      </w:r>
      <w:r w:rsidR="009105BD">
        <w:rPr>
          <w:rFonts w:eastAsia="Times New Roman"/>
          <w:sz w:val="24"/>
          <w:szCs w:val="24"/>
        </w:rPr>
        <w:t xml:space="preserve">езультатов освоения </w:t>
      </w:r>
      <w:r w:rsidR="00644FBD">
        <w:rPr>
          <w:rFonts w:eastAsia="Times New Roman"/>
          <w:sz w:val="24"/>
          <w:szCs w:val="24"/>
        </w:rPr>
        <w:t xml:space="preserve">учебной </w:t>
      </w:r>
      <w:r w:rsidR="009105BD" w:rsidRPr="009C4501">
        <w:rPr>
          <w:rFonts w:eastAsia="Times New Roman"/>
          <w:sz w:val="24"/>
          <w:szCs w:val="24"/>
        </w:rPr>
        <w:t>дисциплины</w:t>
      </w:r>
      <w:r w:rsidR="005E43BD" w:rsidRPr="00E55739">
        <w:rPr>
          <w:rFonts w:eastAsia="Times New Roman"/>
          <w:sz w:val="24"/>
          <w:szCs w:val="24"/>
        </w:rPr>
        <w:t>.</w:t>
      </w:r>
    </w:p>
    <w:p w:rsidR="00495850" w:rsidRPr="00495850" w:rsidRDefault="009105BD" w:rsidP="00B3400A">
      <w:pPr>
        <w:pStyle w:val="2"/>
        <w:rPr>
          <w:i/>
        </w:rPr>
      </w:pPr>
      <w:r>
        <w:lastRenderedPageBreak/>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по </w:t>
      </w:r>
      <w:r w:rsidR="00E55739" w:rsidRPr="00B91B4A">
        <w:t>дисциплине</w:t>
      </w:r>
      <w:r w:rsidR="00495850" w:rsidRPr="00580E26">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2E16C0" w:rsidRDefault="008266E4" w:rsidP="006A09D8">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rsidR="008266E4" w:rsidRPr="002E16C0" w:rsidRDefault="008266E4" w:rsidP="006A09D8">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rsidR="008266E4" w:rsidRPr="002E16C0" w:rsidRDefault="008266E4" w:rsidP="006A09D8">
            <w:pPr>
              <w:pStyle w:val="a0"/>
              <w:numPr>
                <w:ilvl w:val="0"/>
                <w:numId w:val="0"/>
              </w:numPr>
              <w:spacing w:line="240" w:lineRule="auto"/>
              <w:ind w:left="34"/>
              <w:jc w:val="center"/>
              <w:rPr>
                <w:b/>
                <w:sz w:val="22"/>
                <w:szCs w:val="22"/>
              </w:rPr>
            </w:pPr>
            <w:r w:rsidRPr="002E16C0">
              <w:rPr>
                <w:b/>
                <w:sz w:val="22"/>
                <w:szCs w:val="22"/>
              </w:rPr>
              <w:t xml:space="preserve">по </w:t>
            </w:r>
            <w:r w:rsidRPr="006A09D8">
              <w:rPr>
                <w:b/>
                <w:sz w:val="22"/>
                <w:szCs w:val="22"/>
              </w:rPr>
              <w:t xml:space="preserve">дисциплине </w:t>
            </w:r>
          </w:p>
        </w:tc>
      </w:tr>
      <w:tr w:rsidR="00C87339" w:rsidRPr="00F31E81" w:rsidTr="007B21C3">
        <w:tc>
          <w:tcPr>
            <w:tcW w:w="2551" w:type="dxa"/>
            <w:tcBorders>
              <w:top w:val="single" w:sz="4" w:space="0" w:color="000000"/>
              <w:left w:val="single" w:sz="4" w:space="0" w:color="000000"/>
              <w:right w:val="single" w:sz="4" w:space="0" w:color="000000"/>
            </w:tcBorders>
          </w:tcPr>
          <w:p w:rsidR="00C87339" w:rsidRPr="00AD38A9" w:rsidRDefault="00133E6E" w:rsidP="00331985">
            <w:pPr>
              <w:pStyle w:val="pboth"/>
              <w:spacing w:before="0" w:beforeAutospacing="0" w:after="0" w:afterAutospacing="0"/>
              <w:rPr>
                <w:sz w:val="22"/>
                <w:szCs w:val="22"/>
              </w:rPr>
            </w:pPr>
            <w:r>
              <w:rPr>
                <w:sz w:val="22"/>
                <w:szCs w:val="22"/>
              </w:rPr>
              <w:t>П</w:t>
            </w:r>
            <w:r w:rsidR="00C87339" w:rsidRPr="00AD38A9">
              <w:rPr>
                <w:sz w:val="22"/>
                <w:szCs w:val="22"/>
              </w:rPr>
              <w:t>К-1</w:t>
            </w:r>
          </w:p>
          <w:p w:rsidR="00C87339" w:rsidRPr="00133E6E" w:rsidRDefault="00133E6E" w:rsidP="00133E6E">
            <w:pPr>
              <w:pStyle w:val="pboth"/>
              <w:spacing w:before="0" w:beforeAutospacing="0" w:after="0" w:afterAutospacing="0"/>
              <w:rPr>
                <w:sz w:val="22"/>
                <w:szCs w:val="22"/>
              </w:rPr>
            </w:pPr>
            <w:r w:rsidRPr="00133E6E">
              <w:rPr>
                <w:sz w:val="22"/>
                <w:szCs w:val="22"/>
              </w:rPr>
              <w:t>Способен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C87339" w:rsidRPr="00AD38A9" w:rsidRDefault="00C87339" w:rsidP="00005D74">
            <w:pPr>
              <w:autoSpaceDE w:val="0"/>
              <w:autoSpaceDN w:val="0"/>
              <w:adjustRightInd w:val="0"/>
              <w:rPr>
                <w:rStyle w:val="fontstyle01"/>
                <w:rFonts w:ascii="Times New Roman" w:hAnsi="Times New Roman"/>
                <w:sz w:val="22"/>
                <w:szCs w:val="22"/>
              </w:rPr>
            </w:pPr>
            <w:r w:rsidRPr="00AD38A9">
              <w:rPr>
                <w:rStyle w:val="fontstyle01"/>
                <w:rFonts w:ascii="Times New Roman" w:hAnsi="Times New Roman"/>
                <w:sz w:val="22"/>
                <w:szCs w:val="22"/>
              </w:rPr>
              <w:t>ИД-</w:t>
            </w:r>
            <w:r w:rsidR="00133E6E">
              <w:rPr>
                <w:rStyle w:val="fontstyle01"/>
                <w:rFonts w:ascii="Times New Roman" w:hAnsi="Times New Roman"/>
                <w:sz w:val="22"/>
                <w:szCs w:val="22"/>
              </w:rPr>
              <w:t>П</w:t>
            </w:r>
            <w:r w:rsidRPr="00AD38A9">
              <w:rPr>
                <w:rStyle w:val="fontstyle01"/>
                <w:rFonts w:ascii="Times New Roman" w:hAnsi="Times New Roman"/>
                <w:sz w:val="22"/>
                <w:szCs w:val="22"/>
              </w:rPr>
              <w:t>К-1.</w:t>
            </w:r>
            <w:r w:rsidR="00133E6E">
              <w:rPr>
                <w:rStyle w:val="fontstyle01"/>
                <w:rFonts w:ascii="Times New Roman" w:hAnsi="Times New Roman"/>
                <w:sz w:val="22"/>
                <w:szCs w:val="22"/>
              </w:rPr>
              <w:t>4</w:t>
            </w:r>
          </w:p>
          <w:p w:rsidR="00C87339" w:rsidRPr="00AD38A9" w:rsidRDefault="00133E6E" w:rsidP="003D6812">
            <w:pPr>
              <w:pStyle w:val="af0"/>
              <w:ind w:left="0"/>
            </w:pPr>
            <w:r w:rsidRPr="00133E6E">
              <w:t>Использование методов понимания сообщения: анализ, структуризация, реорганизация, трансформация, сопоставление с другими сообщениями, выявление необходимой для анализирующего информации</w:t>
            </w:r>
          </w:p>
        </w:tc>
        <w:tc>
          <w:tcPr>
            <w:tcW w:w="4082" w:type="dxa"/>
            <w:tcBorders>
              <w:top w:val="single" w:sz="4" w:space="0" w:color="000000"/>
              <w:left w:val="single" w:sz="4" w:space="0" w:color="000000"/>
              <w:right w:val="single" w:sz="4" w:space="0" w:color="000000"/>
            </w:tcBorders>
          </w:tcPr>
          <w:p w:rsidR="008040A6" w:rsidRPr="008040A6" w:rsidRDefault="008040A6" w:rsidP="008040A6">
            <w:pPr>
              <w:tabs>
                <w:tab w:val="left" w:pos="317"/>
              </w:tabs>
              <w:jc w:val="both"/>
              <w:rPr>
                <w:rFonts w:cstheme="minorBidi"/>
              </w:rPr>
            </w:pPr>
            <w:r>
              <w:rPr>
                <w:rFonts w:cstheme="minorBidi"/>
              </w:rPr>
              <w:t>Обучающийся</w:t>
            </w:r>
          </w:p>
          <w:p w:rsidR="00C87339" w:rsidRPr="00AD38A9" w:rsidRDefault="00882787" w:rsidP="00E04DDF">
            <w:pPr>
              <w:pStyle w:val="af0"/>
              <w:numPr>
                <w:ilvl w:val="0"/>
                <w:numId w:val="7"/>
              </w:numPr>
              <w:tabs>
                <w:tab w:val="left" w:pos="317"/>
              </w:tabs>
              <w:ind w:left="34" w:firstLine="0"/>
              <w:jc w:val="both"/>
              <w:rPr>
                <w:rFonts w:cstheme="minorBidi"/>
              </w:rPr>
            </w:pPr>
            <w:r w:rsidRPr="00AD38A9">
              <w:rPr>
                <w:rFonts w:cstheme="minorBidi"/>
              </w:rPr>
              <w:t>анализирует важнейшие парадигмы научного знания</w:t>
            </w:r>
            <w:r>
              <w:rPr>
                <w:rFonts w:cstheme="minorBidi"/>
              </w:rPr>
              <w:t xml:space="preserve">, </w:t>
            </w:r>
            <w:r w:rsidRPr="00AD38A9">
              <w:rPr>
                <w:rFonts w:cstheme="minorBidi"/>
              </w:rPr>
              <w:t xml:space="preserve"> сформировавшиеся в ходе исторического развития; обосновывает актуальность их использования в  профессиональной деятельности</w:t>
            </w:r>
            <w:r>
              <w:rPr>
                <w:rFonts w:cstheme="minorBidi"/>
              </w:rPr>
              <w:t>;</w:t>
            </w:r>
          </w:p>
          <w:p w:rsidR="00E05071" w:rsidRDefault="00E05071" w:rsidP="00E05071">
            <w:pPr>
              <w:jc w:val="both"/>
            </w:pPr>
            <w:r>
              <w:t xml:space="preserve">– </w:t>
            </w:r>
            <w:r w:rsidR="00133E6E">
              <w:t xml:space="preserve">свободно излагает </w:t>
            </w:r>
            <w:r w:rsidR="00133E6E" w:rsidRPr="00FC146A">
              <w:t>теоретические основы и функциональные</w:t>
            </w:r>
            <w:r w:rsidR="00133E6E">
              <w:t xml:space="preserve"> </w:t>
            </w:r>
            <w:r w:rsidR="00133E6E" w:rsidRPr="00FC146A">
              <w:t>харак</w:t>
            </w:r>
            <w:r w:rsidR="00133E6E">
              <w:t>теристики языков</w:t>
            </w:r>
            <w:r w:rsidR="00133E6E" w:rsidRPr="00FC146A">
              <w:t>,</w:t>
            </w:r>
            <w:r w:rsidR="00133E6E">
              <w:t xml:space="preserve"> </w:t>
            </w:r>
            <w:r w:rsidR="00133E6E" w:rsidRPr="00FC146A">
              <w:t>историю их развития, современного состояния и</w:t>
            </w:r>
            <w:r w:rsidR="00133E6E">
              <w:t xml:space="preserve"> </w:t>
            </w:r>
            <w:r w:rsidR="00133E6E" w:rsidRPr="00FC146A">
              <w:t>особенности функционирования и</w:t>
            </w:r>
            <w:r w:rsidR="00133E6E">
              <w:t xml:space="preserve"> </w:t>
            </w:r>
            <w:r w:rsidR="00133E6E" w:rsidRPr="00FC146A">
              <w:t>происхождения</w:t>
            </w:r>
            <w:r w:rsidR="00133E6E">
              <w:t>;</w:t>
            </w:r>
            <w:r>
              <w:t xml:space="preserve"> </w:t>
            </w:r>
          </w:p>
          <w:p w:rsidR="00E05071" w:rsidRDefault="00E05071" w:rsidP="00E05071">
            <w:pPr>
              <w:jc w:val="both"/>
            </w:pPr>
            <w:r>
              <w:rPr>
                <w:b/>
              </w:rPr>
              <w:t>– </w:t>
            </w:r>
            <w:r w:rsidRPr="00C15EA3">
              <w:t>активно использует</w:t>
            </w:r>
            <w:r>
              <w:rPr>
                <w:b/>
              </w:rPr>
              <w:t xml:space="preserve"> </w:t>
            </w:r>
            <w:r w:rsidRPr="00AD41B1">
              <w:t>навык</w:t>
            </w:r>
            <w:r>
              <w:t>и</w:t>
            </w:r>
            <w:r w:rsidRPr="00AD41B1">
              <w:t xml:space="preserve"> сбора, обработки, критического</w:t>
            </w:r>
            <w:r>
              <w:t xml:space="preserve"> </w:t>
            </w:r>
            <w:r w:rsidRPr="00AD41B1">
              <w:t>анализа и систематизации информации по теме</w:t>
            </w:r>
            <w:r>
              <w:t>;</w:t>
            </w:r>
          </w:p>
          <w:p w:rsidR="00E05071" w:rsidRDefault="00E05071" w:rsidP="00E05071">
            <w:pPr>
              <w:jc w:val="both"/>
              <w:rPr>
                <w:rFonts w:eastAsia="Times New Roman"/>
              </w:rPr>
            </w:pPr>
            <w:r>
              <w:rPr>
                <w:rFonts w:eastAsia="Times New Roman"/>
              </w:rPr>
              <w:t xml:space="preserve">– </w:t>
            </w:r>
            <w:r w:rsidR="00FA0DA3">
              <w:rPr>
                <w:rFonts w:eastAsia="Times New Roman"/>
              </w:rPr>
              <w:t>анализирует текст и различает диалектные явления в разных типах текста</w:t>
            </w:r>
            <w:r>
              <w:rPr>
                <w:rFonts w:eastAsia="Times New Roman"/>
              </w:rPr>
              <w:t>;</w:t>
            </w:r>
          </w:p>
          <w:p w:rsidR="00FA0DA3" w:rsidRPr="00A639DB" w:rsidRDefault="00FA0DA3" w:rsidP="00E05071">
            <w:pPr>
              <w:jc w:val="both"/>
              <w:rPr>
                <w:rFonts w:eastAsia="Times New Roman"/>
              </w:rPr>
            </w:pPr>
            <w:r>
              <w:rPr>
                <w:rFonts w:eastAsia="Times New Roman"/>
              </w:rPr>
              <w:t>– применяет к текстам исторический подход, анализирует диалектные факты с использованием знаний, полученных в курсах по истории языка;</w:t>
            </w:r>
          </w:p>
          <w:p w:rsidR="00C87339" w:rsidRPr="00E05071" w:rsidRDefault="00E05071" w:rsidP="00E05071">
            <w:pPr>
              <w:pStyle w:val="af0"/>
              <w:numPr>
                <w:ilvl w:val="0"/>
                <w:numId w:val="7"/>
              </w:numPr>
              <w:tabs>
                <w:tab w:val="left" w:pos="317"/>
              </w:tabs>
              <w:ind w:left="34" w:firstLine="0"/>
              <w:jc w:val="both"/>
              <w:rPr>
                <w:b/>
              </w:rPr>
            </w:pPr>
            <w:r>
              <w:rPr>
                <w:rFonts w:eastAsia="Times New Roman"/>
              </w:rPr>
              <w:t xml:space="preserve">опирается в исследовательской деятельности на </w:t>
            </w:r>
            <w:r w:rsidRPr="00A639DB">
              <w:rPr>
                <w:rFonts w:eastAsia="Times New Roman"/>
              </w:rPr>
              <w:t xml:space="preserve">основные методы сбора и анализа информации, способы  ее формализации. </w:t>
            </w:r>
          </w:p>
        </w:tc>
      </w:tr>
      <w:tr w:rsidR="00133E6E" w:rsidRPr="00F31E81" w:rsidTr="00E05071">
        <w:trPr>
          <w:trHeight w:val="4147"/>
        </w:trPr>
        <w:tc>
          <w:tcPr>
            <w:tcW w:w="2551" w:type="dxa"/>
            <w:tcBorders>
              <w:top w:val="single" w:sz="4" w:space="0" w:color="000000"/>
              <w:left w:val="single" w:sz="4" w:space="0" w:color="000000"/>
              <w:right w:val="single" w:sz="4" w:space="0" w:color="000000"/>
            </w:tcBorders>
          </w:tcPr>
          <w:p w:rsidR="00133E6E" w:rsidRPr="00F866F9" w:rsidRDefault="00133E6E" w:rsidP="005D086E">
            <w:pPr>
              <w:widowControl w:val="0"/>
              <w:autoSpaceDE w:val="0"/>
              <w:autoSpaceDN w:val="0"/>
              <w:adjustRightInd w:val="0"/>
              <w:rPr>
                <w:rFonts w:eastAsiaTheme="minorHAnsi"/>
                <w:color w:val="000000"/>
                <w:lang w:eastAsia="en-US"/>
              </w:rPr>
            </w:pPr>
            <w:r w:rsidRPr="00F866F9">
              <w:rPr>
                <w:rFonts w:eastAsiaTheme="minorHAnsi"/>
                <w:color w:val="000000"/>
                <w:lang w:eastAsia="en-US"/>
              </w:rPr>
              <w:t>ПК</w:t>
            </w:r>
            <w:r>
              <w:rPr>
                <w:rFonts w:eastAsiaTheme="minorHAnsi"/>
                <w:color w:val="000000"/>
                <w:lang w:eastAsia="en-US"/>
              </w:rPr>
              <w:t>-9</w:t>
            </w:r>
          </w:p>
          <w:p w:rsidR="00133E6E" w:rsidRPr="00133E6E" w:rsidRDefault="00133E6E" w:rsidP="005D086E">
            <w:pPr>
              <w:widowControl w:val="0"/>
              <w:autoSpaceDE w:val="0"/>
              <w:autoSpaceDN w:val="0"/>
              <w:adjustRightInd w:val="0"/>
              <w:rPr>
                <w:rFonts w:eastAsiaTheme="minorHAnsi"/>
                <w:color w:val="000000"/>
                <w:lang w:eastAsia="en-US"/>
              </w:rPr>
            </w:pPr>
            <w:r w:rsidRPr="00133E6E">
              <w:rPr>
                <w:rFonts w:eastAsiaTheme="minorHAnsi"/>
                <w:color w:val="000000"/>
                <w:lang w:eastAsia="en-US"/>
              </w:rPr>
              <w:t>Способен дорабатывать и обрабатывать (корректура, редактирование, комментирование, реферирование, информационно-словарное описание) различные типы текстов</w:t>
            </w:r>
          </w:p>
        </w:tc>
        <w:tc>
          <w:tcPr>
            <w:tcW w:w="3118" w:type="dxa"/>
            <w:tcBorders>
              <w:top w:val="single" w:sz="4" w:space="0" w:color="000000"/>
              <w:left w:val="single" w:sz="4" w:space="0" w:color="000000"/>
              <w:right w:val="single" w:sz="4" w:space="0" w:color="000000"/>
            </w:tcBorders>
          </w:tcPr>
          <w:p w:rsidR="00133E6E" w:rsidRDefault="00133E6E" w:rsidP="00F866F9">
            <w:pPr>
              <w:widowControl w:val="0"/>
              <w:autoSpaceDE w:val="0"/>
              <w:autoSpaceDN w:val="0"/>
              <w:adjustRightInd w:val="0"/>
              <w:rPr>
                <w:rStyle w:val="fontstyle01"/>
                <w:rFonts w:ascii="Times New Roman" w:eastAsiaTheme="minorHAnsi" w:hAnsi="Times New Roman"/>
                <w:sz w:val="22"/>
                <w:szCs w:val="22"/>
                <w:lang w:eastAsia="en-US"/>
              </w:rPr>
            </w:pPr>
            <w:r>
              <w:rPr>
                <w:rStyle w:val="fontstyle01"/>
                <w:rFonts w:ascii="Times New Roman" w:eastAsiaTheme="minorHAnsi" w:hAnsi="Times New Roman"/>
                <w:sz w:val="22"/>
                <w:szCs w:val="22"/>
                <w:lang w:eastAsia="en-US"/>
              </w:rPr>
              <w:t>ИД-ПК-9.2</w:t>
            </w:r>
          </w:p>
          <w:p w:rsidR="00133E6E" w:rsidRDefault="00133E6E" w:rsidP="00F866F9">
            <w:pPr>
              <w:widowControl w:val="0"/>
              <w:autoSpaceDE w:val="0"/>
              <w:autoSpaceDN w:val="0"/>
              <w:adjustRightInd w:val="0"/>
              <w:rPr>
                <w:rStyle w:val="fontstyle01"/>
                <w:rFonts w:ascii="Times New Roman" w:eastAsiaTheme="minorHAnsi" w:hAnsi="Times New Roman"/>
                <w:sz w:val="22"/>
                <w:szCs w:val="22"/>
                <w:lang w:eastAsia="en-US"/>
              </w:rPr>
            </w:pPr>
            <w:r w:rsidRPr="00133E6E">
              <w:rPr>
                <w:rFonts w:eastAsiaTheme="minorHAnsi"/>
                <w:color w:val="000000"/>
                <w:lang w:eastAsia="en-US"/>
              </w:rPr>
              <w:t>Использование  словарей и справочников в</w:t>
            </w:r>
            <w:r w:rsidRPr="00133E6E">
              <w:rPr>
                <w:rFonts w:eastAsiaTheme="minorHAnsi"/>
                <w:color w:val="000000"/>
                <w:lang w:eastAsia="en-US"/>
              </w:rPr>
              <w:br/>
              <w:t>избранной сфере профессиональной деятельности.</w:t>
            </w:r>
          </w:p>
          <w:p w:rsidR="00133E6E" w:rsidRPr="00021C27" w:rsidRDefault="00133E6E" w:rsidP="00133E6E">
            <w:pPr>
              <w:widowControl w:val="0"/>
              <w:autoSpaceDE w:val="0"/>
              <w:autoSpaceDN w:val="0"/>
              <w:adjustRightInd w:val="0"/>
              <w:rPr>
                <w:rStyle w:val="fontstyle01"/>
                <w:rFonts w:ascii="Times New Roman" w:eastAsiaTheme="minorHAnsi" w:hAnsi="Times New Roman"/>
                <w:i/>
                <w:sz w:val="22"/>
                <w:szCs w:val="22"/>
                <w:lang w:eastAsia="en-US"/>
              </w:rPr>
            </w:pPr>
          </w:p>
        </w:tc>
        <w:tc>
          <w:tcPr>
            <w:tcW w:w="4082" w:type="dxa"/>
            <w:tcBorders>
              <w:top w:val="single" w:sz="4" w:space="0" w:color="000000"/>
              <w:left w:val="single" w:sz="4" w:space="0" w:color="000000"/>
              <w:right w:val="single" w:sz="4" w:space="0" w:color="000000"/>
            </w:tcBorders>
          </w:tcPr>
          <w:p w:rsidR="00133E6E" w:rsidRDefault="00133E6E" w:rsidP="0046385D">
            <w:pPr>
              <w:jc w:val="both"/>
            </w:pPr>
            <w:r>
              <w:t>Обучающийся</w:t>
            </w:r>
          </w:p>
          <w:p w:rsidR="00133E6E" w:rsidRDefault="00133E6E" w:rsidP="00133E6E">
            <w:pPr>
              <w:jc w:val="both"/>
            </w:pPr>
            <w:r>
              <w:rPr>
                <w:b/>
              </w:rPr>
              <w:t>– </w:t>
            </w:r>
            <w:r>
              <w:t>к</w:t>
            </w:r>
            <w:r w:rsidRPr="00AD41B1">
              <w:t>ритически оценив</w:t>
            </w:r>
            <w:r>
              <w:t>ает</w:t>
            </w:r>
            <w:r w:rsidRPr="00AD41B1">
              <w:t xml:space="preserve"> любую поступающую</w:t>
            </w:r>
            <w:r>
              <w:t xml:space="preserve"> </w:t>
            </w:r>
            <w:r w:rsidRPr="00AD41B1">
              <w:t>информацию, вне зависимости от источника</w:t>
            </w:r>
            <w:r>
              <w:t xml:space="preserve">; </w:t>
            </w:r>
          </w:p>
          <w:p w:rsidR="00133E6E" w:rsidRDefault="00133E6E" w:rsidP="00133E6E">
            <w:pPr>
              <w:jc w:val="both"/>
            </w:pPr>
            <w:r>
              <w:t>– и</w:t>
            </w:r>
            <w:r w:rsidRPr="00AD41B1">
              <w:t>збега</w:t>
            </w:r>
            <w:r>
              <w:t>е</w:t>
            </w:r>
            <w:r w:rsidRPr="00AD41B1">
              <w:t>т автоматического применения</w:t>
            </w:r>
            <w:r>
              <w:t xml:space="preserve"> </w:t>
            </w:r>
            <w:r w:rsidRPr="00AD41B1">
              <w:t>стандартных формул и приемов при решении</w:t>
            </w:r>
            <w:r>
              <w:t xml:space="preserve"> </w:t>
            </w:r>
            <w:r w:rsidRPr="00AD41B1">
              <w:t>задач</w:t>
            </w:r>
            <w:r>
              <w:t>;</w:t>
            </w:r>
          </w:p>
          <w:p w:rsidR="00E05071" w:rsidRDefault="00E05071" w:rsidP="00E05071">
            <w:pPr>
              <w:pStyle w:val="af0"/>
              <w:numPr>
                <w:ilvl w:val="0"/>
                <w:numId w:val="7"/>
              </w:numPr>
              <w:tabs>
                <w:tab w:val="left" w:pos="317"/>
              </w:tabs>
              <w:ind w:left="34" w:firstLine="0"/>
              <w:jc w:val="both"/>
              <w:rPr>
                <w:rFonts w:cstheme="minorBidi"/>
              </w:rPr>
            </w:pPr>
            <w:r w:rsidRPr="00FD07E6">
              <w:rPr>
                <w:rFonts w:cstheme="minorBidi"/>
              </w:rPr>
              <w:t xml:space="preserve">использует современные подходы и методы </w:t>
            </w:r>
            <w:r>
              <w:rPr>
                <w:rFonts w:cstheme="minorBidi"/>
              </w:rPr>
              <w:t>к</w:t>
            </w:r>
            <w:r w:rsidRPr="00FD07E6">
              <w:rPr>
                <w:rFonts w:cstheme="minorBidi"/>
              </w:rPr>
              <w:t xml:space="preserve"> </w:t>
            </w:r>
            <w:r>
              <w:rPr>
                <w:rFonts w:cstheme="minorBidi"/>
              </w:rPr>
              <w:t>описанию лингвистических единиц;</w:t>
            </w:r>
          </w:p>
          <w:p w:rsidR="00E05071" w:rsidRPr="0005690F" w:rsidRDefault="00E05071" w:rsidP="00E05071">
            <w:pPr>
              <w:jc w:val="both"/>
              <w:rPr>
                <w:rFonts w:eastAsia="MS Mincho"/>
              </w:rPr>
            </w:pPr>
            <w:r>
              <w:t xml:space="preserve">– владеет </w:t>
            </w:r>
            <w:r w:rsidRPr="0005690F">
              <w:rPr>
                <w:rFonts w:eastAsia="Calibri"/>
              </w:rPr>
              <w:t xml:space="preserve"> коммуникативны</w:t>
            </w:r>
            <w:r>
              <w:rPr>
                <w:rFonts w:eastAsia="Calibri"/>
              </w:rPr>
              <w:t xml:space="preserve">ми </w:t>
            </w:r>
            <w:r w:rsidRPr="0005690F">
              <w:rPr>
                <w:rFonts w:eastAsia="Calibri"/>
              </w:rPr>
              <w:t>регистр</w:t>
            </w:r>
            <w:r>
              <w:rPr>
                <w:rFonts w:eastAsia="Calibri"/>
              </w:rPr>
              <w:t>ами</w:t>
            </w:r>
            <w:r w:rsidRPr="0005690F">
              <w:rPr>
                <w:rFonts w:eastAsia="Calibri"/>
              </w:rPr>
              <w:t xml:space="preserve"> речи, функциональны</w:t>
            </w:r>
            <w:r>
              <w:rPr>
                <w:rFonts w:eastAsia="Calibri"/>
              </w:rPr>
              <w:t>ми</w:t>
            </w:r>
            <w:r w:rsidRPr="0005690F">
              <w:rPr>
                <w:rFonts w:eastAsia="Calibri"/>
              </w:rPr>
              <w:t xml:space="preserve"> и композиционно-смысловы</w:t>
            </w:r>
            <w:r>
              <w:rPr>
                <w:rFonts w:eastAsia="Calibri"/>
              </w:rPr>
              <w:t>ми</w:t>
            </w:r>
            <w:r w:rsidRPr="0005690F">
              <w:rPr>
                <w:rFonts w:eastAsia="Calibri"/>
              </w:rPr>
              <w:t xml:space="preserve"> тип</w:t>
            </w:r>
            <w:r>
              <w:rPr>
                <w:rFonts w:eastAsia="Calibri"/>
              </w:rPr>
              <w:t>ами</w:t>
            </w:r>
            <w:r w:rsidRPr="0005690F">
              <w:rPr>
                <w:rFonts w:eastAsia="Calibri"/>
              </w:rPr>
              <w:t xml:space="preserve"> речи</w:t>
            </w:r>
            <w:r>
              <w:rPr>
                <w:rFonts w:eastAsia="Calibri"/>
              </w:rPr>
              <w:t>;</w:t>
            </w:r>
          </w:p>
          <w:p w:rsidR="00E05071" w:rsidRDefault="00E05071" w:rsidP="00E05071">
            <w:pPr>
              <w:pStyle w:val="af0"/>
              <w:tabs>
                <w:tab w:val="left" w:pos="317"/>
              </w:tabs>
              <w:ind w:left="34"/>
              <w:jc w:val="both"/>
              <w:rPr>
                <w:rFonts w:cstheme="minorBidi"/>
              </w:rPr>
            </w:pPr>
            <w:r>
              <w:rPr>
                <w:rFonts w:cstheme="minorBidi"/>
              </w:rPr>
              <w:t>– обладает навыками п</w:t>
            </w:r>
            <w:r w:rsidRPr="0004122D">
              <w:rPr>
                <w:rFonts w:cstheme="minorBidi"/>
              </w:rPr>
              <w:t>одготовк</w:t>
            </w:r>
            <w:r>
              <w:rPr>
                <w:rFonts w:cstheme="minorBidi"/>
              </w:rPr>
              <w:t xml:space="preserve">и </w:t>
            </w:r>
            <w:r w:rsidRPr="0004122D">
              <w:rPr>
                <w:rFonts w:cstheme="minorBidi"/>
              </w:rPr>
              <w:t xml:space="preserve">  и редактировани</w:t>
            </w:r>
            <w:r>
              <w:rPr>
                <w:rFonts w:cstheme="minorBidi"/>
              </w:rPr>
              <w:t>я</w:t>
            </w:r>
            <w:r w:rsidRPr="0004122D">
              <w:rPr>
                <w:rFonts w:cstheme="minorBidi"/>
              </w:rPr>
              <w:t xml:space="preserve">  различных академических текстов</w:t>
            </w:r>
            <w:r>
              <w:rPr>
                <w:rFonts w:cstheme="minorBidi"/>
              </w:rPr>
              <w:t>;</w:t>
            </w:r>
          </w:p>
          <w:p w:rsidR="00133E6E" w:rsidRPr="00021C27" w:rsidRDefault="00E05071" w:rsidP="00E05071">
            <w:pPr>
              <w:pStyle w:val="af0"/>
              <w:numPr>
                <w:ilvl w:val="0"/>
                <w:numId w:val="7"/>
              </w:numPr>
              <w:tabs>
                <w:tab w:val="left" w:pos="317"/>
              </w:tabs>
              <w:ind w:left="34" w:firstLine="0"/>
              <w:jc w:val="both"/>
              <w:rPr>
                <w:rFonts w:eastAsiaTheme="minorHAnsi"/>
                <w:color w:val="000000"/>
                <w:lang w:eastAsia="en-US"/>
              </w:rPr>
            </w:pPr>
            <w:r>
              <w:rPr>
                <w:rFonts w:eastAsia="Times New Roman"/>
              </w:rPr>
              <w:t xml:space="preserve">применяет полученные навыки пользования </w:t>
            </w:r>
            <w:r w:rsidRPr="00A639DB">
              <w:rPr>
                <w:rFonts w:eastAsia="Times New Roman"/>
              </w:rPr>
              <w:t xml:space="preserve"> поисковыми средствами; осуществля</w:t>
            </w:r>
            <w:r>
              <w:rPr>
                <w:rFonts w:eastAsia="Times New Roman"/>
              </w:rPr>
              <w:t>ет</w:t>
            </w:r>
            <w:r w:rsidRPr="00A639DB">
              <w:rPr>
                <w:rFonts w:eastAsia="Times New Roman"/>
              </w:rPr>
              <w:t xml:space="preserve"> поиск и исследования на базе корпусов, применя</w:t>
            </w:r>
            <w:r>
              <w:rPr>
                <w:rFonts w:eastAsia="Times New Roman"/>
              </w:rPr>
              <w:t xml:space="preserve">ет </w:t>
            </w:r>
            <w:r w:rsidRPr="00A639DB">
              <w:rPr>
                <w:rFonts w:eastAsia="Times New Roman"/>
              </w:rPr>
              <w:t>современные</w:t>
            </w:r>
            <w:r>
              <w:rPr>
                <w:rFonts w:eastAsia="Times New Roman"/>
              </w:rPr>
              <w:t>.</w:t>
            </w:r>
          </w:p>
        </w:tc>
      </w:tr>
    </w:tbl>
    <w:p w:rsidR="00632F20" w:rsidRPr="00632F20" w:rsidRDefault="00632F20" w:rsidP="00632F20">
      <w:pPr>
        <w:pStyle w:val="1"/>
        <w:numPr>
          <w:ilvl w:val="0"/>
          <w:numId w:val="0"/>
        </w:numPr>
        <w:ind w:left="710"/>
        <w:rPr>
          <w:i/>
        </w:rPr>
      </w:pPr>
    </w:p>
    <w:p w:rsidR="007F3D0E" w:rsidRPr="009B6950" w:rsidRDefault="007F3D0E" w:rsidP="00B3400A">
      <w:pPr>
        <w:pStyle w:val="1"/>
        <w:rPr>
          <w:i/>
        </w:rPr>
      </w:pPr>
      <w:r w:rsidRPr="009B6950">
        <w:t xml:space="preserve">СТРУКТУРА </w:t>
      </w:r>
      <w:r w:rsidR="00522B22">
        <w:t xml:space="preserve">И СОДЕРЖАНИЕ </w:t>
      </w:r>
      <w:r w:rsidR="009B4BCD">
        <w:t>УЧЕБНОЙ ДИСЦИПЛИНЫ</w:t>
      </w:r>
    </w:p>
    <w:p w:rsidR="00632F20" w:rsidRPr="00632F20" w:rsidRDefault="00632F20" w:rsidP="00E04DDF">
      <w:pPr>
        <w:pStyle w:val="af0"/>
        <w:numPr>
          <w:ilvl w:val="3"/>
          <w:numId w:val="5"/>
        </w:numPr>
        <w:jc w:val="both"/>
        <w:rPr>
          <w:i/>
        </w:rPr>
      </w:pPr>
    </w:p>
    <w:p w:rsidR="00632F20" w:rsidRPr="00632F20" w:rsidRDefault="00632F20" w:rsidP="00E04DDF">
      <w:pPr>
        <w:pStyle w:val="af0"/>
        <w:numPr>
          <w:ilvl w:val="3"/>
          <w:numId w:val="5"/>
        </w:numPr>
        <w:jc w:val="both"/>
        <w:rPr>
          <w:i/>
        </w:rPr>
      </w:pPr>
    </w:p>
    <w:p w:rsidR="00632F20" w:rsidRPr="00632F20" w:rsidRDefault="00632F20" w:rsidP="00E04DDF">
      <w:pPr>
        <w:pStyle w:val="af0"/>
        <w:numPr>
          <w:ilvl w:val="3"/>
          <w:numId w:val="5"/>
        </w:numPr>
        <w:jc w:val="both"/>
        <w:rPr>
          <w:i/>
        </w:rPr>
      </w:pPr>
    </w:p>
    <w:p w:rsidR="00342AAE" w:rsidRPr="00560461" w:rsidRDefault="00342AAE" w:rsidP="00E04DDF">
      <w:pPr>
        <w:pStyle w:val="af0"/>
        <w:numPr>
          <w:ilvl w:val="3"/>
          <w:numId w:val="5"/>
        </w:numPr>
        <w:jc w:val="both"/>
        <w:rPr>
          <w:i/>
        </w:rPr>
      </w:pPr>
      <w:r w:rsidRPr="00E927A3">
        <w:rPr>
          <w:sz w:val="24"/>
          <w:szCs w:val="24"/>
        </w:rPr>
        <w:t xml:space="preserve">Общая трудоёмкость </w:t>
      </w:r>
      <w:r w:rsidR="009B4BCD">
        <w:rPr>
          <w:sz w:val="24"/>
          <w:szCs w:val="24"/>
        </w:rPr>
        <w:t>учебной дисциплины</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rsidR="00560461" w:rsidRPr="00560461" w:rsidRDefault="00560461" w:rsidP="00E04DDF">
      <w:pPr>
        <w:pStyle w:val="af0"/>
        <w:numPr>
          <w:ilvl w:val="3"/>
          <w:numId w:val="5"/>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Tr="00B6294E">
        <w:trPr>
          <w:trHeight w:val="340"/>
        </w:trPr>
        <w:tc>
          <w:tcPr>
            <w:tcW w:w="3969" w:type="dxa"/>
            <w:vAlign w:val="center"/>
          </w:tcPr>
          <w:p w:rsidR="00560461" w:rsidRPr="008A5BC4" w:rsidRDefault="00560461" w:rsidP="00B6294E">
            <w:r w:rsidRPr="008A5BC4">
              <w:rPr>
                <w:sz w:val="24"/>
                <w:szCs w:val="24"/>
              </w:rPr>
              <w:t xml:space="preserve">по очной форме обучения – </w:t>
            </w:r>
          </w:p>
        </w:tc>
        <w:tc>
          <w:tcPr>
            <w:tcW w:w="1020" w:type="dxa"/>
            <w:vAlign w:val="center"/>
          </w:tcPr>
          <w:p w:rsidR="00560461" w:rsidRPr="00150C4E" w:rsidRDefault="00E05071" w:rsidP="00B6294E">
            <w:pPr>
              <w:jc w:val="center"/>
            </w:pPr>
            <w:r>
              <w:t>2</w:t>
            </w:r>
          </w:p>
        </w:tc>
        <w:tc>
          <w:tcPr>
            <w:tcW w:w="567" w:type="dxa"/>
            <w:vAlign w:val="center"/>
          </w:tcPr>
          <w:p w:rsidR="00560461" w:rsidRPr="00150C4E" w:rsidRDefault="00560461" w:rsidP="00B6294E">
            <w:pPr>
              <w:jc w:val="center"/>
            </w:pPr>
            <w:r w:rsidRPr="00150C4E">
              <w:rPr>
                <w:b/>
                <w:sz w:val="24"/>
                <w:szCs w:val="24"/>
              </w:rPr>
              <w:t>з.е.</w:t>
            </w:r>
          </w:p>
        </w:tc>
        <w:tc>
          <w:tcPr>
            <w:tcW w:w="1020" w:type="dxa"/>
            <w:vAlign w:val="center"/>
          </w:tcPr>
          <w:p w:rsidR="00560461" w:rsidRPr="00150C4E" w:rsidRDefault="00E05071" w:rsidP="00B6294E">
            <w:pPr>
              <w:jc w:val="center"/>
            </w:pPr>
            <w:r>
              <w:t>72</w:t>
            </w:r>
          </w:p>
        </w:tc>
        <w:tc>
          <w:tcPr>
            <w:tcW w:w="937" w:type="dxa"/>
            <w:vAlign w:val="center"/>
          </w:tcPr>
          <w:p w:rsidR="00560461" w:rsidRPr="0004140F" w:rsidRDefault="00560461" w:rsidP="00B6294E">
            <w:pPr>
              <w:rPr>
                <w:i/>
              </w:rPr>
            </w:pPr>
            <w:r>
              <w:rPr>
                <w:b/>
                <w:sz w:val="24"/>
                <w:szCs w:val="24"/>
              </w:rPr>
              <w:t>час.</w:t>
            </w:r>
          </w:p>
        </w:tc>
      </w:tr>
      <w:tr w:rsidR="00150C4E" w:rsidTr="00E81E1C">
        <w:trPr>
          <w:trHeight w:val="340"/>
        </w:trPr>
        <w:tc>
          <w:tcPr>
            <w:tcW w:w="3969" w:type="dxa"/>
            <w:vAlign w:val="center"/>
          </w:tcPr>
          <w:p w:rsidR="00150C4E" w:rsidRPr="008A5BC4" w:rsidRDefault="00150C4E" w:rsidP="00B6294E">
            <w:r w:rsidRPr="008A5BC4">
              <w:rPr>
                <w:sz w:val="24"/>
                <w:szCs w:val="24"/>
              </w:rPr>
              <w:t>по очно-заочной форме обучения –</w:t>
            </w:r>
          </w:p>
        </w:tc>
        <w:tc>
          <w:tcPr>
            <w:tcW w:w="1020" w:type="dxa"/>
            <w:vAlign w:val="center"/>
          </w:tcPr>
          <w:p w:rsidR="00150C4E" w:rsidRPr="00150C4E" w:rsidRDefault="00150C4E" w:rsidP="00B6294E">
            <w:pPr>
              <w:jc w:val="center"/>
            </w:pPr>
          </w:p>
        </w:tc>
        <w:tc>
          <w:tcPr>
            <w:tcW w:w="567" w:type="dxa"/>
            <w:vAlign w:val="center"/>
          </w:tcPr>
          <w:p w:rsidR="00150C4E" w:rsidRPr="00150C4E" w:rsidRDefault="00150C4E" w:rsidP="00B6294E">
            <w:pPr>
              <w:jc w:val="center"/>
            </w:pPr>
            <w:r w:rsidRPr="00150C4E">
              <w:rPr>
                <w:b/>
                <w:sz w:val="24"/>
                <w:szCs w:val="24"/>
              </w:rPr>
              <w:t>з.е.</w:t>
            </w:r>
          </w:p>
        </w:tc>
        <w:tc>
          <w:tcPr>
            <w:tcW w:w="1020" w:type="dxa"/>
          </w:tcPr>
          <w:p w:rsidR="00150C4E" w:rsidRDefault="00150C4E" w:rsidP="00C91B8E">
            <w:pPr>
              <w:jc w:val="center"/>
            </w:pPr>
          </w:p>
        </w:tc>
        <w:tc>
          <w:tcPr>
            <w:tcW w:w="937" w:type="dxa"/>
            <w:vAlign w:val="center"/>
          </w:tcPr>
          <w:p w:rsidR="00150C4E" w:rsidRPr="0004140F" w:rsidRDefault="00150C4E" w:rsidP="00B6294E">
            <w:pPr>
              <w:rPr>
                <w:i/>
              </w:rPr>
            </w:pPr>
            <w:r>
              <w:rPr>
                <w:b/>
                <w:sz w:val="24"/>
                <w:szCs w:val="24"/>
              </w:rPr>
              <w:t>час.</w:t>
            </w:r>
          </w:p>
        </w:tc>
      </w:tr>
      <w:tr w:rsidR="00150C4E" w:rsidTr="00E81E1C">
        <w:trPr>
          <w:trHeight w:val="340"/>
        </w:trPr>
        <w:tc>
          <w:tcPr>
            <w:tcW w:w="3969" w:type="dxa"/>
            <w:vAlign w:val="center"/>
          </w:tcPr>
          <w:p w:rsidR="00150C4E" w:rsidRPr="008A5BC4" w:rsidRDefault="00150C4E" w:rsidP="00B6294E">
            <w:r w:rsidRPr="008A5BC4">
              <w:rPr>
                <w:sz w:val="24"/>
                <w:szCs w:val="24"/>
              </w:rPr>
              <w:t xml:space="preserve">по заочной форме обучения – </w:t>
            </w:r>
          </w:p>
        </w:tc>
        <w:tc>
          <w:tcPr>
            <w:tcW w:w="1020" w:type="dxa"/>
            <w:vAlign w:val="center"/>
          </w:tcPr>
          <w:p w:rsidR="00150C4E" w:rsidRPr="00150C4E" w:rsidRDefault="00E05071" w:rsidP="00B6294E">
            <w:pPr>
              <w:jc w:val="center"/>
            </w:pPr>
            <w:r>
              <w:t>2</w:t>
            </w:r>
          </w:p>
        </w:tc>
        <w:tc>
          <w:tcPr>
            <w:tcW w:w="567" w:type="dxa"/>
            <w:vAlign w:val="center"/>
          </w:tcPr>
          <w:p w:rsidR="00150C4E" w:rsidRPr="00150C4E" w:rsidRDefault="00150C4E" w:rsidP="00B6294E">
            <w:pPr>
              <w:jc w:val="center"/>
            </w:pPr>
            <w:r w:rsidRPr="00150C4E">
              <w:rPr>
                <w:b/>
                <w:sz w:val="24"/>
                <w:szCs w:val="24"/>
              </w:rPr>
              <w:t>з.е.</w:t>
            </w:r>
          </w:p>
        </w:tc>
        <w:tc>
          <w:tcPr>
            <w:tcW w:w="1020" w:type="dxa"/>
          </w:tcPr>
          <w:p w:rsidR="00150C4E" w:rsidRDefault="00E05071" w:rsidP="00150C4E">
            <w:pPr>
              <w:jc w:val="center"/>
            </w:pPr>
            <w:r>
              <w:t>72</w:t>
            </w:r>
          </w:p>
        </w:tc>
        <w:tc>
          <w:tcPr>
            <w:tcW w:w="937" w:type="dxa"/>
            <w:vAlign w:val="center"/>
          </w:tcPr>
          <w:p w:rsidR="00150C4E" w:rsidRPr="0004140F" w:rsidRDefault="00150C4E" w:rsidP="00B6294E">
            <w:pPr>
              <w:rPr>
                <w:i/>
              </w:rPr>
            </w:pPr>
            <w:r>
              <w:rPr>
                <w:b/>
                <w:sz w:val="24"/>
                <w:szCs w:val="24"/>
              </w:rPr>
              <w:t>час.</w:t>
            </w:r>
          </w:p>
        </w:tc>
      </w:tr>
    </w:tbl>
    <w:p w:rsidR="00E02081" w:rsidRDefault="00E02081" w:rsidP="00E02081">
      <w:pPr>
        <w:pStyle w:val="2"/>
        <w:numPr>
          <w:ilvl w:val="0"/>
          <w:numId w:val="0"/>
        </w:numPr>
        <w:ind w:left="709"/>
        <w:rPr>
          <w:lang w:val="en-US"/>
        </w:rPr>
      </w:pPr>
    </w:p>
    <w:p w:rsidR="00E02081" w:rsidRDefault="00E02081" w:rsidP="00E02081">
      <w:pPr>
        <w:rPr>
          <w:lang w:val="en-US"/>
        </w:rPr>
      </w:pPr>
    </w:p>
    <w:p w:rsidR="00E02081" w:rsidRDefault="00E02081" w:rsidP="00E02081">
      <w:pPr>
        <w:rPr>
          <w:lang w:val="en-US"/>
        </w:rPr>
      </w:pPr>
    </w:p>
    <w:p w:rsidR="00E02081" w:rsidRPr="00E02081" w:rsidRDefault="00E02081" w:rsidP="00E02081">
      <w:pPr>
        <w:rPr>
          <w:lang w:val="en-US"/>
        </w:rPr>
      </w:pPr>
    </w:p>
    <w:p w:rsidR="007F3D0E" w:rsidRPr="00150C4E" w:rsidRDefault="007F3D0E" w:rsidP="00B3400A">
      <w:pPr>
        <w:pStyle w:val="2"/>
      </w:pPr>
      <w:r w:rsidRPr="00FD2027">
        <w:t xml:space="preserve">Структура </w:t>
      </w:r>
      <w:r w:rsidR="009B4BCD">
        <w:t>учебной дисциплины</w:t>
      </w:r>
      <w:r w:rsidRPr="00FD2027">
        <w:t xml:space="preserve"> для обучающихся </w:t>
      </w:r>
      <w:r w:rsidR="00F968C8">
        <w:t>по видам занятий</w:t>
      </w:r>
      <w:r w:rsidR="003631C8" w:rsidRPr="00FD2027">
        <w:t xml:space="preserve"> </w:t>
      </w:r>
      <w:r w:rsidR="003631C8" w:rsidRPr="00150C4E">
        <w:t>(очная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rsidTr="00917475">
        <w:trPr>
          <w:cantSplit/>
          <w:trHeight w:val="227"/>
        </w:trPr>
        <w:tc>
          <w:tcPr>
            <w:tcW w:w="9747" w:type="dxa"/>
            <w:gridSpan w:val="10"/>
            <w:shd w:val="clear" w:color="auto" w:fill="DBE5F1" w:themeFill="accent1" w:themeFillTint="33"/>
            <w:vAlign w:val="center"/>
          </w:tcPr>
          <w:p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rsidTr="00917475">
        <w:trPr>
          <w:cantSplit/>
          <w:trHeight w:val="227"/>
        </w:trPr>
        <w:tc>
          <w:tcPr>
            <w:tcW w:w="1943" w:type="dxa"/>
            <w:vMerge w:val="restart"/>
            <w:tcBorders>
              <w:bottom w:val="single" w:sz="4" w:space="0" w:color="auto"/>
            </w:tcBorders>
            <w:shd w:val="clear" w:color="auto" w:fill="DBE5F1" w:themeFill="accent1" w:themeFillTint="33"/>
            <w:vAlign w:val="center"/>
          </w:tcPr>
          <w:p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262427" w:rsidRPr="0081597B" w:rsidRDefault="00262427" w:rsidP="00A31F01">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rsidTr="0081597B">
        <w:trPr>
          <w:cantSplit/>
          <w:trHeight w:val="1757"/>
        </w:trPr>
        <w:tc>
          <w:tcPr>
            <w:tcW w:w="1943" w:type="dxa"/>
            <w:vMerge/>
            <w:shd w:val="clear" w:color="auto" w:fill="DBE5F1" w:themeFill="accent1" w:themeFillTint="33"/>
            <w:vAlign w:val="center"/>
          </w:tcPr>
          <w:p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rsidR="00262427" w:rsidRPr="00A4074D" w:rsidRDefault="00F25D79" w:rsidP="00A4074D">
            <w:pPr>
              <w:ind w:left="28"/>
              <w:rPr>
                <w:b/>
                <w:sz w:val="20"/>
                <w:szCs w:val="20"/>
              </w:rPr>
            </w:pPr>
            <w:r w:rsidRPr="00A4074D">
              <w:rPr>
                <w:b/>
                <w:sz w:val="20"/>
                <w:szCs w:val="20"/>
              </w:rPr>
              <w:t>к</w:t>
            </w:r>
            <w:r w:rsidR="00262427" w:rsidRPr="00A4074D">
              <w:rPr>
                <w:b/>
                <w:sz w:val="20"/>
                <w:szCs w:val="20"/>
              </w:rPr>
              <w:t>урсовая работа</w:t>
            </w:r>
          </w:p>
        </w:tc>
        <w:tc>
          <w:tcPr>
            <w:tcW w:w="834" w:type="dxa"/>
            <w:shd w:val="clear" w:color="auto" w:fill="DBE5F1" w:themeFill="accent1" w:themeFillTint="33"/>
            <w:textDirection w:val="btLr"/>
            <w:vAlign w:val="center"/>
          </w:tcPr>
          <w:p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150C4E" w:rsidTr="0012098B">
        <w:trPr>
          <w:cantSplit/>
          <w:trHeight w:val="227"/>
        </w:trPr>
        <w:tc>
          <w:tcPr>
            <w:tcW w:w="1943" w:type="dxa"/>
          </w:tcPr>
          <w:p w:rsidR="00262427" w:rsidRPr="00150C4E" w:rsidRDefault="00E05071" w:rsidP="009B399A">
            <w:r>
              <w:t>7</w:t>
            </w:r>
            <w:r w:rsidR="00262427" w:rsidRPr="00150C4E">
              <w:t xml:space="preserve"> семестр</w:t>
            </w:r>
          </w:p>
        </w:tc>
        <w:tc>
          <w:tcPr>
            <w:tcW w:w="1130" w:type="dxa"/>
          </w:tcPr>
          <w:p w:rsidR="00262427" w:rsidRPr="00150C4E" w:rsidRDefault="00E05071" w:rsidP="009B399A">
            <w:pPr>
              <w:ind w:left="28"/>
              <w:jc w:val="center"/>
            </w:pPr>
            <w:r>
              <w:t>зачет</w:t>
            </w:r>
          </w:p>
        </w:tc>
        <w:tc>
          <w:tcPr>
            <w:tcW w:w="833" w:type="dxa"/>
          </w:tcPr>
          <w:p w:rsidR="00262427" w:rsidRPr="00150C4E" w:rsidRDefault="00E05071" w:rsidP="009B399A">
            <w:pPr>
              <w:ind w:left="28"/>
              <w:jc w:val="center"/>
            </w:pPr>
            <w:r>
              <w:t>72</w:t>
            </w:r>
          </w:p>
        </w:tc>
        <w:tc>
          <w:tcPr>
            <w:tcW w:w="834" w:type="dxa"/>
            <w:shd w:val="clear" w:color="auto" w:fill="auto"/>
          </w:tcPr>
          <w:p w:rsidR="00262427" w:rsidRPr="00150C4E" w:rsidRDefault="00E05071" w:rsidP="009B399A">
            <w:pPr>
              <w:ind w:left="28"/>
              <w:jc w:val="center"/>
            </w:pPr>
            <w:r>
              <w:t>13</w:t>
            </w:r>
          </w:p>
        </w:tc>
        <w:tc>
          <w:tcPr>
            <w:tcW w:w="834" w:type="dxa"/>
            <w:shd w:val="clear" w:color="auto" w:fill="auto"/>
          </w:tcPr>
          <w:p w:rsidR="00262427" w:rsidRPr="00150C4E" w:rsidRDefault="00E05071" w:rsidP="009B399A">
            <w:pPr>
              <w:ind w:left="28"/>
              <w:jc w:val="center"/>
            </w:pPr>
            <w:r>
              <w:t>13</w:t>
            </w:r>
          </w:p>
        </w:tc>
        <w:tc>
          <w:tcPr>
            <w:tcW w:w="834" w:type="dxa"/>
            <w:shd w:val="clear" w:color="auto" w:fill="auto"/>
          </w:tcPr>
          <w:p w:rsidR="00262427" w:rsidRPr="00150C4E" w:rsidRDefault="00A4074D" w:rsidP="009B399A">
            <w:pPr>
              <w:ind w:left="28"/>
              <w:jc w:val="center"/>
            </w:pPr>
            <w:r>
              <w:t>–</w:t>
            </w:r>
          </w:p>
        </w:tc>
        <w:tc>
          <w:tcPr>
            <w:tcW w:w="834" w:type="dxa"/>
            <w:shd w:val="clear" w:color="auto" w:fill="auto"/>
          </w:tcPr>
          <w:p w:rsidR="00262427" w:rsidRPr="00150C4E" w:rsidRDefault="00A4074D" w:rsidP="009B399A">
            <w:pPr>
              <w:ind w:left="28"/>
              <w:jc w:val="center"/>
            </w:pPr>
            <w:r>
              <w:t>–</w:t>
            </w:r>
          </w:p>
        </w:tc>
        <w:tc>
          <w:tcPr>
            <w:tcW w:w="834" w:type="dxa"/>
          </w:tcPr>
          <w:p w:rsidR="00262427" w:rsidRPr="00150C4E" w:rsidRDefault="00A4074D" w:rsidP="009B399A">
            <w:pPr>
              <w:ind w:left="28"/>
              <w:jc w:val="center"/>
            </w:pPr>
            <w:r>
              <w:t>–</w:t>
            </w:r>
          </w:p>
        </w:tc>
        <w:tc>
          <w:tcPr>
            <w:tcW w:w="834" w:type="dxa"/>
          </w:tcPr>
          <w:p w:rsidR="00262427" w:rsidRPr="00150C4E" w:rsidRDefault="00E05071" w:rsidP="009B399A">
            <w:pPr>
              <w:ind w:left="28"/>
              <w:jc w:val="center"/>
            </w:pPr>
            <w:r>
              <w:t>46</w:t>
            </w:r>
          </w:p>
        </w:tc>
        <w:tc>
          <w:tcPr>
            <w:tcW w:w="837" w:type="dxa"/>
          </w:tcPr>
          <w:p w:rsidR="00262427" w:rsidRPr="00150C4E" w:rsidRDefault="00E05071" w:rsidP="009B399A">
            <w:pPr>
              <w:ind w:left="28"/>
              <w:jc w:val="center"/>
            </w:pPr>
            <w:r>
              <w:t>–</w:t>
            </w:r>
          </w:p>
        </w:tc>
      </w:tr>
      <w:tr w:rsidR="00E05071" w:rsidRPr="00B02E88" w:rsidTr="0012098B">
        <w:trPr>
          <w:cantSplit/>
          <w:trHeight w:val="227"/>
        </w:trPr>
        <w:tc>
          <w:tcPr>
            <w:tcW w:w="1943" w:type="dxa"/>
          </w:tcPr>
          <w:p w:rsidR="00E05071" w:rsidRPr="00B02E88" w:rsidRDefault="00E05071" w:rsidP="009B399A">
            <w:pPr>
              <w:jc w:val="right"/>
            </w:pPr>
            <w:r w:rsidRPr="00B02E88">
              <w:t>Всего:</w:t>
            </w:r>
          </w:p>
        </w:tc>
        <w:tc>
          <w:tcPr>
            <w:tcW w:w="1130" w:type="dxa"/>
          </w:tcPr>
          <w:p w:rsidR="00E05071" w:rsidRPr="00B02E88" w:rsidRDefault="00E05071" w:rsidP="009B399A">
            <w:pPr>
              <w:ind w:left="28"/>
              <w:jc w:val="center"/>
            </w:pPr>
          </w:p>
        </w:tc>
        <w:tc>
          <w:tcPr>
            <w:tcW w:w="833" w:type="dxa"/>
          </w:tcPr>
          <w:p w:rsidR="00E05071" w:rsidRPr="00150C4E" w:rsidRDefault="00E05071" w:rsidP="00AB0A2F">
            <w:pPr>
              <w:ind w:left="28"/>
              <w:jc w:val="center"/>
            </w:pPr>
            <w:r>
              <w:t>72</w:t>
            </w:r>
          </w:p>
        </w:tc>
        <w:tc>
          <w:tcPr>
            <w:tcW w:w="834" w:type="dxa"/>
            <w:shd w:val="clear" w:color="auto" w:fill="auto"/>
          </w:tcPr>
          <w:p w:rsidR="00E05071" w:rsidRPr="00150C4E" w:rsidRDefault="00E05071" w:rsidP="00AB0A2F">
            <w:pPr>
              <w:ind w:left="28"/>
              <w:jc w:val="center"/>
            </w:pPr>
            <w:r>
              <w:t>13</w:t>
            </w:r>
          </w:p>
        </w:tc>
        <w:tc>
          <w:tcPr>
            <w:tcW w:w="834" w:type="dxa"/>
            <w:shd w:val="clear" w:color="auto" w:fill="auto"/>
          </w:tcPr>
          <w:p w:rsidR="00E05071" w:rsidRPr="00150C4E" w:rsidRDefault="00E05071" w:rsidP="00AB0A2F">
            <w:pPr>
              <w:ind w:left="28"/>
              <w:jc w:val="center"/>
            </w:pPr>
            <w:r>
              <w:t>13</w:t>
            </w:r>
          </w:p>
        </w:tc>
        <w:tc>
          <w:tcPr>
            <w:tcW w:w="834" w:type="dxa"/>
            <w:shd w:val="clear" w:color="auto" w:fill="auto"/>
          </w:tcPr>
          <w:p w:rsidR="00E05071" w:rsidRPr="00150C4E" w:rsidRDefault="00E05071" w:rsidP="00AB0A2F">
            <w:pPr>
              <w:ind w:left="28"/>
              <w:jc w:val="center"/>
            </w:pPr>
            <w:r>
              <w:t>–</w:t>
            </w:r>
          </w:p>
        </w:tc>
        <w:tc>
          <w:tcPr>
            <w:tcW w:w="834" w:type="dxa"/>
            <w:shd w:val="clear" w:color="auto" w:fill="auto"/>
          </w:tcPr>
          <w:p w:rsidR="00E05071" w:rsidRPr="00150C4E" w:rsidRDefault="00E05071" w:rsidP="00AB0A2F">
            <w:pPr>
              <w:ind w:left="28"/>
              <w:jc w:val="center"/>
            </w:pPr>
            <w:r>
              <w:t>–</w:t>
            </w:r>
          </w:p>
        </w:tc>
        <w:tc>
          <w:tcPr>
            <w:tcW w:w="834" w:type="dxa"/>
          </w:tcPr>
          <w:p w:rsidR="00E05071" w:rsidRPr="00150C4E" w:rsidRDefault="00E05071" w:rsidP="00AB0A2F">
            <w:pPr>
              <w:ind w:left="28"/>
              <w:jc w:val="center"/>
            </w:pPr>
            <w:r>
              <w:t>–</w:t>
            </w:r>
          </w:p>
        </w:tc>
        <w:tc>
          <w:tcPr>
            <w:tcW w:w="834" w:type="dxa"/>
          </w:tcPr>
          <w:p w:rsidR="00E05071" w:rsidRPr="00150C4E" w:rsidRDefault="00E05071" w:rsidP="00AB0A2F">
            <w:pPr>
              <w:ind w:left="28"/>
              <w:jc w:val="center"/>
            </w:pPr>
            <w:r>
              <w:t>46</w:t>
            </w:r>
          </w:p>
        </w:tc>
        <w:tc>
          <w:tcPr>
            <w:tcW w:w="837" w:type="dxa"/>
          </w:tcPr>
          <w:p w:rsidR="00E05071" w:rsidRPr="00150C4E" w:rsidRDefault="00E05071" w:rsidP="00AB0A2F">
            <w:pPr>
              <w:ind w:left="28"/>
              <w:jc w:val="center"/>
            </w:pPr>
            <w:r>
              <w:t>–</w:t>
            </w:r>
          </w:p>
        </w:tc>
      </w:tr>
    </w:tbl>
    <w:p w:rsidR="00E02081" w:rsidRDefault="00E02081" w:rsidP="00E02081">
      <w:pPr>
        <w:pStyle w:val="2"/>
        <w:numPr>
          <w:ilvl w:val="0"/>
          <w:numId w:val="0"/>
        </w:numPr>
        <w:ind w:left="709"/>
        <w:rPr>
          <w:lang w:val="en-US"/>
        </w:rPr>
      </w:pPr>
    </w:p>
    <w:p w:rsidR="00E02081" w:rsidRDefault="00E02081" w:rsidP="00E02081">
      <w:pPr>
        <w:rPr>
          <w:lang w:val="en-US"/>
        </w:rPr>
      </w:pPr>
    </w:p>
    <w:p w:rsidR="00AE3FB0" w:rsidRPr="00632F20" w:rsidRDefault="007F3D0E" w:rsidP="00AE3FB0">
      <w:pPr>
        <w:pStyle w:val="2"/>
      </w:pPr>
      <w:r w:rsidRPr="006D510F">
        <w:t xml:space="preserve">Структура </w:t>
      </w:r>
      <w:r w:rsidR="009B4BCD">
        <w:t>учебной дисциплины</w:t>
      </w:r>
      <w:r w:rsidRPr="006D510F">
        <w:t xml:space="preserve"> для обучающихс</w:t>
      </w:r>
      <w:r w:rsidR="002A584B" w:rsidRPr="006D510F">
        <w:t>я</w:t>
      </w:r>
      <w:r w:rsidR="004927C8" w:rsidRPr="006D510F">
        <w:t xml:space="preserve"> </w:t>
      </w:r>
      <w:r w:rsidR="00F968C8">
        <w:t>по видам занятий</w:t>
      </w:r>
      <w:r w:rsidR="003631C8" w:rsidRPr="006D510F">
        <w:t xml:space="preserve"> </w:t>
      </w:r>
      <w:r w:rsidR="003631C8" w:rsidRPr="00150C4E">
        <w:t>(очно-заочная форма обучения)</w:t>
      </w:r>
      <w:r w:rsidR="008A5BC4">
        <w:t>.</w:t>
      </w:r>
      <w:r w:rsidR="00721AD5" w:rsidRPr="00150C4E">
        <w:t xml:space="preserve"> </w:t>
      </w:r>
    </w:p>
    <w:p w:rsidR="00E02081" w:rsidRPr="00632F20" w:rsidRDefault="00E02081" w:rsidP="00E02081"/>
    <w:p w:rsidR="00E02081" w:rsidRPr="00632F20" w:rsidRDefault="00E02081" w:rsidP="00E02081"/>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rsidTr="00917475">
        <w:trPr>
          <w:cantSplit/>
          <w:trHeight w:val="227"/>
        </w:trPr>
        <w:tc>
          <w:tcPr>
            <w:tcW w:w="9747" w:type="dxa"/>
            <w:gridSpan w:val="10"/>
            <w:shd w:val="clear" w:color="auto" w:fill="DBE5F1" w:themeFill="accent1" w:themeFillTint="33"/>
            <w:vAlign w:val="center"/>
          </w:tcPr>
          <w:p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rsidTr="00B95704">
        <w:trPr>
          <w:cantSplit/>
          <w:trHeight w:val="283"/>
        </w:trPr>
        <w:tc>
          <w:tcPr>
            <w:tcW w:w="1943" w:type="dxa"/>
            <w:vMerge w:val="restart"/>
            <w:tcBorders>
              <w:bottom w:val="single" w:sz="4" w:space="0" w:color="auto"/>
            </w:tcBorders>
            <w:shd w:val="clear" w:color="auto" w:fill="DBE5F1" w:themeFill="accent1" w:themeFillTint="33"/>
            <w:vAlign w:val="center"/>
          </w:tcPr>
          <w:p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rsidR="00262427" w:rsidRPr="0081597B" w:rsidRDefault="00CF085D" w:rsidP="009B399A">
            <w:pPr>
              <w:jc w:val="center"/>
              <w:rPr>
                <w:rFonts w:asciiTheme="minorHAnsi" w:eastAsiaTheme="minorHAnsi" w:hAnsiTheme="minorHAnsi" w:cstheme="minorBidi"/>
                <w:sz w:val="20"/>
                <w:szCs w:val="20"/>
                <w:lang w:eastAsia="en-US"/>
              </w:rPr>
            </w:pPr>
            <w:r>
              <w:rPr>
                <w:b/>
                <w:bCs/>
                <w:sz w:val="20"/>
                <w:szCs w:val="20"/>
              </w:rPr>
              <w:t>К</w:t>
            </w:r>
            <w:r w:rsidRPr="0081597B">
              <w:rPr>
                <w:b/>
                <w:bCs/>
                <w:sz w:val="20"/>
                <w:szCs w:val="20"/>
              </w:rPr>
              <w:t xml:space="preserve">онтактная </w:t>
            </w:r>
            <w:r>
              <w:rPr>
                <w:b/>
                <w:bCs/>
                <w:sz w:val="20"/>
                <w:szCs w:val="20"/>
              </w:rPr>
              <w:t xml:space="preserve">аудиторная </w:t>
            </w:r>
            <w:r w:rsidRPr="0081597B">
              <w:rPr>
                <w:b/>
                <w:bCs/>
                <w:sz w:val="20"/>
                <w:szCs w:val="20"/>
              </w:rPr>
              <w:t>работа</w:t>
            </w:r>
            <w:r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rsidTr="0081597B">
        <w:trPr>
          <w:cantSplit/>
          <w:trHeight w:val="1757"/>
        </w:trPr>
        <w:tc>
          <w:tcPr>
            <w:tcW w:w="1943" w:type="dxa"/>
            <w:vMerge/>
            <w:shd w:val="clear" w:color="auto" w:fill="DBE5F1" w:themeFill="accent1" w:themeFillTint="33"/>
            <w:vAlign w:val="center"/>
          </w:tcPr>
          <w:p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rsidR="00262427" w:rsidRPr="00A4074D" w:rsidRDefault="00F25D79" w:rsidP="00A4074D">
            <w:pPr>
              <w:ind w:left="28"/>
              <w:rPr>
                <w:b/>
                <w:sz w:val="20"/>
                <w:szCs w:val="20"/>
              </w:rPr>
            </w:pPr>
            <w:r w:rsidRPr="00A4074D">
              <w:rPr>
                <w:b/>
                <w:sz w:val="20"/>
                <w:szCs w:val="20"/>
              </w:rPr>
              <w:t>к</w:t>
            </w:r>
            <w:r w:rsidR="00262427" w:rsidRPr="00A4074D">
              <w:rPr>
                <w:b/>
                <w:sz w:val="20"/>
                <w:szCs w:val="20"/>
              </w:rPr>
              <w:t>урсовая работа</w:t>
            </w:r>
          </w:p>
        </w:tc>
        <w:tc>
          <w:tcPr>
            <w:tcW w:w="834" w:type="dxa"/>
            <w:shd w:val="clear" w:color="auto" w:fill="DBE5F1" w:themeFill="accent1" w:themeFillTint="33"/>
            <w:textDirection w:val="btLr"/>
            <w:vAlign w:val="center"/>
          </w:tcPr>
          <w:p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B02E88" w:rsidTr="00917475">
        <w:trPr>
          <w:cantSplit/>
          <w:trHeight w:val="227"/>
        </w:trPr>
        <w:tc>
          <w:tcPr>
            <w:tcW w:w="1943" w:type="dxa"/>
          </w:tcPr>
          <w:p w:rsidR="00262427" w:rsidRPr="00A80815" w:rsidRDefault="00E05071" w:rsidP="009B399A">
            <w:r>
              <w:t>6</w:t>
            </w:r>
            <w:r w:rsidR="00262427" w:rsidRPr="00A80815">
              <w:t xml:space="preserve"> семестр</w:t>
            </w:r>
          </w:p>
        </w:tc>
        <w:tc>
          <w:tcPr>
            <w:tcW w:w="1130" w:type="dxa"/>
          </w:tcPr>
          <w:p w:rsidR="00262427" w:rsidRPr="00A80815" w:rsidRDefault="00E05071" w:rsidP="00AE3027">
            <w:pPr>
              <w:ind w:left="28"/>
              <w:jc w:val="center"/>
            </w:pPr>
            <w:r>
              <w:t>зачет</w:t>
            </w:r>
          </w:p>
        </w:tc>
        <w:tc>
          <w:tcPr>
            <w:tcW w:w="833" w:type="dxa"/>
          </w:tcPr>
          <w:p w:rsidR="00262427" w:rsidRPr="00A80815" w:rsidRDefault="00E05071" w:rsidP="009B399A">
            <w:pPr>
              <w:ind w:left="28"/>
              <w:jc w:val="center"/>
            </w:pPr>
            <w:r>
              <w:t>72</w:t>
            </w:r>
          </w:p>
        </w:tc>
        <w:tc>
          <w:tcPr>
            <w:tcW w:w="834" w:type="dxa"/>
            <w:shd w:val="clear" w:color="auto" w:fill="auto"/>
          </w:tcPr>
          <w:p w:rsidR="00262427" w:rsidRPr="00A80815" w:rsidRDefault="00E05071" w:rsidP="009B399A">
            <w:pPr>
              <w:ind w:left="28"/>
              <w:jc w:val="center"/>
            </w:pPr>
            <w:r>
              <w:t>16</w:t>
            </w:r>
          </w:p>
        </w:tc>
        <w:tc>
          <w:tcPr>
            <w:tcW w:w="834" w:type="dxa"/>
            <w:shd w:val="clear" w:color="auto" w:fill="auto"/>
          </w:tcPr>
          <w:p w:rsidR="00262427" w:rsidRPr="00A80815" w:rsidRDefault="00E05071" w:rsidP="009B399A">
            <w:pPr>
              <w:ind w:left="28"/>
              <w:jc w:val="center"/>
            </w:pPr>
            <w:r>
              <w:t>16</w:t>
            </w:r>
          </w:p>
        </w:tc>
        <w:tc>
          <w:tcPr>
            <w:tcW w:w="834" w:type="dxa"/>
            <w:shd w:val="clear" w:color="auto" w:fill="auto"/>
          </w:tcPr>
          <w:p w:rsidR="00262427" w:rsidRPr="00A80815" w:rsidRDefault="00E05071" w:rsidP="009B399A">
            <w:pPr>
              <w:ind w:left="28"/>
              <w:jc w:val="center"/>
            </w:pPr>
            <w:r>
              <w:t>–</w:t>
            </w:r>
          </w:p>
        </w:tc>
        <w:tc>
          <w:tcPr>
            <w:tcW w:w="834" w:type="dxa"/>
            <w:shd w:val="clear" w:color="auto" w:fill="auto"/>
          </w:tcPr>
          <w:p w:rsidR="00262427" w:rsidRPr="00A80815" w:rsidRDefault="00E05071" w:rsidP="009B399A">
            <w:pPr>
              <w:ind w:left="28"/>
              <w:jc w:val="center"/>
            </w:pPr>
            <w:r>
              <w:t>–</w:t>
            </w:r>
          </w:p>
        </w:tc>
        <w:tc>
          <w:tcPr>
            <w:tcW w:w="834" w:type="dxa"/>
          </w:tcPr>
          <w:p w:rsidR="00262427" w:rsidRPr="00A80815" w:rsidRDefault="00E05071" w:rsidP="009B399A">
            <w:pPr>
              <w:ind w:left="28"/>
              <w:jc w:val="center"/>
            </w:pPr>
            <w:r>
              <w:t>–</w:t>
            </w:r>
          </w:p>
        </w:tc>
        <w:tc>
          <w:tcPr>
            <w:tcW w:w="834" w:type="dxa"/>
          </w:tcPr>
          <w:p w:rsidR="00262427" w:rsidRPr="00A80815" w:rsidRDefault="00E05071" w:rsidP="009B399A">
            <w:pPr>
              <w:ind w:left="28"/>
              <w:jc w:val="center"/>
            </w:pPr>
            <w:r>
              <w:t>40</w:t>
            </w:r>
          </w:p>
        </w:tc>
        <w:tc>
          <w:tcPr>
            <w:tcW w:w="837" w:type="dxa"/>
          </w:tcPr>
          <w:p w:rsidR="00262427" w:rsidRPr="00A80815" w:rsidRDefault="00E05071" w:rsidP="009B399A">
            <w:pPr>
              <w:ind w:left="28"/>
              <w:jc w:val="center"/>
            </w:pPr>
            <w:r>
              <w:t>–</w:t>
            </w:r>
          </w:p>
        </w:tc>
      </w:tr>
      <w:tr w:rsidR="00E05071" w:rsidRPr="00B02E88" w:rsidTr="00917475">
        <w:trPr>
          <w:cantSplit/>
          <w:trHeight w:val="227"/>
        </w:trPr>
        <w:tc>
          <w:tcPr>
            <w:tcW w:w="1943" w:type="dxa"/>
          </w:tcPr>
          <w:p w:rsidR="00E05071" w:rsidRPr="00B02E88" w:rsidRDefault="00E05071" w:rsidP="009B399A">
            <w:pPr>
              <w:jc w:val="right"/>
            </w:pPr>
            <w:r w:rsidRPr="00B02E88">
              <w:lastRenderedPageBreak/>
              <w:t>Всего:</w:t>
            </w:r>
          </w:p>
        </w:tc>
        <w:tc>
          <w:tcPr>
            <w:tcW w:w="1130" w:type="dxa"/>
          </w:tcPr>
          <w:p w:rsidR="00E05071" w:rsidRPr="00A80815" w:rsidRDefault="00E05071" w:rsidP="00AE3027">
            <w:pPr>
              <w:ind w:left="28"/>
              <w:jc w:val="center"/>
            </w:pPr>
          </w:p>
        </w:tc>
        <w:tc>
          <w:tcPr>
            <w:tcW w:w="833" w:type="dxa"/>
          </w:tcPr>
          <w:p w:rsidR="00E05071" w:rsidRPr="00A80815" w:rsidRDefault="00E05071" w:rsidP="00AB0A2F">
            <w:pPr>
              <w:ind w:left="28"/>
              <w:jc w:val="center"/>
            </w:pPr>
            <w:r>
              <w:t>72</w:t>
            </w:r>
          </w:p>
        </w:tc>
        <w:tc>
          <w:tcPr>
            <w:tcW w:w="834" w:type="dxa"/>
            <w:shd w:val="clear" w:color="auto" w:fill="auto"/>
          </w:tcPr>
          <w:p w:rsidR="00E05071" w:rsidRPr="00A80815" w:rsidRDefault="00E05071" w:rsidP="00AB0A2F">
            <w:pPr>
              <w:ind w:left="28"/>
              <w:jc w:val="center"/>
            </w:pPr>
            <w:r>
              <w:t>16</w:t>
            </w:r>
          </w:p>
        </w:tc>
        <w:tc>
          <w:tcPr>
            <w:tcW w:w="834" w:type="dxa"/>
            <w:shd w:val="clear" w:color="auto" w:fill="auto"/>
          </w:tcPr>
          <w:p w:rsidR="00E05071" w:rsidRPr="00A80815" w:rsidRDefault="00E05071" w:rsidP="00AB0A2F">
            <w:pPr>
              <w:ind w:left="28"/>
              <w:jc w:val="center"/>
            </w:pPr>
            <w:r>
              <w:t>16</w:t>
            </w:r>
          </w:p>
        </w:tc>
        <w:tc>
          <w:tcPr>
            <w:tcW w:w="834" w:type="dxa"/>
            <w:shd w:val="clear" w:color="auto" w:fill="auto"/>
          </w:tcPr>
          <w:p w:rsidR="00E05071" w:rsidRPr="00A80815" w:rsidRDefault="00E05071" w:rsidP="00AB0A2F">
            <w:pPr>
              <w:ind w:left="28"/>
              <w:jc w:val="center"/>
            </w:pPr>
            <w:r>
              <w:t>–</w:t>
            </w:r>
          </w:p>
        </w:tc>
        <w:tc>
          <w:tcPr>
            <w:tcW w:w="834" w:type="dxa"/>
            <w:shd w:val="clear" w:color="auto" w:fill="auto"/>
          </w:tcPr>
          <w:p w:rsidR="00E05071" w:rsidRPr="00A80815" w:rsidRDefault="00E05071" w:rsidP="00AB0A2F">
            <w:pPr>
              <w:ind w:left="28"/>
              <w:jc w:val="center"/>
            </w:pPr>
            <w:r>
              <w:t>–</w:t>
            </w:r>
          </w:p>
        </w:tc>
        <w:tc>
          <w:tcPr>
            <w:tcW w:w="834" w:type="dxa"/>
          </w:tcPr>
          <w:p w:rsidR="00E05071" w:rsidRPr="00A80815" w:rsidRDefault="00E05071" w:rsidP="00AB0A2F">
            <w:pPr>
              <w:ind w:left="28"/>
              <w:jc w:val="center"/>
            </w:pPr>
            <w:r>
              <w:t>–</w:t>
            </w:r>
          </w:p>
        </w:tc>
        <w:tc>
          <w:tcPr>
            <w:tcW w:w="834" w:type="dxa"/>
          </w:tcPr>
          <w:p w:rsidR="00E05071" w:rsidRPr="00A80815" w:rsidRDefault="00E05071" w:rsidP="00AB0A2F">
            <w:pPr>
              <w:ind w:left="28"/>
              <w:jc w:val="center"/>
            </w:pPr>
            <w:r>
              <w:t>40</w:t>
            </w:r>
          </w:p>
        </w:tc>
        <w:tc>
          <w:tcPr>
            <w:tcW w:w="837" w:type="dxa"/>
          </w:tcPr>
          <w:p w:rsidR="00E05071" w:rsidRPr="00A80815" w:rsidRDefault="00E05071" w:rsidP="00AB0A2F">
            <w:pPr>
              <w:ind w:left="28"/>
              <w:jc w:val="center"/>
            </w:pPr>
            <w:r>
              <w:t>–</w:t>
            </w:r>
          </w:p>
        </w:tc>
      </w:tr>
    </w:tbl>
    <w:p w:rsidR="00632F20" w:rsidRDefault="00632F20" w:rsidP="00632F20">
      <w:pPr>
        <w:pStyle w:val="2"/>
        <w:numPr>
          <w:ilvl w:val="0"/>
          <w:numId w:val="0"/>
        </w:numPr>
        <w:rPr>
          <w:sz w:val="22"/>
          <w:szCs w:val="22"/>
          <w:lang w:val="en-US"/>
        </w:rPr>
      </w:pPr>
    </w:p>
    <w:p w:rsidR="00632F20" w:rsidRDefault="00632F20" w:rsidP="00632F20">
      <w:pPr>
        <w:rPr>
          <w:lang w:val="en-US"/>
        </w:rPr>
      </w:pPr>
    </w:p>
    <w:p w:rsidR="00632F20" w:rsidRPr="00632F20" w:rsidRDefault="00632F20" w:rsidP="00632F20">
      <w:pPr>
        <w:rPr>
          <w:lang w:val="en-US"/>
        </w:rPr>
      </w:pPr>
    </w:p>
    <w:p w:rsidR="00AE3FB0" w:rsidRPr="008A5BC4" w:rsidRDefault="00721AD5" w:rsidP="00AE3FB0">
      <w:pPr>
        <w:pStyle w:val="2"/>
        <w:rPr>
          <w:sz w:val="22"/>
          <w:szCs w:val="22"/>
        </w:rPr>
      </w:pPr>
      <w:r w:rsidRPr="00AE3FB0">
        <w:t xml:space="preserve">Структура </w:t>
      </w:r>
      <w:r w:rsidR="009B4BCD">
        <w:t>учебной дисциплины</w:t>
      </w:r>
      <w:r w:rsidRPr="00AE3FB0">
        <w:t xml:space="preserve"> д</w:t>
      </w:r>
      <w:r w:rsidR="00F968C8">
        <w:t>ля обучающихся по видам занятий</w:t>
      </w:r>
      <w:r w:rsidRPr="00AE3FB0">
        <w:t xml:space="preserve"> </w:t>
      </w:r>
      <w:r w:rsidRPr="008A5BC4">
        <w:t>(заочная форма обучения)</w:t>
      </w:r>
      <w:r w:rsidR="008A5BC4">
        <w:t>.</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C3270E" w:rsidRPr="00B02E88" w:rsidTr="00917475">
        <w:trPr>
          <w:cantSplit/>
          <w:trHeight w:val="227"/>
        </w:trPr>
        <w:tc>
          <w:tcPr>
            <w:tcW w:w="9747" w:type="dxa"/>
            <w:gridSpan w:val="10"/>
            <w:shd w:val="clear" w:color="auto" w:fill="DBE5F1" w:themeFill="accent1" w:themeFillTint="33"/>
            <w:vAlign w:val="center"/>
          </w:tcPr>
          <w:p w:rsidR="00C3270E" w:rsidRPr="0081597B" w:rsidRDefault="00C3270E" w:rsidP="009B399A">
            <w:pPr>
              <w:jc w:val="center"/>
              <w:rPr>
                <w:b/>
                <w:sz w:val="20"/>
                <w:szCs w:val="20"/>
              </w:rPr>
            </w:pPr>
            <w:r w:rsidRPr="00B02E88">
              <w:rPr>
                <w:b/>
                <w:bCs/>
                <w:sz w:val="20"/>
                <w:szCs w:val="20"/>
              </w:rPr>
              <w:t>Структура и объем дисциплины</w:t>
            </w:r>
          </w:p>
        </w:tc>
      </w:tr>
      <w:tr w:rsidR="00C3270E" w:rsidRPr="00B02E88" w:rsidTr="00B95704">
        <w:trPr>
          <w:cantSplit/>
          <w:trHeight w:val="283"/>
        </w:trPr>
        <w:tc>
          <w:tcPr>
            <w:tcW w:w="1943" w:type="dxa"/>
            <w:vMerge w:val="restart"/>
            <w:tcBorders>
              <w:bottom w:val="single" w:sz="4" w:space="0" w:color="auto"/>
            </w:tcBorders>
            <w:shd w:val="clear" w:color="auto" w:fill="DBE5F1" w:themeFill="accent1" w:themeFillTint="33"/>
            <w:vAlign w:val="center"/>
          </w:tcPr>
          <w:p w:rsidR="00C3270E" w:rsidRPr="0081597B" w:rsidRDefault="00C3270E"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C3270E" w:rsidRPr="0081597B" w:rsidRDefault="00C3270E" w:rsidP="009B399A">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rsidR="00C3270E" w:rsidRPr="0081597B" w:rsidRDefault="00C3270E"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rsidR="00C3270E" w:rsidRPr="0081597B" w:rsidRDefault="00CF085D" w:rsidP="009B399A">
            <w:pPr>
              <w:jc w:val="center"/>
              <w:rPr>
                <w:rFonts w:asciiTheme="minorHAnsi" w:eastAsiaTheme="minorHAnsi" w:hAnsiTheme="minorHAnsi" w:cstheme="minorBidi"/>
                <w:sz w:val="20"/>
                <w:szCs w:val="20"/>
                <w:lang w:eastAsia="en-US"/>
              </w:rPr>
            </w:pPr>
            <w:r>
              <w:rPr>
                <w:b/>
                <w:bCs/>
                <w:sz w:val="20"/>
                <w:szCs w:val="20"/>
              </w:rPr>
              <w:t>К</w:t>
            </w:r>
            <w:r w:rsidRPr="0081597B">
              <w:rPr>
                <w:b/>
                <w:bCs/>
                <w:sz w:val="20"/>
                <w:szCs w:val="20"/>
              </w:rPr>
              <w:t xml:space="preserve">онтактная </w:t>
            </w:r>
            <w:r>
              <w:rPr>
                <w:b/>
                <w:bCs/>
                <w:sz w:val="20"/>
                <w:szCs w:val="20"/>
              </w:rPr>
              <w:t xml:space="preserve">аудиторная </w:t>
            </w:r>
            <w:r w:rsidRPr="0081597B">
              <w:rPr>
                <w:b/>
                <w:bCs/>
                <w:sz w:val="20"/>
                <w:szCs w:val="20"/>
              </w:rPr>
              <w:t>работа</w:t>
            </w:r>
            <w:r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rsidR="00C3270E" w:rsidRPr="0081597B" w:rsidRDefault="00DA301F" w:rsidP="009B399A">
            <w:pPr>
              <w:jc w:val="center"/>
              <w:rPr>
                <w:b/>
                <w:bCs/>
                <w:sz w:val="20"/>
                <w:szCs w:val="20"/>
              </w:rPr>
            </w:pPr>
            <w:r>
              <w:rPr>
                <w:b/>
                <w:sz w:val="20"/>
                <w:szCs w:val="20"/>
              </w:rPr>
              <w:t>С</w:t>
            </w:r>
            <w:r w:rsidR="00C3270E" w:rsidRPr="00B02E88">
              <w:rPr>
                <w:b/>
                <w:sz w:val="20"/>
                <w:szCs w:val="20"/>
              </w:rPr>
              <w:t>амостоятельная работа обучающегося</w:t>
            </w:r>
            <w:r w:rsidR="00C3270E" w:rsidRPr="0081597B">
              <w:rPr>
                <w:b/>
                <w:sz w:val="20"/>
                <w:szCs w:val="20"/>
              </w:rPr>
              <w:t>, час</w:t>
            </w:r>
          </w:p>
        </w:tc>
      </w:tr>
      <w:tr w:rsidR="00C3270E" w:rsidRPr="00B02E88" w:rsidTr="0081597B">
        <w:trPr>
          <w:cantSplit/>
          <w:trHeight w:val="1757"/>
        </w:trPr>
        <w:tc>
          <w:tcPr>
            <w:tcW w:w="1943" w:type="dxa"/>
            <w:vMerge/>
            <w:shd w:val="clear" w:color="auto" w:fill="DBE5F1" w:themeFill="accent1" w:themeFillTint="33"/>
            <w:vAlign w:val="center"/>
          </w:tcPr>
          <w:p w:rsidR="00C3270E" w:rsidRPr="00B02E88" w:rsidRDefault="00C3270E" w:rsidP="009B399A">
            <w:pPr>
              <w:jc w:val="center"/>
              <w:rPr>
                <w:b/>
                <w:sz w:val="20"/>
                <w:szCs w:val="20"/>
              </w:rPr>
            </w:pPr>
          </w:p>
        </w:tc>
        <w:tc>
          <w:tcPr>
            <w:tcW w:w="1130" w:type="dxa"/>
            <w:vMerge/>
            <w:shd w:val="clear" w:color="auto" w:fill="DBE5F1" w:themeFill="accent1" w:themeFillTint="33"/>
            <w:textDirection w:val="btLr"/>
            <w:vAlign w:val="center"/>
          </w:tcPr>
          <w:p w:rsidR="00C3270E" w:rsidRPr="00B02E88" w:rsidRDefault="00C3270E" w:rsidP="009B399A">
            <w:pPr>
              <w:ind w:left="28" w:right="113"/>
              <w:rPr>
                <w:b/>
                <w:sz w:val="20"/>
                <w:szCs w:val="20"/>
              </w:rPr>
            </w:pPr>
          </w:p>
        </w:tc>
        <w:tc>
          <w:tcPr>
            <w:tcW w:w="833" w:type="dxa"/>
            <w:vMerge/>
            <w:shd w:val="clear" w:color="auto" w:fill="DBE5F1" w:themeFill="accent1" w:themeFillTint="33"/>
            <w:textDirection w:val="btLr"/>
            <w:vAlign w:val="center"/>
          </w:tcPr>
          <w:p w:rsidR="00C3270E" w:rsidRPr="00B02E88" w:rsidRDefault="00C3270E" w:rsidP="009B399A">
            <w:pPr>
              <w:ind w:left="28" w:right="113"/>
              <w:rPr>
                <w:b/>
                <w:sz w:val="20"/>
                <w:szCs w:val="20"/>
              </w:rPr>
            </w:pPr>
          </w:p>
        </w:tc>
        <w:tc>
          <w:tcPr>
            <w:tcW w:w="834" w:type="dxa"/>
            <w:shd w:val="clear" w:color="auto" w:fill="DBE5F1" w:themeFill="accent1" w:themeFillTint="33"/>
            <w:textDirection w:val="btLr"/>
            <w:vAlign w:val="center"/>
          </w:tcPr>
          <w:p w:rsidR="00C3270E" w:rsidRPr="0081597B" w:rsidRDefault="00C3270E"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rsidR="00C3270E" w:rsidRPr="0081597B" w:rsidRDefault="00C3270E"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rsidR="00C3270E" w:rsidRPr="0081597B" w:rsidRDefault="00C3270E"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rsidR="00C3270E" w:rsidRPr="00B02E88" w:rsidRDefault="00C3270E"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rsidR="00C3270E" w:rsidRPr="00A4074D" w:rsidRDefault="00F25D79" w:rsidP="00A4074D">
            <w:pPr>
              <w:ind w:left="28"/>
              <w:rPr>
                <w:b/>
                <w:sz w:val="20"/>
                <w:szCs w:val="20"/>
              </w:rPr>
            </w:pPr>
            <w:r w:rsidRPr="00A4074D">
              <w:rPr>
                <w:b/>
                <w:sz w:val="20"/>
                <w:szCs w:val="20"/>
              </w:rPr>
              <w:t>к</w:t>
            </w:r>
            <w:r w:rsidR="00C3270E" w:rsidRPr="00A4074D">
              <w:rPr>
                <w:b/>
                <w:sz w:val="20"/>
                <w:szCs w:val="20"/>
              </w:rPr>
              <w:t xml:space="preserve">урсовая работа </w:t>
            </w:r>
          </w:p>
        </w:tc>
        <w:tc>
          <w:tcPr>
            <w:tcW w:w="834" w:type="dxa"/>
            <w:shd w:val="clear" w:color="auto" w:fill="DBE5F1" w:themeFill="accent1" w:themeFillTint="33"/>
            <w:textDirection w:val="btLr"/>
            <w:vAlign w:val="center"/>
          </w:tcPr>
          <w:p w:rsidR="00C3270E" w:rsidRPr="0081597B" w:rsidRDefault="00C3270E"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rsidR="00C3270E" w:rsidRPr="00B02E88" w:rsidRDefault="00C3270E"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AE3027" w:rsidRPr="00B02E88" w:rsidTr="0034380E">
        <w:trPr>
          <w:cantSplit/>
          <w:trHeight w:val="227"/>
        </w:trPr>
        <w:tc>
          <w:tcPr>
            <w:tcW w:w="1943" w:type="dxa"/>
          </w:tcPr>
          <w:p w:rsidR="00AE3027" w:rsidRPr="00AE3027" w:rsidRDefault="004747F5" w:rsidP="009B399A">
            <w:r>
              <w:t>1</w:t>
            </w:r>
            <w:r w:rsidR="00AE3027">
              <w:t xml:space="preserve"> курс</w:t>
            </w:r>
          </w:p>
        </w:tc>
        <w:tc>
          <w:tcPr>
            <w:tcW w:w="1130" w:type="dxa"/>
          </w:tcPr>
          <w:p w:rsidR="00AE3027" w:rsidRPr="00B02E88" w:rsidRDefault="00AE3027" w:rsidP="00A521EF">
            <w:pPr>
              <w:jc w:val="center"/>
              <w:rPr>
                <w:i/>
              </w:rPr>
            </w:pPr>
          </w:p>
        </w:tc>
        <w:tc>
          <w:tcPr>
            <w:tcW w:w="833" w:type="dxa"/>
          </w:tcPr>
          <w:p w:rsidR="00AE3027" w:rsidRPr="00B02E88" w:rsidRDefault="00AE3027" w:rsidP="009B399A">
            <w:pPr>
              <w:ind w:left="28"/>
              <w:jc w:val="center"/>
            </w:pPr>
          </w:p>
        </w:tc>
        <w:tc>
          <w:tcPr>
            <w:tcW w:w="834" w:type="dxa"/>
            <w:shd w:val="clear" w:color="auto" w:fill="auto"/>
          </w:tcPr>
          <w:p w:rsidR="00AE3027" w:rsidRPr="00B02E88" w:rsidRDefault="00AE3027" w:rsidP="009B399A">
            <w:pPr>
              <w:ind w:left="28"/>
              <w:jc w:val="center"/>
            </w:pPr>
          </w:p>
        </w:tc>
        <w:tc>
          <w:tcPr>
            <w:tcW w:w="834" w:type="dxa"/>
            <w:shd w:val="clear" w:color="auto" w:fill="auto"/>
          </w:tcPr>
          <w:p w:rsidR="00AE3027" w:rsidRPr="00B02E88" w:rsidRDefault="00AE3027" w:rsidP="009B399A">
            <w:pPr>
              <w:ind w:left="28"/>
              <w:jc w:val="center"/>
            </w:pPr>
          </w:p>
        </w:tc>
        <w:tc>
          <w:tcPr>
            <w:tcW w:w="834" w:type="dxa"/>
            <w:shd w:val="clear" w:color="auto" w:fill="auto"/>
          </w:tcPr>
          <w:p w:rsidR="00AE3027" w:rsidRPr="00B02E88" w:rsidRDefault="00AE3027" w:rsidP="009B399A">
            <w:pPr>
              <w:ind w:left="28"/>
              <w:jc w:val="center"/>
            </w:pPr>
          </w:p>
        </w:tc>
        <w:tc>
          <w:tcPr>
            <w:tcW w:w="834" w:type="dxa"/>
            <w:shd w:val="clear" w:color="auto" w:fill="auto"/>
          </w:tcPr>
          <w:p w:rsidR="00AE3027" w:rsidRPr="00B02E88" w:rsidRDefault="00AE3027" w:rsidP="009B399A">
            <w:pPr>
              <w:ind w:left="28"/>
              <w:jc w:val="center"/>
            </w:pPr>
          </w:p>
        </w:tc>
        <w:tc>
          <w:tcPr>
            <w:tcW w:w="834" w:type="dxa"/>
          </w:tcPr>
          <w:p w:rsidR="00AE3027" w:rsidRPr="00B02E88" w:rsidRDefault="00AE3027" w:rsidP="009B399A">
            <w:pPr>
              <w:ind w:left="28"/>
              <w:jc w:val="center"/>
            </w:pPr>
          </w:p>
        </w:tc>
        <w:tc>
          <w:tcPr>
            <w:tcW w:w="834" w:type="dxa"/>
          </w:tcPr>
          <w:p w:rsidR="00AE3027" w:rsidRPr="00B02E88" w:rsidRDefault="00AE3027" w:rsidP="009B399A">
            <w:pPr>
              <w:ind w:left="28"/>
              <w:jc w:val="center"/>
            </w:pPr>
          </w:p>
        </w:tc>
        <w:tc>
          <w:tcPr>
            <w:tcW w:w="837" w:type="dxa"/>
          </w:tcPr>
          <w:p w:rsidR="00AE3027" w:rsidRPr="00B02E88" w:rsidRDefault="00AE3027" w:rsidP="009B399A">
            <w:pPr>
              <w:ind w:left="28"/>
              <w:jc w:val="center"/>
            </w:pPr>
          </w:p>
        </w:tc>
      </w:tr>
      <w:tr w:rsidR="00A31F01" w:rsidRPr="00B02E88" w:rsidTr="0034380E">
        <w:trPr>
          <w:cantSplit/>
          <w:trHeight w:val="227"/>
        </w:trPr>
        <w:tc>
          <w:tcPr>
            <w:tcW w:w="1943" w:type="dxa"/>
          </w:tcPr>
          <w:p w:rsidR="00A31F01" w:rsidRPr="00AE3027" w:rsidRDefault="004747F5" w:rsidP="009B399A">
            <w:r>
              <w:t xml:space="preserve">летняя </w:t>
            </w:r>
            <w:r w:rsidR="00A31F01" w:rsidRPr="00AE3027">
              <w:t>сессия</w:t>
            </w:r>
          </w:p>
        </w:tc>
        <w:tc>
          <w:tcPr>
            <w:tcW w:w="1130" w:type="dxa"/>
          </w:tcPr>
          <w:p w:rsidR="00A31F01" w:rsidRPr="00A31F01" w:rsidRDefault="004747F5" w:rsidP="00A521EF">
            <w:pPr>
              <w:jc w:val="center"/>
            </w:pPr>
            <w:r>
              <w:t>зачет</w:t>
            </w:r>
          </w:p>
        </w:tc>
        <w:tc>
          <w:tcPr>
            <w:tcW w:w="833" w:type="dxa"/>
          </w:tcPr>
          <w:p w:rsidR="00A31F01" w:rsidRPr="00A31F01" w:rsidRDefault="004747F5" w:rsidP="009B399A">
            <w:pPr>
              <w:ind w:left="28"/>
              <w:jc w:val="center"/>
            </w:pPr>
            <w:r>
              <w:t>72</w:t>
            </w:r>
          </w:p>
        </w:tc>
        <w:tc>
          <w:tcPr>
            <w:tcW w:w="834" w:type="dxa"/>
            <w:shd w:val="clear" w:color="auto" w:fill="auto"/>
          </w:tcPr>
          <w:p w:rsidR="00A31F01" w:rsidRPr="00A31F01" w:rsidRDefault="004747F5" w:rsidP="009B399A">
            <w:pPr>
              <w:ind w:left="28"/>
              <w:jc w:val="center"/>
            </w:pPr>
            <w:r>
              <w:t>6</w:t>
            </w:r>
          </w:p>
        </w:tc>
        <w:tc>
          <w:tcPr>
            <w:tcW w:w="834" w:type="dxa"/>
            <w:shd w:val="clear" w:color="auto" w:fill="auto"/>
          </w:tcPr>
          <w:p w:rsidR="00A31F01" w:rsidRPr="00A31F01" w:rsidRDefault="004747F5" w:rsidP="009B399A">
            <w:pPr>
              <w:ind w:left="28"/>
              <w:jc w:val="center"/>
            </w:pPr>
            <w:r>
              <w:t>4</w:t>
            </w:r>
          </w:p>
        </w:tc>
        <w:tc>
          <w:tcPr>
            <w:tcW w:w="834" w:type="dxa"/>
            <w:shd w:val="clear" w:color="auto" w:fill="auto"/>
          </w:tcPr>
          <w:p w:rsidR="00A31F01" w:rsidRPr="00A31F01" w:rsidRDefault="004747F5" w:rsidP="009B399A">
            <w:pPr>
              <w:ind w:left="28"/>
              <w:jc w:val="center"/>
            </w:pPr>
            <w:r>
              <w:t>–</w:t>
            </w:r>
          </w:p>
        </w:tc>
        <w:tc>
          <w:tcPr>
            <w:tcW w:w="834" w:type="dxa"/>
            <w:shd w:val="clear" w:color="auto" w:fill="auto"/>
          </w:tcPr>
          <w:p w:rsidR="00A31F01" w:rsidRPr="00A31F01" w:rsidRDefault="004747F5" w:rsidP="009B399A">
            <w:pPr>
              <w:ind w:left="28"/>
              <w:jc w:val="center"/>
            </w:pPr>
            <w:r>
              <w:t>–</w:t>
            </w:r>
          </w:p>
        </w:tc>
        <w:tc>
          <w:tcPr>
            <w:tcW w:w="834" w:type="dxa"/>
          </w:tcPr>
          <w:p w:rsidR="00A31F01" w:rsidRPr="00A31F01" w:rsidRDefault="004747F5" w:rsidP="00A80815">
            <w:pPr>
              <w:ind w:left="28"/>
              <w:jc w:val="center"/>
            </w:pPr>
            <w:r>
              <w:t>–</w:t>
            </w:r>
          </w:p>
        </w:tc>
        <w:tc>
          <w:tcPr>
            <w:tcW w:w="834" w:type="dxa"/>
          </w:tcPr>
          <w:p w:rsidR="00A31F01" w:rsidRPr="00A31F01" w:rsidRDefault="004747F5" w:rsidP="009B399A">
            <w:pPr>
              <w:ind w:left="28"/>
              <w:jc w:val="center"/>
            </w:pPr>
            <w:r>
              <w:t>58</w:t>
            </w:r>
          </w:p>
        </w:tc>
        <w:tc>
          <w:tcPr>
            <w:tcW w:w="837" w:type="dxa"/>
          </w:tcPr>
          <w:p w:rsidR="00A31F01" w:rsidRPr="00A31F01" w:rsidRDefault="004747F5" w:rsidP="009B399A">
            <w:pPr>
              <w:ind w:left="28"/>
              <w:jc w:val="center"/>
            </w:pPr>
            <w:r>
              <w:t>4</w:t>
            </w:r>
          </w:p>
        </w:tc>
      </w:tr>
      <w:tr w:rsidR="004747F5" w:rsidRPr="00B02E88" w:rsidTr="00A521EF">
        <w:trPr>
          <w:cantSplit/>
          <w:trHeight w:val="227"/>
        </w:trPr>
        <w:tc>
          <w:tcPr>
            <w:tcW w:w="1943" w:type="dxa"/>
          </w:tcPr>
          <w:p w:rsidR="004747F5" w:rsidRPr="00B02E88" w:rsidRDefault="004747F5" w:rsidP="009B399A">
            <w:pPr>
              <w:jc w:val="right"/>
            </w:pPr>
            <w:r w:rsidRPr="00B02E88">
              <w:t>Всего:</w:t>
            </w:r>
          </w:p>
        </w:tc>
        <w:tc>
          <w:tcPr>
            <w:tcW w:w="1130" w:type="dxa"/>
          </w:tcPr>
          <w:p w:rsidR="004747F5" w:rsidRPr="00A31F01" w:rsidRDefault="004747F5" w:rsidP="00A521EF">
            <w:pPr>
              <w:jc w:val="center"/>
            </w:pPr>
          </w:p>
        </w:tc>
        <w:tc>
          <w:tcPr>
            <w:tcW w:w="833" w:type="dxa"/>
          </w:tcPr>
          <w:p w:rsidR="004747F5" w:rsidRPr="00A31F01" w:rsidRDefault="004747F5" w:rsidP="00AB0A2F">
            <w:pPr>
              <w:ind w:left="28"/>
              <w:jc w:val="center"/>
            </w:pPr>
            <w:r>
              <w:t>72</w:t>
            </w:r>
          </w:p>
        </w:tc>
        <w:tc>
          <w:tcPr>
            <w:tcW w:w="834" w:type="dxa"/>
            <w:shd w:val="clear" w:color="auto" w:fill="auto"/>
          </w:tcPr>
          <w:p w:rsidR="004747F5" w:rsidRPr="00A31F01" w:rsidRDefault="004747F5" w:rsidP="00AB0A2F">
            <w:pPr>
              <w:ind w:left="28"/>
              <w:jc w:val="center"/>
            </w:pPr>
            <w:r>
              <w:t>6</w:t>
            </w:r>
          </w:p>
        </w:tc>
        <w:tc>
          <w:tcPr>
            <w:tcW w:w="834" w:type="dxa"/>
            <w:shd w:val="clear" w:color="auto" w:fill="auto"/>
          </w:tcPr>
          <w:p w:rsidR="004747F5" w:rsidRPr="00A31F01" w:rsidRDefault="004747F5" w:rsidP="00AB0A2F">
            <w:pPr>
              <w:ind w:left="28"/>
              <w:jc w:val="center"/>
            </w:pPr>
            <w:r>
              <w:t>4</w:t>
            </w:r>
          </w:p>
        </w:tc>
        <w:tc>
          <w:tcPr>
            <w:tcW w:w="834" w:type="dxa"/>
            <w:shd w:val="clear" w:color="auto" w:fill="auto"/>
          </w:tcPr>
          <w:p w:rsidR="004747F5" w:rsidRPr="00A31F01" w:rsidRDefault="004747F5" w:rsidP="00AB0A2F">
            <w:pPr>
              <w:ind w:left="28"/>
              <w:jc w:val="center"/>
            </w:pPr>
            <w:r>
              <w:t>–</w:t>
            </w:r>
          </w:p>
        </w:tc>
        <w:tc>
          <w:tcPr>
            <w:tcW w:w="834" w:type="dxa"/>
            <w:shd w:val="clear" w:color="auto" w:fill="auto"/>
          </w:tcPr>
          <w:p w:rsidR="004747F5" w:rsidRPr="00A31F01" w:rsidRDefault="004747F5" w:rsidP="00AB0A2F">
            <w:pPr>
              <w:ind w:left="28"/>
              <w:jc w:val="center"/>
            </w:pPr>
            <w:r>
              <w:t>–</w:t>
            </w:r>
          </w:p>
        </w:tc>
        <w:tc>
          <w:tcPr>
            <w:tcW w:w="834" w:type="dxa"/>
          </w:tcPr>
          <w:p w:rsidR="004747F5" w:rsidRPr="00A31F01" w:rsidRDefault="004747F5" w:rsidP="00AB0A2F">
            <w:pPr>
              <w:ind w:left="28"/>
              <w:jc w:val="center"/>
            </w:pPr>
            <w:r>
              <w:t>–</w:t>
            </w:r>
          </w:p>
        </w:tc>
        <w:tc>
          <w:tcPr>
            <w:tcW w:w="834" w:type="dxa"/>
          </w:tcPr>
          <w:p w:rsidR="004747F5" w:rsidRPr="00A31F01" w:rsidRDefault="004747F5" w:rsidP="00AB0A2F">
            <w:pPr>
              <w:ind w:left="28"/>
              <w:jc w:val="center"/>
            </w:pPr>
            <w:r>
              <w:t>58</w:t>
            </w:r>
          </w:p>
        </w:tc>
        <w:tc>
          <w:tcPr>
            <w:tcW w:w="837" w:type="dxa"/>
          </w:tcPr>
          <w:p w:rsidR="004747F5" w:rsidRPr="00A31F01" w:rsidRDefault="004747F5" w:rsidP="00AB0A2F">
            <w:pPr>
              <w:ind w:left="28"/>
              <w:jc w:val="center"/>
            </w:pPr>
            <w:r>
              <w:t>4</w:t>
            </w:r>
          </w:p>
        </w:tc>
      </w:tr>
    </w:tbl>
    <w:p w:rsidR="005776C0" w:rsidRPr="006113AA" w:rsidRDefault="005776C0" w:rsidP="00975EF6">
      <w:pPr>
        <w:pStyle w:val="af0"/>
        <w:numPr>
          <w:ilvl w:val="3"/>
          <w:numId w:val="8"/>
        </w:numPr>
        <w:jc w:val="both"/>
        <w:rPr>
          <w:i/>
        </w:rPr>
      </w:pPr>
    </w:p>
    <w:p w:rsidR="00B00330" w:rsidRDefault="00B00330" w:rsidP="00975EF6">
      <w:pPr>
        <w:pStyle w:val="af0"/>
        <w:numPr>
          <w:ilvl w:val="1"/>
          <w:numId w:val="8"/>
        </w:numPr>
        <w:jc w:val="both"/>
        <w:rPr>
          <w:i/>
        </w:rPr>
        <w:sectPr w:rsidR="00B00330" w:rsidSect="006113AA">
          <w:headerReference w:type="first" r:id="rId9"/>
          <w:pgSz w:w="11906" w:h="16838" w:code="9"/>
          <w:pgMar w:top="1134" w:right="567" w:bottom="1134" w:left="1701" w:header="709" w:footer="709" w:gutter="0"/>
          <w:pgNumType w:start="1"/>
          <w:cols w:space="708"/>
          <w:docGrid w:linePitch="360"/>
        </w:sectPr>
      </w:pPr>
    </w:p>
    <w:p w:rsidR="004D2D12" w:rsidRPr="00B00330" w:rsidRDefault="004D2D12" w:rsidP="00B3400A">
      <w:pPr>
        <w:pStyle w:val="2"/>
        <w:rPr>
          <w:i/>
        </w:rPr>
      </w:pPr>
      <w:r w:rsidRPr="00B00330">
        <w:lastRenderedPageBreak/>
        <w:t xml:space="preserve">Структура </w:t>
      </w:r>
      <w:r w:rsidR="009B4BCD">
        <w:t>учебной дисциплины</w:t>
      </w:r>
      <w:r w:rsidR="00CF0DC2">
        <w:t xml:space="preserve"> </w:t>
      </w:r>
      <w:r w:rsidRPr="00B00330">
        <w:t xml:space="preserve"> для обучающихся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6168DD" w:rsidTr="00FA2451">
        <w:trPr>
          <w:tblHeader/>
        </w:trPr>
        <w:tc>
          <w:tcPr>
            <w:tcW w:w="1701" w:type="dxa"/>
            <w:vMerge w:val="restart"/>
            <w:shd w:val="clear" w:color="auto" w:fill="DBE5F1" w:themeFill="accent1" w:themeFillTint="33"/>
          </w:tcPr>
          <w:p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rsidR="00386236" w:rsidRPr="006168DD" w:rsidRDefault="00117B28" w:rsidP="00882787">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w:t>
            </w:r>
            <w:r>
              <w:rPr>
                <w:b/>
                <w:noProof/>
                <w:sz w:val="18"/>
                <w:szCs w:val="18"/>
                <w:lang w:eastAsia="en-US"/>
              </w:rPr>
              <w:t>ых</w:t>
            </w:r>
            <w:r w:rsidRPr="006168DD">
              <w:rPr>
                <w:b/>
                <w:noProof/>
                <w:sz w:val="18"/>
                <w:szCs w:val="18"/>
                <w:lang w:eastAsia="en-US"/>
              </w:rPr>
              <w:t xml:space="preserve"> компетенци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rsidR="00386236" w:rsidRPr="006168DD" w:rsidRDefault="00882787" w:rsidP="00882787">
            <w:pPr>
              <w:widowControl w:val="0"/>
              <w:tabs>
                <w:tab w:val="left" w:pos="1701"/>
              </w:tabs>
              <w:autoSpaceDE w:val="0"/>
              <w:autoSpaceDN w:val="0"/>
              <w:adjustRightInd w:val="0"/>
              <w:jc w:val="center"/>
              <w:rPr>
                <w:b/>
                <w:sz w:val="18"/>
                <w:szCs w:val="18"/>
              </w:rPr>
            </w:pPr>
            <w:r>
              <w:rPr>
                <w:b/>
                <w:sz w:val="18"/>
                <w:szCs w:val="18"/>
              </w:rPr>
              <w:t>ф</w:t>
            </w:r>
            <w:r w:rsidR="00386236">
              <w:rPr>
                <w:b/>
                <w:sz w:val="18"/>
                <w:szCs w:val="18"/>
              </w:rPr>
              <w:t>орма</w:t>
            </w:r>
            <w:r>
              <w:rPr>
                <w:b/>
                <w:sz w:val="18"/>
                <w:szCs w:val="18"/>
              </w:rPr>
              <w:t xml:space="preserve"> </w:t>
            </w:r>
            <w:r w:rsidR="00386236">
              <w:rPr>
                <w:b/>
                <w:sz w:val="18"/>
                <w:szCs w:val="18"/>
              </w:rPr>
              <w:t>промежуточной аттестации</w:t>
            </w:r>
          </w:p>
        </w:tc>
        <w:tc>
          <w:tcPr>
            <w:tcW w:w="3261" w:type="dxa"/>
            <w:gridSpan w:val="4"/>
            <w:shd w:val="clear" w:color="auto" w:fill="DBE5F1" w:themeFill="accent1" w:themeFillTint="33"/>
            <w:vAlign w:val="center"/>
          </w:tcPr>
          <w:p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rsidR="00A567FD" w:rsidRDefault="00A567FD" w:rsidP="00A567FD">
            <w:pPr>
              <w:jc w:val="center"/>
              <w:rPr>
                <w:b/>
                <w:sz w:val="20"/>
                <w:szCs w:val="20"/>
              </w:rPr>
            </w:pPr>
            <w:r>
              <w:rPr>
                <w:b/>
                <w:sz w:val="20"/>
                <w:szCs w:val="20"/>
              </w:rPr>
              <w:t>Виды и формы контрольных мероприятий</w:t>
            </w:r>
            <w:r w:rsidR="00522D2D">
              <w:rPr>
                <w:b/>
                <w:sz w:val="20"/>
                <w:szCs w:val="20"/>
              </w:rPr>
              <w:t>,</w:t>
            </w:r>
            <w:r>
              <w:rPr>
                <w:b/>
                <w:sz w:val="20"/>
                <w:szCs w:val="20"/>
              </w:rPr>
              <w:t xml:space="preserve"> обеспечивающие по совокупности текущий контроль</w:t>
            </w:r>
            <w:r w:rsidRPr="0047081A">
              <w:rPr>
                <w:b/>
                <w:sz w:val="20"/>
                <w:szCs w:val="20"/>
              </w:rPr>
              <w:t xml:space="preserve"> успеваемости</w:t>
            </w:r>
            <w:r w:rsidR="00522D2D">
              <w:rPr>
                <w:b/>
                <w:sz w:val="20"/>
                <w:szCs w:val="20"/>
              </w:rPr>
              <w:t>;</w:t>
            </w:r>
          </w:p>
          <w:p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rsidTr="00FA2451">
        <w:trPr>
          <w:tblHeader/>
        </w:trPr>
        <w:tc>
          <w:tcPr>
            <w:tcW w:w="1701" w:type="dxa"/>
            <w:vMerge/>
            <w:shd w:val="clear" w:color="auto" w:fill="DBE5F1" w:themeFill="accent1" w:themeFillTint="33"/>
          </w:tcPr>
          <w:p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rsidTr="00FA2451">
        <w:trPr>
          <w:cantSplit/>
          <w:trHeight w:val="1474"/>
          <w:tblHeader/>
        </w:trPr>
        <w:tc>
          <w:tcPr>
            <w:tcW w:w="1701" w:type="dxa"/>
            <w:vMerge/>
            <w:shd w:val="clear" w:color="auto" w:fill="DBE5F1" w:themeFill="accent1" w:themeFillTint="33"/>
          </w:tcPr>
          <w:p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rsidR="00A57354" w:rsidRPr="00CF0DC2" w:rsidRDefault="00CF0DC2" w:rsidP="00522D2D">
            <w:pPr>
              <w:widowControl w:val="0"/>
              <w:tabs>
                <w:tab w:val="left" w:pos="1701"/>
              </w:tabs>
              <w:autoSpaceDE w:val="0"/>
              <w:autoSpaceDN w:val="0"/>
              <w:adjustRightInd w:val="0"/>
              <w:ind w:left="113" w:right="113"/>
              <w:rPr>
                <w:b/>
                <w:sz w:val="18"/>
                <w:szCs w:val="18"/>
              </w:rPr>
            </w:pPr>
            <w:r w:rsidRPr="00CF0DC2">
              <w:rPr>
                <w:b/>
                <w:sz w:val="18"/>
                <w:szCs w:val="18"/>
              </w:rPr>
              <w:t>И</w:t>
            </w:r>
            <w:r w:rsidR="006A6AB0" w:rsidRPr="00CF0DC2">
              <w:rPr>
                <w:b/>
                <w:sz w:val="18"/>
                <w:szCs w:val="18"/>
              </w:rPr>
              <w:t>ндивидуальные занятия</w:t>
            </w:r>
            <w:r w:rsidR="00A57354" w:rsidRPr="00CF0DC2">
              <w:rPr>
                <w:b/>
                <w:sz w:val="18"/>
                <w:szCs w:val="18"/>
              </w:rPr>
              <w:t>, час</w:t>
            </w:r>
          </w:p>
        </w:tc>
        <w:tc>
          <w:tcPr>
            <w:tcW w:w="816" w:type="dxa"/>
            <w:shd w:val="clear" w:color="auto" w:fill="DBE5F1" w:themeFill="accent1" w:themeFillTint="33"/>
            <w:textDirection w:val="btLr"/>
            <w:vAlign w:val="center"/>
          </w:tcPr>
          <w:p w:rsidR="00A57354" w:rsidRPr="00DC26C0" w:rsidRDefault="00A57354" w:rsidP="00522D2D">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xml:space="preserve"> час</w:t>
            </w:r>
          </w:p>
        </w:tc>
        <w:tc>
          <w:tcPr>
            <w:tcW w:w="821" w:type="dxa"/>
            <w:vMerge/>
            <w:shd w:val="clear" w:color="auto" w:fill="DBE5F1" w:themeFill="accent1" w:themeFillTint="33"/>
            <w:textDirection w:val="btLr"/>
            <w:vAlign w:val="center"/>
          </w:tcPr>
          <w:p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rsidTr="00B6294E">
        <w:trPr>
          <w:trHeight w:val="227"/>
        </w:trPr>
        <w:tc>
          <w:tcPr>
            <w:tcW w:w="1701" w:type="dxa"/>
            <w:shd w:val="clear" w:color="auto" w:fill="EAF1DD" w:themeFill="accent3" w:themeFillTint="33"/>
            <w:vAlign w:val="center"/>
          </w:tcPr>
          <w:p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rsidR="00386236" w:rsidRPr="00A06CF3" w:rsidRDefault="00A80A9A" w:rsidP="00B6294E">
            <w:pPr>
              <w:widowControl w:val="0"/>
              <w:tabs>
                <w:tab w:val="left" w:pos="1701"/>
              </w:tabs>
              <w:autoSpaceDE w:val="0"/>
              <w:autoSpaceDN w:val="0"/>
              <w:adjustRightInd w:val="0"/>
              <w:rPr>
                <w:b/>
                <w:i/>
              </w:rPr>
            </w:pPr>
            <w:r>
              <w:rPr>
                <w:b/>
                <w:i/>
              </w:rPr>
              <w:t xml:space="preserve">Седьмой </w:t>
            </w:r>
            <w:r w:rsidR="00386236" w:rsidRPr="00A06CF3">
              <w:rPr>
                <w:b/>
              </w:rPr>
              <w:t>семестр</w:t>
            </w:r>
          </w:p>
        </w:tc>
      </w:tr>
      <w:tr w:rsidR="00675BDC" w:rsidRPr="006168DD" w:rsidTr="00C97991">
        <w:trPr>
          <w:trHeight w:val="227"/>
        </w:trPr>
        <w:tc>
          <w:tcPr>
            <w:tcW w:w="1701" w:type="dxa"/>
            <w:vMerge w:val="restart"/>
          </w:tcPr>
          <w:p w:rsidR="00675BDC" w:rsidRPr="00675BDC" w:rsidRDefault="00675BDC" w:rsidP="00B6294E">
            <w:pPr>
              <w:widowControl w:val="0"/>
              <w:tabs>
                <w:tab w:val="left" w:pos="1701"/>
              </w:tabs>
              <w:autoSpaceDE w:val="0"/>
              <w:autoSpaceDN w:val="0"/>
              <w:adjustRightInd w:val="0"/>
            </w:pPr>
            <w:r w:rsidRPr="00675BDC">
              <w:t xml:space="preserve">ПК-1: </w:t>
            </w:r>
          </w:p>
          <w:p w:rsidR="00675BDC" w:rsidRDefault="00675BDC" w:rsidP="00675BDC">
            <w:pPr>
              <w:widowControl w:val="0"/>
              <w:tabs>
                <w:tab w:val="left" w:pos="1701"/>
              </w:tabs>
              <w:autoSpaceDE w:val="0"/>
              <w:autoSpaceDN w:val="0"/>
              <w:adjustRightInd w:val="0"/>
            </w:pPr>
            <w:r w:rsidRPr="00675BDC">
              <w:t>ИД-ПК-1.</w:t>
            </w:r>
            <w:r>
              <w:t>4</w:t>
            </w:r>
          </w:p>
          <w:p w:rsidR="00E81E1C" w:rsidRDefault="00E81E1C" w:rsidP="00675BDC">
            <w:pPr>
              <w:widowControl w:val="0"/>
              <w:tabs>
                <w:tab w:val="left" w:pos="1701"/>
              </w:tabs>
              <w:autoSpaceDE w:val="0"/>
              <w:autoSpaceDN w:val="0"/>
              <w:adjustRightInd w:val="0"/>
            </w:pPr>
          </w:p>
          <w:p w:rsidR="00E81E1C" w:rsidRDefault="00E81E1C" w:rsidP="00675BDC">
            <w:pPr>
              <w:widowControl w:val="0"/>
              <w:tabs>
                <w:tab w:val="left" w:pos="1701"/>
              </w:tabs>
              <w:autoSpaceDE w:val="0"/>
              <w:autoSpaceDN w:val="0"/>
              <w:adjustRightInd w:val="0"/>
            </w:pPr>
            <w:r>
              <w:t>ПК-</w:t>
            </w:r>
            <w:r w:rsidR="00A96806">
              <w:t>9</w:t>
            </w:r>
            <w:r>
              <w:t>:</w:t>
            </w:r>
          </w:p>
          <w:p w:rsidR="00E81E1C" w:rsidRPr="00351AE6" w:rsidRDefault="00E81E1C" w:rsidP="00A96806">
            <w:pPr>
              <w:widowControl w:val="0"/>
              <w:tabs>
                <w:tab w:val="left" w:pos="1701"/>
              </w:tabs>
              <w:autoSpaceDE w:val="0"/>
              <w:autoSpaceDN w:val="0"/>
              <w:adjustRightInd w:val="0"/>
              <w:rPr>
                <w:rFonts w:cs="Arial"/>
                <w:sz w:val="18"/>
                <w:szCs w:val="18"/>
              </w:rPr>
            </w:pPr>
            <w:r>
              <w:t>ИД-ПК-</w:t>
            </w:r>
            <w:r w:rsidR="00A96806">
              <w:t>9</w:t>
            </w:r>
            <w:r>
              <w:t>.2</w:t>
            </w:r>
          </w:p>
        </w:tc>
        <w:tc>
          <w:tcPr>
            <w:tcW w:w="5953" w:type="dxa"/>
          </w:tcPr>
          <w:p w:rsidR="00675BDC" w:rsidRPr="008A5BC4" w:rsidRDefault="00675BDC" w:rsidP="008A5BC4">
            <w:pPr>
              <w:rPr>
                <w:b/>
              </w:rPr>
            </w:pPr>
            <w:r w:rsidRPr="008A5BC4">
              <w:rPr>
                <w:b/>
              </w:rPr>
              <w:t xml:space="preserve">Раздел 1 </w:t>
            </w:r>
          </w:p>
          <w:p w:rsidR="00675BDC" w:rsidRPr="00A96806" w:rsidRDefault="00A96806" w:rsidP="0067762E">
            <w:pPr>
              <w:rPr>
                <w:b/>
              </w:rPr>
            </w:pPr>
            <w:r w:rsidRPr="00A96806">
              <w:rPr>
                <w:b/>
                <w:bCs/>
              </w:rPr>
              <w:t>Русский диалектный ландшафт</w:t>
            </w:r>
          </w:p>
        </w:tc>
        <w:tc>
          <w:tcPr>
            <w:tcW w:w="815" w:type="dxa"/>
          </w:tcPr>
          <w:p w:rsidR="00675BDC" w:rsidRPr="00DD3B02" w:rsidRDefault="005453C6" w:rsidP="00B6294E">
            <w:pPr>
              <w:widowControl w:val="0"/>
              <w:tabs>
                <w:tab w:val="left" w:pos="1701"/>
              </w:tabs>
              <w:autoSpaceDE w:val="0"/>
              <w:autoSpaceDN w:val="0"/>
              <w:adjustRightInd w:val="0"/>
              <w:jc w:val="center"/>
              <w:rPr>
                <w:b/>
              </w:rPr>
            </w:pPr>
            <w:r>
              <w:rPr>
                <w:b/>
              </w:rPr>
              <w:t>2</w:t>
            </w:r>
          </w:p>
        </w:tc>
        <w:tc>
          <w:tcPr>
            <w:tcW w:w="815" w:type="dxa"/>
          </w:tcPr>
          <w:p w:rsidR="00675BDC" w:rsidRPr="00DD3B02" w:rsidRDefault="005453C6" w:rsidP="00B6294E">
            <w:pPr>
              <w:widowControl w:val="0"/>
              <w:tabs>
                <w:tab w:val="left" w:pos="1701"/>
              </w:tabs>
              <w:autoSpaceDE w:val="0"/>
              <w:autoSpaceDN w:val="0"/>
              <w:adjustRightInd w:val="0"/>
              <w:jc w:val="center"/>
              <w:rPr>
                <w:b/>
              </w:rPr>
            </w:pPr>
            <w:r>
              <w:rPr>
                <w:b/>
              </w:rPr>
              <w:t>х</w:t>
            </w:r>
          </w:p>
        </w:tc>
        <w:tc>
          <w:tcPr>
            <w:tcW w:w="815" w:type="dxa"/>
          </w:tcPr>
          <w:p w:rsidR="00675BDC" w:rsidRPr="00DD3B02" w:rsidRDefault="00675BDC" w:rsidP="00B6294E">
            <w:pPr>
              <w:widowControl w:val="0"/>
              <w:tabs>
                <w:tab w:val="left" w:pos="1701"/>
              </w:tabs>
              <w:autoSpaceDE w:val="0"/>
              <w:autoSpaceDN w:val="0"/>
              <w:adjustRightInd w:val="0"/>
              <w:jc w:val="center"/>
              <w:rPr>
                <w:b/>
              </w:rPr>
            </w:pPr>
            <w:r w:rsidRPr="00DD3B02">
              <w:rPr>
                <w:b/>
              </w:rPr>
              <w:t>х</w:t>
            </w:r>
          </w:p>
        </w:tc>
        <w:tc>
          <w:tcPr>
            <w:tcW w:w="816" w:type="dxa"/>
          </w:tcPr>
          <w:p w:rsidR="00675BDC" w:rsidRPr="00DD3B02" w:rsidRDefault="00675BDC" w:rsidP="00B6294E">
            <w:pPr>
              <w:widowControl w:val="0"/>
              <w:tabs>
                <w:tab w:val="num" w:pos="0"/>
              </w:tabs>
              <w:autoSpaceDE w:val="0"/>
              <w:autoSpaceDN w:val="0"/>
              <w:adjustRightInd w:val="0"/>
              <w:jc w:val="center"/>
              <w:rPr>
                <w:b/>
                <w:bCs/>
              </w:rPr>
            </w:pPr>
            <w:r>
              <w:rPr>
                <w:b/>
              </w:rPr>
              <w:t>х</w:t>
            </w:r>
          </w:p>
        </w:tc>
        <w:tc>
          <w:tcPr>
            <w:tcW w:w="821" w:type="dxa"/>
          </w:tcPr>
          <w:p w:rsidR="00675BDC" w:rsidRPr="00DD3B02" w:rsidRDefault="005453C6" w:rsidP="00B6294E">
            <w:pPr>
              <w:widowControl w:val="0"/>
              <w:tabs>
                <w:tab w:val="left" w:pos="1701"/>
              </w:tabs>
              <w:autoSpaceDE w:val="0"/>
              <w:autoSpaceDN w:val="0"/>
              <w:adjustRightInd w:val="0"/>
              <w:jc w:val="center"/>
              <w:rPr>
                <w:b/>
              </w:rPr>
            </w:pPr>
            <w:r>
              <w:rPr>
                <w:b/>
              </w:rPr>
              <w:t>6</w:t>
            </w:r>
          </w:p>
        </w:tc>
        <w:tc>
          <w:tcPr>
            <w:tcW w:w="4002" w:type="dxa"/>
            <w:vMerge w:val="restart"/>
            <w:shd w:val="clear" w:color="auto" w:fill="auto"/>
          </w:tcPr>
          <w:p w:rsidR="00675BDC" w:rsidRPr="003A3CAB" w:rsidRDefault="00675BDC" w:rsidP="00DA301F">
            <w:pPr>
              <w:jc w:val="both"/>
            </w:pPr>
            <w:r w:rsidRPr="003A3CAB">
              <w:t xml:space="preserve">Формы текущего контроля </w:t>
            </w:r>
          </w:p>
          <w:p w:rsidR="00675BDC" w:rsidRDefault="00675BDC" w:rsidP="00DA301F">
            <w:pPr>
              <w:jc w:val="both"/>
            </w:pPr>
            <w:r w:rsidRPr="003A3CAB">
              <w:t xml:space="preserve">по разделу </w:t>
            </w:r>
            <w:r w:rsidRPr="003A3CAB">
              <w:rPr>
                <w:lang w:val="en-US"/>
              </w:rPr>
              <w:t>I</w:t>
            </w:r>
            <w:r w:rsidRPr="003A3CAB">
              <w:t>:</w:t>
            </w:r>
          </w:p>
          <w:p w:rsidR="00675BDC" w:rsidRPr="00C67A8E" w:rsidRDefault="00C67A8E" w:rsidP="006216E8">
            <w:pPr>
              <w:jc w:val="both"/>
              <w:rPr>
                <w:sz w:val="24"/>
                <w:szCs w:val="24"/>
              </w:rPr>
            </w:pPr>
            <w:r>
              <w:t xml:space="preserve">– </w:t>
            </w:r>
            <w:r w:rsidR="00675BDC" w:rsidRPr="00C67A8E">
              <w:t>устный опрос</w:t>
            </w:r>
            <w:r w:rsidR="004B5C49">
              <w:t>;</w:t>
            </w:r>
            <w:r w:rsidR="00675BDC" w:rsidRPr="00C67A8E">
              <w:t xml:space="preserve"> </w:t>
            </w:r>
          </w:p>
          <w:p w:rsidR="00C67A8E" w:rsidRDefault="00C67A8E" w:rsidP="00B6294E">
            <w:pPr>
              <w:widowControl w:val="0"/>
              <w:tabs>
                <w:tab w:val="left" w:pos="1701"/>
              </w:tabs>
              <w:autoSpaceDE w:val="0"/>
              <w:autoSpaceDN w:val="0"/>
              <w:adjustRightInd w:val="0"/>
            </w:pPr>
            <w:r>
              <w:t>–</w:t>
            </w:r>
            <w:r w:rsidR="00CA211B">
              <w:t xml:space="preserve"> </w:t>
            </w:r>
            <w:r>
              <w:t xml:space="preserve">обработка </w:t>
            </w:r>
            <w:r w:rsidR="0046225A">
              <w:t>учебного материала</w:t>
            </w:r>
            <w:r>
              <w:t xml:space="preserve"> в различных  технологиях:</w:t>
            </w:r>
          </w:p>
          <w:p w:rsidR="00C67A8E" w:rsidRDefault="00C67A8E" w:rsidP="00975EF6">
            <w:pPr>
              <w:pStyle w:val="af0"/>
              <w:widowControl w:val="0"/>
              <w:numPr>
                <w:ilvl w:val="0"/>
                <w:numId w:val="20"/>
              </w:numPr>
              <w:tabs>
                <w:tab w:val="left" w:pos="1701"/>
              </w:tabs>
              <w:autoSpaceDE w:val="0"/>
              <w:autoSpaceDN w:val="0"/>
              <w:adjustRightInd w:val="0"/>
            </w:pPr>
            <w:r>
              <w:t xml:space="preserve">концептуальная таблица, </w:t>
            </w:r>
          </w:p>
          <w:p w:rsidR="00C67A8E" w:rsidRDefault="00C67A8E" w:rsidP="00975EF6">
            <w:pPr>
              <w:pStyle w:val="af0"/>
              <w:widowControl w:val="0"/>
              <w:numPr>
                <w:ilvl w:val="0"/>
                <w:numId w:val="20"/>
              </w:numPr>
              <w:tabs>
                <w:tab w:val="left" w:pos="1701"/>
              </w:tabs>
              <w:autoSpaceDE w:val="0"/>
              <w:autoSpaceDN w:val="0"/>
              <w:adjustRightInd w:val="0"/>
            </w:pPr>
            <w:r>
              <w:t xml:space="preserve">ментальная карта, </w:t>
            </w:r>
          </w:p>
          <w:p w:rsidR="00C67A8E" w:rsidRDefault="00C67A8E" w:rsidP="00975EF6">
            <w:pPr>
              <w:pStyle w:val="af0"/>
              <w:widowControl w:val="0"/>
              <w:numPr>
                <w:ilvl w:val="0"/>
                <w:numId w:val="20"/>
              </w:numPr>
              <w:tabs>
                <w:tab w:val="left" w:pos="1701"/>
              </w:tabs>
              <w:autoSpaceDE w:val="0"/>
              <w:autoSpaceDN w:val="0"/>
              <w:adjustRightInd w:val="0"/>
            </w:pPr>
            <w:r>
              <w:t xml:space="preserve">кластер, </w:t>
            </w:r>
          </w:p>
          <w:p w:rsidR="00675BDC" w:rsidRPr="00DF3C1E" w:rsidRDefault="00C67A8E" w:rsidP="00975EF6">
            <w:pPr>
              <w:pStyle w:val="af0"/>
              <w:widowControl w:val="0"/>
              <w:numPr>
                <w:ilvl w:val="0"/>
                <w:numId w:val="20"/>
              </w:numPr>
              <w:tabs>
                <w:tab w:val="left" w:pos="1701"/>
              </w:tabs>
              <w:autoSpaceDE w:val="0"/>
              <w:autoSpaceDN w:val="0"/>
              <w:adjustRightInd w:val="0"/>
              <w:rPr>
                <w:i/>
              </w:rPr>
            </w:pPr>
            <w:r>
              <w:t>денотатный граф.</w:t>
            </w:r>
          </w:p>
        </w:tc>
      </w:tr>
      <w:tr w:rsidR="00675BDC" w:rsidRPr="006168DD" w:rsidTr="00C97991">
        <w:tc>
          <w:tcPr>
            <w:tcW w:w="1701" w:type="dxa"/>
            <w:vMerge/>
          </w:tcPr>
          <w:p w:rsidR="00675BDC" w:rsidRDefault="00675BDC" w:rsidP="00B6294E">
            <w:pPr>
              <w:widowControl w:val="0"/>
              <w:tabs>
                <w:tab w:val="left" w:pos="1701"/>
              </w:tabs>
              <w:autoSpaceDE w:val="0"/>
              <w:autoSpaceDN w:val="0"/>
              <w:adjustRightInd w:val="0"/>
            </w:pPr>
          </w:p>
        </w:tc>
        <w:tc>
          <w:tcPr>
            <w:tcW w:w="5953" w:type="dxa"/>
          </w:tcPr>
          <w:p w:rsidR="00675BDC" w:rsidRPr="00E949D2" w:rsidRDefault="00675BDC" w:rsidP="00B6294E">
            <w:r w:rsidRPr="00E949D2">
              <w:t xml:space="preserve">Тема 1.1 </w:t>
            </w:r>
          </w:p>
          <w:p w:rsidR="00675BDC" w:rsidRPr="008A5BC4" w:rsidRDefault="00A96806" w:rsidP="00B07EE7">
            <w:r w:rsidRPr="005E6CFD">
              <w:t>Предмет и методы диалектологии как науки</w:t>
            </w:r>
          </w:p>
        </w:tc>
        <w:tc>
          <w:tcPr>
            <w:tcW w:w="815" w:type="dxa"/>
          </w:tcPr>
          <w:p w:rsidR="00675BDC" w:rsidRPr="00CF0DC2" w:rsidRDefault="005453C6" w:rsidP="009A6F14">
            <w:pPr>
              <w:widowControl w:val="0"/>
              <w:tabs>
                <w:tab w:val="left" w:pos="1701"/>
              </w:tabs>
              <w:autoSpaceDE w:val="0"/>
              <w:autoSpaceDN w:val="0"/>
              <w:adjustRightInd w:val="0"/>
              <w:jc w:val="center"/>
            </w:pPr>
            <w:r>
              <w:t>1</w:t>
            </w:r>
          </w:p>
        </w:tc>
        <w:tc>
          <w:tcPr>
            <w:tcW w:w="815" w:type="dxa"/>
          </w:tcPr>
          <w:p w:rsidR="00675BDC" w:rsidRPr="00F720E9" w:rsidRDefault="00675BDC" w:rsidP="009A6F14">
            <w:pPr>
              <w:widowControl w:val="0"/>
              <w:tabs>
                <w:tab w:val="left" w:pos="1701"/>
              </w:tabs>
              <w:autoSpaceDE w:val="0"/>
              <w:autoSpaceDN w:val="0"/>
              <w:adjustRightInd w:val="0"/>
              <w:jc w:val="center"/>
              <w:rPr>
                <w:i/>
              </w:rPr>
            </w:pPr>
          </w:p>
        </w:tc>
        <w:tc>
          <w:tcPr>
            <w:tcW w:w="815" w:type="dxa"/>
          </w:tcPr>
          <w:p w:rsidR="00675BDC" w:rsidRPr="001C1B2E" w:rsidRDefault="00675BDC" w:rsidP="009A6F14">
            <w:pPr>
              <w:widowControl w:val="0"/>
              <w:tabs>
                <w:tab w:val="left" w:pos="1701"/>
              </w:tabs>
              <w:autoSpaceDE w:val="0"/>
              <w:autoSpaceDN w:val="0"/>
              <w:adjustRightInd w:val="0"/>
              <w:jc w:val="center"/>
            </w:pPr>
          </w:p>
        </w:tc>
        <w:tc>
          <w:tcPr>
            <w:tcW w:w="816" w:type="dxa"/>
          </w:tcPr>
          <w:p w:rsidR="00675BDC" w:rsidRPr="000D16CD" w:rsidRDefault="00675BDC" w:rsidP="009A6F14">
            <w:pPr>
              <w:widowControl w:val="0"/>
              <w:tabs>
                <w:tab w:val="num" w:pos="0"/>
              </w:tabs>
              <w:autoSpaceDE w:val="0"/>
              <w:autoSpaceDN w:val="0"/>
              <w:adjustRightInd w:val="0"/>
              <w:jc w:val="center"/>
              <w:rPr>
                <w:bCs/>
              </w:rPr>
            </w:pPr>
          </w:p>
        </w:tc>
        <w:tc>
          <w:tcPr>
            <w:tcW w:w="821" w:type="dxa"/>
          </w:tcPr>
          <w:p w:rsidR="00675BDC" w:rsidRPr="005B225F" w:rsidRDefault="00675BDC" w:rsidP="009A6F14">
            <w:pPr>
              <w:widowControl w:val="0"/>
              <w:tabs>
                <w:tab w:val="left" w:pos="1701"/>
              </w:tabs>
              <w:autoSpaceDE w:val="0"/>
              <w:autoSpaceDN w:val="0"/>
              <w:adjustRightInd w:val="0"/>
              <w:jc w:val="center"/>
            </w:pPr>
          </w:p>
        </w:tc>
        <w:tc>
          <w:tcPr>
            <w:tcW w:w="4002" w:type="dxa"/>
            <w:vMerge/>
            <w:shd w:val="clear" w:color="auto" w:fill="auto"/>
          </w:tcPr>
          <w:p w:rsidR="00675BDC" w:rsidRPr="00DF3C1E" w:rsidRDefault="00675BDC" w:rsidP="0083777A">
            <w:pPr>
              <w:widowControl w:val="0"/>
              <w:tabs>
                <w:tab w:val="left" w:pos="1701"/>
              </w:tabs>
              <w:autoSpaceDE w:val="0"/>
              <w:autoSpaceDN w:val="0"/>
              <w:adjustRightInd w:val="0"/>
              <w:rPr>
                <w:i/>
              </w:rPr>
            </w:pPr>
          </w:p>
        </w:tc>
      </w:tr>
      <w:tr w:rsidR="00675BDC" w:rsidRPr="006168DD" w:rsidTr="00C97991">
        <w:tc>
          <w:tcPr>
            <w:tcW w:w="1701" w:type="dxa"/>
            <w:vMerge/>
          </w:tcPr>
          <w:p w:rsidR="00675BDC" w:rsidRDefault="00675BDC" w:rsidP="00B6294E">
            <w:pPr>
              <w:widowControl w:val="0"/>
              <w:tabs>
                <w:tab w:val="left" w:pos="1701"/>
              </w:tabs>
              <w:autoSpaceDE w:val="0"/>
              <w:autoSpaceDN w:val="0"/>
              <w:adjustRightInd w:val="0"/>
            </w:pPr>
          </w:p>
        </w:tc>
        <w:tc>
          <w:tcPr>
            <w:tcW w:w="5953" w:type="dxa"/>
          </w:tcPr>
          <w:p w:rsidR="00675BDC" w:rsidRPr="00E949D2" w:rsidRDefault="00675BDC" w:rsidP="003803AB">
            <w:r w:rsidRPr="00E949D2">
              <w:t xml:space="preserve">Тема 1.2 </w:t>
            </w:r>
          </w:p>
          <w:p w:rsidR="00675BDC" w:rsidRPr="00E949D2" w:rsidRDefault="00A96806" w:rsidP="008A5BC4">
            <w:r w:rsidRPr="005E6CFD">
              <w:t>Лингвистическая география. Понятие соответственного явления</w:t>
            </w:r>
            <w:r w:rsidR="00EF602E">
              <w:t xml:space="preserve">. </w:t>
            </w:r>
            <w:r w:rsidR="00EF602E" w:rsidRPr="005E6CFD">
              <w:t xml:space="preserve"> Бинарность русского диалектного ландшафта</w:t>
            </w:r>
          </w:p>
        </w:tc>
        <w:tc>
          <w:tcPr>
            <w:tcW w:w="815" w:type="dxa"/>
          </w:tcPr>
          <w:p w:rsidR="00675BDC" w:rsidRPr="00CF0DC2" w:rsidRDefault="005453C6" w:rsidP="009A6F14">
            <w:pPr>
              <w:widowControl w:val="0"/>
              <w:tabs>
                <w:tab w:val="left" w:pos="1701"/>
              </w:tabs>
              <w:autoSpaceDE w:val="0"/>
              <w:autoSpaceDN w:val="0"/>
              <w:adjustRightInd w:val="0"/>
              <w:jc w:val="center"/>
            </w:pPr>
            <w:r>
              <w:t>1</w:t>
            </w:r>
          </w:p>
        </w:tc>
        <w:tc>
          <w:tcPr>
            <w:tcW w:w="815" w:type="dxa"/>
          </w:tcPr>
          <w:p w:rsidR="00675BDC" w:rsidRPr="00CF0DC2" w:rsidRDefault="00675BDC" w:rsidP="009A6F14">
            <w:pPr>
              <w:widowControl w:val="0"/>
              <w:tabs>
                <w:tab w:val="left" w:pos="1701"/>
              </w:tabs>
              <w:autoSpaceDE w:val="0"/>
              <w:autoSpaceDN w:val="0"/>
              <w:adjustRightInd w:val="0"/>
              <w:jc w:val="center"/>
            </w:pPr>
          </w:p>
        </w:tc>
        <w:tc>
          <w:tcPr>
            <w:tcW w:w="815" w:type="dxa"/>
          </w:tcPr>
          <w:p w:rsidR="00675BDC" w:rsidRPr="00CF0DC2" w:rsidRDefault="00675BDC" w:rsidP="009A6F14">
            <w:pPr>
              <w:widowControl w:val="0"/>
              <w:tabs>
                <w:tab w:val="left" w:pos="1701"/>
              </w:tabs>
              <w:autoSpaceDE w:val="0"/>
              <w:autoSpaceDN w:val="0"/>
              <w:adjustRightInd w:val="0"/>
              <w:jc w:val="center"/>
            </w:pPr>
          </w:p>
        </w:tc>
        <w:tc>
          <w:tcPr>
            <w:tcW w:w="816" w:type="dxa"/>
          </w:tcPr>
          <w:p w:rsidR="00675BDC" w:rsidRPr="00CF0DC2" w:rsidRDefault="00675BDC" w:rsidP="009A6F14">
            <w:pPr>
              <w:widowControl w:val="0"/>
              <w:tabs>
                <w:tab w:val="num" w:pos="0"/>
              </w:tabs>
              <w:autoSpaceDE w:val="0"/>
              <w:autoSpaceDN w:val="0"/>
              <w:adjustRightInd w:val="0"/>
              <w:jc w:val="center"/>
              <w:rPr>
                <w:bCs/>
              </w:rPr>
            </w:pPr>
          </w:p>
        </w:tc>
        <w:tc>
          <w:tcPr>
            <w:tcW w:w="821" w:type="dxa"/>
          </w:tcPr>
          <w:p w:rsidR="00675BDC" w:rsidRPr="005B225F" w:rsidRDefault="00675BDC" w:rsidP="009A6F14">
            <w:pPr>
              <w:widowControl w:val="0"/>
              <w:tabs>
                <w:tab w:val="left" w:pos="1701"/>
              </w:tabs>
              <w:autoSpaceDE w:val="0"/>
              <w:autoSpaceDN w:val="0"/>
              <w:adjustRightInd w:val="0"/>
              <w:jc w:val="center"/>
            </w:pPr>
          </w:p>
        </w:tc>
        <w:tc>
          <w:tcPr>
            <w:tcW w:w="4002" w:type="dxa"/>
            <w:vMerge/>
            <w:shd w:val="clear" w:color="auto" w:fill="auto"/>
          </w:tcPr>
          <w:p w:rsidR="00675BDC" w:rsidRPr="00DA301F" w:rsidRDefault="00675BDC" w:rsidP="00DA301F">
            <w:pPr>
              <w:jc w:val="both"/>
              <w:rPr>
                <w:i/>
              </w:rPr>
            </w:pPr>
          </w:p>
        </w:tc>
      </w:tr>
      <w:tr w:rsidR="00A57354" w:rsidRPr="006168DD" w:rsidTr="00C97991">
        <w:tc>
          <w:tcPr>
            <w:tcW w:w="1701" w:type="dxa"/>
            <w:vMerge w:val="restart"/>
          </w:tcPr>
          <w:p w:rsidR="00A96806" w:rsidRPr="00675BDC" w:rsidRDefault="00A96806" w:rsidP="00A96806">
            <w:pPr>
              <w:widowControl w:val="0"/>
              <w:tabs>
                <w:tab w:val="left" w:pos="1701"/>
              </w:tabs>
              <w:autoSpaceDE w:val="0"/>
              <w:autoSpaceDN w:val="0"/>
              <w:adjustRightInd w:val="0"/>
            </w:pPr>
            <w:r w:rsidRPr="00675BDC">
              <w:t xml:space="preserve">ПК-1: </w:t>
            </w:r>
          </w:p>
          <w:p w:rsidR="00A96806" w:rsidRDefault="00A96806" w:rsidP="00A96806">
            <w:pPr>
              <w:widowControl w:val="0"/>
              <w:tabs>
                <w:tab w:val="left" w:pos="1701"/>
              </w:tabs>
              <w:autoSpaceDE w:val="0"/>
              <w:autoSpaceDN w:val="0"/>
              <w:adjustRightInd w:val="0"/>
            </w:pPr>
            <w:r w:rsidRPr="00675BDC">
              <w:t>ИД-ПК-1.</w:t>
            </w:r>
            <w:r>
              <w:t>4</w:t>
            </w:r>
          </w:p>
          <w:p w:rsidR="00A96806" w:rsidRDefault="00A96806" w:rsidP="00A96806">
            <w:pPr>
              <w:widowControl w:val="0"/>
              <w:tabs>
                <w:tab w:val="left" w:pos="1701"/>
              </w:tabs>
              <w:autoSpaceDE w:val="0"/>
              <w:autoSpaceDN w:val="0"/>
              <w:adjustRightInd w:val="0"/>
            </w:pPr>
          </w:p>
          <w:p w:rsidR="00A96806" w:rsidRDefault="00A96806" w:rsidP="00A96806">
            <w:pPr>
              <w:widowControl w:val="0"/>
              <w:tabs>
                <w:tab w:val="left" w:pos="1701"/>
              </w:tabs>
              <w:autoSpaceDE w:val="0"/>
              <w:autoSpaceDN w:val="0"/>
              <w:adjustRightInd w:val="0"/>
            </w:pPr>
            <w:r>
              <w:t>ПК-9:</w:t>
            </w:r>
          </w:p>
          <w:p w:rsidR="00E81E1C" w:rsidRPr="00E81E1C" w:rsidRDefault="00A96806" w:rsidP="00A96806">
            <w:pPr>
              <w:widowControl w:val="0"/>
              <w:tabs>
                <w:tab w:val="left" w:pos="1701"/>
              </w:tabs>
              <w:autoSpaceDE w:val="0"/>
              <w:autoSpaceDN w:val="0"/>
              <w:adjustRightInd w:val="0"/>
              <w:rPr>
                <w:rFonts w:cs="Arial"/>
                <w:sz w:val="18"/>
                <w:szCs w:val="18"/>
              </w:rPr>
            </w:pPr>
            <w:r>
              <w:t>ИД-ПК-9.2</w:t>
            </w:r>
          </w:p>
        </w:tc>
        <w:tc>
          <w:tcPr>
            <w:tcW w:w="5953" w:type="dxa"/>
          </w:tcPr>
          <w:p w:rsidR="00A57354" w:rsidRPr="00DF3C1E" w:rsidRDefault="00A57354" w:rsidP="00882787">
            <w:pPr>
              <w:jc w:val="both"/>
              <w:rPr>
                <w:b/>
              </w:rPr>
            </w:pPr>
            <w:r>
              <w:rPr>
                <w:b/>
              </w:rPr>
              <w:t xml:space="preserve">Раздел </w:t>
            </w:r>
            <w:r>
              <w:rPr>
                <w:b/>
                <w:lang w:val="en-US"/>
              </w:rPr>
              <w:t>II</w:t>
            </w:r>
            <w:r>
              <w:rPr>
                <w:b/>
              </w:rPr>
              <w:t xml:space="preserve">. </w:t>
            </w:r>
            <w:r w:rsidR="00A96806" w:rsidRPr="00A96806">
              <w:rPr>
                <w:b/>
                <w:bCs/>
              </w:rPr>
              <w:t>Фонетическая система русских диалектов</w:t>
            </w:r>
          </w:p>
        </w:tc>
        <w:tc>
          <w:tcPr>
            <w:tcW w:w="815" w:type="dxa"/>
          </w:tcPr>
          <w:p w:rsidR="00A57354" w:rsidRPr="00DD3B02" w:rsidRDefault="00522D2D" w:rsidP="00522D2D">
            <w:pPr>
              <w:widowControl w:val="0"/>
              <w:tabs>
                <w:tab w:val="left" w:pos="1701"/>
              </w:tabs>
              <w:autoSpaceDE w:val="0"/>
              <w:autoSpaceDN w:val="0"/>
              <w:adjustRightInd w:val="0"/>
              <w:jc w:val="center"/>
              <w:rPr>
                <w:b/>
              </w:rPr>
            </w:pPr>
            <w:r>
              <w:rPr>
                <w:b/>
              </w:rPr>
              <w:t>4</w:t>
            </w:r>
          </w:p>
        </w:tc>
        <w:tc>
          <w:tcPr>
            <w:tcW w:w="815" w:type="dxa"/>
          </w:tcPr>
          <w:p w:rsidR="00A57354" w:rsidRPr="00DD3B02" w:rsidRDefault="005453C6" w:rsidP="009A6F14">
            <w:pPr>
              <w:widowControl w:val="0"/>
              <w:tabs>
                <w:tab w:val="left" w:pos="1701"/>
              </w:tabs>
              <w:autoSpaceDE w:val="0"/>
              <w:autoSpaceDN w:val="0"/>
              <w:adjustRightInd w:val="0"/>
              <w:jc w:val="center"/>
              <w:rPr>
                <w:b/>
              </w:rPr>
            </w:pPr>
            <w:r>
              <w:rPr>
                <w:b/>
              </w:rPr>
              <w:t>5</w:t>
            </w:r>
          </w:p>
        </w:tc>
        <w:tc>
          <w:tcPr>
            <w:tcW w:w="815" w:type="dxa"/>
          </w:tcPr>
          <w:p w:rsidR="00A57354" w:rsidRPr="00DD3B02" w:rsidRDefault="005B225F" w:rsidP="009A6F14">
            <w:pPr>
              <w:widowControl w:val="0"/>
              <w:tabs>
                <w:tab w:val="left" w:pos="1701"/>
              </w:tabs>
              <w:autoSpaceDE w:val="0"/>
              <w:autoSpaceDN w:val="0"/>
              <w:adjustRightInd w:val="0"/>
              <w:jc w:val="center"/>
              <w:rPr>
                <w:b/>
              </w:rPr>
            </w:pPr>
            <w:r w:rsidRPr="00DD3B02">
              <w:rPr>
                <w:b/>
              </w:rPr>
              <w:t>х</w:t>
            </w:r>
          </w:p>
        </w:tc>
        <w:tc>
          <w:tcPr>
            <w:tcW w:w="816" w:type="dxa"/>
          </w:tcPr>
          <w:p w:rsidR="00A57354" w:rsidRPr="00DD3B02" w:rsidRDefault="005B225F" w:rsidP="009A6F14">
            <w:pPr>
              <w:widowControl w:val="0"/>
              <w:tabs>
                <w:tab w:val="num" w:pos="0"/>
              </w:tabs>
              <w:autoSpaceDE w:val="0"/>
              <w:autoSpaceDN w:val="0"/>
              <w:adjustRightInd w:val="0"/>
              <w:jc w:val="center"/>
              <w:rPr>
                <w:b/>
                <w:bCs/>
              </w:rPr>
            </w:pPr>
            <w:r w:rsidRPr="00DD3B02">
              <w:rPr>
                <w:b/>
                <w:bCs/>
              </w:rPr>
              <w:t>х</w:t>
            </w:r>
          </w:p>
        </w:tc>
        <w:tc>
          <w:tcPr>
            <w:tcW w:w="821" w:type="dxa"/>
          </w:tcPr>
          <w:p w:rsidR="00A57354" w:rsidRPr="00F01F51" w:rsidRDefault="005453C6" w:rsidP="009A6F14">
            <w:pPr>
              <w:widowControl w:val="0"/>
              <w:tabs>
                <w:tab w:val="left" w:pos="1701"/>
              </w:tabs>
              <w:autoSpaceDE w:val="0"/>
              <w:autoSpaceDN w:val="0"/>
              <w:adjustRightInd w:val="0"/>
              <w:jc w:val="center"/>
              <w:rPr>
                <w:b/>
              </w:rPr>
            </w:pPr>
            <w:r>
              <w:rPr>
                <w:b/>
              </w:rPr>
              <w:t>10</w:t>
            </w:r>
          </w:p>
        </w:tc>
        <w:tc>
          <w:tcPr>
            <w:tcW w:w="4002" w:type="dxa"/>
            <w:vMerge w:val="restart"/>
            <w:shd w:val="clear" w:color="auto" w:fill="auto"/>
          </w:tcPr>
          <w:p w:rsidR="003A3CAB" w:rsidRPr="003A3CAB" w:rsidRDefault="003A3CAB" w:rsidP="003A3CAB">
            <w:pPr>
              <w:jc w:val="both"/>
            </w:pPr>
            <w:r w:rsidRPr="003A3CAB">
              <w:t xml:space="preserve">Формы текущего контроля </w:t>
            </w:r>
          </w:p>
          <w:p w:rsidR="003A3CAB" w:rsidRPr="003A3CAB" w:rsidRDefault="003A3CAB" w:rsidP="003A3CAB">
            <w:pPr>
              <w:jc w:val="both"/>
            </w:pPr>
            <w:r w:rsidRPr="003A3CAB">
              <w:t xml:space="preserve">по разделу </w:t>
            </w:r>
            <w:r w:rsidRPr="003A3CAB">
              <w:rPr>
                <w:lang w:val="en-US"/>
              </w:rPr>
              <w:t>II</w:t>
            </w:r>
            <w:r w:rsidRPr="003A3CAB">
              <w:t>:</w:t>
            </w:r>
          </w:p>
          <w:p w:rsidR="00A57354" w:rsidRDefault="00C67A8E" w:rsidP="00CA211B">
            <w:pPr>
              <w:jc w:val="both"/>
            </w:pPr>
            <w:r>
              <w:t>–</w:t>
            </w:r>
            <w:r w:rsidR="00CA211B">
              <w:t xml:space="preserve"> устный опрос;</w:t>
            </w:r>
          </w:p>
          <w:p w:rsidR="00CA211B" w:rsidRPr="00DF3C1E" w:rsidRDefault="00CA211B" w:rsidP="00CA211B">
            <w:pPr>
              <w:jc w:val="both"/>
            </w:pPr>
            <w:r>
              <w:t>– анализ фонетических диалектных особенностей.</w:t>
            </w:r>
          </w:p>
        </w:tc>
      </w:tr>
      <w:tr w:rsidR="00A57354" w:rsidRPr="006168DD" w:rsidTr="00C97991">
        <w:tc>
          <w:tcPr>
            <w:tcW w:w="1701" w:type="dxa"/>
            <w:vMerge/>
          </w:tcPr>
          <w:p w:rsidR="00A57354" w:rsidRDefault="00A57354" w:rsidP="00B6294E">
            <w:pPr>
              <w:widowControl w:val="0"/>
              <w:tabs>
                <w:tab w:val="left" w:pos="1701"/>
              </w:tabs>
              <w:autoSpaceDE w:val="0"/>
              <w:autoSpaceDN w:val="0"/>
              <w:adjustRightInd w:val="0"/>
            </w:pPr>
          </w:p>
        </w:tc>
        <w:tc>
          <w:tcPr>
            <w:tcW w:w="5953" w:type="dxa"/>
          </w:tcPr>
          <w:p w:rsidR="00A57354" w:rsidRPr="00E949D2" w:rsidRDefault="00A57354" w:rsidP="00B6294E">
            <w:r w:rsidRPr="00E949D2">
              <w:t xml:space="preserve">Тема 2.1 </w:t>
            </w:r>
          </w:p>
          <w:p w:rsidR="00A57354" w:rsidRPr="00CF0DC2" w:rsidRDefault="00A96806" w:rsidP="00A96806">
            <w:pPr>
              <w:jc w:val="both"/>
            </w:pPr>
            <w:r w:rsidRPr="005E6CFD">
              <w:t xml:space="preserve">Система вокализма. Ударный </w:t>
            </w:r>
            <w:r>
              <w:t>и безударный вокализм</w:t>
            </w:r>
          </w:p>
        </w:tc>
        <w:tc>
          <w:tcPr>
            <w:tcW w:w="815" w:type="dxa"/>
          </w:tcPr>
          <w:p w:rsidR="00A57354" w:rsidRPr="00CF0DC2" w:rsidRDefault="00A1238E" w:rsidP="009A6F14">
            <w:pPr>
              <w:widowControl w:val="0"/>
              <w:tabs>
                <w:tab w:val="left" w:pos="1701"/>
              </w:tabs>
              <w:autoSpaceDE w:val="0"/>
              <w:autoSpaceDN w:val="0"/>
              <w:adjustRightInd w:val="0"/>
              <w:jc w:val="center"/>
            </w:pPr>
            <w:r>
              <w:t>2</w:t>
            </w:r>
          </w:p>
        </w:tc>
        <w:tc>
          <w:tcPr>
            <w:tcW w:w="815" w:type="dxa"/>
          </w:tcPr>
          <w:p w:rsidR="00A57354" w:rsidRPr="00CF0DC2" w:rsidRDefault="00A57354" w:rsidP="009A6F14">
            <w:pPr>
              <w:widowControl w:val="0"/>
              <w:tabs>
                <w:tab w:val="left" w:pos="1701"/>
              </w:tabs>
              <w:autoSpaceDE w:val="0"/>
              <w:autoSpaceDN w:val="0"/>
              <w:adjustRightInd w:val="0"/>
              <w:jc w:val="center"/>
            </w:pPr>
          </w:p>
        </w:tc>
        <w:tc>
          <w:tcPr>
            <w:tcW w:w="815" w:type="dxa"/>
          </w:tcPr>
          <w:p w:rsidR="00A57354" w:rsidRPr="00CF0DC2" w:rsidRDefault="00A57354" w:rsidP="009A6F14">
            <w:pPr>
              <w:widowControl w:val="0"/>
              <w:tabs>
                <w:tab w:val="left" w:pos="1701"/>
              </w:tabs>
              <w:autoSpaceDE w:val="0"/>
              <w:autoSpaceDN w:val="0"/>
              <w:adjustRightInd w:val="0"/>
              <w:jc w:val="center"/>
            </w:pPr>
          </w:p>
        </w:tc>
        <w:tc>
          <w:tcPr>
            <w:tcW w:w="816" w:type="dxa"/>
          </w:tcPr>
          <w:p w:rsidR="00A57354" w:rsidRPr="00CF0DC2" w:rsidRDefault="00A57354" w:rsidP="009A6F14">
            <w:pPr>
              <w:widowControl w:val="0"/>
              <w:tabs>
                <w:tab w:val="num" w:pos="0"/>
              </w:tabs>
              <w:autoSpaceDE w:val="0"/>
              <w:autoSpaceDN w:val="0"/>
              <w:adjustRightInd w:val="0"/>
              <w:jc w:val="center"/>
              <w:rPr>
                <w:bCs/>
              </w:rPr>
            </w:pPr>
          </w:p>
        </w:tc>
        <w:tc>
          <w:tcPr>
            <w:tcW w:w="821" w:type="dxa"/>
          </w:tcPr>
          <w:p w:rsidR="00A57354" w:rsidRPr="005B225F" w:rsidRDefault="00A57354" w:rsidP="009A6F14">
            <w:pPr>
              <w:widowControl w:val="0"/>
              <w:tabs>
                <w:tab w:val="left" w:pos="1701"/>
              </w:tabs>
              <w:autoSpaceDE w:val="0"/>
              <w:autoSpaceDN w:val="0"/>
              <w:adjustRightInd w:val="0"/>
              <w:jc w:val="center"/>
            </w:pPr>
          </w:p>
        </w:tc>
        <w:tc>
          <w:tcPr>
            <w:tcW w:w="4002" w:type="dxa"/>
            <w:vMerge/>
            <w:shd w:val="clear" w:color="auto" w:fill="auto"/>
          </w:tcPr>
          <w:p w:rsidR="00A57354" w:rsidRPr="00DF3C1E" w:rsidRDefault="00A57354" w:rsidP="00B6294E">
            <w:pPr>
              <w:widowControl w:val="0"/>
              <w:tabs>
                <w:tab w:val="left" w:pos="1701"/>
              </w:tabs>
              <w:autoSpaceDE w:val="0"/>
              <w:autoSpaceDN w:val="0"/>
              <w:adjustRightInd w:val="0"/>
            </w:pPr>
          </w:p>
        </w:tc>
      </w:tr>
      <w:tr w:rsidR="00A96806" w:rsidRPr="006168DD" w:rsidTr="00C97991">
        <w:tc>
          <w:tcPr>
            <w:tcW w:w="1701" w:type="dxa"/>
            <w:vMerge/>
          </w:tcPr>
          <w:p w:rsidR="00A96806" w:rsidRDefault="00A96806" w:rsidP="00B6294E">
            <w:pPr>
              <w:widowControl w:val="0"/>
              <w:tabs>
                <w:tab w:val="left" w:pos="1701"/>
              </w:tabs>
              <w:autoSpaceDE w:val="0"/>
              <w:autoSpaceDN w:val="0"/>
              <w:adjustRightInd w:val="0"/>
            </w:pPr>
          </w:p>
        </w:tc>
        <w:tc>
          <w:tcPr>
            <w:tcW w:w="5953" w:type="dxa"/>
          </w:tcPr>
          <w:p w:rsidR="00A96806" w:rsidRDefault="00A96806" w:rsidP="00A96806">
            <w:r w:rsidRPr="00DF3C1E">
              <w:t xml:space="preserve">Практическое занятие № </w:t>
            </w:r>
            <w:r>
              <w:t>2</w:t>
            </w:r>
            <w:r w:rsidRPr="00DF3C1E">
              <w:t>.</w:t>
            </w:r>
            <w:r>
              <w:t>1.1</w:t>
            </w:r>
          </w:p>
          <w:p w:rsidR="00A96806" w:rsidRPr="00E949D2" w:rsidRDefault="000D6725" w:rsidP="000D6725">
            <w:pPr>
              <w:jc w:val="both"/>
            </w:pPr>
            <w:r w:rsidRPr="005E6CFD">
              <w:rPr>
                <w:color w:val="000000"/>
              </w:rPr>
              <w:t>Особенности первого предударного слога после твердых согласных по говорам</w:t>
            </w:r>
            <w:r>
              <w:rPr>
                <w:color w:val="000000"/>
              </w:rPr>
              <w:t>: оканье и аканье.</w:t>
            </w:r>
          </w:p>
        </w:tc>
        <w:tc>
          <w:tcPr>
            <w:tcW w:w="815" w:type="dxa"/>
          </w:tcPr>
          <w:p w:rsidR="00A96806" w:rsidRDefault="00A96806" w:rsidP="009A6F14">
            <w:pPr>
              <w:widowControl w:val="0"/>
              <w:tabs>
                <w:tab w:val="left" w:pos="1701"/>
              </w:tabs>
              <w:autoSpaceDE w:val="0"/>
              <w:autoSpaceDN w:val="0"/>
              <w:adjustRightInd w:val="0"/>
              <w:jc w:val="center"/>
            </w:pPr>
          </w:p>
        </w:tc>
        <w:tc>
          <w:tcPr>
            <w:tcW w:w="815" w:type="dxa"/>
          </w:tcPr>
          <w:p w:rsidR="00A96806" w:rsidRPr="00CF0DC2" w:rsidRDefault="00A96806" w:rsidP="009A6F14">
            <w:pPr>
              <w:widowControl w:val="0"/>
              <w:tabs>
                <w:tab w:val="left" w:pos="1701"/>
              </w:tabs>
              <w:autoSpaceDE w:val="0"/>
              <w:autoSpaceDN w:val="0"/>
              <w:adjustRightInd w:val="0"/>
              <w:jc w:val="center"/>
            </w:pPr>
            <w:r>
              <w:t>2</w:t>
            </w:r>
          </w:p>
        </w:tc>
        <w:tc>
          <w:tcPr>
            <w:tcW w:w="815" w:type="dxa"/>
          </w:tcPr>
          <w:p w:rsidR="00A96806" w:rsidRPr="00CF0DC2" w:rsidRDefault="00A96806" w:rsidP="009A6F14">
            <w:pPr>
              <w:widowControl w:val="0"/>
              <w:tabs>
                <w:tab w:val="left" w:pos="1701"/>
              </w:tabs>
              <w:autoSpaceDE w:val="0"/>
              <w:autoSpaceDN w:val="0"/>
              <w:adjustRightInd w:val="0"/>
              <w:jc w:val="center"/>
            </w:pPr>
          </w:p>
        </w:tc>
        <w:tc>
          <w:tcPr>
            <w:tcW w:w="816" w:type="dxa"/>
          </w:tcPr>
          <w:p w:rsidR="00A96806" w:rsidRPr="00CF0DC2" w:rsidRDefault="00A96806" w:rsidP="009A6F14">
            <w:pPr>
              <w:widowControl w:val="0"/>
              <w:tabs>
                <w:tab w:val="num" w:pos="0"/>
              </w:tabs>
              <w:autoSpaceDE w:val="0"/>
              <w:autoSpaceDN w:val="0"/>
              <w:adjustRightInd w:val="0"/>
              <w:jc w:val="center"/>
              <w:rPr>
                <w:bCs/>
              </w:rPr>
            </w:pPr>
          </w:p>
        </w:tc>
        <w:tc>
          <w:tcPr>
            <w:tcW w:w="821" w:type="dxa"/>
          </w:tcPr>
          <w:p w:rsidR="00A96806" w:rsidRPr="005B225F" w:rsidRDefault="00A96806" w:rsidP="009A6F14">
            <w:pPr>
              <w:widowControl w:val="0"/>
              <w:tabs>
                <w:tab w:val="left" w:pos="1701"/>
              </w:tabs>
              <w:autoSpaceDE w:val="0"/>
              <w:autoSpaceDN w:val="0"/>
              <w:adjustRightInd w:val="0"/>
              <w:jc w:val="center"/>
            </w:pPr>
          </w:p>
        </w:tc>
        <w:tc>
          <w:tcPr>
            <w:tcW w:w="4002" w:type="dxa"/>
            <w:vMerge/>
            <w:shd w:val="clear" w:color="auto" w:fill="auto"/>
          </w:tcPr>
          <w:p w:rsidR="00A96806" w:rsidRPr="00DF3C1E" w:rsidRDefault="00A96806" w:rsidP="00B6294E">
            <w:pPr>
              <w:widowControl w:val="0"/>
              <w:tabs>
                <w:tab w:val="left" w:pos="1701"/>
              </w:tabs>
              <w:autoSpaceDE w:val="0"/>
              <w:autoSpaceDN w:val="0"/>
              <w:adjustRightInd w:val="0"/>
            </w:pPr>
          </w:p>
        </w:tc>
      </w:tr>
      <w:tr w:rsidR="00A96806" w:rsidRPr="006168DD" w:rsidTr="00C97991">
        <w:tc>
          <w:tcPr>
            <w:tcW w:w="1701" w:type="dxa"/>
            <w:vMerge/>
          </w:tcPr>
          <w:p w:rsidR="00A96806" w:rsidRDefault="00A96806" w:rsidP="00B6294E">
            <w:pPr>
              <w:widowControl w:val="0"/>
              <w:tabs>
                <w:tab w:val="left" w:pos="1701"/>
              </w:tabs>
              <w:autoSpaceDE w:val="0"/>
              <w:autoSpaceDN w:val="0"/>
              <w:adjustRightInd w:val="0"/>
            </w:pPr>
          </w:p>
        </w:tc>
        <w:tc>
          <w:tcPr>
            <w:tcW w:w="5953" w:type="dxa"/>
          </w:tcPr>
          <w:p w:rsidR="00A96806" w:rsidRDefault="00A96806" w:rsidP="00A96806">
            <w:r w:rsidRPr="00DF3C1E">
              <w:t xml:space="preserve">Практическое занятие № </w:t>
            </w:r>
            <w:r>
              <w:t>2</w:t>
            </w:r>
            <w:r w:rsidRPr="00DF3C1E">
              <w:t>.</w:t>
            </w:r>
            <w:r>
              <w:t>1.2</w:t>
            </w:r>
          </w:p>
          <w:p w:rsidR="00A96806" w:rsidRPr="00E949D2" w:rsidRDefault="000D6725" w:rsidP="000D6725">
            <w:pPr>
              <w:jc w:val="both"/>
            </w:pPr>
            <w:r w:rsidRPr="005E6CFD">
              <w:t>Особенности первого предударного слога после мягких и после шипящих согласных по говорам</w:t>
            </w:r>
            <w:r>
              <w:t>: яканье, иканье, еканье, ёканье.</w:t>
            </w:r>
          </w:p>
        </w:tc>
        <w:tc>
          <w:tcPr>
            <w:tcW w:w="815" w:type="dxa"/>
          </w:tcPr>
          <w:p w:rsidR="00A96806" w:rsidRDefault="00A96806" w:rsidP="009A6F14">
            <w:pPr>
              <w:widowControl w:val="0"/>
              <w:tabs>
                <w:tab w:val="left" w:pos="1701"/>
              </w:tabs>
              <w:autoSpaceDE w:val="0"/>
              <w:autoSpaceDN w:val="0"/>
              <w:adjustRightInd w:val="0"/>
              <w:jc w:val="center"/>
            </w:pPr>
          </w:p>
        </w:tc>
        <w:tc>
          <w:tcPr>
            <w:tcW w:w="815" w:type="dxa"/>
          </w:tcPr>
          <w:p w:rsidR="00A96806" w:rsidRPr="00CF0DC2" w:rsidRDefault="00A96806" w:rsidP="009A6F14">
            <w:pPr>
              <w:widowControl w:val="0"/>
              <w:tabs>
                <w:tab w:val="left" w:pos="1701"/>
              </w:tabs>
              <w:autoSpaceDE w:val="0"/>
              <w:autoSpaceDN w:val="0"/>
              <w:adjustRightInd w:val="0"/>
              <w:jc w:val="center"/>
            </w:pPr>
            <w:r>
              <w:t>2</w:t>
            </w:r>
          </w:p>
        </w:tc>
        <w:tc>
          <w:tcPr>
            <w:tcW w:w="815" w:type="dxa"/>
          </w:tcPr>
          <w:p w:rsidR="00A96806" w:rsidRPr="00CF0DC2" w:rsidRDefault="00A96806" w:rsidP="009A6F14">
            <w:pPr>
              <w:widowControl w:val="0"/>
              <w:tabs>
                <w:tab w:val="left" w:pos="1701"/>
              </w:tabs>
              <w:autoSpaceDE w:val="0"/>
              <w:autoSpaceDN w:val="0"/>
              <w:adjustRightInd w:val="0"/>
              <w:jc w:val="center"/>
            </w:pPr>
          </w:p>
        </w:tc>
        <w:tc>
          <w:tcPr>
            <w:tcW w:w="816" w:type="dxa"/>
          </w:tcPr>
          <w:p w:rsidR="00A96806" w:rsidRPr="00CF0DC2" w:rsidRDefault="00A96806" w:rsidP="009A6F14">
            <w:pPr>
              <w:widowControl w:val="0"/>
              <w:tabs>
                <w:tab w:val="num" w:pos="0"/>
              </w:tabs>
              <w:autoSpaceDE w:val="0"/>
              <w:autoSpaceDN w:val="0"/>
              <w:adjustRightInd w:val="0"/>
              <w:jc w:val="center"/>
              <w:rPr>
                <w:bCs/>
              </w:rPr>
            </w:pPr>
          </w:p>
        </w:tc>
        <w:tc>
          <w:tcPr>
            <w:tcW w:w="821" w:type="dxa"/>
          </w:tcPr>
          <w:p w:rsidR="00A96806" w:rsidRPr="005B225F" w:rsidRDefault="00A96806" w:rsidP="009A6F14">
            <w:pPr>
              <w:widowControl w:val="0"/>
              <w:tabs>
                <w:tab w:val="left" w:pos="1701"/>
              </w:tabs>
              <w:autoSpaceDE w:val="0"/>
              <w:autoSpaceDN w:val="0"/>
              <w:adjustRightInd w:val="0"/>
              <w:jc w:val="center"/>
            </w:pPr>
          </w:p>
        </w:tc>
        <w:tc>
          <w:tcPr>
            <w:tcW w:w="4002" w:type="dxa"/>
            <w:vMerge/>
            <w:shd w:val="clear" w:color="auto" w:fill="auto"/>
          </w:tcPr>
          <w:p w:rsidR="00A96806" w:rsidRPr="00DF3C1E" w:rsidRDefault="00A96806" w:rsidP="00B6294E">
            <w:pPr>
              <w:widowControl w:val="0"/>
              <w:tabs>
                <w:tab w:val="left" w:pos="1701"/>
              </w:tabs>
              <w:autoSpaceDE w:val="0"/>
              <w:autoSpaceDN w:val="0"/>
              <w:adjustRightInd w:val="0"/>
            </w:pPr>
          </w:p>
        </w:tc>
      </w:tr>
      <w:tr w:rsidR="00A57354" w:rsidRPr="006168DD" w:rsidTr="00C97991">
        <w:tc>
          <w:tcPr>
            <w:tcW w:w="1701" w:type="dxa"/>
            <w:vMerge/>
          </w:tcPr>
          <w:p w:rsidR="00A57354" w:rsidRDefault="00A57354" w:rsidP="00B6294E">
            <w:pPr>
              <w:widowControl w:val="0"/>
              <w:tabs>
                <w:tab w:val="left" w:pos="1701"/>
              </w:tabs>
              <w:autoSpaceDE w:val="0"/>
              <w:autoSpaceDN w:val="0"/>
              <w:adjustRightInd w:val="0"/>
            </w:pPr>
          </w:p>
        </w:tc>
        <w:tc>
          <w:tcPr>
            <w:tcW w:w="5953" w:type="dxa"/>
          </w:tcPr>
          <w:p w:rsidR="00A57354" w:rsidRDefault="00CF0DC2" w:rsidP="00DD6033">
            <w:r w:rsidRPr="00CF0DC2">
              <w:t>Тема 2.2</w:t>
            </w:r>
          </w:p>
          <w:p w:rsidR="00CF0DC2" w:rsidRPr="00A1238E" w:rsidRDefault="00A96806" w:rsidP="00A96806">
            <w:pPr>
              <w:jc w:val="both"/>
            </w:pPr>
            <w:r w:rsidRPr="005E6CFD">
              <w:rPr>
                <w:color w:val="000000"/>
              </w:rPr>
              <w:t>Особенности диалектной консонантной системы</w:t>
            </w:r>
          </w:p>
        </w:tc>
        <w:tc>
          <w:tcPr>
            <w:tcW w:w="815" w:type="dxa"/>
          </w:tcPr>
          <w:p w:rsidR="00A57354" w:rsidRPr="00CF0DC2" w:rsidRDefault="00A1238E" w:rsidP="009A6F14">
            <w:pPr>
              <w:widowControl w:val="0"/>
              <w:tabs>
                <w:tab w:val="left" w:pos="1701"/>
              </w:tabs>
              <w:autoSpaceDE w:val="0"/>
              <w:autoSpaceDN w:val="0"/>
              <w:adjustRightInd w:val="0"/>
              <w:jc w:val="center"/>
            </w:pPr>
            <w:r>
              <w:t>2</w:t>
            </w:r>
          </w:p>
        </w:tc>
        <w:tc>
          <w:tcPr>
            <w:tcW w:w="815" w:type="dxa"/>
          </w:tcPr>
          <w:p w:rsidR="00A57354" w:rsidRPr="00CF0DC2" w:rsidRDefault="00A57354" w:rsidP="009A6F14">
            <w:pPr>
              <w:widowControl w:val="0"/>
              <w:tabs>
                <w:tab w:val="left" w:pos="1701"/>
              </w:tabs>
              <w:autoSpaceDE w:val="0"/>
              <w:autoSpaceDN w:val="0"/>
              <w:adjustRightInd w:val="0"/>
              <w:jc w:val="center"/>
            </w:pPr>
          </w:p>
        </w:tc>
        <w:tc>
          <w:tcPr>
            <w:tcW w:w="815" w:type="dxa"/>
          </w:tcPr>
          <w:p w:rsidR="00A57354" w:rsidRPr="00CF0DC2" w:rsidRDefault="00A57354" w:rsidP="009A6F14">
            <w:pPr>
              <w:widowControl w:val="0"/>
              <w:tabs>
                <w:tab w:val="left" w:pos="1701"/>
              </w:tabs>
              <w:autoSpaceDE w:val="0"/>
              <w:autoSpaceDN w:val="0"/>
              <w:adjustRightInd w:val="0"/>
              <w:jc w:val="center"/>
            </w:pPr>
          </w:p>
        </w:tc>
        <w:tc>
          <w:tcPr>
            <w:tcW w:w="816" w:type="dxa"/>
          </w:tcPr>
          <w:p w:rsidR="00A57354" w:rsidRPr="00CF0DC2" w:rsidRDefault="00A57354" w:rsidP="009A6F14">
            <w:pPr>
              <w:widowControl w:val="0"/>
              <w:tabs>
                <w:tab w:val="num" w:pos="0"/>
              </w:tabs>
              <w:autoSpaceDE w:val="0"/>
              <w:autoSpaceDN w:val="0"/>
              <w:adjustRightInd w:val="0"/>
              <w:jc w:val="center"/>
              <w:rPr>
                <w:bCs/>
              </w:rPr>
            </w:pPr>
          </w:p>
        </w:tc>
        <w:tc>
          <w:tcPr>
            <w:tcW w:w="821" w:type="dxa"/>
          </w:tcPr>
          <w:p w:rsidR="00A57354" w:rsidRPr="005B225F" w:rsidRDefault="00A57354" w:rsidP="009A6F14">
            <w:pPr>
              <w:widowControl w:val="0"/>
              <w:tabs>
                <w:tab w:val="left" w:pos="1701"/>
              </w:tabs>
              <w:autoSpaceDE w:val="0"/>
              <w:autoSpaceDN w:val="0"/>
              <w:adjustRightInd w:val="0"/>
              <w:jc w:val="center"/>
            </w:pPr>
          </w:p>
        </w:tc>
        <w:tc>
          <w:tcPr>
            <w:tcW w:w="4002" w:type="dxa"/>
            <w:vMerge/>
            <w:shd w:val="clear" w:color="auto" w:fill="auto"/>
          </w:tcPr>
          <w:p w:rsidR="00A57354" w:rsidRPr="00DF3C1E" w:rsidRDefault="00A57354" w:rsidP="00B6294E">
            <w:pPr>
              <w:widowControl w:val="0"/>
              <w:tabs>
                <w:tab w:val="left" w:pos="1701"/>
              </w:tabs>
              <w:autoSpaceDE w:val="0"/>
              <w:autoSpaceDN w:val="0"/>
              <w:adjustRightInd w:val="0"/>
            </w:pPr>
          </w:p>
        </w:tc>
      </w:tr>
      <w:tr w:rsidR="00A1238E" w:rsidRPr="006168DD" w:rsidTr="000D6725">
        <w:tc>
          <w:tcPr>
            <w:tcW w:w="1701" w:type="dxa"/>
            <w:vMerge/>
          </w:tcPr>
          <w:p w:rsidR="00A1238E" w:rsidRDefault="00A1238E" w:rsidP="00B6294E">
            <w:pPr>
              <w:widowControl w:val="0"/>
              <w:tabs>
                <w:tab w:val="left" w:pos="1701"/>
              </w:tabs>
              <w:autoSpaceDE w:val="0"/>
              <w:autoSpaceDN w:val="0"/>
              <w:adjustRightInd w:val="0"/>
            </w:pPr>
          </w:p>
        </w:tc>
        <w:tc>
          <w:tcPr>
            <w:tcW w:w="5953" w:type="dxa"/>
            <w:shd w:val="clear" w:color="auto" w:fill="auto"/>
          </w:tcPr>
          <w:p w:rsidR="0028018B" w:rsidRDefault="000D6725" w:rsidP="0028018B">
            <w:r>
              <w:t xml:space="preserve">Практическое занятие </w:t>
            </w:r>
            <w:r w:rsidR="0028018B">
              <w:t xml:space="preserve"> 2.</w:t>
            </w:r>
            <w:r>
              <w:t>2.1</w:t>
            </w:r>
          </w:p>
          <w:p w:rsidR="00A1238E" w:rsidRPr="00A1238E" w:rsidRDefault="000D6725" w:rsidP="000D6725">
            <w:pPr>
              <w:tabs>
                <w:tab w:val="right" w:leader="underscore" w:pos="9639"/>
              </w:tabs>
              <w:ind w:hanging="15"/>
              <w:jc w:val="both"/>
            </w:pPr>
            <w:r>
              <w:rPr>
                <w:color w:val="000000"/>
              </w:rPr>
              <w:t>Специфика заднеязычных, губно-зубных согласных фонем. Цоканье, чоканье. Фонетические процессы</w:t>
            </w:r>
          </w:p>
        </w:tc>
        <w:tc>
          <w:tcPr>
            <w:tcW w:w="815" w:type="dxa"/>
            <w:shd w:val="clear" w:color="auto" w:fill="auto"/>
          </w:tcPr>
          <w:p w:rsidR="00A1238E" w:rsidRPr="00CF0DC2" w:rsidRDefault="00A1238E" w:rsidP="009A6F14">
            <w:pPr>
              <w:widowControl w:val="0"/>
              <w:tabs>
                <w:tab w:val="left" w:pos="1701"/>
              </w:tabs>
              <w:autoSpaceDE w:val="0"/>
              <w:autoSpaceDN w:val="0"/>
              <w:adjustRightInd w:val="0"/>
              <w:jc w:val="center"/>
            </w:pPr>
          </w:p>
        </w:tc>
        <w:tc>
          <w:tcPr>
            <w:tcW w:w="815" w:type="dxa"/>
            <w:shd w:val="clear" w:color="auto" w:fill="auto"/>
          </w:tcPr>
          <w:p w:rsidR="00A1238E" w:rsidRPr="00CF0DC2" w:rsidRDefault="005453C6" w:rsidP="009A6F14">
            <w:pPr>
              <w:widowControl w:val="0"/>
              <w:tabs>
                <w:tab w:val="left" w:pos="1701"/>
              </w:tabs>
              <w:autoSpaceDE w:val="0"/>
              <w:autoSpaceDN w:val="0"/>
              <w:adjustRightInd w:val="0"/>
              <w:jc w:val="center"/>
            </w:pPr>
            <w:r>
              <w:t>1</w:t>
            </w:r>
          </w:p>
        </w:tc>
        <w:tc>
          <w:tcPr>
            <w:tcW w:w="815" w:type="dxa"/>
            <w:shd w:val="clear" w:color="auto" w:fill="auto"/>
          </w:tcPr>
          <w:p w:rsidR="00A1238E" w:rsidRPr="00CF0DC2" w:rsidRDefault="00A1238E" w:rsidP="009A6F14">
            <w:pPr>
              <w:widowControl w:val="0"/>
              <w:tabs>
                <w:tab w:val="left" w:pos="1701"/>
              </w:tabs>
              <w:autoSpaceDE w:val="0"/>
              <w:autoSpaceDN w:val="0"/>
              <w:adjustRightInd w:val="0"/>
              <w:jc w:val="center"/>
            </w:pPr>
          </w:p>
        </w:tc>
        <w:tc>
          <w:tcPr>
            <w:tcW w:w="816" w:type="dxa"/>
            <w:shd w:val="clear" w:color="auto" w:fill="auto"/>
          </w:tcPr>
          <w:p w:rsidR="00A1238E" w:rsidRPr="00CF0DC2" w:rsidRDefault="00A1238E" w:rsidP="009A6F14">
            <w:pPr>
              <w:widowControl w:val="0"/>
              <w:tabs>
                <w:tab w:val="num" w:pos="0"/>
              </w:tabs>
              <w:autoSpaceDE w:val="0"/>
              <w:autoSpaceDN w:val="0"/>
              <w:adjustRightInd w:val="0"/>
              <w:jc w:val="center"/>
              <w:rPr>
                <w:bCs/>
              </w:rPr>
            </w:pPr>
          </w:p>
        </w:tc>
        <w:tc>
          <w:tcPr>
            <w:tcW w:w="821" w:type="dxa"/>
            <w:shd w:val="clear" w:color="auto" w:fill="auto"/>
          </w:tcPr>
          <w:p w:rsidR="00A1238E" w:rsidRPr="005B225F" w:rsidRDefault="00A1238E" w:rsidP="009A6F14">
            <w:pPr>
              <w:widowControl w:val="0"/>
              <w:tabs>
                <w:tab w:val="left" w:pos="1701"/>
              </w:tabs>
              <w:autoSpaceDE w:val="0"/>
              <w:autoSpaceDN w:val="0"/>
              <w:adjustRightInd w:val="0"/>
              <w:jc w:val="center"/>
            </w:pPr>
          </w:p>
        </w:tc>
        <w:tc>
          <w:tcPr>
            <w:tcW w:w="4002" w:type="dxa"/>
            <w:vMerge/>
            <w:shd w:val="clear" w:color="auto" w:fill="auto"/>
          </w:tcPr>
          <w:p w:rsidR="00A1238E" w:rsidRPr="00DF3C1E" w:rsidRDefault="00A1238E" w:rsidP="00B6294E">
            <w:pPr>
              <w:widowControl w:val="0"/>
              <w:tabs>
                <w:tab w:val="left" w:pos="1701"/>
              </w:tabs>
              <w:autoSpaceDE w:val="0"/>
              <w:autoSpaceDN w:val="0"/>
              <w:adjustRightInd w:val="0"/>
            </w:pPr>
          </w:p>
        </w:tc>
      </w:tr>
      <w:tr w:rsidR="000D6725" w:rsidRPr="006168DD" w:rsidTr="00FA2451">
        <w:tc>
          <w:tcPr>
            <w:tcW w:w="1701" w:type="dxa"/>
            <w:vMerge w:val="restart"/>
          </w:tcPr>
          <w:p w:rsidR="000D6725" w:rsidRPr="00675BDC" w:rsidRDefault="000D6725" w:rsidP="00A96806">
            <w:pPr>
              <w:widowControl w:val="0"/>
              <w:tabs>
                <w:tab w:val="left" w:pos="1701"/>
              </w:tabs>
              <w:autoSpaceDE w:val="0"/>
              <w:autoSpaceDN w:val="0"/>
              <w:adjustRightInd w:val="0"/>
            </w:pPr>
            <w:r w:rsidRPr="00675BDC">
              <w:t xml:space="preserve">ПК-1: </w:t>
            </w:r>
          </w:p>
          <w:p w:rsidR="000D6725" w:rsidRDefault="000D6725" w:rsidP="00A96806">
            <w:pPr>
              <w:widowControl w:val="0"/>
              <w:tabs>
                <w:tab w:val="left" w:pos="1701"/>
              </w:tabs>
              <w:autoSpaceDE w:val="0"/>
              <w:autoSpaceDN w:val="0"/>
              <w:adjustRightInd w:val="0"/>
            </w:pPr>
            <w:r w:rsidRPr="00675BDC">
              <w:t>ИД-ПК-1.</w:t>
            </w:r>
            <w:r>
              <w:t>4</w:t>
            </w:r>
          </w:p>
          <w:p w:rsidR="000D6725" w:rsidRDefault="000D6725" w:rsidP="00A96806">
            <w:pPr>
              <w:widowControl w:val="0"/>
              <w:tabs>
                <w:tab w:val="left" w:pos="1701"/>
              </w:tabs>
              <w:autoSpaceDE w:val="0"/>
              <w:autoSpaceDN w:val="0"/>
              <w:adjustRightInd w:val="0"/>
            </w:pPr>
          </w:p>
          <w:p w:rsidR="000D6725" w:rsidRDefault="000D6725" w:rsidP="00A96806">
            <w:pPr>
              <w:widowControl w:val="0"/>
              <w:tabs>
                <w:tab w:val="left" w:pos="1701"/>
              </w:tabs>
              <w:autoSpaceDE w:val="0"/>
              <w:autoSpaceDN w:val="0"/>
              <w:adjustRightInd w:val="0"/>
            </w:pPr>
            <w:r>
              <w:t>ПК-9:</w:t>
            </w:r>
          </w:p>
          <w:p w:rsidR="000D6725" w:rsidRPr="00413F35" w:rsidRDefault="000D6725" w:rsidP="00A96806">
            <w:pPr>
              <w:widowControl w:val="0"/>
              <w:tabs>
                <w:tab w:val="left" w:pos="1701"/>
              </w:tabs>
              <w:autoSpaceDE w:val="0"/>
              <w:autoSpaceDN w:val="0"/>
              <w:adjustRightInd w:val="0"/>
            </w:pPr>
            <w:r>
              <w:t>ИД-ПК-9.2</w:t>
            </w:r>
          </w:p>
        </w:tc>
        <w:tc>
          <w:tcPr>
            <w:tcW w:w="5953" w:type="dxa"/>
          </w:tcPr>
          <w:p w:rsidR="000D6725" w:rsidRPr="00A1238E" w:rsidRDefault="000D6725" w:rsidP="00A1238E">
            <w:r w:rsidRPr="00A1238E">
              <w:rPr>
                <w:b/>
              </w:rPr>
              <w:lastRenderedPageBreak/>
              <w:t xml:space="preserve">Раздел </w:t>
            </w:r>
            <w:r w:rsidRPr="00A1238E">
              <w:rPr>
                <w:b/>
                <w:lang w:val="en-US"/>
              </w:rPr>
              <w:t>III</w:t>
            </w:r>
            <w:r w:rsidRPr="00A1238E">
              <w:rPr>
                <w:b/>
              </w:rPr>
              <w:t xml:space="preserve">. </w:t>
            </w:r>
            <w:r w:rsidRPr="000D6725">
              <w:rPr>
                <w:b/>
                <w:bCs/>
              </w:rPr>
              <w:t>Морфологические особенности русских говоров</w:t>
            </w:r>
          </w:p>
        </w:tc>
        <w:tc>
          <w:tcPr>
            <w:tcW w:w="815" w:type="dxa"/>
          </w:tcPr>
          <w:p w:rsidR="000D6725" w:rsidRPr="00DD3B02" w:rsidRDefault="005453C6" w:rsidP="00522D2D">
            <w:pPr>
              <w:widowControl w:val="0"/>
              <w:tabs>
                <w:tab w:val="left" w:pos="1701"/>
              </w:tabs>
              <w:autoSpaceDE w:val="0"/>
              <w:autoSpaceDN w:val="0"/>
              <w:adjustRightInd w:val="0"/>
              <w:jc w:val="center"/>
              <w:rPr>
                <w:b/>
              </w:rPr>
            </w:pPr>
            <w:r>
              <w:rPr>
                <w:b/>
              </w:rPr>
              <w:t>3</w:t>
            </w:r>
          </w:p>
        </w:tc>
        <w:tc>
          <w:tcPr>
            <w:tcW w:w="815" w:type="dxa"/>
          </w:tcPr>
          <w:p w:rsidR="000D6725" w:rsidRPr="00DD3B02" w:rsidRDefault="000D6725" w:rsidP="009A6F14">
            <w:pPr>
              <w:widowControl w:val="0"/>
              <w:tabs>
                <w:tab w:val="left" w:pos="1701"/>
              </w:tabs>
              <w:autoSpaceDE w:val="0"/>
              <w:autoSpaceDN w:val="0"/>
              <w:adjustRightInd w:val="0"/>
              <w:jc w:val="center"/>
              <w:rPr>
                <w:b/>
              </w:rPr>
            </w:pPr>
            <w:r>
              <w:rPr>
                <w:b/>
              </w:rPr>
              <w:t>4</w:t>
            </w:r>
          </w:p>
        </w:tc>
        <w:tc>
          <w:tcPr>
            <w:tcW w:w="815" w:type="dxa"/>
          </w:tcPr>
          <w:p w:rsidR="000D6725" w:rsidRPr="00F01F51" w:rsidRDefault="000D6725" w:rsidP="009A6F14">
            <w:pPr>
              <w:widowControl w:val="0"/>
              <w:tabs>
                <w:tab w:val="left" w:pos="1701"/>
              </w:tabs>
              <w:autoSpaceDE w:val="0"/>
              <w:autoSpaceDN w:val="0"/>
              <w:adjustRightInd w:val="0"/>
              <w:jc w:val="center"/>
              <w:rPr>
                <w:b/>
              </w:rPr>
            </w:pPr>
            <w:r w:rsidRPr="00F01F51">
              <w:rPr>
                <w:b/>
              </w:rPr>
              <w:t>х</w:t>
            </w:r>
          </w:p>
        </w:tc>
        <w:tc>
          <w:tcPr>
            <w:tcW w:w="816" w:type="dxa"/>
          </w:tcPr>
          <w:p w:rsidR="000D6725" w:rsidRPr="00F01F51" w:rsidRDefault="000D6725" w:rsidP="009A6F14">
            <w:pPr>
              <w:widowControl w:val="0"/>
              <w:tabs>
                <w:tab w:val="num" w:pos="0"/>
              </w:tabs>
              <w:autoSpaceDE w:val="0"/>
              <w:autoSpaceDN w:val="0"/>
              <w:adjustRightInd w:val="0"/>
              <w:jc w:val="center"/>
              <w:rPr>
                <w:b/>
                <w:bCs/>
              </w:rPr>
            </w:pPr>
            <w:r w:rsidRPr="00F01F51">
              <w:rPr>
                <w:b/>
                <w:bCs/>
              </w:rPr>
              <w:t>х</w:t>
            </w:r>
          </w:p>
        </w:tc>
        <w:tc>
          <w:tcPr>
            <w:tcW w:w="821" w:type="dxa"/>
          </w:tcPr>
          <w:p w:rsidR="000D6725" w:rsidRPr="00675BDC" w:rsidRDefault="005453C6" w:rsidP="00675BDC">
            <w:pPr>
              <w:widowControl w:val="0"/>
              <w:tabs>
                <w:tab w:val="left" w:pos="1701"/>
              </w:tabs>
              <w:autoSpaceDE w:val="0"/>
              <w:autoSpaceDN w:val="0"/>
              <w:adjustRightInd w:val="0"/>
              <w:jc w:val="center"/>
              <w:rPr>
                <w:b/>
              </w:rPr>
            </w:pPr>
            <w:r>
              <w:rPr>
                <w:b/>
              </w:rPr>
              <w:t>10</w:t>
            </w:r>
          </w:p>
        </w:tc>
        <w:tc>
          <w:tcPr>
            <w:tcW w:w="4002" w:type="dxa"/>
            <w:vMerge w:val="restart"/>
          </w:tcPr>
          <w:p w:rsidR="000D6725" w:rsidRPr="003A3CAB" w:rsidRDefault="000D6725" w:rsidP="00C97991">
            <w:pPr>
              <w:jc w:val="both"/>
            </w:pPr>
            <w:r w:rsidRPr="003A3CAB">
              <w:t xml:space="preserve">Формы текущего контроля </w:t>
            </w:r>
          </w:p>
          <w:p w:rsidR="000D6725" w:rsidRPr="003A3CAB" w:rsidRDefault="000D6725" w:rsidP="00C97991">
            <w:pPr>
              <w:jc w:val="both"/>
            </w:pPr>
            <w:r w:rsidRPr="003A3CAB">
              <w:t xml:space="preserve">по разделу </w:t>
            </w:r>
            <w:r w:rsidRPr="003A3CAB">
              <w:rPr>
                <w:lang w:val="en-US"/>
              </w:rPr>
              <w:t>II</w:t>
            </w:r>
            <w:r>
              <w:rPr>
                <w:lang w:val="en-US"/>
              </w:rPr>
              <w:t>I</w:t>
            </w:r>
            <w:r w:rsidRPr="003A3CAB">
              <w:t>:</w:t>
            </w:r>
          </w:p>
          <w:p w:rsidR="00CA211B" w:rsidRDefault="00CA211B" w:rsidP="00CA211B">
            <w:pPr>
              <w:jc w:val="both"/>
            </w:pPr>
            <w:r>
              <w:lastRenderedPageBreak/>
              <w:t>– устный опрос;</w:t>
            </w:r>
          </w:p>
          <w:p w:rsidR="000D6725" w:rsidRDefault="00CA211B" w:rsidP="00CA211B">
            <w:pPr>
              <w:widowControl w:val="0"/>
              <w:tabs>
                <w:tab w:val="left" w:pos="1701"/>
              </w:tabs>
              <w:autoSpaceDE w:val="0"/>
              <w:autoSpaceDN w:val="0"/>
              <w:adjustRightInd w:val="0"/>
            </w:pPr>
            <w:r>
              <w:t>– анализ морфологических диалектных особенностей;</w:t>
            </w:r>
          </w:p>
          <w:p w:rsidR="00CA211B" w:rsidRPr="00DF3C1E" w:rsidRDefault="00CA211B" w:rsidP="00CA211B">
            <w:pPr>
              <w:widowControl w:val="0"/>
              <w:tabs>
                <w:tab w:val="left" w:pos="1701"/>
              </w:tabs>
              <w:autoSpaceDE w:val="0"/>
              <w:autoSpaceDN w:val="0"/>
              <w:adjustRightInd w:val="0"/>
            </w:pPr>
            <w:r>
              <w:t>– общий анализ диалектного текста.</w:t>
            </w:r>
          </w:p>
        </w:tc>
      </w:tr>
      <w:tr w:rsidR="000D6725" w:rsidRPr="006168DD" w:rsidTr="00FA2451">
        <w:tc>
          <w:tcPr>
            <w:tcW w:w="1701" w:type="dxa"/>
            <w:vMerge/>
          </w:tcPr>
          <w:p w:rsidR="000D6725" w:rsidRPr="00413F35" w:rsidRDefault="000D6725" w:rsidP="00B6294E">
            <w:pPr>
              <w:widowControl w:val="0"/>
              <w:tabs>
                <w:tab w:val="left" w:pos="1701"/>
              </w:tabs>
              <w:autoSpaceDE w:val="0"/>
              <w:autoSpaceDN w:val="0"/>
              <w:adjustRightInd w:val="0"/>
            </w:pPr>
          </w:p>
        </w:tc>
        <w:tc>
          <w:tcPr>
            <w:tcW w:w="5953" w:type="dxa"/>
          </w:tcPr>
          <w:p w:rsidR="000D6725" w:rsidRDefault="000D6725" w:rsidP="00A1238E">
            <w:r>
              <w:t>Тема 3.1</w:t>
            </w:r>
          </w:p>
          <w:p w:rsidR="000D6725" w:rsidRPr="00A1238E" w:rsidRDefault="000D6725" w:rsidP="000D6725">
            <w:pPr>
              <w:jc w:val="both"/>
            </w:pPr>
            <w:r w:rsidRPr="005E6CFD">
              <w:t>Морфологические осо</w:t>
            </w:r>
            <w:r>
              <w:t xml:space="preserve">бенности именных частей речи в </w:t>
            </w:r>
            <w:r w:rsidRPr="005E6CFD">
              <w:t>говорах русского языка</w:t>
            </w:r>
          </w:p>
        </w:tc>
        <w:tc>
          <w:tcPr>
            <w:tcW w:w="815" w:type="dxa"/>
          </w:tcPr>
          <w:p w:rsidR="000D6725" w:rsidRPr="00CF0DC2" w:rsidRDefault="000D6725" w:rsidP="009A6F14">
            <w:pPr>
              <w:widowControl w:val="0"/>
              <w:tabs>
                <w:tab w:val="left" w:pos="1701"/>
              </w:tabs>
              <w:autoSpaceDE w:val="0"/>
              <w:autoSpaceDN w:val="0"/>
              <w:adjustRightInd w:val="0"/>
              <w:jc w:val="center"/>
            </w:pPr>
            <w:r>
              <w:t>2</w:t>
            </w:r>
          </w:p>
        </w:tc>
        <w:tc>
          <w:tcPr>
            <w:tcW w:w="815" w:type="dxa"/>
          </w:tcPr>
          <w:p w:rsidR="000D6725" w:rsidRDefault="000D6725" w:rsidP="009A6F14">
            <w:pPr>
              <w:widowControl w:val="0"/>
              <w:tabs>
                <w:tab w:val="left" w:pos="1701"/>
              </w:tabs>
              <w:autoSpaceDE w:val="0"/>
              <w:autoSpaceDN w:val="0"/>
              <w:adjustRightInd w:val="0"/>
              <w:jc w:val="center"/>
            </w:pPr>
          </w:p>
        </w:tc>
        <w:tc>
          <w:tcPr>
            <w:tcW w:w="815" w:type="dxa"/>
          </w:tcPr>
          <w:p w:rsidR="000D6725" w:rsidRPr="00CF0DC2" w:rsidRDefault="000D6725" w:rsidP="009A6F14">
            <w:pPr>
              <w:widowControl w:val="0"/>
              <w:tabs>
                <w:tab w:val="left" w:pos="1701"/>
              </w:tabs>
              <w:autoSpaceDE w:val="0"/>
              <w:autoSpaceDN w:val="0"/>
              <w:adjustRightInd w:val="0"/>
              <w:jc w:val="center"/>
            </w:pPr>
          </w:p>
        </w:tc>
        <w:tc>
          <w:tcPr>
            <w:tcW w:w="816" w:type="dxa"/>
          </w:tcPr>
          <w:p w:rsidR="000D6725" w:rsidRPr="00CF0DC2" w:rsidRDefault="000D6725" w:rsidP="009A6F14">
            <w:pPr>
              <w:widowControl w:val="0"/>
              <w:tabs>
                <w:tab w:val="num" w:pos="0"/>
              </w:tabs>
              <w:autoSpaceDE w:val="0"/>
              <w:autoSpaceDN w:val="0"/>
              <w:adjustRightInd w:val="0"/>
              <w:jc w:val="center"/>
              <w:rPr>
                <w:bCs/>
              </w:rPr>
            </w:pPr>
          </w:p>
        </w:tc>
        <w:tc>
          <w:tcPr>
            <w:tcW w:w="821" w:type="dxa"/>
          </w:tcPr>
          <w:p w:rsidR="000D6725" w:rsidRPr="005B225F" w:rsidRDefault="000D6725" w:rsidP="009A6F14">
            <w:pPr>
              <w:widowControl w:val="0"/>
              <w:tabs>
                <w:tab w:val="left" w:pos="1701"/>
              </w:tabs>
              <w:autoSpaceDE w:val="0"/>
              <w:autoSpaceDN w:val="0"/>
              <w:adjustRightInd w:val="0"/>
              <w:jc w:val="center"/>
            </w:pPr>
          </w:p>
        </w:tc>
        <w:tc>
          <w:tcPr>
            <w:tcW w:w="4002" w:type="dxa"/>
            <w:vMerge/>
          </w:tcPr>
          <w:p w:rsidR="000D6725" w:rsidRPr="00DF3C1E" w:rsidRDefault="000D6725" w:rsidP="00B6294E">
            <w:pPr>
              <w:widowControl w:val="0"/>
              <w:tabs>
                <w:tab w:val="left" w:pos="1701"/>
              </w:tabs>
              <w:autoSpaceDE w:val="0"/>
              <w:autoSpaceDN w:val="0"/>
              <w:adjustRightInd w:val="0"/>
            </w:pPr>
          </w:p>
        </w:tc>
      </w:tr>
      <w:tr w:rsidR="000D6725" w:rsidRPr="006168DD" w:rsidTr="00404A7D">
        <w:tc>
          <w:tcPr>
            <w:tcW w:w="1701" w:type="dxa"/>
            <w:vMerge/>
          </w:tcPr>
          <w:p w:rsidR="000D6725" w:rsidRPr="00413F35" w:rsidRDefault="000D6725" w:rsidP="00B6294E">
            <w:pPr>
              <w:widowControl w:val="0"/>
              <w:tabs>
                <w:tab w:val="left" w:pos="1701"/>
              </w:tabs>
              <w:autoSpaceDE w:val="0"/>
              <w:autoSpaceDN w:val="0"/>
              <w:adjustRightInd w:val="0"/>
            </w:pPr>
          </w:p>
        </w:tc>
        <w:tc>
          <w:tcPr>
            <w:tcW w:w="5953" w:type="dxa"/>
          </w:tcPr>
          <w:p w:rsidR="000D6725" w:rsidRPr="00A1238E" w:rsidRDefault="000D6725" w:rsidP="000D6725">
            <w:pPr>
              <w:jc w:val="both"/>
            </w:pPr>
            <w:r w:rsidRPr="00A1238E">
              <w:t xml:space="preserve">Практическое занятие </w:t>
            </w:r>
            <w:r>
              <w:t xml:space="preserve"> 3.1.1</w:t>
            </w:r>
          </w:p>
          <w:p w:rsidR="000D6725" w:rsidRPr="00DD3B02" w:rsidRDefault="000D6725" w:rsidP="000D6725">
            <w:pPr>
              <w:jc w:val="both"/>
            </w:pPr>
            <w:r w:rsidRPr="005E6CFD">
              <w:t>Морфологические особенности глагола и его форм в говорах русского языка</w:t>
            </w:r>
            <w:r>
              <w:t xml:space="preserve"> </w:t>
            </w:r>
          </w:p>
        </w:tc>
        <w:tc>
          <w:tcPr>
            <w:tcW w:w="815" w:type="dxa"/>
          </w:tcPr>
          <w:p w:rsidR="000D6725" w:rsidRPr="00CF0DC2" w:rsidRDefault="000D6725" w:rsidP="009A6F14">
            <w:pPr>
              <w:widowControl w:val="0"/>
              <w:tabs>
                <w:tab w:val="left" w:pos="1701"/>
              </w:tabs>
              <w:autoSpaceDE w:val="0"/>
              <w:autoSpaceDN w:val="0"/>
              <w:adjustRightInd w:val="0"/>
              <w:jc w:val="center"/>
            </w:pPr>
          </w:p>
        </w:tc>
        <w:tc>
          <w:tcPr>
            <w:tcW w:w="815" w:type="dxa"/>
          </w:tcPr>
          <w:p w:rsidR="000D6725" w:rsidRDefault="000D6725" w:rsidP="009A6F14">
            <w:pPr>
              <w:widowControl w:val="0"/>
              <w:tabs>
                <w:tab w:val="left" w:pos="1701"/>
              </w:tabs>
              <w:autoSpaceDE w:val="0"/>
              <w:autoSpaceDN w:val="0"/>
              <w:adjustRightInd w:val="0"/>
              <w:jc w:val="center"/>
            </w:pPr>
            <w:r>
              <w:t>2</w:t>
            </w:r>
          </w:p>
        </w:tc>
        <w:tc>
          <w:tcPr>
            <w:tcW w:w="815" w:type="dxa"/>
          </w:tcPr>
          <w:p w:rsidR="000D6725" w:rsidRPr="00CF0DC2" w:rsidRDefault="000D6725" w:rsidP="009A6F14">
            <w:pPr>
              <w:widowControl w:val="0"/>
              <w:tabs>
                <w:tab w:val="left" w:pos="1701"/>
              </w:tabs>
              <w:autoSpaceDE w:val="0"/>
              <w:autoSpaceDN w:val="0"/>
              <w:adjustRightInd w:val="0"/>
              <w:jc w:val="center"/>
            </w:pPr>
          </w:p>
        </w:tc>
        <w:tc>
          <w:tcPr>
            <w:tcW w:w="816" w:type="dxa"/>
          </w:tcPr>
          <w:p w:rsidR="000D6725" w:rsidRPr="00CF0DC2" w:rsidRDefault="000D6725" w:rsidP="009A6F14">
            <w:pPr>
              <w:widowControl w:val="0"/>
              <w:tabs>
                <w:tab w:val="num" w:pos="0"/>
              </w:tabs>
              <w:autoSpaceDE w:val="0"/>
              <w:autoSpaceDN w:val="0"/>
              <w:adjustRightInd w:val="0"/>
              <w:jc w:val="center"/>
              <w:rPr>
                <w:bCs/>
              </w:rPr>
            </w:pPr>
          </w:p>
        </w:tc>
        <w:tc>
          <w:tcPr>
            <w:tcW w:w="821" w:type="dxa"/>
          </w:tcPr>
          <w:p w:rsidR="000D6725" w:rsidRPr="005B225F" w:rsidRDefault="000D6725" w:rsidP="009A6F14">
            <w:pPr>
              <w:widowControl w:val="0"/>
              <w:tabs>
                <w:tab w:val="left" w:pos="1701"/>
              </w:tabs>
              <w:autoSpaceDE w:val="0"/>
              <w:autoSpaceDN w:val="0"/>
              <w:adjustRightInd w:val="0"/>
              <w:jc w:val="center"/>
            </w:pPr>
          </w:p>
        </w:tc>
        <w:tc>
          <w:tcPr>
            <w:tcW w:w="4002" w:type="dxa"/>
            <w:vMerge/>
            <w:shd w:val="clear" w:color="auto" w:fill="auto"/>
          </w:tcPr>
          <w:p w:rsidR="000D6725" w:rsidRPr="00DF3C1E" w:rsidRDefault="000D6725" w:rsidP="00B6294E">
            <w:pPr>
              <w:widowControl w:val="0"/>
              <w:tabs>
                <w:tab w:val="left" w:pos="1701"/>
              </w:tabs>
              <w:autoSpaceDE w:val="0"/>
              <w:autoSpaceDN w:val="0"/>
              <w:adjustRightInd w:val="0"/>
            </w:pPr>
          </w:p>
        </w:tc>
      </w:tr>
      <w:tr w:rsidR="000D6725" w:rsidRPr="006168DD" w:rsidTr="00404A7D">
        <w:tc>
          <w:tcPr>
            <w:tcW w:w="1701" w:type="dxa"/>
            <w:vMerge/>
          </w:tcPr>
          <w:p w:rsidR="000D6725" w:rsidRPr="00413F35" w:rsidRDefault="000D6725" w:rsidP="00B6294E">
            <w:pPr>
              <w:widowControl w:val="0"/>
              <w:tabs>
                <w:tab w:val="left" w:pos="1701"/>
              </w:tabs>
              <w:autoSpaceDE w:val="0"/>
              <w:autoSpaceDN w:val="0"/>
              <w:adjustRightInd w:val="0"/>
            </w:pPr>
          </w:p>
        </w:tc>
        <w:tc>
          <w:tcPr>
            <w:tcW w:w="5953" w:type="dxa"/>
          </w:tcPr>
          <w:p w:rsidR="000D6725" w:rsidRDefault="000D6725" w:rsidP="000D6725">
            <w:r>
              <w:t>Тема 3.2.</w:t>
            </w:r>
          </w:p>
          <w:p w:rsidR="000D6725" w:rsidRPr="00DD3B02" w:rsidRDefault="000D6725" w:rsidP="000D6725">
            <w:pPr>
              <w:jc w:val="both"/>
            </w:pPr>
            <w:r w:rsidRPr="005E6CFD">
              <w:t>Особенности диалектного словообразования</w:t>
            </w:r>
          </w:p>
        </w:tc>
        <w:tc>
          <w:tcPr>
            <w:tcW w:w="815" w:type="dxa"/>
          </w:tcPr>
          <w:p w:rsidR="000D6725" w:rsidRPr="00CF0DC2" w:rsidRDefault="005453C6" w:rsidP="009A6F14">
            <w:pPr>
              <w:widowControl w:val="0"/>
              <w:tabs>
                <w:tab w:val="left" w:pos="1701"/>
              </w:tabs>
              <w:autoSpaceDE w:val="0"/>
              <w:autoSpaceDN w:val="0"/>
              <w:adjustRightInd w:val="0"/>
              <w:jc w:val="center"/>
            </w:pPr>
            <w:r>
              <w:t>1</w:t>
            </w:r>
          </w:p>
        </w:tc>
        <w:tc>
          <w:tcPr>
            <w:tcW w:w="815" w:type="dxa"/>
          </w:tcPr>
          <w:p w:rsidR="000D6725" w:rsidRDefault="000D6725" w:rsidP="009A6F14">
            <w:pPr>
              <w:widowControl w:val="0"/>
              <w:tabs>
                <w:tab w:val="left" w:pos="1701"/>
              </w:tabs>
              <w:autoSpaceDE w:val="0"/>
              <w:autoSpaceDN w:val="0"/>
              <w:adjustRightInd w:val="0"/>
              <w:jc w:val="center"/>
            </w:pPr>
          </w:p>
        </w:tc>
        <w:tc>
          <w:tcPr>
            <w:tcW w:w="815" w:type="dxa"/>
          </w:tcPr>
          <w:p w:rsidR="000D6725" w:rsidRPr="00CF0DC2" w:rsidRDefault="000D6725" w:rsidP="009A6F14">
            <w:pPr>
              <w:widowControl w:val="0"/>
              <w:tabs>
                <w:tab w:val="left" w:pos="1701"/>
              </w:tabs>
              <w:autoSpaceDE w:val="0"/>
              <w:autoSpaceDN w:val="0"/>
              <w:adjustRightInd w:val="0"/>
              <w:jc w:val="center"/>
            </w:pPr>
          </w:p>
        </w:tc>
        <w:tc>
          <w:tcPr>
            <w:tcW w:w="816" w:type="dxa"/>
          </w:tcPr>
          <w:p w:rsidR="000D6725" w:rsidRPr="00CF0DC2" w:rsidRDefault="000D6725" w:rsidP="009A6F14">
            <w:pPr>
              <w:widowControl w:val="0"/>
              <w:tabs>
                <w:tab w:val="num" w:pos="0"/>
              </w:tabs>
              <w:autoSpaceDE w:val="0"/>
              <w:autoSpaceDN w:val="0"/>
              <w:adjustRightInd w:val="0"/>
              <w:jc w:val="center"/>
              <w:rPr>
                <w:bCs/>
              </w:rPr>
            </w:pPr>
          </w:p>
        </w:tc>
        <w:tc>
          <w:tcPr>
            <w:tcW w:w="821" w:type="dxa"/>
          </w:tcPr>
          <w:p w:rsidR="000D6725" w:rsidRPr="005B225F" w:rsidRDefault="000D6725" w:rsidP="009A6F14">
            <w:pPr>
              <w:widowControl w:val="0"/>
              <w:tabs>
                <w:tab w:val="left" w:pos="1701"/>
              </w:tabs>
              <w:autoSpaceDE w:val="0"/>
              <w:autoSpaceDN w:val="0"/>
              <w:adjustRightInd w:val="0"/>
              <w:jc w:val="center"/>
            </w:pPr>
          </w:p>
        </w:tc>
        <w:tc>
          <w:tcPr>
            <w:tcW w:w="4002" w:type="dxa"/>
            <w:vMerge/>
            <w:shd w:val="clear" w:color="auto" w:fill="auto"/>
          </w:tcPr>
          <w:p w:rsidR="000D6725" w:rsidRPr="00DF3C1E" w:rsidRDefault="000D6725" w:rsidP="00B6294E">
            <w:pPr>
              <w:widowControl w:val="0"/>
              <w:tabs>
                <w:tab w:val="left" w:pos="1701"/>
              </w:tabs>
              <w:autoSpaceDE w:val="0"/>
              <w:autoSpaceDN w:val="0"/>
              <w:adjustRightInd w:val="0"/>
            </w:pPr>
          </w:p>
        </w:tc>
      </w:tr>
      <w:tr w:rsidR="000D6725" w:rsidRPr="006168DD" w:rsidTr="00404A7D">
        <w:tc>
          <w:tcPr>
            <w:tcW w:w="1701" w:type="dxa"/>
            <w:vMerge/>
          </w:tcPr>
          <w:p w:rsidR="000D6725" w:rsidRPr="00413F35" w:rsidRDefault="000D6725" w:rsidP="00B6294E">
            <w:pPr>
              <w:widowControl w:val="0"/>
              <w:tabs>
                <w:tab w:val="left" w:pos="1701"/>
              </w:tabs>
              <w:autoSpaceDE w:val="0"/>
              <w:autoSpaceDN w:val="0"/>
              <w:adjustRightInd w:val="0"/>
            </w:pPr>
          </w:p>
        </w:tc>
        <w:tc>
          <w:tcPr>
            <w:tcW w:w="5953" w:type="dxa"/>
          </w:tcPr>
          <w:p w:rsidR="000D6725" w:rsidRDefault="000D6725" w:rsidP="000D6725">
            <w:pPr>
              <w:jc w:val="both"/>
            </w:pPr>
            <w:r w:rsidRPr="00A1238E">
              <w:t xml:space="preserve">Практическое занятие </w:t>
            </w:r>
            <w:r>
              <w:t xml:space="preserve"> 3.2.1</w:t>
            </w:r>
          </w:p>
          <w:p w:rsidR="000D6725" w:rsidRPr="00A1238E" w:rsidRDefault="000D6725" w:rsidP="000D6725">
            <w:pPr>
              <w:jc w:val="both"/>
            </w:pPr>
            <w:r w:rsidRPr="005E6CFD">
              <w:t>Общий анализ диалектного текста</w:t>
            </w:r>
          </w:p>
          <w:p w:rsidR="000D6725" w:rsidRDefault="000D6725" w:rsidP="000D6725"/>
        </w:tc>
        <w:tc>
          <w:tcPr>
            <w:tcW w:w="815" w:type="dxa"/>
          </w:tcPr>
          <w:p w:rsidR="000D6725" w:rsidRPr="00CF0DC2" w:rsidRDefault="000D6725" w:rsidP="009A6F14">
            <w:pPr>
              <w:widowControl w:val="0"/>
              <w:tabs>
                <w:tab w:val="left" w:pos="1701"/>
              </w:tabs>
              <w:autoSpaceDE w:val="0"/>
              <w:autoSpaceDN w:val="0"/>
              <w:adjustRightInd w:val="0"/>
              <w:jc w:val="center"/>
            </w:pPr>
          </w:p>
        </w:tc>
        <w:tc>
          <w:tcPr>
            <w:tcW w:w="815" w:type="dxa"/>
          </w:tcPr>
          <w:p w:rsidR="000D6725" w:rsidRDefault="000D6725" w:rsidP="009A6F14">
            <w:pPr>
              <w:widowControl w:val="0"/>
              <w:tabs>
                <w:tab w:val="left" w:pos="1701"/>
              </w:tabs>
              <w:autoSpaceDE w:val="0"/>
              <w:autoSpaceDN w:val="0"/>
              <w:adjustRightInd w:val="0"/>
              <w:jc w:val="center"/>
            </w:pPr>
            <w:r>
              <w:t>2</w:t>
            </w:r>
          </w:p>
        </w:tc>
        <w:tc>
          <w:tcPr>
            <w:tcW w:w="815" w:type="dxa"/>
          </w:tcPr>
          <w:p w:rsidR="000D6725" w:rsidRPr="00CF0DC2" w:rsidRDefault="000D6725" w:rsidP="009A6F14">
            <w:pPr>
              <w:widowControl w:val="0"/>
              <w:tabs>
                <w:tab w:val="left" w:pos="1701"/>
              </w:tabs>
              <w:autoSpaceDE w:val="0"/>
              <w:autoSpaceDN w:val="0"/>
              <w:adjustRightInd w:val="0"/>
              <w:jc w:val="center"/>
            </w:pPr>
          </w:p>
        </w:tc>
        <w:tc>
          <w:tcPr>
            <w:tcW w:w="816" w:type="dxa"/>
          </w:tcPr>
          <w:p w:rsidR="000D6725" w:rsidRPr="00CF0DC2" w:rsidRDefault="000D6725" w:rsidP="009A6F14">
            <w:pPr>
              <w:widowControl w:val="0"/>
              <w:tabs>
                <w:tab w:val="num" w:pos="0"/>
              </w:tabs>
              <w:autoSpaceDE w:val="0"/>
              <w:autoSpaceDN w:val="0"/>
              <w:adjustRightInd w:val="0"/>
              <w:jc w:val="center"/>
              <w:rPr>
                <w:bCs/>
              </w:rPr>
            </w:pPr>
          </w:p>
        </w:tc>
        <w:tc>
          <w:tcPr>
            <w:tcW w:w="821" w:type="dxa"/>
          </w:tcPr>
          <w:p w:rsidR="000D6725" w:rsidRDefault="000D6725" w:rsidP="009A6F14">
            <w:pPr>
              <w:widowControl w:val="0"/>
              <w:tabs>
                <w:tab w:val="left" w:pos="1701"/>
              </w:tabs>
              <w:autoSpaceDE w:val="0"/>
              <w:autoSpaceDN w:val="0"/>
              <w:adjustRightInd w:val="0"/>
              <w:jc w:val="center"/>
            </w:pPr>
          </w:p>
        </w:tc>
        <w:tc>
          <w:tcPr>
            <w:tcW w:w="4002" w:type="dxa"/>
            <w:vMerge/>
            <w:shd w:val="clear" w:color="auto" w:fill="auto"/>
          </w:tcPr>
          <w:p w:rsidR="000D6725" w:rsidRPr="00DF3C1E" w:rsidRDefault="000D6725" w:rsidP="00B6294E">
            <w:pPr>
              <w:widowControl w:val="0"/>
              <w:tabs>
                <w:tab w:val="left" w:pos="1701"/>
              </w:tabs>
              <w:autoSpaceDE w:val="0"/>
              <w:autoSpaceDN w:val="0"/>
              <w:adjustRightInd w:val="0"/>
            </w:pPr>
          </w:p>
        </w:tc>
      </w:tr>
      <w:tr w:rsidR="00675BDC" w:rsidRPr="006168DD" w:rsidTr="00404A7D">
        <w:tc>
          <w:tcPr>
            <w:tcW w:w="1701" w:type="dxa"/>
            <w:vMerge w:val="restart"/>
          </w:tcPr>
          <w:p w:rsidR="00A96806" w:rsidRPr="00675BDC" w:rsidRDefault="00A96806" w:rsidP="00A96806">
            <w:pPr>
              <w:widowControl w:val="0"/>
              <w:tabs>
                <w:tab w:val="left" w:pos="1701"/>
              </w:tabs>
              <w:autoSpaceDE w:val="0"/>
              <w:autoSpaceDN w:val="0"/>
              <w:adjustRightInd w:val="0"/>
            </w:pPr>
            <w:r w:rsidRPr="00675BDC">
              <w:t xml:space="preserve">ПК-1: </w:t>
            </w:r>
          </w:p>
          <w:p w:rsidR="00A96806" w:rsidRDefault="00A96806" w:rsidP="00A96806">
            <w:pPr>
              <w:widowControl w:val="0"/>
              <w:tabs>
                <w:tab w:val="left" w:pos="1701"/>
              </w:tabs>
              <w:autoSpaceDE w:val="0"/>
              <w:autoSpaceDN w:val="0"/>
              <w:adjustRightInd w:val="0"/>
            </w:pPr>
            <w:r w:rsidRPr="00675BDC">
              <w:t>ИД-ПК-1.</w:t>
            </w:r>
            <w:r>
              <w:t>4</w:t>
            </w:r>
          </w:p>
          <w:p w:rsidR="00A96806" w:rsidRDefault="00A96806" w:rsidP="00A96806">
            <w:pPr>
              <w:widowControl w:val="0"/>
              <w:tabs>
                <w:tab w:val="left" w:pos="1701"/>
              </w:tabs>
              <w:autoSpaceDE w:val="0"/>
              <w:autoSpaceDN w:val="0"/>
              <w:adjustRightInd w:val="0"/>
            </w:pPr>
          </w:p>
          <w:p w:rsidR="00A96806" w:rsidRDefault="00A96806" w:rsidP="00A96806">
            <w:pPr>
              <w:widowControl w:val="0"/>
              <w:tabs>
                <w:tab w:val="left" w:pos="1701"/>
              </w:tabs>
              <w:autoSpaceDE w:val="0"/>
              <w:autoSpaceDN w:val="0"/>
              <w:adjustRightInd w:val="0"/>
            </w:pPr>
            <w:r>
              <w:t>ПК-9:</w:t>
            </w:r>
          </w:p>
          <w:p w:rsidR="00675BDC" w:rsidRPr="001A0052" w:rsidRDefault="00A96806" w:rsidP="00A96806">
            <w:pPr>
              <w:widowControl w:val="0"/>
              <w:tabs>
                <w:tab w:val="left" w:pos="1701"/>
              </w:tabs>
              <w:autoSpaceDE w:val="0"/>
              <w:autoSpaceDN w:val="0"/>
              <w:adjustRightInd w:val="0"/>
              <w:rPr>
                <w:rFonts w:cs="Arial"/>
                <w:b/>
                <w:sz w:val="18"/>
                <w:szCs w:val="18"/>
              </w:rPr>
            </w:pPr>
            <w:r>
              <w:t>ИД-ПК-9.2</w:t>
            </w:r>
          </w:p>
        </w:tc>
        <w:tc>
          <w:tcPr>
            <w:tcW w:w="5953" w:type="dxa"/>
          </w:tcPr>
          <w:p w:rsidR="00675BDC" w:rsidRPr="00DD3B02" w:rsidRDefault="00675BDC" w:rsidP="00A1238E">
            <w:pPr>
              <w:tabs>
                <w:tab w:val="right" w:leader="underscore" w:pos="9639"/>
              </w:tabs>
              <w:ind w:hanging="15"/>
              <w:rPr>
                <w:b/>
                <w:color w:val="000000"/>
              </w:rPr>
            </w:pPr>
            <w:r w:rsidRPr="00DD3B02">
              <w:rPr>
                <w:b/>
              </w:rPr>
              <w:t xml:space="preserve">Раздел </w:t>
            </w:r>
            <w:r w:rsidRPr="00DD3B02">
              <w:rPr>
                <w:b/>
                <w:lang w:val="en-US"/>
              </w:rPr>
              <w:t>IV</w:t>
            </w:r>
            <w:r>
              <w:rPr>
                <w:b/>
              </w:rPr>
              <w:t xml:space="preserve">. </w:t>
            </w:r>
            <w:r w:rsidR="000D6725" w:rsidRPr="000D6725">
              <w:rPr>
                <w:b/>
                <w:bCs/>
              </w:rPr>
              <w:t>Русский диалектный синтаксис</w:t>
            </w:r>
          </w:p>
        </w:tc>
        <w:tc>
          <w:tcPr>
            <w:tcW w:w="815" w:type="dxa"/>
          </w:tcPr>
          <w:p w:rsidR="00675BDC" w:rsidRPr="00096114" w:rsidRDefault="005453C6" w:rsidP="009A6F14">
            <w:pPr>
              <w:widowControl w:val="0"/>
              <w:tabs>
                <w:tab w:val="left" w:pos="1701"/>
              </w:tabs>
              <w:autoSpaceDE w:val="0"/>
              <w:autoSpaceDN w:val="0"/>
              <w:adjustRightInd w:val="0"/>
              <w:jc w:val="center"/>
              <w:rPr>
                <w:b/>
              </w:rPr>
            </w:pPr>
            <w:r>
              <w:rPr>
                <w:b/>
              </w:rPr>
              <w:t>2</w:t>
            </w:r>
          </w:p>
        </w:tc>
        <w:tc>
          <w:tcPr>
            <w:tcW w:w="815" w:type="dxa"/>
          </w:tcPr>
          <w:p w:rsidR="00675BDC" w:rsidRPr="00096114" w:rsidRDefault="00675BDC" w:rsidP="009A6F14">
            <w:pPr>
              <w:widowControl w:val="0"/>
              <w:tabs>
                <w:tab w:val="left" w:pos="1701"/>
              </w:tabs>
              <w:autoSpaceDE w:val="0"/>
              <w:autoSpaceDN w:val="0"/>
              <w:adjustRightInd w:val="0"/>
              <w:jc w:val="center"/>
              <w:rPr>
                <w:b/>
              </w:rPr>
            </w:pPr>
            <w:r>
              <w:rPr>
                <w:b/>
              </w:rPr>
              <w:t>х</w:t>
            </w:r>
          </w:p>
        </w:tc>
        <w:tc>
          <w:tcPr>
            <w:tcW w:w="815" w:type="dxa"/>
          </w:tcPr>
          <w:p w:rsidR="00675BDC" w:rsidRPr="00096114" w:rsidRDefault="00675BDC" w:rsidP="009A6F14">
            <w:pPr>
              <w:widowControl w:val="0"/>
              <w:tabs>
                <w:tab w:val="left" w:pos="1701"/>
              </w:tabs>
              <w:autoSpaceDE w:val="0"/>
              <w:autoSpaceDN w:val="0"/>
              <w:adjustRightInd w:val="0"/>
              <w:jc w:val="center"/>
              <w:rPr>
                <w:b/>
              </w:rPr>
            </w:pPr>
            <w:r w:rsidRPr="00096114">
              <w:rPr>
                <w:b/>
              </w:rPr>
              <w:t>х</w:t>
            </w:r>
          </w:p>
        </w:tc>
        <w:tc>
          <w:tcPr>
            <w:tcW w:w="816" w:type="dxa"/>
          </w:tcPr>
          <w:p w:rsidR="00675BDC" w:rsidRPr="00096114" w:rsidRDefault="00675BDC" w:rsidP="009A6F14">
            <w:pPr>
              <w:widowControl w:val="0"/>
              <w:tabs>
                <w:tab w:val="left" w:pos="1701"/>
              </w:tabs>
              <w:autoSpaceDE w:val="0"/>
              <w:autoSpaceDN w:val="0"/>
              <w:adjustRightInd w:val="0"/>
              <w:jc w:val="center"/>
              <w:rPr>
                <w:b/>
              </w:rPr>
            </w:pPr>
            <w:r w:rsidRPr="00096114">
              <w:rPr>
                <w:b/>
              </w:rPr>
              <w:t>х</w:t>
            </w:r>
          </w:p>
        </w:tc>
        <w:tc>
          <w:tcPr>
            <w:tcW w:w="821" w:type="dxa"/>
          </w:tcPr>
          <w:p w:rsidR="00675BDC" w:rsidRPr="00096114" w:rsidRDefault="00675BDC" w:rsidP="009A6F14">
            <w:pPr>
              <w:widowControl w:val="0"/>
              <w:tabs>
                <w:tab w:val="left" w:pos="1701"/>
              </w:tabs>
              <w:autoSpaceDE w:val="0"/>
              <w:autoSpaceDN w:val="0"/>
              <w:adjustRightInd w:val="0"/>
              <w:jc w:val="center"/>
              <w:rPr>
                <w:b/>
              </w:rPr>
            </w:pPr>
            <w:r>
              <w:rPr>
                <w:b/>
              </w:rPr>
              <w:t>10</w:t>
            </w:r>
          </w:p>
        </w:tc>
        <w:tc>
          <w:tcPr>
            <w:tcW w:w="4002" w:type="dxa"/>
            <w:vMerge w:val="restart"/>
            <w:shd w:val="clear" w:color="auto" w:fill="auto"/>
          </w:tcPr>
          <w:p w:rsidR="00404A7D" w:rsidRPr="003A3CAB" w:rsidRDefault="00404A7D" w:rsidP="00404A7D">
            <w:pPr>
              <w:jc w:val="both"/>
            </w:pPr>
            <w:r w:rsidRPr="003A3CAB">
              <w:t xml:space="preserve">Формы текущего контроля </w:t>
            </w:r>
          </w:p>
          <w:p w:rsidR="00404A7D" w:rsidRPr="003A3CAB" w:rsidRDefault="00404A7D" w:rsidP="00404A7D">
            <w:pPr>
              <w:jc w:val="both"/>
            </w:pPr>
            <w:r w:rsidRPr="003A3CAB">
              <w:t xml:space="preserve">по разделу </w:t>
            </w:r>
            <w:r w:rsidRPr="003A3CAB">
              <w:rPr>
                <w:lang w:val="en-US"/>
              </w:rPr>
              <w:t>I</w:t>
            </w:r>
            <w:r w:rsidR="004B5C49">
              <w:rPr>
                <w:lang w:val="en-US"/>
              </w:rPr>
              <w:t>V</w:t>
            </w:r>
            <w:r w:rsidRPr="003A3CAB">
              <w:t>:</w:t>
            </w:r>
          </w:p>
          <w:p w:rsidR="00CA211B" w:rsidRDefault="00CA211B" w:rsidP="00CA211B">
            <w:pPr>
              <w:jc w:val="both"/>
            </w:pPr>
            <w:r>
              <w:t>– устный опрос;</w:t>
            </w:r>
          </w:p>
          <w:p w:rsidR="00675BDC" w:rsidRPr="00404A7D" w:rsidRDefault="00CA211B" w:rsidP="00CA211B">
            <w:pPr>
              <w:widowControl w:val="0"/>
              <w:tabs>
                <w:tab w:val="left" w:pos="1701"/>
              </w:tabs>
              <w:autoSpaceDE w:val="0"/>
              <w:autoSpaceDN w:val="0"/>
              <w:adjustRightInd w:val="0"/>
            </w:pPr>
            <w:r>
              <w:t>– анализ синтаксических диалектных особенностей</w:t>
            </w:r>
          </w:p>
        </w:tc>
      </w:tr>
      <w:tr w:rsidR="00675BDC" w:rsidRPr="006168DD" w:rsidTr="00404A7D">
        <w:tc>
          <w:tcPr>
            <w:tcW w:w="1701" w:type="dxa"/>
            <w:vMerge/>
          </w:tcPr>
          <w:p w:rsidR="00675BDC" w:rsidRPr="001A0052" w:rsidRDefault="00675BDC" w:rsidP="00B6294E">
            <w:pPr>
              <w:widowControl w:val="0"/>
              <w:tabs>
                <w:tab w:val="left" w:pos="1701"/>
              </w:tabs>
              <w:autoSpaceDE w:val="0"/>
              <w:autoSpaceDN w:val="0"/>
              <w:adjustRightInd w:val="0"/>
              <w:jc w:val="center"/>
              <w:rPr>
                <w:rFonts w:cs="Arial"/>
                <w:b/>
                <w:sz w:val="18"/>
                <w:szCs w:val="18"/>
              </w:rPr>
            </w:pPr>
          </w:p>
        </w:tc>
        <w:tc>
          <w:tcPr>
            <w:tcW w:w="5953" w:type="dxa"/>
          </w:tcPr>
          <w:p w:rsidR="00675BDC" w:rsidRDefault="00675BDC" w:rsidP="00A1238E">
            <w:pPr>
              <w:tabs>
                <w:tab w:val="right" w:leader="underscore" w:pos="9639"/>
              </w:tabs>
              <w:ind w:hanging="15"/>
            </w:pPr>
            <w:r w:rsidRPr="00DD3B02">
              <w:t>Тема</w:t>
            </w:r>
            <w:r>
              <w:t xml:space="preserve"> 4.1</w:t>
            </w:r>
          </w:p>
          <w:p w:rsidR="00675BDC" w:rsidRPr="00DD3B02" w:rsidRDefault="00B35E7C" w:rsidP="00A1238E">
            <w:pPr>
              <w:tabs>
                <w:tab w:val="right" w:leader="underscore" w:pos="9639"/>
              </w:tabs>
              <w:ind w:hanging="15"/>
            </w:pPr>
            <w:r w:rsidRPr="005E6CFD">
              <w:t>Синтаксические диалектные особенности</w:t>
            </w:r>
          </w:p>
        </w:tc>
        <w:tc>
          <w:tcPr>
            <w:tcW w:w="815" w:type="dxa"/>
          </w:tcPr>
          <w:p w:rsidR="00675BDC" w:rsidRPr="005B225F" w:rsidRDefault="005453C6" w:rsidP="009A6F14">
            <w:pPr>
              <w:widowControl w:val="0"/>
              <w:tabs>
                <w:tab w:val="left" w:pos="1701"/>
              </w:tabs>
              <w:autoSpaceDE w:val="0"/>
              <w:autoSpaceDN w:val="0"/>
              <w:adjustRightInd w:val="0"/>
              <w:jc w:val="center"/>
            </w:pPr>
            <w:r>
              <w:t>1</w:t>
            </w:r>
          </w:p>
        </w:tc>
        <w:tc>
          <w:tcPr>
            <w:tcW w:w="815" w:type="dxa"/>
          </w:tcPr>
          <w:p w:rsidR="00675BDC" w:rsidRPr="005B225F" w:rsidRDefault="00675BDC" w:rsidP="009A6F14">
            <w:pPr>
              <w:widowControl w:val="0"/>
              <w:tabs>
                <w:tab w:val="left" w:pos="1701"/>
              </w:tabs>
              <w:autoSpaceDE w:val="0"/>
              <w:autoSpaceDN w:val="0"/>
              <w:adjustRightInd w:val="0"/>
              <w:jc w:val="center"/>
            </w:pPr>
          </w:p>
        </w:tc>
        <w:tc>
          <w:tcPr>
            <w:tcW w:w="815" w:type="dxa"/>
          </w:tcPr>
          <w:p w:rsidR="00675BDC" w:rsidRPr="005B225F" w:rsidRDefault="00675BDC" w:rsidP="009A6F14">
            <w:pPr>
              <w:widowControl w:val="0"/>
              <w:tabs>
                <w:tab w:val="left" w:pos="1701"/>
              </w:tabs>
              <w:autoSpaceDE w:val="0"/>
              <w:autoSpaceDN w:val="0"/>
              <w:adjustRightInd w:val="0"/>
              <w:jc w:val="center"/>
            </w:pPr>
          </w:p>
        </w:tc>
        <w:tc>
          <w:tcPr>
            <w:tcW w:w="816" w:type="dxa"/>
          </w:tcPr>
          <w:p w:rsidR="00675BDC" w:rsidRPr="005B225F" w:rsidRDefault="00675BDC" w:rsidP="009A6F14">
            <w:pPr>
              <w:widowControl w:val="0"/>
              <w:tabs>
                <w:tab w:val="left" w:pos="1701"/>
              </w:tabs>
              <w:autoSpaceDE w:val="0"/>
              <w:autoSpaceDN w:val="0"/>
              <w:adjustRightInd w:val="0"/>
              <w:jc w:val="center"/>
            </w:pPr>
          </w:p>
        </w:tc>
        <w:tc>
          <w:tcPr>
            <w:tcW w:w="821" w:type="dxa"/>
          </w:tcPr>
          <w:p w:rsidR="00675BDC" w:rsidRPr="00675BDC" w:rsidRDefault="00675BDC" w:rsidP="009A6F14">
            <w:pPr>
              <w:widowControl w:val="0"/>
              <w:tabs>
                <w:tab w:val="left" w:pos="1701"/>
              </w:tabs>
              <w:autoSpaceDE w:val="0"/>
              <w:autoSpaceDN w:val="0"/>
              <w:adjustRightInd w:val="0"/>
              <w:jc w:val="center"/>
            </w:pPr>
          </w:p>
        </w:tc>
        <w:tc>
          <w:tcPr>
            <w:tcW w:w="4002" w:type="dxa"/>
            <w:vMerge/>
            <w:shd w:val="clear" w:color="auto" w:fill="auto"/>
          </w:tcPr>
          <w:p w:rsidR="00675BDC" w:rsidRDefault="00675BDC" w:rsidP="00B6294E">
            <w:pPr>
              <w:tabs>
                <w:tab w:val="left" w:pos="708"/>
                <w:tab w:val="right" w:leader="underscore" w:pos="9639"/>
              </w:tabs>
              <w:rPr>
                <w:i/>
                <w:iCs/>
              </w:rPr>
            </w:pPr>
          </w:p>
        </w:tc>
      </w:tr>
      <w:tr w:rsidR="00675BDC" w:rsidRPr="006168DD" w:rsidTr="00404A7D">
        <w:tc>
          <w:tcPr>
            <w:tcW w:w="1701" w:type="dxa"/>
            <w:vMerge/>
          </w:tcPr>
          <w:p w:rsidR="00675BDC" w:rsidRPr="001A0052" w:rsidRDefault="00675BDC" w:rsidP="00B6294E">
            <w:pPr>
              <w:widowControl w:val="0"/>
              <w:tabs>
                <w:tab w:val="left" w:pos="1701"/>
              </w:tabs>
              <w:autoSpaceDE w:val="0"/>
              <w:autoSpaceDN w:val="0"/>
              <w:adjustRightInd w:val="0"/>
              <w:jc w:val="center"/>
              <w:rPr>
                <w:rFonts w:cs="Arial"/>
                <w:b/>
                <w:sz w:val="18"/>
                <w:szCs w:val="18"/>
              </w:rPr>
            </w:pPr>
          </w:p>
        </w:tc>
        <w:tc>
          <w:tcPr>
            <w:tcW w:w="5953" w:type="dxa"/>
          </w:tcPr>
          <w:p w:rsidR="00675BDC" w:rsidRPr="00DD3B02" w:rsidRDefault="00675BDC" w:rsidP="00A1238E">
            <w:pPr>
              <w:tabs>
                <w:tab w:val="right" w:leader="underscore" w:pos="9639"/>
              </w:tabs>
              <w:ind w:hanging="15"/>
            </w:pPr>
            <w:r>
              <w:t>Тема 4.2</w:t>
            </w:r>
          </w:p>
          <w:p w:rsidR="00675BDC" w:rsidRPr="00DD3B02" w:rsidRDefault="00B35E7C" w:rsidP="00DD3B02">
            <w:pPr>
              <w:tabs>
                <w:tab w:val="right" w:leader="underscore" w:pos="9639"/>
              </w:tabs>
              <w:ind w:hanging="15"/>
              <w:rPr>
                <w:b/>
              </w:rPr>
            </w:pPr>
            <w:r w:rsidRPr="007E604F">
              <w:t>Диалектные различия в организации простого предложения</w:t>
            </w:r>
            <w:r>
              <w:t xml:space="preserve"> в говорах.  </w:t>
            </w:r>
            <w:r w:rsidRPr="007E604F">
              <w:t>Диалектные различия в области синтаксиса сложного предложения</w:t>
            </w:r>
          </w:p>
        </w:tc>
        <w:tc>
          <w:tcPr>
            <w:tcW w:w="815" w:type="dxa"/>
          </w:tcPr>
          <w:p w:rsidR="00675BDC" w:rsidRPr="005B225F" w:rsidRDefault="005453C6" w:rsidP="009A6F14">
            <w:pPr>
              <w:widowControl w:val="0"/>
              <w:tabs>
                <w:tab w:val="left" w:pos="1701"/>
              </w:tabs>
              <w:autoSpaceDE w:val="0"/>
              <w:autoSpaceDN w:val="0"/>
              <w:adjustRightInd w:val="0"/>
              <w:jc w:val="center"/>
            </w:pPr>
            <w:r>
              <w:t>1</w:t>
            </w:r>
          </w:p>
        </w:tc>
        <w:tc>
          <w:tcPr>
            <w:tcW w:w="815" w:type="dxa"/>
          </w:tcPr>
          <w:p w:rsidR="00675BDC" w:rsidRPr="005B225F" w:rsidRDefault="00675BDC" w:rsidP="009A6F14">
            <w:pPr>
              <w:widowControl w:val="0"/>
              <w:tabs>
                <w:tab w:val="left" w:pos="1701"/>
              </w:tabs>
              <w:autoSpaceDE w:val="0"/>
              <w:autoSpaceDN w:val="0"/>
              <w:adjustRightInd w:val="0"/>
              <w:jc w:val="center"/>
            </w:pPr>
          </w:p>
        </w:tc>
        <w:tc>
          <w:tcPr>
            <w:tcW w:w="815" w:type="dxa"/>
          </w:tcPr>
          <w:p w:rsidR="00675BDC" w:rsidRPr="005B225F" w:rsidRDefault="00675BDC" w:rsidP="009A6F14">
            <w:pPr>
              <w:widowControl w:val="0"/>
              <w:tabs>
                <w:tab w:val="left" w:pos="1701"/>
              </w:tabs>
              <w:autoSpaceDE w:val="0"/>
              <w:autoSpaceDN w:val="0"/>
              <w:adjustRightInd w:val="0"/>
              <w:jc w:val="center"/>
            </w:pPr>
          </w:p>
        </w:tc>
        <w:tc>
          <w:tcPr>
            <w:tcW w:w="816" w:type="dxa"/>
          </w:tcPr>
          <w:p w:rsidR="00675BDC" w:rsidRPr="005B225F" w:rsidRDefault="00675BDC" w:rsidP="009A6F14">
            <w:pPr>
              <w:widowControl w:val="0"/>
              <w:tabs>
                <w:tab w:val="left" w:pos="1701"/>
              </w:tabs>
              <w:autoSpaceDE w:val="0"/>
              <w:autoSpaceDN w:val="0"/>
              <w:adjustRightInd w:val="0"/>
              <w:jc w:val="center"/>
            </w:pPr>
          </w:p>
        </w:tc>
        <w:tc>
          <w:tcPr>
            <w:tcW w:w="821" w:type="dxa"/>
          </w:tcPr>
          <w:p w:rsidR="00675BDC" w:rsidRPr="00675BDC" w:rsidRDefault="00675BDC" w:rsidP="009A6F14">
            <w:pPr>
              <w:widowControl w:val="0"/>
              <w:tabs>
                <w:tab w:val="left" w:pos="1701"/>
              </w:tabs>
              <w:autoSpaceDE w:val="0"/>
              <w:autoSpaceDN w:val="0"/>
              <w:adjustRightInd w:val="0"/>
              <w:jc w:val="center"/>
            </w:pPr>
          </w:p>
        </w:tc>
        <w:tc>
          <w:tcPr>
            <w:tcW w:w="4002" w:type="dxa"/>
            <w:vMerge/>
            <w:shd w:val="clear" w:color="auto" w:fill="auto"/>
          </w:tcPr>
          <w:p w:rsidR="00675BDC" w:rsidRDefault="00675BDC" w:rsidP="00B6294E">
            <w:pPr>
              <w:tabs>
                <w:tab w:val="left" w:pos="708"/>
                <w:tab w:val="right" w:leader="underscore" w:pos="9639"/>
              </w:tabs>
              <w:rPr>
                <w:i/>
                <w:iCs/>
              </w:rPr>
            </w:pPr>
          </w:p>
        </w:tc>
      </w:tr>
      <w:tr w:rsidR="00CA211B" w:rsidRPr="006168DD" w:rsidTr="005453C6">
        <w:tc>
          <w:tcPr>
            <w:tcW w:w="1701" w:type="dxa"/>
            <w:vMerge w:val="restart"/>
          </w:tcPr>
          <w:p w:rsidR="00CA211B" w:rsidRPr="00675BDC" w:rsidRDefault="00CA211B" w:rsidP="00A96806">
            <w:pPr>
              <w:widowControl w:val="0"/>
              <w:tabs>
                <w:tab w:val="left" w:pos="1701"/>
              </w:tabs>
              <w:autoSpaceDE w:val="0"/>
              <w:autoSpaceDN w:val="0"/>
              <w:adjustRightInd w:val="0"/>
            </w:pPr>
            <w:r w:rsidRPr="00675BDC">
              <w:t xml:space="preserve">ПК-1: </w:t>
            </w:r>
          </w:p>
          <w:p w:rsidR="00CA211B" w:rsidRDefault="00CA211B" w:rsidP="00A96806">
            <w:pPr>
              <w:widowControl w:val="0"/>
              <w:tabs>
                <w:tab w:val="left" w:pos="1701"/>
              </w:tabs>
              <w:autoSpaceDE w:val="0"/>
              <w:autoSpaceDN w:val="0"/>
              <w:adjustRightInd w:val="0"/>
            </w:pPr>
            <w:r w:rsidRPr="00675BDC">
              <w:t>ИД-ПК-1.</w:t>
            </w:r>
            <w:r>
              <w:t>4</w:t>
            </w:r>
          </w:p>
          <w:p w:rsidR="00CA211B" w:rsidRDefault="00CA211B" w:rsidP="00A96806">
            <w:pPr>
              <w:widowControl w:val="0"/>
              <w:tabs>
                <w:tab w:val="left" w:pos="1701"/>
              </w:tabs>
              <w:autoSpaceDE w:val="0"/>
              <w:autoSpaceDN w:val="0"/>
              <w:adjustRightInd w:val="0"/>
            </w:pPr>
          </w:p>
          <w:p w:rsidR="00CA211B" w:rsidRDefault="00CA211B" w:rsidP="00A96806">
            <w:pPr>
              <w:widowControl w:val="0"/>
              <w:tabs>
                <w:tab w:val="left" w:pos="1701"/>
              </w:tabs>
              <w:autoSpaceDE w:val="0"/>
              <w:autoSpaceDN w:val="0"/>
              <w:adjustRightInd w:val="0"/>
            </w:pPr>
            <w:r>
              <w:t>ПК-9:</w:t>
            </w:r>
          </w:p>
          <w:p w:rsidR="00CA211B" w:rsidRPr="00675BDC" w:rsidRDefault="00CA211B" w:rsidP="00A96806">
            <w:pPr>
              <w:widowControl w:val="0"/>
              <w:tabs>
                <w:tab w:val="left" w:pos="1701"/>
              </w:tabs>
              <w:autoSpaceDE w:val="0"/>
              <w:autoSpaceDN w:val="0"/>
              <w:adjustRightInd w:val="0"/>
            </w:pPr>
            <w:r>
              <w:t>ИД-ПК-9.2</w:t>
            </w:r>
          </w:p>
        </w:tc>
        <w:tc>
          <w:tcPr>
            <w:tcW w:w="5953" w:type="dxa"/>
          </w:tcPr>
          <w:p w:rsidR="00CA211B" w:rsidRPr="00F85D4E" w:rsidRDefault="00CA211B" w:rsidP="00B35E7C">
            <w:r>
              <w:rPr>
                <w:b/>
                <w:bCs/>
              </w:rPr>
              <w:t xml:space="preserve">Раздел </w:t>
            </w:r>
            <w:r>
              <w:rPr>
                <w:b/>
                <w:bCs/>
                <w:lang w:val="en-US"/>
              </w:rPr>
              <w:t>V</w:t>
            </w:r>
            <w:r>
              <w:rPr>
                <w:b/>
                <w:bCs/>
              </w:rPr>
              <w:t xml:space="preserve">. </w:t>
            </w:r>
            <w:r w:rsidRPr="00F85D4E">
              <w:rPr>
                <w:b/>
                <w:bCs/>
              </w:rPr>
              <w:t>Особенности лексической системы русских диалектов</w:t>
            </w:r>
          </w:p>
        </w:tc>
        <w:tc>
          <w:tcPr>
            <w:tcW w:w="815" w:type="dxa"/>
            <w:vAlign w:val="center"/>
          </w:tcPr>
          <w:p w:rsidR="00CA211B" w:rsidRPr="005453C6" w:rsidRDefault="00CA211B" w:rsidP="005453C6">
            <w:pPr>
              <w:widowControl w:val="0"/>
              <w:tabs>
                <w:tab w:val="left" w:pos="1701"/>
              </w:tabs>
              <w:autoSpaceDE w:val="0"/>
              <w:autoSpaceDN w:val="0"/>
              <w:adjustRightInd w:val="0"/>
              <w:jc w:val="center"/>
              <w:rPr>
                <w:b/>
              </w:rPr>
            </w:pPr>
            <w:r w:rsidRPr="005453C6">
              <w:rPr>
                <w:b/>
              </w:rPr>
              <w:t>2</w:t>
            </w:r>
          </w:p>
        </w:tc>
        <w:tc>
          <w:tcPr>
            <w:tcW w:w="815" w:type="dxa"/>
            <w:vAlign w:val="center"/>
          </w:tcPr>
          <w:p w:rsidR="00CA211B" w:rsidRPr="005453C6" w:rsidRDefault="00CA211B" w:rsidP="005453C6">
            <w:pPr>
              <w:widowControl w:val="0"/>
              <w:tabs>
                <w:tab w:val="left" w:pos="1701"/>
              </w:tabs>
              <w:autoSpaceDE w:val="0"/>
              <w:autoSpaceDN w:val="0"/>
              <w:adjustRightInd w:val="0"/>
              <w:jc w:val="center"/>
              <w:rPr>
                <w:b/>
              </w:rPr>
            </w:pPr>
            <w:r>
              <w:rPr>
                <w:b/>
              </w:rPr>
              <w:t>4</w:t>
            </w:r>
          </w:p>
        </w:tc>
        <w:tc>
          <w:tcPr>
            <w:tcW w:w="815" w:type="dxa"/>
            <w:vAlign w:val="center"/>
          </w:tcPr>
          <w:p w:rsidR="00CA211B" w:rsidRPr="005453C6" w:rsidRDefault="00CA211B" w:rsidP="005453C6">
            <w:pPr>
              <w:widowControl w:val="0"/>
              <w:tabs>
                <w:tab w:val="left" w:pos="1701"/>
              </w:tabs>
              <w:autoSpaceDE w:val="0"/>
              <w:autoSpaceDN w:val="0"/>
              <w:adjustRightInd w:val="0"/>
              <w:jc w:val="center"/>
              <w:rPr>
                <w:b/>
              </w:rPr>
            </w:pPr>
            <w:r w:rsidRPr="005453C6">
              <w:rPr>
                <w:b/>
              </w:rPr>
              <w:t>х</w:t>
            </w:r>
          </w:p>
        </w:tc>
        <w:tc>
          <w:tcPr>
            <w:tcW w:w="816" w:type="dxa"/>
            <w:vAlign w:val="center"/>
          </w:tcPr>
          <w:p w:rsidR="00CA211B" w:rsidRPr="005453C6" w:rsidRDefault="00CA211B" w:rsidP="005453C6">
            <w:pPr>
              <w:widowControl w:val="0"/>
              <w:tabs>
                <w:tab w:val="left" w:pos="1701"/>
              </w:tabs>
              <w:autoSpaceDE w:val="0"/>
              <w:autoSpaceDN w:val="0"/>
              <w:adjustRightInd w:val="0"/>
              <w:jc w:val="center"/>
              <w:rPr>
                <w:b/>
              </w:rPr>
            </w:pPr>
            <w:r w:rsidRPr="005453C6">
              <w:rPr>
                <w:b/>
              </w:rPr>
              <w:t>х</w:t>
            </w:r>
          </w:p>
        </w:tc>
        <w:tc>
          <w:tcPr>
            <w:tcW w:w="821" w:type="dxa"/>
            <w:vAlign w:val="center"/>
          </w:tcPr>
          <w:p w:rsidR="00CA211B" w:rsidRDefault="00CA211B" w:rsidP="005453C6">
            <w:pPr>
              <w:widowControl w:val="0"/>
              <w:tabs>
                <w:tab w:val="left" w:pos="1701"/>
              </w:tabs>
              <w:autoSpaceDE w:val="0"/>
              <w:autoSpaceDN w:val="0"/>
              <w:adjustRightInd w:val="0"/>
              <w:jc w:val="center"/>
              <w:rPr>
                <w:b/>
              </w:rPr>
            </w:pPr>
            <w:r>
              <w:rPr>
                <w:b/>
              </w:rPr>
              <w:t>10</w:t>
            </w:r>
          </w:p>
        </w:tc>
        <w:tc>
          <w:tcPr>
            <w:tcW w:w="4002" w:type="dxa"/>
            <w:vMerge w:val="restart"/>
            <w:shd w:val="clear" w:color="auto" w:fill="auto"/>
          </w:tcPr>
          <w:p w:rsidR="00CA211B" w:rsidRPr="003A3CAB" w:rsidRDefault="00CA211B" w:rsidP="00CA211B">
            <w:pPr>
              <w:jc w:val="both"/>
            </w:pPr>
            <w:r w:rsidRPr="003A3CAB">
              <w:t xml:space="preserve">Формы текущего контроля </w:t>
            </w:r>
          </w:p>
          <w:p w:rsidR="00CA211B" w:rsidRPr="003A3CAB" w:rsidRDefault="00CA211B" w:rsidP="00CA211B">
            <w:pPr>
              <w:jc w:val="both"/>
            </w:pPr>
            <w:r w:rsidRPr="003A3CAB">
              <w:t xml:space="preserve">по разделу </w:t>
            </w:r>
            <w:r>
              <w:rPr>
                <w:lang w:val="en-US"/>
              </w:rPr>
              <w:t>V</w:t>
            </w:r>
            <w:r w:rsidRPr="003A3CAB">
              <w:t>:</w:t>
            </w:r>
          </w:p>
          <w:p w:rsidR="00CA211B" w:rsidRDefault="00CA211B" w:rsidP="00CA211B">
            <w:pPr>
              <w:jc w:val="both"/>
            </w:pPr>
            <w:r>
              <w:t xml:space="preserve">– </w:t>
            </w:r>
            <w:r w:rsidR="0046225A">
              <w:t xml:space="preserve">выступление с сообщением и презентацией на </w:t>
            </w:r>
            <w:r w:rsidR="005D59E9">
              <w:t>кругл</w:t>
            </w:r>
            <w:r w:rsidR="0046225A">
              <w:t>ом</w:t>
            </w:r>
            <w:r w:rsidR="005D59E9">
              <w:t xml:space="preserve"> стол</w:t>
            </w:r>
            <w:r w:rsidR="0046225A">
              <w:t>е</w:t>
            </w:r>
            <w:r w:rsidR="005D59E9">
              <w:t xml:space="preserve"> </w:t>
            </w:r>
            <w:r w:rsidR="005D59E9" w:rsidRPr="005D59E9">
              <w:t>«Русская диалектная фразеология»</w:t>
            </w:r>
            <w:r>
              <w:t>;</w:t>
            </w:r>
          </w:p>
          <w:p w:rsidR="00CA211B" w:rsidRDefault="00CA211B" w:rsidP="00CA211B">
            <w:pPr>
              <w:tabs>
                <w:tab w:val="left" w:pos="708"/>
                <w:tab w:val="right" w:leader="underscore" w:pos="9639"/>
              </w:tabs>
            </w:pPr>
            <w:r>
              <w:t xml:space="preserve">– </w:t>
            </w:r>
            <w:r w:rsidR="0046225A">
              <w:t>комплексный анализ диалектного текста</w:t>
            </w:r>
            <w:r>
              <w:t>;</w:t>
            </w:r>
          </w:p>
          <w:p w:rsidR="00CA211B" w:rsidRPr="00882787" w:rsidRDefault="00CA211B" w:rsidP="00CA211B">
            <w:pPr>
              <w:tabs>
                <w:tab w:val="left" w:pos="708"/>
                <w:tab w:val="right" w:leader="underscore" w:pos="9639"/>
              </w:tabs>
              <w:rPr>
                <w:iCs/>
              </w:rPr>
            </w:pPr>
            <w:r>
              <w:t>– тестирование.</w:t>
            </w:r>
          </w:p>
        </w:tc>
      </w:tr>
      <w:tr w:rsidR="00CA211B" w:rsidRPr="006168DD" w:rsidTr="00F85D4E">
        <w:tc>
          <w:tcPr>
            <w:tcW w:w="1701" w:type="dxa"/>
            <w:vMerge/>
          </w:tcPr>
          <w:p w:rsidR="00CA211B" w:rsidRPr="001A0052" w:rsidRDefault="00CA211B" w:rsidP="00A96806">
            <w:pPr>
              <w:widowControl w:val="0"/>
              <w:tabs>
                <w:tab w:val="left" w:pos="1701"/>
              </w:tabs>
              <w:autoSpaceDE w:val="0"/>
              <w:autoSpaceDN w:val="0"/>
              <w:adjustRightInd w:val="0"/>
              <w:rPr>
                <w:rFonts w:cs="Arial"/>
                <w:b/>
                <w:sz w:val="18"/>
                <w:szCs w:val="18"/>
              </w:rPr>
            </w:pPr>
          </w:p>
        </w:tc>
        <w:tc>
          <w:tcPr>
            <w:tcW w:w="5953" w:type="dxa"/>
          </w:tcPr>
          <w:p w:rsidR="00CA211B" w:rsidRDefault="00CA211B" w:rsidP="00B35E7C">
            <w:r>
              <w:t>Тема 5.1</w:t>
            </w:r>
          </w:p>
          <w:p w:rsidR="00CA211B" w:rsidRPr="00522D2D" w:rsidRDefault="00CA211B" w:rsidP="00B35E7C">
            <w:pPr>
              <w:jc w:val="both"/>
            </w:pPr>
            <w:r w:rsidRPr="005E6CFD">
              <w:t>Лексические диалектные различия в территориальном ас</w:t>
            </w:r>
            <w:r>
              <w:t>пекте</w:t>
            </w:r>
          </w:p>
        </w:tc>
        <w:tc>
          <w:tcPr>
            <w:tcW w:w="815" w:type="dxa"/>
          </w:tcPr>
          <w:p w:rsidR="00CA211B" w:rsidRPr="000E103B" w:rsidRDefault="00CA211B" w:rsidP="009A6F14">
            <w:pPr>
              <w:widowControl w:val="0"/>
              <w:tabs>
                <w:tab w:val="left" w:pos="1701"/>
              </w:tabs>
              <w:autoSpaceDE w:val="0"/>
              <w:autoSpaceDN w:val="0"/>
              <w:adjustRightInd w:val="0"/>
              <w:jc w:val="center"/>
            </w:pPr>
            <w:r>
              <w:t>1</w:t>
            </w:r>
          </w:p>
        </w:tc>
        <w:tc>
          <w:tcPr>
            <w:tcW w:w="815" w:type="dxa"/>
            <w:vAlign w:val="center"/>
          </w:tcPr>
          <w:p w:rsidR="00CA211B" w:rsidRPr="000E103B" w:rsidRDefault="00CA211B" w:rsidP="00F85D4E">
            <w:pPr>
              <w:widowControl w:val="0"/>
              <w:tabs>
                <w:tab w:val="left" w:pos="1701"/>
              </w:tabs>
              <w:autoSpaceDE w:val="0"/>
              <w:autoSpaceDN w:val="0"/>
              <w:adjustRightInd w:val="0"/>
              <w:jc w:val="center"/>
            </w:pPr>
          </w:p>
        </w:tc>
        <w:tc>
          <w:tcPr>
            <w:tcW w:w="815" w:type="dxa"/>
          </w:tcPr>
          <w:p w:rsidR="00CA211B" w:rsidRPr="000E103B" w:rsidRDefault="00CA211B" w:rsidP="009A6F14">
            <w:pPr>
              <w:widowControl w:val="0"/>
              <w:tabs>
                <w:tab w:val="left" w:pos="1701"/>
              </w:tabs>
              <w:autoSpaceDE w:val="0"/>
              <w:autoSpaceDN w:val="0"/>
              <w:adjustRightInd w:val="0"/>
              <w:jc w:val="center"/>
            </w:pPr>
          </w:p>
        </w:tc>
        <w:tc>
          <w:tcPr>
            <w:tcW w:w="816" w:type="dxa"/>
          </w:tcPr>
          <w:p w:rsidR="00CA211B" w:rsidRPr="00675BDC" w:rsidRDefault="00CA211B" w:rsidP="009A6F14">
            <w:pPr>
              <w:widowControl w:val="0"/>
              <w:tabs>
                <w:tab w:val="left" w:pos="1701"/>
              </w:tabs>
              <w:autoSpaceDE w:val="0"/>
              <w:autoSpaceDN w:val="0"/>
              <w:adjustRightInd w:val="0"/>
              <w:jc w:val="center"/>
              <w:rPr>
                <w:b/>
              </w:rPr>
            </w:pPr>
          </w:p>
        </w:tc>
        <w:tc>
          <w:tcPr>
            <w:tcW w:w="821" w:type="dxa"/>
          </w:tcPr>
          <w:p w:rsidR="00CA211B" w:rsidRDefault="00CA211B" w:rsidP="009A6F14">
            <w:pPr>
              <w:widowControl w:val="0"/>
              <w:tabs>
                <w:tab w:val="left" w:pos="1701"/>
              </w:tabs>
              <w:autoSpaceDE w:val="0"/>
              <w:autoSpaceDN w:val="0"/>
              <w:adjustRightInd w:val="0"/>
              <w:jc w:val="center"/>
              <w:rPr>
                <w:b/>
              </w:rPr>
            </w:pPr>
          </w:p>
        </w:tc>
        <w:tc>
          <w:tcPr>
            <w:tcW w:w="4002" w:type="dxa"/>
            <w:vMerge/>
            <w:shd w:val="clear" w:color="auto" w:fill="auto"/>
          </w:tcPr>
          <w:p w:rsidR="00CA211B" w:rsidRPr="00882787" w:rsidRDefault="00CA211B" w:rsidP="00675BDC">
            <w:pPr>
              <w:tabs>
                <w:tab w:val="left" w:pos="708"/>
                <w:tab w:val="right" w:leader="underscore" w:pos="9639"/>
              </w:tabs>
              <w:rPr>
                <w:iCs/>
              </w:rPr>
            </w:pPr>
          </w:p>
        </w:tc>
      </w:tr>
      <w:tr w:rsidR="00CA211B" w:rsidRPr="006168DD" w:rsidTr="00F85D4E">
        <w:tc>
          <w:tcPr>
            <w:tcW w:w="1701" w:type="dxa"/>
            <w:vMerge/>
          </w:tcPr>
          <w:p w:rsidR="00CA211B" w:rsidRPr="00675BDC" w:rsidRDefault="00CA211B" w:rsidP="00A96806">
            <w:pPr>
              <w:widowControl w:val="0"/>
              <w:tabs>
                <w:tab w:val="left" w:pos="1701"/>
              </w:tabs>
              <w:autoSpaceDE w:val="0"/>
              <w:autoSpaceDN w:val="0"/>
              <w:adjustRightInd w:val="0"/>
            </w:pPr>
          </w:p>
        </w:tc>
        <w:tc>
          <w:tcPr>
            <w:tcW w:w="5953" w:type="dxa"/>
          </w:tcPr>
          <w:p w:rsidR="00CA211B" w:rsidRDefault="00CA211B" w:rsidP="00B35E7C">
            <w:r>
              <w:t>Тема 5.2</w:t>
            </w:r>
          </w:p>
          <w:p w:rsidR="00CA211B" w:rsidRDefault="00CA211B" w:rsidP="00B35E7C">
            <w:r w:rsidRPr="005E6CFD">
              <w:t>Диалектная лексикография</w:t>
            </w:r>
            <w:r>
              <w:t xml:space="preserve">. </w:t>
            </w:r>
            <w:r w:rsidRPr="005E6CFD">
              <w:t>Диалектная фразеология</w:t>
            </w:r>
          </w:p>
        </w:tc>
        <w:tc>
          <w:tcPr>
            <w:tcW w:w="815" w:type="dxa"/>
          </w:tcPr>
          <w:p w:rsidR="00CA211B" w:rsidRPr="000E103B" w:rsidRDefault="00CA211B" w:rsidP="009A6F14">
            <w:pPr>
              <w:widowControl w:val="0"/>
              <w:tabs>
                <w:tab w:val="left" w:pos="1701"/>
              </w:tabs>
              <w:autoSpaceDE w:val="0"/>
              <w:autoSpaceDN w:val="0"/>
              <w:adjustRightInd w:val="0"/>
              <w:jc w:val="center"/>
            </w:pPr>
            <w:r>
              <w:t>1</w:t>
            </w:r>
          </w:p>
        </w:tc>
        <w:tc>
          <w:tcPr>
            <w:tcW w:w="815" w:type="dxa"/>
            <w:vAlign w:val="center"/>
          </w:tcPr>
          <w:p w:rsidR="00CA211B" w:rsidRPr="000E103B" w:rsidRDefault="00CA211B" w:rsidP="00F85D4E">
            <w:pPr>
              <w:widowControl w:val="0"/>
              <w:tabs>
                <w:tab w:val="left" w:pos="1701"/>
              </w:tabs>
              <w:autoSpaceDE w:val="0"/>
              <w:autoSpaceDN w:val="0"/>
              <w:adjustRightInd w:val="0"/>
              <w:jc w:val="center"/>
            </w:pPr>
          </w:p>
        </w:tc>
        <w:tc>
          <w:tcPr>
            <w:tcW w:w="815" w:type="dxa"/>
          </w:tcPr>
          <w:p w:rsidR="00CA211B" w:rsidRPr="000E103B" w:rsidRDefault="00CA211B" w:rsidP="009A6F14">
            <w:pPr>
              <w:widowControl w:val="0"/>
              <w:tabs>
                <w:tab w:val="left" w:pos="1701"/>
              </w:tabs>
              <w:autoSpaceDE w:val="0"/>
              <w:autoSpaceDN w:val="0"/>
              <w:adjustRightInd w:val="0"/>
              <w:jc w:val="center"/>
            </w:pPr>
          </w:p>
        </w:tc>
        <w:tc>
          <w:tcPr>
            <w:tcW w:w="816" w:type="dxa"/>
          </w:tcPr>
          <w:p w:rsidR="00CA211B" w:rsidRPr="00675BDC" w:rsidRDefault="00CA211B" w:rsidP="009A6F14">
            <w:pPr>
              <w:widowControl w:val="0"/>
              <w:tabs>
                <w:tab w:val="left" w:pos="1701"/>
              </w:tabs>
              <w:autoSpaceDE w:val="0"/>
              <w:autoSpaceDN w:val="0"/>
              <w:adjustRightInd w:val="0"/>
              <w:jc w:val="center"/>
              <w:rPr>
                <w:b/>
              </w:rPr>
            </w:pPr>
          </w:p>
        </w:tc>
        <w:tc>
          <w:tcPr>
            <w:tcW w:w="821" w:type="dxa"/>
          </w:tcPr>
          <w:p w:rsidR="00CA211B" w:rsidRDefault="00CA211B" w:rsidP="009A6F14">
            <w:pPr>
              <w:widowControl w:val="0"/>
              <w:tabs>
                <w:tab w:val="left" w:pos="1701"/>
              </w:tabs>
              <w:autoSpaceDE w:val="0"/>
              <w:autoSpaceDN w:val="0"/>
              <w:adjustRightInd w:val="0"/>
              <w:jc w:val="center"/>
              <w:rPr>
                <w:b/>
              </w:rPr>
            </w:pPr>
          </w:p>
        </w:tc>
        <w:tc>
          <w:tcPr>
            <w:tcW w:w="4002" w:type="dxa"/>
            <w:vMerge/>
            <w:shd w:val="clear" w:color="auto" w:fill="auto"/>
          </w:tcPr>
          <w:p w:rsidR="00CA211B" w:rsidRPr="00882787" w:rsidRDefault="00CA211B" w:rsidP="00675BDC">
            <w:pPr>
              <w:tabs>
                <w:tab w:val="left" w:pos="708"/>
                <w:tab w:val="right" w:leader="underscore" w:pos="9639"/>
              </w:tabs>
              <w:rPr>
                <w:iCs/>
              </w:rPr>
            </w:pPr>
          </w:p>
        </w:tc>
      </w:tr>
      <w:tr w:rsidR="00CA211B" w:rsidRPr="006168DD" w:rsidTr="00F85D4E">
        <w:tc>
          <w:tcPr>
            <w:tcW w:w="1701" w:type="dxa"/>
            <w:vMerge/>
          </w:tcPr>
          <w:p w:rsidR="00CA211B" w:rsidRPr="00675BDC" w:rsidRDefault="00CA211B" w:rsidP="00A96806">
            <w:pPr>
              <w:widowControl w:val="0"/>
              <w:tabs>
                <w:tab w:val="left" w:pos="1701"/>
              </w:tabs>
              <w:autoSpaceDE w:val="0"/>
              <w:autoSpaceDN w:val="0"/>
              <w:adjustRightInd w:val="0"/>
            </w:pPr>
          </w:p>
        </w:tc>
        <w:tc>
          <w:tcPr>
            <w:tcW w:w="5953" w:type="dxa"/>
          </w:tcPr>
          <w:p w:rsidR="00CA211B" w:rsidRDefault="00CA211B" w:rsidP="00B35E7C">
            <w:r>
              <w:t>Практическое занятие 5.2</w:t>
            </w:r>
          </w:p>
          <w:p w:rsidR="00CA211B" w:rsidRDefault="00126E93" w:rsidP="00B35E7C">
            <w:r>
              <w:lastRenderedPageBreak/>
              <w:t>Комплексный</w:t>
            </w:r>
            <w:r w:rsidR="00CA211B">
              <w:t xml:space="preserve"> анализ диалектного текста</w:t>
            </w:r>
          </w:p>
        </w:tc>
        <w:tc>
          <w:tcPr>
            <w:tcW w:w="815" w:type="dxa"/>
          </w:tcPr>
          <w:p w:rsidR="00CA211B" w:rsidRDefault="00CA211B" w:rsidP="009A6F14">
            <w:pPr>
              <w:widowControl w:val="0"/>
              <w:tabs>
                <w:tab w:val="left" w:pos="1701"/>
              </w:tabs>
              <w:autoSpaceDE w:val="0"/>
              <w:autoSpaceDN w:val="0"/>
              <w:adjustRightInd w:val="0"/>
              <w:jc w:val="center"/>
            </w:pPr>
          </w:p>
        </w:tc>
        <w:tc>
          <w:tcPr>
            <w:tcW w:w="815" w:type="dxa"/>
            <w:vAlign w:val="center"/>
          </w:tcPr>
          <w:p w:rsidR="00CA211B" w:rsidRPr="000E103B" w:rsidRDefault="00CA211B" w:rsidP="00F85D4E">
            <w:pPr>
              <w:widowControl w:val="0"/>
              <w:tabs>
                <w:tab w:val="left" w:pos="1701"/>
              </w:tabs>
              <w:autoSpaceDE w:val="0"/>
              <w:autoSpaceDN w:val="0"/>
              <w:adjustRightInd w:val="0"/>
              <w:jc w:val="center"/>
            </w:pPr>
            <w:r>
              <w:t>4</w:t>
            </w:r>
          </w:p>
        </w:tc>
        <w:tc>
          <w:tcPr>
            <w:tcW w:w="815" w:type="dxa"/>
          </w:tcPr>
          <w:p w:rsidR="00CA211B" w:rsidRPr="000E103B" w:rsidRDefault="00CA211B" w:rsidP="009A6F14">
            <w:pPr>
              <w:widowControl w:val="0"/>
              <w:tabs>
                <w:tab w:val="left" w:pos="1701"/>
              </w:tabs>
              <w:autoSpaceDE w:val="0"/>
              <w:autoSpaceDN w:val="0"/>
              <w:adjustRightInd w:val="0"/>
              <w:jc w:val="center"/>
            </w:pPr>
          </w:p>
        </w:tc>
        <w:tc>
          <w:tcPr>
            <w:tcW w:w="816" w:type="dxa"/>
          </w:tcPr>
          <w:p w:rsidR="00CA211B" w:rsidRPr="00675BDC" w:rsidRDefault="00CA211B" w:rsidP="009A6F14">
            <w:pPr>
              <w:widowControl w:val="0"/>
              <w:tabs>
                <w:tab w:val="left" w:pos="1701"/>
              </w:tabs>
              <w:autoSpaceDE w:val="0"/>
              <w:autoSpaceDN w:val="0"/>
              <w:adjustRightInd w:val="0"/>
              <w:jc w:val="center"/>
              <w:rPr>
                <w:b/>
              </w:rPr>
            </w:pPr>
          </w:p>
        </w:tc>
        <w:tc>
          <w:tcPr>
            <w:tcW w:w="821" w:type="dxa"/>
          </w:tcPr>
          <w:p w:rsidR="00CA211B" w:rsidRDefault="00CA211B" w:rsidP="009A6F14">
            <w:pPr>
              <w:widowControl w:val="0"/>
              <w:tabs>
                <w:tab w:val="left" w:pos="1701"/>
              </w:tabs>
              <w:autoSpaceDE w:val="0"/>
              <w:autoSpaceDN w:val="0"/>
              <w:adjustRightInd w:val="0"/>
              <w:jc w:val="center"/>
              <w:rPr>
                <w:b/>
              </w:rPr>
            </w:pPr>
          </w:p>
        </w:tc>
        <w:tc>
          <w:tcPr>
            <w:tcW w:w="4002" w:type="dxa"/>
            <w:vMerge/>
            <w:shd w:val="clear" w:color="auto" w:fill="auto"/>
          </w:tcPr>
          <w:p w:rsidR="00CA211B" w:rsidRPr="00882787" w:rsidRDefault="00CA211B" w:rsidP="00675BDC">
            <w:pPr>
              <w:tabs>
                <w:tab w:val="left" w:pos="708"/>
                <w:tab w:val="right" w:leader="underscore" w:pos="9639"/>
              </w:tabs>
              <w:rPr>
                <w:iCs/>
              </w:rPr>
            </w:pPr>
          </w:p>
        </w:tc>
      </w:tr>
      <w:tr w:rsidR="00A1238E" w:rsidRPr="006168DD" w:rsidTr="00FA2451">
        <w:tc>
          <w:tcPr>
            <w:tcW w:w="1701" w:type="dxa"/>
          </w:tcPr>
          <w:p w:rsidR="00A1238E" w:rsidRPr="001A0052" w:rsidRDefault="00A1238E" w:rsidP="00B6294E">
            <w:pPr>
              <w:widowControl w:val="0"/>
              <w:tabs>
                <w:tab w:val="left" w:pos="1701"/>
              </w:tabs>
              <w:autoSpaceDE w:val="0"/>
              <w:autoSpaceDN w:val="0"/>
              <w:adjustRightInd w:val="0"/>
              <w:jc w:val="center"/>
              <w:rPr>
                <w:rFonts w:cs="Arial"/>
                <w:b/>
                <w:sz w:val="18"/>
                <w:szCs w:val="18"/>
              </w:rPr>
            </w:pPr>
          </w:p>
        </w:tc>
        <w:tc>
          <w:tcPr>
            <w:tcW w:w="5953" w:type="dxa"/>
          </w:tcPr>
          <w:p w:rsidR="00A1238E" w:rsidRPr="00522D2D" w:rsidRDefault="005453C6" w:rsidP="00B6294E">
            <w:r>
              <w:t xml:space="preserve">Зачет </w:t>
            </w:r>
          </w:p>
        </w:tc>
        <w:tc>
          <w:tcPr>
            <w:tcW w:w="815" w:type="dxa"/>
          </w:tcPr>
          <w:p w:rsidR="00A1238E" w:rsidRPr="000E103B" w:rsidRDefault="00A1238E" w:rsidP="009A6F14">
            <w:pPr>
              <w:widowControl w:val="0"/>
              <w:tabs>
                <w:tab w:val="left" w:pos="1701"/>
              </w:tabs>
              <w:autoSpaceDE w:val="0"/>
              <w:autoSpaceDN w:val="0"/>
              <w:adjustRightInd w:val="0"/>
              <w:jc w:val="center"/>
            </w:pPr>
            <w:r w:rsidRPr="000E103B">
              <w:t>х</w:t>
            </w:r>
          </w:p>
        </w:tc>
        <w:tc>
          <w:tcPr>
            <w:tcW w:w="815" w:type="dxa"/>
          </w:tcPr>
          <w:p w:rsidR="00A1238E" w:rsidRPr="000E103B" w:rsidRDefault="00A1238E" w:rsidP="009A6F14">
            <w:pPr>
              <w:widowControl w:val="0"/>
              <w:tabs>
                <w:tab w:val="left" w:pos="1701"/>
              </w:tabs>
              <w:autoSpaceDE w:val="0"/>
              <w:autoSpaceDN w:val="0"/>
              <w:adjustRightInd w:val="0"/>
              <w:jc w:val="center"/>
            </w:pPr>
            <w:r w:rsidRPr="000E103B">
              <w:t>х</w:t>
            </w:r>
          </w:p>
        </w:tc>
        <w:tc>
          <w:tcPr>
            <w:tcW w:w="815" w:type="dxa"/>
          </w:tcPr>
          <w:p w:rsidR="00A1238E" w:rsidRPr="000E103B" w:rsidRDefault="00A1238E" w:rsidP="009A6F14">
            <w:pPr>
              <w:widowControl w:val="0"/>
              <w:tabs>
                <w:tab w:val="left" w:pos="1701"/>
              </w:tabs>
              <w:autoSpaceDE w:val="0"/>
              <w:autoSpaceDN w:val="0"/>
              <w:adjustRightInd w:val="0"/>
              <w:jc w:val="center"/>
            </w:pPr>
            <w:r w:rsidRPr="000E103B">
              <w:t>х</w:t>
            </w:r>
          </w:p>
        </w:tc>
        <w:tc>
          <w:tcPr>
            <w:tcW w:w="816" w:type="dxa"/>
          </w:tcPr>
          <w:p w:rsidR="00A1238E" w:rsidRPr="00675BDC" w:rsidRDefault="005453C6" w:rsidP="009A6F14">
            <w:pPr>
              <w:widowControl w:val="0"/>
              <w:tabs>
                <w:tab w:val="left" w:pos="1701"/>
              </w:tabs>
              <w:autoSpaceDE w:val="0"/>
              <w:autoSpaceDN w:val="0"/>
              <w:adjustRightInd w:val="0"/>
              <w:jc w:val="center"/>
              <w:rPr>
                <w:b/>
              </w:rPr>
            </w:pPr>
            <w:r>
              <w:rPr>
                <w:b/>
              </w:rPr>
              <w:t>х</w:t>
            </w:r>
          </w:p>
        </w:tc>
        <w:tc>
          <w:tcPr>
            <w:tcW w:w="821" w:type="dxa"/>
          </w:tcPr>
          <w:p w:rsidR="00A1238E" w:rsidRPr="00675BDC" w:rsidRDefault="00AB0A2F" w:rsidP="009A6F14">
            <w:pPr>
              <w:widowControl w:val="0"/>
              <w:tabs>
                <w:tab w:val="left" w:pos="1701"/>
              </w:tabs>
              <w:autoSpaceDE w:val="0"/>
              <w:autoSpaceDN w:val="0"/>
              <w:adjustRightInd w:val="0"/>
              <w:jc w:val="center"/>
              <w:rPr>
                <w:b/>
              </w:rPr>
            </w:pPr>
            <w:r>
              <w:rPr>
                <w:b/>
              </w:rPr>
              <w:t>х</w:t>
            </w:r>
          </w:p>
        </w:tc>
        <w:tc>
          <w:tcPr>
            <w:tcW w:w="4002" w:type="dxa"/>
            <w:shd w:val="clear" w:color="auto" w:fill="auto"/>
          </w:tcPr>
          <w:p w:rsidR="00A1238E" w:rsidRPr="00882787" w:rsidRDefault="005453C6" w:rsidP="00675BDC">
            <w:pPr>
              <w:tabs>
                <w:tab w:val="left" w:pos="708"/>
                <w:tab w:val="right" w:leader="underscore" w:pos="9639"/>
              </w:tabs>
            </w:pPr>
            <w:r>
              <w:rPr>
                <w:iCs/>
              </w:rPr>
              <w:t>Зачет (анализ диалектного текста)</w:t>
            </w:r>
            <w:r w:rsidR="00A1238E" w:rsidRPr="00882787">
              <w:rPr>
                <w:iCs/>
              </w:rPr>
              <w:t xml:space="preserve"> </w:t>
            </w:r>
          </w:p>
        </w:tc>
      </w:tr>
      <w:tr w:rsidR="00A1238E" w:rsidRPr="006168DD" w:rsidTr="00FA2451">
        <w:tc>
          <w:tcPr>
            <w:tcW w:w="1701" w:type="dxa"/>
          </w:tcPr>
          <w:p w:rsidR="00A1238E" w:rsidRPr="001A0052" w:rsidRDefault="00A1238E" w:rsidP="00B6294E">
            <w:pPr>
              <w:widowControl w:val="0"/>
              <w:tabs>
                <w:tab w:val="left" w:pos="1701"/>
              </w:tabs>
              <w:autoSpaceDE w:val="0"/>
              <w:autoSpaceDN w:val="0"/>
              <w:adjustRightInd w:val="0"/>
              <w:jc w:val="center"/>
              <w:rPr>
                <w:rFonts w:cs="Arial"/>
                <w:b/>
                <w:sz w:val="18"/>
                <w:szCs w:val="18"/>
              </w:rPr>
            </w:pPr>
          </w:p>
        </w:tc>
        <w:tc>
          <w:tcPr>
            <w:tcW w:w="5953" w:type="dxa"/>
          </w:tcPr>
          <w:p w:rsidR="00A1238E" w:rsidRPr="00DF3C1E" w:rsidRDefault="00A1238E" w:rsidP="00EF602E">
            <w:pPr>
              <w:widowControl w:val="0"/>
              <w:tabs>
                <w:tab w:val="left" w:pos="1701"/>
              </w:tabs>
              <w:autoSpaceDE w:val="0"/>
              <w:autoSpaceDN w:val="0"/>
              <w:adjustRightInd w:val="0"/>
              <w:jc w:val="right"/>
            </w:pPr>
            <w:r w:rsidRPr="00DF3C1E">
              <w:rPr>
                <w:b/>
              </w:rPr>
              <w:t>ИТОГО за</w:t>
            </w:r>
            <w:r>
              <w:rPr>
                <w:b/>
              </w:rPr>
              <w:t xml:space="preserve"> </w:t>
            </w:r>
            <w:r w:rsidR="00EF602E" w:rsidRPr="00EF602E">
              <w:rPr>
                <w:b/>
              </w:rPr>
              <w:t>седьмой</w:t>
            </w:r>
            <w:r w:rsidRPr="00DF3C1E">
              <w:rPr>
                <w:b/>
                <w:i/>
              </w:rPr>
              <w:t xml:space="preserve"> </w:t>
            </w:r>
            <w:r w:rsidRPr="00DF3C1E">
              <w:rPr>
                <w:b/>
              </w:rPr>
              <w:t>семестр</w:t>
            </w:r>
          </w:p>
        </w:tc>
        <w:tc>
          <w:tcPr>
            <w:tcW w:w="815" w:type="dxa"/>
          </w:tcPr>
          <w:p w:rsidR="00A1238E" w:rsidRPr="00522D2D" w:rsidRDefault="005453C6" w:rsidP="009A6F14">
            <w:pPr>
              <w:widowControl w:val="0"/>
              <w:tabs>
                <w:tab w:val="left" w:pos="1701"/>
              </w:tabs>
              <w:autoSpaceDE w:val="0"/>
              <w:autoSpaceDN w:val="0"/>
              <w:adjustRightInd w:val="0"/>
              <w:jc w:val="center"/>
              <w:rPr>
                <w:b/>
              </w:rPr>
            </w:pPr>
            <w:r>
              <w:rPr>
                <w:b/>
              </w:rPr>
              <w:t>13</w:t>
            </w:r>
          </w:p>
        </w:tc>
        <w:tc>
          <w:tcPr>
            <w:tcW w:w="815" w:type="dxa"/>
          </w:tcPr>
          <w:p w:rsidR="00A1238E" w:rsidRPr="00522D2D" w:rsidRDefault="005453C6" w:rsidP="009A6F14">
            <w:pPr>
              <w:widowControl w:val="0"/>
              <w:tabs>
                <w:tab w:val="left" w:pos="1701"/>
              </w:tabs>
              <w:autoSpaceDE w:val="0"/>
              <w:autoSpaceDN w:val="0"/>
              <w:adjustRightInd w:val="0"/>
              <w:jc w:val="center"/>
              <w:rPr>
                <w:b/>
              </w:rPr>
            </w:pPr>
            <w:r>
              <w:rPr>
                <w:b/>
              </w:rPr>
              <w:t>13</w:t>
            </w:r>
          </w:p>
        </w:tc>
        <w:tc>
          <w:tcPr>
            <w:tcW w:w="815" w:type="dxa"/>
          </w:tcPr>
          <w:p w:rsidR="00A1238E" w:rsidRPr="00C9126C" w:rsidRDefault="00675BDC" w:rsidP="009A6F14">
            <w:pPr>
              <w:widowControl w:val="0"/>
              <w:tabs>
                <w:tab w:val="left" w:pos="1701"/>
              </w:tabs>
              <w:autoSpaceDE w:val="0"/>
              <w:autoSpaceDN w:val="0"/>
              <w:adjustRightInd w:val="0"/>
              <w:jc w:val="center"/>
              <w:rPr>
                <w:b/>
                <w:i/>
              </w:rPr>
            </w:pPr>
            <w:r>
              <w:rPr>
                <w:b/>
                <w:i/>
              </w:rPr>
              <w:t>х</w:t>
            </w:r>
          </w:p>
        </w:tc>
        <w:tc>
          <w:tcPr>
            <w:tcW w:w="816" w:type="dxa"/>
          </w:tcPr>
          <w:p w:rsidR="00A1238E" w:rsidRPr="000D16CD" w:rsidRDefault="005453C6" w:rsidP="009A6F14">
            <w:pPr>
              <w:widowControl w:val="0"/>
              <w:tabs>
                <w:tab w:val="left" w:pos="1701"/>
              </w:tabs>
              <w:autoSpaceDE w:val="0"/>
              <w:autoSpaceDN w:val="0"/>
              <w:adjustRightInd w:val="0"/>
              <w:jc w:val="center"/>
              <w:rPr>
                <w:b/>
              </w:rPr>
            </w:pPr>
            <w:r>
              <w:rPr>
                <w:b/>
              </w:rPr>
              <w:t>х</w:t>
            </w:r>
          </w:p>
        </w:tc>
        <w:tc>
          <w:tcPr>
            <w:tcW w:w="821" w:type="dxa"/>
          </w:tcPr>
          <w:p w:rsidR="00A1238E" w:rsidRPr="00F01F51" w:rsidRDefault="005453C6" w:rsidP="009A6F14">
            <w:pPr>
              <w:widowControl w:val="0"/>
              <w:tabs>
                <w:tab w:val="left" w:pos="1701"/>
              </w:tabs>
              <w:autoSpaceDE w:val="0"/>
              <w:autoSpaceDN w:val="0"/>
              <w:adjustRightInd w:val="0"/>
              <w:jc w:val="center"/>
              <w:rPr>
                <w:b/>
              </w:rPr>
            </w:pPr>
            <w:r>
              <w:rPr>
                <w:b/>
              </w:rPr>
              <w:t>46</w:t>
            </w:r>
          </w:p>
        </w:tc>
        <w:tc>
          <w:tcPr>
            <w:tcW w:w="4002" w:type="dxa"/>
          </w:tcPr>
          <w:p w:rsidR="00A1238E" w:rsidRPr="00DF3C1E" w:rsidRDefault="00A1238E" w:rsidP="00B6294E">
            <w:pPr>
              <w:widowControl w:val="0"/>
              <w:tabs>
                <w:tab w:val="left" w:pos="1701"/>
              </w:tabs>
              <w:autoSpaceDE w:val="0"/>
              <w:autoSpaceDN w:val="0"/>
              <w:adjustRightInd w:val="0"/>
              <w:rPr>
                <w:b/>
              </w:rPr>
            </w:pPr>
          </w:p>
        </w:tc>
      </w:tr>
    </w:tbl>
    <w:p w:rsidR="00C474DE" w:rsidRDefault="00C474DE" w:rsidP="00C474DE">
      <w:pPr>
        <w:pStyle w:val="2"/>
        <w:numPr>
          <w:ilvl w:val="0"/>
          <w:numId w:val="0"/>
        </w:numPr>
        <w:ind w:left="709"/>
      </w:pPr>
    </w:p>
    <w:p w:rsidR="008A0ADE" w:rsidRDefault="008A0ADE" w:rsidP="00B3400A">
      <w:pPr>
        <w:pStyle w:val="2"/>
      </w:pPr>
      <w:r w:rsidRPr="00B00330">
        <w:t xml:space="preserve">Структура </w:t>
      </w:r>
      <w:r w:rsidR="009B4BCD">
        <w:t>учебной дисциплины</w:t>
      </w:r>
      <w:r w:rsidRPr="00B00330">
        <w:t xml:space="preserve"> для обучающихся по разделам и темам дисциплины (очно-заочная форма обучения)</w:t>
      </w:r>
      <w:r w:rsidR="00882787" w:rsidRPr="00B00330">
        <w:t>:</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3972"/>
      </w:tblGrid>
      <w:tr w:rsidR="00875471" w:rsidRPr="0047081A" w:rsidTr="008720D5">
        <w:trPr>
          <w:tblHeader/>
        </w:trPr>
        <w:tc>
          <w:tcPr>
            <w:tcW w:w="1700" w:type="dxa"/>
            <w:vMerge w:val="restart"/>
            <w:shd w:val="clear" w:color="auto" w:fill="DBE5F1" w:themeFill="accent1" w:themeFillTint="33"/>
          </w:tcPr>
          <w:p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rsidR="00875471" w:rsidRPr="006168DD" w:rsidRDefault="00117B28" w:rsidP="00882787">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w:t>
            </w:r>
            <w:r>
              <w:rPr>
                <w:b/>
                <w:noProof/>
                <w:sz w:val="18"/>
                <w:szCs w:val="18"/>
                <w:lang w:eastAsia="en-US"/>
              </w:rPr>
              <w:t>ых</w:t>
            </w:r>
            <w:r w:rsidRPr="006168DD">
              <w:rPr>
                <w:b/>
                <w:noProof/>
                <w:sz w:val="18"/>
                <w:szCs w:val="18"/>
                <w:lang w:eastAsia="en-US"/>
              </w:rPr>
              <w:t xml:space="preserve"> компетенци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4" w:type="dxa"/>
            <w:vMerge w:val="restart"/>
            <w:shd w:val="clear" w:color="auto" w:fill="DBE5F1" w:themeFill="accent1" w:themeFillTint="33"/>
            <w:vAlign w:val="center"/>
          </w:tcPr>
          <w:p w:rsidR="00875471" w:rsidRDefault="00875471" w:rsidP="00E161E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rsidR="009F2B41" w:rsidRDefault="009F2B41" w:rsidP="009F2B41">
            <w:pPr>
              <w:widowControl w:val="0"/>
              <w:tabs>
                <w:tab w:val="left" w:pos="1701"/>
              </w:tabs>
              <w:autoSpaceDE w:val="0"/>
              <w:autoSpaceDN w:val="0"/>
              <w:adjustRightInd w:val="0"/>
              <w:jc w:val="center"/>
              <w:rPr>
                <w:b/>
                <w:sz w:val="18"/>
                <w:szCs w:val="18"/>
              </w:rPr>
            </w:pPr>
            <w:r>
              <w:rPr>
                <w:b/>
                <w:sz w:val="18"/>
                <w:szCs w:val="18"/>
              </w:rPr>
              <w:t>виды самостоятельной работы обучающегося;</w:t>
            </w:r>
          </w:p>
          <w:p w:rsidR="00875471" w:rsidRPr="006168DD" w:rsidRDefault="00875471" w:rsidP="00882787">
            <w:pPr>
              <w:widowControl w:val="0"/>
              <w:tabs>
                <w:tab w:val="left" w:pos="1701"/>
              </w:tabs>
              <w:autoSpaceDE w:val="0"/>
              <w:autoSpaceDN w:val="0"/>
              <w:adjustRightInd w:val="0"/>
              <w:jc w:val="center"/>
              <w:rPr>
                <w:b/>
                <w:sz w:val="18"/>
                <w:szCs w:val="18"/>
              </w:rPr>
            </w:pPr>
            <w:r>
              <w:rPr>
                <w:b/>
                <w:sz w:val="18"/>
                <w:szCs w:val="18"/>
              </w:rPr>
              <w:t>форма промежуточной аттестации</w:t>
            </w:r>
          </w:p>
        </w:tc>
        <w:tc>
          <w:tcPr>
            <w:tcW w:w="3261" w:type="dxa"/>
            <w:gridSpan w:val="7"/>
            <w:shd w:val="clear" w:color="auto" w:fill="DBE5F1" w:themeFill="accent1" w:themeFillTint="33"/>
            <w:vAlign w:val="center"/>
          </w:tcPr>
          <w:p w:rsidR="00875471" w:rsidRPr="00DC26C0" w:rsidRDefault="00875471" w:rsidP="00E161EA">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51" w:type="dxa"/>
            <w:gridSpan w:val="2"/>
            <w:vMerge w:val="restart"/>
            <w:shd w:val="clear" w:color="auto" w:fill="DBE5F1" w:themeFill="accent1" w:themeFillTint="33"/>
            <w:textDirection w:val="btLr"/>
          </w:tcPr>
          <w:p w:rsidR="00875471" w:rsidRPr="00DC26C0" w:rsidRDefault="00875471" w:rsidP="00E161EA">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3972" w:type="dxa"/>
            <w:vMerge w:val="restart"/>
            <w:shd w:val="clear" w:color="auto" w:fill="DBE5F1" w:themeFill="accent1" w:themeFillTint="33"/>
            <w:vAlign w:val="center"/>
          </w:tcPr>
          <w:p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 включая контроль самостоятельной работы обучающегося;</w:t>
            </w:r>
          </w:p>
          <w:p w:rsidR="00875471"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875471" w:rsidRPr="006168DD" w:rsidTr="008720D5">
        <w:trPr>
          <w:tblHeader/>
        </w:trPr>
        <w:tc>
          <w:tcPr>
            <w:tcW w:w="1700" w:type="dxa"/>
            <w:vMerge/>
            <w:shd w:val="clear" w:color="auto" w:fill="DBE5F1" w:themeFill="accent1" w:themeFillTint="33"/>
          </w:tcPr>
          <w:p w:rsidR="00875471" w:rsidRPr="006168DD" w:rsidRDefault="00875471" w:rsidP="00E161E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rsidR="00875471" w:rsidRPr="006168DD" w:rsidRDefault="00875471" w:rsidP="00E161EA">
            <w:pPr>
              <w:widowControl w:val="0"/>
              <w:tabs>
                <w:tab w:val="left" w:pos="1701"/>
              </w:tabs>
              <w:autoSpaceDE w:val="0"/>
              <w:autoSpaceDN w:val="0"/>
              <w:adjustRightInd w:val="0"/>
              <w:spacing w:after="120"/>
              <w:jc w:val="center"/>
              <w:rPr>
                <w:b/>
                <w:sz w:val="18"/>
                <w:szCs w:val="18"/>
              </w:rPr>
            </w:pPr>
          </w:p>
        </w:tc>
        <w:tc>
          <w:tcPr>
            <w:tcW w:w="3261" w:type="dxa"/>
            <w:gridSpan w:val="7"/>
            <w:shd w:val="clear" w:color="auto" w:fill="DBE5F1" w:themeFill="accent1" w:themeFillTint="33"/>
            <w:vAlign w:val="center"/>
          </w:tcPr>
          <w:p w:rsidR="00875471" w:rsidRPr="00DC26C0" w:rsidRDefault="00B846D2" w:rsidP="00E161EA">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866CF6" w:rsidRPr="00DC26C0">
              <w:rPr>
                <w:b/>
                <w:sz w:val="18"/>
                <w:szCs w:val="18"/>
              </w:rPr>
              <w:t>онтактная работа</w:t>
            </w:r>
          </w:p>
        </w:tc>
        <w:tc>
          <w:tcPr>
            <w:tcW w:w="851" w:type="dxa"/>
            <w:gridSpan w:val="2"/>
            <w:vMerge/>
            <w:shd w:val="clear" w:color="auto" w:fill="DBE5F1" w:themeFill="accent1" w:themeFillTint="33"/>
          </w:tcPr>
          <w:p w:rsidR="00875471" w:rsidRPr="00DC26C0" w:rsidRDefault="00875471"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rsidR="00875471" w:rsidRPr="006168DD" w:rsidRDefault="00875471" w:rsidP="00E161EA">
            <w:pPr>
              <w:widowControl w:val="0"/>
              <w:tabs>
                <w:tab w:val="left" w:pos="1701"/>
              </w:tabs>
              <w:autoSpaceDE w:val="0"/>
              <w:autoSpaceDN w:val="0"/>
              <w:adjustRightInd w:val="0"/>
              <w:spacing w:after="120"/>
              <w:jc w:val="center"/>
              <w:rPr>
                <w:rFonts w:cs="Arial"/>
                <w:b/>
                <w:sz w:val="18"/>
                <w:szCs w:val="18"/>
              </w:rPr>
            </w:pPr>
          </w:p>
        </w:tc>
      </w:tr>
      <w:tr w:rsidR="00A57354" w:rsidRPr="006168DD" w:rsidTr="008720D5">
        <w:trPr>
          <w:cantSplit/>
          <w:trHeight w:val="1474"/>
          <w:tblHeader/>
        </w:trPr>
        <w:tc>
          <w:tcPr>
            <w:tcW w:w="1700" w:type="dxa"/>
            <w:vMerge/>
            <w:shd w:val="clear" w:color="auto" w:fill="DBE5F1" w:themeFill="accent1" w:themeFillTint="33"/>
          </w:tcPr>
          <w:p w:rsidR="00A57354" w:rsidRPr="006168DD" w:rsidRDefault="00A57354" w:rsidP="00E161E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rsidR="00A57354" w:rsidRPr="006168DD" w:rsidRDefault="00A57354" w:rsidP="00E161EA">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gridSpan w:val="2"/>
            <w:shd w:val="clear" w:color="auto" w:fill="DBE5F1" w:themeFill="accent1" w:themeFillTint="33"/>
            <w:textDirection w:val="btLr"/>
            <w:vAlign w:val="center"/>
          </w:tcPr>
          <w:p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gridSpan w:val="2"/>
            <w:shd w:val="clear" w:color="auto" w:fill="DBE5F1" w:themeFill="accent1" w:themeFillTint="33"/>
            <w:textDirection w:val="btLr"/>
            <w:vAlign w:val="center"/>
          </w:tcPr>
          <w:p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Лабораторные работы, час</w:t>
            </w:r>
          </w:p>
        </w:tc>
        <w:tc>
          <w:tcPr>
            <w:tcW w:w="816" w:type="dxa"/>
            <w:gridSpan w:val="2"/>
            <w:shd w:val="clear" w:color="auto" w:fill="DBE5F1" w:themeFill="accent1" w:themeFillTint="33"/>
            <w:textDirection w:val="btLr"/>
            <w:vAlign w:val="center"/>
          </w:tcPr>
          <w:p w:rsidR="00A57354" w:rsidRPr="00DC26C0" w:rsidRDefault="00A57354" w:rsidP="000A1091">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51" w:type="dxa"/>
            <w:gridSpan w:val="2"/>
            <w:vMerge/>
            <w:shd w:val="clear" w:color="auto" w:fill="DBE5F1" w:themeFill="accent1" w:themeFillTint="33"/>
            <w:textDirection w:val="btLr"/>
            <w:vAlign w:val="center"/>
          </w:tcPr>
          <w:p w:rsidR="00A57354" w:rsidRPr="00DC26C0" w:rsidRDefault="00A57354"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rsidR="00A57354" w:rsidRPr="006168DD" w:rsidRDefault="00A57354" w:rsidP="00E161EA">
            <w:pPr>
              <w:widowControl w:val="0"/>
              <w:tabs>
                <w:tab w:val="left" w:pos="1701"/>
              </w:tabs>
              <w:autoSpaceDE w:val="0"/>
              <w:autoSpaceDN w:val="0"/>
              <w:adjustRightInd w:val="0"/>
              <w:spacing w:after="120"/>
              <w:jc w:val="center"/>
              <w:rPr>
                <w:rFonts w:cs="Arial"/>
                <w:b/>
                <w:sz w:val="18"/>
                <w:szCs w:val="18"/>
              </w:rPr>
            </w:pPr>
          </w:p>
        </w:tc>
      </w:tr>
      <w:tr w:rsidR="00875471" w:rsidRPr="00A06CF3" w:rsidTr="008A0F0E">
        <w:trPr>
          <w:trHeight w:val="227"/>
        </w:trPr>
        <w:tc>
          <w:tcPr>
            <w:tcW w:w="1700" w:type="dxa"/>
            <w:tcBorders>
              <w:bottom w:val="single" w:sz="4" w:space="0" w:color="auto"/>
            </w:tcBorders>
            <w:shd w:val="clear" w:color="auto" w:fill="EAF1DD" w:themeFill="accent3" w:themeFillTint="33"/>
            <w:vAlign w:val="center"/>
          </w:tcPr>
          <w:p w:rsidR="00875471" w:rsidRPr="007F67CF" w:rsidRDefault="00875471" w:rsidP="00E161EA">
            <w:pPr>
              <w:widowControl w:val="0"/>
              <w:tabs>
                <w:tab w:val="left" w:pos="1701"/>
              </w:tabs>
              <w:autoSpaceDE w:val="0"/>
              <w:autoSpaceDN w:val="0"/>
              <w:adjustRightInd w:val="0"/>
              <w:rPr>
                <w:i/>
              </w:rPr>
            </w:pPr>
          </w:p>
        </w:tc>
        <w:tc>
          <w:tcPr>
            <w:tcW w:w="14038" w:type="dxa"/>
            <w:gridSpan w:val="11"/>
            <w:tcBorders>
              <w:bottom w:val="single" w:sz="4" w:space="0" w:color="auto"/>
            </w:tcBorders>
            <w:shd w:val="clear" w:color="auto" w:fill="EAF1DD" w:themeFill="accent3" w:themeFillTint="33"/>
            <w:vAlign w:val="center"/>
          </w:tcPr>
          <w:p w:rsidR="00875471" w:rsidRPr="00A06CF3" w:rsidRDefault="00F85D4E" w:rsidP="00E161EA">
            <w:pPr>
              <w:widowControl w:val="0"/>
              <w:tabs>
                <w:tab w:val="left" w:pos="1701"/>
              </w:tabs>
              <w:autoSpaceDE w:val="0"/>
              <w:autoSpaceDN w:val="0"/>
              <w:adjustRightInd w:val="0"/>
              <w:rPr>
                <w:b/>
                <w:i/>
              </w:rPr>
            </w:pPr>
            <w:r>
              <w:rPr>
                <w:b/>
              </w:rPr>
              <w:t>Шестой</w:t>
            </w:r>
            <w:r w:rsidR="00875471" w:rsidRPr="00E81E1C">
              <w:rPr>
                <w:b/>
              </w:rPr>
              <w:t xml:space="preserve"> с</w:t>
            </w:r>
            <w:r w:rsidR="00875471" w:rsidRPr="00A06CF3">
              <w:rPr>
                <w:b/>
              </w:rPr>
              <w:t>еместр</w:t>
            </w:r>
          </w:p>
        </w:tc>
      </w:tr>
      <w:tr w:rsidR="00CA211B" w:rsidRPr="00A06CF3" w:rsidTr="004B5C49">
        <w:trPr>
          <w:trHeight w:val="227"/>
        </w:trPr>
        <w:tc>
          <w:tcPr>
            <w:tcW w:w="1700" w:type="dxa"/>
            <w:vMerge w:val="restart"/>
            <w:shd w:val="clear" w:color="auto" w:fill="auto"/>
          </w:tcPr>
          <w:p w:rsidR="00CA211B" w:rsidRPr="00675BDC" w:rsidRDefault="00CA211B" w:rsidP="00AB0A2F">
            <w:pPr>
              <w:widowControl w:val="0"/>
              <w:tabs>
                <w:tab w:val="left" w:pos="1701"/>
              </w:tabs>
              <w:autoSpaceDE w:val="0"/>
              <w:autoSpaceDN w:val="0"/>
              <w:adjustRightInd w:val="0"/>
            </w:pPr>
            <w:r w:rsidRPr="00675BDC">
              <w:t xml:space="preserve">ПК-1: </w:t>
            </w:r>
          </w:p>
          <w:p w:rsidR="00CA211B" w:rsidRDefault="00CA211B" w:rsidP="00AB0A2F">
            <w:pPr>
              <w:widowControl w:val="0"/>
              <w:tabs>
                <w:tab w:val="left" w:pos="1701"/>
              </w:tabs>
              <w:autoSpaceDE w:val="0"/>
              <w:autoSpaceDN w:val="0"/>
              <w:adjustRightInd w:val="0"/>
            </w:pPr>
            <w:r w:rsidRPr="00675BDC">
              <w:t>ИД-ПК-1.</w:t>
            </w:r>
            <w:r>
              <w:t>4</w:t>
            </w:r>
          </w:p>
          <w:p w:rsidR="00CA211B" w:rsidRDefault="00CA211B" w:rsidP="00AB0A2F">
            <w:pPr>
              <w:widowControl w:val="0"/>
              <w:tabs>
                <w:tab w:val="left" w:pos="1701"/>
              </w:tabs>
              <w:autoSpaceDE w:val="0"/>
              <w:autoSpaceDN w:val="0"/>
              <w:adjustRightInd w:val="0"/>
            </w:pPr>
          </w:p>
          <w:p w:rsidR="00CA211B" w:rsidRDefault="00CA211B" w:rsidP="00AB0A2F">
            <w:pPr>
              <w:widowControl w:val="0"/>
              <w:tabs>
                <w:tab w:val="left" w:pos="1701"/>
              </w:tabs>
              <w:autoSpaceDE w:val="0"/>
              <w:autoSpaceDN w:val="0"/>
              <w:adjustRightInd w:val="0"/>
            </w:pPr>
            <w:r>
              <w:t>ПК-9:</w:t>
            </w:r>
          </w:p>
          <w:p w:rsidR="00CA211B" w:rsidRPr="00351AE6" w:rsidRDefault="00CA211B" w:rsidP="00AB0A2F">
            <w:pPr>
              <w:widowControl w:val="0"/>
              <w:tabs>
                <w:tab w:val="left" w:pos="1701"/>
              </w:tabs>
              <w:autoSpaceDE w:val="0"/>
              <w:autoSpaceDN w:val="0"/>
              <w:adjustRightInd w:val="0"/>
              <w:rPr>
                <w:rFonts w:cs="Arial"/>
                <w:sz w:val="18"/>
                <w:szCs w:val="18"/>
              </w:rPr>
            </w:pPr>
            <w:r>
              <w:t>ИД-ПК-9.2</w:t>
            </w:r>
          </w:p>
        </w:tc>
        <w:tc>
          <w:tcPr>
            <w:tcW w:w="5954" w:type="dxa"/>
            <w:shd w:val="clear" w:color="auto" w:fill="auto"/>
          </w:tcPr>
          <w:p w:rsidR="00CA211B" w:rsidRPr="008A5BC4" w:rsidRDefault="00CA211B" w:rsidP="00AB0A2F">
            <w:pPr>
              <w:rPr>
                <w:b/>
              </w:rPr>
            </w:pPr>
            <w:r w:rsidRPr="008A5BC4">
              <w:rPr>
                <w:b/>
              </w:rPr>
              <w:t xml:space="preserve">Раздел 1 </w:t>
            </w:r>
          </w:p>
          <w:p w:rsidR="00CA211B" w:rsidRPr="00A96806" w:rsidRDefault="00CA211B" w:rsidP="00AB0A2F">
            <w:pPr>
              <w:rPr>
                <w:b/>
              </w:rPr>
            </w:pPr>
            <w:r w:rsidRPr="00A96806">
              <w:rPr>
                <w:b/>
                <w:bCs/>
              </w:rPr>
              <w:t>Русский диалектный ландшафт</w:t>
            </w:r>
          </w:p>
        </w:tc>
        <w:tc>
          <w:tcPr>
            <w:tcW w:w="822" w:type="dxa"/>
            <w:gridSpan w:val="2"/>
            <w:shd w:val="clear" w:color="auto" w:fill="auto"/>
          </w:tcPr>
          <w:p w:rsidR="00CA211B" w:rsidRPr="00DD3B02" w:rsidRDefault="00CA211B" w:rsidP="00AB0A2F">
            <w:pPr>
              <w:widowControl w:val="0"/>
              <w:tabs>
                <w:tab w:val="left" w:pos="1701"/>
              </w:tabs>
              <w:autoSpaceDE w:val="0"/>
              <w:autoSpaceDN w:val="0"/>
              <w:adjustRightInd w:val="0"/>
              <w:jc w:val="center"/>
              <w:rPr>
                <w:b/>
              </w:rPr>
            </w:pPr>
            <w:r w:rsidRPr="00DD3B02">
              <w:rPr>
                <w:b/>
              </w:rPr>
              <w:t>4</w:t>
            </w:r>
          </w:p>
        </w:tc>
        <w:tc>
          <w:tcPr>
            <w:tcW w:w="822" w:type="dxa"/>
            <w:gridSpan w:val="2"/>
            <w:shd w:val="clear" w:color="auto" w:fill="auto"/>
          </w:tcPr>
          <w:p w:rsidR="00CA211B" w:rsidRPr="00DD3B02" w:rsidRDefault="00CA211B" w:rsidP="00AB0A2F">
            <w:pPr>
              <w:widowControl w:val="0"/>
              <w:tabs>
                <w:tab w:val="left" w:pos="1701"/>
              </w:tabs>
              <w:autoSpaceDE w:val="0"/>
              <w:autoSpaceDN w:val="0"/>
              <w:adjustRightInd w:val="0"/>
              <w:jc w:val="center"/>
              <w:rPr>
                <w:b/>
              </w:rPr>
            </w:pPr>
            <w:r>
              <w:rPr>
                <w:b/>
              </w:rPr>
              <w:t>х</w:t>
            </w:r>
          </w:p>
        </w:tc>
        <w:tc>
          <w:tcPr>
            <w:tcW w:w="823" w:type="dxa"/>
            <w:gridSpan w:val="2"/>
            <w:shd w:val="clear" w:color="auto" w:fill="auto"/>
          </w:tcPr>
          <w:p w:rsidR="00CA211B" w:rsidRPr="00DD3B02" w:rsidRDefault="00CA211B" w:rsidP="00E81E1C">
            <w:pPr>
              <w:widowControl w:val="0"/>
              <w:tabs>
                <w:tab w:val="left" w:pos="1701"/>
              </w:tabs>
              <w:autoSpaceDE w:val="0"/>
              <w:autoSpaceDN w:val="0"/>
              <w:adjustRightInd w:val="0"/>
              <w:jc w:val="center"/>
              <w:rPr>
                <w:b/>
              </w:rPr>
            </w:pPr>
            <w:r w:rsidRPr="00DD3B02">
              <w:rPr>
                <w:b/>
              </w:rPr>
              <w:t>х</w:t>
            </w:r>
          </w:p>
        </w:tc>
        <w:tc>
          <w:tcPr>
            <w:tcW w:w="822" w:type="dxa"/>
            <w:gridSpan w:val="2"/>
            <w:shd w:val="clear" w:color="auto" w:fill="auto"/>
          </w:tcPr>
          <w:p w:rsidR="00CA211B" w:rsidRPr="00DD3B02" w:rsidRDefault="00CA211B" w:rsidP="00E81E1C">
            <w:pPr>
              <w:widowControl w:val="0"/>
              <w:tabs>
                <w:tab w:val="num" w:pos="0"/>
              </w:tabs>
              <w:autoSpaceDE w:val="0"/>
              <w:autoSpaceDN w:val="0"/>
              <w:adjustRightInd w:val="0"/>
              <w:jc w:val="center"/>
              <w:rPr>
                <w:b/>
                <w:bCs/>
              </w:rPr>
            </w:pPr>
            <w:r>
              <w:rPr>
                <w:b/>
              </w:rPr>
              <w:t>х</w:t>
            </w:r>
          </w:p>
        </w:tc>
        <w:tc>
          <w:tcPr>
            <w:tcW w:w="823" w:type="dxa"/>
            <w:shd w:val="clear" w:color="auto" w:fill="auto"/>
          </w:tcPr>
          <w:p w:rsidR="00CA211B" w:rsidRPr="00DD3B02" w:rsidRDefault="00CA211B" w:rsidP="004452F8">
            <w:pPr>
              <w:widowControl w:val="0"/>
              <w:tabs>
                <w:tab w:val="left" w:pos="1701"/>
              </w:tabs>
              <w:autoSpaceDE w:val="0"/>
              <w:autoSpaceDN w:val="0"/>
              <w:adjustRightInd w:val="0"/>
              <w:jc w:val="center"/>
              <w:rPr>
                <w:b/>
              </w:rPr>
            </w:pPr>
            <w:r>
              <w:rPr>
                <w:b/>
              </w:rPr>
              <w:t>4</w:t>
            </w:r>
          </w:p>
        </w:tc>
        <w:tc>
          <w:tcPr>
            <w:tcW w:w="3972" w:type="dxa"/>
            <w:vMerge w:val="restart"/>
            <w:shd w:val="clear" w:color="auto" w:fill="auto"/>
          </w:tcPr>
          <w:p w:rsidR="00CA211B" w:rsidRPr="003A3CAB" w:rsidRDefault="00CA211B" w:rsidP="00C474DE">
            <w:pPr>
              <w:jc w:val="both"/>
            </w:pPr>
            <w:r w:rsidRPr="003A3CAB">
              <w:t xml:space="preserve">Формы текущего контроля </w:t>
            </w:r>
          </w:p>
          <w:p w:rsidR="00CA211B" w:rsidRDefault="00CA211B" w:rsidP="00C474DE">
            <w:pPr>
              <w:jc w:val="both"/>
            </w:pPr>
            <w:r w:rsidRPr="003A3CAB">
              <w:t xml:space="preserve">по разделу </w:t>
            </w:r>
            <w:r w:rsidRPr="003A3CAB">
              <w:rPr>
                <w:lang w:val="en-US"/>
              </w:rPr>
              <w:t>I</w:t>
            </w:r>
            <w:r w:rsidRPr="003A3CAB">
              <w:t>:</w:t>
            </w:r>
          </w:p>
          <w:p w:rsidR="00CA211B" w:rsidRPr="00C67A8E" w:rsidRDefault="00CA211B" w:rsidP="00C474DE">
            <w:pPr>
              <w:jc w:val="both"/>
              <w:rPr>
                <w:sz w:val="24"/>
                <w:szCs w:val="24"/>
              </w:rPr>
            </w:pPr>
            <w:r>
              <w:t xml:space="preserve">– </w:t>
            </w:r>
            <w:r w:rsidRPr="00C67A8E">
              <w:t>устный опрос</w:t>
            </w:r>
            <w:r>
              <w:t>;</w:t>
            </w:r>
            <w:r w:rsidRPr="00C67A8E">
              <w:t xml:space="preserve"> </w:t>
            </w:r>
          </w:p>
          <w:p w:rsidR="00CA211B" w:rsidRDefault="00CA211B" w:rsidP="00C474DE">
            <w:pPr>
              <w:widowControl w:val="0"/>
              <w:tabs>
                <w:tab w:val="left" w:pos="1701"/>
              </w:tabs>
              <w:autoSpaceDE w:val="0"/>
              <w:autoSpaceDN w:val="0"/>
              <w:adjustRightInd w:val="0"/>
            </w:pPr>
            <w:r>
              <w:t xml:space="preserve">– обработка текстового материала в </w:t>
            </w:r>
            <w:r w:rsidR="00C474DE">
              <w:t>5-ти технологиях</w:t>
            </w:r>
            <w:r>
              <w:t>:</w:t>
            </w:r>
          </w:p>
          <w:p w:rsidR="00CA211B" w:rsidRDefault="00CA211B" w:rsidP="00975EF6">
            <w:pPr>
              <w:pStyle w:val="af0"/>
              <w:widowControl w:val="0"/>
              <w:numPr>
                <w:ilvl w:val="0"/>
                <w:numId w:val="20"/>
              </w:numPr>
              <w:tabs>
                <w:tab w:val="left" w:pos="1701"/>
              </w:tabs>
              <w:autoSpaceDE w:val="0"/>
              <w:autoSpaceDN w:val="0"/>
              <w:adjustRightInd w:val="0"/>
            </w:pPr>
            <w:r>
              <w:t xml:space="preserve">концептуальная таблица, </w:t>
            </w:r>
          </w:p>
          <w:p w:rsidR="00CA211B" w:rsidRDefault="00CA211B" w:rsidP="00975EF6">
            <w:pPr>
              <w:pStyle w:val="af0"/>
              <w:widowControl w:val="0"/>
              <w:numPr>
                <w:ilvl w:val="0"/>
                <w:numId w:val="20"/>
              </w:numPr>
              <w:tabs>
                <w:tab w:val="left" w:pos="1701"/>
              </w:tabs>
              <w:autoSpaceDE w:val="0"/>
              <w:autoSpaceDN w:val="0"/>
              <w:adjustRightInd w:val="0"/>
            </w:pPr>
            <w:r>
              <w:t xml:space="preserve">ментальная карта, </w:t>
            </w:r>
          </w:p>
          <w:p w:rsidR="00CA211B" w:rsidRDefault="00CA211B" w:rsidP="00975EF6">
            <w:pPr>
              <w:pStyle w:val="af0"/>
              <w:widowControl w:val="0"/>
              <w:numPr>
                <w:ilvl w:val="0"/>
                <w:numId w:val="20"/>
              </w:numPr>
              <w:tabs>
                <w:tab w:val="left" w:pos="1701"/>
              </w:tabs>
              <w:autoSpaceDE w:val="0"/>
              <w:autoSpaceDN w:val="0"/>
              <w:adjustRightInd w:val="0"/>
            </w:pPr>
            <w:r>
              <w:t xml:space="preserve">кластер, </w:t>
            </w:r>
          </w:p>
          <w:p w:rsidR="00CA211B" w:rsidRPr="00DF3C1E" w:rsidRDefault="00CA211B" w:rsidP="00975EF6">
            <w:pPr>
              <w:pStyle w:val="af0"/>
              <w:widowControl w:val="0"/>
              <w:numPr>
                <w:ilvl w:val="0"/>
                <w:numId w:val="20"/>
              </w:numPr>
              <w:tabs>
                <w:tab w:val="left" w:pos="1701"/>
              </w:tabs>
              <w:autoSpaceDE w:val="0"/>
              <w:autoSpaceDN w:val="0"/>
              <w:adjustRightInd w:val="0"/>
              <w:rPr>
                <w:i/>
              </w:rPr>
            </w:pPr>
            <w:r>
              <w:t>денотатный граф.</w:t>
            </w:r>
          </w:p>
        </w:tc>
      </w:tr>
      <w:tr w:rsidR="00CA211B" w:rsidRPr="00A06CF3" w:rsidTr="00C474DE">
        <w:trPr>
          <w:trHeight w:val="227"/>
        </w:trPr>
        <w:tc>
          <w:tcPr>
            <w:tcW w:w="1700" w:type="dxa"/>
            <w:vMerge/>
            <w:shd w:val="clear" w:color="auto" w:fill="auto"/>
          </w:tcPr>
          <w:p w:rsidR="00CA211B" w:rsidRDefault="00CA211B" w:rsidP="00E81E1C">
            <w:pPr>
              <w:widowControl w:val="0"/>
              <w:tabs>
                <w:tab w:val="left" w:pos="1701"/>
              </w:tabs>
              <w:autoSpaceDE w:val="0"/>
              <w:autoSpaceDN w:val="0"/>
              <w:adjustRightInd w:val="0"/>
            </w:pPr>
          </w:p>
        </w:tc>
        <w:tc>
          <w:tcPr>
            <w:tcW w:w="5954" w:type="dxa"/>
            <w:shd w:val="clear" w:color="auto" w:fill="auto"/>
          </w:tcPr>
          <w:p w:rsidR="00CA211B" w:rsidRPr="00E949D2" w:rsidRDefault="00CA211B" w:rsidP="00AB0A2F">
            <w:r w:rsidRPr="00E949D2">
              <w:t xml:space="preserve">Тема 1.1 </w:t>
            </w:r>
          </w:p>
          <w:p w:rsidR="00CA211B" w:rsidRPr="008A5BC4" w:rsidRDefault="00CA211B" w:rsidP="00E81E1C">
            <w:r w:rsidRPr="005E6CFD">
              <w:t>Предмет и методы диалектологии как науки</w:t>
            </w:r>
          </w:p>
        </w:tc>
        <w:tc>
          <w:tcPr>
            <w:tcW w:w="822" w:type="dxa"/>
            <w:gridSpan w:val="2"/>
            <w:shd w:val="clear" w:color="auto" w:fill="auto"/>
          </w:tcPr>
          <w:p w:rsidR="00CA211B" w:rsidRPr="00CF0DC2" w:rsidRDefault="00CA211B" w:rsidP="00E81E1C">
            <w:pPr>
              <w:widowControl w:val="0"/>
              <w:tabs>
                <w:tab w:val="left" w:pos="1701"/>
              </w:tabs>
              <w:autoSpaceDE w:val="0"/>
              <w:autoSpaceDN w:val="0"/>
              <w:adjustRightInd w:val="0"/>
              <w:jc w:val="center"/>
            </w:pPr>
            <w:r w:rsidRPr="00CF0DC2">
              <w:t>2</w:t>
            </w:r>
          </w:p>
        </w:tc>
        <w:tc>
          <w:tcPr>
            <w:tcW w:w="822" w:type="dxa"/>
            <w:gridSpan w:val="2"/>
            <w:shd w:val="clear" w:color="auto" w:fill="auto"/>
          </w:tcPr>
          <w:p w:rsidR="00CA211B" w:rsidRPr="00F720E9" w:rsidRDefault="00CA211B" w:rsidP="00E81E1C">
            <w:pPr>
              <w:widowControl w:val="0"/>
              <w:tabs>
                <w:tab w:val="left" w:pos="1701"/>
              </w:tabs>
              <w:autoSpaceDE w:val="0"/>
              <w:autoSpaceDN w:val="0"/>
              <w:adjustRightInd w:val="0"/>
              <w:jc w:val="center"/>
              <w:rPr>
                <w:i/>
              </w:rPr>
            </w:pPr>
          </w:p>
        </w:tc>
        <w:tc>
          <w:tcPr>
            <w:tcW w:w="823" w:type="dxa"/>
            <w:gridSpan w:val="2"/>
            <w:shd w:val="clear" w:color="auto" w:fill="auto"/>
          </w:tcPr>
          <w:p w:rsidR="00CA211B" w:rsidRPr="001C1B2E" w:rsidRDefault="00CA211B" w:rsidP="00E81E1C">
            <w:pPr>
              <w:widowControl w:val="0"/>
              <w:tabs>
                <w:tab w:val="left" w:pos="1701"/>
              </w:tabs>
              <w:autoSpaceDE w:val="0"/>
              <w:autoSpaceDN w:val="0"/>
              <w:adjustRightInd w:val="0"/>
              <w:jc w:val="center"/>
            </w:pPr>
          </w:p>
        </w:tc>
        <w:tc>
          <w:tcPr>
            <w:tcW w:w="822" w:type="dxa"/>
            <w:gridSpan w:val="2"/>
            <w:shd w:val="clear" w:color="auto" w:fill="auto"/>
          </w:tcPr>
          <w:p w:rsidR="00CA211B" w:rsidRPr="000D16CD" w:rsidRDefault="00CA211B" w:rsidP="00E81E1C">
            <w:pPr>
              <w:widowControl w:val="0"/>
              <w:tabs>
                <w:tab w:val="num" w:pos="0"/>
              </w:tabs>
              <w:autoSpaceDE w:val="0"/>
              <w:autoSpaceDN w:val="0"/>
              <w:adjustRightInd w:val="0"/>
              <w:jc w:val="center"/>
              <w:rPr>
                <w:bCs/>
              </w:rPr>
            </w:pPr>
          </w:p>
        </w:tc>
        <w:tc>
          <w:tcPr>
            <w:tcW w:w="823" w:type="dxa"/>
            <w:shd w:val="clear" w:color="auto" w:fill="auto"/>
          </w:tcPr>
          <w:p w:rsidR="00CA211B" w:rsidRPr="005B225F" w:rsidRDefault="00CA211B" w:rsidP="00E81E1C">
            <w:pPr>
              <w:widowControl w:val="0"/>
              <w:tabs>
                <w:tab w:val="left" w:pos="1701"/>
              </w:tabs>
              <w:autoSpaceDE w:val="0"/>
              <w:autoSpaceDN w:val="0"/>
              <w:adjustRightInd w:val="0"/>
              <w:jc w:val="center"/>
            </w:pPr>
          </w:p>
        </w:tc>
        <w:tc>
          <w:tcPr>
            <w:tcW w:w="3972" w:type="dxa"/>
            <w:vMerge/>
            <w:shd w:val="clear" w:color="auto" w:fill="auto"/>
          </w:tcPr>
          <w:p w:rsidR="00CA211B" w:rsidRPr="00A06CF3" w:rsidRDefault="00CA211B" w:rsidP="00E161EA">
            <w:pPr>
              <w:widowControl w:val="0"/>
              <w:tabs>
                <w:tab w:val="left" w:pos="1701"/>
              </w:tabs>
              <w:autoSpaceDE w:val="0"/>
              <w:autoSpaceDN w:val="0"/>
              <w:adjustRightInd w:val="0"/>
              <w:rPr>
                <w:b/>
                <w:i/>
              </w:rPr>
            </w:pPr>
          </w:p>
        </w:tc>
      </w:tr>
      <w:tr w:rsidR="00CA211B" w:rsidRPr="00A06CF3" w:rsidTr="00C474DE">
        <w:trPr>
          <w:trHeight w:val="227"/>
        </w:trPr>
        <w:tc>
          <w:tcPr>
            <w:tcW w:w="1700" w:type="dxa"/>
            <w:vMerge/>
            <w:shd w:val="clear" w:color="auto" w:fill="auto"/>
          </w:tcPr>
          <w:p w:rsidR="00CA211B" w:rsidRDefault="00CA211B" w:rsidP="00E81E1C">
            <w:pPr>
              <w:widowControl w:val="0"/>
              <w:tabs>
                <w:tab w:val="left" w:pos="1701"/>
              </w:tabs>
              <w:autoSpaceDE w:val="0"/>
              <w:autoSpaceDN w:val="0"/>
              <w:adjustRightInd w:val="0"/>
            </w:pPr>
          </w:p>
        </w:tc>
        <w:tc>
          <w:tcPr>
            <w:tcW w:w="5954" w:type="dxa"/>
            <w:shd w:val="clear" w:color="auto" w:fill="auto"/>
          </w:tcPr>
          <w:p w:rsidR="00CA211B" w:rsidRPr="00E949D2" w:rsidRDefault="00CA211B" w:rsidP="00C474DE">
            <w:r w:rsidRPr="00E949D2">
              <w:t xml:space="preserve">Тема 1.2 </w:t>
            </w:r>
          </w:p>
          <w:p w:rsidR="00CA211B" w:rsidRPr="00E949D2" w:rsidRDefault="00CA211B" w:rsidP="00E81E1C">
            <w:r w:rsidRPr="005E6CFD">
              <w:t>Лингвистическая география. Понятие соответственного явления</w:t>
            </w:r>
            <w:r>
              <w:t>.</w:t>
            </w:r>
            <w:r w:rsidRPr="005E6CFD">
              <w:t xml:space="preserve"> Бинарность русского диалектного ландшафта</w:t>
            </w:r>
          </w:p>
        </w:tc>
        <w:tc>
          <w:tcPr>
            <w:tcW w:w="822" w:type="dxa"/>
            <w:gridSpan w:val="2"/>
            <w:shd w:val="clear" w:color="auto" w:fill="auto"/>
          </w:tcPr>
          <w:p w:rsidR="00CA211B" w:rsidRPr="00CF0DC2" w:rsidRDefault="00CA211B" w:rsidP="00E81E1C">
            <w:pPr>
              <w:widowControl w:val="0"/>
              <w:tabs>
                <w:tab w:val="left" w:pos="1701"/>
              </w:tabs>
              <w:autoSpaceDE w:val="0"/>
              <w:autoSpaceDN w:val="0"/>
              <w:adjustRightInd w:val="0"/>
              <w:jc w:val="center"/>
            </w:pPr>
            <w:r w:rsidRPr="00CF0DC2">
              <w:t>2</w:t>
            </w:r>
          </w:p>
        </w:tc>
        <w:tc>
          <w:tcPr>
            <w:tcW w:w="822" w:type="dxa"/>
            <w:gridSpan w:val="2"/>
            <w:shd w:val="clear" w:color="auto" w:fill="auto"/>
          </w:tcPr>
          <w:p w:rsidR="00CA211B" w:rsidRPr="00CF0DC2" w:rsidRDefault="00CA211B" w:rsidP="00E81E1C">
            <w:pPr>
              <w:widowControl w:val="0"/>
              <w:tabs>
                <w:tab w:val="left" w:pos="1701"/>
              </w:tabs>
              <w:autoSpaceDE w:val="0"/>
              <w:autoSpaceDN w:val="0"/>
              <w:adjustRightInd w:val="0"/>
              <w:jc w:val="center"/>
            </w:pPr>
          </w:p>
        </w:tc>
        <w:tc>
          <w:tcPr>
            <w:tcW w:w="823" w:type="dxa"/>
            <w:gridSpan w:val="2"/>
            <w:shd w:val="clear" w:color="auto" w:fill="auto"/>
          </w:tcPr>
          <w:p w:rsidR="00CA211B" w:rsidRPr="00CF0DC2" w:rsidRDefault="00CA211B" w:rsidP="00E81E1C">
            <w:pPr>
              <w:widowControl w:val="0"/>
              <w:tabs>
                <w:tab w:val="left" w:pos="1701"/>
              </w:tabs>
              <w:autoSpaceDE w:val="0"/>
              <w:autoSpaceDN w:val="0"/>
              <w:adjustRightInd w:val="0"/>
              <w:jc w:val="center"/>
            </w:pPr>
          </w:p>
        </w:tc>
        <w:tc>
          <w:tcPr>
            <w:tcW w:w="822" w:type="dxa"/>
            <w:gridSpan w:val="2"/>
            <w:shd w:val="clear" w:color="auto" w:fill="auto"/>
          </w:tcPr>
          <w:p w:rsidR="00CA211B" w:rsidRPr="00CF0DC2" w:rsidRDefault="00CA211B" w:rsidP="00E81E1C">
            <w:pPr>
              <w:widowControl w:val="0"/>
              <w:tabs>
                <w:tab w:val="num" w:pos="0"/>
              </w:tabs>
              <w:autoSpaceDE w:val="0"/>
              <w:autoSpaceDN w:val="0"/>
              <w:adjustRightInd w:val="0"/>
              <w:jc w:val="center"/>
              <w:rPr>
                <w:bCs/>
              </w:rPr>
            </w:pPr>
          </w:p>
        </w:tc>
        <w:tc>
          <w:tcPr>
            <w:tcW w:w="823" w:type="dxa"/>
            <w:shd w:val="clear" w:color="auto" w:fill="auto"/>
          </w:tcPr>
          <w:p w:rsidR="00CA211B" w:rsidRPr="005B225F" w:rsidRDefault="00CA211B" w:rsidP="00E81E1C">
            <w:pPr>
              <w:widowControl w:val="0"/>
              <w:tabs>
                <w:tab w:val="left" w:pos="1701"/>
              </w:tabs>
              <w:autoSpaceDE w:val="0"/>
              <w:autoSpaceDN w:val="0"/>
              <w:adjustRightInd w:val="0"/>
              <w:jc w:val="center"/>
            </w:pPr>
          </w:p>
        </w:tc>
        <w:tc>
          <w:tcPr>
            <w:tcW w:w="3972" w:type="dxa"/>
            <w:vMerge/>
            <w:shd w:val="clear" w:color="auto" w:fill="auto"/>
          </w:tcPr>
          <w:p w:rsidR="00CA211B" w:rsidRPr="00A06CF3" w:rsidRDefault="00CA211B" w:rsidP="00E161EA">
            <w:pPr>
              <w:widowControl w:val="0"/>
              <w:tabs>
                <w:tab w:val="left" w:pos="1701"/>
              </w:tabs>
              <w:autoSpaceDE w:val="0"/>
              <w:autoSpaceDN w:val="0"/>
              <w:adjustRightInd w:val="0"/>
              <w:rPr>
                <w:b/>
                <w:i/>
              </w:rPr>
            </w:pPr>
          </w:p>
        </w:tc>
      </w:tr>
      <w:tr w:rsidR="00CA211B" w:rsidRPr="00A06CF3" w:rsidTr="004B5C49">
        <w:trPr>
          <w:trHeight w:val="227"/>
        </w:trPr>
        <w:tc>
          <w:tcPr>
            <w:tcW w:w="1700" w:type="dxa"/>
            <w:vMerge w:val="restart"/>
            <w:shd w:val="clear" w:color="auto" w:fill="auto"/>
          </w:tcPr>
          <w:p w:rsidR="00CA211B" w:rsidRPr="00675BDC" w:rsidRDefault="00CA211B" w:rsidP="00AB0A2F">
            <w:pPr>
              <w:widowControl w:val="0"/>
              <w:tabs>
                <w:tab w:val="left" w:pos="1701"/>
              </w:tabs>
              <w:autoSpaceDE w:val="0"/>
              <w:autoSpaceDN w:val="0"/>
              <w:adjustRightInd w:val="0"/>
            </w:pPr>
            <w:r w:rsidRPr="00675BDC">
              <w:t xml:space="preserve">ПК-1: </w:t>
            </w:r>
          </w:p>
          <w:p w:rsidR="00CA211B" w:rsidRDefault="00CA211B" w:rsidP="00AB0A2F">
            <w:pPr>
              <w:widowControl w:val="0"/>
              <w:tabs>
                <w:tab w:val="left" w:pos="1701"/>
              </w:tabs>
              <w:autoSpaceDE w:val="0"/>
              <w:autoSpaceDN w:val="0"/>
              <w:adjustRightInd w:val="0"/>
            </w:pPr>
            <w:r w:rsidRPr="00675BDC">
              <w:lastRenderedPageBreak/>
              <w:t>ИД-ПК-1.</w:t>
            </w:r>
            <w:r>
              <w:t>4</w:t>
            </w:r>
          </w:p>
          <w:p w:rsidR="00CA211B" w:rsidRDefault="00CA211B" w:rsidP="00AB0A2F">
            <w:pPr>
              <w:widowControl w:val="0"/>
              <w:tabs>
                <w:tab w:val="left" w:pos="1701"/>
              </w:tabs>
              <w:autoSpaceDE w:val="0"/>
              <w:autoSpaceDN w:val="0"/>
              <w:adjustRightInd w:val="0"/>
            </w:pPr>
          </w:p>
          <w:p w:rsidR="00CA211B" w:rsidRDefault="00CA211B" w:rsidP="00AB0A2F">
            <w:pPr>
              <w:widowControl w:val="0"/>
              <w:tabs>
                <w:tab w:val="left" w:pos="1701"/>
              </w:tabs>
              <w:autoSpaceDE w:val="0"/>
              <w:autoSpaceDN w:val="0"/>
              <w:adjustRightInd w:val="0"/>
            </w:pPr>
            <w:r>
              <w:t>ПК-9:</w:t>
            </w:r>
          </w:p>
          <w:p w:rsidR="00CA211B" w:rsidRPr="00E81E1C" w:rsidRDefault="00CA211B" w:rsidP="00AB0A2F">
            <w:pPr>
              <w:widowControl w:val="0"/>
              <w:tabs>
                <w:tab w:val="left" w:pos="1701"/>
              </w:tabs>
              <w:autoSpaceDE w:val="0"/>
              <w:autoSpaceDN w:val="0"/>
              <w:adjustRightInd w:val="0"/>
              <w:rPr>
                <w:rFonts w:cs="Arial"/>
                <w:sz w:val="18"/>
                <w:szCs w:val="18"/>
              </w:rPr>
            </w:pPr>
            <w:r>
              <w:t>ИД-ПК-9.2</w:t>
            </w:r>
          </w:p>
        </w:tc>
        <w:tc>
          <w:tcPr>
            <w:tcW w:w="5954" w:type="dxa"/>
            <w:shd w:val="clear" w:color="auto" w:fill="auto"/>
          </w:tcPr>
          <w:p w:rsidR="00CA211B" w:rsidRPr="00DF3C1E" w:rsidRDefault="00CA211B" w:rsidP="00AB0A2F">
            <w:pPr>
              <w:jc w:val="both"/>
              <w:rPr>
                <w:b/>
              </w:rPr>
            </w:pPr>
            <w:r>
              <w:rPr>
                <w:b/>
              </w:rPr>
              <w:lastRenderedPageBreak/>
              <w:t xml:space="preserve">Раздел </w:t>
            </w:r>
            <w:r>
              <w:rPr>
                <w:b/>
                <w:lang w:val="en-US"/>
              </w:rPr>
              <w:t>II</w:t>
            </w:r>
            <w:r>
              <w:rPr>
                <w:b/>
              </w:rPr>
              <w:t xml:space="preserve">. </w:t>
            </w:r>
            <w:r w:rsidRPr="00A96806">
              <w:rPr>
                <w:b/>
                <w:bCs/>
              </w:rPr>
              <w:t>Фонетическая система русских диалектов</w:t>
            </w:r>
          </w:p>
        </w:tc>
        <w:tc>
          <w:tcPr>
            <w:tcW w:w="822" w:type="dxa"/>
            <w:gridSpan w:val="2"/>
            <w:shd w:val="clear" w:color="auto" w:fill="auto"/>
          </w:tcPr>
          <w:p w:rsidR="00CA211B" w:rsidRPr="00DD3B02" w:rsidRDefault="00CA211B" w:rsidP="00C474DE">
            <w:pPr>
              <w:widowControl w:val="0"/>
              <w:tabs>
                <w:tab w:val="left" w:pos="1701"/>
              </w:tabs>
              <w:autoSpaceDE w:val="0"/>
              <w:autoSpaceDN w:val="0"/>
              <w:adjustRightInd w:val="0"/>
              <w:jc w:val="center"/>
              <w:rPr>
                <w:b/>
              </w:rPr>
            </w:pPr>
            <w:r>
              <w:rPr>
                <w:b/>
              </w:rPr>
              <w:t>4</w:t>
            </w:r>
          </w:p>
        </w:tc>
        <w:tc>
          <w:tcPr>
            <w:tcW w:w="822" w:type="dxa"/>
            <w:gridSpan w:val="2"/>
            <w:shd w:val="clear" w:color="auto" w:fill="auto"/>
          </w:tcPr>
          <w:p w:rsidR="00CA211B" w:rsidRPr="00DD3B02" w:rsidRDefault="00CA211B" w:rsidP="00AB0A2F">
            <w:pPr>
              <w:widowControl w:val="0"/>
              <w:tabs>
                <w:tab w:val="left" w:pos="1701"/>
              </w:tabs>
              <w:autoSpaceDE w:val="0"/>
              <w:autoSpaceDN w:val="0"/>
              <w:adjustRightInd w:val="0"/>
              <w:jc w:val="center"/>
              <w:rPr>
                <w:b/>
              </w:rPr>
            </w:pPr>
            <w:r>
              <w:rPr>
                <w:b/>
              </w:rPr>
              <w:t>6</w:t>
            </w:r>
          </w:p>
        </w:tc>
        <w:tc>
          <w:tcPr>
            <w:tcW w:w="823" w:type="dxa"/>
            <w:gridSpan w:val="2"/>
            <w:shd w:val="clear" w:color="auto" w:fill="auto"/>
          </w:tcPr>
          <w:p w:rsidR="00CA211B" w:rsidRPr="00DD3B02" w:rsidRDefault="00CA211B" w:rsidP="008040A6">
            <w:pPr>
              <w:widowControl w:val="0"/>
              <w:tabs>
                <w:tab w:val="left" w:pos="1701"/>
              </w:tabs>
              <w:autoSpaceDE w:val="0"/>
              <w:autoSpaceDN w:val="0"/>
              <w:adjustRightInd w:val="0"/>
              <w:jc w:val="center"/>
              <w:rPr>
                <w:b/>
              </w:rPr>
            </w:pPr>
            <w:r w:rsidRPr="00DD3B02">
              <w:rPr>
                <w:b/>
              </w:rPr>
              <w:t>х</w:t>
            </w:r>
          </w:p>
        </w:tc>
        <w:tc>
          <w:tcPr>
            <w:tcW w:w="822" w:type="dxa"/>
            <w:gridSpan w:val="2"/>
            <w:shd w:val="clear" w:color="auto" w:fill="auto"/>
          </w:tcPr>
          <w:p w:rsidR="00CA211B" w:rsidRPr="00DD3B02" w:rsidRDefault="00CA211B" w:rsidP="008040A6">
            <w:pPr>
              <w:widowControl w:val="0"/>
              <w:tabs>
                <w:tab w:val="num" w:pos="0"/>
              </w:tabs>
              <w:autoSpaceDE w:val="0"/>
              <w:autoSpaceDN w:val="0"/>
              <w:adjustRightInd w:val="0"/>
              <w:jc w:val="center"/>
              <w:rPr>
                <w:b/>
                <w:bCs/>
              </w:rPr>
            </w:pPr>
            <w:r w:rsidRPr="00DD3B02">
              <w:rPr>
                <w:b/>
                <w:bCs/>
              </w:rPr>
              <w:t>х</w:t>
            </w:r>
          </w:p>
        </w:tc>
        <w:tc>
          <w:tcPr>
            <w:tcW w:w="823" w:type="dxa"/>
            <w:shd w:val="clear" w:color="auto" w:fill="auto"/>
          </w:tcPr>
          <w:p w:rsidR="00CA211B" w:rsidRPr="00F01F51" w:rsidRDefault="00CA211B" w:rsidP="004452F8">
            <w:pPr>
              <w:widowControl w:val="0"/>
              <w:tabs>
                <w:tab w:val="left" w:pos="1701"/>
              </w:tabs>
              <w:autoSpaceDE w:val="0"/>
              <w:autoSpaceDN w:val="0"/>
              <w:adjustRightInd w:val="0"/>
              <w:jc w:val="center"/>
              <w:rPr>
                <w:b/>
              </w:rPr>
            </w:pPr>
            <w:r>
              <w:rPr>
                <w:b/>
              </w:rPr>
              <w:t>9</w:t>
            </w:r>
          </w:p>
        </w:tc>
        <w:tc>
          <w:tcPr>
            <w:tcW w:w="3972" w:type="dxa"/>
            <w:vMerge w:val="restart"/>
            <w:shd w:val="clear" w:color="auto" w:fill="auto"/>
          </w:tcPr>
          <w:p w:rsidR="00CA211B" w:rsidRPr="003A3CAB" w:rsidRDefault="00CA211B" w:rsidP="00C474DE">
            <w:pPr>
              <w:jc w:val="both"/>
            </w:pPr>
            <w:r w:rsidRPr="003A3CAB">
              <w:t xml:space="preserve">Формы текущего контроля </w:t>
            </w:r>
          </w:p>
          <w:p w:rsidR="00CA211B" w:rsidRPr="003A3CAB" w:rsidRDefault="00CA211B" w:rsidP="00C474DE">
            <w:pPr>
              <w:jc w:val="both"/>
            </w:pPr>
            <w:r w:rsidRPr="003A3CAB">
              <w:lastRenderedPageBreak/>
              <w:t xml:space="preserve">по разделу </w:t>
            </w:r>
            <w:r w:rsidRPr="003A3CAB">
              <w:rPr>
                <w:lang w:val="en-US"/>
              </w:rPr>
              <w:t>II</w:t>
            </w:r>
            <w:r w:rsidRPr="003A3CAB">
              <w:t>:</w:t>
            </w:r>
          </w:p>
          <w:p w:rsidR="00CA211B" w:rsidRDefault="00CA211B" w:rsidP="00C474DE">
            <w:pPr>
              <w:jc w:val="both"/>
            </w:pPr>
            <w:r>
              <w:t>– устный опрос;</w:t>
            </w:r>
          </w:p>
          <w:p w:rsidR="00CA211B" w:rsidRPr="00DF3C1E" w:rsidRDefault="00CA211B" w:rsidP="00C474DE">
            <w:pPr>
              <w:jc w:val="both"/>
            </w:pPr>
            <w:r>
              <w:t>– анализ фонетических диалектных особенностей.</w:t>
            </w:r>
          </w:p>
        </w:tc>
      </w:tr>
      <w:tr w:rsidR="00CA211B" w:rsidRPr="00A06CF3" w:rsidTr="00C474DE">
        <w:trPr>
          <w:trHeight w:val="227"/>
        </w:trPr>
        <w:tc>
          <w:tcPr>
            <w:tcW w:w="1700" w:type="dxa"/>
            <w:vMerge/>
            <w:shd w:val="clear" w:color="auto" w:fill="auto"/>
          </w:tcPr>
          <w:p w:rsidR="00CA211B" w:rsidRDefault="00CA211B" w:rsidP="008040A6">
            <w:pPr>
              <w:widowControl w:val="0"/>
              <w:tabs>
                <w:tab w:val="left" w:pos="1701"/>
              </w:tabs>
              <w:autoSpaceDE w:val="0"/>
              <w:autoSpaceDN w:val="0"/>
              <w:adjustRightInd w:val="0"/>
            </w:pPr>
          </w:p>
        </w:tc>
        <w:tc>
          <w:tcPr>
            <w:tcW w:w="5954" w:type="dxa"/>
            <w:shd w:val="clear" w:color="auto" w:fill="auto"/>
          </w:tcPr>
          <w:p w:rsidR="00CA211B" w:rsidRPr="00E949D2" w:rsidRDefault="00CA211B" w:rsidP="00AB0A2F">
            <w:r w:rsidRPr="00E949D2">
              <w:t xml:space="preserve">Тема 2.1 </w:t>
            </w:r>
          </w:p>
          <w:p w:rsidR="00CA211B" w:rsidRPr="00CF0DC2" w:rsidRDefault="00CA211B" w:rsidP="008040A6">
            <w:r w:rsidRPr="005E6CFD">
              <w:t xml:space="preserve">Система вокализма. Ударный </w:t>
            </w:r>
            <w:r>
              <w:t>и безударный вокализм</w:t>
            </w:r>
          </w:p>
        </w:tc>
        <w:tc>
          <w:tcPr>
            <w:tcW w:w="822"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r>
              <w:t>2</w:t>
            </w:r>
          </w:p>
        </w:tc>
        <w:tc>
          <w:tcPr>
            <w:tcW w:w="822"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p>
        </w:tc>
        <w:tc>
          <w:tcPr>
            <w:tcW w:w="823"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p>
        </w:tc>
        <w:tc>
          <w:tcPr>
            <w:tcW w:w="822" w:type="dxa"/>
            <w:gridSpan w:val="2"/>
            <w:shd w:val="clear" w:color="auto" w:fill="auto"/>
          </w:tcPr>
          <w:p w:rsidR="00CA211B" w:rsidRPr="00CF0DC2" w:rsidRDefault="00CA211B" w:rsidP="008040A6">
            <w:pPr>
              <w:widowControl w:val="0"/>
              <w:tabs>
                <w:tab w:val="num" w:pos="0"/>
              </w:tabs>
              <w:autoSpaceDE w:val="0"/>
              <w:autoSpaceDN w:val="0"/>
              <w:adjustRightInd w:val="0"/>
              <w:jc w:val="center"/>
              <w:rPr>
                <w:bCs/>
              </w:rPr>
            </w:pPr>
          </w:p>
        </w:tc>
        <w:tc>
          <w:tcPr>
            <w:tcW w:w="823" w:type="dxa"/>
            <w:shd w:val="clear" w:color="auto" w:fill="auto"/>
          </w:tcPr>
          <w:p w:rsidR="00CA211B" w:rsidRPr="005B225F" w:rsidRDefault="00CA211B" w:rsidP="008040A6">
            <w:pPr>
              <w:widowControl w:val="0"/>
              <w:tabs>
                <w:tab w:val="left" w:pos="1701"/>
              </w:tabs>
              <w:autoSpaceDE w:val="0"/>
              <w:autoSpaceDN w:val="0"/>
              <w:adjustRightInd w:val="0"/>
              <w:jc w:val="center"/>
            </w:pPr>
          </w:p>
        </w:tc>
        <w:tc>
          <w:tcPr>
            <w:tcW w:w="3972" w:type="dxa"/>
            <w:vMerge/>
            <w:shd w:val="clear" w:color="auto" w:fill="auto"/>
          </w:tcPr>
          <w:p w:rsidR="00CA211B" w:rsidRPr="00A06CF3" w:rsidRDefault="00CA211B" w:rsidP="00E161EA">
            <w:pPr>
              <w:widowControl w:val="0"/>
              <w:tabs>
                <w:tab w:val="left" w:pos="1701"/>
              </w:tabs>
              <w:autoSpaceDE w:val="0"/>
              <w:autoSpaceDN w:val="0"/>
              <w:adjustRightInd w:val="0"/>
              <w:rPr>
                <w:b/>
                <w:i/>
              </w:rPr>
            </w:pPr>
          </w:p>
        </w:tc>
      </w:tr>
      <w:tr w:rsidR="00CA211B" w:rsidRPr="00A06CF3" w:rsidTr="00C474DE">
        <w:trPr>
          <w:trHeight w:val="227"/>
        </w:trPr>
        <w:tc>
          <w:tcPr>
            <w:tcW w:w="1700" w:type="dxa"/>
            <w:vMerge/>
            <w:shd w:val="clear" w:color="auto" w:fill="auto"/>
          </w:tcPr>
          <w:p w:rsidR="00CA211B" w:rsidRDefault="00CA211B" w:rsidP="008040A6">
            <w:pPr>
              <w:widowControl w:val="0"/>
              <w:tabs>
                <w:tab w:val="left" w:pos="1701"/>
              </w:tabs>
              <w:autoSpaceDE w:val="0"/>
              <w:autoSpaceDN w:val="0"/>
              <w:adjustRightInd w:val="0"/>
            </w:pPr>
          </w:p>
        </w:tc>
        <w:tc>
          <w:tcPr>
            <w:tcW w:w="5954" w:type="dxa"/>
            <w:shd w:val="clear" w:color="auto" w:fill="auto"/>
          </w:tcPr>
          <w:p w:rsidR="00CA211B" w:rsidRDefault="00CA211B" w:rsidP="00AB0A2F">
            <w:r w:rsidRPr="00DF3C1E">
              <w:t xml:space="preserve">Практическое занятие № </w:t>
            </w:r>
            <w:r>
              <w:t>2</w:t>
            </w:r>
            <w:r w:rsidRPr="00DF3C1E">
              <w:t>.</w:t>
            </w:r>
            <w:r>
              <w:t>1.1</w:t>
            </w:r>
          </w:p>
          <w:p w:rsidR="00CA211B" w:rsidRPr="00A1238E" w:rsidRDefault="00CA211B" w:rsidP="008040A6">
            <w:r w:rsidRPr="005E6CFD">
              <w:rPr>
                <w:color w:val="000000"/>
              </w:rPr>
              <w:t>Особенности первого предударного слога после твердых согласных по говорам</w:t>
            </w:r>
            <w:r>
              <w:rPr>
                <w:color w:val="000000"/>
              </w:rPr>
              <w:t>: оканье и аканье.</w:t>
            </w:r>
          </w:p>
        </w:tc>
        <w:tc>
          <w:tcPr>
            <w:tcW w:w="822"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p>
        </w:tc>
        <w:tc>
          <w:tcPr>
            <w:tcW w:w="822"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r>
              <w:t>2</w:t>
            </w:r>
          </w:p>
        </w:tc>
        <w:tc>
          <w:tcPr>
            <w:tcW w:w="823"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p>
        </w:tc>
        <w:tc>
          <w:tcPr>
            <w:tcW w:w="822" w:type="dxa"/>
            <w:gridSpan w:val="2"/>
            <w:shd w:val="clear" w:color="auto" w:fill="auto"/>
          </w:tcPr>
          <w:p w:rsidR="00CA211B" w:rsidRPr="00CF0DC2" w:rsidRDefault="00CA211B" w:rsidP="008040A6">
            <w:pPr>
              <w:widowControl w:val="0"/>
              <w:tabs>
                <w:tab w:val="num" w:pos="0"/>
              </w:tabs>
              <w:autoSpaceDE w:val="0"/>
              <w:autoSpaceDN w:val="0"/>
              <w:adjustRightInd w:val="0"/>
              <w:jc w:val="center"/>
              <w:rPr>
                <w:bCs/>
              </w:rPr>
            </w:pPr>
          </w:p>
        </w:tc>
        <w:tc>
          <w:tcPr>
            <w:tcW w:w="823" w:type="dxa"/>
            <w:shd w:val="clear" w:color="auto" w:fill="auto"/>
          </w:tcPr>
          <w:p w:rsidR="00CA211B" w:rsidRPr="005B225F" w:rsidRDefault="00CA211B" w:rsidP="008040A6">
            <w:pPr>
              <w:widowControl w:val="0"/>
              <w:tabs>
                <w:tab w:val="left" w:pos="1701"/>
              </w:tabs>
              <w:autoSpaceDE w:val="0"/>
              <w:autoSpaceDN w:val="0"/>
              <w:adjustRightInd w:val="0"/>
              <w:jc w:val="center"/>
            </w:pPr>
          </w:p>
        </w:tc>
        <w:tc>
          <w:tcPr>
            <w:tcW w:w="3972" w:type="dxa"/>
            <w:vMerge/>
            <w:shd w:val="clear" w:color="auto" w:fill="auto"/>
          </w:tcPr>
          <w:p w:rsidR="00CA211B" w:rsidRPr="00A06CF3" w:rsidRDefault="00CA211B" w:rsidP="00E161EA">
            <w:pPr>
              <w:widowControl w:val="0"/>
              <w:tabs>
                <w:tab w:val="left" w:pos="1701"/>
              </w:tabs>
              <w:autoSpaceDE w:val="0"/>
              <w:autoSpaceDN w:val="0"/>
              <w:adjustRightInd w:val="0"/>
              <w:rPr>
                <w:b/>
                <w:i/>
              </w:rPr>
            </w:pPr>
          </w:p>
        </w:tc>
      </w:tr>
      <w:tr w:rsidR="00CA211B" w:rsidRPr="00A06CF3" w:rsidTr="00C474DE">
        <w:trPr>
          <w:trHeight w:val="227"/>
        </w:trPr>
        <w:tc>
          <w:tcPr>
            <w:tcW w:w="1700" w:type="dxa"/>
            <w:vMerge/>
            <w:shd w:val="clear" w:color="auto" w:fill="auto"/>
          </w:tcPr>
          <w:p w:rsidR="00CA211B" w:rsidRDefault="00CA211B" w:rsidP="008040A6">
            <w:pPr>
              <w:widowControl w:val="0"/>
              <w:tabs>
                <w:tab w:val="left" w:pos="1701"/>
              </w:tabs>
              <w:autoSpaceDE w:val="0"/>
              <w:autoSpaceDN w:val="0"/>
              <w:adjustRightInd w:val="0"/>
            </w:pPr>
          </w:p>
        </w:tc>
        <w:tc>
          <w:tcPr>
            <w:tcW w:w="5954" w:type="dxa"/>
            <w:shd w:val="clear" w:color="auto" w:fill="auto"/>
          </w:tcPr>
          <w:p w:rsidR="00CA211B" w:rsidRDefault="00CA211B" w:rsidP="00C474DE">
            <w:r w:rsidRPr="00DF3C1E">
              <w:t xml:space="preserve">Практическое занятие № </w:t>
            </w:r>
            <w:r>
              <w:t>2</w:t>
            </w:r>
            <w:r w:rsidRPr="00DF3C1E">
              <w:t>.</w:t>
            </w:r>
            <w:r>
              <w:t>1.2</w:t>
            </w:r>
          </w:p>
          <w:p w:rsidR="00CA211B" w:rsidRPr="00A1238E" w:rsidRDefault="00CA211B" w:rsidP="008040A6">
            <w:r w:rsidRPr="005E6CFD">
              <w:t>Особенности первого предударного слога после мягких и после шипящих согласных по говорам</w:t>
            </w:r>
            <w:r>
              <w:t>: яканье, иканье, еканье, ёканье.</w:t>
            </w:r>
          </w:p>
        </w:tc>
        <w:tc>
          <w:tcPr>
            <w:tcW w:w="822"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p>
        </w:tc>
        <w:tc>
          <w:tcPr>
            <w:tcW w:w="822"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r>
              <w:t>2</w:t>
            </w:r>
          </w:p>
        </w:tc>
        <w:tc>
          <w:tcPr>
            <w:tcW w:w="823"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p>
        </w:tc>
        <w:tc>
          <w:tcPr>
            <w:tcW w:w="822" w:type="dxa"/>
            <w:gridSpan w:val="2"/>
            <w:shd w:val="clear" w:color="auto" w:fill="auto"/>
          </w:tcPr>
          <w:p w:rsidR="00CA211B" w:rsidRPr="00CF0DC2" w:rsidRDefault="00CA211B" w:rsidP="008040A6">
            <w:pPr>
              <w:widowControl w:val="0"/>
              <w:tabs>
                <w:tab w:val="num" w:pos="0"/>
              </w:tabs>
              <w:autoSpaceDE w:val="0"/>
              <w:autoSpaceDN w:val="0"/>
              <w:adjustRightInd w:val="0"/>
              <w:jc w:val="center"/>
              <w:rPr>
                <w:bCs/>
              </w:rPr>
            </w:pPr>
          </w:p>
        </w:tc>
        <w:tc>
          <w:tcPr>
            <w:tcW w:w="823" w:type="dxa"/>
            <w:shd w:val="clear" w:color="auto" w:fill="auto"/>
          </w:tcPr>
          <w:p w:rsidR="00CA211B" w:rsidRPr="005B225F" w:rsidRDefault="00CA211B" w:rsidP="008040A6">
            <w:pPr>
              <w:widowControl w:val="0"/>
              <w:tabs>
                <w:tab w:val="left" w:pos="1701"/>
              </w:tabs>
              <w:autoSpaceDE w:val="0"/>
              <w:autoSpaceDN w:val="0"/>
              <w:adjustRightInd w:val="0"/>
              <w:jc w:val="center"/>
            </w:pPr>
          </w:p>
        </w:tc>
        <w:tc>
          <w:tcPr>
            <w:tcW w:w="3972" w:type="dxa"/>
            <w:vMerge/>
            <w:shd w:val="clear" w:color="auto" w:fill="auto"/>
          </w:tcPr>
          <w:p w:rsidR="00CA211B" w:rsidRPr="00A06CF3" w:rsidRDefault="00CA211B" w:rsidP="00E161EA">
            <w:pPr>
              <w:widowControl w:val="0"/>
              <w:tabs>
                <w:tab w:val="left" w:pos="1701"/>
              </w:tabs>
              <w:autoSpaceDE w:val="0"/>
              <w:autoSpaceDN w:val="0"/>
              <w:adjustRightInd w:val="0"/>
              <w:rPr>
                <w:b/>
                <w:i/>
              </w:rPr>
            </w:pPr>
          </w:p>
        </w:tc>
      </w:tr>
      <w:tr w:rsidR="00CA211B" w:rsidRPr="00A06CF3" w:rsidTr="00C474DE">
        <w:trPr>
          <w:trHeight w:val="227"/>
        </w:trPr>
        <w:tc>
          <w:tcPr>
            <w:tcW w:w="1700" w:type="dxa"/>
            <w:vMerge/>
            <w:shd w:val="clear" w:color="auto" w:fill="auto"/>
          </w:tcPr>
          <w:p w:rsidR="00CA211B" w:rsidRDefault="00CA211B" w:rsidP="008040A6">
            <w:pPr>
              <w:widowControl w:val="0"/>
              <w:tabs>
                <w:tab w:val="left" w:pos="1701"/>
              </w:tabs>
              <w:autoSpaceDE w:val="0"/>
              <w:autoSpaceDN w:val="0"/>
              <w:adjustRightInd w:val="0"/>
            </w:pPr>
          </w:p>
        </w:tc>
        <w:tc>
          <w:tcPr>
            <w:tcW w:w="5954" w:type="dxa"/>
            <w:shd w:val="clear" w:color="auto" w:fill="auto"/>
          </w:tcPr>
          <w:p w:rsidR="00CA211B" w:rsidRDefault="00CA211B" w:rsidP="00AB0A2F">
            <w:r w:rsidRPr="00CF0DC2">
              <w:t>Тема 2.2</w:t>
            </w:r>
          </w:p>
          <w:p w:rsidR="00CA211B" w:rsidRPr="00A1238E" w:rsidRDefault="00CA211B" w:rsidP="008040A6">
            <w:r w:rsidRPr="005E6CFD">
              <w:rPr>
                <w:color w:val="000000"/>
              </w:rPr>
              <w:t>Особенности диалектной консонантной системы</w:t>
            </w:r>
          </w:p>
        </w:tc>
        <w:tc>
          <w:tcPr>
            <w:tcW w:w="822" w:type="dxa"/>
            <w:gridSpan w:val="2"/>
            <w:shd w:val="clear" w:color="auto" w:fill="auto"/>
          </w:tcPr>
          <w:p w:rsidR="00CA211B" w:rsidRDefault="00CA211B" w:rsidP="008040A6">
            <w:pPr>
              <w:widowControl w:val="0"/>
              <w:tabs>
                <w:tab w:val="left" w:pos="1701"/>
              </w:tabs>
              <w:autoSpaceDE w:val="0"/>
              <w:autoSpaceDN w:val="0"/>
              <w:adjustRightInd w:val="0"/>
              <w:jc w:val="center"/>
            </w:pPr>
            <w:r>
              <w:t>2</w:t>
            </w:r>
          </w:p>
        </w:tc>
        <w:tc>
          <w:tcPr>
            <w:tcW w:w="822"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p>
        </w:tc>
        <w:tc>
          <w:tcPr>
            <w:tcW w:w="823"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p>
        </w:tc>
        <w:tc>
          <w:tcPr>
            <w:tcW w:w="822" w:type="dxa"/>
            <w:gridSpan w:val="2"/>
            <w:shd w:val="clear" w:color="auto" w:fill="auto"/>
          </w:tcPr>
          <w:p w:rsidR="00CA211B" w:rsidRPr="00CF0DC2" w:rsidRDefault="00CA211B" w:rsidP="008040A6">
            <w:pPr>
              <w:widowControl w:val="0"/>
              <w:tabs>
                <w:tab w:val="num" w:pos="0"/>
              </w:tabs>
              <w:autoSpaceDE w:val="0"/>
              <w:autoSpaceDN w:val="0"/>
              <w:adjustRightInd w:val="0"/>
              <w:jc w:val="center"/>
              <w:rPr>
                <w:bCs/>
              </w:rPr>
            </w:pPr>
          </w:p>
        </w:tc>
        <w:tc>
          <w:tcPr>
            <w:tcW w:w="823" w:type="dxa"/>
            <w:shd w:val="clear" w:color="auto" w:fill="auto"/>
          </w:tcPr>
          <w:p w:rsidR="00CA211B" w:rsidRPr="005B225F" w:rsidRDefault="00CA211B" w:rsidP="008040A6">
            <w:pPr>
              <w:widowControl w:val="0"/>
              <w:tabs>
                <w:tab w:val="left" w:pos="1701"/>
              </w:tabs>
              <w:autoSpaceDE w:val="0"/>
              <w:autoSpaceDN w:val="0"/>
              <w:adjustRightInd w:val="0"/>
              <w:jc w:val="center"/>
            </w:pPr>
          </w:p>
        </w:tc>
        <w:tc>
          <w:tcPr>
            <w:tcW w:w="3972" w:type="dxa"/>
            <w:vMerge/>
            <w:shd w:val="clear" w:color="auto" w:fill="auto"/>
          </w:tcPr>
          <w:p w:rsidR="00CA211B" w:rsidRPr="00A06CF3" w:rsidRDefault="00CA211B" w:rsidP="00E161EA">
            <w:pPr>
              <w:widowControl w:val="0"/>
              <w:tabs>
                <w:tab w:val="left" w:pos="1701"/>
              </w:tabs>
              <w:autoSpaceDE w:val="0"/>
              <w:autoSpaceDN w:val="0"/>
              <w:adjustRightInd w:val="0"/>
              <w:rPr>
                <w:b/>
                <w:i/>
              </w:rPr>
            </w:pPr>
          </w:p>
        </w:tc>
      </w:tr>
      <w:tr w:rsidR="00CA211B" w:rsidRPr="00A06CF3" w:rsidTr="00C474DE">
        <w:trPr>
          <w:trHeight w:val="227"/>
        </w:trPr>
        <w:tc>
          <w:tcPr>
            <w:tcW w:w="1700" w:type="dxa"/>
            <w:vMerge/>
            <w:shd w:val="clear" w:color="auto" w:fill="auto"/>
          </w:tcPr>
          <w:p w:rsidR="00CA211B" w:rsidRDefault="00CA211B" w:rsidP="008040A6">
            <w:pPr>
              <w:widowControl w:val="0"/>
              <w:tabs>
                <w:tab w:val="left" w:pos="1701"/>
              </w:tabs>
              <w:autoSpaceDE w:val="0"/>
              <w:autoSpaceDN w:val="0"/>
              <w:adjustRightInd w:val="0"/>
            </w:pPr>
          </w:p>
        </w:tc>
        <w:tc>
          <w:tcPr>
            <w:tcW w:w="5954" w:type="dxa"/>
            <w:shd w:val="clear" w:color="auto" w:fill="auto"/>
          </w:tcPr>
          <w:p w:rsidR="00CA211B" w:rsidRDefault="00CA211B" w:rsidP="00AB0A2F">
            <w:r>
              <w:t>Практическое занятие  2.2.1</w:t>
            </w:r>
          </w:p>
          <w:p w:rsidR="00CA211B" w:rsidRPr="00DF3C1E" w:rsidRDefault="00CA211B" w:rsidP="008040A6">
            <w:r>
              <w:rPr>
                <w:color w:val="000000"/>
              </w:rPr>
              <w:t>Специфика заднеязычных, губно-зубных согласных фонем. Цоканье, чоканье. Фонетические процессы</w:t>
            </w:r>
          </w:p>
        </w:tc>
        <w:tc>
          <w:tcPr>
            <w:tcW w:w="822" w:type="dxa"/>
            <w:gridSpan w:val="2"/>
            <w:shd w:val="clear" w:color="auto" w:fill="auto"/>
          </w:tcPr>
          <w:p w:rsidR="00CA211B" w:rsidRDefault="00CA211B" w:rsidP="008040A6">
            <w:pPr>
              <w:widowControl w:val="0"/>
              <w:tabs>
                <w:tab w:val="left" w:pos="1701"/>
              </w:tabs>
              <w:autoSpaceDE w:val="0"/>
              <w:autoSpaceDN w:val="0"/>
              <w:adjustRightInd w:val="0"/>
              <w:jc w:val="center"/>
            </w:pPr>
          </w:p>
        </w:tc>
        <w:tc>
          <w:tcPr>
            <w:tcW w:w="822"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r>
              <w:t>2</w:t>
            </w:r>
          </w:p>
        </w:tc>
        <w:tc>
          <w:tcPr>
            <w:tcW w:w="823"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p>
        </w:tc>
        <w:tc>
          <w:tcPr>
            <w:tcW w:w="822" w:type="dxa"/>
            <w:gridSpan w:val="2"/>
            <w:shd w:val="clear" w:color="auto" w:fill="auto"/>
          </w:tcPr>
          <w:p w:rsidR="00CA211B" w:rsidRPr="00CF0DC2" w:rsidRDefault="00CA211B" w:rsidP="008040A6">
            <w:pPr>
              <w:widowControl w:val="0"/>
              <w:tabs>
                <w:tab w:val="num" w:pos="0"/>
              </w:tabs>
              <w:autoSpaceDE w:val="0"/>
              <w:autoSpaceDN w:val="0"/>
              <w:adjustRightInd w:val="0"/>
              <w:jc w:val="center"/>
              <w:rPr>
                <w:bCs/>
              </w:rPr>
            </w:pPr>
          </w:p>
        </w:tc>
        <w:tc>
          <w:tcPr>
            <w:tcW w:w="823" w:type="dxa"/>
            <w:shd w:val="clear" w:color="auto" w:fill="auto"/>
          </w:tcPr>
          <w:p w:rsidR="00CA211B" w:rsidRPr="005B225F" w:rsidRDefault="00CA211B" w:rsidP="008040A6">
            <w:pPr>
              <w:widowControl w:val="0"/>
              <w:tabs>
                <w:tab w:val="left" w:pos="1701"/>
              </w:tabs>
              <w:autoSpaceDE w:val="0"/>
              <w:autoSpaceDN w:val="0"/>
              <w:adjustRightInd w:val="0"/>
              <w:jc w:val="center"/>
            </w:pPr>
          </w:p>
        </w:tc>
        <w:tc>
          <w:tcPr>
            <w:tcW w:w="3972" w:type="dxa"/>
            <w:vMerge/>
            <w:shd w:val="clear" w:color="auto" w:fill="auto"/>
          </w:tcPr>
          <w:p w:rsidR="00CA211B" w:rsidRPr="00A06CF3" w:rsidRDefault="00CA211B" w:rsidP="00E161EA">
            <w:pPr>
              <w:widowControl w:val="0"/>
              <w:tabs>
                <w:tab w:val="left" w:pos="1701"/>
              </w:tabs>
              <w:autoSpaceDE w:val="0"/>
              <w:autoSpaceDN w:val="0"/>
              <w:adjustRightInd w:val="0"/>
              <w:rPr>
                <w:b/>
                <w:i/>
              </w:rPr>
            </w:pPr>
          </w:p>
        </w:tc>
      </w:tr>
      <w:tr w:rsidR="00CA211B" w:rsidRPr="00A06CF3" w:rsidTr="004B5C49">
        <w:trPr>
          <w:trHeight w:val="227"/>
        </w:trPr>
        <w:tc>
          <w:tcPr>
            <w:tcW w:w="1700" w:type="dxa"/>
            <w:vMerge w:val="restart"/>
            <w:shd w:val="clear" w:color="auto" w:fill="auto"/>
          </w:tcPr>
          <w:p w:rsidR="00CA211B" w:rsidRPr="00675BDC" w:rsidRDefault="00CA211B" w:rsidP="00AB0A2F">
            <w:pPr>
              <w:widowControl w:val="0"/>
              <w:tabs>
                <w:tab w:val="left" w:pos="1701"/>
              </w:tabs>
              <w:autoSpaceDE w:val="0"/>
              <w:autoSpaceDN w:val="0"/>
              <w:adjustRightInd w:val="0"/>
            </w:pPr>
            <w:r w:rsidRPr="00675BDC">
              <w:t xml:space="preserve">ПК-1: </w:t>
            </w:r>
          </w:p>
          <w:p w:rsidR="00CA211B" w:rsidRDefault="00CA211B" w:rsidP="00AB0A2F">
            <w:pPr>
              <w:widowControl w:val="0"/>
              <w:tabs>
                <w:tab w:val="left" w:pos="1701"/>
              </w:tabs>
              <w:autoSpaceDE w:val="0"/>
              <w:autoSpaceDN w:val="0"/>
              <w:adjustRightInd w:val="0"/>
            </w:pPr>
            <w:r w:rsidRPr="00675BDC">
              <w:t>ИД-ПК-1.</w:t>
            </w:r>
            <w:r>
              <w:t>4</w:t>
            </w:r>
          </w:p>
          <w:p w:rsidR="00CA211B" w:rsidRDefault="00CA211B" w:rsidP="00AB0A2F">
            <w:pPr>
              <w:widowControl w:val="0"/>
              <w:tabs>
                <w:tab w:val="left" w:pos="1701"/>
              </w:tabs>
              <w:autoSpaceDE w:val="0"/>
              <w:autoSpaceDN w:val="0"/>
              <w:adjustRightInd w:val="0"/>
            </w:pPr>
          </w:p>
          <w:p w:rsidR="00CA211B" w:rsidRDefault="00CA211B" w:rsidP="00AB0A2F">
            <w:pPr>
              <w:widowControl w:val="0"/>
              <w:tabs>
                <w:tab w:val="left" w:pos="1701"/>
              </w:tabs>
              <w:autoSpaceDE w:val="0"/>
              <w:autoSpaceDN w:val="0"/>
              <w:adjustRightInd w:val="0"/>
            </w:pPr>
            <w:r>
              <w:t>ПК-9:</w:t>
            </w:r>
          </w:p>
          <w:p w:rsidR="00CA211B" w:rsidRPr="00413F35" w:rsidRDefault="00CA211B" w:rsidP="00AB0A2F">
            <w:pPr>
              <w:widowControl w:val="0"/>
              <w:tabs>
                <w:tab w:val="left" w:pos="1701"/>
              </w:tabs>
              <w:autoSpaceDE w:val="0"/>
              <w:autoSpaceDN w:val="0"/>
              <w:adjustRightInd w:val="0"/>
            </w:pPr>
            <w:r>
              <w:t>ИД-ПК-9.2</w:t>
            </w:r>
          </w:p>
        </w:tc>
        <w:tc>
          <w:tcPr>
            <w:tcW w:w="5954" w:type="dxa"/>
            <w:shd w:val="clear" w:color="auto" w:fill="auto"/>
          </w:tcPr>
          <w:p w:rsidR="00CA211B" w:rsidRPr="00A1238E" w:rsidRDefault="00CA211B" w:rsidP="00AB0A2F">
            <w:r w:rsidRPr="00A1238E">
              <w:rPr>
                <w:b/>
              </w:rPr>
              <w:t xml:space="preserve">Раздел </w:t>
            </w:r>
            <w:r w:rsidRPr="00A1238E">
              <w:rPr>
                <w:b/>
                <w:lang w:val="en-US"/>
              </w:rPr>
              <w:t>III</w:t>
            </w:r>
            <w:r w:rsidRPr="00A1238E">
              <w:rPr>
                <w:b/>
              </w:rPr>
              <w:t xml:space="preserve">. </w:t>
            </w:r>
            <w:r w:rsidRPr="000D6725">
              <w:rPr>
                <w:b/>
                <w:bCs/>
              </w:rPr>
              <w:t>Морфологические особенности русских говоров</w:t>
            </w:r>
          </w:p>
        </w:tc>
        <w:tc>
          <w:tcPr>
            <w:tcW w:w="822" w:type="dxa"/>
            <w:gridSpan w:val="2"/>
            <w:shd w:val="clear" w:color="auto" w:fill="auto"/>
          </w:tcPr>
          <w:p w:rsidR="00CA211B" w:rsidRPr="00DD3B02" w:rsidRDefault="00CA211B" w:rsidP="00AB0A2F">
            <w:pPr>
              <w:widowControl w:val="0"/>
              <w:tabs>
                <w:tab w:val="left" w:pos="1701"/>
              </w:tabs>
              <w:autoSpaceDE w:val="0"/>
              <w:autoSpaceDN w:val="0"/>
              <w:adjustRightInd w:val="0"/>
              <w:jc w:val="center"/>
              <w:rPr>
                <w:b/>
              </w:rPr>
            </w:pPr>
            <w:r>
              <w:rPr>
                <w:b/>
              </w:rPr>
              <w:t>4</w:t>
            </w:r>
          </w:p>
        </w:tc>
        <w:tc>
          <w:tcPr>
            <w:tcW w:w="822" w:type="dxa"/>
            <w:gridSpan w:val="2"/>
            <w:shd w:val="clear" w:color="auto" w:fill="auto"/>
          </w:tcPr>
          <w:p w:rsidR="00CA211B" w:rsidRPr="00DD3B02" w:rsidRDefault="00CA211B" w:rsidP="00AB0A2F">
            <w:pPr>
              <w:widowControl w:val="0"/>
              <w:tabs>
                <w:tab w:val="left" w:pos="1701"/>
              </w:tabs>
              <w:autoSpaceDE w:val="0"/>
              <w:autoSpaceDN w:val="0"/>
              <w:adjustRightInd w:val="0"/>
              <w:jc w:val="center"/>
              <w:rPr>
                <w:b/>
              </w:rPr>
            </w:pPr>
            <w:r>
              <w:rPr>
                <w:b/>
              </w:rPr>
              <w:t>4</w:t>
            </w:r>
          </w:p>
        </w:tc>
        <w:tc>
          <w:tcPr>
            <w:tcW w:w="823" w:type="dxa"/>
            <w:gridSpan w:val="2"/>
            <w:shd w:val="clear" w:color="auto" w:fill="auto"/>
          </w:tcPr>
          <w:p w:rsidR="00CA211B" w:rsidRPr="00F01F51" w:rsidRDefault="00CA211B" w:rsidP="008040A6">
            <w:pPr>
              <w:widowControl w:val="0"/>
              <w:tabs>
                <w:tab w:val="left" w:pos="1701"/>
              </w:tabs>
              <w:autoSpaceDE w:val="0"/>
              <w:autoSpaceDN w:val="0"/>
              <w:adjustRightInd w:val="0"/>
              <w:jc w:val="center"/>
              <w:rPr>
                <w:b/>
              </w:rPr>
            </w:pPr>
            <w:r w:rsidRPr="00F01F51">
              <w:rPr>
                <w:b/>
              </w:rPr>
              <w:t>х</w:t>
            </w:r>
          </w:p>
        </w:tc>
        <w:tc>
          <w:tcPr>
            <w:tcW w:w="822" w:type="dxa"/>
            <w:gridSpan w:val="2"/>
            <w:shd w:val="clear" w:color="auto" w:fill="auto"/>
          </w:tcPr>
          <w:p w:rsidR="00CA211B" w:rsidRPr="00F01F51" w:rsidRDefault="00CA211B" w:rsidP="008040A6">
            <w:pPr>
              <w:widowControl w:val="0"/>
              <w:tabs>
                <w:tab w:val="num" w:pos="0"/>
              </w:tabs>
              <w:autoSpaceDE w:val="0"/>
              <w:autoSpaceDN w:val="0"/>
              <w:adjustRightInd w:val="0"/>
              <w:jc w:val="center"/>
              <w:rPr>
                <w:b/>
                <w:bCs/>
              </w:rPr>
            </w:pPr>
            <w:r w:rsidRPr="00F01F51">
              <w:rPr>
                <w:b/>
                <w:bCs/>
              </w:rPr>
              <w:t>х</w:t>
            </w:r>
          </w:p>
        </w:tc>
        <w:tc>
          <w:tcPr>
            <w:tcW w:w="823" w:type="dxa"/>
            <w:shd w:val="clear" w:color="auto" w:fill="auto"/>
          </w:tcPr>
          <w:p w:rsidR="00CA211B" w:rsidRPr="00675BDC" w:rsidRDefault="00CA211B" w:rsidP="004452F8">
            <w:pPr>
              <w:widowControl w:val="0"/>
              <w:tabs>
                <w:tab w:val="left" w:pos="1701"/>
              </w:tabs>
              <w:autoSpaceDE w:val="0"/>
              <w:autoSpaceDN w:val="0"/>
              <w:adjustRightInd w:val="0"/>
              <w:jc w:val="center"/>
              <w:rPr>
                <w:b/>
              </w:rPr>
            </w:pPr>
            <w:r>
              <w:rPr>
                <w:b/>
              </w:rPr>
              <w:t>9</w:t>
            </w:r>
          </w:p>
        </w:tc>
        <w:tc>
          <w:tcPr>
            <w:tcW w:w="3972" w:type="dxa"/>
            <w:vMerge w:val="restart"/>
            <w:shd w:val="clear" w:color="auto" w:fill="auto"/>
          </w:tcPr>
          <w:p w:rsidR="00CA211B" w:rsidRPr="003A3CAB" w:rsidRDefault="00CA211B" w:rsidP="00C474DE">
            <w:pPr>
              <w:jc w:val="both"/>
            </w:pPr>
            <w:r w:rsidRPr="003A3CAB">
              <w:t xml:space="preserve">Формы текущего контроля </w:t>
            </w:r>
          </w:p>
          <w:p w:rsidR="00CA211B" w:rsidRPr="003A3CAB" w:rsidRDefault="00CA211B" w:rsidP="00C474DE">
            <w:pPr>
              <w:jc w:val="both"/>
            </w:pPr>
            <w:r w:rsidRPr="003A3CAB">
              <w:t xml:space="preserve">по разделу </w:t>
            </w:r>
            <w:r w:rsidRPr="003A3CAB">
              <w:rPr>
                <w:lang w:val="en-US"/>
              </w:rPr>
              <w:t>II</w:t>
            </w:r>
            <w:r>
              <w:rPr>
                <w:lang w:val="en-US"/>
              </w:rPr>
              <w:t>I</w:t>
            </w:r>
            <w:r w:rsidRPr="003A3CAB">
              <w:t>:</w:t>
            </w:r>
          </w:p>
          <w:p w:rsidR="00CA211B" w:rsidRDefault="00CA211B" w:rsidP="00C474DE">
            <w:pPr>
              <w:jc w:val="both"/>
            </w:pPr>
            <w:r>
              <w:t>– устный опрос;</w:t>
            </w:r>
          </w:p>
          <w:p w:rsidR="00CA211B" w:rsidRDefault="00CA211B" w:rsidP="00C474DE">
            <w:pPr>
              <w:widowControl w:val="0"/>
              <w:tabs>
                <w:tab w:val="left" w:pos="1701"/>
              </w:tabs>
              <w:autoSpaceDE w:val="0"/>
              <w:autoSpaceDN w:val="0"/>
              <w:adjustRightInd w:val="0"/>
            </w:pPr>
            <w:r>
              <w:t>– анализ морфологических диалектных особенностей;</w:t>
            </w:r>
          </w:p>
          <w:p w:rsidR="00CA211B" w:rsidRPr="00DF3C1E" w:rsidRDefault="00CA211B" w:rsidP="00C474DE">
            <w:pPr>
              <w:widowControl w:val="0"/>
              <w:tabs>
                <w:tab w:val="left" w:pos="1701"/>
              </w:tabs>
              <w:autoSpaceDE w:val="0"/>
              <w:autoSpaceDN w:val="0"/>
              <w:adjustRightInd w:val="0"/>
            </w:pPr>
            <w:r>
              <w:t>– общий анализ диалектного текста.</w:t>
            </w:r>
          </w:p>
        </w:tc>
      </w:tr>
      <w:tr w:rsidR="00CA211B" w:rsidRPr="00A06CF3" w:rsidTr="00C474DE">
        <w:trPr>
          <w:trHeight w:val="227"/>
        </w:trPr>
        <w:tc>
          <w:tcPr>
            <w:tcW w:w="1700" w:type="dxa"/>
            <w:vMerge/>
            <w:shd w:val="clear" w:color="auto" w:fill="auto"/>
          </w:tcPr>
          <w:p w:rsidR="00CA211B" w:rsidRPr="00413F35" w:rsidRDefault="00CA211B" w:rsidP="008040A6">
            <w:pPr>
              <w:widowControl w:val="0"/>
              <w:tabs>
                <w:tab w:val="left" w:pos="1701"/>
              </w:tabs>
              <w:autoSpaceDE w:val="0"/>
              <w:autoSpaceDN w:val="0"/>
              <w:adjustRightInd w:val="0"/>
            </w:pPr>
          </w:p>
        </w:tc>
        <w:tc>
          <w:tcPr>
            <w:tcW w:w="5954" w:type="dxa"/>
            <w:shd w:val="clear" w:color="auto" w:fill="auto"/>
          </w:tcPr>
          <w:p w:rsidR="00CA211B" w:rsidRDefault="00CA211B" w:rsidP="00AB0A2F">
            <w:r>
              <w:t>Тема 3.1</w:t>
            </w:r>
          </w:p>
          <w:p w:rsidR="00CA211B" w:rsidRPr="00A1238E" w:rsidRDefault="00CA211B" w:rsidP="008040A6">
            <w:r w:rsidRPr="005E6CFD">
              <w:t>Морфологические осо</w:t>
            </w:r>
            <w:r>
              <w:t xml:space="preserve">бенности именных частей речи в </w:t>
            </w:r>
            <w:r w:rsidRPr="005E6CFD">
              <w:t>говорах русского языка</w:t>
            </w:r>
          </w:p>
        </w:tc>
        <w:tc>
          <w:tcPr>
            <w:tcW w:w="822"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r>
              <w:t>2</w:t>
            </w:r>
          </w:p>
        </w:tc>
        <w:tc>
          <w:tcPr>
            <w:tcW w:w="822" w:type="dxa"/>
            <w:gridSpan w:val="2"/>
            <w:shd w:val="clear" w:color="auto" w:fill="auto"/>
          </w:tcPr>
          <w:p w:rsidR="00CA211B" w:rsidRDefault="00CA211B" w:rsidP="008040A6">
            <w:pPr>
              <w:widowControl w:val="0"/>
              <w:tabs>
                <w:tab w:val="left" w:pos="1701"/>
              </w:tabs>
              <w:autoSpaceDE w:val="0"/>
              <w:autoSpaceDN w:val="0"/>
              <w:adjustRightInd w:val="0"/>
              <w:jc w:val="center"/>
            </w:pPr>
          </w:p>
        </w:tc>
        <w:tc>
          <w:tcPr>
            <w:tcW w:w="823"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p>
        </w:tc>
        <w:tc>
          <w:tcPr>
            <w:tcW w:w="822" w:type="dxa"/>
            <w:gridSpan w:val="2"/>
            <w:shd w:val="clear" w:color="auto" w:fill="auto"/>
          </w:tcPr>
          <w:p w:rsidR="00CA211B" w:rsidRPr="00CF0DC2" w:rsidRDefault="00CA211B" w:rsidP="008040A6">
            <w:pPr>
              <w:widowControl w:val="0"/>
              <w:tabs>
                <w:tab w:val="num" w:pos="0"/>
              </w:tabs>
              <w:autoSpaceDE w:val="0"/>
              <w:autoSpaceDN w:val="0"/>
              <w:adjustRightInd w:val="0"/>
              <w:jc w:val="center"/>
              <w:rPr>
                <w:bCs/>
              </w:rPr>
            </w:pPr>
          </w:p>
        </w:tc>
        <w:tc>
          <w:tcPr>
            <w:tcW w:w="823" w:type="dxa"/>
            <w:shd w:val="clear" w:color="auto" w:fill="auto"/>
          </w:tcPr>
          <w:p w:rsidR="00CA211B" w:rsidRPr="005B225F" w:rsidRDefault="00CA211B" w:rsidP="008040A6">
            <w:pPr>
              <w:widowControl w:val="0"/>
              <w:tabs>
                <w:tab w:val="left" w:pos="1701"/>
              </w:tabs>
              <w:autoSpaceDE w:val="0"/>
              <w:autoSpaceDN w:val="0"/>
              <w:adjustRightInd w:val="0"/>
              <w:jc w:val="center"/>
            </w:pPr>
          </w:p>
        </w:tc>
        <w:tc>
          <w:tcPr>
            <w:tcW w:w="3972" w:type="dxa"/>
            <w:vMerge/>
            <w:shd w:val="clear" w:color="auto" w:fill="auto"/>
          </w:tcPr>
          <w:p w:rsidR="00CA211B" w:rsidRPr="00A06CF3" w:rsidRDefault="00CA211B" w:rsidP="00E161EA">
            <w:pPr>
              <w:widowControl w:val="0"/>
              <w:tabs>
                <w:tab w:val="left" w:pos="1701"/>
              </w:tabs>
              <w:autoSpaceDE w:val="0"/>
              <w:autoSpaceDN w:val="0"/>
              <w:adjustRightInd w:val="0"/>
              <w:rPr>
                <w:b/>
                <w:i/>
              </w:rPr>
            </w:pPr>
          </w:p>
        </w:tc>
      </w:tr>
      <w:tr w:rsidR="00CA211B" w:rsidRPr="00A06CF3" w:rsidTr="00C474DE">
        <w:trPr>
          <w:trHeight w:val="227"/>
        </w:trPr>
        <w:tc>
          <w:tcPr>
            <w:tcW w:w="1700" w:type="dxa"/>
            <w:vMerge/>
            <w:shd w:val="clear" w:color="auto" w:fill="auto"/>
          </w:tcPr>
          <w:p w:rsidR="00CA211B" w:rsidRPr="00413F35" w:rsidRDefault="00CA211B" w:rsidP="008040A6">
            <w:pPr>
              <w:widowControl w:val="0"/>
              <w:tabs>
                <w:tab w:val="left" w:pos="1701"/>
              </w:tabs>
              <w:autoSpaceDE w:val="0"/>
              <w:autoSpaceDN w:val="0"/>
              <w:adjustRightInd w:val="0"/>
            </w:pPr>
          </w:p>
        </w:tc>
        <w:tc>
          <w:tcPr>
            <w:tcW w:w="5954" w:type="dxa"/>
            <w:shd w:val="clear" w:color="auto" w:fill="auto"/>
          </w:tcPr>
          <w:p w:rsidR="00CA211B" w:rsidRPr="00A1238E" w:rsidRDefault="00CA211B" w:rsidP="00C474DE">
            <w:pPr>
              <w:jc w:val="both"/>
            </w:pPr>
            <w:r w:rsidRPr="00A1238E">
              <w:t xml:space="preserve">Практическое занятие </w:t>
            </w:r>
            <w:r>
              <w:t xml:space="preserve"> 3.1.1</w:t>
            </w:r>
          </w:p>
          <w:p w:rsidR="00CA211B" w:rsidRDefault="00CA211B" w:rsidP="008040A6">
            <w:r w:rsidRPr="005E6CFD">
              <w:t>Морфологические особенности глагола и его форм в говорах русского языка</w:t>
            </w:r>
            <w:r>
              <w:t xml:space="preserve"> </w:t>
            </w:r>
          </w:p>
        </w:tc>
        <w:tc>
          <w:tcPr>
            <w:tcW w:w="822" w:type="dxa"/>
            <w:gridSpan w:val="2"/>
            <w:shd w:val="clear" w:color="auto" w:fill="auto"/>
          </w:tcPr>
          <w:p w:rsidR="00CA211B" w:rsidRDefault="00CA211B" w:rsidP="008040A6">
            <w:pPr>
              <w:widowControl w:val="0"/>
              <w:tabs>
                <w:tab w:val="left" w:pos="1701"/>
              </w:tabs>
              <w:autoSpaceDE w:val="0"/>
              <w:autoSpaceDN w:val="0"/>
              <w:adjustRightInd w:val="0"/>
              <w:jc w:val="center"/>
            </w:pPr>
          </w:p>
        </w:tc>
        <w:tc>
          <w:tcPr>
            <w:tcW w:w="822" w:type="dxa"/>
            <w:gridSpan w:val="2"/>
            <w:shd w:val="clear" w:color="auto" w:fill="auto"/>
          </w:tcPr>
          <w:p w:rsidR="00CA211B" w:rsidRDefault="00CA211B" w:rsidP="008040A6">
            <w:pPr>
              <w:widowControl w:val="0"/>
              <w:tabs>
                <w:tab w:val="left" w:pos="1701"/>
              </w:tabs>
              <w:autoSpaceDE w:val="0"/>
              <w:autoSpaceDN w:val="0"/>
              <w:adjustRightInd w:val="0"/>
              <w:jc w:val="center"/>
            </w:pPr>
            <w:r>
              <w:t>2</w:t>
            </w:r>
          </w:p>
        </w:tc>
        <w:tc>
          <w:tcPr>
            <w:tcW w:w="823"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p>
        </w:tc>
        <w:tc>
          <w:tcPr>
            <w:tcW w:w="822" w:type="dxa"/>
            <w:gridSpan w:val="2"/>
            <w:shd w:val="clear" w:color="auto" w:fill="auto"/>
          </w:tcPr>
          <w:p w:rsidR="00CA211B" w:rsidRPr="00CF0DC2" w:rsidRDefault="00CA211B" w:rsidP="008040A6">
            <w:pPr>
              <w:widowControl w:val="0"/>
              <w:tabs>
                <w:tab w:val="num" w:pos="0"/>
              </w:tabs>
              <w:autoSpaceDE w:val="0"/>
              <w:autoSpaceDN w:val="0"/>
              <w:adjustRightInd w:val="0"/>
              <w:jc w:val="center"/>
              <w:rPr>
                <w:bCs/>
              </w:rPr>
            </w:pPr>
          </w:p>
        </w:tc>
        <w:tc>
          <w:tcPr>
            <w:tcW w:w="823" w:type="dxa"/>
            <w:shd w:val="clear" w:color="auto" w:fill="auto"/>
          </w:tcPr>
          <w:p w:rsidR="00CA211B" w:rsidRPr="005B225F" w:rsidRDefault="00CA211B" w:rsidP="008040A6">
            <w:pPr>
              <w:widowControl w:val="0"/>
              <w:tabs>
                <w:tab w:val="left" w:pos="1701"/>
              </w:tabs>
              <w:autoSpaceDE w:val="0"/>
              <w:autoSpaceDN w:val="0"/>
              <w:adjustRightInd w:val="0"/>
              <w:jc w:val="center"/>
            </w:pPr>
          </w:p>
        </w:tc>
        <w:tc>
          <w:tcPr>
            <w:tcW w:w="3972" w:type="dxa"/>
            <w:vMerge/>
            <w:shd w:val="clear" w:color="auto" w:fill="auto"/>
          </w:tcPr>
          <w:p w:rsidR="00CA211B" w:rsidRPr="00A06CF3" w:rsidRDefault="00CA211B" w:rsidP="00E161EA">
            <w:pPr>
              <w:widowControl w:val="0"/>
              <w:tabs>
                <w:tab w:val="left" w:pos="1701"/>
              </w:tabs>
              <w:autoSpaceDE w:val="0"/>
              <w:autoSpaceDN w:val="0"/>
              <w:adjustRightInd w:val="0"/>
              <w:rPr>
                <w:b/>
                <w:i/>
              </w:rPr>
            </w:pPr>
          </w:p>
        </w:tc>
      </w:tr>
      <w:tr w:rsidR="00CA211B" w:rsidRPr="00A06CF3" w:rsidTr="00C474DE">
        <w:trPr>
          <w:trHeight w:val="227"/>
        </w:trPr>
        <w:tc>
          <w:tcPr>
            <w:tcW w:w="1700" w:type="dxa"/>
            <w:vMerge/>
            <w:shd w:val="clear" w:color="auto" w:fill="auto"/>
          </w:tcPr>
          <w:p w:rsidR="00CA211B" w:rsidRPr="00413F35" w:rsidRDefault="00CA211B" w:rsidP="008040A6">
            <w:pPr>
              <w:widowControl w:val="0"/>
              <w:tabs>
                <w:tab w:val="left" w:pos="1701"/>
              </w:tabs>
              <w:autoSpaceDE w:val="0"/>
              <w:autoSpaceDN w:val="0"/>
              <w:adjustRightInd w:val="0"/>
            </w:pPr>
          </w:p>
        </w:tc>
        <w:tc>
          <w:tcPr>
            <w:tcW w:w="5954" w:type="dxa"/>
            <w:shd w:val="clear" w:color="auto" w:fill="auto"/>
          </w:tcPr>
          <w:p w:rsidR="00CA211B" w:rsidRDefault="00CA211B" w:rsidP="00C474DE">
            <w:r>
              <w:t>Тема 3.2.</w:t>
            </w:r>
          </w:p>
          <w:p w:rsidR="00CA211B" w:rsidRDefault="00CA211B" w:rsidP="008040A6">
            <w:r w:rsidRPr="005E6CFD">
              <w:t>Особенности диалектного словообразования</w:t>
            </w:r>
          </w:p>
        </w:tc>
        <w:tc>
          <w:tcPr>
            <w:tcW w:w="822" w:type="dxa"/>
            <w:gridSpan w:val="2"/>
            <w:shd w:val="clear" w:color="auto" w:fill="auto"/>
          </w:tcPr>
          <w:p w:rsidR="00CA211B" w:rsidRDefault="00CA211B" w:rsidP="008040A6">
            <w:pPr>
              <w:widowControl w:val="0"/>
              <w:tabs>
                <w:tab w:val="left" w:pos="1701"/>
              </w:tabs>
              <w:autoSpaceDE w:val="0"/>
              <w:autoSpaceDN w:val="0"/>
              <w:adjustRightInd w:val="0"/>
              <w:jc w:val="center"/>
            </w:pPr>
            <w:r>
              <w:t>2</w:t>
            </w:r>
          </w:p>
        </w:tc>
        <w:tc>
          <w:tcPr>
            <w:tcW w:w="822" w:type="dxa"/>
            <w:gridSpan w:val="2"/>
            <w:shd w:val="clear" w:color="auto" w:fill="auto"/>
          </w:tcPr>
          <w:p w:rsidR="00CA211B" w:rsidRDefault="00CA211B" w:rsidP="008040A6">
            <w:pPr>
              <w:widowControl w:val="0"/>
              <w:tabs>
                <w:tab w:val="left" w:pos="1701"/>
              </w:tabs>
              <w:autoSpaceDE w:val="0"/>
              <w:autoSpaceDN w:val="0"/>
              <w:adjustRightInd w:val="0"/>
              <w:jc w:val="center"/>
            </w:pPr>
          </w:p>
        </w:tc>
        <w:tc>
          <w:tcPr>
            <w:tcW w:w="823"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p>
        </w:tc>
        <w:tc>
          <w:tcPr>
            <w:tcW w:w="822" w:type="dxa"/>
            <w:gridSpan w:val="2"/>
            <w:shd w:val="clear" w:color="auto" w:fill="auto"/>
          </w:tcPr>
          <w:p w:rsidR="00CA211B" w:rsidRPr="00CF0DC2" w:rsidRDefault="00CA211B" w:rsidP="008040A6">
            <w:pPr>
              <w:widowControl w:val="0"/>
              <w:tabs>
                <w:tab w:val="num" w:pos="0"/>
              </w:tabs>
              <w:autoSpaceDE w:val="0"/>
              <w:autoSpaceDN w:val="0"/>
              <w:adjustRightInd w:val="0"/>
              <w:jc w:val="center"/>
              <w:rPr>
                <w:bCs/>
              </w:rPr>
            </w:pPr>
          </w:p>
        </w:tc>
        <w:tc>
          <w:tcPr>
            <w:tcW w:w="823" w:type="dxa"/>
            <w:shd w:val="clear" w:color="auto" w:fill="auto"/>
          </w:tcPr>
          <w:p w:rsidR="00CA211B" w:rsidRPr="005B225F" w:rsidRDefault="00CA211B" w:rsidP="008040A6">
            <w:pPr>
              <w:widowControl w:val="0"/>
              <w:tabs>
                <w:tab w:val="left" w:pos="1701"/>
              </w:tabs>
              <w:autoSpaceDE w:val="0"/>
              <w:autoSpaceDN w:val="0"/>
              <w:adjustRightInd w:val="0"/>
              <w:jc w:val="center"/>
            </w:pPr>
          </w:p>
        </w:tc>
        <w:tc>
          <w:tcPr>
            <w:tcW w:w="3972" w:type="dxa"/>
            <w:vMerge/>
            <w:shd w:val="clear" w:color="auto" w:fill="auto"/>
          </w:tcPr>
          <w:p w:rsidR="00CA211B" w:rsidRPr="00A06CF3" w:rsidRDefault="00CA211B" w:rsidP="00E161EA">
            <w:pPr>
              <w:widowControl w:val="0"/>
              <w:tabs>
                <w:tab w:val="left" w:pos="1701"/>
              </w:tabs>
              <w:autoSpaceDE w:val="0"/>
              <w:autoSpaceDN w:val="0"/>
              <w:adjustRightInd w:val="0"/>
              <w:rPr>
                <w:b/>
                <w:i/>
              </w:rPr>
            </w:pPr>
          </w:p>
        </w:tc>
      </w:tr>
      <w:tr w:rsidR="00CA211B" w:rsidRPr="00A06CF3" w:rsidTr="00C474DE">
        <w:trPr>
          <w:trHeight w:val="227"/>
        </w:trPr>
        <w:tc>
          <w:tcPr>
            <w:tcW w:w="1700" w:type="dxa"/>
            <w:vMerge/>
            <w:shd w:val="clear" w:color="auto" w:fill="auto"/>
          </w:tcPr>
          <w:p w:rsidR="00CA211B" w:rsidRPr="00413F35" w:rsidRDefault="00CA211B" w:rsidP="008040A6">
            <w:pPr>
              <w:widowControl w:val="0"/>
              <w:tabs>
                <w:tab w:val="left" w:pos="1701"/>
              </w:tabs>
              <w:autoSpaceDE w:val="0"/>
              <w:autoSpaceDN w:val="0"/>
              <w:adjustRightInd w:val="0"/>
            </w:pPr>
          </w:p>
        </w:tc>
        <w:tc>
          <w:tcPr>
            <w:tcW w:w="5954" w:type="dxa"/>
            <w:shd w:val="clear" w:color="auto" w:fill="auto"/>
          </w:tcPr>
          <w:p w:rsidR="00CA211B" w:rsidRDefault="00CA211B" w:rsidP="00AB0A2F">
            <w:pPr>
              <w:jc w:val="both"/>
            </w:pPr>
            <w:r w:rsidRPr="00A1238E">
              <w:t xml:space="preserve">Практическое занятие </w:t>
            </w:r>
            <w:r>
              <w:t xml:space="preserve"> 3.2.1</w:t>
            </w:r>
          </w:p>
          <w:p w:rsidR="00CA211B" w:rsidRPr="00A1238E" w:rsidRDefault="00CA211B" w:rsidP="00AB0A2F">
            <w:pPr>
              <w:jc w:val="both"/>
            </w:pPr>
            <w:r w:rsidRPr="005E6CFD">
              <w:t>Общий анализ диалектного текста</w:t>
            </w:r>
          </w:p>
          <w:p w:rsidR="00CA211B" w:rsidRPr="00A1238E" w:rsidRDefault="00CA211B" w:rsidP="008040A6"/>
        </w:tc>
        <w:tc>
          <w:tcPr>
            <w:tcW w:w="822"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p>
        </w:tc>
        <w:tc>
          <w:tcPr>
            <w:tcW w:w="822" w:type="dxa"/>
            <w:gridSpan w:val="2"/>
            <w:shd w:val="clear" w:color="auto" w:fill="auto"/>
          </w:tcPr>
          <w:p w:rsidR="00CA211B" w:rsidRDefault="00CA211B" w:rsidP="008040A6">
            <w:pPr>
              <w:widowControl w:val="0"/>
              <w:tabs>
                <w:tab w:val="left" w:pos="1701"/>
              </w:tabs>
              <w:autoSpaceDE w:val="0"/>
              <w:autoSpaceDN w:val="0"/>
              <w:adjustRightInd w:val="0"/>
              <w:jc w:val="center"/>
            </w:pPr>
            <w:r>
              <w:t>2</w:t>
            </w:r>
          </w:p>
        </w:tc>
        <w:tc>
          <w:tcPr>
            <w:tcW w:w="823" w:type="dxa"/>
            <w:gridSpan w:val="2"/>
            <w:shd w:val="clear" w:color="auto" w:fill="auto"/>
          </w:tcPr>
          <w:p w:rsidR="00CA211B" w:rsidRPr="00CF0DC2" w:rsidRDefault="00CA211B" w:rsidP="008040A6">
            <w:pPr>
              <w:widowControl w:val="0"/>
              <w:tabs>
                <w:tab w:val="left" w:pos="1701"/>
              </w:tabs>
              <w:autoSpaceDE w:val="0"/>
              <w:autoSpaceDN w:val="0"/>
              <w:adjustRightInd w:val="0"/>
              <w:jc w:val="center"/>
            </w:pPr>
          </w:p>
        </w:tc>
        <w:tc>
          <w:tcPr>
            <w:tcW w:w="822" w:type="dxa"/>
            <w:gridSpan w:val="2"/>
            <w:shd w:val="clear" w:color="auto" w:fill="auto"/>
          </w:tcPr>
          <w:p w:rsidR="00CA211B" w:rsidRPr="00CF0DC2" w:rsidRDefault="00CA211B" w:rsidP="008040A6">
            <w:pPr>
              <w:widowControl w:val="0"/>
              <w:tabs>
                <w:tab w:val="num" w:pos="0"/>
              </w:tabs>
              <w:autoSpaceDE w:val="0"/>
              <w:autoSpaceDN w:val="0"/>
              <w:adjustRightInd w:val="0"/>
              <w:jc w:val="center"/>
              <w:rPr>
                <w:bCs/>
              </w:rPr>
            </w:pPr>
          </w:p>
        </w:tc>
        <w:tc>
          <w:tcPr>
            <w:tcW w:w="823" w:type="dxa"/>
            <w:shd w:val="clear" w:color="auto" w:fill="auto"/>
          </w:tcPr>
          <w:p w:rsidR="00CA211B" w:rsidRPr="005B225F" w:rsidRDefault="00CA211B" w:rsidP="008040A6">
            <w:pPr>
              <w:widowControl w:val="0"/>
              <w:tabs>
                <w:tab w:val="left" w:pos="1701"/>
              </w:tabs>
              <w:autoSpaceDE w:val="0"/>
              <w:autoSpaceDN w:val="0"/>
              <w:adjustRightInd w:val="0"/>
              <w:jc w:val="center"/>
            </w:pPr>
          </w:p>
        </w:tc>
        <w:tc>
          <w:tcPr>
            <w:tcW w:w="3972" w:type="dxa"/>
            <w:vMerge/>
            <w:shd w:val="clear" w:color="auto" w:fill="auto"/>
          </w:tcPr>
          <w:p w:rsidR="00CA211B" w:rsidRPr="00A06CF3" w:rsidRDefault="00CA211B" w:rsidP="00E161EA">
            <w:pPr>
              <w:widowControl w:val="0"/>
              <w:tabs>
                <w:tab w:val="left" w:pos="1701"/>
              </w:tabs>
              <w:autoSpaceDE w:val="0"/>
              <w:autoSpaceDN w:val="0"/>
              <w:adjustRightInd w:val="0"/>
              <w:rPr>
                <w:b/>
                <w:i/>
              </w:rPr>
            </w:pPr>
          </w:p>
        </w:tc>
      </w:tr>
      <w:tr w:rsidR="00CA211B" w:rsidRPr="00A06CF3" w:rsidTr="004B5C49">
        <w:trPr>
          <w:trHeight w:val="227"/>
        </w:trPr>
        <w:tc>
          <w:tcPr>
            <w:tcW w:w="1700" w:type="dxa"/>
            <w:vMerge w:val="restart"/>
            <w:shd w:val="clear" w:color="auto" w:fill="auto"/>
          </w:tcPr>
          <w:p w:rsidR="00CA211B" w:rsidRPr="00675BDC" w:rsidRDefault="00CA211B" w:rsidP="00AB0A2F">
            <w:pPr>
              <w:widowControl w:val="0"/>
              <w:tabs>
                <w:tab w:val="left" w:pos="1701"/>
              </w:tabs>
              <w:autoSpaceDE w:val="0"/>
              <w:autoSpaceDN w:val="0"/>
              <w:adjustRightInd w:val="0"/>
            </w:pPr>
            <w:r w:rsidRPr="00675BDC">
              <w:lastRenderedPageBreak/>
              <w:t xml:space="preserve">ПК-1: </w:t>
            </w:r>
          </w:p>
          <w:p w:rsidR="00CA211B" w:rsidRDefault="00CA211B" w:rsidP="00AB0A2F">
            <w:pPr>
              <w:widowControl w:val="0"/>
              <w:tabs>
                <w:tab w:val="left" w:pos="1701"/>
              </w:tabs>
              <w:autoSpaceDE w:val="0"/>
              <w:autoSpaceDN w:val="0"/>
              <w:adjustRightInd w:val="0"/>
            </w:pPr>
            <w:r w:rsidRPr="00675BDC">
              <w:t>ИД-ПК-1.</w:t>
            </w:r>
            <w:r>
              <w:t>4</w:t>
            </w:r>
          </w:p>
          <w:p w:rsidR="00CA211B" w:rsidRDefault="00CA211B" w:rsidP="00AB0A2F">
            <w:pPr>
              <w:widowControl w:val="0"/>
              <w:tabs>
                <w:tab w:val="left" w:pos="1701"/>
              </w:tabs>
              <w:autoSpaceDE w:val="0"/>
              <w:autoSpaceDN w:val="0"/>
              <w:adjustRightInd w:val="0"/>
            </w:pPr>
          </w:p>
          <w:p w:rsidR="00CA211B" w:rsidRDefault="00CA211B" w:rsidP="00AB0A2F">
            <w:pPr>
              <w:widowControl w:val="0"/>
              <w:tabs>
                <w:tab w:val="left" w:pos="1701"/>
              </w:tabs>
              <w:autoSpaceDE w:val="0"/>
              <w:autoSpaceDN w:val="0"/>
              <w:adjustRightInd w:val="0"/>
            </w:pPr>
            <w:r>
              <w:t>ПК-9:</w:t>
            </w:r>
          </w:p>
          <w:p w:rsidR="00CA211B" w:rsidRPr="001A0052" w:rsidRDefault="00CA211B" w:rsidP="00AB0A2F">
            <w:pPr>
              <w:widowControl w:val="0"/>
              <w:tabs>
                <w:tab w:val="left" w:pos="1701"/>
              </w:tabs>
              <w:autoSpaceDE w:val="0"/>
              <w:autoSpaceDN w:val="0"/>
              <w:adjustRightInd w:val="0"/>
              <w:rPr>
                <w:rFonts w:cs="Arial"/>
                <w:b/>
                <w:sz w:val="18"/>
                <w:szCs w:val="18"/>
              </w:rPr>
            </w:pPr>
            <w:r>
              <w:t>ИД-ПК-9.2</w:t>
            </w:r>
          </w:p>
        </w:tc>
        <w:tc>
          <w:tcPr>
            <w:tcW w:w="5954" w:type="dxa"/>
            <w:shd w:val="clear" w:color="auto" w:fill="auto"/>
          </w:tcPr>
          <w:p w:rsidR="00CA211B" w:rsidRPr="00DD3B02" w:rsidRDefault="00CA211B" w:rsidP="00AB0A2F">
            <w:pPr>
              <w:tabs>
                <w:tab w:val="right" w:leader="underscore" w:pos="9639"/>
              </w:tabs>
              <w:ind w:hanging="15"/>
              <w:rPr>
                <w:b/>
                <w:color w:val="000000"/>
              </w:rPr>
            </w:pPr>
            <w:r w:rsidRPr="00DD3B02">
              <w:rPr>
                <w:b/>
              </w:rPr>
              <w:t xml:space="preserve">Раздел </w:t>
            </w:r>
            <w:r w:rsidRPr="00DD3B02">
              <w:rPr>
                <w:b/>
                <w:lang w:val="en-US"/>
              </w:rPr>
              <w:t>IV</w:t>
            </w:r>
            <w:r>
              <w:rPr>
                <w:b/>
              </w:rPr>
              <w:t xml:space="preserve">. </w:t>
            </w:r>
            <w:r w:rsidRPr="000D6725">
              <w:rPr>
                <w:b/>
                <w:bCs/>
              </w:rPr>
              <w:t>Русский диалектный синтаксис</w:t>
            </w:r>
          </w:p>
        </w:tc>
        <w:tc>
          <w:tcPr>
            <w:tcW w:w="822" w:type="dxa"/>
            <w:gridSpan w:val="2"/>
            <w:shd w:val="clear" w:color="auto" w:fill="auto"/>
          </w:tcPr>
          <w:p w:rsidR="00CA211B" w:rsidRPr="00096114" w:rsidRDefault="00CA211B" w:rsidP="00AB0A2F">
            <w:pPr>
              <w:widowControl w:val="0"/>
              <w:tabs>
                <w:tab w:val="left" w:pos="1701"/>
              </w:tabs>
              <w:autoSpaceDE w:val="0"/>
              <w:autoSpaceDN w:val="0"/>
              <w:adjustRightInd w:val="0"/>
              <w:jc w:val="center"/>
              <w:rPr>
                <w:b/>
              </w:rPr>
            </w:pPr>
            <w:r>
              <w:rPr>
                <w:b/>
              </w:rPr>
              <w:t>2</w:t>
            </w:r>
          </w:p>
        </w:tc>
        <w:tc>
          <w:tcPr>
            <w:tcW w:w="822" w:type="dxa"/>
            <w:gridSpan w:val="2"/>
            <w:shd w:val="clear" w:color="auto" w:fill="auto"/>
          </w:tcPr>
          <w:p w:rsidR="00CA211B" w:rsidRPr="00096114" w:rsidRDefault="00CA211B" w:rsidP="00AB0A2F">
            <w:pPr>
              <w:widowControl w:val="0"/>
              <w:tabs>
                <w:tab w:val="left" w:pos="1701"/>
              </w:tabs>
              <w:autoSpaceDE w:val="0"/>
              <w:autoSpaceDN w:val="0"/>
              <w:adjustRightInd w:val="0"/>
              <w:jc w:val="center"/>
              <w:rPr>
                <w:b/>
              </w:rPr>
            </w:pPr>
            <w:r>
              <w:rPr>
                <w:b/>
              </w:rPr>
              <w:t>х</w:t>
            </w:r>
          </w:p>
        </w:tc>
        <w:tc>
          <w:tcPr>
            <w:tcW w:w="823" w:type="dxa"/>
            <w:gridSpan w:val="2"/>
            <w:shd w:val="clear" w:color="auto" w:fill="auto"/>
          </w:tcPr>
          <w:p w:rsidR="00CA211B" w:rsidRPr="00096114" w:rsidRDefault="00CA211B" w:rsidP="008040A6">
            <w:pPr>
              <w:widowControl w:val="0"/>
              <w:tabs>
                <w:tab w:val="left" w:pos="1701"/>
              </w:tabs>
              <w:autoSpaceDE w:val="0"/>
              <w:autoSpaceDN w:val="0"/>
              <w:adjustRightInd w:val="0"/>
              <w:jc w:val="center"/>
              <w:rPr>
                <w:b/>
              </w:rPr>
            </w:pPr>
            <w:r w:rsidRPr="00096114">
              <w:rPr>
                <w:b/>
              </w:rPr>
              <w:t>х</w:t>
            </w:r>
          </w:p>
        </w:tc>
        <w:tc>
          <w:tcPr>
            <w:tcW w:w="822" w:type="dxa"/>
            <w:gridSpan w:val="2"/>
            <w:shd w:val="clear" w:color="auto" w:fill="auto"/>
          </w:tcPr>
          <w:p w:rsidR="00CA211B" w:rsidRPr="00096114" w:rsidRDefault="00CA211B" w:rsidP="008040A6">
            <w:pPr>
              <w:widowControl w:val="0"/>
              <w:tabs>
                <w:tab w:val="left" w:pos="1701"/>
              </w:tabs>
              <w:autoSpaceDE w:val="0"/>
              <w:autoSpaceDN w:val="0"/>
              <w:adjustRightInd w:val="0"/>
              <w:jc w:val="center"/>
              <w:rPr>
                <w:b/>
              </w:rPr>
            </w:pPr>
            <w:r w:rsidRPr="00096114">
              <w:rPr>
                <w:b/>
              </w:rPr>
              <w:t>х</w:t>
            </w:r>
          </w:p>
        </w:tc>
        <w:tc>
          <w:tcPr>
            <w:tcW w:w="823" w:type="dxa"/>
            <w:shd w:val="clear" w:color="auto" w:fill="auto"/>
          </w:tcPr>
          <w:p w:rsidR="00CA211B" w:rsidRPr="00096114" w:rsidRDefault="00CA211B" w:rsidP="002864D7">
            <w:pPr>
              <w:widowControl w:val="0"/>
              <w:tabs>
                <w:tab w:val="left" w:pos="1701"/>
              </w:tabs>
              <w:autoSpaceDE w:val="0"/>
              <w:autoSpaceDN w:val="0"/>
              <w:adjustRightInd w:val="0"/>
              <w:jc w:val="center"/>
              <w:rPr>
                <w:b/>
              </w:rPr>
            </w:pPr>
            <w:r>
              <w:rPr>
                <w:b/>
              </w:rPr>
              <w:t>9</w:t>
            </w:r>
          </w:p>
        </w:tc>
        <w:tc>
          <w:tcPr>
            <w:tcW w:w="3972" w:type="dxa"/>
            <w:vMerge w:val="restart"/>
            <w:shd w:val="clear" w:color="auto" w:fill="auto"/>
          </w:tcPr>
          <w:p w:rsidR="00CA211B" w:rsidRPr="003A3CAB" w:rsidRDefault="00CA211B" w:rsidP="00C474DE">
            <w:pPr>
              <w:jc w:val="both"/>
            </w:pPr>
            <w:r w:rsidRPr="003A3CAB">
              <w:t xml:space="preserve">Формы текущего контроля </w:t>
            </w:r>
          </w:p>
          <w:p w:rsidR="00CA211B" w:rsidRPr="003A3CAB" w:rsidRDefault="00CA211B" w:rsidP="00C474DE">
            <w:pPr>
              <w:jc w:val="both"/>
            </w:pPr>
            <w:r w:rsidRPr="003A3CAB">
              <w:t xml:space="preserve">по разделу </w:t>
            </w:r>
            <w:r w:rsidRPr="003A3CAB">
              <w:rPr>
                <w:lang w:val="en-US"/>
              </w:rPr>
              <w:t>I</w:t>
            </w:r>
            <w:r>
              <w:rPr>
                <w:lang w:val="en-US"/>
              </w:rPr>
              <w:t>V</w:t>
            </w:r>
            <w:r w:rsidRPr="003A3CAB">
              <w:t>:</w:t>
            </w:r>
          </w:p>
          <w:p w:rsidR="00CA211B" w:rsidRDefault="00CA211B" w:rsidP="00C474DE">
            <w:pPr>
              <w:jc w:val="both"/>
            </w:pPr>
            <w:r>
              <w:t>– устный опрос;</w:t>
            </w:r>
          </w:p>
          <w:p w:rsidR="00CA211B" w:rsidRPr="00404A7D" w:rsidRDefault="00CA211B" w:rsidP="00C474DE">
            <w:pPr>
              <w:widowControl w:val="0"/>
              <w:tabs>
                <w:tab w:val="left" w:pos="1701"/>
              </w:tabs>
              <w:autoSpaceDE w:val="0"/>
              <w:autoSpaceDN w:val="0"/>
              <w:adjustRightInd w:val="0"/>
            </w:pPr>
            <w:r>
              <w:t>– анализ синтаксических диалектных особенностей</w:t>
            </w:r>
          </w:p>
        </w:tc>
      </w:tr>
      <w:tr w:rsidR="00CA211B" w:rsidRPr="00A06CF3" w:rsidTr="00C474DE">
        <w:trPr>
          <w:trHeight w:val="227"/>
        </w:trPr>
        <w:tc>
          <w:tcPr>
            <w:tcW w:w="1700" w:type="dxa"/>
            <w:vMerge/>
            <w:shd w:val="clear" w:color="auto" w:fill="auto"/>
          </w:tcPr>
          <w:p w:rsidR="00CA211B" w:rsidRPr="001A0052" w:rsidRDefault="00CA211B" w:rsidP="008040A6">
            <w:pPr>
              <w:widowControl w:val="0"/>
              <w:tabs>
                <w:tab w:val="left" w:pos="1701"/>
              </w:tabs>
              <w:autoSpaceDE w:val="0"/>
              <w:autoSpaceDN w:val="0"/>
              <w:adjustRightInd w:val="0"/>
              <w:jc w:val="center"/>
              <w:rPr>
                <w:rFonts w:cs="Arial"/>
                <w:b/>
                <w:sz w:val="18"/>
                <w:szCs w:val="18"/>
              </w:rPr>
            </w:pPr>
          </w:p>
        </w:tc>
        <w:tc>
          <w:tcPr>
            <w:tcW w:w="5954" w:type="dxa"/>
            <w:shd w:val="clear" w:color="auto" w:fill="auto"/>
          </w:tcPr>
          <w:p w:rsidR="00CA211B" w:rsidRDefault="00CA211B" w:rsidP="00AB0A2F">
            <w:pPr>
              <w:tabs>
                <w:tab w:val="right" w:leader="underscore" w:pos="9639"/>
              </w:tabs>
              <w:ind w:hanging="15"/>
            </w:pPr>
            <w:r w:rsidRPr="00DD3B02">
              <w:t>Тема</w:t>
            </w:r>
            <w:r>
              <w:t xml:space="preserve"> 4.1</w:t>
            </w:r>
          </w:p>
          <w:p w:rsidR="00CA211B" w:rsidRPr="00DD3B02" w:rsidRDefault="00CA211B" w:rsidP="008040A6">
            <w:pPr>
              <w:tabs>
                <w:tab w:val="right" w:leader="underscore" w:pos="9639"/>
              </w:tabs>
              <w:ind w:hanging="15"/>
            </w:pPr>
            <w:r w:rsidRPr="005E6CFD">
              <w:t>Синтаксические диалектные особенности</w:t>
            </w:r>
          </w:p>
        </w:tc>
        <w:tc>
          <w:tcPr>
            <w:tcW w:w="822" w:type="dxa"/>
            <w:gridSpan w:val="2"/>
            <w:shd w:val="clear" w:color="auto" w:fill="auto"/>
          </w:tcPr>
          <w:p w:rsidR="00CA211B" w:rsidRPr="005B225F" w:rsidRDefault="00CA211B" w:rsidP="008040A6">
            <w:pPr>
              <w:widowControl w:val="0"/>
              <w:tabs>
                <w:tab w:val="left" w:pos="1701"/>
              </w:tabs>
              <w:autoSpaceDE w:val="0"/>
              <w:autoSpaceDN w:val="0"/>
              <w:adjustRightInd w:val="0"/>
              <w:jc w:val="center"/>
            </w:pPr>
            <w:r>
              <w:t>1</w:t>
            </w:r>
          </w:p>
        </w:tc>
        <w:tc>
          <w:tcPr>
            <w:tcW w:w="822" w:type="dxa"/>
            <w:gridSpan w:val="2"/>
            <w:shd w:val="clear" w:color="auto" w:fill="auto"/>
          </w:tcPr>
          <w:p w:rsidR="00CA211B" w:rsidRPr="005B225F" w:rsidRDefault="00CA211B" w:rsidP="008040A6">
            <w:pPr>
              <w:widowControl w:val="0"/>
              <w:tabs>
                <w:tab w:val="left" w:pos="1701"/>
              </w:tabs>
              <w:autoSpaceDE w:val="0"/>
              <w:autoSpaceDN w:val="0"/>
              <w:adjustRightInd w:val="0"/>
              <w:jc w:val="center"/>
            </w:pPr>
          </w:p>
        </w:tc>
        <w:tc>
          <w:tcPr>
            <w:tcW w:w="823" w:type="dxa"/>
            <w:gridSpan w:val="2"/>
            <w:shd w:val="clear" w:color="auto" w:fill="auto"/>
          </w:tcPr>
          <w:p w:rsidR="00CA211B" w:rsidRPr="005B225F" w:rsidRDefault="00CA211B" w:rsidP="008040A6">
            <w:pPr>
              <w:widowControl w:val="0"/>
              <w:tabs>
                <w:tab w:val="left" w:pos="1701"/>
              </w:tabs>
              <w:autoSpaceDE w:val="0"/>
              <w:autoSpaceDN w:val="0"/>
              <w:adjustRightInd w:val="0"/>
              <w:jc w:val="center"/>
            </w:pPr>
          </w:p>
        </w:tc>
        <w:tc>
          <w:tcPr>
            <w:tcW w:w="822" w:type="dxa"/>
            <w:gridSpan w:val="2"/>
            <w:shd w:val="clear" w:color="auto" w:fill="auto"/>
          </w:tcPr>
          <w:p w:rsidR="00CA211B" w:rsidRPr="005B225F" w:rsidRDefault="00CA211B" w:rsidP="008040A6">
            <w:pPr>
              <w:widowControl w:val="0"/>
              <w:tabs>
                <w:tab w:val="left" w:pos="1701"/>
              </w:tabs>
              <w:autoSpaceDE w:val="0"/>
              <w:autoSpaceDN w:val="0"/>
              <w:adjustRightInd w:val="0"/>
              <w:jc w:val="center"/>
            </w:pPr>
          </w:p>
        </w:tc>
        <w:tc>
          <w:tcPr>
            <w:tcW w:w="823" w:type="dxa"/>
            <w:shd w:val="clear" w:color="auto" w:fill="auto"/>
          </w:tcPr>
          <w:p w:rsidR="00CA211B" w:rsidRPr="00675BDC" w:rsidRDefault="00CA211B" w:rsidP="008040A6">
            <w:pPr>
              <w:widowControl w:val="0"/>
              <w:tabs>
                <w:tab w:val="left" w:pos="1701"/>
              </w:tabs>
              <w:autoSpaceDE w:val="0"/>
              <w:autoSpaceDN w:val="0"/>
              <w:adjustRightInd w:val="0"/>
              <w:jc w:val="center"/>
            </w:pPr>
          </w:p>
        </w:tc>
        <w:tc>
          <w:tcPr>
            <w:tcW w:w="3972" w:type="dxa"/>
            <w:vMerge/>
            <w:shd w:val="clear" w:color="auto" w:fill="auto"/>
          </w:tcPr>
          <w:p w:rsidR="00CA211B" w:rsidRPr="004B5C49" w:rsidRDefault="00CA211B" w:rsidP="00E161EA">
            <w:pPr>
              <w:widowControl w:val="0"/>
              <w:tabs>
                <w:tab w:val="left" w:pos="1701"/>
              </w:tabs>
              <w:autoSpaceDE w:val="0"/>
              <w:autoSpaceDN w:val="0"/>
              <w:adjustRightInd w:val="0"/>
            </w:pPr>
          </w:p>
        </w:tc>
      </w:tr>
      <w:tr w:rsidR="00CA211B" w:rsidRPr="00A06CF3" w:rsidTr="00C474DE">
        <w:trPr>
          <w:trHeight w:val="227"/>
        </w:trPr>
        <w:tc>
          <w:tcPr>
            <w:tcW w:w="1700" w:type="dxa"/>
            <w:vMerge/>
            <w:shd w:val="clear" w:color="auto" w:fill="auto"/>
          </w:tcPr>
          <w:p w:rsidR="00CA211B" w:rsidRPr="001A0052" w:rsidRDefault="00CA211B" w:rsidP="008040A6">
            <w:pPr>
              <w:widowControl w:val="0"/>
              <w:tabs>
                <w:tab w:val="left" w:pos="1701"/>
              </w:tabs>
              <w:autoSpaceDE w:val="0"/>
              <w:autoSpaceDN w:val="0"/>
              <w:adjustRightInd w:val="0"/>
              <w:jc w:val="center"/>
              <w:rPr>
                <w:rFonts w:cs="Arial"/>
                <w:b/>
                <w:sz w:val="18"/>
                <w:szCs w:val="18"/>
              </w:rPr>
            </w:pPr>
          </w:p>
        </w:tc>
        <w:tc>
          <w:tcPr>
            <w:tcW w:w="5954" w:type="dxa"/>
            <w:shd w:val="clear" w:color="auto" w:fill="auto"/>
          </w:tcPr>
          <w:p w:rsidR="00CA211B" w:rsidRPr="00DD3B02" w:rsidRDefault="00CA211B" w:rsidP="00C474DE">
            <w:pPr>
              <w:tabs>
                <w:tab w:val="right" w:leader="underscore" w:pos="9639"/>
              </w:tabs>
              <w:ind w:hanging="15"/>
            </w:pPr>
            <w:r>
              <w:t>Тема 4.2</w:t>
            </w:r>
          </w:p>
          <w:p w:rsidR="00CA211B" w:rsidRPr="00DD3B02" w:rsidRDefault="00CA211B" w:rsidP="008040A6">
            <w:pPr>
              <w:tabs>
                <w:tab w:val="right" w:leader="underscore" w:pos="9639"/>
              </w:tabs>
              <w:ind w:hanging="15"/>
              <w:rPr>
                <w:b/>
              </w:rPr>
            </w:pPr>
            <w:r w:rsidRPr="007E604F">
              <w:t>Диалектные различия в организации простого предложения</w:t>
            </w:r>
            <w:r>
              <w:t xml:space="preserve"> в говорах.  </w:t>
            </w:r>
            <w:r w:rsidRPr="007E604F">
              <w:t>Диалектные различия в области синтаксиса сложного предложения</w:t>
            </w:r>
          </w:p>
        </w:tc>
        <w:tc>
          <w:tcPr>
            <w:tcW w:w="822" w:type="dxa"/>
            <w:gridSpan w:val="2"/>
            <w:shd w:val="clear" w:color="auto" w:fill="auto"/>
          </w:tcPr>
          <w:p w:rsidR="00CA211B" w:rsidRPr="005B225F" w:rsidRDefault="00CA211B" w:rsidP="008040A6">
            <w:pPr>
              <w:widowControl w:val="0"/>
              <w:tabs>
                <w:tab w:val="left" w:pos="1701"/>
              </w:tabs>
              <w:autoSpaceDE w:val="0"/>
              <w:autoSpaceDN w:val="0"/>
              <w:adjustRightInd w:val="0"/>
              <w:jc w:val="center"/>
            </w:pPr>
            <w:r>
              <w:t>1</w:t>
            </w:r>
          </w:p>
        </w:tc>
        <w:tc>
          <w:tcPr>
            <w:tcW w:w="822" w:type="dxa"/>
            <w:gridSpan w:val="2"/>
            <w:shd w:val="clear" w:color="auto" w:fill="auto"/>
          </w:tcPr>
          <w:p w:rsidR="00CA211B" w:rsidRPr="005B225F" w:rsidRDefault="00CA211B" w:rsidP="008040A6">
            <w:pPr>
              <w:widowControl w:val="0"/>
              <w:tabs>
                <w:tab w:val="left" w:pos="1701"/>
              </w:tabs>
              <w:autoSpaceDE w:val="0"/>
              <w:autoSpaceDN w:val="0"/>
              <w:adjustRightInd w:val="0"/>
              <w:jc w:val="center"/>
            </w:pPr>
          </w:p>
        </w:tc>
        <w:tc>
          <w:tcPr>
            <w:tcW w:w="823" w:type="dxa"/>
            <w:gridSpan w:val="2"/>
            <w:shd w:val="clear" w:color="auto" w:fill="auto"/>
          </w:tcPr>
          <w:p w:rsidR="00CA211B" w:rsidRPr="005B225F" w:rsidRDefault="00CA211B" w:rsidP="008040A6">
            <w:pPr>
              <w:widowControl w:val="0"/>
              <w:tabs>
                <w:tab w:val="left" w:pos="1701"/>
              </w:tabs>
              <w:autoSpaceDE w:val="0"/>
              <w:autoSpaceDN w:val="0"/>
              <w:adjustRightInd w:val="0"/>
              <w:jc w:val="center"/>
            </w:pPr>
          </w:p>
        </w:tc>
        <w:tc>
          <w:tcPr>
            <w:tcW w:w="822" w:type="dxa"/>
            <w:gridSpan w:val="2"/>
            <w:shd w:val="clear" w:color="auto" w:fill="auto"/>
          </w:tcPr>
          <w:p w:rsidR="00CA211B" w:rsidRPr="005B225F" w:rsidRDefault="00CA211B" w:rsidP="008040A6">
            <w:pPr>
              <w:widowControl w:val="0"/>
              <w:tabs>
                <w:tab w:val="left" w:pos="1701"/>
              </w:tabs>
              <w:autoSpaceDE w:val="0"/>
              <w:autoSpaceDN w:val="0"/>
              <w:adjustRightInd w:val="0"/>
              <w:jc w:val="center"/>
            </w:pPr>
          </w:p>
        </w:tc>
        <w:tc>
          <w:tcPr>
            <w:tcW w:w="823" w:type="dxa"/>
            <w:shd w:val="clear" w:color="auto" w:fill="auto"/>
          </w:tcPr>
          <w:p w:rsidR="00CA211B" w:rsidRPr="00675BDC" w:rsidRDefault="00CA211B" w:rsidP="008040A6">
            <w:pPr>
              <w:widowControl w:val="0"/>
              <w:tabs>
                <w:tab w:val="left" w:pos="1701"/>
              </w:tabs>
              <w:autoSpaceDE w:val="0"/>
              <w:autoSpaceDN w:val="0"/>
              <w:adjustRightInd w:val="0"/>
              <w:jc w:val="center"/>
            </w:pPr>
          </w:p>
        </w:tc>
        <w:tc>
          <w:tcPr>
            <w:tcW w:w="3972" w:type="dxa"/>
            <w:vMerge/>
            <w:shd w:val="clear" w:color="auto" w:fill="auto"/>
          </w:tcPr>
          <w:p w:rsidR="00CA211B" w:rsidRPr="004B5C49" w:rsidRDefault="00CA211B" w:rsidP="00E161EA">
            <w:pPr>
              <w:widowControl w:val="0"/>
              <w:tabs>
                <w:tab w:val="left" w:pos="1701"/>
              </w:tabs>
              <w:autoSpaceDE w:val="0"/>
              <w:autoSpaceDN w:val="0"/>
              <w:adjustRightInd w:val="0"/>
            </w:pPr>
          </w:p>
        </w:tc>
      </w:tr>
      <w:tr w:rsidR="00CA211B" w:rsidRPr="00A06CF3" w:rsidTr="00C474DE">
        <w:trPr>
          <w:trHeight w:val="227"/>
        </w:trPr>
        <w:tc>
          <w:tcPr>
            <w:tcW w:w="1700" w:type="dxa"/>
            <w:vMerge w:val="restart"/>
            <w:shd w:val="clear" w:color="auto" w:fill="auto"/>
          </w:tcPr>
          <w:p w:rsidR="00CA211B" w:rsidRPr="001A0052" w:rsidRDefault="00CA211B" w:rsidP="00AB0A2F">
            <w:pPr>
              <w:widowControl w:val="0"/>
              <w:tabs>
                <w:tab w:val="left" w:pos="1701"/>
              </w:tabs>
              <w:autoSpaceDE w:val="0"/>
              <w:autoSpaceDN w:val="0"/>
              <w:adjustRightInd w:val="0"/>
              <w:rPr>
                <w:rFonts w:cs="Arial"/>
                <w:b/>
                <w:sz w:val="18"/>
                <w:szCs w:val="18"/>
              </w:rPr>
            </w:pPr>
          </w:p>
          <w:p w:rsidR="00CA211B" w:rsidRPr="00675BDC" w:rsidRDefault="00CA211B" w:rsidP="00AB0A2F">
            <w:pPr>
              <w:widowControl w:val="0"/>
              <w:tabs>
                <w:tab w:val="left" w:pos="1701"/>
              </w:tabs>
              <w:autoSpaceDE w:val="0"/>
              <w:autoSpaceDN w:val="0"/>
              <w:adjustRightInd w:val="0"/>
            </w:pPr>
            <w:r w:rsidRPr="00675BDC">
              <w:t xml:space="preserve">ПК-1: </w:t>
            </w:r>
          </w:p>
          <w:p w:rsidR="00CA211B" w:rsidRDefault="00CA211B" w:rsidP="00AB0A2F">
            <w:pPr>
              <w:widowControl w:val="0"/>
              <w:tabs>
                <w:tab w:val="left" w:pos="1701"/>
              </w:tabs>
              <w:autoSpaceDE w:val="0"/>
              <w:autoSpaceDN w:val="0"/>
              <w:adjustRightInd w:val="0"/>
            </w:pPr>
            <w:r w:rsidRPr="00675BDC">
              <w:t>ИД-ПК-1.</w:t>
            </w:r>
            <w:r>
              <w:t>4</w:t>
            </w:r>
          </w:p>
          <w:p w:rsidR="00CA211B" w:rsidRDefault="00CA211B" w:rsidP="00AB0A2F">
            <w:pPr>
              <w:widowControl w:val="0"/>
              <w:tabs>
                <w:tab w:val="left" w:pos="1701"/>
              </w:tabs>
              <w:autoSpaceDE w:val="0"/>
              <w:autoSpaceDN w:val="0"/>
              <w:adjustRightInd w:val="0"/>
            </w:pPr>
          </w:p>
          <w:p w:rsidR="00CA211B" w:rsidRDefault="00CA211B" w:rsidP="00AB0A2F">
            <w:pPr>
              <w:widowControl w:val="0"/>
              <w:tabs>
                <w:tab w:val="left" w:pos="1701"/>
              </w:tabs>
              <w:autoSpaceDE w:val="0"/>
              <w:autoSpaceDN w:val="0"/>
              <w:adjustRightInd w:val="0"/>
            </w:pPr>
            <w:r>
              <w:t>ПК-9:</w:t>
            </w:r>
          </w:p>
          <w:p w:rsidR="00CA211B" w:rsidRPr="00675BDC" w:rsidRDefault="00CA211B" w:rsidP="00AB0A2F">
            <w:pPr>
              <w:widowControl w:val="0"/>
              <w:tabs>
                <w:tab w:val="left" w:pos="1701"/>
              </w:tabs>
              <w:autoSpaceDE w:val="0"/>
              <w:autoSpaceDN w:val="0"/>
              <w:adjustRightInd w:val="0"/>
            </w:pPr>
            <w:r>
              <w:t>ИД-ПК-9.2</w:t>
            </w:r>
          </w:p>
        </w:tc>
        <w:tc>
          <w:tcPr>
            <w:tcW w:w="5954" w:type="dxa"/>
            <w:shd w:val="clear" w:color="auto" w:fill="auto"/>
          </w:tcPr>
          <w:p w:rsidR="00CA211B" w:rsidRPr="00F85D4E" w:rsidRDefault="00CA211B" w:rsidP="00AB0A2F">
            <w:r>
              <w:rPr>
                <w:b/>
                <w:bCs/>
              </w:rPr>
              <w:t xml:space="preserve">Раздел </w:t>
            </w:r>
            <w:r>
              <w:rPr>
                <w:b/>
                <w:bCs/>
                <w:lang w:val="en-US"/>
              </w:rPr>
              <w:t>V</w:t>
            </w:r>
            <w:r>
              <w:rPr>
                <w:b/>
                <w:bCs/>
              </w:rPr>
              <w:t xml:space="preserve">. </w:t>
            </w:r>
            <w:r w:rsidRPr="00F85D4E">
              <w:rPr>
                <w:b/>
                <w:bCs/>
              </w:rPr>
              <w:t>Особенности лексической системы русских диалектов</w:t>
            </w:r>
          </w:p>
        </w:tc>
        <w:tc>
          <w:tcPr>
            <w:tcW w:w="822" w:type="dxa"/>
            <w:gridSpan w:val="2"/>
            <w:shd w:val="clear" w:color="auto" w:fill="auto"/>
            <w:vAlign w:val="center"/>
          </w:tcPr>
          <w:p w:rsidR="00CA211B" w:rsidRPr="00EF602E" w:rsidRDefault="00CA211B" w:rsidP="00EF602E">
            <w:pPr>
              <w:widowControl w:val="0"/>
              <w:tabs>
                <w:tab w:val="left" w:pos="1701"/>
              </w:tabs>
              <w:autoSpaceDE w:val="0"/>
              <w:autoSpaceDN w:val="0"/>
              <w:adjustRightInd w:val="0"/>
              <w:jc w:val="center"/>
              <w:rPr>
                <w:b/>
              </w:rPr>
            </w:pPr>
            <w:r w:rsidRPr="00EF602E">
              <w:rPr>
                <w:b/>
              </w:rPr>
              <w:t>2</w:t>
            </w:r>
          </w:p>
        </w:tc>
        <w:tc>
          <w:tcPr>
            <w:tcW w:w="822" w:type="dxa"/>
            <w:gridSpan w:val="2"/>
            <w:shd w:val="clear" w:color="auto" w:fill="auto"/>
            <w:vAlign w:val="center"/>
          </w:tcPr>
          <w:p w:rsidR="00CA211B" w:rsidRPr="00EF602E" w:rsidRDefault="00CA211B" w:rsidP="00EF602E">
            <w:pPr>
              <w:widowControl w:val="0"/>
              <w:tabs>
                <w:tab w:val="left" w:pos="1701"/>
              </w:tabs>
              <w:autoSpaceDE w:val="0"/>
              <w:autoSpaceDN w:val="0"/>
              <w:adjustRightInd w:val="0"/>
              <w:jc w:val="center"/>
              <w:rPr>
                <w:b/>
              </w:rPr>
            </w:pPr>
            <w:r>
              <w:rPr>
                <w:b/>
              </w:rPr>
              <w:t>6</w:t>
            </w:r>
          </w:p>
        </w:tc>
        <w:tc>
          <w:tcPr>
            <w:tcW w:w="823" w:type="dxa"/>
            <w:gridSpan w:val="2"/>
            <w:shd w:val="clear" w:color="auto" w:fill="auto"/>
            <w:vAlign w:val="center"/>
          </w:tcPr>
          <w:p w:rsidR="00CA211B" w:rsidRPr="00EF602E" w:rsidRDefault="00CA211B" w:rsidP="00EF602E">
            <w:pPr>
              <w:widowControl w:val="0"/>
              <w:tabs>
                <w:tab w:val="left" w:pos="1701"/>
              </w:tabs>
              <w:autoSpaceDE w:val="0"/>
              <w:autoSpaceDN w:val="0"/>
              <w:adjustRightInd w:val="0"/>
              <w:jc w:val="center"/>
              <w:rPr>
                <w:b/>
              </w:rPr>
            </w:pPr>
            <w:r>
              <w:rPr>
                <w:b/>
              </w:rPr>
              <w:t>х</w:t>
            </w:r>
          </w:p>
        </w:tc>
        <w:tc>
          <w:tcPr>
            <w:tcW w:w="822" w:type="dxa"/>
            <w:gridSpan w:val="2"/>
            <w:shd w:val="clear" w:color="auto" w:fill="auto"/>
            <w:vAlign w:val="center"/>
          </w:tcPr>
          <w:p w:rsidR="00CA211B" w:rsidRPr="00EF602E" w:rsidRDefault="00CA211B" w:rsidP="00EF602E">
            <w:pPr>
              <w:widowControl w:val="0"/>
              <w:tabs>
                <w:tab w:val="left" w:pos="1701"/>
              </w:tabs>
              <w:autoSpaceDE w:val="0"/>
              <w:autoSpaceDN w:val="0"/>
              <w:adjustRightInd w:val="0"/>
              <w:jc w:val="center"/>
              <w:rPr>
                <w:b/>
              </w:rPr>
            </w:pPr>
            <w:r>
              <w:rPr>
                <w:b/>
              </w:rPr>
              <w:t>х</w:t>
            </w:r>
          </w:p>
        </w:tc>
        <w:tc>
          <w:tcPr>
            <w:tcW w:w="823" w:type="dxa"/>
            <w:shd w:val="clear" w:color="auto" w:fill="auto"/>
            <w:vAlign w:val="center"/>
          </w:tcPr>
          <w:p w:rsidR="00CA211B" w:rsidRPr="00EF602E" w:rsidRDefault="00CA211B" w:rsidP="00EF602E">
            <w:pPr>
              <w:widowControl w:val="0"/>
              <w:tabs>
                <w:tab w:val="left" w:pos="1701"/>
              </w:tabs>
              <w:autoSpaceDE w:val="0"/>
              <w:autoSpaceDN w:val="0"/>
              <w:adjustRightInd w:val="0"/>
              <w:jc w:val="center"/>
              <w:rPr>
                <w:b/>
              </w:rPr>
            </w:pPr>
            <w:r w:rsidRPr="00EF602E">
              <w:rPr>
                <w:b/>
              </w:rPr>
              <w:t>9</w:t>
            </w:r>
          </w:p>
        </w:tc>
        <w:tc>
          <w:tcPr>
            <w:tcW w:w="3972" w:type="dxa"/>
            <w:vMerge w:val="restart"/>
            <w:shd w:val="clear" w:color="auto" w:fill="auto"/>
          </w:tcPr>
          <w:p w:rsidR="00F20AEE" w:rsidRPr="003A3CAB" w:rsidRDefault="00F20AEE" w:rsidP="00F20AEE">
            <w:pPr>
              <w:jc w:val="both"/>
            </w:pPr>
            <w:r w:rsidRPr="003A3CAB">
              <w:t xml:space="preserve">Формы текущего контроля </w:t>
            </w:r>
          </w:p>
          <w:p w:rsidR="00F20AEE" w:rsidRPr="003A3CAB" w:rsidRDefault="00F20AEE" w:rsidP="00F20AEE">
            <w:pPr>
              <w:jc w:val="both"/>
            </w:pPr>
            <w:r w:rsidRPr="003A3CAB">
              <w:t xml:space="preserve">по разделу </w:t>
            </w:r>
            <w:r>
              <w:rPr>
                <w:lang w:val="en-US"/>
              </w:rPr>
              <w:t>V</w:t>
            </w:r>
            <w:r w:rsidRPr="003A3CAB">
              <w:t>:</w:t>
            </w:r>
          </w:p>
          <w:p w:rsidR="00F20AEE" w:rsidRDefault="00F20AEE" w:rsidP="00F20AEE">
            <w:pPr>
              <w:jc w:val="both"/>
            </w:pPr>
            <w:r>
              <w:t xml:space="preserve">– выступление с сообщением и презентацией на круглом столе </w:t>
            </w:r>
            <w:r w:rsidRPr="005D59E9">
              <w:t>«Русская диалектная фразеология»</w:t>
            </w:r>
            <w:r>
              <w:t>;</w:t>
            </w:r>
          </w:p>
          <w:p w:rsidR="00F20AEE" w:rsidRDefault="00F20AEE" w:rsidP="00F20AEE">
            <w:pPr>
              <w:tabs>
                <w:tab w:val="left" w:pos="708"/>
                <w:tab w:val="right" w:leader="underscore" w:pos="9639"/>
              </w:tabs>
            </w:pPr>
            <w:r>
              <w:t>– комплексный анализ диалектного текста;</w:t>
            </w:r>
          </w:p>
          <w:p w:rsidR="00CA211B" w:rsidRPr="00882787" w:rsidRDefault="00F20AEE" w:rsidP="00F20AEE">
            <w:pPr>
              <w:tabs>
                <w:tab w:val="left" w:pos="708"/>
                <w:tab w:val="right" w:leader="underscore" w:pos="9639"/>
              </w:tabs>
              <w:rPr>
                <w:iCs/>
              </w:rPr>
            </w:pPr>
            <w:r>
              <w:t>– тестирование.</w:t>
            </w:r>
          </w:p>
        </w:tc>
      </w:tr>
      <w:tr w:rsidR="00CA211B" w:rsidRPr="00A06CF3" w:rsidTr="00CA211B">
        <w:trPr>
          <w:trHeight w:val="227"/>
        </w:trPr>
        <w:tc>
          <w:tcPr>
            <w:tcW w:w="1700" w:type="dxa"/>
            <w:vMerge/>
            <w:shd w:val="clear" w:color="auto" w:fill="auto"/>
          </w:tcPr>
          <w:p w:rsidR="00CA211B" w:rsidRPr="001A0052" w:rsidRDefault="00CA211B" w:rsidP="00C474DE">
            <w:pPr>
              <w:widowControl w:val="0"/>
              <w:tabs>
                <w:tab w:val="left" w:pos="1701"/>
              </w:tabs>
              <w:autoSpaceDE w:val="0"/>
              <w:autoSpaceDN w:val="0"/>
              <w:adjustRightInd w:val="0"/>
              <w:rPr>
                <w:rFonts w:cs="Arial"/>
                <w:b/>
                <w:sz w:val="18"/>
                <w:szCs w:val="18"/>
              </w:rPr>
            </w:pPr>
          </w:p>
        </w:tc>
        <w:tc>
          <w:tcPr>
            <w:tcW w:w="5954" w:type="dxa"/>
            <w:shd w:val="clear" w:color="auto" w:fill="auto"/>
          </w:tcPr>
          <w:p w:rsidR="00CA211B" w:rsidRDefault="00CA211B" w:rsidP="00C474DE">
            <w:r>
              <w:t>Тема 5.1</w:t>
            </w:r>
          </w:p>
          <w:p w:rsidR="00CA211B" w:rsidRPr="00522D2D" w:rsidRDefault="00CA211B" w:rsidP="00C474DE">
            <w:pPr>
              <w:jc w:val="both"/>
            </w:pPr>
            <w:r w:rsidRPr="005E6CFD">
              <w:t>Лексические диалектные различия в территориальном ас</w:t>
            </w:r>
            <w:r>
              <w:t>пекте</w:t>
            </w:r>
          </w:p>
        </w:tc>
        <w:tc>
          <w:tcPr>
            <w:tcW w:w="822" w:type="dxa"/>
            <w:gridSpan w:val="2"/>
            <w:shd w:val="clear" w:color="auto" w:fill="auto"/>
            <w:vAlign w:val="center"/>
          </w:tcPr>
          <w:p w:rsidR="00CA211B" w:rsidRPr="000E103B" w:rsidRDefault="00CA211B" w:rsidP="00CA211B">
            <w:pPr>
              <w:widowControl w:val="0"/>
              <w:tabs>
                <w:tab w:val="left" w:pos="1701"/>
              </w:tabs>
              <w:autoSpaceDE w:val="0"/>
              <w:autoSpaceDN w:val="0"/>
              <w:adjustRightInd w:val="0"/>
              <w:jc w:val="center"/>
            </w:pPr>
            <w:r>
              <w:t>1</w:t>
            </w:r>
          </w:p>
        </w:tc>
        <w:tc>
          <w:tcPr>
            <w:tcW w:w="822" w:type="dxa"/>
            <w:gridSpan w:val="2"/>
            <w:shd w:val="clear" w:color="auto" w:fill="auto"/>
            <w:vAlign w:val="center"/>
          </w:tcPr>
          <w:p w:rsidR="00CA211B" w:rsidRPr="000E103B" w:rsidRDefault="00CA211B" w:rsidP="00CA211B">
            <w:pPr>
              <w:widowControl w:val="0"/>
              <w:tabs>
                <w:tab w:val="left" w:pos="1701"/>
              </w:tabs>
              <w:autoSpaceDE w:val="0"/>
              <w:autoSpaceDN w:val="0"/>
              <w:adjustRightInd w:val="0"/>
              <w:jc w:val="center"/>
            </w:pPr>
          </w:p>
        </w:tc>
        <w:tc>
          <w:tcPr>
            <w:tcW w:w="823" w:type="dxa"/>
            <w:gridSpan w:val="2"/>
            <w:shd w:val="clear" w:color="auto" w:fill="auto"/>
            <w:vAlign w:val="center"/>
          </w:tcPr>
          <w:p w:rsidR="00CA211B" w:rsidRPr="000E103B" w:rsidRDefault="00CA211B" w:rsidP="00CA211B">
            <w:pPr>
              <w:widowControl w:val="0"/>
              <w:tabs>
                <w:tab w:val="left" w:pos="1701"/>
              </w:tabs>
              <w:autoSpaceDE w:val="0"/>
              <w:autoSpaceDN w:val="0"/>
              <w:adjustRightInd w:val="0"/>
              <w:jc w:val="center"/>
            </w:pPr>
          </w:p>
        </w:tc>
        <w:tc>
          <w:tcPr>
            <w:tcW w:w="822" w:type="dxa"/>
            <w:gridSpan w:val="2"/>
            <w:shd w:val="clear" w:color="auto" w:fill="auto"/>
            <w:vAlign w:val="center"/>
          </w:tcPr>
          <w:p w:rsidR="00CA211B" w:rsidRPr="00675BDC" w:rsidRDefault="00CA211B" w:rsidP="00CA211B">
            <w:pPr>
              <w:widowControl w:val="0"/>
              <w:tabs>
                <w:tab w:val="left" w:pos="1701"/>
              </w:tabs>
              <w:autoSpaceDE w:val="0"/>
              <w:autoSpaceDN w:val="0"/>
              <w:adjustRightInd w:val="0"/>
              <w:jc w:val="center"/>
              <w:rPr>
                <w:b/>
              </w:rPr>
            </w:pPr>
          </w:p>
        </w:tc>
        <w:tc>
          <w:tcPr>
            <w:tcW w:w="823" w:type="dxa"/>
            <w:shd w:val="clear" w:color="auto" w:fill="auto"/>
          </w:tcPr>
          <w:p w:rsidR="00CA211B" w:rsidRDefault="00CA211B" w:rsidP="008040A6">
            <w:pPr>
              <w:widowControl w:val="0"/>
              <w:tabs>
                <w:tab w:val="left" w:pos="1701"/>
              </w:tabs>
              <w:autoSpaceDE w:val="0"/>
              <w:autoSpaceDN w:val="0"/>
              <w:adjustRightInd w:val="0"/>
              <w:jc w:val="center"/>
              <w:rPr>
                <w:b/>
              </w:rPr>
            </w:pPr>
          </w:p>
        </w:tc>
        <w:tc>
          <w:tcPr>
            <w:tcW w:w="3972" w:type="dxa"/>
            <w:vMerge/>
            <w:shd w:val="clear" w:color="auto" w:fill="auto"/>
            <w:vAlign w:val="center"/>
          </w:tcPr>
          <w:p w:rsidR="00CA211B" w:rsidRPr="00882787" w:rsidRDefault="00CA211B" w:rsidP="00E161EA">
            <w:pPr>
              <w:widowControl w:val="0"/>
              <w:tabs>
                <w:tab w:val="left" w:pos="1701"/>
              </w:tabs>
              <w:autoSpaceDE w:val="0"/>
              <w:autoSpaceDN w:val="0"/>
              <w:adjustRightInd w:val="0"/>
              <w:rPr>
                <w:iCs/>
              </w:rPr>
            </w:pPr>
          </w:p>
        </w:tc>
      </w:tr>
      <w:tr w:rsidR="00CA211B" w:rsidRPr="00A06CF3" w:rsidTr="00CA211B">
        <w:trPr>
          <w:trHeight w:val="227"/>
        </w:trPr>
        <w:tc>
          <w:tcPr>
            <w:tcW w:w="1700" w:type="dxa"/>
            <w:vMerge/>
            <w:shd w:val="clear" w:color="auto" w:fill="auto"/>
          </w:tcPr>
          <w:p w:rsidR="00CA211B" w:rsidRPr="001A0052" w:rsidRDefault="00CA211B" w:rsidP="008040A6">
            <w:pPr>
              <w:widowControl w:val="0"/>
              <w:tabs>
                <w:tab w:val="left" w:pos="1701"/>
              </w:tabs>
              <w:autoSpaceDE w:val="0"/>
              <w:autoSpaceDN w:val="0"/>
              <w:adjustRightInd w:val="0"/>
              <w:jc w:val="center"/>
              <w:rPr>
                <w:rFonts w:cs="Arial"/>
                <w:b/>
                <w:sz w:val="18"/>
                <w:szCs w:val="18"/>
              </w:rPr>
            </w:pPr>
          </w:p>
        </w:tc>
        <w:tc>
          <w:tcPr>
            <w:tcW w:w="5954" w:type="dxa"/>
            <w:shd w:val="clear" w:color="auto" w:fill="auto"/>
          </w:tcPr>
          <w:p w:rsidR="00CA211B" w:rsidRDefault="00CA211B" w:rsidP="00C474DE">
            <w:r>
              <w:t>Тема 5.2</w:t>
            </w:r>
          </w:p>
          <w:p w:rsidR="00CA211B" w:rsidRPr="00522D2D" w:rsidRDefault="00CA211B" w:rsidP="008040A6">
            <w:r w:rsidRPr="005E6CFD">
              <w:t>Диалектная лексикография</w:t>
            </w:r>
            <w:r>
              <w:t xml:space="preserve">. </w:t>
            </w:r>
            <w:r w:rsidRPr="005E6CFD">
              <w:t>Диалектная фразеология</w:t>
            </w:r>
          </w:p>
        </w:tc>
        <w:tc>
          <w:tcPr>
            <w:tcW w:w="822" w:type="dxa"/>
            <w:gridSpan w:val="2"/>
            <w:shd w:val="clear" w:color="auto" w:fill="auto"/>
            <w:vAlign w:val="center"/>
          </w:tcPr>
          <w:p w:rsidR="00CA211B" w:rsidRPr="000E103B" w:rsidRDefault="00CA211B" w:rsidP="00CA211B">
            <w:pPr>
              <w:widowControl w:val="0"/>
              <w:tabs>
                <w:tab w:val="left" w:pos="1701"/>
              </w:tabs>
              <w:autoSpaceDE w:val="0"/>
              <w:autoSpaceDN w:val="0"/>
              <w:adjustRightInd w:val="0"/>
              <w:jc w:val="center"/>
            </w:pPr>
            <w:r>
              <w:t>1</w:t>
            </w:r>
          </w:p>
        </w:tc>
        <w:tc>
          <w:tcPr>
            <w:tcW w:w="822" w:type="dxa"/>
            <w:gridSpan w:val="2"/>
            <w:shd w:val="clear" w:color="auto" w:fill="auto"/>
            <w:vAlign w:val="center"/>
          </w:tcPr>
          <w:p w:rsidR="00CA211B" w:rsidRPr="000E103B" w:rsidRDefault="00CA211B" w:rsidP="00CA211B">
            <w:pPr>
              <w:widowControl w:val="0"/>
              <w:tabs>
                <w:tab w:val="left" w:pos="1701"/>
              </w:tabs>
              <w:autoSpaceDE w:val="0"/>
              <w:autoSpaceDN w:val="0"/>
              <w:adjustRightInd w:val="0"/>
              <w:jc w:val="center"/>
            </w:pPr>
          </w:p>
        </w:tc>
        <w:tc>
          <w:tcPr>
            <w:tcW w:w="823" w:type="dxa"/>
            <w:gridSpan w:val="2"/>
            <w:shd w:val="clear" w:color="auto" w:fill="auto"/>
            <w:vAlign w:val="center"/>
          </w:tcPr>
          <w:p w:rsidR="00CA211B" w:rsidRPr="000E103B" w:rsidRDefault="00CA211B" w:rsidP="00CA211B">
            <w:pPr>
              <w:widowControl w:val="0"/>
              <w:tabs>
                <w:tab w:val="left" w:pos="1701"/>
              </w:tabs>
              <w:autoSpaceDE w:val="0"/>
              <w:autoSpaceDN w:val="0"/>
              <w:adjustRightInd w:val="0"/>
              <w:jc w:val="center"/>
            </w:pPr>
          </w:p>
        </w:tc>
        <w:tc>
          <w:tcPr>
            <w:tcW w:w="822" w:type="dxa"/>
            <w:gridSpan w:val="2"/>
            <w:shd w:val="clear" w:color="auto" w:fill="auto"/>
            <w:vAlign w:val="center"/>
          </w:tcPr>
          <w:p w:rsidR="00CA211B" w:rsidRPr="00675BDC" w:rsidRDefault="00CA211B" w:rsidP="00CA211B">
            <w:pPr>
              <w:widowControl w:val="0"/>
              <w:tabs>
                <w:tab w:val="left" w:pos="1701"/>
              </w:tabs>
              <w:autoSpaceDE w:val="0"/>
              <w:autoSpaceDN w:val="0"/>
              <w:adjustRightInd w:val="0"/>
              <w:jc w:val="center"/>
              <w:rPr>
                <w:b/>
              </w:rPr>
            </w:pPr>
          </w:p>
        </w:tc>
        <w:tc>
          <w:tcPr>
            <w:tcW w:w="823" w:type="dxa"/>
            <w:shd w:val="clear" w:color="auto" w:fill="auto"/>
          </w:tcPr>
          <w:p w:rsidR="00CA211B" w:rsidRDefault="00CA211B" w:rsidP="008040A6">
            <w:pPr>
              <w:widowControl w:val="0"/>
              <w:tabs>
                <w:tab w:val="left" w:pos="1701"/>
              </w:tabs>
              <w:autoSpaceDE w:val="0"/>
              <w:autoSpaceDN w:val="0"/>
              <w:adjustRightInd w:val="0"/>
              <w:jc w:val="center"/>
              <w:rPr>
                <w:b/>
              </w:rPr>
            </w:pPr>
          </w:p>
        </w:tc>
        <w:tc>
          <w:tcPr>
            <w:tcW w:w="3972" w:type="dxa"/>
            <w:vMerge/>
            <w:shd w:val="clear" w:color="auto" w:fill="auto"/>
            <w:vAlign w:val="center"/>
          </w:tcPr>
          <w:p w:rsidR="00CA211B" w:rsidRPr="00882787" w:rsidRDefault="00CA211B" w:rsidP="00E161EA">
            <w:pPr>
              <w:widowControl w:val="0"/>
              <w:tabs>
                <w:tab w:val="left" w:pos="1701"/>
              </w:tabs>
              <w:autoSpaceDE w:val="0"/>
              <w:autoSpaceDN w:val="0"/>
              <w:adjustRightInd w:val="0"/>
              <w:rPr>
                <w:iCs/>
              </w:rPr>
            </w:pPr>
          </w:p>
        </w:tc>
      </w:tr>
      <w:tr w:rsidR="00CA211B" w:rsidRPr="00A06CF3" w:rsidTr="00CA211B">
        <w:trPr>
          <w:trHeight w:val="227"/>
        </w:trPr>
        <w:tc>
          <w:tcPr>
            <w:tcW w:w="1700" w:type="dxa"/>
            <w:shd w:val="clear" w:color="auto" w:fill="auto"/>
          </w:tcPr>
          <w:p w:rsidR="00CA211B" w:rsidRPr="001A0052" w:rsidRDefault="00CA211B" w:rsidP="008040A6">
            <w:pPr>
              <w:widowControl w:val="0"/>
              <w:tabs>
                <w:tab w:val="left" w:pos="1701"/>
              </w:tabs>
              <w:autoSpaceDE w:val="0"/>
              <w:autoSpaceDN w:val="0"/>
              <w:adjustRightInd w:val="0"/>
              <w:jc w:val="center"/>
              <w:rPr>
                <w:rFonts w:cs="Arial"/>
                <w:b/>
                <w:sz w:val="18"/>
                <w:szCs w:val="18"/>
              </w:rPr>
            </w:pPr>
          </w:p>
        </w:tc>
        <w:tc>
          <w:tcPr>
            <w:tcW w:w="5954" w:type="dxa"/>
            <w:shd w:val="clear" w:color="auto" w:fill="auto"/>
          </w:tcPr>
          <w:p w:rsidR="00CA211B" w:rsidRDefault="00CA211B" w:rsidP="00CA211B">
            <w:r>
              <w:t>Практическое занятие 5.2</w:t>
            </w:r>
          </w:p>
          <w:p w:rsidR="00CA211B" w:rsidRDefault="00334D45" w:rsidP="00CA211B">
            <w:r>
              <w:t xml:space="preserve">Комплексный </w:t>
            </w:r>
            <w:r w:rsidR="00CA211B">
              <w:t xml:space="preserve"> анализ диалектного текста</w:t>
            </w:r>
          </w:p>
        </w:tc>
        <w:tc>
          <w:tcPr>
            <w:tcW w:w="822" w:type="dxa"/>
            <w:gridSpan w:val="2"/>
            <w:shd w:val="clear" w:color="auto" w:fill="auto"/>
            <w:vAlign w:val="center"/>
          </w:tcPr>
          <w:p w:rsidR="00CA211B" w:rsidRDefault="00CA211B" w:rsidP="00CA211B">
            <w:pPr>
              <w:widowControl w:val="0"/>
              <w:tabs>
                <w:tab w:val="left" w:pos="1701"/>
              </w:tabs>
              <w:autoSpaceDE w:val="0"/>
              <w:autoSpaceDN w:val="0"/>
              <w:adjustRightInd w:val="0"/>
              <w:jc w:val="center"/>
            </w:pPr>
          </w:p>
        </w:tc>
        <w:tc>
          <w:tcPr>
            <w:tcW w:w="822" w:type="dxa"/>
            <w:gridSpan w:val="2"/>
            <w:shd w:val="clear" w:color="auto" w:fill="auto"/>
            <w:vAlign w:val="center"/>
          </w:tcPr>
          <w:p w:rsidR="00CA211B" w:rsidRDefault="00CA211B" w:rsidP="00CA211B">
            <w:pPr>
              <w:widowControl w:val="0"/>
              <w:tabs>
                <w:tab w:val="left" w:pos="1701"/>
              </w:tabs>
              <w:autoSpaceDE w:val="0"/>
              <w:autoSpaceDN w:val="0"/>
              <w:adjustRightInd w:val="0"/>
              <w:jc w:val="center"/>
            </w:pPr>
            <w:r>
              <w:t>6</w:t>
            </w:r>
          </w:p>
        </w:tc>
        <w:tc>
          <w:tcPr>
            <w:tcW w:w="823" w:type="dxa"/>
            <w:gridSpan w:val="2"/>
            <w:shd w:val="clear" w:color="auto" w:fill="auto"/>
            <w:vAlign w:val="center"/>
          </w:tcPr>
          <w:p w:rsidR="00CA211B" w:rsidRPr="000E103B" w:rsidRDefault="00CA211B" w:rsidP="00CA211B">
            <w:pPr>
              <w:widowControl w:val="0"/>
              <w:tabs>
                <w:tab w:val="left" w:pos="1701"/>
              </w:tabs>
              <w:autoSpaceDE w:val="0"/>
              <w:autoSpaceDN w:val="0"/>
              <w:adjustRightInd w:val="0"/>
              <w:jc w:val="center"/>
            </w:pPr>
          </w:p>
        </w:tc>
        <w:tc>
          <w:tcPr>
            <w:tcW w:w="822" w:type="dxa"/>
            <w:gridSpan w:val="2"/>
            <w:shd w:val="clear" w:color="auto" w:fill="auto"/>
            <w:vAlign w:val="center"/>
          </w:tcPr>
          <w:p w:rsidR="00CA211B" w:rsidRPr="00675BDC" w:rsidRDefault="00CA211B" w:rsidP="00CA211B">
            <w:pPr>
              <w:widowControl w:val="0"/>
              <w:tabs>
                <w:tab w:val="left" w:pos="1701"/>
              </w:tabs>
              <w:autoSpaceDE w:val="0"/>
              <w:autoSpaceDN w:val="0"/>
              <w:adjustRightInd w:val="0"/>
              <w:jc w:val="center"/>
              <w:rPr>
                <w:b/>
              </w:rPr>
            </w:pPr>
          </w:p>
        </w:tc>
        <w:tc>
          <w:tcPr>
            <w:tcW w:w="823" w:type="dxa"/>
            <w:shd w:val="clear" w:color="auto" w:fill="auto"/>
          </w:tcPr>
          <w:p w:rsidR="00CA211B" w:rsidRDefault="00CA211B" w:rsidP="008040A6">
            <w:pPr>
              <w:widowControl w:val="0"/>
              <w:tabs>
                <w:tab w:val="left" w:pos="1701"/>
              </w:tabs>
              <w:autoSpaceDE w:val="0"/>
              <w:autoSpaceDN w:val="0"/>
              <w:adjustRightInd w:val="0"/>
              <w:jc w:val="center"/>
              <w:rPr>
                <w:b/>
              </w:rPr>
            </w:pPr>
          </w:p>
        </w:tc>
        <w:tc>
          <w:tcPr>
            <w:tcW w:w="3972" w:type="dxa"/>
            <w:vMerge/>
            <w:shd w:val="clear" w:color="auto" w:fill="auto"/>
            <w:vAlign w:val="center"/>
          </w:tcPr>
          <w:p w:rsidR="00CA211B" w:rsidRPr="00882787" w:rsidRDefault="00CA211B" w:rsidP="00E161EA">
            <w:pPr>
              <w:widowControl w:val="0"/>
              <w:tabs>
                <w:tab w:val="left" w:pos="1701"/>
              </w:tabs>
              <w:autoSpaceDE w:val="0"/>
              <w:autoSpaceDN w:val="0"/>
              <w:adjustRightInd w:val="0"/>
              <w:rPr>
                <w:iCs/>
              </w:rPr>
            </w:pPr>
          </w:p>
        </w:tc>
      </w:tr>
      <w:tr w:rsidR="004B5C49" w:rsidRPr="00A06CF3" w:rsidTr="008040A6">
        <w:trPr>
          <w:trHeight w:val="227"/>
        </w:trPr>
        <w:tc>
          <w:tcPr>
            <w:tcW w:w="1700" w:type="dxa"/>
            <w:shd w:val="clear" w:color="auto" w:fill="auto"/>
          </w:tcPr>
          <w:p w:rsidR="004B5C49" w:rsidRPr="001A0052" w:rsidRDefault="004B5C49" w:rsidP="008040A6">
            <w:pPr>
              <w:widowControl w:val="0"/>
              <w:tabs>
                <w:tab w:val="left" w:pos="1701"/>
              </w:tabs>
              <w:autoSpaceDE w:val="0"/>
              <w:autoSpaceDN w:val="0"/>
              <w:adjustRightInd w:val="0"/>
              <w:jc w:val="center"/>
              <w:rPr>
                <w:rFonts w:cs="Arial"/>
                <w:b/>
                <w:sz w:val="18"/>
                <w:szCs w:val="18"/>
              </w:rPr>
            </w:pPr>
          </w:p>
        </w:tc>
        <w:tc>
          <w:tcPr>
            <w:tcW w:w="5954" w:type="dxa"/>
            <w:shd w:val="clear" w:color="auto" w:fill="auto"/>
          </w:tcPr>
          <w:p w:rsidR="004B5C49" w:rsidRPr="00522D2D" w:rsidRDefault="00EF602E" w:rsidP="008040A6">
            <w:r>
              <w:t>Зачет</w:t>
            </w:r>
          </w:p>
        </w:tc>
        <w:tc>
          <w:tcPr>
            <w:tcW w:w="822" w:type="dxa"/>
            <w:gridSpan w:val="2"/>
            <w:shd w:val="clear" w:color="auto" w:fill="auto"/>
          </w:tcPr>
          <w:p w:rsidR="004B5C49" w:rsidRPr="000E103B" w:rsidRDefault="004B5C49" w:rsidP="008040A6">
            <w:pPr>
              <w:widowControl w:val="0"/>
              <w:tabs>
                <w:tab w:val="left" w:pos="1701"/>
              </w:tabs>
              <w:autoSpaceDE w:val="0"/>
              <w:autoSpaceDN w:val="0"/>
              <w:adjustRightInd w:val="0"/>
              <w:jc w:val="center"/>
            </w:pPr>
            <w:r w:rsidRPr="000E103B">
              <w:t>х</w:t>
            </w:r>
          </w:p>
        </w:tc>
        <w:tc>
          <w:tcPr>
            <w:tcW w:w="822" w:type="dxa"/>
            <w:gridSpan w:val="2"/>
            <w:shd w:val="clear" w:color="auto" w:fill="auto"/>
          </w:tcPr>
          <w:p w:rsidR="004B5C49" w:rsidRPr="000E103B" w:rsidRDefault="004B5C49" w:rsidP="008040A6">
            <w:pPr>
              <w:widowControl w:val="0"/>
              <w:tabs>
                <w:tab w:val="left" w:pos="1701"/>
              </w:tabs>
              <w:autoSpaceDE w:val="0"/>
              <w:autoSpaceDN w:val="0"/>
              <w:adjustRightInd w:val="0"/>
              <w:jc w:val="center"/>
            </w:pPr>
            <w:r w:rsidRPr="000E103B">
              <w:t>х</w:t>
            </w:r>
          </w:p>
        </w:tc>
        <w:tc>
          <w:tcPr>
            <w:tcW w:w="823" w:type="dxa"/>
            <w:gridSpan w:val="2"/>
            <w:shd w:val="clear" w:color="auto" w:fill="auto"/>
          </w:tcPr>
          <w:p w:rsidR="004B5C49" w:rsidRPr="000E103B" w:rsidRDefault="004B5C49" w:rsidP="008040A6">
            <w:pPr>
              <w:widowControl w:val="0"/>
              <w:tabs>
                <w:tab w:val="left" w:pos="1701"/>
              </w:tabs>
              <w:autoSpaceDE w:val="0"/>
              <w:autoSpaceDN w:val="0"/>
              <w:adjustRightInd w:val="0"/>
              <w:jc w:val="center"/>
            </w:pPr>
            <w:r w:rsidRPr="000E103B">
              <w:t>х</w:t>
            </w:r>
          </w:p>
        </w:tc>
        <w:tc>
          <w:tcPr>
            <w:tcW w:w="822" w:type="dxa"/>
            <w:gridSpan w:val="2"/>
            <w:shd w:val="clear" w:color="auto" w:fill="auto"/>
          </w:tcPr>
          <w:p w:rsidR="004B5C49" w:rsidRPr="00675BDC" w:rsidRDefault="00EF602E" w:rsidP="008040A6">
            <w:pPr>
              <w:widowControl w:val="0"/>
              <w:tabs>
                <w:tab w:val="left" w:pos="1701"/>
              </w:tabs>
              <w:autoSpaceDE w:val="0"/>
              <w:autoSpaceDN w:val="0"/>
              <w:adjustRightInd w:val="0"/>
              <w:jc w:val="center"/>
              <w:rPr>
                <w:b/>
              </w:rPr>
            </w:pPr>
            <w:r>
              <w:rPr>
                <w:b/>
              </w:rPr>
              <w:t>х</w:t>
            </w:r>
          </w:p>
        </w:tc>
        <w:tc>
          <w:tcPr>
            <w:tcW w:w="823" w:type="dxa"/>
            <w:shd w:val="clear" w:color="auto" w:fill="auto"/>
          </w:tcPr>
          <w:p w:rsidR="004B5C49" w:rsidRPr="00675BDC" w:rsidRDefault="004B5C49" w:rsidP="008040A6">
            <w:pPr>
              <w:widowControl w:val="0"/>
              <w:tabs>
                <w:tab w:val="left" w:pos="1701"/>
              </w:tabs>
              <w:autoSpaceDE w:val="0"/>
              <w:autoSpaceDN w:val="0"/>
              <w:adjustRightInd w:val="0"/>
              <w:jc w:val="center"/>
              <w:rPr>
                <w:b/>
              </w:rPr>
            </w:pPr>
            <w:r>
              <w:rPr>
                <w:b/>
              </w:rPr>
              <w:t>х</w:t>
            </w:r>
          </w:p>
        </w:tc>
        <w:tc>
          <w:tcPr>
            <w:tcW w:w="3972" w:type="dxa"/>
            <w:shd w:val="clear" w:color="auto" w:fill="auto"/>
            <w:vAlign w:val="center"/>
          </w:tcPr>
          <w:p w:rsidR="004B5C49" w:rsidRPr="004B5C49" w:rsidRDefault="00EF602E" w:rsidP="00E161EA">
            <w:pPr>
              <w:widowControl w:val="0"/>
              <w:tabs>
                <w:tab w:val="left" w:pos="1701"/>
              </w:tabs>
              <w:autoSpaceDE w:val="0"/>
              <w:autoSpaceDN w:val="0"/>
              <w:adjustRightInd w:val="0"/>
            </w:pPr>
            <w:r>
              <w:rPr>
                <w:iCs/>
              </w:rPr>
              <w:t>Зачет (анализ диалектного текста)</w:t>
            </w:r>
          </w:p>
        </w:tc>
      </w:tr>
      <w:tr w:rsidR="004B5C49" w:rsidRPr="00A06CF3" w:rsidTr="008040A6">
        <w:trPr>
          <w:trHeight w:val="227"/>
        </w:trPr>
        <w:tc>
          <w:tcPr>
            <w:tcW w:w="1700" w:type="dxa"/>
            <w:shd w:val="clear" w:color="auto" w:fill="auto"/>
          </w:tcPr>
          <w:p w:rsidR="004B5C49" w:rsidRPr="001A0052" w:rsidRDefault="004B5C49" w:rsidP="008040A6">
            <w:pPr>
              <w:widowControl w:val="0"/>
              <w:tabs>
                <w:tab w:val="left" w:pos="1701"/>
              </w:tabs>
              <w:autoSpaceDE w:val="0"/>
              <w:autoSpaceDN w:val="0"/>
              <w:adjustRightInd w:val="0"/>
              <w:jc w:val="center"/>
              <w:rPr>
                <w:rFonts w:cs="Arial"/>
                <w:b/>
                <w:sz w:val="18"/>
                <w:szCs w:val="18"/>
              </w:rPr>
            </w:pPr>
          </w:p>
        </w:tc>
        <w:tc>
          <w:tcPr>
            <w:tcW w:w="5954" w:type="dxa"/>
            <w:shd w:val="clear" w:color="auto" w:fill="auto"/>
          </w:tcPr>
          <w:p w:rsidR="004B5C49" w:rsidRPr="00DF3C1E" w:rsidRDefault="004B5C49" w:rsidP="00AB0A2F">
            <w:pPr>
              <w:widowControl w:val="0"/>
              <w:tabs>
                <w:tab w:val="left" w:pos="1701"/>
              </w:tabs>
              <w:autoSpaceDE w:val="0"/>
              <w:autoSpaceDN w:val="0"/>
              <w:adjustRightInd w:val="0"/>
              <w:jc w:val="right"/>
            </w:pPr>
            <w:r w:rsidRPr="00DF3C1E">
              <w:rPr>
                <w:b/>
              </w:rPr>
              <w:t>ИТОГО за</w:t>
            </w:r>
            <w:r>
              <w:rPr>
                <w:b/>
              </w:rPr>
              <w:t xml:space="preserve"> </w:t>
            </w:r>
            <w:r w:rsidR="00AB0A2F" w:rsidRPr="00AB0A2F">
              <w:rPr>
                <w:b/>
              </w:rPr>
              <w:t>шестой</w:t>
            </w:r>
            <w:r>
              <w:rPr>
                <w:b/>
                <w:i/>
              </w:rPr>
              <w:t xml:space="preserve"> </w:t>
            </w:r>
            <w:r w:rsidRPr="00DF3C1E">
              <w:rPr>
                <w:b/>
                <w:i/>
              </w:rPr>
              <w:t xml:space="preserve"> </w:t>
            </w:r>
            <w:r w:rsidRPr="00DF3C1E">
              <w:rPr>
                <w:b/>
              </w:rPr>
              <w:t>семестр</w:t>
            </w:r>
          </w:p>
        </w:tc>
        <w:tc>
          <w:tcPr>
            <w:tcW w:w="822" w:type="dxa"/>
            <w:gridSpan w:val="2"/>
            <w:shd w:val="clear" w:color="auto" w:fill="auto"/>
          </w:tcPr>
          <w:p w:rsidR="004B5C49" w:rsidRPr="00522D2D" w:rsidRDefault="004B5C49" w:rsidP="00EF602E">
            <w:pPr>
              <w:widowControl w:val="0"/>
              <w:tabs>
                <w:tab w:val="left" w:pos="1701"/>
              </w:tabs>
              <w:autoSpaceDE w:val="0"/>
              <w:autoSpaceDN w:val="0"/>
              <w:adjustRightInd w:val="0"/>
              <w:jc w:val="center"/>
              <w:rPr>
                <w:b/>
              </w:rPr>
            </w:pPr>
            <w:r>
              <w:rPr>
                <w:b/>
              </w:rPr>
              <w:t>1</w:t>
            </w:r>
            <w:r w:rsidR="00EF602E">
              <w:rPr>
                <w:b/>
              </w:rPr>
              <w:t>6</w:t>
            </w:r>
          </w:p>
        </w:tc>
        <w:tc>
          <w:tcPr>
            <w:tcW w:w="822" w:type="dxa"/>
            <w:gridSpan w:val="2"/>
            <w:shd w:val="clear" w:color="auto" w:fill="auto"/>
          </w:tcPr>
          <w:p w:rsidR="004B5C49" w:rsidRPr="00522D2D" w:rsidRDefault="004B5C49" w:rsidP="00EF602E">
            <w:pPr>
              <w:widowControl w:val="0"/>
              <w:tabs>
                <w:tab w:val="left" w:pos="1701"/>
              </w:tabs>
              <w:autoSpaceDE w:val="0"/>
              <w:autoSpaceDN w:val="0"/>
              <w:adjustRightInd w:val="0"/>
              <w:jc w:val="center"/>
              <w:rPr>
                <w:b/>
              </w:rPr>
            </w:pPr>
            <w:r>
              <w:rPr>
                <w:b/>
              </w:rPr>
              <w:t>1</w:t>
            </w:r>
            <w:r w:rsidR="00EF602E">
              <w:rPr>
                <w:b/>
              </w:rPr>
              <w:t>6</w:t>
            </w:r>
          </w:p>
        </w:tc>
        <w:tc>
          <w:tcPr>
            <w:tcW w:w="823" w:type="dxa"/>
            <w:gridSpan w:val="2"/>
            <w:shd w:val="clear" w:color="auto" w:fill="auto"/>
          </w:tcPr>
          <w:p w:rsidR="004B5C49" w:rsidRPr="00C9126C" w:rsidRDefault="004B5C49" w:rsidP="008040A6">
            <w:pPr>
              <w:widowControl w:val="0"/>
              <w:tabs>
                <w:tab w:val="left" w:pos="1701"/>
              </w:tabs>
              <w:autoSpaceDE w:val="0"/>
              <w:autoSpaceDN w:val="0"/>
              <w:adjustRightInd w:val="0"/>
              <w:jc w:val="center"/>
              <w:rPr>
                <w:b/>
                <w:i/>
              </w:rPr>
            </w:pPr>
            <w:r>
              <w:rPr>
                <w:b/>
                <w:i/>
              </w:rPr>
              <w:t>х</w:t>
            </w:r>
          </w:p>
        </w:tc>
        <w:tc>
          <w:tcPr>
            <w:tcW w:w="822" w:type="dxa"/>
            <w:gridSpan w:val="2"/>
            <w:shd w:val="clear" w:color="auto" w:fill="auto"/>
          </w:tcPr>
          <w:p w:rsidR="004B5C49" w:rsidRPr="000D16CD" w:rsidRDefault="00EF602E" w:rsidP="008040A6">
            <w:pPr>
              <w:widowControl w:val="0"/>
              <w:tabs>
                <w:tab w:val="left" w:pos="1701"/>
              </w:tabs>
              <w:autoSpaceDE w:val="0"/>
              <w:autoSpaceDN w:val="0"/>
              <w:adjustRightInd w:val="0"/>
              <w:jc w:val="center"/>
              <w:rPr>
                <w:b/>
              </w:rPr>
            </w:pPr>
            <w:r>
              <w:rPr>
                <w:b/>
              </w:rPr>
              <w:t>х</w:t>
            </w:r>
          </w:p>
        </w:tc>
        <w:tc>
          <w:tcPr>
            <w:tcW w:w="823" w:type="dxa"/>
            <w:shd w:val="clear" w:color="auto" w:fill="auto"/>
          </w:tcPr>
          <w:p w:rsidR="004B5C49" w:rsidRPr="00F01F51" w:rsidRDefault="00EF602E" w:rsidP="008040A6">
            <w:pPr>
              <w:widowControl w:val="0"/>
              <w:tabs>
                <w:tab w:val="left" w:pos="1701"/>
              </w:tabs>
              <w:autoSpaceDE w:val="0"/>
              <w:autoSpaceDN w:val="0"/>
              <w:adjustRightInd w:val="0"/>
              <w:jc w:val="center"/>
              <w:rPr>
                <w:b/>
              </w:rPr>
            </w:pPr>
            <w:r>
              <w:rPr>
                <w:b/>
              </w:rPr>
              <w:t>40</w:t>
            </w:r>
          </w:p>
        </w:tc>
        <w:tc>
          <w:tcPr>
            <w:tcW w:w="3972" w:type="dxa"/>
            <w:shd w:val="clear" w:color="auto" w:fill="auto"/>
            <w:vAlign w:val="center"/>
          </w:tcPr>
          <w:p w:rsidR="004B5C49" w:rsidRPr="00A06CF3" w:rsidRDefault="004B5C49" w:rsidP="00E161EA">
            <w:pPr>
              <w:widowControl w:val="0"/>
              <w:tabs>
                <w:tab w:val="left" w:pos="1701"/>
              </w:tabs>
              <w:autoSpaceDE w:val="0"/>
              <w:autoSpaceDN w:val="0"/>
              <w:adjustRightInd w:val="0"/>
              <w:rPr>
                <w:b/>
                <w:i/>
              </w:rPr>
            </w:pPr>
          </w:p>
        </w:tc>
      </w:tr>
    </w:tbl>
    <w:p w:rsidR="00C474DE" w:rsidRDefault="00C474DE" w:rsidP="00C474DE">
      <w:pPr>
        <w:pStyle w:val="2"/>
        <w:numPr>
          <w:ilvl w:val="0"/>
          <w:numId w:val="0"/>
        </w:numPr>
      </w:pPr>
    </w:p>
    <w:p w:rsidR="00C474DE" w:rsidRDefault="00C474DE" w:rsidP="00C474DE">
      <w:pPr>
        <w:pStyle w:val="2"/>
        <w:numPr>
          <w:ilvl w:val="0"/>
          <w:numId w:val="0"/>
        </w:numPr>
        <w:ind w:left="709"/>
      </w:pPr>
    </w:p>
    <w:p w:rsidR="00C474DE" w:rsidRDefault="00C474DE" w:rsidP="00C474DE"/>
    <w:p w:rsidR="00C474DE" w:rsidRPr="00C474DE" w:rsidRDefault="00C474DE" w:rsidP="00C474DE"/>
    <w:p w:rsidR="004D2D12" w:rsidRDefault="004D2D12" w:rsidP="00B3400A">
      <w:pPr>
        <w:pStyle w:val="2"/>
      </w:pPr>
      <w:r w:rsidRPr="00D965B9">
        <w:lastRenderedPageBreak/>
        <w:t xml:space="preserve">Структура </w:t>
      </w:r>
      <w:r w:rsidR="009B4BCD">
        <w:t>учебной дисциплины</w:t>
      </w:r>
      <w:r w:rsidRPr="00D965B9">
        <w:t xml:space="preserve"> для обучающихся по разделам и темам дисциплины (заочная форма обучения)</w:t>
      </w:r>
    </w:p>
    <w:p w:rsidR="00C474DE" w:rsidRPr="00C474DE" w:rsidRDefault="00C474DE" w:rsidP="00C474DE"/>
    <w:p w:rsidR="00EF602E" w:rsidRPr="00EF602E" w:rsidRDefault="00EF602E" w:rsidP="00EF602E"/>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AB0A2F" w:rsidRPr="006168DD" w:rsidTr="00AB0A2F">
        <w:trPr>
          <w:tblHeader/>
        </w:trPr>
        <w:tc>
          <w:tcPr>
            <w:tcW w:w="1701" w:type="dxa"/>
            <w:vMerge w:val="restart"/>
            <w:shd w:val="clear" w:color="auto" w:fill="DBE5F1" w:themeFill="accent1" w:themeFillTint="33"/>
          </w:tcPr>
          <w:p w:rsidR="00AB0A2F" w:rsidRPr="006168DD" w:rsidRDefault="00AB0A2F" w:rsidP="00AB0A2F">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rsidR="00AB0A2F" w:rsidRPr="006168DD" w:rsidRDefault="00AB0A2F" w:rsidP="00AB0A2F">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w:t>
            </w:r>
            <w:r>
              <w:rPr>
                <w:b/>
                <w:noProof/>
                <w:sz w:val="18"/>
                <w:szCs w:val="18"/>
                <w:lang w:eastAsia="en-US"/>
              </w:rPr>
              <w:t>ых</w:t>
            </w:r>
            <w:r w:rsidRPr="006168DD">
              <w:rPr>
                <w:b/>
                <w:noProof/>
                <w:sz w:val="18"/>
                <w:szCs w:val="18"/>
                <w:lang w:eastAsia="en-US"/>
              </w:rPr>
              <w:t xml:space="preserve"> компетенци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rsidR="00AB0A2F" w:rsidRDefault="00AB0A2F" w:rsidP="00AB0A2F">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rsidR="00AB0A2F" w:rsidRPr="006168DD" w:rsidRDefault="00AB0A2F" w:rsidP="00AB0A2F">
            <w:pPr>
              <w:widowControl w:val="0"/>
              <w:tabs>
                <w:tab w:val="left" w:pos="1701"/>
              </w:tabs>
              <w:autoSpaceDE w:val="0"/>
              <w:autoSpaceDN w:val="0"/>
              <w:adjustRightInd w:val="0"/>
              <w:jc w:val="center"/>
              <w:rPr>
                <w:b/>
                <w:sz w:val="18"/>
                <w:szCs w:val="18"/>
              </w:rPr>
            </w:pPr>
            <w:r>
              <w:rPr>
                <w:b/>
                <w:sz w:val="18"/>
                <w:szCs w:val="18"/>
              </w:rPr>
              <w:t>форма промежуточной аттестации</w:t>
            </w:r>
          </w:p>
        </w:tc>
        <w:tc>
          <w:tcPr>
            <w:tcW w:w="3261" w:type="dxa"/>
            <w:gridSpan w:val="4"/>
            <w:shd w:val="clear" w:color="auto" w:fill="DBE5F1" w:themeFill="accent1" w:themeFillTint="33"/>
            <w:vAlign w:val="center"/>
          </w:tcPr>
          <w:p w:rsidR="00AB0A2F" w:rsidRPr="00DC26C0" w:rsidRDefault="00AB0A2F" w:rsidP="00AB0A2F">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rsidR="00AB0A2F" w:rsidRPr="00DC26C0" w:rsidRDefault="00AB0A2F" w:rsidP="00AB0A2F">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rsidR="00AB0A2F" w:rsidRDefault="00AB0A2F" w:rsidP="00AB0A2F">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rsidR="00AB0A2F" w:rsidRPr="0047081A" w:rsidRDefault="00AB0A2F" w:rsidP="00AB0A2F">
            <w:pPr>
              <w:jc w:val="center"/>
              <w:rPr>
                <w:b/>
                <w:i/>
                <w:sz w:val="20"/>
                <w:szCs w:val="20"/>
                <w:highlight w:val="yellow"/>
              </w:rPr>
            </w:pPr>
            <w:r>
              <w:rPr>
                <w:b/>
                <w:sz w:val="20"/>
                <w:szCs w:val="20"/>
              </w:rPr>
              <w:t>формы промежуточного контроля успеваемости</w:t>
            </w:r>
          </w:p>
        </w:tc>
      </w:tr>
      <w:tr w:rsidR="00AB0A2F" w:rsidRPr="006168DD" w:rsidTr="00AB0A2F">
        <w:trPr>
          <w:tblHeader/>
        </w:trPr>
        <w:tc>
          <w:tcPr>
            <w:tcW w:w="1701" w:type="dxa"/>
            <w:vMerge/>
            <w:shd w:val="clear" w:color="auto" w:fill="DBE5F1" w:themeFill="accent1" w:themeFillTint="33"/>
          </w:tcPr>
          <w:p w:rsidR="00AB0A2F" w:rsidRPr="006168DD" w:rsidRDefault="00AB0A2F" w:rsidP="00AB0A2F">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AB0A2F" w:rsidRPr="006168DD" w:rsidRDefault="00AB0A2F" w:rsidP="00AB0A2F">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rsidR="00AB0A2F" w:rsidRPr="00DC26C0" w:rsidRDefault="00AB0A2F" w:rsidP="00AB0A2F">
            <w:pPr>
              <w:widowControl w:val="0"/>
              <w:tabs>
                <w:tab w:val="left" w:pos="1701"/>
              </w:tabs>
              <w:autoSpaceDE w:val="0"/>
              <w:autoSpaceDN w:val="0"/>
              <w:adjustRightInd w:val="0"/>
              <w:ind w:left="113" w:right="113"/>
              <w:jc w:val="center"/>
              <w:rPr>
                <w:rFonts w:cs="Arial"/>
                <w:b/>
                <w:sz w:val="18"/>
                <w:szCs w:val="18"/>
              </w:rPr>
            </w:pPr>
            <w:r>
              <w:rPr>
                <w:b/>
                <w:sz w:val="18"/>
                <w:szCs w:val="18"/>
              </w:rPr>
              <w:t>К</w:t>
            </w:r>
            <w:r w:rsidRPr="00DC26C0">
              <w:rPr>
                <w:b/>
                <w:sz w:val="18"/>
                <w:szCs w:val="18"/>
              </w:rPr>
              <w:t>онтактная работа</w:t>
            </w:r>
          </w:p>
        </w:tc>
        <w:tc>
          <w:tcPr>
            <w:tcW w:w="821" w:type="dxa"/>
            <w:vMerge/>
            <w:shd w:val="clear" w:color="auto" w:fill="DBE5F1" w:themeFill="accent1" w:themeFillTint="33"/>
          </w:tcPr>
          <w:p w:rsidR="00AB0A2F" w:rsidRPr="00DC26C0" w:rsidRDefault="00AB0A2F" w:rsidP="00AB0A2F">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AB0A2F" w:rsidRPr="006168DD" w:rsidRDefault="00AB0A2F" w:rsidP="00AB0A2F">
            <w:pPr>
              <w:widowControl w:val="0"/>
              <w:tabs>
                <w:tab w:val="left" w:pos="1701"/>
              </w:tabs>
              <w:autoSpaceDE w:val="0"/>
              <w:autoSpaceDN w:val="0"/>
              <w:adjustRightInd w:val="0"/>
              <w:spacing w:after="120"/>
              <w:jc w:val="center"/>
              <w:rPr>
                <w:rFonts w:cs="Arial"/>
                <w:b/>
                <w:sz w:val="18"/>
                <w:szCs w:val="18"/>
              </w:rPr>
            </w:pPr>
          </w:p>
        </w:tc>
      </w:tr>
      <w:tr w:rsidR="00AB0A2F" w:rsidRPr="006168DD" w:rsidTr="00AB0A2F">
        <w:trPr>
          <w:cantSplit/>
          <w:trHeight w:val="1474"/>
          <w:tblHeader/>
        </w:trPr>
        <w:tc>
          <w:tcPr>
            <w:tcW w:w="1701" w:type="dxa"/>
            <w:vMerge/>
            <w:shd w:val="clear" w:color="auto" w:fill="DBE5F1" w:themeFill="accent1" w:themeFillTint="33"/>
          </w:tcPr>
          <w:p w:rsidR="00AB0A2F" w:rsidRPr="006168DD" w:rsidRDefault="00AB0A2F" w:rsidP="00AB0A2F">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AB0A2F" w:rsidRPr="006168DD" w:rsidRDefault="00AB0A2F" w:rsidP="00AB0A2F">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rsidR="00AB0A2F" w:rsidRPr="00DC26C0" w:rsidRDefault="00AB0A2F" w:rsidP="00AB0A2F">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rsidR="00AB0A2F" w:rsidRPr="00DC26C0" w:rsidRDefault="00AB0A2F" w:rsidP="00AB0A2F">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rsidR="00AB0A2F" w:rsidRPr="00CF0DC2" w:rsidRDefault="00AB0A2F" w:rsidP="00AB0A2F">
            <w:pPr>
              <w:widowControl w:val="0"/>
              <w:tabs>
                <w:tab w:val="left" w:pos="1701"/>
              </w:tabs>
              <w:autoSpaceDE w:val="0"/>
              <w:autoSpaceDN w:val="0"/>
              <w:adjustRightInd w:val="0"/>
              <w:ind w:left="113" w:right="113"/>
              <w:rPr>
                <w:b/>
                <w:sz w:val="18"/>
                <w:szCs w:val="18"/>
              </w:rPr>
            </w:pPr>
            <w:r w:rsidRPr="00CF0DC2">
              <w:rPr>
                <w:b/>
                <w:sz w:val="18"/>
                <w:szCs w:val="18"/>
              </w:rPr>
              <w:t>Индивидуальные занятия, час</w:t>
            </w:r>
          </w:p>
        </w:tc>
        <w:tc>
          <w:tcPr>
            <w:tcW w:w="816" w:type="dxa"/>
            <w:shd w:val="clear" w:color="auto" w:fill="DBE5F1" w:themeFill="accent1" w:themeFillTint="33"/>
            <w:textDirection w:val="btLr"/>
            <w:vAlign w:val="center"/>
          </w:tcPr>
          <w:p w:rsidR="00AB0A2F" w:rsidRPr="00DC26C0" w:rsidRDefault="00AB0A2F" w:rsidP="00AB0A2F">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xml:space="preserve"> час</w:t>
            </w:r>
          </w:p>
        </w:tc>
        <w:tc>
          <w:tcPr>
            <w:tcW w:w="821" w:type="dxa"/>
            <w:vMerge/>
            <w:shd w:val="clear" w:color="auto" w:fill="DBE5F1" w:themeFill="accent1" w:themeFillTint="33"/>
            <w:textDirection w:val="btLr"/>
            <w:vAlign w:val="center"/>
          </w:tcPr>
          <w:p w:rsidR="00AB0A2F" w:rsidRPr="00DC26C0" w:rsidRDefault="00AB0A2F" w:rsidP="00AB0A2F">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AB0A2F" w:rsidRPr="006168DD" w:rsidRDefault="00AB0A2F" w:rsidP="00AB0A2F">
            <w:pPr>
              <w:widowControl w:val="0"/>
              <w:tabs>
                <w:tab w:val="left" w:pos="1701"/>
              </w:tabs>
              <w:autoSpaceDE w:val="0"/>
              <w:autoSpaceDN w:val="0"/>
              <w:adjustRightInd w:val="0"/>
              <w:spacing w:after="120"/>
              <w:jc w:val="center"/>
              <w:rPr>
                <w:rFonts w:cs="Arial"/>
                <w:b/>
                <w:sz w:val="18"/>
                <w:szCs w:val="18"/>
              </w:rPr>
            </w:pPr>
          </w:p>
        </w:tc>
      </w:tr>
      <w:tr w:rsidR="00AB0A2F" w:rsidRPr="006168DD" w:rsidTr="00AB0A2F">
        <w:trPr>
          <w:trHeight w:val="227"/>
        </w:trPr>
        <w:tc>
          <w:tcPr>
            <w:tcW w:w="1701" w:type="dxa"/>
            <w:shd w:val="clear" w:color="auto" w:fill="EAF1DD" w:themeFill="accent3" w:themeFillTint="33"/>
            <w:vAlign w:val="center"/>
          </w:tcPr>
          <w:p w:rsidR="00AB0A2F" w:rsidRPr="007F67CF" w:rsidRDefault="00AB0A2F" w:rsidP="00AB0A2F">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rsidR="00AB0A2F" w:rsidRPr="00A06CF3" w:rsidRDefault="00CA211B" w:rsidP="00AB0A2F">
            <w:pPr>
              <w:widowControl w:val="0"/>
              <w:tabs>
                <w:tab w:val="left" w:pos="1701"/>
              </w:tabs>
              <w:autoSpaceDE w:val="0"/>
              <w:autoSpaceDN w:val="0"/>
              <w:adjustRightInd w:val="0"/>
              <w:rPr>
                <w:b/>
                <w:i/>
              </w:rPr>
            </w:pPr>
            <w:r w:rsidRPr="00CA211B">
              <w:rPr>
                <w:b/>
              </w:rPr>
              <w:t>Второй</w:t>
            </w:r>
            <w:r w:rsidR="00AB0A2F" w:rsidRPr="00CA211B">
              <w:rPr>
                <w:b/>
              </w:rPr>
              <w:t xml:space="preserve"> </w:t>
            </w:r>
            <w:r w:rsidR="00AB0A2F" w:rsidRPr="00A06CF3">
              <w:rPr>
                <w:b/>
              </w:rPr>
              <w:t>семестр</w:t>
            </w:r>
          </w:p>
        </w:tc>
      </w:tr>
      <w:tr w:rsidR="00C474DE" w:rsidRPr="006168DD" w:rsidTr="00CA211B">
        <w:trPr>
          <w:trHeight w:val="227"/>
        </w:trPr>
        <w:tc>
          <w:tcPr>
            <w:tcW w:w="1701" w:type="dxa"/>
            <w:vMerge w:val="restart"/>
          </w:tcPr>
          <w:p w:rsidR="00C474DE" w:rsidRPr="00675BDC" w:rsidRDefault="00C474DE" w:rsidP="00AB0A2F">
            <w:pPr>
              <w:widowControl w:val="0"/>
              <w:tabs>
                <w:tab w:val="left" w:pos="1701"/>
              </w:tabs>
              <w:autoSpaceDE w:val="0"/>
              <w:autoSpaceDN w:val="0"/>
              <w:adjustRightInd w:val="0"/>
            </w:pPr>
            <w:r w:rsidRPr="00675BDC">
              <w:t xml:space="preserve">ПК-1: </w:t>
            </w:r>
          </w:p>
          <w:p w:rsidR="00C474DE" w:rsidRDefault="00C474DE" w:rsidP="00AB0A2F">
            <w:pPr>
              <w:widowControl w:val="0"/>
              <w:tabs>
                <w:tab w:val="left" w:pos="1701"/>
              </w:tabs>
              <w:autoSpaceDE w:val="0"/>
              <w:autoSpaceDN w:val="0"/>
              <w:adjustRightInd w:val="0"/>
            </w:pPr>
            <w:r w:rsidRPr="00675BDC">
              <w:t>ИД-ПК-1.</w:t>
            </w:r>
            <w:r>
              <w:t>4</w:t>
            </w:r>
          </w:p>
          <w:p w:rsidR="00C474DE" w:rsidRDefault="00C474DE" w:rsidP="00AB0A2F">
            <w:pPr>
              <w:widowControl w:val="0"/>
              <w:tabs>
                <w:tab w:val="left" w:pos="1701"/>
              </w:tabs>
              <w:autoSpaceDE w:val="0"/>
              <w:autoSpaceDN w:val="0"/>
              <w:adjustRightInd w:val="0"/>
            </w:pPr>
          </w:p>
          <w:p w:rsidR="00C474DE" w:rsidRDefault="00C474DE" w:rsidP="00AB0A2F">
            <w:pPr>
              <w:widowControl w:val="0"/>
              <w:tabs>
                <w:tab w:val="left" w:pos="1701"/>
              </w:tabs>
              <w:autoSpaceDE w:val="0"/>
              <w:autoSpaceDN w:val="0"/>
              <w:adjustRightInd w:val="0"/>
            </w:pPr>
            <w:r>
              <w:t>ПК-9:</w:t>
            </w:r>
          </w:p>
          <w:p w:rsidR="00C474DE" w:rsidRPr="00351AE6" w:rsidRDefault="00C474DE" w:rsidP="00AB0A2F">
            <w:pPr>
              <w:widowControl w:val="0"/>
              <w:tabs>
                <w:tab w:val="left" w:pos="1701"/>
              </w:tabs>
              <w:autoSpaceDE w:val="0"/>
              <w:autoSpaceDN w:val="0"/>
              <w:adjustRightInd w:val="0"/>
              <w:rPr>
                <w:rFonts w:cs="Arial"/>
                <w:sz w:val="18"/>
                <w:szCs w:val="18"/>
              </w:rPr>
            </w:pPr>
            <w:r>
              <w:t>ИД-ПК-9.2</w:t>
            </w:r>
          </w:p>
        </w:tc>
        <w:tc>
          <w:tcPr>
            <w:tcW w:w="5953" w:type="dxa"/>
          </w:tcPr>
          <w:p w:rsidR="00C474DE" w:rsidRPr="008A5BC4" w:rsidRDefault="00C474DE" w:rsidP="00AB0A2F">
            <w:pPr>
              <w:rPr>
                <w:b/>
              </w:rPr>
            </w:pPr>
            <w:r w:rsidRPr="008A5BC4">
              <w:rPr>
                <w:b/>
              </w:rPr>
              <w:t xml:space="preserve">Раздел 1 </w:t>
            </w:r>
          </w:p>
          <w:p w:rsidR="00C474DE" w:rsidRPr="00A96806" w:rsidRDefault="00C474DE" w:rsidP="00AB0A2F">
            <w:pPr>
              <w:rPr>
                <w:b/>
              </w:rPr>
            </w:pPr>
            <w:r w:rsidRPr="00A96806">
              <w:rPr>
                <w:b/>
                <w:bCs/>
              </w:rPr>
              <w:t>Русский диалектный ландшафт</w:t>
            </w:r>
          </w:p>
        </w:tc>
        <w:tc>
          <w:tcPr>
            <w:tcW w:w="815" w:type="dxa"/>
            <w:vAlign w:val="center"/>
          </w:tcPr>
          <w:p w:rsidR="00C474DE" w:rsidRPr="00DD3B02" w:rsidRDefault="00C474DE" w:rsidP="00CA211B">
            <w:pPr>
              <w:widowControl w:val="0"/>
              <w:tabs>
                <w:tab w:val="left" w:pos="1701"/>
              </w:tabs>
              <w:autoSpaceDE w:val="0"/>
              <w:autoSpaceDN w:val="0"/>
              <w:adjustRightInd w:val="0"/>
              <w:jc w:val="center"/>
              <w:rPr>
                <w:b/>
              </w:rPr>
            </w:pPr>
            <w:r>
              <w:rPr>
                <w:b/>
              </w:rPr>
              <w:t>1</w:t>
            </w:r>
          </w:p>
        </w:tc>
        <w:tc>
          <w:tcPr>
            <w:tcW w:w="815" w:type="dxa"/>
            <w:vAlign w:val="center"/>
          </w:tcPr>
          <w:p w:rsidR="00C474DE" w:rsidRPr="00DD3B02" w:rsidRDefault="00C474DE" w:rsidP="00CA211B">
            <w:pPr>
              <w:widowControl w:val="0"/>
              <w:tabs>
                <w:tab w:val="left" w:pos="1701"/>
              </w:tabs>
              <w:autoSpaceDE w:val="0"/>
              <w:autoSpaceDN w:val="0"/>
              <w:adjustRightInd w:val="0"/>
              <w:jc w:val="center"/>
              <w:rPr>
                <w:b/>
              </w:rPr>
            </w:pPr>
            <w:r>
              <w:rPr>
                <w:b/>
              </w:rPr>
              <w:t>х</w:t>
            </w:r>
          </w:p>
        </w:tc>
        <w:tc>
          <w:tcPr>
            <w:tcW w:w="815" w:type="dxa"/>
            <w:vAlign w:val="center"/>
          </w:tcPr>
          <w:p w:rsidR="00C474DE" w:rsidRPr="00DD3B02" w:rsidRDefault="00C474DE" w:rsidP="00CA211B">
            <w:pPr>
              <w:widowControl w:val="0"/>
              <w:tabs>
                <w:tab w:val="left" w:pos="1701"/>
              </w:tabs>
              <w:autoSpaceDE w:val="0"/>
              <w:autoSpaceDN w:val="0"/>
              <w:adjustRightInd w:val="0"/>
              <w:jc w:val="center"/>
              <w:rPr>
                <w:b/>
              </w:rPr>
            </w:pPr>
            <w:r w:rsidRPr="00DD3B02">
              <w:rPr>
                <w:b/>
              </w:rPr>
              <w:t>х</w:t>
            </w:r>
          </w:p>
        </w:tc>
        <w:tc>
          <w:tcPr>
            <w:tcW w:w="816" w:type="dxa"/>
            <w:vAlign w:val="center"/>
          </w:tcPr>
          <w:p w:rsidR="00C474DE" w:rsidRPr="00DD3B02" w:rsidRDefault="00C474DE" w:rsidP="00CA211B">
            <w:pPr>
              <w:widowControl w:val="0"/>
              <w:tabs>
                <w:tab w:val="num" w:pos="0"/>
              </w:tabs>
              <w:autoSpaceDE w:val="0"/>
              <w:autoSpaceDN w:val="0"/>
              <w:adjustRightInd w:val="0"/>
              <w:jc w:val="center"/>
              <w:rPr>
                <w:b/>
                <w:bCs/>
              </w:rPr>
            </w:pPr>
            <w:r>
              <w:rPr>
                <w:b/>
              </w:rPr>
              <w:t>х</w:t>
            </w:r>
          </w:p>
        </w:tc>
        <w:tc>
          <w:tcPr>
            <w:tcW w:w="821" w:type="dxa"/>
            <w:vAlign w:val="center"/>
          </w:tcPr>
          <w:p w:rsidR="00C474DE" w:rsidRPr="00DD3B02" w:rsidRDefault="00C474DE" w:rsidP="00CA211B">
            <w:pPr>
              <w:widowControl w:val="0"/>
              <w:tabs>
                <w:tab w:val="left" w:pos="1701"/>
              </w:tabs>
              <w:autoSpaceDE w:val="0"/>
              <w:autoSpaceDN w:val="0"/>
              <w:adjustRightInd w:val="0"/>
              <w:jc w:val="center"/>
              <w:rPr>
                <w:b/>
              </w:rPr>
            </w:pPr>
            <w:r>
              <w:rPr>
                <w:b/>
              </w:rPr>
              <w:t>6</w:t>
            </w:r>
          </w:p>
        </w:tc>
        <w:tc>
          <w:tcPr>
            <w:tcW w:w="4002" w:type="dxa"/>
            <w:vMerge w:val="restart"/>
            <w:shd w:val="clear" w:color="auto" w:fill="auto"/>
          </w:tcPr>
          <w:p w:rsidR="00C474DE" w:rsidRPr="003A3CAB" w:rsidRDefault="00C474DE" w:rsidP="00C474DE">
            <w:pPr>
              <w:jc w:val="both"/>
            </w:pPr>
            <w:r w:rsidRPr="003A3CAB">
              <w:t xml:space="preserve">Формы текущего контроля </w:t>
            </w:r>
          </w:p>
          <w:p w:rsidR="00C474DE" w:rsidRDefault="00C474DE" w:rsidP="00C474DE">
            <w:pPr>
              <w:jc w:val="both"/>
            </w:pPr>
            <w:r w:rsidRPr="003A3CAB">
              <w:t xml:space="preserve">по разделу </w:t>
            </w:r>
            <w:r w:rsidRPr="003A3CAB">
              <w:rPr>
                <w:lang w:val="en-US"/>
              </w:rPr>
              <w:t>I</w:t>
            </w:r>
            <w:r w:rsidRPr="003A3CAB">
              <w:t>:</w:t>
            </w:r>
          </w:p>
          <w:p w:rsidR="00C474DE" w:rsidRPr="00C67A8E" w:rsidRDefault="00C474DE" w:rsidP="00C474DE">
            <w:pPr>
              <w:jc w:val="both"/>
              <w:rPr>
                <w:sz w:val="24"/>
                <w:szCs w:val="24"/>
              </w:rPr>
            </w:pPr>
            <w:r>
              <w:t xml:space="preserve">– </w:t>
            </w:r>
            <w:r w:rsidRPr="00C67A8E">
              <w:t>устный опрос</w:t>
            </w:r>
            <w:r>
              <w:t>;</w:t>
            </w:r>
            <w:r w:rsidRPr="00C67A8E">
              <w:t xml:space="preserve"> </w:t>
            </w:r>
          </w:p>
          <w:p w:rsidR="00C474DE" w:rsidRDefault="00C474DE" w:rsidP="00C474DE">
            <w:pPr>
              <w:widowControl w:val="0"/>
              <w:tabs>
                <w:tab w:val="left" w:pos="1701"/>
              </w:tabs>
              <w:autoSpaceDE w:val="0"/>
              <w:autoSpaceDN w:val="0"/>
              <w:adjustRightInd w:val="0"/>
            </w:pPr>
            <w:r>
              <w:t>– обработка текстового материала в 5-ти технологиях:</w:t>
            </w:r>
          </w:p>
          <w:p w:rsidR="00C474DE" w:rsidRDefault="00C474DE" w:rsidP="00975EF6">
            <w:pPr>
              <w:pStyle w:val="af0"/>
              <w:widowControl w:val="0"/>
              <w:numPr>
                <w:ilvl w:val="0"/>
                <w:numId w:val="20"/>
              </w:numPr>
              <w:tabs>
                <w:tab w:val="left" w:pos="1701"/>
              </w:tabs>
              <w:autoSpaceDE w:val="0"/>
              <w:autoSpaceDN w:val="0"/>
              <w:adjustRightInd w:val="0"/>
            </w:pPr>
            <w:r>
              <w:t xml:space="preserve">концептуальная таблица, </w:t>
            </w:r>
          </w:p>
          <w:p w:rsidR="00C474DE" w:rsidRDefault="00C474DE" w:rsidP="00975EF6">
            <w:pPr>
              <w:pStyle w:val="af0"/>
              <w:widowControl w:val="0"/>
              <w:numPr>
                <w:ilvl w:val="0"/>
                <w:numId w:val="20"/>
              </w:numPr>
              <w:tabs>
                <w:tab w:val="left" w:pos="1701"/>
              </w:tabs>
              <w:autoSpaceDE w:val="0"/>
              <w:autoSpaceDN w:val="0"/>
              <w:adjustRightInd w:val="0"/>
            </w:pPr>
            <w:r>
              <w:t xml:space="preserve">ментальная карта, </w:t>
            </w:r>
          </w:p>
          <w:p w:rsidR="00C474DE" w:rsidRDefault="00C474DE" w:rsidP="00975EF6">
            <w:pPr>
              <w:pStyle w:val="af0"/>
              <w:widowControl w:val="0"/>
              <w:numPr>
                <w:ilvl w:val="0"/>
                <w:numId w:val="20"/>
              </w:numPr>
              <w:tabs>
                <w:tab w:val="left" w:pos="1701"/>
              </w:tabs>
              <w:autoSpaceDE w:val="0"/>
              <w:autoSpaceDN w:val="0"/>
              <w:adjustRightInd w:val="0"/>
            </w:pPr>
            <w:r>
              <w:t xml:space="preserve">кластер, </w:t>
            </w:r>
          </w:p>
          <w:p w:rsidR="00C474DE" w:rsidRPr="00DF3C1E" w:rsidRDefault="00C474DE" w:rsidP="00975EF6">
            <w:pPr>
              <w:pStyle w:val="af0"/>
              <w:widowControl w:val="0"/>
              <w:numPr>
                <w:ilvl w:val="0"/>
                <w:numId w:val="20"/>
              </w:numPr>
              <w:tabs>
                <w:tab w:val="left" w:pos="1701"/>
              </w:tabs>
              <w:autoSpaceDE w:val="0"/>
              <w:autoSpaceDN w:val="0"/>
              <w:adjustRightInd w:val="0"/>
              <w:rPr>
                <w:i/>
              </w:rPr>
            </w:pPr>
            <w:r>
              <w:t>денотатный граф.</w:t>
            </w:r>
          </w:p>
        </w:tc>
      </w:tr>
      <w:tr w:rsidR="00C474DE" w:rsidRPr="006168DD" w:rsidTr="00AB0A2F">
        <w:tc>
          <w:tcPr>
            <w:tcW w:w="1701" w:type="dxa"/>
            <w:vMerge/>
          </w:tcPr>
          <w:p w:rsidR="00C474DE" w:rsidRDefault="00C474DE" w:rsidP="00AB0A2F">
            <w:pPr>
              <w:widowControl w:val="0"/>
              <w:tabs>
                <w:tab w:val="left" w:pos="1701"/>
              </w:tabs>
              <w:autoSpaceDE w:val="0"/>
              <w:autoSpaceDN w:val="0"/>
              <w:adjustRightInd w:val="0"/>
            </w:pPr>
          </w:p>
        </w:tc>
        <w:tc>
          <w:tcPr>
            <w:tcW w:w="5953" w:type="dxa"/>
          </w:tcPr>
          <w:p w:rsidR="00C474DE" w:rsidRPr="00E949D2" w:rsidRDefault="00C474DE" w:rsidP="00AB0A2F">
            <w:r w:rsidRPr="00E949D2">
              <w:t xml:space="preserve">Тема 1.1 </w:t>
            </w:r>
          </w:p>
          <w:p w:rsidR="00C474DE" w:rsidRPr="008A5BC4" w:rsidRDefault="00C474DE" w:rsidP="00FE4552">
            <w:pPr>
              <w:jc w:val="both"/>
            </w:pPr>
            <w:r w:rsidRPr="005E6CFD">
              <w:t>Предмет и методы диалектологии как науки</w:t>
            </w:r>
            <w:r>
              <w:t xml:space="preserve">. </w:t>
            </w:r>
            <w:r w:rsidRPr="005E6CFD">
              <w:t>Лингвистическая география. Понятие соответственного явления</w:t>
            </w:r>
            <w:r>
              <w:t xml:space="preserve">. </w:t>
            </w:r>
            <w:r w:rsidRPr="005E6CFD">
              <w:t xml:space="preserve"> Бинарность русского диалектного ландшафта</w:t>
            </w:r>
          </w:p>
        </w:tc>
        <w:tc>
          <w:tcPr>
            <w:tcW w:w="815" w:type="dxa"/>
          </w:tcPr>
          <w:p w:rsidR="00C474DE" w:rsidRPr="00CF0DC2" w:rsidRDefault="00C474DE" w:rsidP="00AB0A2F">
            <w:pPr>
              <w:widowControl w:val="0"/>
              <w:tabs>
                <w:tab w:val="left" w:pos="1701"/>
              </w:tabs>
              <w:autoSpaceDE w:val="0"/>
              <w:autoSpaceDN w:val="0"/>
              <w:adjustRightInd w:val="0"/>
              <w:jc w:val="center"/>
            </w:pPr>
            <w:r>
              <w:t>1</w:t>
            </w:r>
          </w:p>
        </w:tc>
        <w:tc>
          <w:tcPr>
            <w:tcW w:w="815" w:type="dxa"/>
          </w:tcPr>
          <w:p w:rsidR="00C474DE" w:rsidRPr="00F720E9" w:rsidRDefault="00C474DE" w:rsidP="00AB0A2F">
            <w:pPr>
              <w:widowControl w:val="0"/>
              <w:tabs>
                <w:tab w:val="left" w:pos="1701"/>
              </w:tabs>
              <w:autoSpaceDE w:val="0"/>
              <w:autoSpaceDN w:val="0"/>
              <w:adjustRightInd w:val="0"/>
              <w:jc w:val="center"/>
              <w:rPr>
                <w:i/>
              </w:rPr>
            </w:pPr>
          </w:p>
        </w:tc>
        <w:tc>
          <w:tcPr>
            <w:tcW w:w="815" w:type="dxa"/>
          </w:tcPr>
          <w:p w:rsidR="00C474DE" w:rsidRPr="001C1B2E" w:rsidRDefault="00C474DE" w:rsidP="00AB0A2F">
            <w:pPr>
              <w:widowControl w:val="0"/>
              <w:tabs>
                <w:tab w:val="left" w:pos="1701"/>
              </w:tabs>
              <w:autoSpaceDE w:val="0"/>
              <w:autoSpaceDN w:val="0"/>
              <w:adjustRightInd w:val="0"/>
              <w:jc w:val="center"/>
            </w:pPr>
          </w:p>
        </w:tc>
        <w:tc>
          <w:tcPr>
            <w:tcW w:w="816" w:type="dxa"/>
          </w:tcPr>
          <w:p w:rsidR="00C474DE" w:rsidRPr="000D16CD" w:rsidRDefault="00C474DE" w:rsidP="00AB0A2F">
            <w:pPr>
              <w:widowControl w:val="0"/>
              <w:tabs>
                <w:tab w:val="num" w:pos="0"/>
              </w:tabs>
              <w:autoSpaceDE w:val="0"/>
              <w:autoSpaceDN w:val="0"/>
              <w:adjustRightInd w:val="0"/>
              <w:jc w:val="center"/>
              <w:rPr>
                <w:bCs/>
              </w:rPr>
            </w:pPr>
          </w:p>
        </w:tc>
        <w:tc>
          <w:tcPr>
            <w:tcW w:w="821" w:type="dxa"/>
          </w:tcPr>
          <w:p w:rsidR="00C474DE" w:rsidRPr="005B225F" w:rsidRDefault="00C474DE" w:rsidP="00AB0A2F">
            <w:pPr>
              <w:widowControl w:val="0"/>
              <w:tabs>
                <w:tab w:val="left" w:pos="1701"/>
              </w:tabs>
              <w:autoSpaceDE w:val="0"/>
              <w:autoSpaceDN w:val="0"/>
              <w:adjustRightInd w:val="0"/>
              <w:jc w:val="center"/>
            </w:pPr>
          </w:p>
        </w:tc>
        <w:tc>
          <w:tcPr>
            <w:tcW w:w="4002" w:type="dxa"/>
            <w:vMerge/>
            <w:shd w:val="clear" w:color="auto" w:fill="auto"/>
          </w:tcPr>
          <w:p w:rsidR="00C474DE" w:rsidRPr="00DF3C1E" w:rsidRDefault="00C474DE" w:rsidP="00AB0A2F">
            <w:pPr>
              <w:widowControl w:val="0"/>
              <w:tabs>
                <w:tab w:val="left" w:pos="1701"/>
              </w:tabs>
              <w:autoSpaceDE w:val="0"/>
              <w:autoSpaceDN w:val="0"/>
              <w:adjustRightInd w:val="0"/>
              <w:rPr>
                <w:i/>
              </w:rPr>
            </w:pPr>
          </w:p>
        </w:tc>
      </w:tr>
      <w:tr w:rsidR="00C474DE" w:rsidRPr="006168DD" w:rsidTr="00AB0A2F">
        <w:tc>
          <w:tcPr>
            <w:tcW w:w="1701" w:type="dxa"/>
            <w:vMerge w:val="restart"/>
          </w:tcPr>
          <w:p w:rsidR="00C474DE" w:rsidRPr="00675BDC" w:rsidRDefault="00C474DE" w:rsidP="00AB0A2F">
            <w:pPr>
              <w:widowControl w:val="0"/>
              <w:tabs>
                <w:tab w:val="left" w:pos="1701"/>
              </w:tabs>
              <w:autoSpaceDE w:val="0"/>
              <w:autoSpaceDN w:val="0"/>
              <w:adjustRightInd w:val="0"/>
            </w:pPr>
            <w:r w:rsidRPr="00675BDC">
              <w:t xml:space="preserve">ПК-1: </w:t>
            </w:r>
          </w:p>
          <w:p w:rsidR="00C474DE" w:rsidRDefault="00C474DE" w:rsidP="00AB0A2F">
            <w:pPr>
              <w:widowControl w:val="0"/>
              <w:tabs>
                <w:tab w:val="left" w:pos="1701"/>
              </w:tabs>
              <w:autoSpaceDE w:val="0"/>
              <w:autoSpaceDN w:val="0"/>
              <w:adjustRightInd w:val="0"/>
            </w:pPr>
            <w:r w:rsidRPr="00675BDC">
              <w:t>ИД-ПК-1.</w:t>
            </w:r>
            <w:r>
              <w:t>4</w:t>
            </w:r>
          </w:p>
          <w:p w:rsidR="00C474DE" w:rsidRDefault="00C474DE" w:rsidP="00AB0A2F">
            <w:pPr>
              <w:widowControl w:val="0"/>
              <w:tabs>
                <w:tab w:val="left" w:pos="1701"/>
              </w:tabs>
              <w:autoSpaceDE w:val="0"/>
              <w:autoSpaceDN w:val="0"/>
              <w:adjustRightInd w:val="0"/>
            </w:pPr>
          </w:p>
          <w:p w:rsidR="00C474DE" w:rsidRDefault="00C474DE" w:rsidP="00AB0A2F">
            <w:pPr>
              <w:widowControl w:val="0"/>
              <w:tabs>
                <w:tab w:val="left" w:pos="1701"/>
              </w:tabs>
              <w:autoSpaceDE w:val="0"/>
              <w:autoSpaceDN w:val="0"/>
              <w:adjustRightInd w:val="0"/>
            </w:pPr>
            <w:r>
              <w:t>ПК-9:</w:t>
            </w:r>
          </w:p>
          <w:p w:rsidR="00C474DE" w:rsidRPr="00E81E1C" w:rsidRDefault="00C474DE" w:rsidP="00AB0A2F">
            <w:pPr>
              <w:widowControl w:val="0"/>
              <w:tabs>
                <w:tab w:val="left" w:pos="1701"/>
              </w:tabs>
              <w:autoSpaceDE w:val="0"/>
              <w:autoSpaceDN w:val="0"/>
              <w:adjustRightInd w:val="0"/>
              <w:rPr>
                <w:rFonts w:cs="Arial"/>
                <w:sz w:val="18"/>
                <w:szCs w:val="18"/>
              </w:rPr>
            </w:pPr>
            <w:r>
              <w:t>ИД-ПК-9.2</w:t>
            </w:r>
          </w:p>
        </w:tc>
        <w:tc>
          <w:tcPr>
            <w:tcW w:w="5953" w:type="dxa"/>
          </w:tcPr>
          <w:p w:rsidR="00C474DE" w:rsidRPr="00DF3C1E" w:rsidRDefault="00C474DE" w:rsidP="00AB0A2F">
            <w:pPr>
              <w:jc w:val="both"/>
              <w:rPr>
                <w:b/>
              </w:rPr>
            </w:pPr>
            <w:r>
              <w:rPr>
                <w:b/>
              </w:rPr>
              <w:t xml:space="preserve">Раздел </w:t>
            </w:r>
            <w:r>
              <w:rPr>
                <w:b/>
                <w:lang w:val="en-US"/>
              </w:rPr>
              <w:t>II</w:t>
            </w:r>
            <w:r>
              <w:rPr>
                <w:b/>
              </w:rPr>
              <w:t xml:space="preserve">. </w:t>
            </w:r>
            <w:r w:rsidRPr="00A96806">
              <w:rPr>
                <w:b/>
                <w:bCs/>
              </w:rPr>
              <w:t>Фонетическая система русских диалектов</w:t>
            </w:r>
          </w:p>
        </w:tc>
        <w:tc>
          <w:tcPr>
            <w:tcW w:w="815" w:type="dxa"/>
          </w:tcPr>
          <w:p w:rsidR="00C474DE" w:rsidRPr="00DD3B02" w:rsidRDefault="00C474DE" w:rsidP="00AB0A2F">
            <w:pPr>
              <w:widowControl w:val="0"/>
              <w:tabs>
                <w:tab w:val="left" w:pos="1701"/>
              </w:tabs>
              <w:autoSpaceDE w:val="0"/>
              <w:autoSpaceDN w:val="0"/>
              <w:adjustRightInd w:val="0"/>
              <w:jc w:val="center"/>
              <w:rPr>
                <w:b/>
              </w:rPr>
            </w:pPr>
            <w:r>
              <w:rPr>
                <w:b/>
              </w:rPr>
              <w:t>2</w:t>
            </w:r>
          </w:p>
        </w:tc>
        <w:tc>
          <w:tcPr>
            <w:tcW w:w="815" w:type="dxa"/>
          </w:tcPr>
          <w:p w:rsidR="00C474DE" w:rsidRPr="00DD3B02" w:rsidRDefault="00C474DE" w:rsidP="00AB0A2F">
            <w:pPr>
              <w:widowControl w:val="0"/>
              <w:tabs>
                <w:tab w:val="left" w:pos="1701"/>
              </w:tabs>
              <w:autoSpaceDE w:val="0"/>
              <w:autoSpaceDN w:val="0"/>
              <w:adjustRightInd w:val="0"/>
              <w:jc w:val="center"/>
              <w:rPr>
                <w:b/>
              </w:rPr>
            </w:pPr>
            <w:r>
              <w:rPr>
                <w:b/>
              </w:rPr>
              <w:t>2</w:t>
            </w:r>
          </w:p>
        </w:tc>
        <w:tc>
          <w:tcPr>
            <w:tcW w:w="815" w:type="dxa"/>
          </w:tcPr>
          <w:p w:rsidR="00C474DE" w:rsidRPr="00DD3B02" w:rsidRDefault="00C474DE" w:rsidP="00AB0A2F">
            <w:pPr>
              <w:widowControl w:val="0"/>
              <w:tabs>
                <w:tab w:val="left" w:pos="1701"/>
              </w:tabs>
              <w:autoSpaceDE w:val="0"/>
              <w:autoSpaceDN w:val="0"/>
              <w:adjustRightInd w:val="0"/>
              <w:jc w:val="center"/>
              <w:rPr>
                <w:b/>
              </w:rPr>
            </w:pPr>
            <w:r w:rsidRPr="00DD3B02">
              <w:rPr>
                <w:b/>
              </w:rPr>
              <w:t>х</w:t>
            </w:r>
          </w:p>
        </w:tc>
        <w:tc>
          <w:tcPr>
            <w:tcW w:w="816" w:type="dxa"/>
          </w:tcPr>
          <w:p w:rsidR="00C474DE" w:rsidRPr="00DD3B02" w:rsidRDefault="00C474DE" w:rsidP="00AB0A2F">
            <w:pPr>
              <w:widowControl w:val="0"/>
              <w:tabs>
                <w:tab w:val="num" w:pos="0"/>
              </w:tabs>
              <w:autoSpaceDE w:val="0"/>
              <w:autoSpaceDN w:val="0"/>
              <w:adjustRightInd w:val="0"/>
              <w:jc w:val="center"/>
              <w:rPr>
                <w:b/>
                <w:bCs/>
              </w:rPr>
            </w:pPr>
            <w:r w:rsidRPr="00DD3B02">
              <w:rPr>
                <w:b/>
                <w:bCs/>
              </w:rPr>
              <w:t>х</w:t>
            </w:r>
          </w:p>
        </w:tc>
        <w:tc>
          <w:tcPr>
            <w:tcW w:w="821" w:type="dxa"/>
          </w:tcPr>
          <w:p w:rsidR="00C474DE" w:rsidRPr="00F01F51" w:rsidRDefault="00C474DE" w:rsidP="00FE4552">
            <w:pPr>
              <w:widowControl w:val="0"/>
              <w:tabs>
                <w:tab w:val="left" w:pos="1701"/>
              </w:tabs>
              <w:autoSpaceDE w:val="0"/>
              <w:autoSpaceDN w:val="0"/>
              <w:adjustRightInd w:val="0"/>
              <w:jc w:val="center"/>
              <w:rPr>
                <w:b/>
              </w:rPr>
            </w:pPr>
            <w:r>
              <w:rPr>
                <w:b/>
              </w:rPr>
              <w:t>12</w:t>
            </w:r>
          </w:p>
        </w:tc>
        <w:tc>
          <w:tcPr>
            <w:tcW w:w="4002" w:type="dxa"/>
            <w:vMerge w:val="restart"/>
            <w:shd w:val="clear" w:color="auto" w:fill="auto"/>
          </w:tcPr>
          <w:p w:rsidR="00C474DE" w:rsidRPr="003A3CAB" w:rsidRDefault="00C474DE" w:rsidP="00C474DE">
            <w:pPr>
              <w:jc w:val="both"/>
            </w:pPr>
            <w:r w:rsidRPr="003A3CAB">
              <w:t xml:space="preserve">Формы текущего контроля </w:t>
            </w:r>
          </w:p>
          <w:p w:rsidR="00C474DE" w:rsidRPr="003A3CAB" w:rsidRDefault="00C474DE" w:rsidP="00C474DE">
            <w:pPr>
              <w:jc w:val="both"/>
            </w:pPr>
            <w:r w:rsidRPr="003A3CAB">
              <w:t xml:space="preserve">по разделу </w:t>
            </w:r>
            <w:r w:rsidRPr="003A3CAB">
              <w:rPr>
                <w:lang w:val="en-US"/>
              </w:rPr>
              <w:t>II</w:t>
            </w:r>
            <w:r w:rsidRPr="003A3CAB">
              <w:t>:</w:t>
            </w:r>
          </w:p>
          <w:p w:rsidR="00C474DE" w:rsidRDefault="00C474DE" w:rsidP="00C474DE">
            <w:pPr>
              <w:jc w:val="both"/>
            </w:pPr>
            <w:r>
              <w:t>– устный опрос;</w:t>
            </w:r>
          </w:p>
          <w:p w:rsidR="00C474DE" w:rsidRPr="00A06CF3" w:rsidRDefault="00C474DE" w:rsidP="00C474DE">
            <w:pPr>
              <w:widowControl w:val="0"/>
              <w:tabs>
                <w:tab w:val="left" w:pos="1701"/>
              </w:tabs>
              <w:autoSpaceDE w:val="0"/>
              <w:autoSpaceDN w:val="0"/>
              <w:adjustRightInd w:val="0"/>
              <w:rPr>
                <w:b/>
                <w:i/>
              </w:rPr>
            </w:pPr>
            <w:r>
              <w:t>– анализ фонетических диалектных особенностей.</w:t>
            </w:r>
          </w:p>
        </w:tc>
      </w:tr>
      <w:tr w:rsidR="00C474DE" w:rsidRPr="006168DD" w:rsidTr="00AB0A2F">
        <w:tc>
          <w:tcPr>
            <w:tcW w:w="1701" w:type="dxa"/>
            <w:vMerge/>
          </w:tcPr>
          <w:p w:rsidR="00C474DE" w:rsidRDefault="00C474DE" w:rsidP="00AB0A2F">
            <w:pPr>
              <w:widowControl w:val="0"/>
              <w:tabs>
                <w:tab w:val="left" w:pos="1701"/>
              </w:tabs>
              <w:autoSpaceDE w:val="0"/>
              <w:autoSpaceDN w:val="0"/>
              <w:adjustRightInd w:val="0"/>
            </w:pPr>
          </w:p>
        </w:tc>
        <w:tc>
          <w:tcPr>
            <w:tcW w:w="5953" w:type="dxa"/>
          </w:tcPr>
          <w:p w:rsidR="00C474DE" w:rsidRPr="00E949D2" w:rsidRDefault="00C474DE" w:rsidP="00AB0A2F">
            <w:r w:rsidRPr="00E949D2">
              <w:t xml:space="preserve">Тема 2.1 </w:t>
            </w:r>
          </w:p>
          <w:p w:rsidR="00C474DE" w:rsidRPr="00CF0DC2" w:rsidRDefault="00C474DE" w:rsidP="00AB0A2F">
            <w:pPr>
              <w:jc w:val="both"/>
            </w:pPr>
            <w:r w:rsidRPr="005E6CFD">
              <w:t xml:space="preserve">Система вокализма. Ударный </w:t>
            </w:r>
            <w:r>
              <w:t>и безударный вокализм</w:t>
            </w:r>
            <w:r w:rsidRPr="005E6CFD">
              <w:rPr>
                <w:color w:val="000000"/>
              </w:rPr>
              <w:t xml:space="preserve"> Особенности первого предударного слога после твердых согласных по говорам</w:t>
            </w:r>
            <w:r>
              <w:rPr>
                <w:color w:val="000000"/>
              </w:rPr>
              <w:t>: оканье и аканье.</w:t>
            </w:r>
            <w:r w:rsidRPr="005E6CFD">
              <w:t xml:space="preserve"> Особенности первого предударного слога после мягких и после шипящих согласных по говорам</w:t>
            </w:r>
            <w:r>
              <w:t>: яканье, иканье, еканье, ёканье.</w:t>
            </w:r>
          </w:p>
        </w:tc>
        <w:tc>
          <w:tcPr>
            <w:tcW w:w="815" w:type="dxa"/>
          </w:tcPr>
          <w:p w:rsidR="00C474DE" w:rsidRPr="00CF0DC2" w:rsidRDefault="00C474DE" w:rsidP="00AB0A2F">
            <w:pPr>
              <w:widowControl w:val="0"/>
              <w:tabs>
                <w:tab w:val="left" w:pos="1701"/>
              </w:tabs>
              <w:autoSpaceDE w:val="0"/>
              <w:autoSpaceDN w:val="0"/>
              <w:adjustRightInd w:val="0"/>
              <w:jc w:val="center"/>
            </w:pPr>
            <w:r>
              <w:t>1</w:t>
            </w:r>
          </w:p>
        </w:tc>
        <w:tc>
          <w:tcPr>
            <w:tcW w:w="815" w:type="dxa"/>
          </w:tcPr>
          <w:p w:rsidR="00C474DE" w:rsidRPr="00CF0DC2" w:rsidRDefault="00C474DE" w:rsidP="00AB0A2F">
            <w:pPr>
              <w:widowControl w:val="0"/>
              <w:tabs>
                <w:tab w:val="left" w:pos="1701"/>
              </w:tabs>
              <w:autoSpaceDE w:val="0"/>
              <w:autoSpaceDN w:val="0"/>
              <w:adjustRightInd w:val="0"/>
              <w:jc w:val="center"/>
            </w:pPr>
          </w:p>
        </w:tc>
        <w:tc>
          <w:tcPr>
            <w:tcW w:w="815" w:type="dxa"/>
          </w:tcPr>
          <w:p w:rsidR="00C474DE" w:rsidRPr="00CF0DC2" w:rsidRDefault="00C474DE" w:rsidP="00AB0A2F">
            <w:pPr>
              <w:widowControl w:val="0"/>
              <w:tabs>
                <w:tab w:val="left" w:pos="1701"/>
              </w:tabs>
              <w:autoSpaceDE w:val="0"/>
              <w:autoSpaceDN w:val="0"/>
              <w:adjustRightInd w:val="0"/>
              <w:jc w:val="center"/>
            </w:pPr>
          </w:p>
        </w:tc>
        <w:tc>
          <w:tcPr>
            <w:tcW w:w="816" w:type="dxa"/>
          </w:tcPr>
          <w:p w:rsidR="00C474DE" w:rsidRPr="00CF0DC2" w:rsidRDefault="00C474DE" w:rsidP="00AB0A2F">
            <w:pPr>
              <w:widowControl w:val="0"/>
              <w:tabs>
                <w:tab w:val="num" w:pos="0"/>
              </w:tabs>
              <w:autoSpaceDE w:val="0"/>
              <w:autoSpaceDN w:val="0"/>
              <w:adjustRightInd w:val="0"/>
              <w:jc w:val="center"/>
              <w:rPr>
                <w:bCs/>
              </w:rPr>
            </w:pPr>
          </w:p>
        </w:tc>
        <w:tc>
          <w:tcPr>
            <w:tcW w:w="821" w:type="dxa"/>
          </w:tcPr>
          <w:p w:rsidR="00C474DE" w:rsidRPr="005B225F" w:rsidRDefault="00C474DE" w:rsidP="00AB0A2F">
            <w:pPr>
              <w:widowControl w:val="0"/>
              <w:tabs>
                <w:tab w:val="left" w:pos="1701"/>
              </w:tabs>
              <w:autoSpaceDE w:val="0"/>
              <w:autoSpaceDN w:val="0"/>
              <w:adjustRightInd w:val="0"/>
              <w:jc w:val="center"/>
            </w:pPr>
          </w:p>
        </w:tc>
        <w:tc>
          <w:tcPr>
            <w:tcW w:w="4002" w:type="dxa"/>
            <w:vMerge/>
            <w:shd w:val="clear" w:color="auto" w:fill="auto"/>
          </w:tcPr>
          <w:p w:rsidR="00C474DE" w:rsidRPr="00DF3C1E" w:rsidRDefault="00C474DE" w:rsidP="00AB0A2F">
            <w:pPr>
              <w:widowControl w:val="0"/>
              <w:tabs>
                <w:tab w:val="left" w:pos="1701"/>
              </w:tabs>
              <w:autoSpaceDE w:val="0"/>
              <w:autoSpaceDN w:val="0"/>
              <w:adjustRightInd w:val="0"/>
            </w:pPr>
          </w:p>
        </w:tc>
      </w:tr>
      <w:tr w:rsidR="00C474DE" w:rsidRPr="006168DD" w:rsidTr="00AB0A2F">
        <w:tc>
          <w:tcPr>
            <w:tcW w:w="1701" w:type="dxa"/>
            <w:vMerge/>
          </w:tcPr>
          <w:p w:rsidR="00C474DE" w:rsidRDefault="00C474DE" w:rsidP="00AB0A2F">
            <w:pPr>
              <w:widowControl w:val="0"/>
              <w:tabs>
                <w:tab w:val="left" w:pos="1701"/>
              </w:tabs>
              <w:autoSpaceDE w:val="0"/>
              <w:autoSpaceDN w:val="0"/>
              <w:adjustRightInd w:val="0"/>
            </w:pPr>
          </w:p>
        </w:tc>
        <w:tc>
          <w:tcPr>
            <w:tcW w:w="5953" w:type="dxa"/>
          </w:tcPr>
          <w:p w:rsidR="00C474DE" w:rsidRDefault="00C474DE" w:rsidP="00AB0A2F">
            <w:r w:rsidRPr="00DF3C1E">
              <w:t xml:space="preserve">Практическое занятие № </w:t>
            </w:r>
            <w:r>
              <w:t>2</w:t>
            </w:r>
            <w:r w:rsidRPr="00DF3C1E">
              <w:t>.</w:t>
            </w:r>
            <w:r>
              <w:t>1.1</w:t>
            </w:r>
          </w:p>
          <w:p w:rsidR="00C474DE" w:rsidRPr="00E949D2" w:rsidRDefault="00C474DE" w:rsidP="00AB0A2F">
            <w:pPr>
              <w:jc w:val="both"/>
            </w:pPr>
          </w:p>
        </w:tc>
        <w:tc>
          <w:tcPr>
            <w:tcW w:w="815" w:type="dxa"/>
          </w:tcPr>
          <w:p w:rsidR="00C474DE" w:rsidRDefault="00C474DE" w:rsidP="00AB0A2F">
            <w:pPr>
              <w:widowControl w:val="0"/>
              <w:tabs>
                <w:tab w:val="left" w:pos="1701"/>
              </w:tabs>
              <w:autoSpaceDE w:val="0"/>
              <w:autoSpaceDN w:val="0"/>
              <w:adjustRightInd w:val="0"/>
              <w:jc w:val="center"/>
            </w:pPr>
          </w:p>
        </w:tc>
        <w:tc>
          <w:tcPr>
            <w:tcW w:w="815" w:type="dxa"/>
          </w:tcPr>
          <w:p w:rsidR="00C474DE" w:rsidRPr="00CF0DC2" w:rsidRDefault="00C474DE" w:rsidP="00AB0A2F">
            <w:pPr>
              <w:widowControl w:val="0"/>
              <w:tabs>
                <w:tab w:val="left" w:pos="1701"/>
              </w:tabs>
              <w:autoSpaceDE w:val="0"/>
              <w:autoSpaceDN w:val="0"/>
              <w:adjustRightInd w:val="0"/>
              <w:jc w:val="center"/>
            </w:pPr>
            <w:r>
              <w:t>1</w:t>
            </w:r>
          </w:p>
        </w:tc>
        <w:tc>
          <w:tcPr>
            <w:tcW w:w="815" w:type="dxa"/>
          </w:tcPr>
          <w:p w:rsidR="00C474DE" w:rsidRPr="00CF0DC2" w:rsidRDefault="00C474DE" w:rsidP="00AB0A2F">
            <w:pPr>
              <w:widowControl w:val="0"/>
              <w:tabs>
                <w:tab w:val="left" w:pos="1701"/>
              </w:tabs>
              <w:autoSpaceDE w:val="0"/>
              <w:autoSpaceDN w:val="0"/>
              <w:adjustRightInd w:val="0"/>
              <w:jc w:val="center"/>
            </w:pPr>
          </w:p>
        </w:tc>
        <w:tc>
          <w:tcPr>
            <w:tcW w:w="816" w:type="dxa"/>
          </w:tcPr>
          <w:p w:rsidR="00C474DE" w:rsidRPr="00CF0DC2" w:rsidRDefault="00C474DE" w:rsidP="00AB0A2F">
            <w:pPr>
              <w:widowControl w:val="0"/>
              <w:tabs>
                <w:tab w:val="num" w:pos="0"/>
              </w:tabs>
              <w:autoSpaceDE w:val="0"/>
              <w:autoSpaceDN w:val="0"/>
              <w:adjustRightInd w:val="0"/>
              <w:jc w:val="center"/>
              <w:rPr>
                <w:bCs/>
              </w:rPr>
            </w:pPr>
          </w:p>
        </w:tc>
        <w:tc>
          <w:tcPr>
            <w:tcW w:w="821" w:type="dxa"/>
          </w:tcPr>
          <w:p w:rsidR="00C474DE" w:rsidRPr="005B225F" w:rsidRDefault="00C474DE" w:rsidP="00AB0A2F">
            <w:pPr>
              <w:widowControl w:val="0"/>
              <w:tabs>
                <w:tab w:val="left" w:pos="1701"/>
              </w:tabs>
              <w:autoSpaceDE w:val="0"/>
              <w:autoSpaceDN w:val="0"/>
              <w:adjustRightInd w:val="0"/>
              <w:jc w:val="center"/>
            </w:pPr>
          </w:p>
        </w:tc>
        <w:tc>
          <w:tcPr>
            <w:tcW w:w="4002" w:type="dxa"/>
            <w:vMerge/>
            <w:shd w:val="clear" w:color="auto" w:fill="auto"/>
          </w:tcPr>
          <w:p w:rsidR="00C474DE" w:rsidRPr="00DF3C1E" w:rsidRDefault="00C474DE" w:rsidP="00AB0A2F">
            <w:pPr>
              <w:widowControl w:val="0"/>
              <w:tabs>
                <w:tab w:val="left" w:pos="1701"/>
              </w:tabs>
              <w:autoSpaceDE w:val="0"/>
              <w:autoSpaceDN w:val="0"/>
              <w:adjustRightInd w:val="0"/>
            </w:pPr>
          </w:p>
        </w:tc>
      </w:tr>
      <w:tr w:rsidR="00C474DE" w:rsidRPr="006168DD" w:rsidTr="00AB0A2F">
        <w:tc>
          <w:tcPr>
            <w:tcW w:w="1701" w:type="dxa"/>
            <w:vMerge/>
          </w:tcPr>
          <w:p w:rsidR="00C474DE" w:rsidRDefault="00C474DE" w:rsidP="00AB0A2F">
            <w:pPr>
              <w:widowControl w:val="0"/>
              <w:tabs>
                <w:tab w:val="left" w:pos="1701"/>
              </w:tabs>
              <w:autoSpaceDE w:val="0"/>
              <w:autoSpaceDN w:val="0"/>
              <w:adjustRightInd w:val="0"/>
            </w:pPr>
          </w:p>
        </w:tc>
        <w:tc>
          <w:tcPr>
            <w:tcW w:w="5953" w:type="dxa"/>
          </w:tcPr>
          <w:p w:rsidR="00C474DE" w:rsidRDefault="00C474DE" w:rsidP="00AB0A2F">
            <w:r w:rsidRPr="00CF0DC2">
              <w:t>Тема 2.2</w:t>
            </w:r>
          </w:p>
          <w:p w:rsidR="00C474DE" w:rsidRPr="00A1238E" w:rsidRDefault="00C474DE" w:rsidP="00AB0A2F">
            <w:pPr>
              <w:jc w:val="both"/>
            </w:pPr>
            <w:r w:rsidRPr="005E6CFD">
              <w:rPr>
                <w:color w:val="000000"/>
              </w:rPr>
              <w:t>Особенности диалектной консонантной системы</w:t>
            </w:r>
          </w:p>
        </w:tc>
        <w:tc>
          <w:tcPr>
            <w:tcW w:w="815" w:type="dxa"/>
          </w:tcPr>
          <w:p w:rsidR="00C474DE" w:rsidRPr="00CF0DC2" w:rsidRDefault="00C474DE" w:rsidP="00AB0A2F">
            <w:pPr>
              <w:widowControl w:val="0"/>
              <w:tabs>
                <w:tab w:val="left" w:pos="1701"/>
              </w:tabs>
              <w:autoSpaceDE w:val="0"/>
              <w:autoSpaceDN w:val="0"/>
              <w:adjustRightInd w:val="0"/>
              <w:jc w:val="center"/>
            </w:pPr>
            <w:r>
              <w:t>1</w:t>
            </w:r>
          </w:p>
        </w:tc>
        <w:tc>
          <w:tcPr>
            <w:tcW w:w="815" w:type="dxa"/>
          </w:tcPr>
          <w:p w:rsidR="00C474DE" w:rsidRPr="00CF0DC2" w:rsidRDefault="00C474DE" w:rsidP="00AB0A2F">
            <w:pPr>
              <w:widowControl w:val="0"/>
              <w:tabs>
                <w:tab w:val="left" w:pos="1701"/>
              </w:tabs>
              <w:autoSpaceDE w:val="0"/>
              <w:autoSpaceDN w:val="0"/>
              <w:adjustRightInd w:val="0"/>
              <w:jc w:val="center"/>
            </w:pPr>
          </w:p>
        </w:tc>
        <w:tc>
          <w:tcPr>
            <w:tcW w:w="815" w:type="dxa"/>
          </w:tcPr>
          <w:p w:rsidR="00C474DE" w:rsidRPr="00CF0DC2" w:rsidRDefault="00C474DE" w:rsidP="00AB0A2F">
            <w:pPr>
              <w:widowControl w:val="0"/>
              <w:tabs>
                <w:tab w:val="left" w:pos="1701"/>
              </w:tabs>
              <w:autoSpaceDE w:val="0"/>
              <w:autoSpaceDN w:val="0"/>
              <w:adjustRightInd w:val="0"/>
              <w:jc w:val="center"/>
            </w:pPr>
          </w:p>
        </w:tc>
        <w:tc>
          <w:tcPr>
            <w:tcW w:w="816" w:type="dxa"/>
          </w:tcPr>
          <w:p w:rsidR="00C474DE" w:rsidRPr="00CF0DC2" w:rsidRDefault="00C474DE" w:rsidP="00AB0A2F">
            <w:pPr>
              <w:widowControl w:val="0"/>
              <w:tabs>
                <w:tab w:val="num" w:pos="0"/>
              </w:tabs>
              <w:autoSpaceDE w:val="0"/>
              <w:autoSpaceDN w:val="0"/>
              <w:adjustRightInd w:val="0"/>
              <w:jc w:val="center"/>
              <w:rPr>
                <w:bCs/>
              </w:rPr>
            </w:pPr>
          </w:p>
        </w:tc>
        <w:tc>
          <w:tcPr>
            <w:tcW w:w="821" w:type="dxa"/>
          </w:tcPr>
          <w:p w:rsidR="00C474DE" w:rsidRPr="005B225F" w:rsidRDefault="00C474DE" w:rsidP="00AB0A2F">
            <w:pPr>
              <w:widowControl w:val="0"/>
              <w:tabs>
                <w:tab w:val="left" w:pos="1701"/>
              </w:tabs>
              <w:autoSpaceDE w:val="0"/>
              <w:autoSpaceDN w:val="0"/>
              <w:adjustRightInd w:val="0"/>
              <w:jc w:val="center"/>
            </w:pPr>
          </w:p>
        </w:tc>
        <w:tc>
          <w:tcPr>
            <w:tcW w:w="4002" w:type="dxa"/>
            <w:vMerge/>
            <w:shd w:val="clear" w:color="auto" w:fill="auto"/>
          </w:tcPr>
          <w:p w:rsidR="00C474DE" w:rsidRPr="00DF3C1E" w:rsidRDefault="00C474DE" w:rsidP="00AB0A2F">
            <w:pPr>
              <w:widowControl w:val="0"/>
              <w:tabs>
                <w:tab w:val="left" w:pos="1701"/>
              </w:tabs>
              <w:autoSpaceDE w:val="0"/>
              <w:autoSpaceDN w:val="0"/>
              <w:adjustRightInd w:val="0"/>
            </w:pPr>
          </w:p>
        </w:tc>
      </w:tr>
      <w:tr w:rsidR="00C474DE" w:rsidRPr="006168DD" w:rsidTr="00AB0A2F">
        <w:tc>
          <w:tcPr>
            <w:tcW w:w="1701" w:type="dxa"/>
            <w:vMerge/>
          </w:tcPr>
          <w:p w:rsidR="00C474DE" w:rsidRDefault="00C474DE" w:rsidP="00AB0A2F">
            <w:pPr>
              <w:widowControl w:val="0"/>
              <w:tabs>
                <w:tab w:val="left" w:pos="1701"/>
              </w:tabs>
              <w:autoSpaceDE w:val="0"/>
              <w:autoSpaceDN w:val="0"/>
              <w:adjustRightInd w:val="0"/>
            </w:pPr>
          </w:p>
        </w:tc>
        <w:tc>
          <w:tcPr>
            <w:tcW w:w="5953" w:type="dxa"/>
            <w:shd w:val="clear" w:color="auto" w:fill="auto"/>
          </w:tcPr>
          <w:p w:rsidR="00C474DE" w:rsidRDefault="00C474DE" w:rsidP="00AB0A2F">
            <w:r>
              <w:t>Практическое занятие  2.2.1</w:t>
            </w:r>
          </w:p>
          <w:p w:rsidR="00C474DE" w:rsidRPr="00A1238E" w:rsidRDefault="00C474DE" w:rsidP="00AB0A2F">
            <w:pPr>
              <w:tabs>
                <w:tab w:val="right" w:leader="underscore" w:pos="9639"/>
              </w:tabs>
              <w:ind w:hanging="15"/>
              <w:jc w:val="both"/>
            </w:pPr>
            <w:r>
              <w:rPr>
                <w:color w:val="000000"/>
              </w:rPr>
              <w:t xml:space="preserve">Специфика заднеязычных, губно-зубных согласных фонем. </w:t>
            </w:r>
            <w:r>
              <w:rPr>
                <w:color w:val="000000"/>
              </w:rPr>
              <w:lastRenderedPageBreak/>
              <w:t>Цоканье, чоканье. Фонетические процессы</w:t>
            </w:r>
          </w:p>
        </w:tc>
        <w:tc>
          <w:tcPr>
            <w:tcW w:w="815" w:type="dxa"/>
            <w:shd w:val="clear" w:color="auto" w:fill="auto"/>
          </w:tcPr>
          <w:p w:rsidR="00C474DE" w:rsidRPr="00CF0DC2" w:rsidRDefault="00C474DE" w:rsidP="00AB0A2F">
            <w:pPr>
              <w:widowControl w:val="0"/>
              <w:tabs>
                <w:tab w:val="left" w:pos="1701"/>
              </w:tabs>
              <w:autoSpaceDE w:val="0"/>
              <w:autoSpaceDN w:val="0"/>
              <w:adjustRightInd w:val="0"/>
              <w:jc w:val="center"/>
            </w:pPr>
          </w:p>
        </w:tc>
        <w:tc>
          <w:tcPr>
            <w:tcW w:w="815" w:type="dxa"/>
            <w:shd w:val="clear" w:color="auto" w:fill="auto"/>
          </w:tcPr>
          <w:p w:rsidR="00C474DE" w:rsidRPr="00CF0DC2" w:rsidRDefault="00C474DE" w:rsidP="00AB0A2F">
            <w:pPr>
              <w:widowControl w:val="0"/>
              <w:tabs>
                <w:tab w:val="left" w:pos="1701"/>
              </w:tabs>
              <w:autoSpaceDE w:val="0"/>
              <w:autoSpaceDN w:val="0"/>
              <w:adjustRightInd w:val="0"/>
              <w:jc w:val="center"/>
            </w:pPr>
            <w:r>
              <w:t>1</w:t>
            </w:r>
          </w:p>
        </w:tc>
        <w:tc>
          <w:tcPr>
            <w:tcW w:w="815" w:type="dxa"/>
            <w:shd w:val="clear" w:color="auto" w:fill="auto"/>
          </w:tcPr>
          <w:p w:rsidR="00C474DE" w:rsidRPr="00CF0DC2" w:rsidRDefault="00C474DE" w:rsidP="00AB0A2F">
            <w:pPr>
              <w:widowControl w:val="0"/>
              <w:tabs>
                <w:tab w:val="left" w:pos="1701"/>
              </w:tabs>
              <w:autoSpaceDE w:val="0"/>
              <w:autoSpaceDN w:val="0"/>
              <w:adjustRightInd w:val="0"/>
              <w:jc w:val="center"/>
            </w:pPr>
          </w:p>
        </w:tc>
        <w:tc>
          <w:tcPr>
            <w:tcW w:w="816" w:type="dxa"/>
            <w:shd w:val="clear" w:color="auto" w:fill="auto"/>
          </w:tcPr>
          <w:p w:rsidR="00C474DE" w:rsidRPr="00CF0DC2" w:rsidRDefault="00C474DE" w:rsidP="00AB0A2F">
            <w:pPr>
              <w:widowControl w:val="0"/>
              <w:tabs>
                <w:tab w:val="num" w:pos="0"/>
              </w:tabs>
              <w:autoSpaceDE w:val="0"/>
              <w:autoSpaceDN w:val="0"/>
              <w:adjustRightInd w:val="0"/>
              <w:jc w:val="center"/>
              <w:rPr>
                <w:bCs/>
              </w:rPr>
            </w:pPr>
          </w:p>
        </w:tc>
        <w:tc>
          <w:tcPr>
            <w:tcW w:w="821" w:type="dxa"/>
            <w:shd w:val="clear" w:color="auto" w:fill="auto"/>
          </w:tcPr>
          <w:p w:rsidR="00C474DE" w:rsidRPr="005B225F" w:rsidRDefault="00C474DE" w:rsidP="00AB0A2F">
            <w:pPr>
              <w:widowControl w:val="0"/>
              <w:tabs>
                <w:tab w:val="left" w:pos="1701"/>
              </w:tabs>
              <w:autoSpaceDE w:val="0"/>
              <w:autoSpaceDN w:val="0"/>
              <w:adjustRightInd w:val="0"/>
              <w:jc w:val="center"/>
            </w:pPr>
          </w:p>
        </w:tc>
        <w:tc>
          <w:tcPr>
            <w:tcW w:w="4002" w:type="dxa"/>
            <w:vMerge/>
            <w:shd w:val="clear" w:color="auto" w:fill="auto"/>
          </w:tcPr>
          <w:p w:rsidR="00C474DE" w:rsidRPr="00DF3C1E" w:rsidRDefault="00C474DE" w:rsidP="00AB0A2F">
            <w:pPr>
              <w:widowControl w:val="0"/>
              <w:tabs>
                <w:tab w:val="left" w:pos="1701"/>
              </w:tabs>
              <w:autoSpaceDE w:val="0"/>
              <w:autoSpaceDN w:val="0"/>
              <w:adjustRightInd w:val="0"/>
            </w:pPr>
          </w:p>
        </w:tc>
      </w:tr>
      <w:tr w:rsidR="00C474DE" w:rsidRPr="006168DD" w:rsidTr="00CA211B">
        <w:tc>
          <w:tcPr>
            <w:tcW w:w="1701" w:type="dxa"/>
            <w:vMerge w:val="restart"/>
          </w:tcPr>
          <w:p w:rsidR="00C474DE" w:rsidRPr="00675BDC" w:rsidRDefault="00C474DE" w:rsidP="00AB0A2F">
            <w:pPr>
              <w:widowControl w:val="0"/>
              <w:tabs>
                <w:tab w:val="left" w:pos="1701"/>
              </w:tabs>
              <w:autoSpaceDE w:val="0"/>
              <w:autoSpaceDN w:val="0"/>
              <w:adjustRightInd w:val="0"/>
            </w:pPr>
            <w:r w:rsidRPr="00675BDC">
              <w:lastRenderedPageBreak/>
              <w:t xml:space="preserve">ПК-1: </w:t>
            </w:r>
          </w:p>
          <w:p w:rsidR="00C474DE" w:rsidRDefault="00C474DE" w:rsidP="00AB0A2F">
            <w:pPr>
              <w:widowControl w:val="0"/>
              <w:tabs>
                <w:tab w:val="left" w:pos="1701"/>
              </w:tabs>
              <w:autoSpaceDE w:val="0"/>
              <w:autoSpaceDN w:val="0"/>
              <w:adjustRightInd w:val="0"/>
            </w:pPr>
            <w:r w:rsidRPr="00675BDC">
              <w:t>ИД-ПК-1.</w:t>
            </w:r>
            <w:r>
              <w:t>4</w:t>
            </w:r>
          </w:p>
          <w:p w:rsidR="00C474DE" w:rsidRDefault="00C474DE" w:rsidP="00AB0A2F">
            <w:pPr>
              <w:widowControl w:val="0"/>
              <w:tabs>
                <w:tab w:val="left" w:pos="1701"/>
              </w:tabs>
              <w:autoSpaceDE w:val="0"/>
              <w:autoSpaceDN w:val="0"/>
              <w:adjustRightInd w:val="0"/>
            </w:pPr>
          </w:p>
          <w:p w:rsidR="00C474DE" w:rsidRDefault="00C474DE" w:rsidP="00AB0A2F">
            <w:pPr>
              <w:widowControl w:val="0"/>
              <w:tabs>
                <w:tab w:val="left" w:pos="1701"/>
              </w:tabs>
              <w:autoSpaceDE w:val="0"/>
              <w:autoSpaceDN w:val="0"/>
              <w:adjustRightInd w:val="0"/>
            </w:pPr>
            <w:r>
              <w:t>ПК-9:</w:t>
            </w:r>
          </w:p>
          <w:p w:rsidR="00C474DE" w:rsidRPr="00413F35" w:rsidRDefault="00C474DE" w:rsidP="00AB0A2F">
            <w:pPr>
              <w:widowControl w:val="0"/>
              <w:tabs>
                <w:tab w:val="left" w:pos="1701"/>
              </w:tabs>
              <w:autoSpaceDE w:val="0"/>
              <w:autoSpaceDN w:val="0"/>
              <w:adjustRightInd w:val="0"/>
            </w:pPr>
            <w:r>
              <w:t>ИД-ПК-9.2</w:t>
            </w:r>
          </w:p>
        </w:tc>
        <w:tc>
          <w:tcPr>
            <w:tcW w:w="5953" w:type="dxa"/>
          </w:tcPr>
          <w:p w:rsidR="00C474DE" w:rsidRPr="00A1238E" w:rsidRDefault="00C474DE" w:rsidP="00AB0A2F">
            <w:r w:rsidRPr="00A1238E">
              <w:rPr>
                <w:b/>
              </w:rPr>
              <w:t xml:space="preserve">Раздел </w:t>
            </w:r>
            <w:r w:rsidRPr="00A1238E">
              <w:rPr>
                <w:b/>
                <w:lang w:val="en-US"/>
              </w:rPr>
              <w:t>III</w:t>
            </w:r>
            <w:r w:rsidRPr="00A1238E">
              <w:rPr>
                <w:b/>
              </w:rPr>
              <w:t xml:space="preserve">. </w:t>
            </w:r>
            <w:r w:rsidRPr="000D6725">
              <w:rPr>
                <w:b/>
                <w:bCs/>
              </w:rPr>
              <w:t>Морфологические особенности русских говоров</w:t>
            </w:r>
          </w:p>
        </w:tc>
        <w:tc>
          <w:tcPr>
            <w:tcW w:w="815" w:type="dxa"/>
            <w:vAlign w:val="center"/>
          </w:tcPr>
          <w:p w:rsidR="00C474DE" w:rsidRPr="00DD3B02" w:rsidRDefault="00C474DE" w:rsidP="00CA211B">
            <w:pPr>
              <w:widowControl w:val="0"/>
              <w:tabs>
                <w:tab w:val="left" w:pos="1701"/>
              </w:tabs>
              <w:autoSpaceDE w:val="0"/>
              <w:autoSpaceDN w:val="0"/>
              <w:adjustRightInd w:val="0"/>
              <w:jc w:val="center"/>
              <w:rPr>
                <w:b/>
              </w:rPr>
            </w:pPr>
            <w:r>
              <w:rPr>
                <w:b/>
              </w:rPr>
              <w:t>1</w:t>
            </w:r>
          </w:p>
        </w:tc>
        <w:tc>
          <w:tcPr>
            <w:tcW w:w="815" w:type="dxa"/>
            <w:vAlign w:val="center"/>
          </w:tcPr>
          <w:p w:rsidR="00C474DE" w:rsidRPr="00DD3B02" w:rsidRDefault="00C474DE" w:rsidP="00CA211B">
            <w:pPr>
              <w:widowControl w:val="0"/>
              <w:tabs>
                <w:tab w:val="left" w:pos="1701"/>
              </w:tabs>
              <w:autoSpaceDE w:val="0"/>
              <w:autoSpaceDN w:val="0"/>
              <w:adjustRightInd w:val="0"/>
              <w:jc w:val="center"/>
              <w:rPr>
                <w:b/>
              </w:rPr>
            </w:pPr>
            <w:r>
              <w:rPr>
                <w:b/>
              </w:rPr>
              <w:t>1</w:t>
            </w:r>
          </w:p>
        </w:tc>
        <w:tc>
          <w:tcPr>
            <w:tcW w:w="815" w:type="dxa"/>
            <w:vAlign w:val="center"/>
          </w:tcPr>
          <w:p w:rsidR="00C474DE" w:rsidRPr="00F01F51" w:rsidRDefault="00C474DE" w:rsidP="00CA211B">
            <w:pPr>
              <w:widowControl w:val="0"/>
              <w:tabs>
                <w:tab w:val="left" w:pos="1701"/>
              </w:tabs>
              <w:autoSpaceDE w:val="0"/>
              <w:autoSpaceDN w:val="0"/>
              <w:adjustRightInd w:val="0"/>
              <w:jc w:val="center"/>
              <w:rPr>
                <w:b/>
              </w:rPr>
            </w:pPr>
            <w:r w:rsidRPr="00F01F51">
              <w:rPr>
                <w:b/>
              </w:rPr>
              <w:t>х</w:t>
            </w:r>
          </w:p>
        </w:tc>
        <w:tc>
          <w:tcPr>
            <w:tcW w:w="816" w:type="dxa"/>
            <w:vAlign w:val="center"/>
          </w:tcPr>
          <w:p w:rsidR="00C474DE" w:rsidRPr="00F01F51" w:rsidRDefault="00C474DE" w:rsidP="00CA211B">
            <w:pPr>
              <w:widowControl w:val="0"/>
              <w:tabs>
                <w:tab w:val="num" w:pos="0"/>
              </w:tabs>
              <w:autoSpaceDE w:val="0"/>
              <w:autoSpaceDN w:val="0"/>
              <w:adjustRightInd w:val="0"/>
              <w:jc w:val="center"/>
              <w:rPr>
                <w:b/>
                <w:bCs/>
              </w:rPr>
            </w:pPr>
            <w:r w:rsidRPr="00F01F51">
              <w:rPr>
                <w:b/>
                <w:bCs/>
              </w:rPr>
              <w:t>х</w:t>
            </w:r>
          </w:p>
        </w:tc>
        <w:tc>
          <w:tcPr>
            <w:tcW w:w="821" w:type="dxa"/>
            <w:vAlign w:val="center"/>
          </w:tcPr>
          <w:p w:rsidR="00C474DE" w:rsidRPr="00675BDC" w:rsidRDefault="00C474DE" w:rsidP="00CA211B">
            <w:pPr>
              <w:widowControl w:val="0"/>
              <w:tabs>
                <w:tab w:val="left" w:pos="1701"/>
              </w:tabs>
              <w:autoSpaceDE w:val="0"/>
              <w:autoSpaceDN w:val="0"/>
              <w:adjustRightInd w:val="0"/>
              <w:jc w:val="center"/>
              <w:rPr>
                <w:b/>
              </w:rPr>
            </w:pPr>
            <w:r>
              <w:rPr>
                <w:b/>
              </w:rPr>
              <w:t>12</w:t>
            </w:r>
          </w:p>
        </w:tc>
        <w:tc>
          <w:tcPr>
            <w:tcW w:w="4002" w:type="dxa"/>
            <w:vMerge w:val="restart"/>
          </w:tcPr>
          <w:p w:rsidR="00C474DE" w:rsidRPr="003A3CAB" w:rsidRDefault="00C474DE" w:rsidP="00C474DE">
            <w:pPr>
              <w:jc w:val="both"/>
            </w:pPr>
            <w:r w:rsidRPr="003A3CAB">
              <w:t xml:space="preserve">Формы текущего контроля </w:t>
            </w:r>
          </w:p>
          <w:p w:rsidR="00C474DE" w:rsidRPr="003A3CAB" w:rsidRDefault="00C474DE" w:rsidP="00C474DE">
            <w:pPr>
              <w:jc w:val="both"/>
            </w:pPr>
            <w:r w:rsidRPr="003A3CAB">
              <w:t xml:space="preserve">по разделу </w:t>
            </w:r>
            <w:r w:rsidRPr="003A3CAB">
              <w:rPr>
                <w:lang w:val="en-US"/>
              </w:rPr>
              <w:t>II</w:t>
            </w:r>
            <w:r>
              <w:rPr>
                <w:lang w:val="en-US"/>
              </w:rPr>
              <w:t>I</w:t>
            </w:r>
            <w:r w:rsidRPr="003A3CAB">
              <w:t>:</w:t>
            </w:r>
          </w:p>
          <w:p w:rsidR="00C474DE" w:rsidRDefault="00C474DE" w:rsidP="00C474DE">
            <w:pPr>
              <w:jc w:val="both"/>
            </w:pPr>
            <w:r>
              <w:t>– устный опрос;</w:t>
            </w:r>
          </w:p>
          <w:p w:rsidR="00C474DE" w:rsidRDefault="00C474DE" w:rsidP="00C474DE">
            <w:pPr>
              <w:widowControl w:val="0"/>
              <w:tabs>
                <w:tab w:val="left" w:pos="1701"/>
              </w:tabs>
              <w:autoSpaceDE w:val="0"/>
              <w:autoSpaceDN w:val="0"/>
              <w:adjustRightInd w:val="0"/>
            </w:pPr>
            <w:r>
              <w:t>– анализ морфологических диалектных особенностей;</w:t>
            </w:r>
          </w:p>
          <w:p w:rsidR="00C474DE" w:rsidRPr="00A06CF3" w:rsidRDefault="00C474DE" w:rsidP="00C474DE">
            <w:pPr>
              <w:widowControl w:val="0"/>
              <w:tabs>
                <w:tab w:val="left" w:pos="1701"/>
              </w:tabs>
              <w:autoSpaceDE w:val="0"/>
              <w:autoSpaceDN w:val="0"/>
              <w:adjustRightInd w:val="0"/>
              <w:rPr>
                <w:b/>
                <w:i/>
              </w:rPr>
            </w:pPr>
            <w:r>
              <w:t>– общий анализ диалектного текста.</w:t>
            </w:r>
          </w:p>
        </w:tc>
      </w:tr>
      <w:tr w:rsidR="00C474DE" w:rsidRPr="006168DD" w:rsidTr="00FE4552">
        <w:tc>
          <w:tcPr>
            <w:tcW w:w="1701" w:type="dxa"/>
            <w:vMerge/>
          </w:tcPr>
          <w:p w:rsidR="00C474DE" w:rsidRPr="00413F35" w:rsidRDefault="00C474DE" w:rsidP="00AB0A2F">
            <w:pPr>
              <w:widowControl w:val="0"/>
              <w:tabs>
                <w:tab w:val="left" w:pos="1701"/>
              </w:tabs>
              <w:autoSpaceDE w:val="0"/>
              <w:autoSpaceDN w:val="0"/>
              <w:adjustRightInd w:val="0"/>
            </w:pPr>
          </w:p>
        </w:tc>
        <w:tc>
          <w:tcPr>
            <w:tcW w:w="5953" w:type="dxa"/>
          </w:tcPr>
          <w:p w:rsidR="00C474DE" w:rsidRDefault="00C474DE" w:rsidP="00AB0A2F">
            <w:r>
              <w:t>Тема 3.1</w:t>
            </w:r>
          </w:p>
          <w:p w:rsidR="00C474DE" w:rsidRPr="00A1238E" w:rsidRDefault="00C474DE" w:rsidP="00AB0A2F">
            <w:pPr>
              <w:jc w:val="both"/>
            </w:pPr>
            <w:r w:rsidRPr="005E6CFD">
              <w:t>Морфологические осо</w:t>
            </w:r>
            <w:r>
              <w:t xml:space="preserve">бенности именных частей речи в </w:t>
            </w:r>
            <w:r w:rsidRPr="005E6CFD">
              <w:t>говорах русского языка</w:t>
            </w:r>
            <w:r>
              <w:t>.</w:t>
            </w:r>
            <w:r w:rsidRPr="005E6CFD">
              <w:t xml:space="preserve"> Морфологические особенности глагола и его форм в говорах русского языка</w:t>
            </w:r>
          </w:p>
        </w:tc>
        <w:tc>
          <w:tcPr>
            <w:tcW w:w="815" w:type="dxa"/>
            <w:vAlign w:val="center"/>
          </w:tcPr>
          <w:p w:rsidR="00C474DE" w:rsidRPr="00CF0DC2" w:rsidRDefault="00C474DE" w:rsidP="00FE4552">
            <w:pPr>
              <w:widowControl w:val="0"/>
              <w:tabs>
                <w:tab w:val="left" w:pos="1701"/>
              </w:tabs>
              <w:autoSpaceDE w:val="0"/>
              <w:autoSpaceDN w:val="0"/>
              <w:adjustRightInd w:val="0"/>
              <w:jc w:val="center"/>
            </w:pPr>
            <w:r>
              <w:t>1</w:t>
            </w:r>
          </w:p>
        </w:tc>
        <w:tc>
          <w:tcPr>
            <w:tcW w:w="815" w:type="dxa"/>
            <w:vAlign w:val="center"/>
          </w:tcPr>
          <w:p w:rsidR="00C474DE" w:rsidRDefault="00C474DE" w:rsidP="00FE4552">
            <w:pPr>
              <w:widowControl w:val="0"/>
              <w:tabs>
                <w:tab w:val="left" w:pos="1701"/>
              </w:tabs>
              <w:autoSpaceDE w:val="0"/>
              <w:autoSpaceDN w:val="0"/>
              <w:adjustRightInd w:val="0"/>
              <w:jc w:val="center"/>
            </w:pPr>
          </w:p>
        </w:tc>
        <w:tc>
          <w:tcPr>
            <w:tcW w:w="815" w:type="dxa"/>
            <w:vAlign w:val="center"/>
          </w:tcPr>
          <w:p w:rsidR="00C474DE" w:rsidRPr="00CF0DC2" w:rsidRDefault="00C474DE" w:rsidP="00FE4552">
            <w:pPr>
              <w:widowControl w:val="0"/>
              <w:tabs>
                <w:tab w:val="left" w:pos="1701"/>
              </w:tabs>
              <w:autoSpaceDE w:val="0"/>
              <w:autoSpaceDN w:val="0"/>
              <w:adjustRightInd w:val="0"/>
              <w:jc w:val="center"/>
            </w:pPr>
          </w:p>
        </w:tc>
        <w:tc>
          <w:tcPr>
            <w:tcW w:w="816" w:type="dxa"/>
          </w:tcPr>
          <w:p w:rsidR="00C474DE" w:rsidRPr="00CF0DC2" w:rsidRDefault="00C474DE" w:rsidP="00AB0A2F">
            <w:pPr>
              <w:widowControl w:val="0"/>
              <w:tabs>
                <w:tab w:val="num" w:pos="0"/>
              </w:tabs>
              <w:autoSpaceDE w:val="0"/>
              <w:autoSpaceDN w:val="0"/>
              <w:adjustRightInd w:val="0"/>
              <w:jc w:val="center"/>
              <w:rPr>
                <w:bCs/>
              </w:rPr>
            </w:pPr>
          </w:p>
        </w:tc>
        <w:tc>
          <w:tcPr>
            <w:tcW w:w="821" w:type="dxa"/>
          </w:tcPr>
          <w:p w:rsidR="00C474DE" w:rsidRPr="005B225F" w:rsidRDefault="00C474DE" w:rsidP="00AB0A2F">
            <w:pPr>
              <w:widowControl w:val="0"/>
              <w:tabs>
                <w:tab w:val="left" w:pos="1701"/>
              </w:tabs>
              <w:autoSpaceDE w:val="0"/>
              <w:autoSpaceDN w:val="0"/>
              <w:adjustRightInd w:val="0"/>
              <w:jc w:val="center"/>
            </w:pPr>
          </w:p>
        </w:tc>
        <w:tc>
          <w:tcPr>
            <w:tcW w:w="4002" w:type="dxa"/>
            <w:vMerge/>
          </w:tcPr>
          <w:p w:rsidR="00C474DE" w:rsidRPr="00DF3C1E" w:rsidRDefault="00C474DE" w:rsidP="00AB0A2F">
            <w:pPr>
              <w:widowControl w:val="0"/>
              <w:tabs>
                <w:tab w:val="left" w:pos="1701"/>
              </w:tabs>
              <w:autoSpaceDE w:val="0"/>
              <w:autoSpaceDN w:val="0"/>
              <w:adjustRightInd w:val="0"/>
            </w:pPr>
          </w:p>
        </w:tc>
      </w:tr>
      <w:tr w:rsidR="00C474DE" w:rsidRPr="006168DD" w:rsidTr="00FE4552">
        <w:tc>
          <w:tcPr>
            <w:tcW w:w="1701" w:type="dxa"/>
            <w:vMerge/>
          </w:tcPr>
          <w:p w:rsidR="00C474DE" w:rsidRPr="00413F35" w:rsidRDefault="00C474DE" w:rsidP="00AB0A2F">
            <w:pPr>
              <w:widowControl w:val="0"/>
              <w:tabs>
                <w:tab w:val="left" w:pos="1701"/>
              </w:tabs>
              <w:autoSpaceDE w:val="0"/>
              <w:autoSpaceDN w:val="0"/>
              <w:adjustRightInd w:val="0"/>
            </w:pPr>
          </w:p>
        </w:tc>
        <w:tc>
          <w:tcPr>
            <w:tcW w:w="5953" w:type="dxa"/>
          </w:tcPr>
          <w:p w:rsidR="00C474DE" w:rsidRDefault="00C474DE" w:rsidP="00AB0A2F">
            <w:pPr>
              <w:jc w:val="both"/>
            </w:pPr>
            <w:r w:rsidRPr="00A1238E">
              <w:t xml:space="preserve">Практическое занятие </w:t>
            </w:r>
            <w:r>
              <w:t xml:space="preserve"> 3.1.1</w:t>
            </w:r>
          </w:p>
          <w:p w:rsidR="00C474DE" w:rsidRPr="00A1238E" w:rsidRDefault="00C474DE" w:rsidP="00AB0A2F">
            <w:pPr>
              <w:jc w:val="both"/>
            </w:pPr>
            <w:r w:rsidRPr="005E6CFD">
              <w:t>Общий анализ диалектного текста</w:t>
            </w:r>
          </w:p>
          <w:p w:rsidR="00C474DE" w:rsidRDefault="00C474DE" w:rsidP="00AB0A2F"/>
        </w:tc>
        <w:tc>
          <w:tcPr>
            <w:tcW w:w="815" w:type="dxa"/>
            <w:vAlign w:val="center"/>
          </w:tcPr>
          <w:p w:rsidR="00C474DE" w:rsidRPr="00CF0DC2" w:rsidRDefault="00C474DE" w:rsidP="00FE4552">
            <w:pPr>
              <w:widowControl w:val="0"/>
              <w:tabs>
                <w:tab w:val="left" w:pos="1701"/>
              </w:tabs>
              <w:autoSpaceDE w:val="0"/>
              <w:autoSpaceDN w:val="0"/>
              <w:adjustRightInd w:val="0"/>
              <w:jc w:val="center"/>
            </w:pPr>
          </w:p>
        </w:tc>
        <w:tc>
          <w:tcPr>
            <w:tcW w:w="815" w:type="dxa"/>
            <w:vAlign w:val="center"/>
          </w:tcPr>
          <w:p w:rsidR="00C474DE" w:rsidRDefault="00C474DE" w:rsidP="00FE4552">
            <w:pPr>
              <w:widowControl w:val="0"/>
              <w:tabs>
                <w:tab w:val="left" w:pos="1701"/>
              </w:tabs>
              <w:autoSpaceDE w:val="0"/>
              <w:autoSpaceDN w:val="0"/>
              <w:adjustRightInd w:val="0"/>
              <w:jc w:val="center"/>
            </w:pPr>
            <w:r>
              <w:t>1</w:t>
            </w:r>
          </w:p>
        </w:tc>
        <w:tc>
          <w:tcPr>
            <w:tcW w:w="815" w:type="dxa"/>
            <w:vAlign w:val="center"/>
          </w:tcPr>
          <w:p w:rsidR="00C474DE" w:rsidRPr="00CF0DC2" w:rsidRDefault="00C474DE" w:rsidP="00FE4552">
            <w:pPr>
              <w:widowControl w:val="0"/>
              <w:tabs>
                <w:tab w:val="left" w:pos="1701"/>
              </w:tabs>
              <w:autoSpaceDE w:val="0"/>
              <w:autoSpaceDN w:val="0"/>
              <w:adjustRightInd w:val="0"/>
              <w:jc w:val="center"/>
            </w:pPr>
          </w:p>
        </w:tc>
        <w:tc>
          <w:tcPr>
            <w:tcW w:w="816" w:type="dxa"/>
          </w:tcPr>
          <w:p w:rsidR="00C474DE" w:rsidRPr="00CF0DC2" w:rsidRDefault="00C474DE" w:rsidP="00AB0A2F">
            <w:pPr>
              <w:widowControl w:val="0"/>
              <w:tabs>
                <w:tab w:val="num" w:pos="0"/>
              </w:tabs>
              <w:autoSpaceDE w:val="0"/>
              <w:autoSpaceDN w:val="0"/>
              <w:adjustRightInd w:val="0"/>
              <w:jc w:val="center"/>
              <w:rPr>
                <w:bCs/>
              </w:rPr>
            </w:pPr>
          </w:p>
        </w:tc>
        <w:tc>
          <w:tcPr>
            <w:tcW w:w="821" w:type="dxa"/>
          </w:tcPr>
          <w:p w:rsidR="00C474DE" w:rsidRDefault="00C474DE" w:rsidP="00AB0A2F">
            <w:pPr>
              <w:widowControl w:val="0"/>
              <w:tabs>
                <w:tab w:val="left" w:pos="1701"/>
              </w:tabs>
              <w:autoSpaceDE w:val="0"/>
              <w:autoSpaceDN w:val="0"/>
              <w:adjustRightInd w:val="0"/>
              <w:jc w:val="center"/>
            </w:pPr>
          </w:p>
        </w:tc>
        <w:tc>
          <w:tcPr>
            <w:tcW w:w="4002" w:type="dxa"/>
            <w:vMerge/>
            <w:shd w:val="clear" w:color="auto" w:fill="auto"/>
          </w:tcPr>
          <w:p w:rsidR="00C474DE" w:rsidRPr="00DF3C1E" w:rsidRDefault="00C474DE" w:rsidP="00AB0A2F">
            <w:pPr>
              <w:widowControl w:val="0"/>
              <w:tabs>
                <w:tab w:val="left" w:pos="1701"/>
              </w:tabs>
              <w:autoSpaceDE w:val="0"/>
              <w:autoSpaceDN w:val="0"/>
              <w:adjustRightInd w:val="0"/>
            </w:pPr>
          </w:p>
        </w:tc>
      </w:tr>
      <w:tr w:rsidR="00C474DE" w:rsidRPr="006168DD" w:rsidTr="00AB0A2F">
        <w:tc>
          <w:tcPr>
            <w:tcW w:w="1701" w:type="dxa"/>
            <w:vMerge w:val="restart"/>
          </w:tcPr>
          <w:p w:rsidR="00C474DE" w:rsidRPr="00675BDC" w:rsidRDefault="00C474DE" w:rsidP="00AB0A2F">
            <w:pPr>
              <w:widowControl w:val="0"/>
              <w:tabs>
                <w:tab w:val="left" w:pos="1701"/>
              </w:tabs>
              <w:autoSpaceDE w:val="0"/>
              <w:autoSpaceDN w:val="0"/>
              <w:adjustRightInd w:val="0"/>
            </w:pPr>
            <w:r w:rsidRPr="00675BDC">
              <w:t xml:space="preserve">ПК-1: </w:t>
            </w:r>
          </w:p>
          <w:p w:rsidR="00C474DE" w:rsidRDefault="00C474DE" w:rsidP="00AB0A2F">
            <w:pPr>
              <w:widowControl w:val="0"/>
              <w:tabs>
                <w:tab w:val="left" w:pos="1701"/>
              </w:tabs>
              <w:autoSpaceDE w:val="0"/>
              <w:autoSpaceDN w:val="0"/>
              <w:adjustRightInd w:val="0"/>
            </w:pPr>
            <w:r w:rsidRPr="00675BDC">
              <w:t>ИД-ПК-1.</w:t>
            </w:r>
            <w:r>
              <w:t>4</w:t>
            </w:r>
          </w:p>
          <w:p w:rsidR="00C474DE" w:rsidRDefault="00C474DE" w:rsidP="00AB0A2F">
            <w:pPr>
              <w:widowControl w:val="0"/>
              <w:tabs>
                <w:tab w:val="left" w:pos="1701"/>
              </w:tabs>
              <w:autoSpaceDE w:val="0"/>
              <w:autoSpaceDN w:val="0"/>
              <w:adjustRightInd w:val="0"/>
            </w:pPr>
          </w:p>
          <w:p w:rsidR="00C474DE" w:rsidRDefault="00C474DE" w:rsidP="00AB0A2F">
            <w:pPr>
              <w:widowControl w:val="0"/>
              <w:tabs>
                <w:tab w:val="left" w:pos="1701"/>
              </w:tabs>
              <w:autoSpaceDE w:val="0"/>
              <w:autoSpaceDN w:val="0"/>
              <w:adjustRightInd w:val="0"/>
            </w:pPr>
            <w:r>
              <w:t>ПК-9:</w:t>
            </w:r>
          </w:p>
          <w:p w:rsidR="00C474DE" w:rsidRPr="001A0052" w:rsidRDefault="00C474DE" w:rsidP="00AB0A2F">
            <w:pPr>
              <w:widowControl w:val="0"/>
              <w:tabs>
                <w:tab w:val="left" w:pos="1701"/>
              </w:tabs>
              <w:autoSpaceDE w:val="0"/>
              <w:autoSpaceDN w:val="0"/>
              <w:adjustRightInd w:val="0"/>
              <w:rPr>
                <w:rFonts w:cs="Arial"/>
                <w:b/>
                <w:sz w:val="18"/>
                <w:szCs w:val="18"/>
              </w:rPr>
            </w:pPr>
            <w:r>
              <w:t>ИД-ПК-9.2</w:t>
            </w:r>
          </w:p>
        </w:tc>
        <w:tc>
          <w:tcPr>
            <w:tcW w:w="5953" w:type="dxa"/>
          </w:tcPr>
          <w:p w:rsidR="00C474DE" w:rsidRPr="00DD3B02" w:rsidRDefault="00C474DE" w:rsidP="00AB0A2F">
            <w:pPr>
              <w:tabs>
                <w:tab w:val="right" w:leader="underscore" w:pos="9639"/>
              </w:tabs>
              <w:ind w:hanging="15"/>
              <w:rPr>
                <w:b/>
                <w:color w:val="000000"/>
              </w:rPr>
            </w:pPr>
            <w:r w:rsidRPr="00DD3B02">
              <w:rPr>
                <w:b/>
              </w:rPr>
              <w:t xml:space="preserve">Раздел </w:t>
            </w:r>
            <w:r w:rsidRPr="00DD3B02">
              <w:rPr>
                <w:b/>
                <w:lang w:val="en-US"/>
              </w:rPr>
              <w:t>IV</w:t>
            </w:r>
            <w:r>
              <w:rPr>
                <w:b/>
              </w:rPr>
              <w:t xml:space="preserve">. </w:t>
            </w:r>
            <w:r w:rsidRPr="000D6725">
              <w:rPr>
                <w:b/>
                <w:bCs/>
              </w:rPr>
              <w:t>Русский диалектный синтаксис</w:t>
            </w:r>
          </w:p>
        </w:tc>
        <w:tc>
          <w:tcPr>
            <w:tcW w:w="815" w:type="dxa"/>
          </w:tcPr>
          <w:p w:rsidR="00C474DE" w:rsidRPr="00096114" w:rsidRDefault="00C474DE" w:rsidP="00AB0A2F">
            <w:pPr>
              <w:widowControl w:val="0"/>
              <w:tabs>
                <w:tab w:val="left" w:pos="1701"/>
              </w:tabs>
              <w:autoSpaceDE w:val="0"/>
              <w:autoSpaceDN w:val="0"/>
              <w:adjustRightInd w:val="0"/>
              <w:jc w:val="center"/>
              <w:rPr>
                <w:b/>
              </w:rPr>
            </w:pPr>
            <w:r>
              <w:rPr>
                <w:b/>
              </w:rPr>
              <w:t>1</w:t>
            </w:r>
          </w:p>
        </w:tc>
        <w:tc>
          <w:tcPr>
            <w:tcW w:w="815" w:type="dxa"/>
          </w:tcPr>
          <w:p w:rsidR="00C474DE" w:rsidRPr="00096114" w:rsidRDefault="00C474DE" w:rsidP="00AB0A2F">
            <w:pPr>
              <w:widowControl w:val="0"/>
              <w:tabs>
                <w:tab w:val="left" w:pos="1701"/>
              </w:tabs>
              <w:autoSpaceDE w:val="0"/>
              <w:autoSpaceDN w:val="0"/>
              <w:adjustRightInd w:val="0"/>
              <w:jc w:val="center"/>
              <w:rPr>
                <w:b/>
              </w:rPr>
            </w:pPr>
            <w:r>
              <w:rPr>
                <w:b/>
              </w:rPr>
              <w:t>х</w:t>
            </w:r>
          </w:p>
        </w:tc>
        <w:tc>
          <w:tcPr>
            <w:tcW w:w="815" w:type="dxa"/>
          </w:tcPr>
          <w:p w:rsidR="00C474DE" w:rsidRPr="00096114" w:rsidRDefault="00C474DE" w:rsidP="00AB0A2F">
            <w:pPr>
              <w:widowControl w:val="0"/>
              <w:tabs>
                <w:tab w:val="left" w:pos="1701"/>
              </w:tabs>
              <w:autoSpaceDE w:val="0"/>
              <w:autoSpaceDN w:val="0"/>
              <w:adjustRightInd w:val="0"/>
              <w:jc w:val="center"/>
              <w:rPr>
                <w:b/>
              </w:rPr>
            </w:pPr>
            <w:r w:rsidRPr="00096114">
              <w:rPr>
                <w:b/>
              </w:rPr>
              <w:t>х</w:t>
            </w:r>
          </w:p>
        </w:tc>
        <w:tc>
          <w:tcPr>
            <w:tcW w:w="816" w:type="dxa"/>
          </w:tcPr>
          <w:p w:rsidR="00C474DE" w:rsidRPr="00096114" w:rsidRDefault="00C474DE" w:rsidP="00AB0A2F">
            <w:pPr>
              <w:widowControl w:val="0"/>
              <w:tabs>
                <w:tab w:val="left" w:pos="1701"/>
              </w:tabs>
              <w:autoSpaceDE w:val="0"/>
              <w:autoSpaceDN w:val="0"/>
              <w:adjustRightInd w:val="0"/>
              <w:jc w:val="center"/>
              <w:rPr>
                <w:b/>
              </w:rPr>
            </w:pPr>
            <w:r w:rsidRPr="00096114">
              <w:rPr>
                <w:b/>
              </w:rPr>
              <w:t>х</w:t>
            </w:r>
          </w:p>
        </w:tc>
        <w:tc>
          <w:tcPr>
            <w:tcW w:w="821" w:type="dxa"/>
          </w:tcPr>
          <w:p w:rsidR="00C474DE" w:rsidRPr="00096114" w:rsidRDefault="00C474DE" w:rsidP="00FE4552">
            <w:pPr>
              <w:widowControl w:val="0"/>
              <w:tabs>
                <w:tab w:val="left" w:pos="1701"/>
              </w:tabs>
              <w:autoSpaceDE w:val="0"/>
              <w:autoSpaceDN w:val="0"/>
              <w:adjustRightInd w:val="0"/>
              <w:jc w:val="center"/>
              <w:rPr>
                <w:b/>
              </w:rPr>
            </w:pPr>
            <w:r>
              <w:rPr>
                <w:b/>
              </w:rPr>
              <w:t>12</w:t>
            </w:r>
          </w:p>
        </w:tc>
        <w:tc>
          <w:tcPr>
            <w:tcW w:w="4002" w:type="dxa"/>
            <w:vMerge w:val="restart"/>
            <w:shd w:val="clear" w:color="auto" w:fill="auto"/>
          </w:tcPr>
          <w:p w:rsidR="00C474DE" w:rsidRPr="003A3CAB" w:rsidRDefault="00C474DE" w:rsidP="00C474DE">
            <w:pPr>
              <w:jc w:val="both"/>
            </w:pPr>
            <w:r w:rsidRPr="003A3CAB">
              <w:t xml:space="preserve">Формы текущего контроля </w:t>
            </w:r>
          </w:p>
          <w:p w:rsidR="00C474DE" w:rsidRPr="003A3CAB" w:rsidRDefault="00C474DE" w:rsidP="00C474DE">
            <w:pPr>
              <w:jc w:val="both"/>
            </w:pPr>
            <w:r w:rsidRPr="003A3CAB">
              <w:t xml:space="preserve">по разделу </w:t>
            </w:r>
            <w:r w:rsidRPr="003A3CAB">
              <w:rPr>
                <w:lang w:val="en-US"/>
              </w:rPr>
              <w:t>I</w:t>
            </w:r>
            <w:r>
              <w:rPr>
                <w:lang w:val="en-US"/>
              </w:rPr>
              <w:t>V</w:t>
            </w:r>
            <w:r w:rsidRPr="003A3CAB">
              <w:t>:</w:t>
            </w:r>
          </w:p>
          <w:p w:rsidR="00C474DE" w:rsidRDefault="00C474DE" w:rsidP="00C474DE">
            <w:pPr>
              <w:jc w:val="both"/>
            </w:pPr>
            <w:r>
              <w:t>– устный опрос;</w:t>
            </w:r>
          </w:p>
          <w:p w:rsidR="00C474DE" w:rsidRPr="00404A7D" w:rsidRDefault="00C474DE" w:rsidP="00C474DE">
            <w:pPr>
              <w:widowControl w:val="0"/>
              <w:tabs>
                <w:tab w:val="left" w:pos="1701"/>
              </w:tabs>
              <w:autoSpaceDE w:val="0"/>
              <w:autoSpaceDN w:val="0"/>
              <w:adjustRightInd w:val="0"/>
            </w:pPr>
            <w:r>
              <w:t>– анализ синтаксических диалектных особенностей</w:t>
            </w:r>
          </w:p>
        </w:tc>
      </w:tr>
      <w:tr w:rsidR="00C474DE" w:rsidRPr="006168DD" w:rsidTr="00AB0A2F">
        <w:tc>
          <w:tcPr>
            <w:tcW w:w="1701" w:type="dxa"/>
            <w:vMerge/>
          </w:tcPr>
          <w:p w:rsidR="00C474DE" w:rsidRPr="001A0052" w:rsidRDefault="00C474DE" w:rsidP="00AB0A2F">
            <w:pPr>
              <w:widowControl w:val="0"/>
              <w:tabs>
                <w:tab w:val="left" w:pos="1701"/>
              </w:tabs>
              <w:autoSpaceDE w:val="0"/>
              <w:autoSpaceDN w:val="0"/>
              <w:adjustRightInd w:val="0"/>
              <w:jc w:val="center"/>
              <w:rPr>
                <w:rFonts w:cs="Arial"/>
                <w:b/>
                <w:sz w:val="18"/>
                <w:szCs w:val="18"/>
              </w:rPr>
            </w:pPr>
          </w:p>
        </w:tc>
        <w:tc>
          <w:tcPr>
            <w:tcW w:w="5953" w:type="dxa"/>
          </w:tcPr>
          <w:p w:rsidR="00C474DE" w:rsidRDefault="00C474DE" w:rsidP="00AB0A2F">
            <w:pPr>
              <w:tabs>
                <w:tab w:val="right" w:leader="underscore" w:pos="9639"/>
              </w:tabs>
              <w:ind w:hanging="15"/>
            </w:pPr>
            <w:r w:rsidRPr="00DD3B02">
              <w:t>Тема</w:t>
            </w:r>
            <w:r>
              <w:t xml:space="preserve"> 4.1</w:t>
            </w:r>
          </w:p>
          <w:p w:rsidR="00C474DE" w:rsidRPr="00DD3B02" w:rsidRDefault="00C474DE" w:rsidP="00AB0A2F">
            <w:pPr>
              <w:tabs>
                <w:tab w:val="right" w:leader="underscore" w:pos="9639"/>
              </w:tabs>
              <w:ind w:hanging="15"/>
            </w:pPr>
            <w:r w:rsidRPr="005E6CFD">
              <w:t>Синтаксические диалектные особенности</w:t>
            </w:r>
            <w:r>
              <w:t xml:space="preserve">. </w:t>
            </w:r>
            <w:r w:rsidRPr="007E604F">
              <w:t>Диалектные различия в организации простого предложения</w:t>
            </w:r>
            <w:r>
              <w:t xml:space="preserve"> в говорах.  </w:t>
            </w:r>
            <w:r w:rsidRPr="007E604F">
              <w:t>Диалектные различия в области синтаксиса сложного предложения</w:t>
            </w:r>
          </w:p>
        </w:tc>
        <w:tc>
          <w:tcPr>
            <w:tcW w:w="815" w:type="dxa"/>
          </w:tcPr>
          <w:p w:rsidR="00C474DE" w:rsidRPr="005B225F" w:rsidRDefault="00C474DE" w:rsidP="00AB0A2F">
            <w:pPr>
              <w:widowControl w:val="0"/>
              <w:tabs>
                <w:tab w:val="left" w:pos="1701"/>
              </w:tabs>
              <w:autoSpaceDE w:val="0"/>
              <w:autoSpaceDN w:val="0"/>
              <w:adjustRightInd w:val="0"/>
              <w:jc w:val="center"/>
            </w:pPr>
            <w:r>
              <w:t>1</w:t>
            </w:r>
          </w:p>
        </w:tc>
        <w:tc>
          <w:tcPr>
            <w:tcW w:w="815" w:type="dxa"/>
          </w:tcPr>
          <w:p w:rsidR="00C474DE" w:rsidRPr="005B225F" w:rsidRDefault="00C474DE" w:rsidP="00AB0A2F">
            <w:pPr>
              <w:widowControl w:val="0"/>
              <w:tabs>
                <w:tab w:val="left" w:pos="1701"/>
              </w:tabs>
              <w:autoSpaceDE w:val="0"/>
              <w:autoSpaceDN w:val="0"/>
              <w:adjustRightInd w:val="0"/>
              <w:jc w:val="center"/>
            </w:pPr>
          </w:p>
        </w:tc>
        <w:tc>
          <w:tcPr>
            <w:tcW w:w="815" w:type="dxa"/>
          </w:tcPr>
          <w:p w:rsidR="00C474DE" w:rsidRPr="005B225F" w:rsidRDefault="00C474DE" w:rsidP="00AB0A2F">
            <w:pPr>
              <w:widowControl w:val="0"/>
              <w:tabs>
                <w:tab w:val="left" w:pos="1701"/>
              </w:tabs>
              <w:autoSpaceDE w:val="0"/>
              <w:autoSpaceDN w:val="0"/>
              <w:adjustRightInd w:val="0"/>
              <w:jc w:val="center"/>
            </w:pPr>
          </w:p>
        </w:tc>
        <w:tc>
          <w:tcPr>
            <w:tcW w:w="816" w:type="dxa"/>
          </w:tcPr>
          <w:p w:rsidR="00C474DE" w:rsidRPr="005B225F" w:rsidRDefault="00C474DE" w:rsidP="00AB0A2F">
            <w:pPr>
              <w:widowControl w:val="0"/>
              <w:tabs>
                <w:tab w:val="left" w:pos="1701"/>
              </w:tabs>
              <w:autoSpaceDE w:val="0"/>
              <w:autoSpaceDN w:val="0"/>
              <w:adjustRightInd w:val="0"/>
              <w:jc w:val="center"/>
            </w:pPr>
          </w:p>
        </w:tc>
        <w:tc>
          <w:tcPr>
            <w:tcW w:w="821" w:type="dxa"/>
          </w:tcPr>
          <w:p w:rsidR="00C474DE" w:rsidRPr="00675BDC" w:rsidRDefault="00C474DE" w:rsidP="00AB0A2F">
            <w:pPr>
              <w:widowControl w:val="0"/>
              <w:tabs>
                <w:tab w:val="left" w:pos="1701"/>
              </w:tabs>
              <w:autoSpaceDE w:val="0"/>
              <w:autoSpaceDN w:val="0"/>
              <w:adjustRightInd w:val="0"/>
              <w:jc w:val="center"/>
            </w:pPr>
          </w:p>
        </w:tc>
        <w:tc>
          <w:tcPr>
            <w:tcW w:w="4002" w:type="dxa"/>
            <w:vMerge/>
            <w:shd w:val="clear" w:color="auto" w:fill="auto"/>
          </w:tcPr>
          <w:p w:rsidR="00C474DE" w:rsidRDefault="00C474DE" w:rsidP="00AB0A2F">
            <w:pPr>
              <w:tabs>
                <w:tab w:val="left" w:pos="708"/>
                <w:tab w:val="right" w:leader="underscore" w:pos="9639"/>
              </w:tabs>
              <w:rPr>
                <w:i/>
                <w:iCs/>
              </w:rPr>
            </w:pPr>
          </w:p>
        </w:tc>
      </w:tr>
      <w:tr w:rsidR="00C474DE" w:rsidRPr="006168DD" w:rsidTr="00AB0A2F">
        <w:tc>
          <w:tcPr>
            <w:tcW w:w="1701" w:type="dxa"/>
            <w:vMerge w:val="restart"/>
          </w:tcPr>
          <w:p w:rsidR="00C474DE" w:rsidRPr="00675BDC" w:rsidRDefault="00C474DE" w:rsidP="00AB0A2F">
            <w:pPr>
              <w:widowControl w:val="0"/>
              <w:tabs>
                <w:tab w:val="left" w:pos="1701"/>
              </w:tabs>
              <w:autoSpaceDE w:val="0"/>
              <w:autoSpaceDN w:val="0"/>
              <w:adjustRightInd w:val="0"/>
            </w:pPr>
            <w:r w:rsidRPr="00675BDC">
              <w:t xml:space="preserve">ПК-1: </w:t>
            </w:r>
          </w:p>
          <w:p w:rsidR="00C474DE" w:rsidRDefault="00C474DE" w:rsidP="00AB0A2F">
            <w:pPr>
              <w:widowControl w:val="0"/>
              <w:tabs>
                <w:tab w:val="left" w:pos="1701"/>
              </w:tabs>
              <w:autoSpaceDE w:val="0"/>
              <w:autoSpaceDN w:val="0"/>
              <w:adjustRightInd w:val="0"/>
            </w:pPr>
            <w:r w:rsidRPr="00675BDC">
              <w:t>ИД-ПК-1.</w:t>
            </w:r>
            <w:r>
              <w:t>4</w:t>
            </w:r>
          </w:p>
          <w:p w:rsidR="00C474DE" w:rsidRDefault="00C474DE" w:rsidP="00AB0A2F">
            <w:pPr>
              <w:widowControl w:val="0"/>
              <w:tabs>
                <w:tab w:val="left" w:pos="1701"/>
              </w:tabs>
              <w:autoSpaceDE w:val="0"/>
              <w:autoSpaceDN w:val="0"/>
              <w:adjustRightInd w:val="0"/>
            </w:pPr>
          </w:p>
          <w:p w:rsidR="00C474DE" w:rsidRDefault="00C474DE" w:rsidP="00AB0A2F">
            <w:pPr>
              <w:widowControl w:val="0"/>
              <w:tabs>
                <w:tab w:val="left" w:pos="1701"/>
              </w:tabs>
              <w:autoSpaceDE w:val="0"/>
              <w:autoSpaceDN w:val="0"/>
              <w:adjustRightInd w:val="0"/>
            </w:pPr>
            <w:r>
              <w:t>ПК-9:</w:t>
            </w:r>
          </w:p>
          <w:p w:rsidR="00C474DE" w:rsidRPr="00675BDC" w:rsidRDefault="00C474DE" w:rsidP="00AB0A2F">
            <w:pPr>
              <w:widowControl w:val="0"/>
              <w:tabs>
                <w:tab w:val="left" w:pos="1701"/>
              </w:tabs>
              <w:autoSpaceDE w:val="0"/>
              <w:autoSpaceDN w:val="0"/>
              <w:adjustRightInd w:val="0"/>
            </w:pPr>
            <w:r>
              <w:t>ИД-ПК-9.2</w:t>
            </w:r>
          </w:p>
        </w:tc>
        <w:tc>
          <w:tcPr>
            <w:tcW w:w="5953" w:type="dxa"/>
          </w:tcPr>
          <w:p w:rsidR="00C474DE" w:rsidRPr="00F85D4E" w:rsidRDefault="00C474DE" w:rsidP="00AB0A2F">
            <w:r>
              <w:rPr>
                <w:b/>
                <w:bCs/>
              </w:rPr>
              <w:t xml:space="preserve">Раздел </w:t>
            </w:r>
            <w:r>
              <w:rPr>
                <w:b/>
                <w:bCs/>
                <w:lang w:val="en-US"/>
              </w:rPr>
              <w:t>V</w:t>
            </w:r>
            <w:r>
              <w:rPr>
                <w:b/>
                <w:bCs/>
              </w:rPr>
              <w:t xml:space="preserve">. </w:t>
            </w:r>
            <w:r w:rsidRPr="00F85D4E">
              <w:rPr>
                <w:b/>
                <w:bCs/>
              </w:rPr>
              <w:t>Особенности лексической системы русских диалектов</w:t>
            </w:r>
          </w:p>
        </w:tc>
        <w:tc>
          <w:tcPr>
            <w:tcW w:w="815" w:type="dxa"/>
            <w:vAlign w:val="center"/>
          </w:tcPr>
          <w:p w:rsidR="00C474DE" w:rsidRPr="005453C6" w:rsidRDefault="00C474DE" w:rsidP="00AB0A2F">
            <w:pPr>
              <w:widowControl w:val="0"/>
              <w:tabs>
                <w:tab w:val="left" w:pos="1701"/>
              </w:tabs>
              <w:autoSpaceDE w:val="0"/>
              <w:autoSpaceDN w:val="0"/>
              <w:adjustRightInd w:val="0"/>
              <w:jc w:val="center"/>
              <w:rPr>
                <w:b/>
              </w:rPr>
            </w:pPr>
            <w:r>
              <w:rPr>
                <w:b/>
              </w:rPr>
              <w:t>1</w:t>
            </w:r>
          </w:p>
        </w:tc>
        <w:tc>
          <w:tcPr>
            <w:tcW w:w="815" w:type="dxa"/>
            <w:vAlign w:val="center"/>
          </w:tcPr>
          <w:p w:rsidR="00C474DE" w:rsidRPr="005453C6" w:rsidRDefault="00C474DE" w:rsidP="00AB0A2F">
            <w:pPr>
              <w:widowControl w:val="0"/>
              <w:tabs>
                <w:tab w:val="left" w:pos="1701"/>
              </w:tabs>
              <w:autoSpaceDE w:val="0"/>
              <w:autoSpaceDN w:val="0"/>
              <w:adjustRightInd w:val="0"/>
              <w:jc w:val="center"/>
              <w:rPr>
                <w:b/>
              </w:rPr>
            </w:pPr>
            <w:r>
              <w:rPr>
                <w:b/>
              </w:rPr>
              <w:t>1</w:t>
            </w:r>
          </w:p>
        </w:tc>
        <w:tc>
          <w:tcPr>
            <w:tcW w:w="815" w:type="dxa"/>
            <w:vAlign w:val="center"/>
          </w:tcPr>
          <w:p w:rsidR="00C474DE" w:rsidRPr="005453C6" w:rsidRDefault="00C474DE" w:rsidP="00AB0A2F">
            <w:pPr>
              <w:widowControl w:val="0"/>
              <w:tabs>
                <w:tab w:val="left" w:pos="1701"/>
              </w:tabs>
              <w:autoSpaceDE w:val="0"/>
              <w:autoSpaceDN w:val="0"/>
              <w:adjustRightInd w:val="0"/>
              <w:jc w:val="center"/>
              <w:rPr>
                <w:b/>
              </w:rPr>
            </w:pPr>
            <w:r w:rsidRPr="005453C6">
              <w:rPr>
                <w:b/>
              </w:rPr>
              <w:t>х</w:t>
            </w:r>
          </w:p>
        </w:tc>
        <w:tc>
          <w:tcPr>
            <w:tcW w:w="816" w:type="dxa"/>
            <w:vAlign w:val="center"/>
          </w:tcPr>
          <w:p w:rsidR="00C474DE" w:rsidRPr="005453C6" w:rsidRDefault="00C474DE" w:rsidP="00AB0A2F">
            <w:pPr>
              <w:widowControl w:val="0"/>
              <w:tabs>
                <w:tab w:val="left" w:pos="1701"/>
              </w:tabs>
              <w:autoSpaceDE w:val="0"/>
              <w:autoSpaceDN w:val="0"/>
              <w:adjustRightInd w:val="0"/>
              <w:jc w:val="center"/>
              <w:rPr>
                <w:b/>
              </w:rPr>
            </w:pPr>
            <w:r w:rsidRPr="005453C6">
              <w:rPr>
                <w:b/>
              </w:rPr>
              <w:t>х</w:t>
            </w:r>
          </w:p>
        </w:tc>
        <w:tc>
          <w:tcPr>
            <w:tcW w:w="821" w:type="dxa"/>
            <w:vAlign w:val="center"/>
          </w:tcPr>
          <w:p w:rsidR="00C474DE" w:rsidRDefault="00C474DE" w:rsidP="00AB0A2F">
            <w:pPr>
              <w:widowControl w:val="0"/>
              <w:tabs>
                <w:tab w:val="left" w:pos="1701"/>
              </w:tabs>
              <w:autoSpaceDE w:val="0"/>
              <w:autoSpaceDN w:val="0"/>
              <w:adjustRightInd w:val="0"/>
              <w:jc w:val="center"/>
              <w:rPr>
                <w:b/>
              </w:rPr>
            </w:pPr>
            <w:r>
              <w:rPr>
                <w:b/>
              </w:rPr>
              <w:t>16</w:t>
            </w:r>
          </w:p>
        </w:tc>
        <w:tc>
          <w:tcPr>
            <w:tcW w:w="4002" w:type="dxa"/>
            <w:vMerge w:val="restart"/>
            <w:shd w:val="clear" w:color="auto" w:fill="auto"/>
          </w:tcPr>
          <w:p w:rsidR="00F20AEE" w:rsidRPr="003A3CAB" w:rsidRDefault="00F20AEE" w:rsidP="00F20AEE">
            <w:pPr>
              <w:jc w:val="both"/>
            </w:pPr>
            <w:r w:rsidRPr="003A3CAB">
              <w:t xml:space="preserve">Формы текущего контроля </w:t>
            </w:r>
          </w:p>
          <w:p w:rsidR="00F20AEE" w:rsidRPr="003A3CAB" w:rsidRDefault="00F20AEE" w:rsidP="00F20AEE">
            <w:pPr>
              <w:jc w:val="both"/>
            </w:pPr>
            <w:r w:rsidRPr="003A3CAB">
              <w:t xml:space="preserve">по разделу </w:t>
            </w:r>
            <w:r>
              <w:rPr>
                <w:lang w:val="en-US"/>
              </w:rPr>
              <w:t>V</w:t>
            </w:r>
            <w:r w:rsidRPr="003A3CAB">
              <w:t>:</w:t>
            </w:r>
          </w:p>
          <w:p w:rsidR="00F20AEE" w:rsidRDefault="00F20AEE" w:rsidP="00F20AEE">
            <w:pPr>
              <w:jc w:val="both"/>
            </w:pPr>
            <w:r>
              <w:t xml:space="preserve">– выступление с сообщением и презентацией на круглом столе </w:t>
            </w:r>
            <w:r w:rsidRPr="005D59E9">
              <w:t>«Русская диалектная фразеология»</w:t>
            </w:r>
            <w:r>
              <w:t>;</w:t>
            </w:r>
          </w:p>
          <w:p w:rsidR="00F20AEE" w:rsidRDefault="00F20AEE" w:rsidP="00F20AEE">
            <w:pPr>
              <w:tabs>
                <w:tab w:val="left" w:pos="708"/>
                <w:tab w:val="right" w:leader="underscore" w:pos="9639"/>
              </w:tabs>
            </w:pPr>
            <w:r>
              <w:t>– комплексный анализ диалектного текста;</w:t>
            </w:r>
          </w:p>
          <w:p w:rsidR="00C474DE" w:rsidRPr="004B5C49" w:rsidRDefault="00F20AEE" w:rsidP="00F20AEE">
            <w:pPr>
              <w:widowControl w:val="0"/>
              <w:tabs>
                <w:tab w:val="left" w:pos="1701"/>
              </w:tabs>
              <w:autoSpaceDE w:val="0"/>
              <w:autoSpaceDN w:val="0"/>
              <w:adjustRightInd w:val="0"/>
            </w:pPr>
            <w:r>
              <w:t>– тестирование.</w:t>
            </w:r>
          </w:p>
        </w:tc>
      </w:tr>
      <w:tr w:rsidR="00C474DE" w:rsidRPr="006168DD" w:rsidTr="00AB0A2F">
        <w:tc>
          <w:tcPr>
            <w:tcW w:w="1701" w:type="dxa"/>
            <w:vMerge/>
          </w:tcPr>
          <w:p w:rsidR="00C474DE" w:rsidRPr="001A0052" w:rsidRDefault="00C474DE" w:rsidP="00AB0A2F">
            <w:pPr>
              <w:widowControl w:val="0"/>
              <w:tabs>
                <w:tab w:val="left" w:pos="1701"/>
              </w:tabs>
              <w:autoSpaceDE w:val="0"/>
              <w:autoSpaceDN w:val="0"/>
              <w:adjustRightInd w:val="0"/>
              <w:rPr>
                <w:rFonts w:cs="Arial"/>
                <w:b/>
                <w:sz w:val="18"/>
                <w:szCs w:val="18"/>
              </w:rPr>
            </w:pPr>
          </w:p>
        </w:tc>
        <w:tc>
          <w:tcPr>
            <w:tcW w:w="5953" w:type="dxa"/>
          </w:tcPr>
          <w:p w:rsidR="00C474DE" w:rsidRDefault="00C474DE" w:rsidP="00AB0A2F">
            <w:r>
              <w:t>Тема 5.1</w:t>
            </w:r>
          </w:p>
          <w:p w:rsidR="00C474DE" w:rsidRPr="00522D2D" w:rsidRDefault="00C474DE" w:rsidP="00AB0A2F">
            <w:pPr>
              <w:jc w:val="both"/>
            </w:pPr>
            <w:r w:rsidRPr="005E6CFD">
              <w:t>Лексические диалектные различия в территориальном ас</w:t>
            </w:r>
            <w:r>
              <w:t>пекте.</w:t>
            </w:r>
            <w:r w:rsidRPr="005E6CFD">
              <w:t xml:space="preserve"> Диалектная лексикография</w:t>
            </w:r>
            <w:r>
              <w:t xml:space="preserve">. </w:t>
            </w:r>
            <w:r w:rsidRPr="005E6CFD">
              <w:t>Диалектная фразеология</w:t>
            </w:r>
          </w:p>
        </w:tc>
        <w:tc>
          <w:tcPr>
            <w:tcW w:w="815" w:type="dxa"/>
          </w:tcPr>
          <w:p w:rsidR="00C474DE" w:rsidRPr="000E103B" w:rsidRDefault="00C474DE" w:rsidP="00AB0A2F">
            <w:pPr>
              <w:widowControl w:val="0"/>
              <w:tabs>
                <w:tab w:val="left" w:pos="1701"/>
              </w:tabs>
              <w:autoSpaceDE w:val="0"/>
              <w:autoSpaceDN w:val="0"/>
              <w:adjustRightInd w:val="0"/>
              <w:jc w:val="center"/>
            </w:pPr>
            <w:r>
              <w:t>1</w:t>
            </w:r>
          </w:p>
        </w:tc>
        <w:tc>
          <w:tcPr>
            <w:tcW w:w="815" w:type="dxa"/>
            <w:vAlign w:val="center"/>
          </w:tcPr>
          <w:p w:rsidR="00C474DE" w:rsidRPr="000E103B" w:rsidRDefault="00C474DE" w:rsidP="00AB0A2F">
            <w:pPr>
              <w:widowControl w:val="0"/>
              <w:tabs>
                <w:tab w:val="left" w:pos="1701"/>
              </w:tabs>
              <w:autoSpaceDE w:val="0"/>
              <w:autoSpaceDN w:val="0"/>
              <w:adjustRightInd w:val="0"/>
              <w:jc w:val="center"/>
            </w:pPr>
          </w:p>
        </w:tc>
        <w:tc>
          <w:tcPr>
            <w:tcW w:w="815" w:type="dxa"/>
          </w:tcPr>
          <w:p w:rsidR="00C474DE" w:rsidRPr="000E103B" w:rsidRDefault="00C474DE" w:rsidP="00AB0A2F">
            <w:pPr>
              <w:widowControl w:val="0"/>
              <w:tabs>
                <w:tab w:val="left" w:pos="1701"/>
              </w:tabs>
              <w:autoSpaceDE w:val="0"/>
              <w:autoSpaceDN w:val="0"/>
              <w:adjustRightInd w:val="0"/>
              <w:jc w:val="center"/>
            </w:pPr>
          </w:p>
        </w:tc>
        <w:tc>
          <w:tcPr>
            <w:tcW w:w="816" w:type="dxa"/>
          </w:tcPr>
          <w:p w:rsidR="00C474DE" w:rsidRPr="00675BDC" w:rsidRDefault="00C474DE" w:rsidP="00AB0A2F">
            <w:pPr>
              <w:widowControl w:val="0"/>
              <w:tabs>
                <w:tab w:val="left" w:pos="1701"/>
              </w:tabs>
              <w:autoSpaceDE w:val="0"/>
              <w:autoSpaceDN w:val="0"/>
              <w:adjustRightInd w:val="0"/>
              <w:jc w:val="center"/>
              <w:rPr>
                <w:b/>
              </w:rPr>
            </w:pPr>
          </w:p>
        </w:tc>
        <w:tc>
          <w:tcPr>
            <w:tcW w:w="821" w:type="dxa"/>
          </w:tcPr>
          <w:p w:rsidR="00C474DE" w:rsidRDefault="00C474DE" w:rsidP="00AB0A2F">
            <w:pPr>
              <w:widowControl w:val="0"/>
              <w:tabs>
                <w:tab w:val="left" w:pos="1701"/>
              </w:tabs>
              <w:autoSpaceDE w:val="0"/>
              <w:autoSpaceDN w:val="0"/>
              <w:adjustRightInd w:val="0"/>
              <w:jc w:val="center"/>
              <w:rPr>
                <w:b/>
              </w:rPr>
            </w:pPr>
          </w:p>
        </w:tc>
        <w:tc>
          <w:tcPr>
            <w:tcW w:w="4002" w:type="dxa"/>
            <w:vMerge/>
            <w:shd w:val="clear" w:color="auto" w:fill="auto"/>
          </w:tcPr>
          <w:p w:rsidR="00C474DE" w:rsidRPr="00882787" w:rsidRDefault="00C474DE" w:rsidP="00AB0A2F">
            <w:pPr>
              <w:tabs>
                <w:tab w:val="left" w:pos="708"/>
                <w:tab w:val="right" w:leader="underscore" w:pos="9639"/>
              </w:tabs>
              <w:rPr>
                <w:iCs/>
              </w:rPr>
            </w:pPr>
          </w:p>
        </w:tc>
      </w:tr>
      <w:tr w:rsidR="00C474DE" w:rsidRPr="006168DD" w:rsidTr="00AB0A2F">
        <w:tc>
          <w:tcPr>
            <w:tcW w:w="1701" w:type="dxa"/>
            <w:vMerge/>
          </w:tcPr>
          <w:p w:rsidR="00C474DE" w:rsidRPr="00675BDC" w:rsidRDefault="00C474DE" w:rsidP="00AB0A2F">
            <w:pPr>
              <w:widowControl w:val="0"/>
              <w:tabs>
                <w:tab w:val="left" w:pos="1701"/>
              </w:tabs>
              <w:autoSpaceDE w:val="0"/>
              <w:autoSpaceDN w:val="0"/>
              <w:adjustRightInd w:val="0"/>
            </w:pPr>
          </w:p>
        </w:tc>
        <w:tc>
          <w:tcPr>
            <w:tcW w:w="5953" w:type="dxa"/>
          </w:tcPr>
          <w:p w:rsidR="00C474DE" w:rsidRDefault="00C474DE" w:rsidP="00AB0A2F">
            <w:r>
              <w:t>Практическое занятие 5.2</w:t>
            </w:r>
          </w:p>
          <w:p w:rsidR="00C474DE" w:rsidRDefault="00126E93" w:rsidP="00AB0A2F">
            <w:r>
              <w:t xml:space="preserve">Комплексный </w:t>
            </w:r>
            <w:r w:rsidR="00C474DE">
              <w:t xml:space="preserve"> анализ диалектного текста</w:t>
            </w:r>
          </w:p>
        </w:tc>
        <w:tc>
          <w:tcPr>
            <w:tcW w:w="815" w:type="dxa"/>
          </w:tcPr>
          <w:p w:rsidR="00C474DE" w:rsidRDefault="00C474DE" w:rsidP="00AB0A2F">
            <w:pPr>
              <w:widowControl w:val="0"/>
              <w:tabs>
                <w:tab w:val="left" w:pos="1701"/>
              </w:tabs>
              <w:autoSpaceDE w:val="0"/>
              <w:autoSpaceDN w:val="0"/>
              <w:adjustRightInd w:val="0"/>
              <w:jc w:val="center"/>
            </w:pPr>
          </w:p>
        </w:tc>
        <w:tc>
          <w:tcPr>
            <w:tcW w:w="815" w:type="dxa"/>
            <w:vAlign w:val="center"/>
          </w:tcPr>
          <w:p w:rsidR="00C474DE" w:rsidRPr="000E103B" w:rsidRDefault="00C474DE" w:rsidP="00AB0A2F">
            <w:pPr>
              <w:widowControl w:val="0"/>
              <w:tabs>
                <w:tab w:val="left" w:pos="1701"/>
              </w:tabs>
              <w:autoSpaceDE w:val="0"/>
              <w:autoSpaceDN w:val="0"/>
              <w:adjustRightInd w:val="0"/>
              <w:jc w:val="center"/>
            </w:pPr>
            <w:r>
              <w:t>1</w:t>
            </w:r>
          </w:p>
        </w:tc>
        <w:tc>
          <w:tcPr>
            <w:tcW w:w="815" w:type="dxa"/>
          </w:tcPr>
          <w:p w:rsidR="00C474DE" w:rsidRPr="000E103B" w:rsidRDefault="00C474DE" w:rsidP="00AB0A2F">
            <w:pPr>
              <w:widowControl w:val="0"/>
              <w:tabs>
                <w:tab w:val="left" w:pos="1701"/>
              </w:tabs>
              <w:autoSpaceDE w:val="0"/>
              <w:autoSpaceDN w:val="0"/>
              <w:adjustRightInd w:val="0"/>
              <w:jc w:val="center"/>
            </w:pPr>
          </w:p>
        </w:tc>
        <w:tc>
          <w:tcPr>
            <w:tcW w:w="816" w:type="dxa"/>
          </w:tcPr>
          <w:p w:rsidR="00C474DE" w:rsidRPr="00675BDC" w:rsidRDefault="00C474DE" w:rsidP="00AB0A2F">
            <w:pPr>
              <w:widowControl w:val="0"/>
              <w:tabs>
                <w:tab w:val="left" w:pos="1701"/>
              </w:tabs>
              <w:autoSpaceDE w:val="0"/>
              <w:autoSpaceDN w:val="0"/>
              <w:adjustRightInd w:val="0"/>
              <w:jc w:val="center"/>
              <w:rPr>
                <w:b/>
              </w:rPr>
            </w:pPr>
          </w:p>
        </w:tc>
        <w:tc>
          <w:tcPr>
            <w:tcW w:w="821" w:type="dxa"/>
          </w:tcPr>
          <w:p w:rsidR="00C474DE" w:rsidRDefault="00C474DE" w:rsidP="00AB0A2F">
            <w:pPr>
              <w:widowControl w:val="0"/>
              <w:tabs>
                <w:tab w:val="left" w:pos="1701"/>
              </w:tabs>
              <w:autoSpaceDE w:val="0"/>
              <w:autoSpaceDN w:val="0"/>
              <w:adjustRightInd w:val="0"/>
              <w:jc w:val="center"/>
              <w:rPr>
                <w:b/>
              </w:rPr>
            </w:pPr>
          </w:p>
        </w:tc>
        <w:tc>
          <w:tcPr>
            <w:tcW w:w="4002" w:type="dxa"/>
            <w:vMerge/>
            <w:shd w:val="clear" w:color="auto" w:fill="auto"/>
          </w:tcPr>
          <w:p w:rsidR="00C474DE" w:rsidRPr="00882787" w:rsidRDefault="00C474DE" w:rsidP="00AB0A2F">
            <w:pPr>
              <w:tabs>
                <w:tab w:val="left" w:pos="708"/>
                <w:tab w:val="right" w:leader="underscore" w:pos="9639"/>
              </w:tabs>
              <w:rPr>
                <w:iCs/>
              </w:rPr>
            </w:pPr>
          </w:p>
        </w:tc>
      </w:tr>
      <w:tr w:rsidR="00AB0A2F" w:rsidRPr="006168DD" w:rsidTr="00AB0A2F">
        <w:tc>
          <w:tcPr>
            <w:tcW w:w="1701" w:type="dxa"/>
          </w:tcPr>
          <w:p w:rsidR="00AB0A2F" w:rsidRPr="001A0052" w:rsidRDefault="00AB0A2F" w:rsidP="00AB0A2F">
            <w:pPr>
              <w:widowControl w:val="0"/>
              <w:tabs>
                <w:tab w:val="left" w:pos="1701"/>
              </w:tabs>
              <w:autoSpaceDE w:val="0"/>
              <w:autoSpaceDN w:val="0"/>
              <w:adjustRightInd w:val="0"/>
              <w:jc w:val="center"/>
              <w:rPr>
                <w:rFonts w:cs="Arial"/>
                <w:b/>
                <w:sz w:val="18"/>
                <w:szCs w:val="18"/>
              </w:rPr>
            </w:pPr>
          </w:p>
        </w:tc>
        <w:tc>
          <w:tcPr>
            <w:tcW w:w="5953" w:type="dxa"/>
          </w:tcPr>
          <w:p w:rsidR="00AB0A2F" w:rsidRPr="00522D2D" w:rsidRDefault="00AB0A2F" w:rsidP="00AB0A2F">
            <w:r>
              <w:t xml:space="preserve">Зачет </w:t>
            </w:r>
          </w:p>
        </w:tc>
        <w:tc>
          <w:tcPr>
            <w:tcW w:w="815" w:type="dxa"/>
          </w:tcPr>
          <w:p w:rsidR="00AB0A2F" w:rsidRPr="000E103B" w:rsidRDefault="00AB0A2F" w:rsidP="00AB0A2F">
            <w:pPr>
              <w:widowControl w:val="0"/>
              <w:tabs>
                <w:tab w:val="left" w:pos="1701"/>
              </w:tabs>
              <w:autoSpaceDE w:val="0"/>
              <w:autoSpaceDN w:val="0"/>
              <w:adjustRightInd w:val="0"/>
              <w:jc w:val="center"/>
            </w:pPr>
            <w:r w:rsidRPr="000E103B">
              <w:t>х</w:t>
            </w:r>
          </w:p>
        </w:tc>
        <w:tc>
          <w:tcPr>
            <w:tcW w:w="815" w:type="dxa"/>
          </w:tcPr>
          <w:p w:rsidR="00AB0A2F" w:rsidRPr="000E103B" w:rsidRDefault="00AB0A2F" w:rsidP="00AB0A2F">
            <w:pPr>
              <w:widowControl w:val="0"/>
              <w:tabs>
                <w:tab w:val="left" w:pos="1701"/>
              </w:tabs>
              <w:autoSpaceDE w:val="0"/>
              <w:autoSpaceDN w:val="0"/>
              <w:adjustRightInd w:val="0"/>
              <w:jc w:val="center"/>
            </w:pPr>
            <w:r w:rsidRPr="000E103B">
              <w:t>х</w:t>
            </w:r>
          </w:p>
        </w:tc>
        <w:tc>
          <w:tcPr>
            <w:tcW w:w="815" w:type="dxa"/>
          </w:tcPr>
          <w:p w:rsidR="00AB0A2F" w:rsidRPr="000E103B" w:rsidRDefault="00AB0A2F" w:rsidP="00AB0A2F">
            <w:pPr>
              <w:widowControl w:val="0"/>
              <w:tabs>
                <w:tab w:val="left" w:pos="1701"/>
              </w:tabs>
              <w:autoSpaceDE w:val="0"/>
              <w:autoSpaceDN w:val="0"/>
              <w:adjustRightInd w:val="0"/>
              <w:jc w:val="center"/>
            </w:pPr>
            <w:r w:rsidRPr="000E103B">
              <w:t>х</w:t>
            </w:r>
          </w:p>
        </w:tc>
        <w:tc>
          <w:tcPr>
            <w:tcW w:w="816" w:type="dxa"/>
          </w:tcPr>
          <w:p w:rsidR="00AB0A2F" w:rsidRPr="00675BDC" w:rsidRDefault="00AB0A2F" w:rsidP="00AB0A2F">
            <w:pPr>
              <w:widowControl w:val="0"/>
              <w:tabs>
                <w:tab w:val="left" w:pos="1701"/>
              </w:tabs>
              <w:autoSpaceDE w:val="0"/>
              <w:autoSpaceDN w:val="0"/>
              <w:adjustRightInd w:val="0"/>
              <w:jc w:val="center"/>
              <w:rPr>
                <w:b/>
              </w:rPr>
            </w:pPr>
            <w:r>
              <w:rPr>
                <w:b/>
              </w:rPr>
              <w:t>х</w:t>
            </w:r>
          </w:p>
        </w:tc>
        <w:tc>
          <w:tcPr>
            <w:tcW w:w="821" w:type="dxa"/>
          </w:tcPr>
          <w:p w:rsidR="00AB0A2F" w:rsidRPr="00675BDC" w:rsidRDefault="00AB0A2F" w:rsidP="00AB0A2F">
            <w:pPr>
              <w:widowControl w:val="0"/>
              <w:tabs>
                <w:tab w:val="left" w:pos="1701"/>
              </w:tabs>
              <w:autoSpaceDE w:val="0"/>
              <w:autoSpaceDN w:val="0"/>
              <w:adjustRightInd w:val="0"/>
              <w:jc w:val="center"/>
              <w:rPr>
                <w:b/>
              </w:rPr>
            </w:pPr>
            <w:r>
              <w:rPr>
                <w:b/>
              </w:rPr>
              <w:t>4</w:t>
            </w:r>
          </w:p>
        </w:tc>
        <w:tc>
          <w:tcPr>
            <w:tcW w:w="4002" w:type="dxa"/>
            <w:shd w:val="clear" w:color="auto" w:fill="auto"/>
          </w:tcPr>
          <w:p w:rsidR="00AB0A2F" w:rsidRPr="00882787" w:rsidRDefault="00AB0A2F" w:rsidP="00AB0A2F">
            <w:pPr>
              <w:tabs>
                <w:tab w:val="left" w:pos="708"/>
                <w:tab w:val="right" w:leader="underscore" w:pos="9639"/>
              </w:tabs>
            </w:pPr>
            <w:r>
              <w:rPr>
                <w:iCs/>
              </w:rPr>
              <w:t>Зачет (анализ диалектного текста)</w:t>
            </w:r>
            <w:r w:rsidRPr="00882787">
              <w:rPr>
                <w:iCs/>
              </w:rPr>
              <w:t xml:space="preserve"> </w:t>
            </w:r>
          </w:p>
        </w:tc>
      </w:tr>
      <w:tr w:rsidR="00AB0A2F" w:rsidRPr="006168DD" w:rsidTr="00AB0A2F">
        <w:tc>
          <w:tcPr>
            <w:tcW w:w="1701" w:type="dxa"/>
          </w:tcPr>
          <w:p w:rsidR="00AB0A2F" w:rsidRPr="001A0052" w:rsidRDefault="00AB0A2F" w:rsidP="00AB0A2F">
            <w:pPr>
              <w:widowControl w:val="0"/>
              <w:tabs>
                <w:tab w:val="left" w:pos="1701"/>
              </w:tabs>
              <w:autoSpaceDE w:val="0"/>
              <w:autoSpaceDN w:val="0"/>
              <w:adjustRightInd w:val="0"/>
              <w:jc w:val="center"/>
              <w:rPr>
                <w:rFonts w:cs="Arial"/>
                <w:b/>
                <w:sz w:val="18"/>
                <w:szCs w:val="18"/>
              </w:rPr>
            </w:pPr>
          </w:p>
        </w:tc>
        <w:tc>
          <w:tcPr>
            <w:tcW w:w="5953" w:type="dxa"/>
          </w:tcPr>
          <w:p w:rsidR="00AB0A2F" w:rsidRPr="00DF3C1E" w:rsidRDefault="00AB0A2F" w:rsidP="00CA211B">
            <w:pPr>
              <w:widowControl w:val="0"/>
              <w:tabs>
                <w:tab w:val="left" w:pos="1701"/>
              </w:tabs>
              <w:autoSpaceDE w:val="0"/>
              <w:autoSpaceDN w:val="0"/>
              <w:adjustRightInd w:val="0"/>
              <w:jc w:val="right"/>
            </w:pPr>
            <w:r w:rsidRPr="00DF3C1E">
              <w:rPr>
                <w:b/>
              </w:rPr>
              <w:t>ИТОГО за</w:t>
            </w:r>
            <w:r>
              <w:rPr>
                <w:b/>
              </w:rPr>
              <w:t xml:space="preserve"> </w:t>
            </w:r>
            <w:r w:rsidR="00CA211B">
              <w:rPr>
                <w:b/>
              </w:rPr>
              <w:t>второй</w:t>
            </w:r>
            <w:r w:rsidRPr="00DF3C1E">
              <w:rPr>
                <w:b/>
                <w:i/>
              </w:rPr>
              <w:t xml:space="preserve"> </w:t>
            </w:r>
            <w:r w:rsidRPr="00DF3C1E">
              <w:rPr>
                <w:b/>
              </w:rPr>
              <w:t>семестр</w:t>
            </w:r>
          </w:p>
        </w:tc>
        <w:tc>
          <w:tcPr>
            <w:tcW w:w="815" w:type="dxa"/>
          </w:tcPr>
          <w:p w:rsidR="00AB0A2F" w:rsidRPr="00522D2D" w:rsidRDefault="00AB0A2F" w:rsidP="00AB0A2F">
            <w:pPr>
              <w:widowControl w:val="0"/>
              <w:tabs>
                <w:tab w:val="left" w:pos="1701"/>
              </w:tabs>
              <w:autoSpaceDE w:val="0"/>
              <w:autoSpaceDN w:val="0"/>
              <w:adjustRightInd w:val="0"/>
              <w:jc w:val="center"/>
              <w:rPr>
                <w:b/>
              </w:rPr>
            </w:pPr>
            <w:r>
              <w:rPr>
                <w:b/>
              </w:rPr>
              <w:t>6</w:t>
            </w:r>
          </w:p>
        </w:tc>
        <w:tc>
          <w:tcPr>
            <w:tcW w:w="815" w:type="dxa"/>
          </w:tcPr>
          <w:p w:rsidR="00AB0A2F" w:rsidRPr="00522D2D" w:rsidRDefault="00AB0A2F" w:rsidP="00AB0A2F">
            <w:pPr>
              <w:widowControl w:val="0"/>
              <w:tabs>
                <w:tab w:val="left" w:pos="1701"/>
              </w:tabs>
              <w:autoSpaceDE w:val="0"/>
              <w:autoSpaceDN w:val="0"/>
              <w:adjustRightInd w:val="0"/>
              <w:jc w:val="center"/>
              <w:rPr>
                <w:b/>
              </w:rPr>
            </w:pPr>
            <w:r>
              <w:rPr>
                <w:b/>
              </w:rPr>
              <w:t>4</w:t>
            </w:r>
          </w:p>
        </w:tc>
        <w:tc>
          <w:tcPr>
            <w:tcW w:w="815" w:type="dxa"/>
          </w:tcPr>
          <w:p w:rsidR="00AB0A2F" w:rsidRPr="00C9126C" w:rsidRDefault="00AB0A2F" w:rsidP="00AB0A2F">
            <w:pPr>
              <w:widowControl w:val="0"/>
              <w:tabs>
                <w:tab w:val="left" w:pos="1701"/>
              </w:tabs>
              <w:autoSpaceDE w:val="0"/>
              <w:autoSpaceDN w:val="0"/>
              <w:adjustRightInd w:val="0"/>
              <w:jc w:val="center"/>
              <w:rPr>
                <w:b/>
                <w:i/>
              </w:rPr>
            </w:pPr>
            <w:r>
              <w:rPr>
                <w:b/>
                <w:i/>
              </w:rPr>
              <w:t>х</w:t>
            </w:r>
          </w:p>
        </w:tc>
        <w:tc>
          <w:tcPr>
            <w:tcW w:w="816" w:type="dxa"/>
          </w:tcPr>
          <w:p w:rsidR="00AB0A2F" w:rsidRPr="000D16CD" w:rsidRDefault="00AB0A2F" w:rsidP="00AB0A2F">
            <w:pPr>
              <w:widowControl w:val="0"/>
              <w:tabs>
                <w:tab w:val="left" w:pos="1701"/>
              </w:tabs>
              <w:autoSpaceDE w:val="0"/>
              <w:autoSpaceDN w:val="0"/>
              <w:adjustRightInd w:val="0"/>
              <w:jc w:val="center"/>
              <w:rPr>
                <w:b/>
              </w:rPr>
            </w:pPr>
            <w:r>
              <w:rPr>
                <w:b/>
              </w:rPr>
              <w:t>х</w:t>
            </w:r>
          </w:p>
        </w:tc>
        <w:tc>
          <w:tcPr>
            <w:tcW w:w="821" w:type="dxa"/>
          </w:tcPr>
          <w:p w:rsidR="00AB0A2F" w:rsidRPr="00F01F51" w:rsidRDefault="00FE4552" w:rsidP="00AB0A2F">
            <w:pPr>
              <w:widowControl w:val="0"/>
              <w:tabs>
                <w:tab w:val="left" w:pos="1701"/>
              </w:tabs>
              <w:autoSpaceDE w:val="0"/>
              <w:autoSpaceDN w:val="0"/>
              <w:adjustRightInd w:val="0"/>
              <w:jc w:val="center"/>
              <w:rPr>
                <w:b/>
              </w:rPr>
            </w:pPr>
            <w:r>
              <w:rPr>
                <w:b/>
              </w:rPr>
              <w:t>58</w:t>
            </w:r>
          </w:p>
        </w:tc>
        <w:tc>
          <w:tcPr>
            <w:tcW w:w="4002" w:type="dxa"/>
          </w:tcPr>
          <w:p w:rsidR="00AB0A2F" w:rsidRPr="00DF3C1E" w:rsidRDefault="00AB0A2F" w:rsidP="00AB0A2F">
            <w:pPr>
              <w:widowControl w:val="0"/>
              <w:tabs>
                <w:tab w:val="left" w:pos="1701"/>
              </w:tabs>
              <w:autoSpaceDE w:val="0"/>
              <w:autoSpaceDN w:val="0"/>
              <w:adjustRightInd w:val="0"/>
              <w:rPr>
                <w:b/>
              </w:rPr>
            </w:pPr>
          </w:p>
        </w:tc>
      </w:tr>
    </w:tbl>
    <w:p w:rsidR="00D965B9" w:rsidRDefault="00D965B9" w:rsidP="00975EF6">
      <w:pPr>
        <w:pStyle w:val="af0"/>
        <w:numPr>
          <w:ilvl w:val="1"/>
          <w:numId w:val="8"/>
        </w:numPr>
        <w:jc w:val="both"/>
        <w:rPr>
          <w:i/>
        </w:rPr>
        <w:sectPr w:rsidR="00D965B9" w:rsidSect="00BF492E">
          <w:pgSz w:w="16838" w:h="11906" w:orient="landscape" w:code="9"/>
          <w:pgMar w:top="1701" w:right="851" w:bottom="567" w:left="1134" w:header="1134" w:footer="709" w:gutter="0"/>
          <w:cols w:space="708"/>
          <w:titlePg/>
          <w:docGrid w:linePitch="360"/>
        </w:sectPr>
      </w:pPr>
    </w:p>
    <w:p w:rsidR="00F60511" w:rsidRPr="00E36EF2" w:rsidRDefault="00F57450" w:rsidP="00F60511">
      <w:pPr>
        <w:pStyle w:val="2"/>
      </w:pPr>
      <w:r>
        <w:lastRenderedPageBreak/>
        <w:t>Краткое с</w:t>
      </w:r>
      <w:r w:rsidR="00F60511" w:rsidRPr="00E36EF2">
        <w:t xml:space="preserve">одержание </w:t>
      </w:r>
      <w:r w:rsidR="009B4BCD" w:rsidRPr="00E81E1C">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3261"/>
        <w:gridCol w:w="5386"/>
      </w:tblGrid>
      <w:tr w:rsidR="006E5EA3" w:rsidRPr="008448CC" w:rsidTr="00DD1271">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6E5EA3" w:rsidRPr="00F062CE" w:rsidRDefault="006E5EA3" w:rsidP="00103EC2">
            <w:pPr>
              <w:jc w:val="center"/>
              <w:rPr>
                <w:sz w:val="20"/>
                <w:szCs w:val="20"/>
              </w:rPr>
            </w:pPr>
            <w:r w:rsidRPr="00F062CE">
              <w:rPr>
                <w:b/>
                <w:bCs/>
                <w:sz w:val="20"/>
                <w:szCs w:val="20"/>
              </w:rPr>
              <w:t>№ пп</w:t>
            </w:r>
          </w:p>
        </w:tc>
        <w:tc>
          <w:tcPr>
            <w:tcW w:w="326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386" w:type="dxa"/>
            <w:tcBorders>
              <w:top w:val="single" w:sz="8" w:space="0" w:color="000000"/>
              <w:left w:val="single" w:sz="8" w:space="0" w:color="000000"/>
              <w:bottom w:val="single" w:sz="8" w:space="0" w:color="000000"/>
            </w:tcBorders>
            <w:shd w:val="clear" w:color="auto" w:fill="DBE5F1" w:themeFill="accent1" w:themeFillTint="33"/>
            <w:vAlign w:val="center"/>
          </w:tcPr>
          <w:p w:rsidR="006E5EA3" w:rsidRPr="00F062CE" w:rsidRDefault="006E5EA3" w:rsidP="00A31F01">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6E5EA3" w:rsidRPr="008448CC" w:rsidTr="00E02081">
        <w:trPr>
          <w:trHeight w:val="269"/>
        </w:trPr>
        <w:tc>
          <w:tcPr>
            <w:tcW w:w="1276" w:type="dxa"/>
            <w:tcBorders>
              <w:top w:val="single" w:sz="8" w:space="0" w:color="000000"/>
              <w:bottom w:val="single" w:sz="8" w:space="0" w:color="000000"/>
              <w:right w:val="single" w:sz="8" w:space="0" w:color="000000"/>
            </w:tcBorders>
          </w:tcPr>
          <w:p w:rsidR="006E5EA3" w:rsidRPr="00D23872" w:rsidRDefault="006E5EA3" w:rsidP="00F60511">
            <w:pPr>
              <w:rPr>
                <w:b/>
                <w:bCs/>
                <w:lang w:val="en-US"/>
              </w:rPr>
            </w:pPr>
            <w:r w:rsidRPr="00B16CF8">
              <w:rPr>
                <w:b/>
              </w:rPr>
              <w:t xml:space="preserve">Раздел </w:t>
            </w:r>
            <w:r>
              <w:rPr>
                <w:b/>
                <w:lang w:val="en-US"/>
              </w:rPr>
              <w:t>I</w:t>
            </w:r>
          </w:p>
        </w:tc>
        <w:tc>
          <w:tcPr>
            <w:tcW w:w="8647" w:type="dxa"/>
            <w:gridSpan w:val="2"/>
            <w:tcBorders>
              <w:top w:val="single" w:sz="8" w:space="0" w:color="000000"/>
              <w:left w:val="single" w:sz="8" w:space="0" w:color="000000"/>
              <w:bottom w:val="single" w:sz="8" w:space="0" w:color="000000"/>
            </w:tcBorders>
          </w:tcPr>
          <w:p w:rsidR="006E5EA3" w:rsidRDefault="00C474DE" w:rsidP="00C474DE">
            <w:pPr>
              <w:rPr>
                <w:b/>
                <w:i/>
              </w:rPr>
            </w:pPr>
            <w:r w:rsidRPr="00A96806">
              <w:rPr>
                <w:b/>
                <w:bCs/>
              </w:rPr>
              <w:t>Русский диалектный ландшафт</w:t>
            </w:r>
          </w:p>
        </w:tc>
      </w:tr>
      <w:tr w:rsidR="00DD3282" w:rsidRPr="008448CC" w:rsidTr="00632F20">
        <w:trPr>
          <w:trHeight w:val="269"/>
        </w:trPr>
        <w:tc>
          <w:tcPr>
            <w:tcW w:w="1276" w:type="dxa"/>
            <w:tcBorders>
              <w:top w:val="single" w:sz="8" w:space="0" w:color="000000"/>
              <w:bottom w:val="single" w:sz="8" w:space="0" w:color="000000"/>
              <w:right w:val="single" w:sz="8" w:space="0" w:color="000000"/>
            </w:tcBorders>
          </w:tcPr>
          <w:p w:rsidR="00DD3282" w:rsidRPr="00E82E96" w:rsidRDefault="00DD3282" w:rsidP="00F60511">
            <w:pPr>
              <w:rPr>
                <w:bCs/>
              </w:rPr>
            </w:pPr>
            <w:r>
              <w:rPr>
                <w:bCs/>
              </w:rPr>
              <w:t xml:space="preserve">Тема </w:t>
            </w:r>
            <w:r w:rsidRPr="00E82E96">
              <w:rPr>
                <w:bCs/>
              </w:rPr>
              <w:t>1.1</w:t>
            </w:r>
          </w:p>
        </w:tc>
        <w:tc>
          <w:tcPr>
            <w:tcW w:w="3261" w:type="dxa"/>
            <w:tcBorders>
              <w:top w:val="single" w:sz="8" w:space="0" w:color="000000"/>
              <w:left w:val="single" w:sz="8" w:space="0" w:color="000000"/>
              <w:bottom w:val="single" w:sz="8" w:space="0" w:color="000000"/>
            </w:tcBorders>
          </w:tcPr>
          <w:p w:rsidR="00DD3282" w:rsidRPr="00DD3282" w:rsidRDefault="00C474DE" w:rsidP="00C474DE">
            <w:r w:rsidRPr="005E6CFD">
              <w:t>Предмет и методы диалектологии как науки</w:t>
            </w:r>
          </w:p>
        </w:tc>
        <w:tc>
          <w:tcPr>
            <w:tcW w:w="5386" w:type="dxa"/>
            <w:tcBorders>
              <w:top w:val="single" w:sz="8" w:space="0" w:color="000000"/>
              <w:left w:val="single" w:sz="8" w:space="0" w:color="000000"/>
              <w:bottom w:val="single" w:sz="8" w:space="0" w:color="000000"/>
            </w:tcBorders>
          </w:tcPr>
          <w:p w:rsidR="00DD3282" w:rsidRPr="00E33797" w:rsidRDefault="00E33797" w:rsidP="00F77E63">
            <w:pPr>
              <w:jc w:val="both"/>
            </w:pPr>
            <w:r w:rsidRPr="00E33797">
              <w:t xml:space="preserve">Предмет и задачи курса </w:t>
            </w:r>
            <w:r>
              <w:t>«</w:t>
            </w:r>
            <w:r w:rsidRPr="00E33797">
              <w:t>Русская диалектолог</w:t>
            </w:r>
            <w:r>
              <w:t>ия». Диалектное членение русско</w:t>
            </w:r>
            <w:r w:rsidRPr="00E33797">
              <w:t xml:space="preserve">го языка. Диалект. Понятие о территориальных </w:t>
            </w:r>
            <w:r>
              <w:t>диалектах. Единицы членения диа</w:t>
            </w:r>
            <w:r w:rsidRPr="00E33797">
              <w:t>лектной речи. Цели, задачи курса. Источники русс</w:t>
            </w:r>
            <w:r>
              <w:t>кой диалектологии. Методы изуче</w:t>
            </w:r>
            <w:r w:rsidRPr="00E33797">
              <w:t>ния говоров. Связь диалектологии с современным русским литературным языком, с историей русского языка, с историей народа, с топо</w:t>
            </w:r>
            <w:r>
              <w:t>нимикой, археологией, этнографи</w:t>
            </w:r>
            <w:r w:rsidRPr="00E33797">
              <w:t>ей, литературоведением, с фольклористикой. Практическое значение диалектологии.</w:t>
            </w:r>
            <w:r w:rsidR="00F77E63">
              <w:t xml:space="preserve"> Русский язык в наречиях и говорах. Диалектное членение русского языка. Сравнительная характеристика восточнославянских языков. Три типа лингво-территориальных объединений говоров: северное и южное наречия, диалектные зоны, группы говоров. Классификация говоров русского языка на современном этапе. Сравнительная характеристика групп говоров. Территориальная характеристика групп говоров России.</w:t>
            </w:r>
          </w:p>
        </w:tc>
      </w:tr>
      <w:tr w:rsidR="00DD3282" w:rsidRPr="008448CC" w:rsidTr="001B17F1">
        <w:trPr>
          <w:trHeight w:val="2547"/>
        </w:trPr>
        <w:tc>
          <w:tcPr>
            <w:tcW w:w="1276" w:type="dxa"/>
            <w:tcBorders>
              <w:top w:val="single" w:sz="8" w:space="0" w:color="000000"/>
              <w:bottom w:val="single" w:sz="8" w:space="0" w:color="000000"/>
              <w:right w:val="single" w:sz="8" w:space="0" w:color="000000"/>
            </w:tcBorders>
          </w:tcPr>
          <w:p w:rsidR="00DD3282" w:rsidRPr="00E82E96" w:rsidRDefault="00DD3282" w:rsidP="00F60511">
            <w:pPr>
              <w:rPr>
                <w:bCs/>
              </w:rPr>
            </w:pPr>
            <w:r>
              <w:rPr>
                <w:bCs/>
              </w:rPr>
              <w:t>Тема 1.2</w:t>
            </w:r>
          </w:p>
        </w:tc>
        <w:tc>
          <w:tcPr>
            <w:tcW w:w="3261" w:type="dxa"/>
            <w:tcBorders>
              <w:top w:val="single" w:sz="8" w:space="0" w:color="000000"/>
              <w:left w:val="single" w:sz="8" w:space="0" w:color="000000"/>
              <w:bottom w:val="single" w:sz="8" w:space="0" w:color="000000"/>
              <w:right w:val="single" w:sz="8" w:space="0" w:color="000000"/>
            </w:tcBorders>
          </w:tcPr>
          <w:p w:rsidR="00DD3282" w:rsidRPr="008A5BC4" w:rsidRDefault="00C474DE" w:rsidP="00E33797">
            <w:r w:rsidRPr="005E6CFD">
              <w:t>Лингвистическая география. Понятие соответственного явления</w:t>
            </w:r>
            <w:r>
              <w:t xml:space="preserve">. </w:t>
            </w:r>
            <w:r w:rsidRPr="005E6CFD">
              <w:t xml:space="preserve"> Бинарность русского диалектного ландшафта</w:t>
            </w:r>
          </w:p>
        </w:tc>
        <w:tc>
          <w:tcPr>
            <w:tcW w:w="5386" w:type="dxa"/>
            <w:tcBorders>
              <w:top w:val="single" w:sz="8" w:space="0" w:color="000000"/>
              <w:left w:val="single" w:sz="8" w:space="0" w:color="000000"/>
              <w:bottom w:val="single" w:sz="8" w:space="0" w:color="000000"/>
            </w:tcBorders>
          </w:tcPr>
          <w:p w:rsidR="008F281F" w:rsidRPr="00532A00" w:rsidRDefault="00E33797" w:rsidP="00E33797">
            <w:pPr>
              <w:jc w:val="both"/>
              <w:rPr>
                <w:bCs/>
                <w:i/>
              </w:rPr>
            </w:pPr>
            <w:r>
              <w:t>Лингвогеография как наука. Лингвогеография как раздел языкознания. Понятие об основном методе линвогеографии – методе картографирования языковых фактов. Сведения из истории лингвогеографии: изоглосса, пучок изоглосс, лингвистический ареал, диалектное различие, диалектологический атлас, основные методы сбора и обработки материала. Бинарная оппозиция. Диалектный ландшафт русского языка. Диалектологические атласы.</w:t>
            </w:r>
          </w:p>
        </w:tc>
      </w:tr>
      <w:tr w:rsidR="00DD3282" w:rsidRPr="008448CC" w:rsidTr="00E02081">
        <w:trPr>
          <w:trHeight w:val="269"/>
        </w:trPr>
        <w:tc>
          <w:tcPr>
            <w:tcW w:w="1276" w:type="dxa"/>
            <w:tcBorders>
              <w:top w:val="single" w:sz="8" w:space="0" w:color="000000"/>
              <w:bottom w:val="single" w:sz="8" w:space="0" w:color="000000"/>
              <w:right w:val="single" w:sz="8" w:space="0" w:color="000000"/>
            </w:tcBorders>
          </w:tcPr>
          <w:p w:rsidR="00DD3282" w:rsidRPr="00D23872" w:rsidRDefault="00DD3282" w:rsidP="00F60511">
            <w:pPr>
              <w:rPr>
                <w:b/>
                <w:bCs/>
                <w:lang w:val="en-US"/>
              </w:rPr>
            </w:pPr>
            <w:r>
              <w:rPr>
                <w:b/>
                <w:bCs/>
              </w:rPr>
              <w:t xml:space="preserve">Раздел </w:t>
            </w:r>
            <w:r>
              <w:rPr>
                <w:b/>
                <w:bCs/>
                <w:lang w:val="en-US"/>
              </w:rPr>
              <w:t>II</w:t>
            </w:r>
          </w:p>
        </w:tc>
        <w:tc>
          <w:tcPr>
            <w:tcW w:w="8647" w:type="dxa"/>
            <w:gridSpan w:val="2"/>
            <w:tcBorders>
              <w:top w:val="single" w:sz="8" w:space="0" w:color="000000"/>
              <w:left w:val="single" w:sz="8" w:space="0" w:color="000000"/>
              <w:bottom w:val="single" w:sz="8" w:space="0" w:color="000000"/>
            </w:tcBorders>
          </w:tcPr>
          <w:p w:rsidR="00DD3282" w:rsidRPr="00DD3282" w:rsidRDefault="00C474DE" w:rsidP="00C474DE">
            <w:pPr>
              <w:jc w:val="both"/>
            </w:pPr>
            <w:r w:rsidRPr="00A96806">
              <w:rPr>
                <w:b/>
                <w:bCs/>
              </w:rPr>
              <w:t>Фонетическая система русских диалектов</w:t>
            </w:r>
          </w:p>
        </w:tc>
      </w:tr>
      <w:tr w:rsidR="00DD3282" w:rsidRPr="008448CC" w:rsidTr="00E02081">
        <w:trPr>
          <w:trHeight w:val="269"/>
        </w:trPr>
        <w:tc>
          <w:tcPr>
            <w:tcW w:w="1276" w:type="dxa"/>
            <w:tcBorders>
              <w:top w:val="single" w:sz="8" w:space="0" w:color="000000"/>
              <w:bottom w:val="single" w:sz="8" w:space="0" w:color="000000"/>
              <w:right w:val="single" w:sz="8" w:space="0" w:color="000000"/>
            </w:tcBorders>
          </w:tcPr>
          <w:p w:rsidR="00DD3282" w:rsidRPr="00E82E96" w:rsidRDefault="00DD3282" w:rsidP="00F60511">
            <w:pPr>
              <w:rPr>
                <w:bCs/>
              </w:rPr>
            </w:pPr>
            <w:r>
              <w:rPr>
                <w:bCs/>
              </w:rPr>
              <w:t>Тема 2.1</w:t>
            </w:r>
          </w:p>
        </w:tc>
        <w:tc>
          <w:tcPr>
            <w:tcW w:w="3261" w:type="dxa"/>
            <w:tcBorders>
              <w:top w:val="single" w:sz="8" w:space="0" w:color="000000"/>
              <w:left w:val="single" w:sz="8" w:space="0" w:color="000000"/>
              <w:bottom w:val="single" w:sz="8" w:space="0" w:color="000000"/>
              <w:right w:val="single" w:sz="8" w:space="0" w:color="000000"/>
            </w:tcBorders>
          </w:tcPr>
          <w:p w:rsidR="00DD3282" w:rsidRPr="00CF0DC2" w:rsidRDefault="00C474DE" w:rsidP="00C474DE">
            <w:pPr>
              <w:jc w:val="both"/>
            </w:pPr>
            <w:r w:rsidRPr="005E6CFD">
              <w:t xml:space="preserve">Система вокализма. Ударный </w:t>
            </w:r>
            <w:r>
              <w:t>и безударный вокализм</w:t>
            </w:r>
          </w:p>
        </w:tc>
        <w:tc>
          <w:tcPr>
            <w:tcW w:w="5386" w:type="dxa"/>
            <w:tcBorders>
              <w:top w:val="single" w:sz="8" w:space="0" w:color="000000"/>
              <w:left w:val="single" w:sz="8" w:space="0" w:color="000000"/>
              <w:bottom w:val="single" w:sz="8" w:space="0" w:color="000000"/>
            </w:tcBorders>
          </w:tcPr>
          <w:p w:rsidR="00DD3282" w:rsidRPr="0093339D" w:rsidRDefault="00F77E63" w:rsidP="00F77E63">
            <w:pPr>
              <w:jc w:val="both"/>
              <w:rPr>
                <w:i/>
              </w:rPr>
            </w:pPr>
            <w:r>
              <w:t xml:space="preserve">Диалектные особенности в области фонетики. Ударный и безударный вокализм. Количественный состав гласных фонем в говоре. Система гласных звуков говоров. </w:t>
            </w:r>
            <w:r w:rsidRPr="005E6CFD">
              <w:rPr>
                <w:color w:val="000000"/>
              </w:rPr>
              <w:t>Особенности первого предударного слога после твердых согласных по говорам</w:t>
            </w:r>
            <w:r>
              <w:rPr>
                <w:color w:val="000000"/>
              </w:rPr>
              <w:t>: оканье и аканье.</w:t>
            </w:r>
            <w:r w:rsidRPr="005E6CFD">
              <w:t xml:space="preserve"> </w:t>
            </w:r>
            <w:r>
              <w:t xml:space="preserve">Оканье – полное и неполное. Аканье –  сильное и  диссимилятивное. </w:t>
            </w:r>
            <w:r w:rsidRPr="005E6CFD">
              <w:t>Особенности первого предударного слога после мягких и после шипящих согласных по говорам</w:t>
            </w:r>
            <w:r>
              <w:t xml:space="preserve">: яканье, иканье, еканье, ёканье Яканье – сильное, умеренное, диссимилятивное. Еканье, ѐканье, иканье. </w:t>
            </w:r>
          </w:p>
        </w:tc>
      </w:tr>
      <w:tr w:rsidR="00DD3282" w:rsidRPr="008448CC" w:rsidTr="00E02081">
        <w:trPr>
          <w:trHeight w:val="269"/>
        </w:trPr>
        <w:tc>
          <w:tcPr>
            <w:tcW w:w="1276" w:type="dxa"/>
            <w:tcBorders>
              <w:top w:val="single" w:sz="8" w:space="0" w:color="000000"/>
              <w:bottom w:val="single" w:sz="8" w:space="0" w:color="000000"/>
              <w:right w:val="single" w:sz="8" w:space="0" w:color="000000"/>
            </w:tcBorders>
          </w:tcPr>
          <w:p w:rsidR="00DD3282" w:rsidRPr="00E82E96" w:rsidRDefault="00DD3282" w:rsidP="00F60511">
            <w:pPr>
              <w:rPr>
                <w:bCs/>
              </w:rPr>
            </w:pPr>
            <w:r>
              <w:rPr>
                <w:bCs/>
              </w:rPr>
              <w:t>Тема 2.2</w:t>
            </w:r>
          </w:p>
        </w:tc>
        <w:tc>
          <w:tcPr>
            <w:tcW w:w="3261" w:type="dxa"/>
            <w:tcBorders>
              <w:top w:val="single" w:sz="8" w:space="0" w:color="000000"/>
              <w:left w:val="single" w:sz="8" w:space="0" w:color="000000"/>
              <w:bottom w:val="single" w:sz="8" w:space="0" w:color="000000"/>
              <w:right w:val="single" w:sz="8" w:space="0" w:color="000000"/>
            </w:tcBorders>
          </w:tcPr>
          <w:p w:rsidR="00DD3282" w:rsidRPr="00A1238E" w:rsidRDefault="00E33797" w:rsidP="00C474DE">
            <w:pPr>
              <w:jc w:val="both"/>
            </w:pPr>
            <w:r w:rsidRPr="005E6CFD">
              <w:rPr>
                <w:color w:val="000000"/>
              </w:rPr>
              <w:t>Особенности диалектной консонантной системы</w:t>
            </w:r>
          </w:p>
        </w:tc>
        <w:tc>
          <w:tcPr>
            <w:tcW w:w="5386" w:type="dxa"/>
            <w:tcBorders>
              <w:top w:val="single" w:sz="8" w:space="0" w:color="000000"/>
              <w:left w:val="single" w:sz="8" w:space="0" w:color="000000"/>
              <w:bottom w:val="single" w:sz="8" w:space="0" w:color="000000"/>
            </w:tcBorders>
          </w:tcPr>
          <w:p w:rsidR="00DD3282" w:rsidRPr="00E82E96" w:rsidRDefault="00F77E63" w:rsidP="0036783E">
            <w:pPr>
              <w:tabs>
                <w:tab w:val="num" w:pos="720"/>
              </w:tabs>
              <w:jc w:val="both"/>
              <w:rPr>
                <w:bCs/>
              </w:rPr>
            </w:pPr>
            <w:r>
              <w:t xml:space="preserve">Консонантизм. Система согласных звуков говоров. Фонетические процессы в области согласных звуков: цоканье, чоканье, виды ассимиляций, упрощение групп согласных и другие. </w:t>
            </w:r>
            <w:r w:rsidR="00E33797">
              <w:rPr>
                <w:color w:val="000000"/>
              </w:rPr>
              <w:t>Специфика заднеязычных, губно-зубных согласных фонем. Цоканье, чоканье. Фонетические процессы</w:t>
            </w:r>
          </w:p>
        </w:tc>
      </w:tr>
      <w:tr w:rsidR="004632DA" w:rsidRPr="008448CC" w:rsidTr="00E02081">
        <w:trPr>
          <w:trHeight w:val="269"/>
        </w:trPr>
        <w:tc>
          <w:tcPr>
            <w:tcW w:w="1276" w:type="dxa"/>
            <w:tcBorders>
              <w:top w:val="single" w:sz="8" w:space="0" w:color="000000"/>
              <w:bottom w:val="single" w:sz="8" w:space="0" w:color="000000"/>
              <w:right w:val="single" w:sz="8" w:space="0" w:color="000000"/>
            </w:tcBorders>
          </w:tcPr>
          <w:p w:rsidR="004632DA" w:rsidRDefault="004632DA" w:rsidP="00F60511">
            <w:pPr>
              <w:rPr>
                <w:bCs/>
              </w:rPr>
            </w:pPr>
            <w:r>
              <w:rPr>
                <w:b/>
                <w:bCs/>
              </w:rPr>
              <w:t xml:space="preserve">Раздел </w:t>
            </w:r>
            <w:r>
              <w:rPr>
                <w:b/>
                <w:bCs/>
                <w:lang w:val="en-US"/>
              </w:rPr>
              <w:t>III</w:t>
            </w:r>
          </w:p>
        </w:tc>
        <w:tc>
          <w:tcPr>
            <w:tcW w:w="8647" w:type="dxa"/>
            <w:gridSpan w:val="2"/>
            <w:tcBorders>
              <w:top w:val="single" w:sz="8" w:space="0" w:color="000000"/>
              <w:left w:val="single" w:sz="8" w:space="0" w:color="000000"/>
              <w:bottom w:val="single" w:sz="8" w:space="0" w:color="000000"/>
            </w:tcBorders>
          </w:tcPr>
          <w:p w:rsidR="004632DA" w:rsidRPr="00E82E96" w:rsidRDefault="00E33797" w:rsidP="00E02081">
            <w:pPr>
              <w:tabs>
                <w:tab w:val="right" w:leader="underscore" w:pos="9639"/>
              </w:tabs>
              <w:ind w:right="-66"/>
              <w:rPr>
                <w:bCs/>
              </w:rPr>
            </w:pPr>
            <w:r w:rsidRPr="000D6725">
              <w:rPr>
                <w:b/>
                <w:bCs/>
              </w:rPr>
              <w:t>Морфологические особенности русских говоров</w:t>
            </w:r>
          </w:p>
        </w:tc>
      </w:tr>
      <w:tr w:rsidR="004632DA" w:rsidRPr="008448CC" w:rsidTr="00E02081">
        <w:trPr>
          <w:trHeight w:val="269"/>
        </w:trPr>
        <w:tc>
          <w:tcPr>
            <w:tcW w:w="1276" w:type="dxa"/>
            <w:tcBorders>
              <w:top w:val="single" w:sz="8" w:space="0" w:color="000000"/>
              <w:bottom w:val="single" w:sz="8" w:space="0" w:color="000000"/>
              <w:right w:val="single" w:sz="8" w:space="0" w:color="000000"/>
            </w:tcBorders>
          </w:tcPr>
          <w:p w:rsidR="004632DA" w:rsidRPr="00E02081" w:rsidRDefault="004632DA" w:rsidP="00F60511">
            <w:pPr>
              <w:rPr>
                <w:bCs/>
              </w:rPr>
            </w:pPr>
            <w:r>
              <w:rPr>
                <w:bCs/>
              </w:rPr>
              <w:t>Тема 3.1</w:t>
            </w:r>
          </w:p>
        </w:tc>
        <w:tc>
          <w:tcPr>
            <w:tcW w:w="3261" w:type="dxa"/>
            <w:tcBorders>
              <w:top w:val="single" w:sz="8" w:space="0" w:color="000000"/>
              <w:left w:val="single" w:sz="8" w:space="0" w:color="000000"/>
              <w:bottom w:val="single" w:sz="8" w:space="0" w:color="000000"/>
              <w:right w:val="single" w:sz="8" w:space="0" w:color="000000"/>
            </w:tcBorders>
          </w:tcPr>
          <w:p w:rsidR="004632DA" w:rsidRPr="00A1238E" w:rsidRDefault="00E33797" w:rsidP="00E33797">
            <w:pPr>
              <w:jc w:val="both"/>
            </w:pPr>
            <w:r w:rsidRPr="005E6CFD">
              <w:t>Морфологические осо</w:t>
            </w:r>
            <w:r>
              <w:t xml:space="preserve">бенности именных частей речи в </w:t>
            </w:r>
            <w:r w:rsidRPr="005E6CFD">
              <w:t xml:space="preserve">говорах </w:t>
            </w:r>
            <w:r w:rsidRPr="005E6CFD">
              <w:lastRenderedPageBreak/>
              <w:t>русского языка</w:t>
            </w:r>
          </w:p>
        </w:tc>
        <w:tc>
          <w:tcPr>
            <w:tcW w:w="5386" w:type="dxa"/>
            <w:tcBorders>
              <w:top w:val="single" w:sz="8" w:space="0" w:color="000000"/>
              <w:left w:val="single" w:sz="8" w:space="0" w:color="000000"/>
              <w:bottom w:val="single" w:sz="8" w:space="0" w:color="000000"/>
            </w:tcBorders>
          </w:tcPr>
          <w:p w:rsidR="004632DA" w:rsidRPr="00E82E96" w:rsidRDefault="00F77E63" w:rsidP="00F77E63">
            <w:pPr>
              <w:jc w:val="both"/>
              <w:rPr>
                <w:bCs/>
              </w:rPr>
            </w:pPr>
            <w:r>
              <w:lastRenderedPageBreak/>
              <w:t xml:space="preserve">Морфологические особенности говоров. Особенности употребления именных и глагольных форм в говорах. </w:t>
            </w:r>
            <w:r>
              <w:lastRenderedPageBreak/>
              <w:t xml:space="preserve">Диалектное оформление основы местоимений и прилагательных. Несоответствие в роде, числе, падеже именных форм. Особенности образования причастий и деепричастий. </w:t>
            </w:r>
            <w:r w:rsidR="00E33797" w:rsidRPr="005E6CFD">
              <w:t>Морфологические особенности глагола и его форм в говорах русского языка</w:t>
            </w:r>
            <w:r>
              <w:t>.</w:t>
            </w:r>
          </w:p>
        </w:tc>
      </w:tr>
      <w:tr w:rsidR="004632DA" w:rsidRPr="008448CC" w:rsidTr="00E02081">
        <w:trPr>
          <w:trHeight w:val="269"/>
        </w:trPr>
        <w:tc>
          <w:tcPr>
            <w:tcW w:w="1276" w:type="dxa"/>
            <w:tcBorders>
              <w:top w:val="single" w:sz="8" w:space="0" w:color="000000"/>
              <w:bottom w:val="single" w:sz="8" w:space="0" w:color="000000"/>
              <w:right w:val="single" w:sz="8" w:space="0" w:color="000000"/>
            </w:tcBorders>
          </w:tcPr>
          <w:p w:rsidR="004632DA" w:rsidRDefault="004632DA" w:rsidP="00F60511">
            <w:pPr>
              <w:rPr>
                <w:bCs/>
              </w:rPr>
            </w:pPr>
            <w:r>
              <w:rPr>
                <w:bCs/>
              </w:rPr>
              <w:lastRenderedPageBreak/>
              <w:t>Тема 3.2</w:t>
            </w:r>
          </w:p>
        </w:tc>
        <w:tc>
          <w:tcPr>
            <w:tcW w:w="3261" w:type="dxa"/>
            <w:tcBorders>
              <w:top w:val="single" w:sz="8" w:space="0" w:color="000000"/>
              <w:left w:val="single" w:sz="8" w:space="0" w:color="000000"/>
              <w:bottom w:val="single" w:sz="8" w:space="0" w:color="000000"/>
              <w:right w:val="single" w:sz="8" w:space="0" w:color="000000"/>
            </w:tcBorders>
          </w:tcPr>
          <w:p w:rsidR="004632DA" w:rsidRPr="00DD3B02" w:rsidRDefault="00E33797" w:rsidP="00E33797">
            <w:pPr>
              <w:jc w:val="both"/>
            </w:pPr>
            <w:r w:rsidRPr="005E6CFD">
              <w:t>Особенности диалектного словообразования</w:t>
            </w:r>
          </w:p>
        </w:tc>
        <w:tc>
          <w:tcPr>
            <w:tcW w:w="5386" w:type="dxa"/>
            <w:tcBorders>
              <w:top w:val="single" w:sz="8" w:space="0" w:color="000000"/>
              <w:left w:val="single" w:sz="8" w:space="0" w:color="000000"/>
              <w:bottom w:val="single" w:sz="8" w:space="0" w:color="000000"/>
            </w:tcBorders>
          </w:tcPr>
          <w:p w:rsidR="00847501" w:rsidRPr="00847501" w:rsidRDefault="00334D45" w:rsidP="00334D45">
            <w:pPr>
              <w:jc w:val="both"/>
              <w:rPr>
                <w:bCs/>
              </w:rPr>
            </w:pPr>
            <w:r>
              <w:t>Типы диалектных различий. Состав словообразовательных типов и словообразовательных аффиксов. Значение словообразовательных единиц. Сочетаемость мотивирующих основ со словообразовательными аффиксами. Продуктивность словообразовательных единиц. Состав слов, относящихся к одному словообразовательному типу. Сложные слова. Комплексный лингвистический анализ диалектного текста с последующим определением наречия русского языка, к которому относится говор, отраженный в конкретном тексте..</w:t>
            </w:r>
            <w:r w:rsidRPr="00847501">
              <w:rPr>
                <w:bCs/>
              </w:rPr>
              <w:t xml:space="preserve"> </w:t>
            </w:r>
          </w:p>
        </w:tc>
      </w:tr>
      <w:tr w:rsidR="004632DA" w:rsidRPr="008448CC" w:rsidTr="00632F20">
        <w:trPr>
          <w:trHeight w:val="269"/>
        </w:trPr>
        <w:tc>
          <w:tcPr>
            <w:tcW w:w="1276" w:type="dxa"/>
            <w:tcBorders>
              <w:top w:val="single" w:sz="8" w:space="0" w:color="000000"/>
              <w:bottom w:val="single" w:sz="8" w:space="0" w:color="000000"/>
              <w:right w:val="single" w:sz="8" w:space="0" w:color="000000"/>
            </w:tcBorders>
          </w:tcPr>
          <w:p w:rsidR="004632DA" w:rsidRPr="00E02081" w:rsidRDefault="004632DA" w:rsidP="00F60511">
            <w:pPr>
              <w:rPr>
                <w:b/>
                <w:bCs/>
                <w:lang w:val="en-US"/>
              </w:rPr>
            </w:pPr>
            <w:r w:rsidRPr="00E02081">
              <w:rPr>
                <w:b/>
                <w:bCs/>
              </w:rPr>
              <w:t xml:space="preserve">Раздел </w:t>
            </w:r>
            <w:r w:rsidRPr="00E02081">
              <w:rPr>
                <w:b/>
                <w:bCs/>
                <w:lang w:val="en-US"/>
              </w:rPr>
              <w:t>IV</w:t>
            </w:r>
          </w:p>
        </w:tc>
        <w:tc>
          <w:tcPr>
            <w:tcW w:w="8647" w:type="dxa"/>
            <w:gridSpan w:val="2"/>
            <w:tcBorders>
              <w:top w:val="single" w:sz="8" w:space="0" w:color="000000"/>
              <w:left w:val="single" w:sz="8" w:space="0" w:color="000000"/>
              <w:bottom w:val="single" w:sz="8" w:space="0" w:color="000000"/>
            </w:tcBorders>
          </w:tcPr>
          <w:p w:rsidR="004632DA" w:rsidRPr="00E02081" w:rsidRDefault="00E33797" w:rsidP="00F60511">
            <w:pPr>
              <w:rPr>
                <w:b/>
                <w:bCs/>
              </w:rPr>
            </w:pPr>
            <w:r w:rsidRPr="000D6725">
              <w:rPr>
                <w:b/>
                <w:bCs/>
              </w:rPr>
              <w:t>Русский диалектный синтаксис</w:t>
            </w:r>
          </w:p>
        </w:tc>
      </w:tr>
      <w:tr w:rsidR="004632DA" w:rsidRPr="00C47182" w:rsidTr="00E02081">
        <w:trPr>
          <w:trHeight w:val="269"/>
        </w:trPr>
        <w:tc>
          <w:tcPr>
            <w:tcW w:w="1276" w:type="dxa"/>
            <w:tcBorders>
              <w:top w:val="single" w:sz="8" w:space="0" w:color="000000"/>
              <w:bottom w:val="single" w:sz="8" w:space="0" w:color="000000"/>
              <w:right w:val="single" w:sz="8" w:space="0" w:color="000000"/>
            </w:tcBorders>
          </w:tcPr>
          <w:p w:rsidR="004632DA" w:rsidRDefault="004632DA" w:rsidP="00E02081">
            <w:pPr>
              <w:tabs>
                <w:tab w:val="right" w:leader="underscore" w:pos="9639"/>
              </w:tabs>
              <w:ind w:hanging="15"/>
            </w:pPr>
            <w:r w:rsidRPr="00DD3B02">
              <w:t>Тема</w:t>
            </w:r>
            <w:r>
              <w:t xml:space="preserve"> 4.1</w:t>
            </w:r>
          </w:p>
          <w:p w:rsidR="004632DA" w:rsidRDefault="004632DA" w:rsidP="00F60511">
            <w:pPr>
              <w:rPr>
                <w:bCs/>
              </w:rPr>
            </w:pPr>
          </w:p>
        </w:tc>
        <w:tc>
          <w:tcPr>
            <w:tcW w:w="3261" w:type="dxa"/>
            <w:tcBorders>
              <w:top w:val="single" w:sz="8" w:space="0" w:color="000000"/>
              <w:left w:val="single" w:sz="8" w:space="0" w:color="000000"/>
              <w:bottom w:val="single" w:sz="8" w:space="0" w:color="000000"/>
              <w:right w:val="single" w:sz="8" w:space="0" w:color="000000"/>
            </w:tcBorders>
          </w:tcPr>
          <w:p w:rsidR="004632DA" w:rsidRPr="00DD3B02" w:rsidRDefault="00E33797" w:rsidP="00E33797">
            <w:pPr>
              <w:tabs>
                <w:tab w:val="right" w:leader="underscore" w:pos="9639"/>
              </w:tabs>
              <w:ind w:hanging="15"/>
            </w:pPr>
            <w:r w:rsidRPr="005E6CFD">
              <w:t>Синтаксические диалектные особенности</w:t>
            </w:r>
          </w:p>
        </w:tc>
        <w:tc>
          <w:tcPr>
            <w:tcW w:w="5386" w:type="dxa"/>
            <w:tcBorders>
              <w:top w:val="single" w:sz="8" w:space="0" w:color="000000"/>
              <w:left w:val="single" w:sz="8" w:space="0" w:color="000000"/>
              <w:bottom w:val="single" w:sz="8" w:space="0" w:color="000000"/>
            </w:tcBorders>
          </w:tcPr>
          <w:p w:rsidR="004632DA" w:rsidRPr="00C47182" w:rsidRDefault="00F77E63" w:rsidP="00334D45">
            <w:pPr>
              <w:jc w:val="both"/>
              <w:rPr>
                <w:bCs/>
              </w:rPr>
            </w:pPr>
            <w:r>
              <w:t>Синтаксические особенности говоров. Особенности построения словосочетаний и предложений. Способы выражения в говорах сказуемого, согласование подлежащего и сказуемого. Особенности строения сложного предложения в говорах; смешение сочинения и подчинения, прямой и косвенной речи.</w:t>
            </w:r>
          </w:p>
        </w:tc>
      </w:tr>
      <w:tr w:rsidR="004632DA" w:rsidRPr="008448CC" w:rsidTr="00E02081">
        <w:trPr>
          <w:trHeight w:val="269"/>
        </w:trPr>
        <w:tc>
          <w:tcPr>
            <w:tcW w:w="1276" w:type="dxa"/>
            <w:tcBorders>
              <w:top w:val="single" w:sz="8" w:space="0" w:color="000000"/>
              <w:bottom w:val="single" w:sz="8" w:space="0" w:color="000000"/>
              <w:right w:val="single" w:sz="8" w:space="0" w:color="000000"/>
            </w:tcBorders>
          </w:tcPr>
          <w:p w:rsidR="004632DA" w:rsidRPr="00E02081" w:rsidRDefault="004632DA" w:rsidP="00E02081">
            <w:pPr>
              <w:tabs>
                <w:tab w:val="right" w:leader="underscore" w:pos="9639"/>
              </w:tabs>
              <w:ind w:hanging="15"/>
              <w:rPr>
                <w:lang w:val="en-US"/>
              </w:rPr>
            </w:pPr>
            <w:r w:rsidRPr="00DD3B02">
              <w:t>Тема</w:t>
            </w:r>
            <w:r>
              <w:t xml:space="preserve"> 4.</w:t>
            </w:r>
            <w:r>
              <w:rPr>
                <w:lang w:val="en-US"/>
              </w:rPr>
              <w:t>2</w:t>
            </w:r>
          </w:p>
          <w:p w:rsidR="004632DA" w:rsidRDefault="004632DA" w:rsidP="00F60511">
            <w:pPr>
              <w:rPr>
                <w:bCs/>
              </w:rPr>
            </w:pPr>
          </w:p>
        </w:tc>
        <w:tc>
          <w:tcPr>
            <w:tcW w:w="3261" w:type="dxa"/>
            <w:tcBorders>
              <w:top w:val="single" w:sz="8" w:space="0" w:color="000000"/>
              <w:left w:val="single" w:sz="8" w:space="0" w:color="000000"/>
              <w:bottom w:val="single" w:sz="8" w:space="0" w:color="000000"/>
              <w:right w:val="single" w:sz="8" w:space="0" w:color="000000"/>
            </w:tcBorders>
          </w:tcPr>
          <w:p w:rsidR="004632DA" w:rsidRPr="00DD3B02" w:rsidRDefault="00E33797" w:rsidP="00E33797">
            <w:pPr>
              <w:tabs>
                <w:tab w:val="right" w:leader="underscore" w:pos="9639"/>
              </w:tabs>
              <w:ind w:hanging="15"/>
              <w:rPr>
                <w:b/>
              </w:rPr>
            </w:pPr>
            <w:r w:rsidRPr="007E604F">
              <w:t>Диалектные различия в организации простого предложения</w:t>
            </w:r>
            <w:r>
              <w:t xml:space="preserve"> в говорах.  </w:t>
            </w:r>
            <w:r w:rsidRPr="007E604F">
              <w:t>Диалектные различия в области синтаксиса сложного предложения</w:t>
            </w:r>
          </w:p>
        </w:tc>
        <w:tc>
          <w:tcPr>
            <w:tcW w:w="5386" w:type="dxa"/>
            <w:tcBorders>
              <w:top w:val="single" w:sz="8" w:space="0" w:color="000000"/>
              <w:left w:val="single" w:sz="8" w:space="0" w:color="000000"/>
              <w:bottom w:val="single" w:sz="8" w:space="0" w:color="000000"/>
            </w:tcBorders>
          </w:tcPr>
          <w:p w:rsidR="004632DA" w:rsidRPr="00E82E96" w:rsidRDefault="00F77E63" w:rsidP="00D7458C">
            <w:pPr>
              <w:jc w:val="both"/>
              <w:rPr>
                <w:bCs/>
              </w:rPr>
            </w:pPr>
            <w:r>
              <w:t>Словосочетание (типы словосочетаний, являющиеся неразличительными и различительными элементами синтаксического строя говоров; диалектные различия в области функционирования словосочетаний). Предложение (типы предложений, являющихся неразличительными и различительными элементами синтаксического строя говоров; различительные диалектные явления в области сложного предложения; категория перфекта в русских говорах).</w:t>
            </w:r>
          </w:p>
        </w:tc>
      </w:tr>
      <w:tr w:rsidR="00C474DE" w:rsidRPr="008448CC" w:rsidTr="00C474DE">
        <w:trPr>
          <w:trHeight w:val="269"/>
        </w:trPr>
        <w:tc>
          <w:tcPr>
            <w:tcW w:w="1276" w:type="dxa"/>
            <w:tcBorders>
              <w:top w:val="single" w:sz="8" w:space="0" w:color="000000"/>
              <w:bottom w:val="single" w:sz="8" w:space="0" w:color="000000"/>
              <w:right w:val="single" w:sz="8" w:space="0" w:color="000000"/>
            </w:tcBorders>
          </w:tcPr>
          <w:p w:rsidR="00C474DE" w:rsidRPr="00C474DE" w:rsidRDefault="00C474DE" w:rsidP="00E02081">
            <w:pPr>
              <w:tabs>
                <w:tab w:val="right" w:leader="underscore" w:pos="9639"/>
              </w:tabs>
              <w:ind w:hanging="15"/>
              <w:rPr>
                <w:b/>
                <w:lang w:val="en-US"/>
              </w:rPr>
            </w:pPr>
            <w:r w:rsidRPr="00C474DE">
              <w:rPr>
                <w:b/>
              </w:rPr>
              <w:t xml:space="preserve">Раздел </w:t>
            </w:r>
            <w:r w:rsidRPr="00C474DE">
              <w:rPr>
                <w:b/>
                <w:lang w:val="en-US"/>
              </w:rPr>
              <w:t>V</w:t>
            </w:r>
          </w:p>
        </w:tc>
        <w:tc>
          <w:tcPr>
            <w:tcW w:w="8647" w:type="dxa"/>
            <w:gridSpan w:val="2"/>
            <w:tcBorders>
              <w:top w:val="single" w:sz="8" w:space="0" w:color="000000"/>
              <w:left w:val="single" w:sz="8" w:space="0" w:color="000000"/>
              <w:bottom w:val="single" w:sz="8" w:space="0" w:color="000000"/>
            </w:tcBorders>
          </w:tcPr>
          <w:p w:rsidR="00C474DE" w:rsidRPr="00E82E96" w:rsidRDefault="00E33797" w:rsidP="00E33797">
            <w:pPr>
              <w:rPr>
                <w:bCs/>
              </w:rPr>
            </w:pPr>
            <w:r w:rsidRPr="00F85D4E">
              <w:rPr>
                <w:b/>
                <w:bCs/>
              </w:rPr>
              <w:t>Особенности лексической системы русских диалектов</w:t>
            </w:r>
          </w:p>
        </w:tc>
      </w:tr>
      <w:tr w:rsidR="00C474DE" w:rsidRPr="008448CC" w:rsidTr="00E02081">
        <w:trPr>
          <w:trHeight w:val="269"/>
        </w:trPr>
        <w:tc>
          <w:tcPr>
            <w:tcW w:w="1276" w:type="dxa"/>
            <w:tcBorders>
              <w:top w:val="single" w:sz="8" w:space="0" w:color="000000"/>
              <w:bottom w:val="single" w:sz="8" w:space="0" w:color="000000"/>
              <w:right w:val="single" w:sz="8" w:space="0" w:color="000000"/>
            </w:tcBorders>
          </w:tcPr>
          <w:p w:rsidR="00E33797" w:rsidRDefault="00E33797" w:rsidP="00E33797">
            <w:r>
              <w:t>Тема 5.1</w:t>
            </w:r>
          </w:p>
          <w:p w:rsidR="00C474DE" w:rsidRPr="00DD3B02" w:rsidRDefault="00C474DE" w:rsidP="00E02081">
            <w:pPr>
              <w:tabs>
                <w:tab w:val="right" w:leader="underscore" w:pos="9639"/>
              </w:tabs>
              <w:ind w:hanging="15"/>
            </w:pPr>
          </w:p>
        </w:tc>
        <w:tc>
          <w:tcPr>
            <w:tcW w:w="3261" w:type="dxa"/>
            <w:tcBorders>
              <w:top w:val="single" w:sz="8" w:space="0" w:color="000000"/>
              <w:left w:val="single" w:sz="8" w:space="0" w:color="000000"/>
              <w:bottom w:val="single" w:sz="8" w:space="0" w:color="000000"/>
              <w:right w:val="single" w:sz="8" w:space="0" w:color="000000"/>
            </w:tcBorders>
          </w:tcPr>
          <w:p w:rsidR="00C474DE" w:rsidRPr="00DD3B02" w:rsidRDefault="00E33797" w:rsidP="00E33797">
            <w:pPr>
              <w:jc w:val="both"/>
              <w:rPr>
                <w:b/>
              </w:rPr>
            </w:pPr>
            <w:r w:rsidRPr="005E6CFD">
              <w:t>Лексические диалектные различия в территориальном ас</w:t>
            </w:r>
            <w:r>
              <w:t>пекте</w:t>
            </w:r>
          </w:p>
        </w:tc>
        <w:tc>
          <w:tcPr>
            <w:tcW w:w="5386" w:type="dxa"/>
            <w:tcBorders>
              <w:top w:val="single" w:sz="8" w:space="0" w:color="000000"/>
              <w:left w:val="single" w:sz="8" w:space="0" w:color="000000"/>
              <w:bottom w:val="single" w:sz="8" w:space="0" w:color="000000"/>
            </w:tcBorders>
          </w:tcPr>
          <w:p w:rsidR="00C474DE" w:rsidRPr="00E82E96" w:rsidRDefault="00F77E63" w:rsidP="00F77E63">
            <w:pPr>
              <w:jc w:val="both"/>
              <w:rPr>
                <w:bCs/>
              </w:rPr>
            </w:pPr>
            <w:r>
              <w:t xml:space="preserve">Диалектные различия в лексике. Богатство и разнообразие диалектной лексики. Семантические связи в лексике. Стилистическая дифференциация лексики. Типы лексических диалектизмов. Использование диалектной лексики в языке художественных произведений. Функции диалектной лексики. Взаимодействие диалектов и литературного языка. Функционирование диалектной лексики в текстах художественных произведений. Типы лексических диалектизмов. </w:t>
            </w:r>
            <w:r w:rsidR="00E33797">
              <w:t>Общий анализ диалектного текста</w:t>
            </w:r>
            <w:r>
              <w:t>.</w:t>
            </w:r>
          </w:p>
        </w:tc>
      </w:tr>
      <w:tr w:rsidR="00C474DE" w:rsidRPr="008448CC" w:rsidTr="00E02081">
        <w:trPr>
          <w:trHeight w:val="269"/>
        </w:trPr>
        <w:tc>
          <w:tcPr>
            <w:tcW w:w="1276" w:type="dxa"/>
            <w:tcBorders>
              <w:top w:val="single" w:sz="8" w:space="0" w:color="000000"/>
              <w:bottom w:val="single" w:sz="8" w:space="0" w:color="000000"/>
              <w:right w:val="single" w:sz="8" w:space="0" w:color="000000"/>
            </w:tcBorders>
          </w:tcPr>
          <w:p w:rsidR="00E33797" w:rsidRDefault="00E33797" w:rsidP="00E33797">
            <w:r>
              <w:t>Тема 5.2</w:t>
            </w:r>
          </w:p>
          <w:p w:rsidR="00C474DE" w:rsidRPr="00DD3B02" w:rsidRDefault="00C474DE" w:rsidP="00E02081">
            <w:pPr>
              <w:tabs>
                <w:tab w:val="right" w:leader="underscore" w:pos="9639"/>
              </w:tabs>
              <w:ind w:hanging="15"/>
            </w:pPr>
          </w:p>
        </w:tc>
        <w:tc>
          <w:tcPr>
            <w:tcW w:w="3261" w:type="dxa"/>
            <w:tcBorders>
              <w:top w:val="single" w:sz="8" w:space="0" w:color="000000"/>
              <w:left w:val="single" w:sz="8" w:space="0" w:color="000000"/>
              <w:bottom w:val="single" w:sz="8" w:space="0" w:color="000000"/>
              <w:right w:val="single" w:sz="8" w:space="0" w:color="000000"/>
            </w:tcBorders>
          </w:tcPr>
          <w:p w:rsidR="00C474DE" w:rsidRPr="00DD3B02" w:rsidRDefault="00E33797" w:rsidP="00E33797">
            <w:pPr>
              <w:rPr>
                <w:b/>
              </w:rPr>
            </w:pPr>
            <w:r w:rsidRPr="005E6CFD">
              <w:t>Диалектная лексикография</w:t>
            </w:r>
            <w:r>
              <w:t xml:space="preserve">. </w:t>
            </w:r>
            <w:r w:rsidRPr="005E6CFD">
              <w:t>Диалектная фразеология</w:t>
            </w:r>
          </w:p>
        </w:tc>
        <w:tc>
          <w:tcPr>
            <w:tcW w:w="5386" w:type="dxa"/>
            <w:tcBorders>
              <w:top w:val="single" w:sz="8" w:space="0" w:color="000000"/>
              <w:left w:val="single" w:sz="8" w:space="0" w:color="000000"/>
              <w:bottom w:val="single" w:sz="8" w:space="0" w:color="000000"/>
            </w:tcBorders>
          </w:tcPr>
          <w:p w:rsidR="00C474DE" w:rsidRPr="00E82E96" w:rsidRDefault="00334D45" w:rsidP="00334D45">
            <w:pPr>
              <w:jc w:val="both"/>
              <w:rPr>
                <w:bCs/>
              </w:rPr>
            </w:pPr>
            <w:r>
              <w:t xml:space="preserve">Характер диалектных различий русского языка в области лексики. Лексическое богатство русских говоров. Диалектные словари.  Особенности функционально-стилевой дифференциации современного диалектного словаря. Диалектная фразеология (семантика фразеологических оборотов; структура и синтаксические связи диалектных фразеологизмов; фразеологизмы как источник сведений по истории народа; источники фразеологии; диалектная и литературная фразеология; новое в фразеологии современных говоров). Лексикография. </w:t>
            </w:r>
            <w:r>
              <w:lastRenderedPageBreak/>
              <w:t>Характеристика основных типов русских диалектных словарей.</w:t>
            </w:r>
          </w:p>
        </w:tc>
      </w:tr>
    </w:tbl>
    <w:p w:rsidR="00F062CE" w:rsidRPr="002B2FC0" w:rsidRDefault="00F062CE" w:rsidP="00F062CE">
      <w:pPr>
        <w:pStyle w:val="2"/>
      </w:pPr>
      <w:r w:rsidRPr="002B2FC0">
        <w:lastRenderedPageBreak/>
        <w:t>Организация самостоятельной работы обучающихся</w:t>
      </w:r>
    </w:p>
    <w:p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rsidR="00F062CE" w:rsidRPr="00D7458C" w:rsidRDefault="00F062CE" w:rsidP="00975EF6">
      <w:pPr>
        <w:pStyle w:val="af0"/>
        <w:numPr>
          <w:ilvl w:val="5"/>
          <w:numId w:val="17"/>
        </w:numPr>
        <w:ind w:left="0" w:firstLine="709"/>
        <w:jc w:val="both"/>
        <w:rPr>
          <w:sz w:val="24"/>
          <w:szCs w:val="24"/>
        </w:rPr>
      </w:pPr>
      <w:r w:rsidRPr="00D7458C">
        <w:rPr>
          <w:sz w:val="24"/>
          <w:szCs w:val="24"/>
        </w:rPr>
        <w:t>подготовку к лекциям, практическим, зачетам;</w:t>
      </w:r>
    </w:p>
    <w:p w:rsidR="00F062CE" w:rsidRPr="00D7458C" w:rsidRDefault="00F062CE" w:rsidP="00975EF6">
      <w:pPr>
        <w:pStyle w:val="af0"/>
        <w:numPr>
          <w:ilvl w:val="5"/>
          <w:numId w:val="17"/>
        </w:numPr>
        <w:ind w:left="0" w:firstLine="709"/>
        <w:jc w:val="both"/>
        <w:rPr>
          <w:sz w:val="24"/>
          <w:szCs w:val="24"/>
        </w:rPr>
      </w:pPr>
      <w:r w:rsidRPr="00D7458C">
        <w:rPr>
          <w:sz w:val="24"/>
          <w:szCs w:val="24"/>
        </w:rPr>
        <w:t>изучение учебных пособий;</w:t>
      </w:r>
    </w:p>
    <w:p w:rsidR="00F062CE" w:rsidRDefault="00F062CE" w:rsidP="00975EF6">
      <w:pPr>
        <w:pStyle w:val="af0"/>
        <w:numPr>
          <w:ilvl w:val="5"/>
          <w:numId w:val="17"/>
        </w:numPr>
        <w:ind w:left="0" w:firstLine="709"/>
        <w:jc w:val="both"/>
        <w:rPr>
          <w:sz w:val="24"/>
          <w:szCs w:val="24"/>
        </w:rPr>
      </w:pPr>
      <w:r w:rsidRPr="00D7458C">
        <w:rPr>
          <w:sz w:val="24"/>
          <w:szCs w:val="24"/>
        </w:rPr>
        <w:t>изучение</w:t>
      </w:r>
      <w:r w:rsidR="009B399A" w:rsidRPr="00D7458C">
        <w:rPr>
          <w:sz w:val="24"/>
          <w:szCs w:val="24"/>
        </w:rPr>
        <w:t xml:space="preserve"> разделов/тем</w:t>
      </w:r>
      <w:r w:rsidRPr="00D7458C">
        <w:rPr>
          <w:sz w:val="24"/>
          <w:szCs w:val="24"/>
        </w:rPr>
        <w:t>, не выносимых на лекции и практические занятия</w:t>
      </w:r>
      <w:r w:rsidR="009B399A" w:rsidRPr="00D7458C">
        <w:rPr>
          <w:sz w:val="24"/>
          <w:szCs w:val="24"/>
        </w:rPr>
        <w:t xml:space="preserve"> самостоятельно</w:t>
      </w:r>
      <w:r w:rsidRPr="00D7458C">
        <w:rPr>
          <w:sz w:val="24"/>
          <w:szCs w:val="24"/>
        </w:rPr>
        <w:t>;</w:t>
      </w:r>
    </w:p>
    <w:p w:rsidR="00373F0C" w:rsidRPr="00373F0C" w:rsidRDefault="00373F0C" w:rsidP="00975EF6">
      <w:pPr>
        <w:pStyle w:val="af0"/>
        <w:widowControl w:val="0"/>
        <w:numPr>
          <w:ilvl w:val="5"/>
          <w:numId w:val="17"/>
        </w:numPr>
        <w:autoSpaceDE w:val="0"/>
        <w:autoSpaceDN w:val="0"/>
        <w:adjustRightInd w:val="0"/>
        <w:ind w:left="709" w:firstLine="0"/>
        <w:jc w:val="both"/>
        <w:rPr>
          <w:sz w:val="24"/>
          <w:szCs w:val="24"/>
        </w:rPr>
      </w:pPr>
      <w:r w:rsidRPr="00373F0C">
        <w:rPr>
          <w:sz w:val="24"/>
          <w:szCs w:val="24"/>
        </w:rPr>
        <w:t xml:space="preserve">подготовка к </w:t>
      </w:r>
      <w:r w:rsidR="00334D45">
        <w:t>практическим занятиям</w:t>
      </w:r>
      <w:r>
        <w:t>;</w:t>
      </w:r>
    </w:p>
    <w:p w:rsidR="00373F0C" w:rsidRPr="00373F0C" w:rsidRDefault="00D7458C" w:rsidP="00975EF6">
      <w:pPr>
        <w:pStyle w:val="af0"/>
        <w:widowControl w:val="0"/>
        <w:numPr>
          <w:ilvl w:val="0"/>
          <w:numId w:val="17"/>
        </w:numPr>
        <w:autoSpaceDE w:val="0"/>
        <w:autoSpaceDN w:val="0"/>
        <w:adjustRightInd w:val="0"/>
        <w:ind w:left="1418" w:hanging="709"/>
        <w:jc w:val="both"/>
        <w:rPr>
          <w:bCs/>
          <w:sz w:val="24"/>
          <w:szCs w:val="24"/>
        </w:rPr>
      </w:pPr>
      <w:r w:rsidRPr="00373F0C">
        <w:rPr>
          <w:sz w:val="24"/>
          <w:szCs w:val="24"/>
        </w:rPr>
        <w:t xml:space="preserve">обработка </w:t>
      </w:r>
      <w:r w:rsidR="00334D45">
        <w:rPr>
          <w:sz w:val="24"/>
          <w:szCs w:val="24"/>
        </w:rPr>
        <w:t>учебных материалов</w:t>
      </w:r>
      <w:r w:rsidRPr="00373F0C">
        <w:rPr>
          <w:sz w:val="24"/>
          <w:szCs w:val="24"/>
        </w:rPr>
        <w:t xml:space="preserve"> в различных  технологиях (концептуальная таблица, ментальная карта, кластер, </w:t>
      </w:r>
      <w:r w:rsidR="00373F0C" w:rsidRPr="00373F0C">
        <w:rPr>
          <w:sz w:val="24"/>
          <w:szCs w:val="24"/>
        </w:rPr>
        <w:t>денотатный граф);</w:t>
      </w:r>
    </w:p>
    <w:p w:rsidR="00373F0C" w:rsidRPr="00373F0C" w:rsidRDefault="00373F0C" w:rsidP="00975EF6">
      <w:pPr>
        <w:pStyle w:val="af0"/>
        <w:numPr>
          <w:ilvl w:val="5"/>
          <w:numId w:val="17"/>
        </w:numPr>
        <w:ind w:left="0" w:firstLine="709"/>
        <w:jc w:val="both"/>
        <w:rPr>
          <w:sz w:val="24"/>
          <w:szCs w:val="24"/>
        </w:rPr>
      </w:pPr>
      <w:r w:rsidRPr="00373F0C">
        <w:rPr>
          <w:sz w:val="24"/>
          <w:szCs w:val="24"/>
        </w:rPr>
        <w:t>изучение теоретического и практического материала по рекомендованным источникам;</w:t>
      </w:r>
    </w:p>
    <w:p w:rsidR="00F062CE" w:rsidRPr="00373F0C" w:rsidRDefault="00F062CE" w:rsidP="00975EF6">
      <w:pPr>
        <w:pStyle w:val="af0"/>
        <w:numPr>
          <w:ilvl w:val="5"/>
          <w:numId w:val="17"/>
        </w:numPr>
        <w:ind w:left="0" w:firstLine="709"/>
        <w:jc w:val="both"/>
        <w:rPr>
          <w:sz w:val="24"/>
          <w:szCs w:val="24"/>
        </w:rPr>
      </w:pPr>
      <w:r w:rsidRPr="00373F0C">
        <w:rPr>
          <w:sz w:val="24"/>
          <w:szCs w:val="24"/>
        </w:rPr>
        <w:t>выполнение индивидуальных заданий;</w:t>
      </w:r>
    </w:p>
    <w:p w:rsidR="00BD2F50" w:rsidRPr="00373F0C" w:rsidRDefault="00BD2F50" w:rsidP="00975EF6">
      <w:pPr>
        <w:pStyle w:val="af0"/>
        <w:numPr>
          <w:ilvl w:val="5"/>
          <w:numId w:val="17"/>
        </w:numPr>
        <w:ind w:left="0" w:firstLine="709"/>
        <w:jc w:val="both"/>
        <w:rPr>
          <w:sz w:val="24"/>
          <w:szCs w:val="24"/>
        </w:rPr>
      </w:pPr>
      <w:r w:rsidRPr="00373F0C">
        <w:rPr>
          <w:sz w:val="24"/>
          <w:szCs w:val="24"/>
        </w:rPr>
        <w:t>подготовка к промежуточной аттестации в течение семестра;</w:t>
      </w:r>
    </w:p>
    <w:p w:rsidR="00F062CE" w:rsidRDefault="00F062CE" w:rsidP="00F062CE">
      <w:pPr>
        <w:ind w:firstLine="709"/>
        <w:jc w:val="both"/>
        <w:rPr>
          <w:sz w:val="24"/>
          <w:szCs w:val="24"/>
        </w:rPr>
      </w:pPr>
    </w:p>
    <w:p w:rsidR="00F062CE" w:rsidRDefault="00F062CE" w:rsidP="00F062C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0C1C3C">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rsidR="00334D45" w:rsidRPr="00334D45" w:rsidRDefault="00334D45" w:rsidP="00975EF6">
      <w:pPr>
        <w:pStyle w:val="af0"/>
        <w:numPr>
          <w:ilvl w:val="5"/>
          <w:numId w:val="17"/>
        </w:numPr>
        <w:ind w:left="0" w:firstLine="709"/>
        <w:jc w:val="both"/>
        <w:rPr>
          <w:i/>
          <w:sz w:val="24"/>
          <w:szCs w:val="24"/>
        </w:rPr>
      </w:pPr>
      <w:r>
        <w:rPr>
          <w:sz w:val="24"/>
          <w:szCs w:val="24"/>
        </w:rPr>
        <w:t>проведение консультаций по комплексному анализу диалектных текстов;</w:t>
      </w:r>
    </w:p>
    <w:p w:rsidR="00373F0C" w:rsidRDefault="00F062CE" w:rsidP="00975EF6">
      <w:pPr>
        <w:pStyle w:val="af0"/>
        <w:numPr>
          <w:ilvl w:val="5"/>
          <w:numId w:val="17"/>
        </w:numPr>
        <w:ind w:left="0" w:firstLine="709"/>
        <w:jc w:val="both"/>
        <w:rPr>
          <w:i/>
          <w:sz w:val="24"/>
          <w:szCs w:val="24"/>
        </w:rPr>
      </w:pPr>
      <w:r w:rsidRPr="00373F0C">
        <w:rPr>
          <w:sz w:val="24"/>
          <w:szCs w:val="24"/>
        </w:rPr>
        <w:t>проведение конс</w:t>
      </w:r>
      <w:r w:rsidR="009B399A" w:rsidRPr="00373F0C">
        <w:rPr>
          <w:sz w:val="24"/>
          <w:szCs w:val="24"/>
        </w:rPr>
        <w:t xml:space="preserve">ультаций перед </w:t>
      </w:r>
      <w:r w:rsidR="00334D45">
        <w:rPr>
          <w:sz w:val="24"/>
          <w:szCs w:val="24"/>
        </w:rPr>
        <w:t>зачетом.</w:t>
      </w:r>
      <w:r w:rsidR="009B399A" w:rsidRPr="00373F0C">
        <w:rPr>
          <w:i/>
          <w:sz w:val="24"/>
          <w:szCs w:val="24"/>
        </w:rPr>
        <w:t xml:space="preserve"> </w:t>
      </w:r>
    </w:p>
    <w:p w:rsidR="00F062CE" w:rsidRPr="00A1148A" w:rsidRDefault="00F062CE" w:rsidP="00F062CE">
      <w:pPr>
        <w:ind w:firstLine="709"/>
        <w:jc w:val="both"/>
        <w:rPr>
          <w:sz w:val="24"/>
          <w:szCs w:val="24"/>
        </w:rPr>
      </w:pPr>
      <w:r w:rsidRPr="00A1148A">
        <w:rPr>
          <w:sz w:val="24"/>
          <w:szCs w:val="24"/>
        </w:rPr>
        <w:t xml:space="preserve">Перечень </w:t>
      </w:r>
      <w:r w:rsidR="006E5EA3">
        <w:rPr>
          <w:sz w:val="24"/>
          <w:szCs w:val="24"/>
        </w:rPr>
        <w:t>разделов/</w:t>
      </w:r>
      <w:r w:rsidRPr="00A1148A">
        <w:rPr>
          <w:sz w:val="24"/>
          <w:szCs w:val="24"/>
        </w:rPr>
        <w:t>тем</w:t>
      </w:r>
      <w:r w:rsidR="006E5EA3">
        <w:rPr>
          <w:sz w:val="24"/>
          <w:szCs w:val="24"/>
        </w:rPr>
        <w:t>/</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зучение с последующим контролем:</w:t>
      </w:r>
    </w:p>
    <w:p w:rsidR="00F062CE"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843"/>
        <w:gridCol w:w="567"/>
      </w:tblGrid>
      <w:tr w:rsidR="00BD2F50" w:rsidRPr="008448CC" w:rsidTr="004A0291">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BD2F50" w:rsidRPr="00DE1A9D" w:rsidRDefault="00BD2F50" w:rsidP="009B399A">
            <w:pPr>
              <w:jc w:val="center"/>
              <w:rPr>
                <w:b/>
                <w:sz w:val="20"/>
                <w:szCs w:val="20"/>
              </w:rPr>
            </w:pPr>
            <w:r w:rsidRPr="00DE1A9D">
              <w:rPr>
                <w:b/>
                <w:bCs/>
                <w:sz w:val="20"/>
                <w:szCs w:val="20"/>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BD2F50" w:rsidRPr="00DE1A9D" w:rsidRDefault="00BD2F50" w:rsidP="008040A6">
            <w:pPr>
              <w:jc w:val="center"/>
              <w:rPr>
                <w:b/>
                <w:sz w:val="20"/>
                <w:szCs w:val="20"/>
              </w:rPr>
            </w:pPr>
            <w:r w:rsidRPr="00DE1A9D">
              <w:rPr>
                <w:b/>
                <w:bCs/>
                <w:sz w:val="20"/>
                <w:szCs w:val="20"/>
              </w:rPr>
              <w:t>Наименование раздела</w:t>
            </w:r>
            <w:r w:rsidR="008040A6">
              <w:rPr>
                <w:b/>
                <w:bCs/>
                <w:sz w:val="20"/>
                <w:szCs w:val="20"/>
              </w:rPr>
              <w:t xml:space="preserve">, </w:t>
            </w:r>
            <w:r w:rsidRPr="00DE1A9D">
              <w:rPr>
                <w:b/>
                <w:bCs/>
                <w:sz w:val="20"/>
                <w:szCs w:val="20"/>
              </w:rPr>
              <w:t xml:space="preserve">темы </w:t>
            </w:r>
            <w:r w:rsidRPr="008040A6">
              <w:rPr>
                <w:b/>
                <w:bCs/>
                <w:sz w:val="20"/>
                <w:szCs w:val="20"/>
              </w:rPr>
              <w:t>дисциплины</w:t>
            </w:r>
            <w:r w:rsidRPr="00DE1A9D">
              <w:rPr>
                <w:b/>
                <w:bCs/>
                <w:i/>
                <w:sz w:val="20"/>
                <w:szCs w:val="20"/>
              </w:rPr>
              <w:t>,</w:t>
            </w:r>
            <w:r w:rsidRPr="00DE1A9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Pr="00DE1A9D" w:rsidRDefault="00BD2F50" w:rsidP="009B399A">
            <w:pPr>
              <w:jc w:val="center"/>
              <w:rPr>
                <w:b/>
                <w:bCs/>
                <w:sz w:val="20"/>
                <w:szCs w:val="20"/>
              </w:rPr>
            </w:pPr>
            <w:r w:rsidRPr="00DE1A9D">
              <w:rPr>
                <w:b/>
                <w:bCs/>
                <w:sz w:val="20"/>
                <w:szCs w:val="20"/>
              </w:rPr>
              <w:t>Задания для самостоятельной работы</w:t>
            </w:r>
          </w:p>
        </w:tc>
        <w:tc>
          <w:tcPr>
            <w:tcW w:w="1843"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Default="00DE1A9D" w:rsidP="00DE1A9D">
            <w:pPr>
              <w:jc w:val="center"/>
              <w:rPr>
                <w:b/>
                <w:sz w:val="20"/>
                <w:szCs w:val="20"/>
              </w:rPr>
            </w:pPr>
            <w:r w:rsidRPr="00DE1A9D">
              <w:rPr>
                <w:b/>
                <w:sz w:val="20"/>
                <w:szCs w:val="20"/>
              </w:rPr>
              <w:t>Виды и формы контрольных мероприятий</w:t>
            </w:r>
          </w:p>
          <w:p w:rsidR="00603159" w:rsidRPr="00DE1A9D" w:rsidRDefault="00603159" w:rsidP="00DE1A9D">
            <w:pPr>
              <w:jc w:val="center"/>
              <w:rPr>
                <w:b/>
                <w:bCs/>
                <w:sz w:val="20"/>
                <w:szCs w:val="20"/>
              </w:rPr>
            </w:pPr>
            <w:r>
              <w:rPr>
                <w:b/>
                <w:sz w:val="20"/>
                <w:szCs w:val="20"/>
              </w:rPr>
              <w:t>(учитываются при проведении текущего контроля)</w:t>
            </w:r>
          </w:p>
        </w:tc>
        <w:tc>
          <w:tcPr>
            <w:tcW w:w="567"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rsidR="00BD2F50" w:rsidRPr="00DE1A9D" w:rsidRDefault="003E6754" w:rsidP="003E6754">
            <w:pPr>
              <w:ind w:left="113" w:right="113"/>
              <w:rPr>
                <w:b/>
                <w:bCs/>
                <w:sz w:val="20"/>
                <w:szCs w:val="20"/>
              </w:rPr>
            </w:pPr>
            <w:r w:rsidRPr="00DE1A9D">
              <w:rPr>
                <w:b/>
                <w:bCs/>
                <w:sz w:val="20"/>
                <w:szCs w:val="20"/>
              </w:rPr>
              <w:t>Трудоемкость, час</w:t>
            </w:r>
          </w:p>
        </w:tc>
      </w:tr>
      <w:tr w:rsidR="00F062CE" w:rsidRPr="008448CC" w:rsidTr="002B2FC0">
        <w:trPr>
          <w:trHeight w:val="283"/>
        </w:trPr>
        <w:tc>
          <w:tcPr>
            <w:tcW w:w="1276" w:type="dxa"/>
            <w:tcBorders>
              <w:top w:val="single" w:sz="8" w:space="0" w:color="000000"/>
              <w:bottom w:val="single" w:sz="8" w:space="0" w:color="000000"/>
              <w:right w:val="single" w:sz="8" w:space="0" w:color="000000"/>
            </w:tcBorders>
          </w:tcPr>
          <w:p w:rsidR="00F062CE" w:rsidRPr="00D23872" w:rsidRDefault="00F062CE" w:rsidP="009B399A">
            <w:pPr>
              <w:rPr>
                <w:b/>
                <w:bCs/>
                <w:lang w:val="en-US"/>
              </w:rPr>
            </w:pPr>
            <w:r w:rsidRPr="00B16CF8">
              <w:rPr>
                <w:b/>
              </w:rPr>
              <w:t xml:space="preserve">Раздел </w:t>
            </w:r>
            <w:r>
              <w:rPr>
                <w:b/>
                <w:lang w:val="en-US"/>
              </w:rPr>
              <w:t>I</w:t>
            </w:r>
          </w:p>
        </w:tc>
        <w:tc>
          <w:tcPr>
            <w:tcW w:w="8647" w:type="dxa"/>
            <w:gridSpan w:val="4"/>
            <w:tcBorders>
              <w:top w:val="single" w:sz="8" w:space="0" w:color="000000"/>
              <w:left w:val="single" w:sz="8" w:space="0" w:color="000000"/>
              <w:bottom w:val="single" w:sz="8" w:space="0" w:color="000000"/>
            </w:tcBorders>
          </w:tcPr>
          <w:p w:rsidR="00F062CE" w:rsidRPr="00532A00" w:rsidRDefault="00126E93" w:rsidP="00126E93">
            <w:pPr>
              <w:rPr>
                <w:b/>
                <w:i/>
              </w:rPr>
            </w:pPr>
            <w:r w:rsidRPr="00A96806">
              <w:rPr>
                <w:b/>
                <w:bCs/>
              </w:rPr>
              <w:t>Русский диалектный ландшафт</w:t>
            </w:r>
          </w:p>
        </w:tc>
      </w:tr>
      <w:tr w:rsidR="00126E93" w:rsidRPr="008448CC" w:rsidTr="004A0291">
        <w:trPr>
          <w:trHeight w:val="1000"/>
        </w:trPr>
        <w:tc>
          <w:tcPr>
            <w:tcW w:w="1276" w:type="dxa"/>
            <w:tcBorders>
              <w:top w:val="single" w:sz="8" w:space="0" w:color="000000"/>
              <w:right w:val="single" w:sz="8" w:space="0" w:color="000000"/>
            </w:tcBorders>
          </w:tcPr>
          <w:p w:rsidR="00126E93" w:rsidRPr="00E82E96" w:rsidRDefault="00126E93" w:rsidP="0067762E">
            <w:pPr>
              <w:rPr>
                <w:bCs/>
              </w:rPr>
            </w:pPr>
            <w:r>
              <w:rPr>
                <w:bCs/>
              </w:rPr>
              <w:t xml:space="preserve">Тема </w:t>
            </w:r>
            <w:r w:rsidRPr="00E82E96">
              <w:rPr>
                <w:bCs/>
              </w:rPr>
              <w:t>1.</w:t>
            </w:r>
            <w:r>
              <w:rPr>
                <w:bCs/>
              </w:rPr>
              <w:t>1</w:t>
            </w:r>
          </w:p>
        </w:tc>
        <w:tc>
          <w:tcPr>
            <w:tcW w:w="2410" w:type="dxa"/>
            <w:tcBorders>
              <w:top w:val="single" w:sz="8" w:space="0" w:color="000000"/>
              <w:left w:val="single" w:sz="8" w:space="0" w:color="000000"/>
            </w:tcBorders>
          </w:tcPr>
          <w:p w:rsidR="00126E93" w:rsidRPr="008A5BC4" w:rsidRDefault="00126E93" w:rsidP="00126E93">
            <w:r w:rsidRPr="005E6CFD">
              <w:t>Предмет и методы диалектологии как науки</w:t>
            </w:r>
          </w:p>
          <w:p w:rsidR="00126E93" w:rsidRPr="00532A00" w:rsidRDefault="00126E93" w:rsidP="0067762E">
            <w:pPr>
              <w:rPr>
                <w:bCs/>
                <w:i/>
              </w:rPr>
            </w:pPr>
          </w:p>
        </w:tc>
        <w:tc>
          <w:tcPr>
            <w:tcW w:w="3827" w:type="dxa"/>
            <w:tcBorders>
              <w:top w:val="single" w:sz="8" w:space="0" w:color="000000"/>
              <w:left w:val="single" w:sz="8" w:space="0" w:color="000000"/>
            </w:tcBorders>
          </w:tcPr>
          <w:p w:rsidR="00126E93" w:rsidRDefault="00126E93" w:rsidP="0067762E">
            <w:pPr>
              <w:widowControl w:val="0"/>
              <w:tabs>
                <w:tab w:val="left" w:pos="1701"/>
              </w:tabs>
              <w:autoSpaceDE w:val="0"/>
              <w:autoSpaceDN w:val="0"/>
              <w:adjustRightInd w:val="0"/>
            </w:pPr>
            <w:r>
              <w:t xml:space="preserve">Работа с учебными материалами: </w:t>
            </w:r>
          </w:p>
          <w:p w:rsidR="00126E93" w:rsidRDefault="00126E93" w:rsidP="00975EF6">
            <w:pPr>
              <w:pStyle w:val="af0"/>
              <w:widowControl w:val="0"/>
              <w:numPr>
                <w:ilvl w:val="0"/>
                <w:numId w:val="24"/>
              </w:numPr>
              <w:tabs>
                <w:tab w:val="left" w:pos="1701"/>
              </w:tabs>
              <w:autoSpaceDE w:val="0"/>
              <w:autoSpaceDN w:val="0"/>
              <w:adjustRightInd w:val="0"/>
              <w:ind w:left="317"/>
            </w:pPr>
            <w:r>
              <w:t xml:space="preserve">обработка текстового материала в различных  технологиях: концептуальная таблица, </w:t>
            </w:r>
          </w:p>
          <w:p w:rsidR="00126E93" w:rsidRDefault="00126E93" w:rsidP="00975EF6">
            <w:pPr>
              <w:pStyle w:val="af0"/>
              <w:widowControl w:val="0"/>
              <w:numPr>
                <w:ilvl w:val="0"/>
                <w:numId w:val="20"/>
              </w:numPr>
              <w:tabs>
                <w:tab w:val="left" w:pos="1701"/>
              </w:tabs>
              <w:autoSpaceDE w:val="0"/>
              <w:autoSpaceDN w:val="0"/>
              <w:adjustRightInd w:val="0"/>
              <w:ind w:left="317"/>
            </w:pPr>
            <w:r>
              <w:lastRenderedPageBreak/>
              <w:t xml:space="preserve">ментальная карта, </w:t>
            </w:r>
          </w:p>
          <w:p w:rsidR="00126E93" w:rsidRDefault="00126E93" w:rsidP="00975EF6">
            <w:pPr>
              <w:pStyle w:val="af0"/>
              <w:widowControl w:val="0"/>
              <w:numPr>
                <w:ilvl w:val="0"/>
                <w:numId w:val="20"/>
              </w:numPr>
              <w:tabs>
                <w:tab w:val="left" w:pos="1701"/>
              </w:tabs>
              <w:autoSpaceDE w:val="0"/>
              <w:autoSpaceDN w:val="0"/>
              <w:adjustRightInd w:val="0"/>
              <w:ind w:left="317"/>
            </w:pPr>
            <w:r>
              <w:t xml:space="preserve">кластер, </w:t>
            </w:r>
          </w:p>
          <w:p w:rsidR="00126E93" w:rsidRPr="0067762E" w:rsidRDefault="00126E93" w:rsidP="00975EF6">
            <w:pPr>
              <w:pStyle w:val="af0"/>
              <w:numPr>
                <w:ilvl w:val="0"/>
                <w:numId w:val="20"/>
              </w:numPr>
              <w:ind w:left="317"/>
              <w:rPr>
                <w:bCs/>
              </w:rPr>
            </w:pPr>
            <w:r>
              <w:t>денотатный граф.</w:t>
            </w:r>
          </w:p>
        </w:tc>
        <w:tc>
          <w:tcPr>
            <w:tcW w:w="1843" w:type="dxa"/>
            <w:tcBorders>
              <w:top w:val="single" w:sz="8" w:space="0" w:color="000000"/>
              <w:left w:val="single" w:sz="8" w:space="0" w:color="000000"/>
            </w:tcBorders>
          </w:tcPr>
          <w:p w:rsidR="00126E93" w:rsidRPr="0067762E" w:rsidRDefault="00126E93" w:rsidP="00126E93">
            <w:r w:rsidRPr="0067762E">
              <w:rPr>
                <w:sz w:val="20"/>
                <w:szCs w:val="20"/>
              </w:rPr>
              <w:lastRenderedPageBreak/>
              <w:t xml:space="preserve">Представление </w:t>
            </w:r>
            <w:r>
              <w:rPr>
                <w:sz w:val="20"/>
                <w:szCs w:val="20"/>
              </w:rPr>
              <w:t>учебного материала</w:t>
            </w:r>
            <w:r w:rsidRPr="0067762E">
              <w:rPr>
                <w:sz w:val="20"/>
                <w:szCs w:val="20"/>
              </w:rPr>
              <w:t xml:space="preserve"> в одном из форматов: концептуальной </w:t>
            </w:r>
            <w:r w:rsidRPr="0067762E">
              <w:rPr>
                <w:sz w:val="20"/>
                <w:szCs w:val="20"/>
              </w:rPr>
              <w:lastRenderedPageBreak/>
              <w:t>таблицы, ментальной карты, денотатного графа, кластера</w:t>
            </w:r>
          </w:p>
        </w:tc>
        <w:tc>
          <w:tcPr>
            <w:tcW w:w="567" w:type="dxa"/>
            <w:tcBorders>
              <w:top w:val="single" w:sz="8" w:space="0" w:color="000000"/>
              <w:left w:val="single" w:sz="8" w:space="0" w:color="000000"/>
            </w:tcBorders>
          </w:tcPr>
          <w:p w:rsidR="00126E93" w:rsidRPr="00071246" w:rsidRDefault="003954E9" w:rsidP="002B2FC0">
            <w:pPr>
              <w:jc w:val="center"/>
              <w:rPr>
                <w:b/>
              </w:rPr>
            </w:pPr>
            <w:r>
              <w:rPr>
                <w:b/>
              </w:rPr>
              <w:lastRenderedPageBreak/>
              <w:t>6</w:t>
            </w:r>
          </w:p>
        </w:tc>
      </w:tr>
      <w:tr w:rsidR="00F062CE" w:rsidRPr="008448CC" w:rsidTr="002B2FC0">
        <w:trPr>
          <w:trHeight w:val="283"/>
        </w:trPr>
        <w:tc>
          <w:tcPr>
            <w:tcW w:w="1276" w:type="dxa"/>
            <w:tcBorders>
              <w:top w:val="single" w:sz="8" w:space="0" w:color="000000"/>
              <w:bottom w:val="single" w:sz="8" w:space="0" w:color="000000"/>
              <w:right w:val="single" w:sz="8" w:space="0" w:color="000000"/>
            </w:tcBorders>
          </w:tcPr>
          <w:p w:rsidR="00F062CE" w:rsidRDefault="00F062CE" w:rsidP="009B399A">
            <w:pPr>
              <w:rPr>
                <w:bCs/>
              </w:rPr>
            </w:pPr>
            <w:r w:rsidRPr="00B46857">
              <w:rPr>
                <w:b/>
              </w:rPr>
              <w:lastRenderedPageBreak/>
              <w:t xml:space="preserve">Раздел </w:t>
            </w:r>
            <w:r>
              <w:rPr>
                <w:b/>
                <w:bCs/>
                <w:lang w:val="en-US"/>
              </w:rPr>
              <w:t>II</w:t>
            </w:r>
          </w:p>
        </w:tc>
        <w:tc>
          <w:tcPr>
            <w:tcW w:w="8647" w:type="dxa"/>
            <w:gridSpan w:val="4"/>
            <w:tcBorders>
              <w:top w:val="single" w:sz="8" w:space="0" w:color="000000"/>
              <w:left w:val="single" w:sz="8" w:space="0" w:color="000000"/>
              <w:bottom w:val="single" w:sz="8" w:space="0" w:color="000000"/>
            </w:tcBorders>
          </w:tcPr>
          <w:p w:rsidR="00F062CE" w:rsidRPr="00890BB8" w:rsidRDefault="00126E93" w:rsidP="0067762E">
            <w:pPr>
              <w:jc w:val="both"/>
              <w:rPr>
                <w:i/>
              </w:rPr>
            </w:pPr>
            <w:r w:rsidRPr="00A96806">
              <w:rPr>
                <w:b/>
                <w:bCs/>
              </w:rPr>
              <w:t>Фонетическая система русских диалектов</w:t>
            </w:r>
          </w:p>
        </w:tc>
      </w:tr>
      <w:tr w:rsidR="00126E93" w:rsidRPr="00071246" w:rsidTr="00872A86">
        <w:trPr>
          <w:trHeight w:val="707"/>
        </w:trPr>
        <w:tc>
          <w:tcPr>
            <w:tcW w:w="1276" w:type="dxa"/>
            <w:tcBorders>
              <w:top w:val="single" w:sz="8" w:space="0" w:color="000000"/>
              <w:right w:val="single" w:sz="8" w:space="0" w:color="000000"/>
            </w:tcBorders>
          </w:tcPr>
          <w:p w:rsidR="00126E93" w:rsidRPr="00E82E96" w:rsidRDefault="00126E93" w:rsidP="00126E93">
            <w:pPr>
              <w:rPr>
                <w:bCs/>
              </w:rPr>
            </w:pPr>
            <w:r>
              <w:rPr>
                <w:bCs/>
              </w:rPr>
              <w:t>Тема 2</w:t>
            </w:r>
            <w:r w:rsidRPr="00E82E96">
              <w:rPr>
                <w:bCs/>
              </w:rPr>
              <w:t>.</w:t>
            </w:r>
            <w:r>
              <w:rPr>
                <w:bCs/>
              </w:rPr>
              <w:t>1</w:t>
            </w:r>
          </w:p>
        </w:tc>
        <w:tc>
          <w:tcPr>
            <w:tcW w:w="2410" w:type="dxa"/>
            <w:tcBorders>
              <w:top w:val="single" w:sz="8" w:space="0" w:color="000000"/>
              <w:left w:val="single" w:sz="8" w:space="0" w:color="000000"/>
              <w:right w:val="single" w:sz="8" w:space="0" w:color="000000"/>
            </w:tcBorders>
          </w:tcPr>
          <w:p w:rsidR="00126E93" w:rsidRPr="00A1238E" w:rsidRDefault="00126E93" w:rsidP="00126E93">
            <w:pPr>
              <w:jc w:val="both"/>
            </w:pPr>
            <w:r w:rsidRPr="005E6CFD">
              <w:t xml:space="preserve">Система вокализма. Ударный </w:t>
            </w:r>
            <w:r>
              <w:t>и безударный вокализм</w:t>
            </w:r>
          </w:p>
        </w:tc>
        <w:tc>
          <w:tcPr>
            <w:tcW w:w="3827" w:type="dxa"/>
            <w:tcBorders>
              <w:top w:val="single" w:sz="8" w:space="0" w:color="000000"/>
              <w:left w:val="single" w:sz="8" w:space="0" w:color="000000"/>
            </w:tcBorders>
          </w:tcPr>
          <w:p w:rsidR="00126E93" w:rsidRPr="004A0291" w:rsidRDefault="00126E93" w:rsidP="00872A86">
            <w:pPr>
              <w:pStyle w:val="af0"/>
              <w:ind w:left="34"/>
              <w:rPr>
                <w:bCs/>
              </w:rPr>
            </w:pPr>
            <w:r>
              <w:rPr>
                <w:bCs/>
              </w:rPr>
              <w:t xml:space="preserve">Выполнение домашних заданий по анализу </w:t>
            </w:r>
            <w:r w:rsidR="00872A86">
              <w:rPr>
                <w:bCs/>
              </w:rPr>
              <w:t xml:space="preserve">фонетических </w:t>
            </w:r>
            <w:r>
              <w:rPr>
                <w:bCs/>
              </w:rPr>
              <w:t>диалектных явлений</w:t>
            </w:r>
          </w:p>
        </w:tc>
        <w:tc>
          <w:tcPr>
            <w:tcW w:w="1843" w:type="dxa"/>
            <w:vMerge w:val="restart"/>
            <w:tcBorders>
              <w:top w:val="single" w:sz="8" w:space="0" w:color="000000"/>
              <w:left w:val="single" w:sz="8" w:space="0" w:color="000000"/>
            </w:tcBorders>
          </w:tcPr>
          <w:p w:rsidR="00126E93" w:rsidRPr="00126E93" w:rsidRDefault="00126E93" w:rsidP="00126E93">
            <w:r>
              <w:t>Выполнение индивидуальных заданий: анализ диалектных явлений</w:t>
            </w:r>
          </w:p>
        </w:tc>
        <w:tc>
          <w:tcPr>
            <w:tcW w:w="567" w:type="dxa"/>
            <w:vMerge w:val="restart"/>
            <w:tcBorders>
              <w:top w:val="single" w:sz="8" w:space="0" w:color="000000"/>
              <w:left w:val="single" w:sz="8" w:space="0" w:color="000000"/>
            </w:tcBorders>
          </w:tcPr>
          <w:p w:rsidR="00126E93" w:rsidRPr="00071246" w:rsidRDefault="003954E9" w:rsidP="00071246">
            <w:pPr>
              <w:jc w:val="center"/>
              <w:rPr>
                <w:b/>
              </w:rPr>
            </w:pPr>
            <w:r>
              <w:rPr>
                <w:b/>
              </w:rPr>
              <w:t>1</w:t>
            </w:r>
            <w:r w:rsidR="00126E93" w:rsidRPr="00071246">
              <w:rPr>
                <w:b/>
              </w:rPr>
              <w:t>0</w:t>
            </w:r>
          </w:p>
        </w:tc>
      </w:tr>
      <w:tr w:rsidR="00126E93" w:rsidRPr="008448CC" w:rsidTr="004A0291">
        <w:trPr>
          <w:trHeight w:val="299"/>
        </w:trPr>
        <w:tc>
          <w:tcPr>
            <w:tcW w:w="1276" w:type="dxa"/>
            <w:tcBorders>
              <w:top w:val="single" w:sz="8" w:space="0" w:color="000000"/>
              <w:right w:val="single" w:sz="8" w:space="0" w:color="000000"/>
            </w:tcBorders>
          </w:tcPr>
          <w:p w:rsidR="00126E93" w:rsidRDefault="00126E93" w:rsidP="004A0291">
            <w:r>
              <w:t>Тема 2.2</w:t>
            </w:r>
          </w:p>
          <w:p w:rsidR="00126E93" w:rsidRDefault="00126E93" w:rsidP="009B399A">
            <w:pPr>
              <w:rPr>
                <w:bCs/>
              </w:rPr>
            </w:pPr>
          </w:p>
        </w:tc>
        <w:tc>
          <w:tcPr>
            <w:tcW w:w="2410" w:type="dxa"/>
            <w:tcBorders>
              <w:top w:val="single" w:sz="8" w:space="0" w:color="000000"/>
              <w:left w:val="single" w:sz="8" w:space="0" w:color="000000"/>
              <w:right w:val="single" w:sz="8" w:space="0" w:color="000000"/>
            </w:tcBorders>
          </w:tcPr>
          <w:p w:rsidR="00126E93" w:rsidRPr="00A1238E" w:rsidRDefault="00126E93" w:rsidP="00872A86">
            <w:pPr>
              <w:jc w:val="both"/>
            </w:pPr>
            <w:r w:rsidRPr="005E6CFD">
              <w:rPr>
                <w:color w:val="000000"/>
              </w:rPr>
              <w:t>Особенности диалектной консонантной системы</w:t>
            </w:r>
          </w:p>
        </w:tc>
        <w:tc>
          <w:tcPr>
            <w:tcW w:w="3827" w:type="dxa"/>
            <w:tcBorders>
              <w:left w:val="single" w:sz="8" w:space="0" w:color="000000"/>
            </w:tcBorders>
          </w:tcPr>
          <w:p w:rsidR="00126E93" w:rsidRPr="00532A00" w:rsidRDefault="00126E93" w:rsidP="009B399A">
            <w:pPr>
              <w:rPr>
                <w:bCs/>
                <w:i/>
              </w:rPr>
            </w:pPr>
          </w:p>
        </w:tc>
        <w:tc>
          <w:tcPr>
            <w:tcW w:w="1843" w:type="dxa"/>
            <w:vMerge/>
            <w:tcBorders>
              <w:left w:val="single" w:sz="8" w:space="0" w:color="000000"/>
            </w:tcBorders>
          </w:tcPr>
          <w:p w:rsidR="00126E93" w:rsidRPr="00ED4AF7" w:rsidRDefault="00126E93" w:rsidP="009B399A">
            <w:pPr>
              <w:rPr>
                <w:b/>
                <w:i/>
              </w:rPr>
            </w:pPr>
          </w:p>
        </w:tc>
        <w:tc>
          <w:tcPr>
            <w:tcW w:w="567" w:type="dxa"/>
            <w:vMerge/>
            <w:tcBorders>
              <w:left w:val="single" w:sz="8" w:space="0" w:color="000000"/>
            </w:tcBorders>
          </w:tcPr>
          <w:p w:rsidR="00126E93" w:rsidRDefault="00126E93" w:rsidP="009B399A">
            <w:pPr>
              <w:rPr>
                <w:b/>
                <w:i/>
              </w:rPr>
            </w:pPr>
          </w:p>
        </w:tc>
      </w:tr>
      <w:tr w:rsidR="004A0291" w:rsidRPr="008448CC" w:rsidTr="004A0291">
        <w:trPr>
          <w:trHeight w:val="283"/>
        </w:trPr>
        <w:tc>
          <w:tcPr>
            <w:tcW w:w="1276" w:type="dxa"/>
            <w:tcBorders>
              <w:top w:val="single" w:sz="8" w:space="0" w:color="000000"/>
              <w:bottom w:val="single" w:sz="8" w:space="0" w:color="000000"/>
              <w:right w:val="single" w:sz="8" w:space="0" w:color="000000"/>
            </w:tcBorders>
          </w:tcPr>
          <w:p w:rsidR="004A0291" w:rsidRPr="00D23872" w:rsidRDefault="004A0291" w:rsidP="009B399A">
            <w:pPr>
              <w:rPr>
                <w:b/>
                <w:bCs/>
                <w:lang w:val="en-US"/>
              </w:rPr>
            </w:pPr>
            <w:r>
              <w:rPr>
                <w:b/>
                <w:bCs/>
              </w:rPr>
              <w:t xml:space="preserve">Раздел </w:t>
            </w:r>
            <w:r>
              <w:rPr>
                <w:b/>
                <w:bCs/>
                <w:lang w:val="en-US"/>
              </w:rPr>
              <w:t>III</w:t>
            </w:r>
          </w:p>
        </w:tc>
        <w:tc>
          <w:tcPr>
            <w:tcW w:w="8647" w:type="dxa"/>
            <w:gridSpan w:val="4"/>
            <w:tcBorders>
              <w:top w:val="single" w:sz="8" w:space="0" w:color="000000"/>
              <w:left w:val="single" w:sz="8" w:space="0" w:color="000000"/>
              <w:bottom w:val="single" w:sz="8" w:space="0" w:color="000000"/>
            </w:tcBorders>
          </w:tcPr>
          <w:p w:rsidR="004A0291" w:rsidRPr="00532A00" w:rsidRDefault="00872A86" w:rsidP="00872A86">
            <w:pPr>
              <w:rPr>
                <w:b/>
                <w:i/>
              </w:rPr>
            </w:pPr>
            <w:r w:rsidRPr="000D6725">
              <w:rPr>
                <w:b/>
                <w:bCs/>
              </w:rPr>
              <w:t>Морфологические особенности русских говоров</w:t>
            </w:r>
          </w:p>
        </w:tc>
      </w:tr>
      <w:tr w:rsidR="004A0291" w:rsidRPr="008448CC" w:rsidTr="00071246">
        <w:trPr>
          <w:trHeight w:val="283"/>
        </w:trPr>
        <w:tc>
          <w:tcPr>
            <w:tcW w:w="1276" w:type="dxa"/>
            <w:tcBorders>
              <w:top w:val="single" w:sz="8" w:space="0" w:color="000000"/>
              <w:bottom w:val="single" w:sz="8" w:space="0" w:color="000000"/>
              <w:right w:val="single" w:sz="8" w:space="0" w:color="000000"/>
            </w:tcBorders>
          </w:tcPr>
          <w:p w:rsidR="004A0291" w:rsidRPr="00E82E96" w:rsidRDefault="004A0291" w:rsidP="004A0291">
            <w:pPr>
              <w:rPr>
                <w:bCs/>
              </w:rPr>
            </w:pPr>
            <w:r>
              <w:rPr>
                <w:bCs/>
              </w:rPr>
              <w:t>Тема 3.1</w:t>
            </w:r>
          </w:p>
        </w:tc>
        <w:tc>
          <w:tcPr>
            <w:tcW w:w="2410" w:type="dxa"/>
            <w:tcBorders>
              <w:top w:val="single" w:sz="8" w:space="0" w:color="000000"/>
              <w:left w:val="single" w:sz="8" w:space="0" w:color="000000"/>
              <w:bottom w:val="single" w:sz="8" w:space="0" w:color="000000"/>
              <w:right w:val="single" w:sz="8" w:space="0" w:color="000000"/>
            </w:tcBorders>
          </w:tcPr>
          <w:p w:rsidR="004A0291" w:rsidRPr="00A1238E" w:rsidRDefault="00872A86" w:rsidP="00872A86">
            <w:pPr>
              <w:jc w:val="both"/>
            </w:pPr>
            <w:r w:rsidRPr="005E6CFD">
              <w:t>Морфологические осо</w:t>
            </w:r>
            <w:r>
              <w:t xml:space="preserve">бенности именных частей речи в </w:t>
            </w:r>
            <w:r w:rsidRPr="005E6CFD">
              <w:t>говорах русского языка</w:t>
            </w:r>
          </w:p>
        </w:tc>
        <w:tc>
          <w:tcPr>
            <w:tcW w:w="3827" w:type="dxa"/>
            <w:vMerge w:val="restart"/>
            <w:tcBorders>
              <w:top w:val="single" w:sz="8" w:space="0" w:color="000000"/>
              <w:left w:val="single" w:sz="8" w:space="0" w:color="000000"/>
            </w:tcBorders>
          </w:tcPr>
          <w:p w:rsidR="00071246" w:rsidRPr="00071246" w:rsidRDefault="00872A86" w:rsidP="00872A86">
            <w:pPr>
              <w:pStyle w:val="af0"/>
              <w:ind w:left="34"/>
              <w:jc w:val="both"/>
              <w:rPr>
                <w:bCs/>
              </w:rPr>
            </w:pPr>
            <w:r>
              <w:rPr>
                <w:bCs/>
              </w:rPr>
              <w:t>Выполнение домашних заданий по анализу морфологических диалектных явлений</w:t>
            </w:r>
          </w:p>
        </w:tc>
        <w:tc>
          <w:tcPr>
            <w:tcW w:w="1843" w:type="dxa"/>
            <w:vMerge w:val="restart"/>
            <w:tcBorders>
              <w:top w:val="single" w:sz="8" w:space="0" w:color="000000"/>
              <w:left w:val="single" w:sz="8" w:space="0" w:color="000000"/>
            </w:tcBorders>
          </w:tcPr>
          <w:p w:rsidR="004A0291" w:rsidRPr="00532A00" w:rsidRDefault="00872A86" w:rsidP="00071246">
            <w:pPr>
              <w:rPr>
                <w:i/>
              </w:rPr>
            </w:pPr>
            <w:r>
              <w:t>Выполнение индивидуальных заданий: анализ диалектных явлений</w:t>
            </w:r>
          </w:p>
        </w:tc>
        <w:tc>
          <w:tcPr>
            <w:tcW w:w="567" w:type="dxa"/>
            <w:vMerge w:val="restart"/>
            <w:tcBorders>
              <w:top w:val="single" w:sz="8" w:space="0" w:color="000000"/>
              <w:left w:val="single" w:sz="8" w:space="0" w:color="000000"/>
            </w:tcBorders>
          </w:tcPr>
          <w:p w:rsidR="004A0291" w:rsidRPr="00071246" w:rsidRDefault="00071246" w:rsidP="003954E9">
            <w:pPr>
              <w:jc w:val="center"/>
              <w:rPr>
                <w:b/>
              </w:rPr>
            </w:pPr>
            <w:r w:rsidRPr="00071246">
              <w:rPr>
                <w:b/>
              </w:rPr>
              <w:t>1</w:t>
            </w:r>
            <w:r w:rsidR="003954E9">
              <w:rPr>
                <w:b/>
              </w:rPr>
              <w:t>0</w:t>
            </w:r>
          </w:p>
        </w:tc>
      </w:tr>
      <w:tr w:rsidR="004A0291" w:rsidRPr="008448CC" w:rsidTr="004A0291">
        <w:trPr>
          <w:trHeight w:val="283"/>
        </w:trPr>
        <w:tc>
          <w:tcPr>
            <w:tcW w:w="1276" w:type="dxa"/>
            <w:tcBorders>
              <w:top w:val="single" w:sz="8" w:space="0" w:color="000000"/>
              <w:bottom w:val="single" w:sz="8" w:space="0" w:color="000000"/>
              <w:right w:val="single" w:sz="8" w:space="0" w:color="000000"/>
            </w:tcBorders>
          </w:tcPr>
          <w:p w:rsidR="004A0291" w:rsidRDefault="004A0291" w:rsidP="004A0291">
            <w:r>
              <w:t>Тема 3.2.</w:t>
            </w:r>
          </w:p>
          <w:p w:rsidR="004A0291" w:rsidRPr="00E82E96" w:rsidRDefault="004A0291" w:rsidP="009B399A">
            <w:pPr>
              <w:rPr>
                <w:bCs/>
              </w:rPr>
            </w:pPr>
          </w:p>
        </w:tc>
        <w:tc>
          <w:tcPr>
            <w:tcW w:w="2410" w:type="dxa"/>
            <w:tcBorders>
              <w:top w:val="single" w:sz="8" w:space="0" w:color="000000"/>
              <w:left w:val="single" w:sz="8" w:space="0" w:color="000000"/>
              <w:bottom w:val="single" w:sz="8" w:space="0" w:color="000000"/>
              <w:right w:val="single" w:sz="8" w:space="0" w:color="000000"/>
            </w:tcBorders>
          </w:tcPr>
          <w:p w:rsidR="004A0291" w:rsidRPr="00DD3B02" w:rsidRDefault="00872A86" w:rsidP="00872A86">
            <w:pPr>
              <w:jc w:val="both"/>
            </w:pPr>
            <w:r w:rsidRPr="005E6CFD">
              <w:t>Особенности диалектного словообразования</w:t>
            </w:r>
          </w:p>
        </w:tc>
        <w:tc>
          <w:tcPr>
            <w:tcW w:w="3827" w:type="dxa"/>
            <w:vMerge/>
            <w:tcBorders>
              <w:left w:val="single" w:sz="8" w:space="0" w:color="000000"/>
            </w:tcBorders>
          </w:tcPr>
          <w:p w:rsidR="004A0291" w:rsidRPr="00E82E96" w:rsidRDefault="004A0291" w:rsidP="009B399A">
            <w:pPr>
              <w:rPr>
                <w:bCs/>
              </w:rPr>
            </w:pPr>
          </w:p>
        </w:tc>
        <w:tc>
          <w:tcPr>
            <w:tcW w:w="1843" w:type="dxa"/>
            <w:vMerge/>
            <w:tcBorders>
              <w:left w:val="single" w:sz="8" w:space="0" w:color="000000"/>
            </w:tcBorders>
          </w:tcPr>
          <w:p w:rsidR="004A0291" w:rsidRPr="00E82E96" w:rsidRDefault="004A0291" w:rsidP="009B399A">
            <w:pPr>
              <w:rPr>
                <w:bCs/>
              </w:rPr>
            </w:pPr>
          </w:p>
        </w:tc>
        <w:tc>
          <w:tcPr>
            <w:tcW w:w="567" w:type="dxa"/>
            <w:vMerge/>
            <w:tcBorders>
              <w:left w:val="single" w:sz="8" w:space="0" w:color="000000"/>
            </w:tcBorders>
          </w:tcPr>
          <w:p w:rsidR="004A0291" w:rsidRPr="00E82E96" w:rsidRDefault="004A0291" w:rsidP="009B399A">
            <w:pPr>
              <w:rPr>
                <w:bCs/>
              </w:rPr>
            </w:pPr>
          </w:p>
        </w:tc>
      </w:tr>
      <w:tr w:rsidR="004A0291" w:rsidRPr="008448CC" w:rsidTr="002B2FC0">
        <w:trPr>
          <w:trHeight w:val="283"/>
        </w:trPr>
        <w:tc>
          <w:tcPr>
            <w:tcW w:w="1276" w:type="dxa"/>
            <w:tcBorders>
              <w:top w:val="single" w:sz="8" w:space="0" w:color="000000"/>
              <w:bottom w:val="single" w:sz="8" w:space="0" w:color="000000"/>
              <w:right w:val="single" w:sz="8" w:space="0" w:color="000000"/>
            </w:tcBorders>
          </w:tcPr>
          <w:p w:rsidR="004A0291" w:rsidRPr="00071246" w:rsidRDefault="004A0291" w:rsidP="00071246">
            <w:pPr>
              <w:rPr>
                <w:bCs/>
              </w:rPr>
            </w:pPr>
            <w:r>
              <w:rPr>
                <w:b/>
                <w:bCs/>
              </w:rPr>
              <w:t xml:space="preserve">Раздел </w:t>
            </w:r>
            <w:r w:rsidR="00071246">
              <w:rPr>
                <w:b/>
                <w:bCs/>
                <w:lang w:val="en-US"/>
              </w:rPr>
              <w:t xml:space="preserve"> IV</w:t>
            </w:r>
          </w:p>
        </w:tc>
        <w:tc>
          <w:tcPr>
            <w:tcW w:w="8647" w:type="dxa"/>
            <w:gridSpan w:val="4"/>
            <w:tcBorders>
              <w:top w:val="single" w:sz="8" w:space="0" w:color="000000"/>
              <w:left w:val="single" w:sz="8" w:space="0" w:color="000000"/>
              <w:bottom w:val="single" w:sz="8" w:space="0" w:color="000000"/>
            </w:tcBorders>
          </w:tcPr>
          <w:p w:rsidR="004A0291" w:rsidRPr="00E82E96" w:rsidRDefault="00872A86" w:rsidP="009B399A">
            <w:pPr>
              <w:rPr>
                <w:bCs/>
              </w:rPr>
            </w:pPr>
            <w:r w:rsidRPr="000D6725">
              <w:rPr>
                <w:b/>
                <w:bCs/>
              </w:rPr>
              <w:t>Русский диалектный синтаксис</w:t>
            </w:r>
          </w:p>
        </w:tc>
      </w:tr>
      <w:tr w:rsidR="00872A86" w:rsidRPr="008448CC" w:rsidTr="003954E9">
        <w:trPr>
          <w:trHeight w:val="283"/>
        </w:trPr>
        <w:tc>
          <w:tcPr>
            <w:tcW w:w="1276" w:type="dxa"/>
            <w:tcBorders>
              <w:top w:val="single" w:sz="8" w:space="0" w:color="000000"/>
              <w:bottom w:val="single" w:sz="8" w:space="0" w:color="000000"/>
              <w:right w:val="single" w:sz="8" w:space="0" w:color="000000"/>
            </w:tcBorders>
          </w:tcPr>
          <w:p w:rsidR="00872A86" w:rsidRDefault="00872A86" w:rsidP="00071246">
            <w:pPr>
              <w:tabs>
                <w:tab w:val="right" w:leader="underscore" w:pos="9639"/>
              </w:tabs>
              <w:ind w:hanging="15"/>
            </w:pPr>
            <w:r w:rsidRPr="00DD3B02">
              <w:t>Тема</w:t>
            </w:r>
            <w:r>
              <w:t xml:space="preserve"> 4.1</w:t>
            </w:r>
          </w:p>
          <w:p w:rsidR="00872A86" w:rsidRPr="00E82E96" w:rsidRDefault="00872A86" w:rsidP="009B399A">
            <w:pPr>
              <w:rPr>
                <w:bCs/>
              </w:rPr>
            </w:pPr>
          </w:p>
        </w:tc>
        <w:tc>
          <w:tcPr>
            <w:tcW w:w="2410" w:type="dxa"/>
            <w:tcBorders>
              <w:top w:val="single" w:sz="8" w:space="0" w:color="000000"/>
              <w:left w:val="single" w:sz="8" w:space="0" w:color="000000"/>
              <w:bottom w:val="single" w:sz="8" w:space="0" w:color="000000"/>
              <w:right w:val="single" w:sz="8" w:space="0" w:color="000000"/>
            </w:tcBorders>
          </w:tcPr>
          <w:p w:rsidR="0052646A" w:rsidRDefault="0052646A" w:rsidP="0052646A">
            <w:pPr>
              <w:tabs>
                <w:tab w:val="right" w:leader="underscore" w:pos="9639"/>
              </w:tabs>
              <w:ind w:hanging="15"/>
            </w:pPr>
            <w:r w:rsidRPr="00DD3B02">
              <w:t>Тема</w:t>
            </w:r>
            <w:r>
              <w:t xml:space="preserve"> 4.1</w:t>
            </w:r>
          </w:p>
          <w:p w:rsidR="0052646A" w:rsidRPr="00DD3B02" w:rsidRDefault="0052646A" w:rsidP="0052646A">
            <w:pPr>
              <w:tabs>
                <w:tab w:val="right" w:leader="underscore" w:pos="9639"/>
              </w:tabs>
              <w:ind w:hanging="15"/>
            </w:pPr>
            <w:r w:rsidRPr="005E6CFD">
              <w:t>Синтаксические диалектные особенности</w:t>
            </w:r>
          </w:p>
          <w:p w:rsidR="00872A86" w:rsidRPr="00DD3B02" w:rsidRDefault="00872A86" w:rsidP="009E2351">
            <w:pPr>
              <w:tabs>
                <w:tab w:val="right" w:leader="underscore" w:pos="9639"/>
              </w:tabs>
              <w:ind w:hanging="15"/>
            </w:pPr>
          </w:p>
        </w:tc>
        <w:tc>
          <w:tcPr>
            <w:tcW w:w="3827" w:type="dxa"/>
            <w:tcBorders>
              <w:top w:val="single" w:sz="8" w:space="0" w:color="000000"/>
              <w:left w:val="single" w:sz="8" w:space="0" w:color="000000"/>
              <w:bottom w:val="single" w:sz="8" w:space="0" w:color="000000"/>
            </w:tcBorders>
          </w:tcPr>
          <w:p w:rsidR="00872A86" w:rsidRPr="00071246" w:rsidRDefault="00872A86" w:rsidP="003954E9">
            <w:pPr>
              <w:pStyle w:val="af0"/>
              <w:ind w:left="34"/>
              <w:jc w:val="both"/>
              <w:rPr>
                <w:bCs/>
              </w:rPr>
            </w:pPr>
            <w:r>
              <w:rPr>
                <w:bCs/>
              </w:rPr>
              <w:t xml:space="preserve">Выполнение домашних заданий по анализу </w:t>
            </w:r>
            <w:r w:rsidR="003954E9">
              <w:rPr>
                <w:bCs/>
              </w:rPr>
              <w:t xml:space="preserve">синтаксических </w:t>
            </w:r>
            <w:r>
              <w:rPr>
                <w:bCs/>
              </w:rPr>
              <w:t>диалектных явлений</w:t>
            </w:r>
          </w:p>
        </w:tc>
        <w:tc>
          <w:tcPr>
            <w:tcW w:w="1843" w:type="dxa"/>
            <w:tcBorders>
              <w:top w:val="single" w:sz="8" w:space="0" w:color="000000"/>
              <w:left w:val="single" w:sz="8" w:space="0" w:color="000000"/>
              <w:bottom w:val="single" w:sz="8" w:space="0" w:color="000000"/>
            </w:tcBorders>
          </w:tcPr>
          <w:p w:rsidR="00872A86" w:rsidRPr="00532A00" w:rsidRDefault="00872A86" w:rsidP="00872A86">
            <w:pPr>
              <w:rPr>
                <w:i/>
              </w:rPr>
            </w:pPr>
            <w:r>
              <w:t>Выполнение индивидуальных заданий: анализ диалектных явлений</w:t>
            </w:r>
          </w:p>
        </w:tc>
        <w:tc>
          <w:tcPr>
            <w:tcW w:w="567" w:type="dxa"/>
            <w:tcBorders>
              <w:top w:val="single" w:sz="8" w:space="0" w:color="000000"/>
              <w:left w:val="single" w:sz="8" w:space="0" w:color="000000"/>
              <w:bottom w:val="single" w:sz="8" w:space="0" w:color="000000"/>
            </w:tcBorders>
          </w:tcPr>
          <w:p w:rsidR="00872A86" w:rsidRPr="00071246" w:rsidRDefault="00872A86" w:rsidP="00071246">
            <w:pPr>
              <w:jc w:val="center"/>
              <w:rPr>
                <w:b/>
                <w:bCs/>
              </w:rPr>
            </w:pPr>
            <w:r w:rsidRPr="00071246">
              <w:rPr>
                <w:b/>
                <w:bCs/>
              </w:rPr>
              <w:t>10</w:t>
            </w:r>
          </w:p>
        </w:tc>
      </w:tr>
      <w:tr w:rsidR="003954E9" w:rsidRPr="008448CC" w:rsidTr="004D4749">
        <w:trPr>
          <w:trHeight w:val="283"/>
        </w:trPr>
        <w:tc>
          <w:tcPr>
            <w:tcW w:w="1276" w:type="dxa"/>
            <w:tcBorders>
              <w:top w:val="single" w:sz="8" w:space="0" w:color="000000"/>
              <w:bottom w:val="single" w:sz="8" w:space="0" w:color="000000"/>
              <w:right w:val="single" w:sz="8" w:space="0" w:color="000000"/>
            </w:tcBorders>
          </w:tcPr>
          <w:p w:rsidR="003954E9" w:rsidRPr="00DD3B02" w:rsidRDefault="003954E9" w:rsidP="00071246">
            <w:pPr>
              <w:tabs>
                <w:tab w:val="right" w:leader="underscore" w:pos="9639"/>
              </w:tabs>
              <w:ind w:hanging="15"/>
            </w:pPr>
            <w:r>
              <w:rPr>
                <w:b/>
                <w:bCs/>
              </w:rPr>
              <w:t xml:space="preserve">Раздел </w:t>
            </w:r>
            <w:r>
              <w:rPr>
                <w:b/>
                <w:bCs/>
                <w:lang w:val="en-US"/>
              </w:rPr>
              <w:t xml:space="preserve"> V</w:t>
            </w:r>
          </w:p>
        </w:tc>
        <w:tc>
          <w:tcPr>
            <w:tcW w:w="8647" w:type="dxa"/>
            <w:gridSpan w:val="4"/>
            <w:tcBorders>
              <w:top w:val="single" w:sz="8" w:space="0" w:color="000000"/>
              <w:left w:val="single" w:sz="8" w:space="0" w:color="000000"/>
              <w:bottom w:val="single" w:sz="8" w:space="0" w:color="000000"/>
            </w:tcBorders>
          </w:tcPr>
          <w:p w:rsidR="003954E9" w:rsidRPr="00071246" w:rsidRDefault="003954E9" w:rsidP="003954E9">
            <w:pPr>
              <w:rPr>
                <w:b/>
                <w:bCs/>
              </w:rPr>
            </w:pPr>
            <w:r w:rsidRPr="00F85D4E">
              <w:rPr>
                <w:b/>
                <w:bCs/>
              </w:rPr>
              <w:t>Особенности лексической системы русских диалектов</w:t>
            </w:r>
          </w:p>
        </w:tc>
      </w:tr>
      <w:tr w:rsidR="005D59E9" w:rsidRPr="008448CC" w:rsidTr="00071246">
        <w:trPr>
          <w:trHeight w:val="283"/>
        </w:trPr>
        <w:tc>
          <w:tcPr>
            <w:tcW w:w="1276" w:type="dxa"/>
            <w:tcBorders>
              <w:top w:val="single" w:sz="8" w:space="0" w:color="000000"/>
              <w:bottom w:val="single" w:sz="8" w:space="0" w:color="000000"/>
              <w:right w:val="single" w:sz="8" w:space="0" w:color="000000"/>
            </w:tcBorders>
          </w:tcPr>
          <w:p w:rsidR="005D59E9" w:rsidRDefault="005D59E9" w:rsidP="005D59E9">
            <w:r>
              <w:t>Тема 5.2</w:t>
            </w:r>
          </w:p>
          <w:p w:rsidR="005D59E9" w:rsidRDefault="005D59E9" w:rsidP="005D59E9">
            <w:pPr>
              <w:tabs>
                <w:tab w:val="right" w:leader="underscore" w:pos="9639"/>
              </w:tabs>
              <w:ind w:hanging="15"/>
            </w:pPr>
          </w:p>
        </w:tc>
        <w:tc>
          <w:tcPr>
            <w:tcW w:w="2410" w:type="dxa"/>
            <w:tcBorders>
              <w:top w:val="single" w:sz="8" w:space="0" w:color="000000"/>
              <w:left w:val="single" w:sz="8" w:space="0" w:color="000000"/>
              <w:bottom w:val="single" w:sz="8" w:space="0" w:color="000000"/>
              <w:right w:val="single" w:sz="8" w:space="0" w:color="000000"/>
            </w:tcBorders>
          </w:tcPr>
          <w:p w:rsidR="005D59E9" w:rsidRDefault="005D59E9" w:rsidP="005D59E9">
            <w:r w:rsidRPr="005E6CFD">
              <w:t>Диалектная лексикография</w:t>
            </w:r>
            <w:r>
              <w:t xml:space="preserve">. </w:t>
            </w:r>
            <w:r w:rsidRPr="005E6CFD">
              <w:t>Диалектная фразеология</w:t>
            </w:r>
          </w:p>
          <w:p w:rsidR="005D59E9" w:rsidRDefault="005D59E9" w:rsidP="0052646A">
            <w:pPr>
              <w:tabs>
                <w:tab w:val="right" w:leader="underscore" w:pos="9639"/>
              </w:tabs>
              <w:ind w:hanging="15"/>
            </w:pPr>
          </w:p>
        </w:tc>
        <w:tc>
          <w:tcPr>
            <w:tcW w:w="3827" w:type="dxa"/>
            <w:tcBorders>
              <w:top w:val="single" w:sz="8" w:space="0" w:color="000000"/>
              <w:left w:val="single" w:sz="8" w:space="0" w:color="000000"/>
            </w:tcBorders>
          </w:tcPr>
          <w:p w:rsidR="005D59E9" w:rsidRDefault="005D59E9" w:rsidP="005D59E9">
            <w:pPr>
              <w:pStyle w:val="af0"/>
              <w:ind w:left="34"/>
              <w:jc w:val="both"/>
              <w:rPr>
                <w:bCs/>
              </w:rPr>
            </w:pPr>
            <w:r>
              <w:t xml:space="preserve">Подготовку к круглому столу </w:t>
            </w:r>
            <w:r w:rsidRPr="005D59E9">
              <w:t>«Русская диалектная фразеология»</w:t>
            </w:r>
          </w:p>
        </w:tc>
        <w:tc>
          <w:tcPr>
            <w:tcW w:w="1843" w:type="dxa"/>
            <w:tcBorders>
              <w:top w:val="single" w:sz="8" w:space="0" w:color="000000"/>
              <w:left w:val="single" w:sz="8" w:space="0" w:color="000000"/>
            </w:tcBorders>
          </w:tcPr>
          <w:p w:rsidR="005D59E9" w:rsidRDefault="005D59E9" w:rsidP="005D59E9">
            <w:r>
              <w:t xml:space="preserve">презентация и выступление на круглом столе </w:t>
            </w:r>
          </w:p>
        </w:tc>
        <w:tc>
          <w:tcPr>
            <w:tcW w:w="567" w:type="dxa"/>
            <w:tcBorders>
              <w:top w:val="single" w:sz="8" w:space="0" w:color="000000"/>
              <w:left w:val="single" w:sz="8" w:space="0" w:color="000000"/>
            </w:tcBorders>
          </w:tcPr>
          <w:p w:rsidR="005D59E9" w:rsidRDefault="005D59E9" w:rsidP="00071246">
            <w:pPr>
              <w:jc w:val="center"/>
              <w:rPr>
                <w:b/>
                <w:bCs/>
              </w:rPr>
            </w:pPr>
          </w:p>
        </w:tc>
      </w:tr>
      <w:tr w:rsidR="003954E9" w:rsidRPr="008448CC" w:rsidTr="00071246">
        <w:trPr>
          <w:trHeight w:val="283"/>
        </w:trPr>
        <w:tc>
          <w:tcPr>
            <w:tcW w:w="1276" w:type="dxa"/>
            <w:tcBorders>
              <w:top w:val="single" w:sz="8" w:space="0" w:color="000000"/>
              <w:bottom w:val="single" w:sz="8" w:space="0" w:color="000000"/>
              <w:right w:val="single" w:sz="8" w:space="0" w:color="000000"/>
            </w:tcBorders>
          </w:tcPr>
          <w:p w:rsidR="003954E9" w:rsidRPr="00DD3B02" w:rsidRDefault="003954E9" w:rsidP="003954E9">
            <w:pPr>
              <w:tabs>
                <w:tab w:val="right" w:leader="underscore" w:pos="9639"/>
              </w:tabs>
              <w:ind w:hanging="15"/>
            </w:pPr>
            <w:r>
              <w:t xml:space="preserve">Практическое занятие 5.2.1 </w:t>
            </w:r>
          </w:p>
        </w:tc>
        <w:tc>
          <w:tcPr>
            <w:tcW w:w="2410" w:type="dxa"/>
            <w:tcBorders>
              <w:top w:val="single" w:sz="8" w:space="0" w:color="000000"/>
              <w:left w:val="single" w:sz="8" w:space="0" w:color="000000"/>
              <w:bottom w:val="single" w:sz="8" w:space="0" w:color="000000"/>
              <w:right w:val="single" w:sz="8" w:space="0" w:color="000000"/>
            </w:tcBorders>
          </w:tcPr>
          <w:p w:rsidR="003954E9" w:rsidRPr="00DD3B02" w:rsidRDefault="003954E9" w:rsidP="0052646A">
            <w:pPr>
              <w:tabs>
                <w:tab w:val="right" w:leader="underscore" w:pos="9639"/>
              </w:tabs>
              <w:ind w:hanging="15"/>
            </w:pPr>
            <w:r>
              <w:t>Комплексный анализ диалектного текста</w:t>
            </w:r>
          </w:p>
        </w:tc>
        <w:tc>
          <w:tcPr>
            <w:tcW w:w="3827" w:type="dxa"/>
            <w:tcBorders>
              <w:top w:val="single" w:sz="8" w:space="0" w:color="000000"/>
              <w:left w:val="single" w:sz="8" w:space="0" w:color="000000"/>
            </w:tcBorders>
          </w:tcPr>
          <w:p w:rsidR="003954E9" w:rsidRDefault="003954E9" w:rsidP="003954E9">
            <w:pPr>
              <w:pStyle w:val="af0"/>
              <w:ind w:left="34"/>
              <w:jc w:val="both"/>
              <w:rPr>
                <w:bCs/>
              </w:rPr>
            </w:pPr>
            <w:r>
              <w:rPr>
                <w:bCs/>
              </w:rPr>
              <w:t>Выполнение домашних заданий по комплексному анализу диалектных текстов</w:t>
            </w:r>
          </w:p>
        </w:tc>
        <w:tc>
          <w:tcPr>
            <w:tcW w:w="1843" w:type="dxa"/>
            <w:tcBorders>
              <w:top w:val="single" w:sz="8" w:space="0" w:color="000000"/>
              <w:left w:val="single" w:sz="8" w:space="0" w:color="000000"/>
            </w:tcBorders>
          </w:tcPr>
          <w:p w:rsidR="003954E9" w:rsidRDefault="003954E9" w:rsidP="00872A86">
            <w:r>
              <w:t>– комплексный анализ диалектных текстов;</w:t>
            </w:r>
          </w:p>
          <w:p w:rsidR="003954E9" w:rsidRDefault="003954E9" w:rsidP="00872A86">
            <w:r>
              <w:t>– тестирование</w:t>
            </w:r>
          </w:p>
        </w:tc>
        <w:tc>
          <w:tcPr>
            <w:tcW w:w="567" w:type="dxa"/>
            <w:tcBorders>
              <w:top w:val="single" w:sz="8" w:space="0" w:color="000000"/>
              <w:left w:val="single" w:sz="8" w:space="0" w:color="000000"/>
            </w:tcBorders>
          </w:tcPr>
          <w:p w:rsidR="003954E9" w:rsidRPr="00071246" w:rsidRDefault="003954E9" w:rsidP="00071246">
            <w:pPr>
              <w:jc w:val="center"/>
              <w:rPr>
                <w:b/>
                <w:bCs/>
              </w:rPr>
            </w:pPr>
            <w:r>
              <w:rPr>
                <w:b/>
                <w:bCs/>
              </w:rPr>
              <w:t>10</w:t>
            </w:r>
          </w:p>
        </w:tc>
      </w:tr>
    </w:tbl>
    <w:p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rsidR="00A96462" w:rsidRDefault="00A96462" w:rsidP="00A96462">
      <w:pPr>
        <w:ind w:firstLine="709"/>
        <w:jc w:val="both"/>
        <w:rPr>
          <w:sz w:val="24"/>
          <w:szCs w:val="24"/>
        </w:rPr>
      </w:pPr>
      <w:r w:rsidRPr="00265D29">
        <w:rPr>
          <w:sz w:val="24"/>
          <w:szCs w:val="24"/>
        </w:rPr>
        <w:t xml:space="preserve">Реализация программы </w:t>
      </w:r>
      <w:r w:rsidRPr="008040A6">
        <w:rPr>
          <w:sz w:val="24"/>
          <w:szCs w:val="24"/>
        </w:rPr>
        <w:t>учебной дисциплины</w:t>
      </w:r>
      <w:r w:rsidRPr="00265D29">
        <w:rPr>
          <w:sz w:val="24"/>
          <w:szCs w:val="24"/>
        </w:rPr>
        <w:t xml:space="preserve"> </w:t>
      </w:r>
      <w:r w:rsidR="00DE1A9D">
        <w:rPr>
          <w:sz w:val="24"/>
          <w:szCs w:val="24"/>
        </w:rPr>
        <w:t xml:space="preserve">с применением электронного обучения и дистанционных образовательных технологий </w:t>
      </w:r>
      <w:r w:rsidRPr="00265D29">
        <w:rPr>
          <w:sz w:val="24"/>
          <w:szCs w:val="24"/>
        </w:rPr>
        <w:t xml:space="preserve">регламентируется </w:t>
      </w:r>
      <w:r w:rsidR="000410E4">
        <w:rPr>
          <w:sz w:val="24"/>
          <w:szCs w:val="24"/>
        </w:rPr>
        <w:t>действующими локальными актами университета.</w:t>
      </w:r>
    </w:p>
    <w:p w:rsidR="0068633D" w:rsidRPr="00B233A6" w:rsidRDefault="0068633D" w:rsidP="00FE0A68">
      <w:pPr>
        <w:ind w:firstLine="709"/>
        <w:jc w:val="both"/>
        <w:rPr>
          <w:sz w:val="24"/>
          <w:szCs w:val="24"/>
        </w:rPr>
      </w:pPr>
      <w:r w:rsidRPr="00B233A6">
        <w:rPr>
          <w:sz w:val="24"/>
          <w:szCs w:val="24"/>
        </w:rPr>
        <w:t>В электронную образовательную среду перенесены отдельные виды учебной деятельности:</w:t>
      </w:r>
    </w:p>
    <w:p w:rsidR="000A3B38" w:rsidRPr="004C5EB4" w:rsidRDefault="000A3B38" w:rsidP="00FE0A68">
      <w:pPr>
        <w:ind w:firstLine="709"/>
        <w:jc w:val="both"/>
        <w:rPr>
          <w:i/>
          <w:sz w:val="24"/>
          <w:szCs w:val="24"/>
        </w:rPr>
      </w:pPr>
    </w:p>
    <w:tbl>
      <w:tblPr>
        <w:tblStyle w:val="a8"/>
        <w:tblW w:w="0" w:type="auto"/>
        <w:tblLook w:val="04A0" w:firstRow="1" w:lastRow="0" w:firstColumn="1" w:lastColumn="0" w:noHBand="0" w:noVBand="1"/>
      </w:tblPr>
      <w:tblGrid>
        <w:gridCol w:w="2037"/>
        <w:gridCol w:w="4167"/>
        <w:gridCol w:w="968"/>
        <w:gridCol w:w="2682"/>
      </w:tblGrid>
      <w:tr w:rsidR="007E3823" w:rsidTr="00CD0D42">
        <w:trPr>
          <w:trHeight w:val="283"/>
        </w:trPr>
        <w:tc>
          <w:tcPr>
            <w:tcW w:w="2037" w:type="dxa"/>
            <w:shd w:val="clear" w:color="auto" w:fill="DBE5F1" w:themeFill="accent1" w:themeFillTint="33"/>
            <w:vAlign w:val="center"/>
          </w:tcPr>
          <w:p w:rsidR="00A23AF1" w:rsidRPr="00FA7425" w:rsidRDefault="00A23AF1" w:rsidP="00844D5A">
            <w:pPr>
              <w:jc w:val="center"/>
              <w:rPr>
                <w:b/>
              </w:rPr>
            </w:pPr>
            <w:r w:rsidRPr="00FA7425">
              <w:rPr>
                <w:b/>
              </w:rPr>
              <w:t>использование</w:t>
            </w:r>
          </w:p>
          <w:p w:rsidR="00A23AF1" w:rsidRPr="00FA7425" w:rsidRDefault="00A23AF1" w:rsidP="00844D5A">
            <w:pPr>
              <w:jc w:val="center"/>
              <w:rPr>
                <w:b/>
              </w:rPr>
            </w:pPr>
            <w:r w:rsidRPr="00FA7425">
              <w:rPr>
                <w:b/>
              </w:rPr>
              <w:t>ЭО и ДОТ</w:t>
            </w:r>
          </w:p>
        </w:tc>
        <w:tc>
          <w:tcPr>
            <w:tcW w:w="4167" w:type="dxa"/>
            <w:shd w:val="clear" w:color="auto" w:fill="DBE5F1" w:themeFill="accent1" w:themeFillTint="33"/>
            <w:vAlign w:val="center"/>
          </w:tcPr>
          <w:p w:rsidR="00A23AF1" w:rsidRPr="00FA7425" w:rsidRDefault="00E17BF8" w:rsidP="00844D5A">
            <w:pPr>
              <w:jc w:val="center"/>
              <w:rPr>
                <w:b/>
              </w:rPr>
            </w:pPr>
            <w:r>
              <w:rPr>
                <w:b/>
              </w:rPr>
              <w:t>использование ЭО и ДОТ</w:t>
            </w:r>
          </w:p>
        </w:tc>
        <w:tc>
          <w:tcPr>
            <w:tcW w:w="968" w:type="dxa"/>
            <w:shd w:val="clear" w:color="auto" w:fill="DBE5F1" w:themeFill="accent1" w:themeFillTint="33"/>
            <w:vAlign w:val="center"/>
          </w:tcPr>
          <w:p w:rsidR="00A23AF1" w:rsidRPr="00FA7425" w:rsidRDefault="00A23AF1" w:rsidP="00844D5A">
            <w:pPr>
              <w:jc w:val="center"/>
              <w:rPr>
                <w:b/>
              </w:rPr>
            </w:pPr>
            <w:r w:rsidRPr="00FA7425">
              <w:rPr>
                <w:b/>
              </w:rPr>
              <w:t>объем, час</w:t>
            </w:r>
          </w:p>
        </w:tc>
        <w:tc>
          <w:tcPr>
            <w:tcW w:w="2682" w:type="dxa"/>
            <w:shd w:val="clear" w:color="auto" w:fill="DBE5F1" w:themeFill="accent1" w:themeFillTint="33"/>
            <w:vAlign w:val="center"/>
          </w:tcPr>
          <w:p w:rsidR="00A23AF1" w:rsidRPr="00FA7425" w:rsidRDefault="00DD6698" w:rsidP="00A23AF1">
            <w:pPr>
              <w:jc w:val="center"/>
              <w:rPr>
                <w:b/>
              </w:rPr>
            </w:pPr>
            <w:r>
              <w:rPr>
                <w:b/>
              </w:rPr>
              <w:t>включение в учебный процесс</w:t>
            </w:r>
          </w:p>
        </w:tc>
      </w:tr>
      <w:tr w:rsidR="0068633D" w:rsidTr="0068633D">
        <w:trPr>
          <w:trHeight w:val="283"/>
        </w:trPr>
        <w:tc>
          <w:tcPr>
            <w:tcW w:w="2037" w:type="dxa"/>
            <w:vMerge w:val="restart"/>
          </w:tcPr>
          <w:p w:rsidR="0068633D" w:rsidRPr="00FA7425" w:rsidRDefault="0068633D" w:rsidP="000A3B38">
            <w:r w:rsidRPr="00FA7425">
              <w:t>смешанное обучение</w:t>
            </w:r>
          </w:p>
        </w:tc>
        <w:tc>
          <w:tcPr>
            <w:tcW w:w="4167" w:type="dxa"/>
          </w:tcPr>
          <w:p w:rsidR="0068633D" w:rsidRPr="007349BC" w:rsidRDefault="00F02F49" w:rsidP="00D1230F">
            <w:r w:rsidRPr="007349BC">
              <w:t>Л</w:t>
            </w:r>
            <w:r w:rsidR="0068633D" w:rsidRPr="007349BC">
              <w:t>екции</w:t>
            </w:r>
          </w:p>
        </w:tc>
        <w:tc>
          <w:tcPr>
            <w:tcW w:w="968" w:type="dxa"/>
          </w:tcPr>
          <w:p w:rsidR="0068633D" w:rsidRPr="007349BC" w:rsidRDefault="003954E9" w:rsidP="00B233A6">
            <w:pPr>
              <w:jc w:val="center"/>
            </w:pPr>
            <w:r>
              <w:t>13</w:t>
            </w:r>
          </w:p>
        </w:tc>
        <w:tc>
          <w:tcPr>
            <w:tcW w:w="2682" w:type="dxa"/>
            <w:vMerge w:val="restart"/>
          </w:tcPr>
          <w:p w:rsidR="0068633D" w:rsidRPr="00B233A6" w:rsidRDefault="0068633D" w:rsidP="0002356E">
            <w:r w:rsidRPr="00B233A6">
              <w:t xml:space="preserve">в соответствии с расписанием учебных занятий </w:t>
            </w:r>
          </w:p>
        </w:tc>
      </w:tr>
      <w:tr w:rsidR="007E3823" w:rsidTr="0068633D">
        <w:trPr>
          <w:trHeight w:val="283"/>
        </w:trPr>
        <w:tc>
          <w:tcPr>
            <w:tcW w:w="2037" w:type="dxa"/>
            <w:vMerge/>
          </w:tcPr>
          <w:p w:rsidR="00A23AF1" w:rsidRPr="00FA7425" w:rsidRDefault="00A23AF1" w:rsidP="000A3B38"/>
        </w:tc>
        <w:tc>
          <w:tcPr>
            <w:tcW w:w="4167" w:type="dxa"/>
          </w:tcPr>
          <w:p w:rsidR="00A23AF1" w:rsidRPr="007349BC" w:rsidRDefault="00A23AF1" w:rsidP="000A3B38">
            <w:r w:rsidRPr="007349BC">
              <w:t>практические занятия</w:t>
            </w:r>
          </w:p>
        </w:tc>
        <w:tc>
          <w:tcPr>
            <w:tcW w:w="968" w:type="dxa"/>
          </w:tcPr>
          <w:p w:rsidR="00A23AF1" w:rsidRPr="007349BC" w:rsidRDefault="003954E9" w:rsidP="007E3823">
            <w:pPr>
              <w:jc w:val="center"/>
            </w:pPr>
            <w:r>
              <w:t>13</w:t>
            </w:r>
          </w:p>
        </w:tc>
        <w:tc>
          <w:tcPr>
            <w:tcW w:w="2682" w:type="dxa"/>
            <w:vMerge/>
          </w:tcPr>
          <w:p w:rsidR="00A23AF1" w:rsidRDefault="00A23AF1" w:rsidP="00FE0A68">
            <w:pPr>
              <w:jc w:val="both"/>
              <w:rPr>
                <w:i/>
              </w:rPr>
            </w:pPr>
          </w:p>
        </w:tc>
      </w:tr>
    </w:tbl>
    <w:p w:rsidR="000170AF" w:rsidRDefault="000170AF"/>
    <w:p w:rsidR="0068633D" w:rsidRPr="00B233A6" w:rsidRDefault="00B52AE6" w:rsidP="00636967">
      <w:pPr>
        <w:ind w:firstLine="709"/>
        <w:jc w:val="both"/>
        <w:rPr>
          <w:sz w:val="24"/>
          <w:szCs w:val="24"/>
        </w:rPr>
      </w:pPr>
      <w:r w:rsidRPr="00B233A6">
        <w:rPr>
          <w:sz w:val="24"/>
          <w:szCs w:val="24"/>
        </w:rPr>
        <w:t>Учебная деятельность частично проводится на онлайн-платформе за счет применения учебно-методических электронных образова</w:t>
      </w:r>
      <w:r w:rsidR="004C5EB4" w:rsidRPr="00B233A6">
        <w:rPr>
          <w:sz w:val="24"/>
          <w:szCs w:val="24"/>
        </w:rPr>
        <w:t>т</w:t>
      </w:r>
      <w:r w:rsidRPr="00B233A6">
        <w:rPr>
          <w:sz w:val="24"/>
          <w:szCs w:val="24"/>
        </w:rPr>
        <w:t>ельных ресурсов</w:t>
      </w:r>
      <w:r w:rsidR="004C5EB4" w:rsidRPr="00B233A6">
        <w:rPr>
          <w:sz w:val="24"/>
          <w:szCs w:val="24"/>
        </w:rPr>
        <w:t>:</w:t>
      </w:r>
    </w:p>
    <w:p w:rsidR="0068633D" w:rsidRDefault="0068633D"/>
    <w:tbl>
      <w:tblPr>
        <w:tblStyle w:val="a8"/>
        <w:tblW w:w="0" w:type="auto"/>
        <w:tblLook w:val="04A0" w:firstRow="1" w:lastRow="0" w:firstColumn="1" w:lastColumn="0" w:noHBand="0" w:noVBand="1"/>
      </w:tblPr>
      <w:tblGrid>
        <w:gridCol w:w="2037"/>
        <w:gridCol w:w="4167"/>
        <w:gridCol w:w="968"/>
        <w:gridCol w:w="2682"/>
      </w:tblGrid>
      <w:tr w:rsidR="000170AF" w:rsidRPr="00FA7425" w:rsidTr="00CD0D42">
        <w:trPr>
          <w:trHeight w:val="283"/>
        </w:trPr>
        <w:tc>
          <w:tcPr>
            <w:tcW w:w="2037" w:type="dxa"/>
            <w:shd w:val="clear" w:color="auto" w:fill="DBE5F1" w:themeFill="accent1" w:themeFillTint="33"/>
            <w:vAlign w:val="center"/>
          </w:tcPr>
          <w:p w:rsidR="000170AF" w:rsidRPr="00FA7425" w:rsidRDefault="000170AF" w:rsidP="00971DDB">
            <w:pPr>
              <w:jc w:val="center"/>
              <w:rPr>
                <w:b/>
              </w:rPr>
            </w:pPr>
            <w:r w:rsidRPr="00FA7425">
              <w:rPr>
                <w:b/>
              </w:rPr>
              <w:lastRenderedPageBreak/>
              <w:t>использование</w:t>
            </w:r>
          </w:p>
          <w:p w:rsidR="000170AF" w:rsidRPr="00FA7425" w:rsidRDefault="000170AF" w:rsidP="00971DDB">
            <w:pPr>
              <w:jc w:val="center"/>
              <w:rPr>
                <w:b/>
              </w:rPr>
            </w:pPr>
            <w:r w:rsidRPr="00FA7425">
              <w:rPr>
                <w:b/>
              </w:rPr>
              <w:t>ЭО и ДОТ</w:t>
            </w:r>
          </w:p>
        </w:tc>
        <w:tc>
          <w:tcPr>
            <w:tcW w:w="4167" w:type="dxa"/>
            <w:shd w:val="clear" w:color="auto" w:fill="DBE5F1" w:themeFill="accent1" w:themeFillTint="33"/>
            <w:vAlign w:val="center"/>
          </w:tcPr>
          <w:p w:rsidR="000170AF" w:rsidRPr="00FA7425" w:rsidRDefault="00E17BF8" w:rsidP="00971DDB">
            <w:pPr>
              <w:jc w:val="center"/>
              <w:rPr>
                <w:b/>
              </w:rPr>
            </w:pPr>
            <w:r>
              <w:rPr>
                <w:b/>
              </w:rPr>
              <w:t>использование ЭО и ДОТ</w:t>
            </w:r>
          </w:p>
        </w:tc>
        <w:tc>
          <w:tcPr>
            <w:tcW w:w="968" w:type="dxa"/>
            <w:shd w:val="clear" w:color="auto" w:fill="DBE5F1" w:themeFill="accent1" w:themeFillTint="33"/>
            <w:vAlign w:val="center"/>
          </w:tcPr>
          <w:p w:rsidR="000170AF" w:rsidRPr="00FA7425" w:rsidRDefault="000170AF" w:rsidP="00971DDB">
            <w:pPr>
              <w:jc w:val="center"/>
              <w:rPr>
                <w:b/>
              </w:rPr>
            </w:pPr>
            <w:r w:rsidRPr="00FA7425">
              <w:rPr>
                <w:b/>
              </w:rPr>
              <w:t>объем, час</w:t>
            </w:r>
          </w:p>
        </w:tc>
        <w:tc>
          <w:tcPr>
            <w:tcW w:w="2682" w:type="dxa"/>
            <w:shd w:val="clear" w:color="auto" w:fill="DBE5F1" w:themeFill="accent1" w:themeFillTint="33"/>
            <w:vAlign w:val="center"/>
          </w:tcPr>
          <w:p w:rsidR="000170AF" w:rsidRPr="00FA7425" w:rsidRDefault="000170AF" w:rsidP="00971DDB">
            <w:pPr>
              <w:jc w:val="center"/>
              <w:rPr>
                <w:b/>
              </w:rPr>
            </w:pPr>
            <w:r>
              <w:rPr>
                <w:b/>
              </w:rPr>
              <w:t>включение в учебный процесс</w:t>
            </w:r>
          </w:p>
        </w:tc>
      </w:tr>
      <w:tr w:rsidR="009B0261" w:rsidTr="007349BC">
        <w:trPr>
          <w:trHeight w:val="283"/>
        </w:trPr>
        <w:tc>
          <w:tcPr>
            <w:tcW w:w="2037" w:type="dxa"/>
            <w:vMerge w:val="restart"/>
          </w:tcPr>
          <w:p w:rsidR="009B0261" w:rsidRPr="00FA7425" w:rsidRDefault="009B0261" w:rsidP="000A3B38">
            <w:r w:rsidRPr="00FA7425">
              <w:t xml:space="preserve">обучение </w:t>
            </w:r>
          </w:p>
          <w:p w:rsidR="009B0261" w:rsidRPr="00FA7425" w:rsidRDefault="009B0261" w:rsidP="000A3B38">
            <w:r w:rsidRPr="00FA7425">
              <w:t>с веб-поддержкой</w:t>
            </w:r>
          </w:p>
        </w:tc>
        <w:tc>
          <w:tcPr>
            <w:tcW w:w="4167" w:type="dxa"/>
          </w:tcPr>
          <w:p w:rsidR="009B0261" w:rsidRPr="00B233A6" w:rsidRDefault="009B0261" w:rsidP="000A3B38">
            <w:r w:rsidRPr="00B233A6">
              <w:t>учебно-методические электронные образовательные ресурсы университета   1 категории</w:t>
            </w:r>
          </w:p>
        </w:tc>
        <w:tc>
          <w:tcPr>
            <w:tcW w:w="968" w:type="dxa"/>
          </w:tcPr>
          <w:p w:rsidR="009B0261" w:rsidRPr="00B233A6" w:rsidRDefault="007349BC" w:rsidP="007349BC">
            <w:pPr>
              <w:jc w:val="center"/>
            </w:pPr>
            <w:r>
              <w:t>20</w:t>
            </w:r>
          </w:p>
        </w:tc>
        <w:tc>
          <w:tcPr>
            <w:tcW w:w="2682" w:type="dxa"/>
          </w:tcPr>
          <w:p w:rsidR="009B0261" w:rsidRPr="00B233A6" w:rsidRDefault="009B0261" w:rsidP="00FE0A68">
            <w:pPr>
              <w:jc w:val="both"/>
            </w:pPr>
            <w:r w:rsidRPr="00B233A6">
              <w:t>организация самостоятельной работы обучающихся</w:t>
            </w:r>
          </w:p>
        </w:tc>
      </w:tr>
      <w:tr w:rsidR="00AC4C96" w:rsidTr="007349BC">
        <w:trPr>
          <w:trHeight w:val="283"/>
        </w:trPr>
        <w:tc>
          <w:tcPr>
            <w:tcW w:w="2037" w:type="dxa"/>
            <w:vMerge/>
          </w:tcPr>
          <w:p w:rsidR="00AC4C96" w:rsidRPr="00FA7425" w:rsidRDefault="00AC4C96" w:rsidP="000A3B38"/>
        </w:tc>
        <w:tc>
          <w:tcPr>
            <w:tcW w:w="4167" w:type="dxa"/>
          </w:tcPr>
          <w:p w:rsidR="00AC4C96" w:rsidRPr="00B233A6" w:rsidRDefault="00DD6698" w:rsidP="00DD6698">
            <w:r w:rsidRPr="00B233A6">
              <w:t>учебно-методические электронные образовательные ресурсы университета   2 категории</w:t>
            </w:r>
          </w:p>
        </w:tc>
        <w:tc>
          <w:tcPr>
            <w:tcW w:w="968" w:type="dxa"/>
          </w:tcPr>
          <w:p w:rsidR="00AC4C96" w:rsidRPr="00B233A6" w:rsidRDefault="007349BC" w:rsidP="007349BC">
            <w:pPr>
              <w:jc w:val="center"/>
            </w:pPr>
            <w:r>
              <w:t>57</w:t>
            </w:r>
          </w:p>
        </w:tc>
        <w:tc>
          <w:tcPr>
            <w:tcW w:w="2682" w:type="dxa"/>
          </w:tcPr>
          <w:p w:rsidR="00AC4C96" w:rsidRPr="00B233A6" w:rsidRDefault="007E3823" w:rsidP="007E3823">
            <w:r w:rsidRPr="00B233A6">
              <w:t>в соответствии с расписанием текущей/промежуточной аттестации</w:t>
            </w:r>
          </w:p>
        </w:tc>
      </w:tr>
    </w:tbl>
    <w:p w:rsidR="00293136" w:rsidRDefault="00293136"/>
    <w:p w:rsidR="009B0261" w:rsidRDefault="009B0261" w:rsidP="00FE0A68">
      <w:pPr>
        <w:ind w:firstLine="709"/>
        <w:jc w:val="both"/>
        <w:rPr>
          <w:i/>
        </w:rPr>
      </w:pPr>
    </w:p>
    <w:p w:rsidR="00E36EF2" w:rsidRDefault="00E36EF2" w:rsidP="00E36EF2">
      <w:pPr>
        <w:pStyle w:val="1"/>
        <w:ind w:left="709"/>
        <w:rPr>
          <w:rFonts w:eastAsiaTheme="minorHAnsi"/>
          <w:noProof/>
          <w:szCs w:val="24"/>
          <w:lang w:eastAsia="en-US"/>
        </w:rPr>
        <w:sectPr w:rsidR="00E36EF2"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8040A6">
        <w:rPr>
          <w:rFonts w:eastAsiaTheme="minorHAnsi"/>
          <w:noProof/>
          <w:szCs w:val="24"/>
          <w:lang w:eastAsia="en-US"/>
        </w:rPr>
        <w:t>ДИСЦИПЛИН</w:t>
      </w:r>
      <w:r w:rsidR="00DC09A5" w:rsidRPr="008040A6">
        <w:rPr>
          <w:rFonts w:eastAsiaTheme="minorHAnsi"/>
          <w:noProof/>
          <w:szCs w:val="24"/>
          <w:lang w:eastAsia="en-US"/>
        </w:rPr>
        <w:t>Е</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w:t>
      </w:r>
      <w:r w:rsidRPr="00864324">
        <w:rPr>
          <w:color w:val="000000"/>
        </w:rPr>
        <w:t>й.</w:t>
      </w:r>
    </w:p>
    <w:tbl>
      <w:tblPr>
        <w:tblStyle w:val="11"/>
        <w:tblW w:w="15735" w:type="dxa"/>
        <w:tblInd w:w="-459" w:type="dxa"/>
        <w:tblLook w:val="04A0" w:firstRow="1" w:lastRow="0" w:firstColumn="1" w:lastColumn="0" w:noHBand="0" w:noVBand="1"/>
      </w:tblPr>
      <w:tblGrid>
        <w:gridCol w:w="2045"/>
        <w:gridCol w:w="1726"/>
        <w:gridCol w:w="2391"/>
        <w:gridCol w:w="3178"/>
        <w:gridCol w:w="3201"/>
        <w:gridCol w:w="3194"/>
      </w:tblGrid>
      <w:tr w:rsidR="002542E5" w:rsidRPr="0004716C" w:rsidTr="002542E5">
        <w:trPr>
          <w:trHeight w:val="369"/>
        </w:trPr>
        <w:tc>
          <w:tcPr>
            <w:tcW w:w="2045" w:type="dxa"/>
            <w:vMerge w:val="restart"/>
            <w:shd w:val="clear" w:color="auto" w:fill="DBE5F1" w:themeFill="accent1" w:themeFillTint="33"/>
          </w:tcPr>
          <w:p w:rsidR="009C78FC" w:rsidRPr="0004716C" w:rsidRDefault="009C78FC" w:rsidP="008040A6">
            <w:pPr>
              <w:jc w:val="center"/>
              <w:rPr>
                <w:b/>
                <w:sz w:val="21"/>
                <w:szCs w:val="21"/>
              </w:rPr>
            </w:pPr>
            <w:r w:rsidRPr="0004716C">
              <w:rPr>
                <w:b/>
                <w:sz w:val="21"/>
                <w:szCs w:val="21"/>
              </w:rPr>
              <w:t>Уро</w:t>
            </w:r>
            <w:r>
              <w:rPr>
                <w:b/>
                <w:sz w:val="21"/>
                <w:szCs w:val="21"/>
              </w:rPr>
              <w:t>вни сформированности компетенций</w:t>
            </w:r>
          </w:p>
        </w:tc>
        <w:tc>
          <w:tcPr>
            <w:tcW w:w="1726" w:type="dxa"/>
            <w:vMerge w:val="restart"/>
            <w:shd w:val="clear" w:color="auto" w:fill="DBE5F1" w:themeFill="accent1" w:themeFillTint="33"/>
          </w:tcPr>
          <w:p w:rsidR="009C78FC" w:rsidRPr="0004716C" w:rsidRDefault="009C78FC" w:rsidP="00B36FDD">
            <w:pPr>
              <w:jc w:val="center"/>
              <w:rPr>
                <w:b/>
                <w:bCs/>
                <w:iCs/>
                <w:sz w:val="21"/>
                <w:szCs w:val="21"/>
              </w:rPr>
            </w:pPr>
            <w:r w:rsidRPr="0004716C">
              <w:rPr>
                <w:b/>
                <w:bCs/>
                <w:iCs/>
                <w:sz w:val="21"/>
                <w:szCs w:val="21"/>
              </w:rPr>
              <w:t>Итоговое количество баллов</w:t>
            </w:r>
          </w:p>
          <w:p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rsidR="009C78FC" w:rsidRPr="0004716C" w:rsidRDefault="009C78FC" w:rsidP="00B36FDD">
            <w:pPr>
              <w:jc w:val="center"/>
              <w:rPr>
                <w:b/>
                <w:bCs/>
                <w:iCs/>
                <w:sz w:val="21"/>
                <w:szCs w:val="21"/>
              </w:rPr>
            </w:pPr>
            <w:r w:rsidRPr="0004716C">
              <w:rPr>
                <w:b/>
                <w:bCs/>
                <w:iCs/>
                <w:sz w:val="21"/>
                <w:szCs w:val="21"/>
              </w:rPr>
              <w:t>Оценка в пятибалльной системе</w:t>
            </w:r>
          </w:p>
          <w:p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rsidR="009C78FC" w:rsidRPr="0004716C" w:rsidRDefault="009C78FC" w:rsidP="00B36FDD">
            <w:pPr>
              <w:rPr>
                <w:sz w:val="21"/>
                <w:szCs w:val="21"/>
              </w:rPr>
            </w:pPr>
          </w:p>
        </w:tc>
        <w:tc>
          <w:tcPr>
            <w:tcW w:w="9658" w:type="dxa"/>
            <w:gridSpan w:val="3"/>
            <w:shd w:val="clear" w:color="auto" w:fill="DBE5F1" w:themeFill="accent1" w:themeFillTint="33"/>
            <w:vAlign w:val="center"/>
          </w:tcPr>
          <w:p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F668F7" w:rsidRPr="0004716C" w:rsidTr="002542E5">
        <w:trPr>
          <w:trHeight w:val="368"/>
        </w:trPr>
        <w:tc>
          <w:tcPr>
            <w:tcW w:w="2045" w:type="dxa"/>
            <w:vMerge/>
            <w:shd w:val="clear" w:color="auto" w:fill="DBE5F1" w:themeFill="accent1" w:themeFillTint="33"/>
          </w:tcPr>
          <w:p w:rsidR="00590FE2" w:rsidRPr="0004716C" w:rsidRDefault="00590FE2" w:rsidP="00B36FDD">
            <w:pPr>
              <w:jc w:val="center"/>
              <w:rPr>
                <w:b/>
                <w:sz w:val="21"/>
                <w:szCs w:val="21"/>
              </w:rPr>
            </w:pPr>
          </w:p>
        </w:tc>
        <w:tc>
          <w:tcPr>
            <w:tcW w:w="1726" w:type="dxa"/>
            <w:vMerge/>
            <w:shd w:val="clear" w:color="auto" w:fill="DBE5F1" w:themeFill="accent1" w:themeFillTint="33"/>
          </w:tcPr>
          <w:p w:rsidR="00590FE2" w:rsidRPr="0004716C" w:rsidRDefault="00590FE2" w:rsidP="00B36FDD">
            <w:pPr>
              <w:jc w:val="center"/>
              <w:rPr>
                <w:b/>
                <w:bCs/>
                <w:iCs/>
                <w:sz w:val="21"/>
                <w:szCs w:val="21"/>
              </w:rPr>
            </w:pPr>
          </w:p>
        </w:tc>
        <w:tc>
          <w:tcPr>
            <w:tcW w:w="2306" w:type="dxa"/>
            <w:vMerge/>
            <w:shd w:val="clear" w:color="auto" w:fill="DBE5F1" w:themeFill="accent1" w:themeFillTint="33"/>
          </w:tcPr>
          <w:p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rsidR="00590FE2" w:rsidRPr="0004716C" w:rsidRDefault="00590FE2" w:rsidP="00B36FDD">
            <w:pPr>
              <w:jc w:val="center"/>
              <w:rPr>
                <w:b/>
                <w:sz w:val="20"/>
                <w:szCs w:val="20"/>
              </w:rPr>
            </w:pPr>
            <w:r w:rsidRPr="0004716C">
              <w:rPr>
                <w:b/>
                <w:sz w:val="20"/>
                <w:szCs w:val="20"/>
              </w:rPr>
              <w:t xml:space="preserve">универсальной </w:t>
            </w:r>
          </w:p>
          <w:p w:rsidR="00590FE2" w:rsidRPr="008549CC" w:rsidRDefault="00590FE2" w:rsidP="008040A6">
            <w:pPr>
              <w:jc w:val="center"/>
              <w:rPr>
                <w:b/>
                <w:sz w:val="20"/>
                <w:szCs w:val="20"/>
              </w:rPr>
            </w:pPr>
            <w:r w:rsidRPr="0004716C">
              <w:rPr>
                <w:b/>
                <w:sz w:val="20"/>
                <w:szCs w:val="20"/>
              </w:rPr>
              <w:t>компетенции</w:t>
            </w:r>
          </w:p>
        </w:tc>
        <w:tc>
          <w:tcPr>
            <w:tcW w:w="3219" w:type="dxa"/>
            <w:shd w:val="clear" w:color="auto" w:fill="DBE5F1" w:themeFill="accent1" w:themeFillTint="33"/>
            <w:vAlign w:val="center"/>
          </w:tcPr>
          <w:p w:rsidR="00590FE2" w:rsidRPr="008549CC" w:rsidRDefault="00590FE2" w:rsidP="00B36FD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3220" w:type="dxa"/>
            <w:shd w:val="clear" w:color="auto" w:fill="DBE5F1" w:themeFill="accent1" w:themeFillTint="33"/>
            <w:vAlign w:val="center"/>
          </w:tcPr>
          <w:p w:rsidR="00590FE2" w:rsidRPr="0004716C" w:rsidRDefault="00590FE2" w:rsidP="00B36FDD">
            <w:pPr>
              <w:jc w:val="center"/>
              <w:rPr>
                <w:b/>
                <w:sz w:val="20"/>
                <w:szCs w:val="20"/>
              </w:rPr>
            </w:pPr>
            <w:r w:rsidRPr="0004716C">
              <w:rPr>
                <w:b/>
                <w:sz w:val="20"/>
                <w:szCs w:val="20"/>
              </w:rPr>
              <w:t>профессиональных</w:t>
            </w:r>
          </w:p>
          <w:p w:rsidR="00590FE2" w:rsidRPr="008549CC" w:rsidRDefault="00590FE2" w:rsidP="008040A6">
            <w:pPr>
              <w:jc w:val="center"/>
              <w:rPr>
                <w:b/>
                <w:sz w:val="20"/>
                <w:szCs w:val="20"/>
              </w:rPr>
            </w:pPr>
            <w:r w:rsidRPr="0004716C">
              <w:rPr>
                <w:b/>
                <w:sz w:val="20"/>
                <w:szCs w:val="20"/>
              </w:rPr>
              <w:t>компетенций</w:t>
            </w:r>
          </w:p>
        </w:tc>
      </w:tr>
      <w:tr w:rsidR="00F668F7" w:rsidRPr="0004716C" w:rsidTr="002542E5">
        <w:trPr>
          <w:trHeight w:val="283"/>
          <w:tblHeader/>
        </w:trPr>
        <w:tc>
          <w:tcPr>
            <w:tcW w:w="2045" w:type="dxa"/>
            <w:vMerge/>
            <w:shd w:val="clear" w:color="auto" w:fill="DBE5F1" w:themeFill="accent1" w:themeFillTint="33"/>
          </w:tcPr>
          <w:p w:rsidR="00590FE2" w:rsidRPr="0004716C" w:rsidRDefault="00590FE2" w:rsidP="00B36FDD">
            <w:pPr>
              <w:jc w:val="center"/>
              <w:rPr>
                <w:b/>
              </w:rPr>
            </w:pPr>
          </w:p>
        </w:tc>
        <w:tc>
          <w:tcPr>
            <w:tcW w:w="1726" w:type="dxa"/>
            <w:vMerge/>
            <w:shd w:val="clear" w:color="auto" w:fill="DBE5F1" w:themeFill="accent1" w:themeFillTint="33"/>
          </w:tcPr>
          <w:p w:rsidR="00590FE2" w:rsidRPr="0004716C" w:rsidRDefault="00590FE2" w:rsidP="00B36FDD">
            <w:pPr>
              <w:jc w:val="center"/>
              <w:rPr>
                <w:b/>
                <w:bCs/>
                <w:iCs/>
              </w:rPr>
            </w:pPr>
          </w:p>
        </w:tc>
        <w:tc>
          <w:tcPr>
            <w:tcW w:w="2306" w:type="dxa"/>
            <w:vMerge/>
            <w:shd w:val="clear" w:color="auto" w:fill="DBE5F1" w:themeFill="accent1" w:themeFillTint="33"/>
          </w:tcPr>
          <w:p w:rsidR="00590FE2" w:rsidRPr="0004716C" w:rsidRDefault="00590FE2" w:rsidP="00B36FDD">
            <w:pPr>
              <w:jc w:val="center"/>
              <w:rPr>
                <w:b/>
                <w:bCs/>
                <w:iCs/>
              </w:rPr>
            </w:pPr>
          </w:p>
        </w:tc>
        <w:tc>
          <w:tcPr>
            <w:tcW w:w="3219" w:type="dxa"/>
            <w:shd w:val="clear" w:color="auto" w:fill="DBE5F1" w:themeFill="accent1" w:themeFillTint="33"/>
          </w:tcPr>
          <w:p w:rsidR="00590FE2" w:rsidRPr="0004716C" w:rsidRDefault="00590FE2" w:rsidP="003954E9">
            <w:pPr>
              <w:autoSpaceDE w:val="0"/>
              <w:autoSpaceDN w:val="0"/>
              <w:adjustRightInd w:val="0"/>
              <w:rPr>
                <w:b/>
                <w:sz w:val="20"/>
                <w:szCs w:val="20"/>
              </w:rPr>
            </w:pPr>
          </w:p>
        </w:tc>
        <w:tc>
          <w:tcPr>
            <w:tcW w:w="3219" w:type="dxa"/>
            <w:shd w:val="clear" w:color="auto" w:fill="DBE5F1" w:themeFill="accent1" w:themeFillTint="33"/>
          </w:tcPr>
          <w:p w:rsidR="00590FE2" w:rsidRPr="0004716C" w:rsidRDefault="00590FE2" w:rsidP="00B36FDD">
            <w:pPr>
              <w:rPr>
                <w:b/>
                <w:sz w:val="20"/>
                <w:szCs w:val="20"/>
              </w:rPr>
            </w:pPr>
          </w:p>
        </w:tc>
        <w:tc>
          <w:tcPr>
            <w:tcW w:w="3220" w:type="dxa"/>
            <w:shd w:val="clear" w:color="auto" w:fill="DBE5F1" w:themeFill="accent1" w:themeFillTint="33"/>
          </w:tcPr>
          <w:p w:rsidR="00FE3903" w:rsidRDefault="00FE3903" w:rsidP="00FE3903">
            <w:pPr>
              <w:rPr>
                <w:sz w:val="20"/>
                <w:szCs w:val="20"/>
              </w:rPr>
            </w:pPr>
            <w:r>
              <w:rPr>
                <w:sz w:val="20"/>
                <w:szCs w:val="20"/>
              </w:rPr>
              <w:t>ПК-1</w:t>
            </w:r>
          </w:p>
          <w:p w:rsidR="00FE3903" w:rsidRPr="00FE3903" w:rsidRDefault="00FE3903" w:rsidP="00FE3903">
            <w:pPr>
              <w:rPr>
                <w:sz w:val="20"/>
                <w:szCs w:val="20"/>
              </w:rPr>
            </w:pPr>
            <w:r w:rsidRPr="00FE3903">
              <w:rPr>
                <w:sz w:val="20"/>
                <w:szCs w:val="20"/>
              </w:rPr>
              <w:t>ИД-ПК-1.4</w:t>
            </w:r>
          </w:p>
          <w:p w:rsidR="00FE3903" w:rsidRDefault="00FE3903" w:rsidP="00FE3903">
            <w:pPr>
              <w:rPr>
                <w:sz w:val="20"/>
                <w:szCs w:val="20"/>
              </w:rPr>
            </w:pPr>
          </w:p>
          <w:p w:rsidR="00FE3903" w:rsidRPr="00FE3903" w:rsidRDefault="00FE3903" w:rsidP="00FE3903">
            <w:pPr>
              <w:widowControl w:val="0"/>
              <w:autoSpaceDE w:val="0"/>
              <w:autoSpaceDN w:val="0"/>
              <w:adjustRightInd w:val="0"/>
              <w:rPr>
                <w:rStyle w:val="fontstyle01"/>
                <w:rFonts w:ascii="Times New Roman" w:eastAsiaTheme="minorHAnsi" w:hAnsi="Times New Roman"/>
                <w:sz w:val="20"/>
                <w:szCs w:val="20"/>
                <w:lang w:eastAsia="en-US"/>
              </w:rPr>
            </w:pPr>
            <w:r w:rsidRPr="00FE3903">
              <w:rPr>
                <w:rStyle w:val="fontstyle01"/>
                <w:rFonts w:ascii="Times New Roman" w:eastAsiaTheme="minorHAnsi" w:hAnsi="Times New Roman"/>
                <w:sz w:val="20"/>
                <w:szCs w:val="20"/>
                <w:lang w:eastAsia="en-US"/>
              </w:rPr>
              <w:t>ПК-</w:t>
            </w:r>
            <w:r w:rsidR="003954E9">
              <w:rPr>
                <w:rStyle w:val="fontstyle01"/>
                <w:rFonts w:ascii="Times New Roman" w:eastAsiaTheme="minorHAnsi" w:hAnsi="Times New Roman"/>
                <w:sz w:val="20"/>
                <w:szCs w:val="20"/>
                <w:lang w:eastAsia="en-US"/>
              </w:rPr>
              <w:t>9</w:t>
            </w:r>
          </w:p>
          <w:p w:rsidR="00C64949" w:rsidRPr="00C64949" w:rsidRDefault="00FE3903" w:rsidP="003954E9">
            <w:pPr>
              <w:widowControl w:val="0"/>
              <w:autoSpaceDE w:val="0"/>
              <w:autoSpaceDN w:val="0"/>
              <w:adjustRightInd w:val="0"/>
              <w:rPr>
                <w:sz w:val="20"/>
                <w:szCs w:val="20"/>
              </w:rPr>
            </w:pPr>
            <w:r w:rsidRPr="00FE3903">
              <w:rPr>
                <w:rStyle w:val="fontstyle01"/>
                <w:rFonts w:ascii="Times New Roman" w:eastAsiaTheme="minorHAnsi" w:hAnsi="Times New Roman"/>
                <w:sz w:val="20"/>
                <w:szCs w:val="20"/>
                <w:lang w:eastAsia="en-US"/>
              </w:rPr>
              <w:t>ИД-ПК-</w:t>
            </w:r>
            <w:r w:rsidR="003954E9">
              <w:rPr>
                <w:rStyle w:val="fontstyle01"/>
                <w:rFonts w:ascii="Times New Roman" w:eastAsiaTheme="minorHAnsi" w:hAnsi="Times New Roman"/>
                <w:sz w:val="20"/>
                <w:szCs w:val="20"/>
                <w:lang w:eastAsia="en-US"/>
              </w:rPr>
              <w:t>9</w:t>
            </w:r>
            <w:r w:rsidRPr="00FE3903">
              <w:rPr>
                <w:rStyle w:val="fontstyle01"/>
                <w:rFonts w:ascii="Times New Roman" w:eastAsiaTheme="minorHAnsi" w:hAnsi="Times New Roman"/>
                <w:sz w:val="20"/>
                <w:szCs w:val="20"/>
                <w:lang w:eastAsia="en-US"/>
              </w:rPr>
              <w:t>.2</w:t>
            </w:r>
          </w:p>
        </w:tc>
      </w:tr>
      <w:tr w:rsidR="00F668F7" w:rsidRPr="0004716C" w:rsidTr="002542E5">
        <w:trPr>
          <w:trHeight w:val="283"/>
        </w:trPr>
        <w:tc>
          <w:tcPr>
            <w:tcW w:w="2045" w:type="dxa"/>
          </w:tcPr>
          <w:p w:rsidR="005973EA" w:rsidRPr="0004716C" w:rsidRDefault="005973EA" w:rsidP="00B36FDD">
            <w:r w:rsidRPr="0004716C">
              <w:t>высокий</w:t>
            </w:r>
          </w:p>
        </w:tc>
        <w:tc>
          <w:tcPr>
            <w:tcW w:w="1726" w:type="dxa"/>
          </w:tcPr>
          <w:p w:rsidR="005973EA" w:rsidRPr="0004716C" w:rsidRDefault="005973EA" w:rsidP="00B36FDD">
            <w:pPr>
              <w:jc w:val="center"/>
              <w:rPr>
                <w:i/>
                <w:iCs/>
              </w:rPr>
            </w:pPr>
          </w:p>
        </w:tc>
        <w:tc>
          <w:tcPr>
            <w:tcW w:w="2306" w:type="dxa"/>
          </w:tcPr>
          <w:p w:rsidR="005973EA" w:rsidRPr="0004716C" w:rsidRDefault="00F668F7" w:rsidP="00FE3903">
            <w:pPr>
              <w:rPr>
                <w:iCs/>
              </w:rPr>
            </w:pPr>
            <w:r>
              <w:rPr>
                <w:iCs/>
              </w:rPr>
              <w:t>зачтено (</w:t>
            </w:r>
            <w:r w:rsidR="005973EA" w:rsidRPr="0004716C">
              <w:rPr>
                <w:iCs/>
              </w:rPr>
              <w:t>отлично</w:t>
            </w:r>
            <w:r>
              <w:rPr>
                <w:iCs/>
              </w:rPr>
              <w:t>)</w:t>
            </w:r>
          </w:p>
          <w:p w:rsidR="005973EA" w:rsidRPr="0004716C" w:rsidRDefault="005973EA" w:rsidP="00B36FDD">
            <w:pPr>
              <w:rPr>
                <w:iCs/>
              </w:rPr>
            </w:pPr>
          </w:p>
        </w:tc>
        <w:tc>
          <w:tcPr>
            <w:tcW w:w="3219" w:type="dxa"/>
          </w:tcPr>
          <w:p w:rsidR="005973EA" w:rsidRPr="00590FE2" w:rsidRDefault="005973EA" w:rsidP="00FE3903">
            <w:pPr>
              <w:tabs>
                <w:tab w:val="left" w:pos="176"/>
              </w:tabs>
              <w:jc w:val="both"/>
              <w:rPr>
                <w:sz w:val="21"/>
                <w:szCs w:val="21"/>
              </w:rPr>
            </w:pPr>
          </w:p>
        </w:tc>
        <w:tc>
          <w:tcPr>
            <w:tcW w:w="3219" w:type="dxa"/>
          </w:tcPr>
          <w:p w:rsidR="005973EA" w:rsidRPr="00E05071" w:rsidRDefault="005973EA" w:rsidP="004C03B6">
            <w:pPr>
              <w:jc w:val="both"/>
              <w:rPr>
                <w:b/>
              </w:rPr>
            </w:pPr>
            <w:r w:rsidRPr="00A639DB">
              <w:rPr>
                <w:rFonts w:eastAsia="Times New Roman"/>
              </w:rPr>
              <w:t xml:space="preserve"> </w:t>
            </w:r>
          </w:p>
        </w:tc>
        <w:tc>
          <w:tcPr>
            <w:tcW w:w="3220" w:type="dxa"/>
          </w:tcPr>
          <w:p w:rsidR="005973EA" w:rsidRDefault="005973EA" w:rsidP="009E2351">
            <w:pPr>
              <w:tabs>
                <w:tab w:val="left" w:pos="176"/>
              </w:tabs>
              <w:contextualSpacing/>
              <w:jc w:val="both"/>
              <w:rPr>
                <w:rFonts w:eastAsia="Times New Roman"/>
                <w:sz w:val="21"/>
                <w:szCs w:val="21"/>
              </w:rPr>
            </w:pPr>
            <w:r w:rsidRPr="00FE3903">
              <w:rPr>
                <w:rFonts w:eastAsia="Times New Roman"/>
                <w:sz w:val="21"/>
                <w:szCs w:val="21"/>
              </w:rPr>
              <w:t>Обучающийся:</w:t>
            </w:r>
          </w:p>
          <w:p w:rsidR="005973EA" w:rsidRDefault="005973EA" w:rsidP="005973EA">
            <w:pPr>
              <w:jc w:val="both"/>
            </w:pPr>
            <w:r>
              <w:t xml:space="preserve">– свободно излагает </w:t>
            </w:r>
            <w:r w:rsidRPr="00FC146A">
              <w:t>теоретические основы и функциональные</w:t>
            </w:r>
            <w:r>
              <w:t xml:space="preserve"> </w:t>
            </w:r>
            <w:r w:rsidRPr="00FC146A">
              <w:t>харак</w:t>
            </w:r>
            <w:r>
              <w:t>теристики языков</w:t>
            </w:r>
            <w:r w:rsidRPr="00FC146A">
              <w:t>,</w:t>
            </w:r>
            <w:r>
              <w:t xml:space="preserve"> </w:t>
            </w:r>
            <w:r w:rsidRPr="00FC146A">
              <w:t>историю их развития, современного состояния и</w:t>
            </w:r>
            <w:r>
              <w:t xml:space="preserve"> </w:t>
            </w:r>
            <w:r w:rsidRPr="00FC146A">
              <w:t>особенности функционирования и</w:t>
            </w:r>
            <w:r>
              <w:t xml:space="preserve"> </w:t>
            </w:r>
            <w:r w:rsidRPr="00FC146A">
              <w:t>происхождения</w:t>
            </w:r>
            <w:r>
              <w:t xml:space="preserve">; </w:t>
            </w:r>
          </w:p>
          <w:p w:rsidR="005973EA" w:rsidRPr="00FD2885" w:rsidRDefault="005973EA" w:rsidP="00B7209B">
            <w:pPr>
              <w:jc w:val="both"/>
            </w:pPr>
            <w:r>
              <w:t xml:space="preserve">– демонстрирует глубокие знания </w:t>
            </w:r>
            <w:r w:rsidRPr="005C56E0">
              <w:t>основны</w:t>
            </w:r>
            <w:r>
              <w:t>х</w:t>
            </w:r>
            <w:r w:rsidRPr="005C56E0">
              <w:t xml:space="preserve"> (базовы</w:t>
            </w:r>
            <w:r>
              <w:t>х</w:t>
            </w:r>
            <w:r w:rsidRPr="005C56E0">
              <w:t>) поняти</w:t>
            </w:r>
            <w:r>
              <w:t>й</w:t>
            </w:r>
            <w:r w:rsidRPr="005C56E0">
              <w:t xml:space="preserve"> и терминологи</w:t>
            </w:r>
            <w:r>
              <w:t>и</w:t>
            </w:r>
            <w:r w:rsidRPr="005C56E0">
              <w:t>, включая критерии определения основных терминов и понятий теории языка; основн</w:t>
            </w:r>
            <w:r>
              <w:t>ой</w:t>
            </w:r>
            <w:r w:rsidRPr="005C56E0">
              <w:t xml:space="preserve"> проблематик</w:t>
            </w:r>
            <w:r>
              <w:t>и</w:t>
            </w:r>
            <w:r w:rsidRPr="005C56E0">
              <w:t xml:space="preserve"> и задач изучения языка как области научного знания; совокупност</w:t>
            </w:r>
            <w:r>
              <w:t>и</w:t>
            </w:r>
            <w:r w:rsidRPr="005C56E0">
              <w:t xml:space="preserve"> сведений обо всех сторонах языка как системы</w:t>
            </w:r>
            <w:r>
              <w:t>;.</w:t>
            </w:r>
          </w:p>
          <w:p w:rsidR="005973EA" w:rsidRDefault="005973EA" w:rsidP="005973EA">
            <w:pPr>
              <w:jc w:val="both"/>
            </w:pPr>
            <w:r>
              <w:rPr>
                <w:b/>
              </w:rPr>
              <w:t>–  </w:t>
            </w:r>
            <w:r w:rsidRPr="00C15EA3">
              <w:t>активно использует</w:t>
            </w:r>
            <w:r>
              <w:rPr>
                <w:b/>
              </w:rPr>
              <w:t xml:space="preserve"> </w:t>
            </w:r>
            <w:r w:rsidRPr="00AD41B1">
              <w:t>навык</w:t>
            </w:r>
            <w:r>
              <w:t>и</w:t>
            </w:r>
            <w:r w:rsidRPr="00AD41B1">
              <w:t xml:space="preserve"> </w:t>
            </w:r>
            <w:r w:rsidRPr="00AD41B1">
              <w:lastRenderedPageBreak/>
              <w:t>сбора, обработки, критического</w:t>
            </w:r>
            <w:r>
              <w:t xml:space="preserve"> </w:t>
            </w:r>
            <w:r w:rsidRPr="00AD41B1">
              <w:t>анализа и систематизации информации по теме</w:t>
            </w:r>
            <w:r>
              <w:t>;</w:t>
            </w:r>
          </w:p>
          <w:p w:rsidR="004C03B6" w:rsidRDefault="004C03B6" w:rsidP="004C03B6">
            <w:pPr>
              <w:pStyle w:val="af0"/>
              <w:numPr>
                <w:ilvl w:val="0"/>
                <w:numId w:val="7"/>
              </w:numPr>
              <w:tabs>
                <w:tab w:val="left" w:pos="317"/>
              </w:tabs>
              <w:ind w:left="34" w:firstLine="0"/>
              <w:jc w:val="both"/>
              <w:rPr>
                <w:rFonts w:cstheme="minorBidi"/>
              </w:rPr>
            </w:pPr>
            <w:r>
              <w:rPr>
                <w:rFonts w:cstheme="minorBidi"/>
              </w:rPr>
              <w:t xml:space="preserve">активно </w:t>
            </w:r>
            <w:r w:rsidRPr="00FD07E6">
              <w:rPr>
                <w:rFonts w:cstheme="minorBidi"/>
              </w:rPr>
              <w:t xml:space="preserve">использует современные подходы и методы </w:t>
            </w:r>
            <w:r>
              <w:rPr>
                <w:rFonts w:cstheme="minorBidi"/>
              </w:rPr>
              <w:t>к</w:t>
            </w:r>
            <w:r w:rsidRPr="00FD07E6">
              <w:rPr>
                <w:rFonts w:cstheme="minorBidi"/>
              </w:rPr>
              <w:t xml:space="preserve"> </w:t>
            </w:r>
            <w:r>
              <w:rPr>
                <w:rFonts w:cstheme="minorBidi"/>
              </w:rPr>
              <w:t>описанию лингвистических единиц;</w:t>
            </w:r>
          </w:p>
          <w:p w:rsidR="005973EA" w:rsidRDefault="005973EA" w:rsidP="005973EA">
            <w:pPr>
              <w:jc w:val="both"/>
              <w:rPr>
                <w:rFonts w:eastAsia="Times New Roman"/>
              </w:rPr>
            </w:pPr>
            <w:r>
              <w:rPr>
                <w:rFonts w:eastAsia="Times New Roman"/>
              </w:rPr>
              <w:t>–</w:t>
            </w:r>
            <w:r w:rsidR="00D97341">
              <w:rPr>
                <w:rFonts w:eastAsia="Times New Roman"/>
              </w:rPr>
              <w:t xml:space="preserve"> </w:t>
            </w:r>
            <w:r>
              <w:rPr>
                <w:rFonts w:eastAsia="Times New Roman"/>
              </w:rPr>
              <w:t xml:space="preserve">в комплексном анализе диалектного текста </w:t>
            </w:r>
            <w:r w:rsidR="00D97341">
              <w:rPr>
                <w:rFonts w:eastAsia="Times New Roman"/>
              </w:rPr>
              <w:t xml:space="preserve">показывает глубину понимания и интерпретации </w:t>
            </w:r>
            <w:r w:rsidR="004C03B6">
              <w:rPr>
                <w:rFonts w:eastAsia="Times New Roman"/>
              </w:rPr>
              <w:t>диалектных фактов,</w:t>
            </w:r>
            <w:r w:rsidR="00D97341">
              <w:rPr>
                <w:rFonts w:eastAsia="Times New Roman"/>
              </w:rPr>
              <w:t xml:space="preserve"> р</w:t>
            </w:r>
            <w:r>
              <w:rPr>
                <w:rFonts w:eastAsia="Times New Roman"/>
              </w:rPr>
              <w:t>азличает диалектные явления в разных типах текста;</w:t>
            </w:r>
          </w:p>
          <w:p w:rsidR="004C03B6" w:rsidRDefault="005973EA" w:rsidP="004C03B6">
            <w:pPr>
              <w:jc w:val="both"/>
              <w:rPr>
                <w:rFonts w:eastAsia="Times New Roman"/>
              </w:rPr>
            </w:pPr>
            <w:r>
              <w:t xml:space="preserve">– </w:t>
            </w:r>
            <w:r w:rsidR="004C03B6">
              <w:rPr>
                <w:rFonts w:eastAsia="Times New Roman"/>
              </w:rPr>
              <w:t>применяет к диалектным явлениям исторический подход, анализирует их с использованием знаний, полученных в курсах по истории языка;</w:t>
            </w:r>
          </w:p>
          <w:p w:rsidR="005973EA" w:rsidRPr="00590FE2" w:rsidRDefault="004C03B6" w:rsidP="004C03B6">
            <w:pPr>
              <w:jc w:val="both"/>
              <w:rPr>
                <w:sz w:val="21"/>
                <w:szCs w:val="21"/>
              </w:rPr>
            </w:pPr>
            <w:r>
              <w:t xml:space="preserve">–  свободно владеет </w:t>
            </w:r>
            <w:r w:rsidRPr="0005690F">
              <w:rPr>
                <w:rFonts w:eastAsia="Calibri"/>
              </w:rPr>
              <w:t xml:space="preserve"> коммуникативны</w:t>
            </w:r>
            <w:r>
              <w:rPr>
                <w:rFonts w:eastAsia="Calibri"/>
              </w:rPr>
              <w:t xml:space="preserve">ми </w:t>
            </w:r>
            <w:r w:rsidRPr="0005690F">
              <w:rPr>
                <w:rFonts w:eastAsia="Calibri"/>
              </w:rPr>
              <w:t>регистр</w:t>
            </w:r>
            <w:r>
              <w:rPr>
                <w:rFonts w:eastAsia="Calibri"/>
              </w:rPr>
              <w:t>ами</w:t>
            </w:r>
            <w:r w:rsidRPr="0005690F">
              <w:rPr>
                <w:rFonts w:eastAsia="Calibri"/>
              </w:rPr>
              <w:t xml:space="preserve"> речи, функциональны</w:t>
            </w:r>
            <w:r>
              <w:rPr>
                <w:rFonts w:eastAsia="Calibri"/>
              </w:rPr>
              <w:t>ми</w:t>
            </w:r>
            <w:r w:rsidRPr="0005690F">
              <w:rPr>
                <w:rFonts w:eastAsia="Calibri"/>
              </w:rPr>
              <w:t xml:space="preserve"> и композиционно-смысловы</w:t>
            </w:r>
            <w:r>
              <w:rPr>
                <w:rFonts w:eastAsia="Calibri"/>
              </w:rPr>
              <w:t>ми</w:t>
            </w:r>
            <w:r w:rsidRPr="0005690F">
              <w:rPr>
                <w:rFonts w:eastAsia="Calibri"/>
              </w:rPr>
              <w:t xml:space="preserve"> тип</w:t>
            </w:r>
            <w:r>
              <w:rPr>
                <w:rFonts w:eastAsia="Calibri"/>
              </w:rPr>
              <w:t>ами</w:t>
            </w:r>
            <w:r w:rsidRPr="0005690F">
              <w:rPr>
                <w:rFonts w:eastAsia="Calibri"/>
              </w:rPr>
              <w:t xml:space="preserve"> речи</w:t>
            </w:r>
            <w:r>
              <w:rPr>
                <w:rFonts w:eastAsia="Calibri"/>
              </w:rPr>
              <w:t>.</w:t>
            </w:r>
          </w:p>
        </w:tc>
      </w:tr>
      <w:tr w:rsidR="00F668F7" w:rsidRPr="0004716C" w:rsidTr="002542E5">
        <w:trPr>
          <w:trHeight w:val="283"/>
        </w:trPr>
        <w:tc>
          <w:tcPr>
            <w:tcW w:w="2045" w:type="dxa"/>
          </w:tcPr>
          <w:p w:rsidR="005973EA" w:rsidRPr="0004716C" w:rsidRDefault="005973EA" w:rsidP="00B36FDD">
            <w:r w:rsidRPr="0004716C">
              <w:lastRenderedPageBreak/>
              <w:t>повышенный</w:t>
            </w:r>
          </w:p>
        </w:tc>
        <w:tc>
          <w:tcPr>
            <w:tcW w:w="1726" w:type="dxa"/>
          </w:tcPr>
          <w:p w:rsidR="005973EA" w:rsidRPr="0004716C" w:rsidRDefault="005973EA" w:rsidP="00B36FDD">
            <w:pPr>
              <w:jc w:val="center"/>
              <w:rPr>
                <w:iCs/>
              </w:rPr>
            </w:pPr>
          </w:p>
        </w:tc>
        <w:tc>
          <w:tcPr>
            <w:tcW w:w="2306" w:type="dxa"/>
          </w:tcPr>
          <w:p w:rsidR="005973EA" w:rsidRPr="0004716C" w:rsidRDefault="00F668F7" w:rsidP="00FE3903">
            <w:pPr>
              <w:rPr>
                <w:iCs/>
              </w:rPr>
            </w:pPr>
            <w:r>
              <w:rPr>
                <w:iCs/>
              </w:rPr>
              <w:t>зачтено (</w:t>
            </w:r>
            <w:r w:rsidR="005973EA" w:rsidRPr="0004716C">
              <w:rPr>
                <w:iCs/>
              </w:rPr>
              <w:t>хорошо</w:t>
            </w:r>
            <w:r>
              <w:rPr>
                <w:iCs/>
              </w:rPr>
              <w:t>)</w:t>
            </w:r>
          </w:p>
          <w:p w:rsidR="005973EA" w:rsidRPr="0004716C" w:rsidRDefault="005973EA" w:rsidP="00B36FDD">
            <w:pPr>
              <w:rPr>
                <w:iCs/>
              </w:rPr>
            </w:pPr>
          </w:p>
        </w:tc>
        <w:tc>
          <w:tcPr>
            <w:tcW w:w="3219" w:type="dxa"/>
          </w:tcPr>
          <w:p w:rsidR="005973EA" w:rsidRPr="00590FE2" w:rsidRDefault="005973EA" w:rsidP="00B7209B">
            <w:pPr>
              <w:tabs>
                <w:tab w:val="left" w:pos="293"/>
              </w:tabs>
              <w:contextualSpacing/>
              <w:jc w:val="both"/>
              <w:rPr>
                <w:i/>
                <w:iCs/>
                <w:sz w:val="21"/>
                <w:szCs w:val="21"/>
              </w:rPr>
            </w:pPr>
          </w:p>
        </w:tc>
        <w:tc>
          <w:tcPr>
            <w:tcW w:w="3219" w:type="dxa"/>
          </w:tcPr>
          <w:p w:rsidR="005973EA" w:rsidRPr="00021C27" w:rsidRDefault="005973EA" w:rsidP="004C03B6">
            <w:pPr>
              <w:jc w:val="both"/>
              <w:rPr>
                <w:rFonts w:eastAsiaTheme="minorHAnsi"/>
                <w:color w:val="000000"/>
                <w:lang w:eastAsia="en-US"/>
              </w:rPr>
            </w:pPr>
          </w:p>
        </w:tc>
        <w:tc>
          <w:tcPr>
            <w:tcW w:w="3220" w:type="dxa"/>
          </w:tcPr>
          <w:p w:rsidR="005973EA" w:rsidRPr="00FE3903" w:rsidRDefault="005973EA" w:rsidP="009E2351">
            <w:pPr>
              <w:jc w:val="both"/>
              <w:rPr>
                <w:iCs/>
                <w:sz w:val="21"/>
                <w:szCs w:val="21"/>
              </w:rPr>
            </w:pPr>
            <w:r w:rsidRPr="00FE3903">
              <w:rPr>
                <w:iCs/>
                <w:sz w:val="21"/>
                <w:szCs w:val="21"/>
              </w:rPr>
              <w:t>Обучающийся:</w:t>
            </w:r>
          </w:p>
          <w:p w:rsidR="005973EA" w:rsidRDefault="005973EA" w:rsidP="001913D4">
            <w:pPr>
              <w:jc w:val="both"/>
            </w:pPr>
            <w:r>
              <w:t>– с</w:t>
            </w:r>
            <w:r w:rsidRPr="00444525">
              <w:t>сылается</w:t>
            </w:r>
            <w:r>
              <w:t xml:space="preserve"> в ответе </w:t>
            </w:r>
            <w:r w:rsidRPr="00444525">
              <w:t xml:space="preserve"> на</w:t>
            </w:r>
            <w:r>
              <w:rPr>
                <w:b/>
              </w:rPr>
              <w:t xml:space="preserve"> </w:t>
            </w:r>
            <w:r w:rsidRPr="00BE24F4">
              <w:t>основны</w:t>
            </w:r>
            <w:r>
              <w:t>е</w:t>
            </w:r>
            <w:r w:rsidRPr="00BE24F4">
              <w:t xml:space="preserve"> школ</w:t>
            </w:r>
            <w:r>
              <w:t>ы</w:t>
            </w:r>
            <w:r w:rsidRPr="00BE24F4">
              <w:t xml:space="preserve"> и направлени</w:t>
            </w:r>
            <w:r>
              <w:t>я</w:t>
            </w:r>
            <w:r w:rsidRPr="00BE24F4">
              <w:t xml:space="preserve"> отечественно</w:t>
            </w:r>
            <w:r>
              <w:t xml:space="preserve">й и зарубежной лингвистики; </w:t>
            </w:r>
            <w:r w:rsidRPr="00BE24F4">
              <w:t xml:space="preserve"> </w:t>
            </w:r>
          </w:p>
          <w:p w:rsidR="005973EA" w:rsidRPr="00FD2885" w:rsidRDefault="005973EA" w:rsidP="001913D4">
            <w:pPr>
              <w:jc w:val="both"/>
            </w:pPr>
            <w:r>
              <w:t xml:space="preserve">– в ответе опирается на </w:t>
            </w:r>
            <w:r w:rsidRPr="00FC146A">
              <w:t>теоретические основы и функциональные</w:t>
            </w:r>
            <w:r>
              <w:t xml:space="preserve"> </w:t>
            </w:r>
            <w:r w:rsidRPr="00FC146A">
              <w:t>харак</w:t>
            </w:r>
            <w:r>
              <w:t>теристики языков</w:t>
            </w:r>
            <w:r w:rsidRPr="00FC146A">
              <w:t>,</w:t>
            </w:r>
            <w:r>
              <w:t xml:space="preserve"> </w:t>
            </w:r>
            <w:r w:rsidRPr="00FC146A">
              <w:lastRenderedPageBreak/>
              <w:t>историю их развития, современного состояния и</w:t>
            </w:r>
            <w:r>
              <w:t xml:space="preserve"> </w:t>
            </w:r>
            <w:r w:rsidRPr="00FC146A">
              <w:t>особенности функционирования и</w:t>
            </w:r>
            <w:r>
              <w:t xml:space="preserve"> </w:t>
            </w:r>
            <w:r w:rsidRPr="00FC146A">
              <w:t>происхождения.</w:t>
            </w:r>
            <w:r>
              <w:t xml:space="preserve"> </w:t>
            </w:r>
          </w:p>
          <w:p w:rsidR="005973EA" w:rsidRDefault="005973EA" w:rsidP="004C03B6">
            <w:pPr>
              <w:tabs>
                <w:tab w:val="left" w:pos="293"/>
              </w:tabs>
              <w:contextualSpacing/>
              <w:jc w:val="both"/>
              <w:rPr>
                <w:iCs/>
                <w:sz w:val="21"/>
                <w:szCs w:val="21"/>
              </w:rPr>
            </w:pPr>
            <w:r>
              <w:rPr>
                <w:iCs/>
                <w:sz w:val="21"/>
                <w:szCs w:val="21"/>
              </w:rPr>
              <w:t xml:space="preserve">– </w:t>
            </w:r>
            <w:r w:rsidRPr="00FE3903">
              <w:rPr>
                <w:iCs/>
                <w:sz w:val="21"/>
                <w:szCs w:val="21"/>
              </w:rPr>
              <w:t xml:space="preserve">ответ отражает полное знание </w:t>
            </w:r>
            <w:r>
              <w:rPr>
                <w:iCs/>
                <w:sz w:val="21"/>
                <w:szCs w:val="21"/>
              </w:rPr>
              <w:t xml:space="preserve">лингвистического </w:t>
            </w:r>
            <w:r w:rsidRPr="00FE3903">
              <w:rPr>
                <w:iCs/>
                <w:sz w:val="21"/>
                <w:szCs w:val="21"/>
              </w:rPr>
              <w:t>материала, с незначительными пробелами, допускает единичные негрубые ошибки</w:t>
            </w:r>
            <w:r w:rsidR="004C03B6">
              <w:rPr>
                <w:iCs/>
                <w:sz w:val="21"/>
                <w:szCs w:val="21"/>
              </w:rPr>
              <w:t>;</w:t>
            </w:r>
          </w:p>
          <w:p w:rsidR="004C03B6" w:rsidRDefault="004C03B6" w:rsidP="004C03B6">
            <w:pPr>
              <w:jc w:val="both"/>
              <w:rPr>
                <w:rFonts w:eastAsia="Times New Roman"/>
              </w:rPr>
            </w:pPr>
            <w:r>
              <w:rPr>
                <w:rFonts w:eastAsia="Times New Roman"/>
              </w:rPr>
              <w:t>– в комплексном анализе диалектного текста показывает понимание диалектных фактов, различает диалектные явления в разных типах текста, но допускает негрубые ошибки в их толковании.</w:t>
            </w:r>
          </w:p>
          <w:p w:rsidR="004C03B6" w:rsidRPr="00590FE2" w:rsidRDefault="004C03B6" w:rsidP="004C03B6">
            <w:pPr>
              <w:tabs>
                <w:tab w:val="left" w:pos="293"/>
              </w:tabs>
              <w:contextualSpacing/>
              <w:jc w:val="both"/>
              <w:rPr>
                <w:i/>
                <w:iCs/>
                <w:sz w:val="21"/>
                <w:szCs w:val="21"/>
              </w:rPr>
            </w:pPr>
          </w:p>
        </w:tc>
      </w:tr>
      <w:tr w:rsidR="00F668F7" w:rsidRPr="0004716C" w:rsidTr="002542E5">
        <w:trPr>
          <w:trHeight w:val="283"/>
        </w:trPr>
        <w:tc>
          <w:tcPr>
            <w:tcW w:w="2045" w:type="dxa"/>
          </w:tcPr>
          <w:p w:rsidR="005973EA" w:rsidRPr="0004716C" w:rsidRDefault="005973EA" w:rsidP="00B36FDD">
            <w:r w:rsidRPr="0004716C">
              <w:lastRenderedPageBreak/>
              <w:t>базовый</w:t>
            </w:r>
          </w:p>
        </w:tc>
        <w:tc>
          <w:tcPr>
            <w:tcW w:w="1726" w:type="dxa"/>
          </w:tcPr>
          <w:p w:rsidR="005973EA" w:rsidRPr="0004716C" w:rsidRDefault="005973EA" w:rsidP="00B36FDD">
            <w:pPr>
              <w:jc w:val="center"/>
              <w:rPr>
                <w:iCs/>
              </w:rPr>
            </w:pPr>
          </w:p>
        </w:tc>
        <w:tc>
          <w:tcPr>
            <w:tcW w:w="2306" w:type="dxa"/>
          </w:tcPr>
          <w:p w:rsidR="005973EA" w:rsidRPr="0004716C" w:rsidRDefault="00F668F7" w:rsidP="00FE3903">
            <w:pPr>
              <w:rPr>
                <w:iCs/>
              </w:rPr>
            </w:pPr>
            <w:r>
              <w:rPr>
                <w:iCs/>
              </w:rPr>
              <w:t>зачтено (</w:t>
            </w:r>
            <w:r w:rsidR="005973EA" w:rsidRPr="0004716C">
              <w:rPr>
                <w:iCs/>
              </w:rPr>
              <w:t>удовлетворительно</w:t>
            </w:r>
            <w:r>
              <w:rPr>
                <w:iCs/>
              </w:rPr>
              <w:t>)</w:t>
            </w:r>
          </w:p>
          <w:p w:rsidR="005973EA" w:rsidRPr="0004716C" w:rsidRDefault="005973EA" w:rsidP="00B36FDD">
            <w:pPr>
              <w:rPr>
                <w:iCs/>
              </w:rPr>
            </w:pPr>
          </w:p>
        </w:tc>
        <w:tc>
          <w:tcPr>
            <w:tcW w:w="3219" w:type="dxa"/>
          </w:tcPr>
          <w:p w:rsidR="005973EA" w:rsidRPr="00590FE2" w:rsidRDefault="005973EA" w:rsidP="00B7209B">
            <w:pPr>
              <w:tabs>
                <w:tab w:val="left" w:pos="317"/>
              </w:tabs>
              <w:contextualSpacing/>
              <w:jc w:val="both"/>
              <w:rPr>
                <w:i/>
                <w:sz w:val="21"/>
                <w:szCs w:val="21"/>
              </w:rPr>
            </w:pPr>
          </w:p>
        </w:tc>
        <w:tc>
          <w:tcPr>
            <w:tcW w:w="3219" w:type="dxa"/>
          </w:tcPr>
          <w:p w:rsidR="005973EA" w:rsidRPr="00590FE2" w:rsidRDefault="005973EA" w:rsidP="00B7209B">
            <w:pPr>
              <w:widowControl w:val="0"/>
              <w:tabs>
                <w:tab w:val="left" w:pos="339"/>
              </w:tabs>
              <w:autoSpaceDE w:val="0"/>
              <w:autoSpaceDN w:val="0"/>
              <w:adjustRightInd w:val="0"/>
              <w:contextualSpacing/>
              <w:rPr>
                <w:rFonts w:eastAsiaTheme="minorHAnsi"/>
                <w:i/>
                <w:color w:val="000000"/>
                <w:sz w:val="21"/>
                <w:szCs w:val="21"/>
                <w:lang w:eastAsia="en-US"/>
              </w:rPr>
            </w:pPr>
          </w:p>
        </w:tc>
        <w:tc>
          <w:tcPr>
            <w:tcW w:w="3220" w:type="dxa"/>
          </w:tcPr>
          <w:p w:rsidR="005973EA" w:rsidRPr="00FE3903" w:rsidRDefault="005973EA" w:rsidP="009E2351">
            <w:pPr>
              <w:jc w:val="both"/>
              <w:rPr>
                <w:iCs/>
                <w:sz w:val="21"/>
                <w:szCs w:val="21"/>
              </w:rPr>
            </w:pPr>
            <w:r w:rsidRPr="00FE3903">
              <w:rPr>
                <w:iCs/>
                <w:sz w:val="21"/>
                <w:szCs w:val="21"/>
              </w:rPr>
              <w:t>Обучающийся:</w:t>
            </w:r>
          </w:p>
          <w:p w:rsidR="005973EA" w:rsidRPr="00FE3903" w:rsidRDefault="005973EA" w:rsidP="00975EF6">
            <w:pPr>
              <w:numPr>
                <w:ilvl w:val="0"/>
                <w:numId w:val="12"/>
              </w:numPr>
              <w:tabs>
                <w:tab w:val="left" w:pos="280"/>
              </w:tabs>
              <w:ind w:left="0" w:firstLine="0"/>
              <w:contextualSpacing/>
              <w:jc w:val="both"/>
              <w:rPr>
                <w:iCs/>
                <w:sz w:val="21"/>
                <w:szCs w:val="21"/>
              </w:rPr>
            </w:pPr>
            <w:r w:rsidRPr="00FE3903">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4C03B6" w:rsidRPr="004C03B6" w:rsidRDefault="005973EA" w:rsidP="00975EF6">
            <w:pPr>
              <w:numPr>
                <w:ilvl w:val="0"/>
                <w:numId w:val="12"/>
              </w:numPr>
              <w:tabs>
                <w:tab w:val="left" w:pos="280"/>
              </w:tabs>
              <w:ind w:left="0" w:firstLine="0"/>
              <w:contextualSpacing/>
              <w:jc w:val="both"/>
              <w:rPr>
                <w:iCs/>
                <w:sz w:val="21"/>
                <w:szCs w:val="21"/>
              </w:rPr>
            </w:pPr>
            <w:r>
              <w:rPr>
                <w:sz w:val="21"/>
                <w:szCs w:val="21"/>
              </w:rPr>
              <w:t xml:space="preserve">представляет лишь </w:t>
            </w:r>
            <w:r w:rsidRPr="00FD2885">
              <w:t>простейши</w:t>
            </w:r>
            <w:r>
              <w:t>е</w:t>
            </w:r>
            <w:r w:rsidRPr="00FD2885">
              <w:t xml:space="preserve"> навыки </w:t>
            </w:r>
            <w:r>
              <w:rPr>
                <w:sz w:val="21"/>
                <w:szCs w:val="21"/>
              </w:rPr>
              <w:t>р</w:t>
            </w:r>
            <w:r w:rsidRPr="00FD2885">
              <w:t>абот</w:t>
            </w:r>
            <w:r>
              <w:t>ы</w:t>
            </w:r>
            <w:r w:rsidRPr="00FD2885">
              <w:t xml:space="preserve"> </w:t>
            </w:r>
            <w:r w:rsidR="004C03B6">
              <w:t>в комплексном анализе диалектного текста;</w:t>
            </w:r>
          </w:p>
          <w:p w:rsidR="005973EA" w:rsidRPr="00FE3903" w:rsidRDefault="004C03B6" w:rsidP="00975EF6">
            <w:pPr>
              <w:numPr>
                <w:ilvl w:val="0"/>
                <w:numId w:val="12"/>
              </w:numPr>
              <w:tabs>
                <w:tab w:val="left" w:pos="280"/>
                <w:tab w:val="left" w:pos="317"/>
              </w:tabs>
              <w:ind w:left="0" w:firstLine="0"/>
              <w:contextualSpacing/>
              <w:jc w:val="both"/>
              <w:rPr>
                <w:iCs/>
                <w:sz w:val="21"/>
                <w:szCs w:val="21"/>
              </w:rPr>
            </w:pPr>
            <w:r>
              <w:t xml:space="preserve">допускает грубые ошибки в комментировании диалектных явлений; </w:t>
            </w:r>
          </w:p>
          <w:p w:rsidR="005973EA" w:rsidRPr="00580C6D" w:rsidRDefault="005973EA" w:rsidP="00975EF6">
            <w:pPr>
              <w:numPr>
                <w:ilvl w:val="0"/>
                <w:numId w:val="12"/>
              </w:numPr>
              <w:tabs>
                <w:tab w:val="left" w:pos="317"/>
              </w:tabs>
              <w:ind w:left="0" w:firstLine="0"/>
              <w:contextualSpacing/>
              <w:jc w:val="both"/>
              <w:rPr>
                <w:sz w:val="21"/>
                <w:szCs w:val="21"/>
              </w:rPr>
            </w:pPr>
            <w:r>
              <w:t xml:space="preserve">может в общих чертах </w:t>
            </w:r>
            <w:r>
              <w:lastRenderedPageBreak/>
              <w:t>продемонстрировать специфику</w:t>
            </w:r>
            <w:r w:rsidRPr="00FB32C2">
              <w:t xml:space="preserve"> анализа </w:t>
            </w:r>
            <w:r w:rsidR="004C03B6">
              <w:t>диалектных единиц с точки зрений знаний полученных при изучении истории</w:t>
            </w:r>
            <w:r w:rsidR="00F668F7">
              <w:t xml:space="preserve"> русского</w:t>
            </w:r>
            <w:r w:rsidR="004C03B6">
              <w:t xml:space="preserve"> языка</w:t>
            </w:r>
            <w:r w:rsidRPr="004C03B6">
              <w:rPr>
                <w:sz w:val="21"/>
                <w:szCs w:val="21"/>
              </w:rPr>
              <w:t>;</w:t>
            </w:r>
          </w:p>
          <w:p w:rsidR="005973EA" w:rsidRPr="00590FE2" w:rsidRDefault="005973EA" w:rsidP="00F668F7">
            <w:pPr>
              <w:tabs>
                <w:tab w:val="left" w:pos="317"/>
              </w:tabs>
              <w:contextualSpacing/>
              <w:jc w:val="both"/>
              <w:rPr>
                <w:i/>
                <w:sz w:val="21"/>
                <w:szCs w:val="21"/>
              </w:rPr>
            </w:pPr>
            <w:r>
              <w:rPr>
                <w:sz w:val="21"/>
                <w:szCs w:val="21"/>
              </w:rPr>
              <w:t xml:space="preserve">– </w:t>
            </w:r>
            <w:r w:rsidRPr="00FE3903">
              <w:rPr>
                <w:iCs/>
                <w:sz w:val="21"/>
                <w:szCs w:val="21"/>
              </w:rPr>
              <w:t>ответ отражает в целом сформированные, но содержащие пробелы знания, допускаются грубые ошибки.</w:t>
            </w:r>
          </w:p>
        </w:tc>
      </w:tr>
      <w:tr w:rsidR="005973EA" w:rsidRPr="0004716C" w:rsidTr="002542E5">
        <w:trPr>
          <w:trHeight w:val="283"/>
        </w:trPr>
        <w:tc>
          <w:tcPr>
            <w:tcW w:w="2045" w:type="dxa"/>
          </w:tcPr>
          <w:p w:rsidR="005973EA" w:rsidRPr="0004716C" w:rsidRDefault="005973EA" w:rsidP="00B36FDD">
            <w:r w:rsidRPr="0004716C">
              <w:lastRenderedPageBreak/>
              <w:t>низкий</w:t>
            </w:r>
          </w:p>
        </w:tc>
        <w:tc>
          <w:tcPr>
            <w:tcW w:w="1726" w:type="dxa"/>
          </w:tcPr>
          <w:p w:rsidR="005973EA" w:rsidRPr="0004716C" w:rsidRDefault="005973EA" w:rsidP="00B36FDD">
            <w:pPr>
              <w:jc w:val="center"/>
              <w:rPr>
                <w:iCs/>
              </w:rPr>
            </w:pPr>
          </w:p>
        </w:tc>
        <w:tc>
          <w:tcPr>
            <w:tcW w:w="2306" w:type="dxa"/>
          </w:tcPr>
          <w:p w:rsidR="00F668F7" w:rsidRDefault="00F668F7" w:rsidP="00FE3903">
            <w:pPr>
              <w:rPr>
                <w:iCs/>
              </w:rPr>
            </w:pPr>
            <w:r>
              <w:rPr>
                <w:iCs/>
              </w:rPr>
              <w:t>незачет</w:t>
            </w:r>
          </w:p>
          <w:p w:rsidR="005973EA" w:rsidRPr="0004716C" w:rsidRDefault="00F668F7" w:rsidP="00FE3903">
            <w:pPr>
              <w:rPr>
                <w:iCs/>
              </w:rPr>
            </w:pPr>
            <w:r>
              <w:rPr>
                <w:iCs/>
              </w:rPr>
              <w:t>(</w:t>
            </w:r>
            <w:r w:rsidR="005973EA" w:rsidRPr="0004716C">
              <w:rPr>
                <w:iCs/>
              </w:rPr>
              <w:t>неудовлетворительно</w:t>
            </w:r>
            <w:r>
              <w:rPr>
                <w:iCs/>
              </w:rPr>
              <w:t>)</w:t>
            </w:r>
          </w:p>
          <w:p w:rsidR="005973EA" w:rsidRPr="0004716C" w:rsidRDefault="005973EA" w:rsidP="00B36FDD">
            <w:pPr>
              <w:rPr>
                <w:iCs/>
              </w:rPr>
            </w:pPr>
          </w:p>
        </w:tc>
        <w:tc>
          <w:tcPr>
            <w:tcW w:w="9658" w:type="dxa"/>
            <w:gridSpan w:val="3"/>
          </w:tcPr>
          <w:p w:rsidR="005973EA" w:rsidRPr="00FE3903" w:rsidRDefault="005973EA" w:rsidP="00FE3903">
            <w:pPr>
              <w:jc w:val="both"/>
              <w:rPr>
                <w:iCs/>
                <w:sz w:val="21"/>
                <w:szCs w:val="21"/>
              </w:rPr>
            </w:pPr>
            <w:r w:rsidRPr="00FE3903">
              <w:rPr>
                <w:iCs/>
                <w:sz w:val="21"/>
                <w:szCs w:val="21"/>
              </w:rPr>
              <w:t>Обучающийся:</w:t>
            </w:r>
          </w:p>
          <w:p w:rsidR="005973EA" w:rsidRPr="00FE3903" w:rsidRDefault="005973EA" w:rsidP="00975EF6">
            <w:pPr>
              <w:numPr>
                <w:ilvl w:val="0"/>
                <w:numId w:val="12"/>
              </w:numPr>
              <w:tabs>
                <w:tab w:val="left" w:pos="293"/>
              </w:tabs>
              <w:contextualSpacing/>
              <w:jc w:val="both"/>
              <w:rPr>
                <w:b/>
                <w:sz w:val="21"/>
                <w:szCs w:val="21"/>
              </w:rPr>
            </w:pPr>
            <w:r w:rsidRPr="00FE3903">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rsidR="005973EA" w:rsidRPr="00FE3903" w:rsidRDefault="005973EA" w:rsidP="00975EF6">
            <w:pPr>
              <w:numPr>
                <w:ilvl w:val="0"/>
                <w:numId w:val="12"/>
              </w:numPr>
              <w:tabs>
                <w:tab w:val="left" w:pos="293"/>
              </w:tabs>
              <w:contextualSpacing/>
              <w:jc w:val="both"/>
              <w:rPr>
                <w:b/>
                <w:sz w:val="21"/>
                <w:szCs w:val="21"/>
              </w:rPr>
            </w:pPr>
            <w:r w:rsidRPr="00FE3903">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5973EA" w:rsidRPr="00FE3903" w:rsidRDefault="005973EA" w:rsidP="00975EF6">
            <w:pPr>
              <w:numPr>
                <w:ilvl w:val="0"/>
                <w:numId w:val="12"/>
              </w:numPr>
              <w:tabs>
                <w:tab w:val="left" w:pos="293"/>
              </w:tabs>
              <w:contextualSpacing/>
              <w:jc w:val="both"/>
              <w:rPr>
                <w:b/>
                <w:sz w:val="21"/>
                <w:szCs w:val="21"/>
              </w:rPr>
            </w:pPr>
            <w:r w:rsidRPr="00FE3903">
              <w:rPr>
                <w:iCs/>
                <w:sz w:val="21"/>
                <w:szCs w:val="21"/>
              </w:rPr>
              <w:t xml:space="preserve">не способен проанализировать </w:t>
            </w:r>
            <w:r w:rsidR="00F668F7">
              <w:rPr>
                <w:iCs/>
                <w:sz w:val="21"/>
                <w:szCs w:val="21"/>
              </w:rPr>
              <w:t>диалектный текст</w:t>
            </w:r>
            <w:r w:rsidRPr="00FE3903">
              <w:rPr>
                <w:iCs/>
                <w:sz w:val="21"/>
                <w:szCs w:val="21"/>
              </w:rPr>
              <w:t xml:space="preserve">, путается в </w:t>
            </w:r>
            <w:r w:rsidR="00F668F7">
              <w:rPr>
                <w:iCs/>
                <w:sz w:val="21"/>
                <w:szCs w:val="21"/>
              </w:rPr>
              <w:t>определении специфических</w:t>
            </w:r>
            <w:r w:rsidRPr="00FE3903">
              <w:rPr>
                <w:iCs/>
                <w:sz w:val="21"/>
                <w:szCs w:val="21"/>
              </w:rPr>
              <w:t xml:space="preserve"> особенност</w:t>
            </w:r>
            <w:r w:rsidR="00F668F7">
              <w:rPr>
                <w:iCs/>
                <w:sz w:val="21"/>
                <w:szCs w:val="21"/>
              </w:rPr>
              <w:t>ей</w:t>
            </w:r>
            <w:r w:rsidRPr="00FE3903">
              <w:rPr>
                <w:iCs/>
                <w:sz w:val="21"/>
                <w:szCs w:val="21"/>
              </w:rPr>
              <w:t xml:space="preserve"> </w:t>
            </w:r>
            <w:r w:rsidR="00F668F7">
              <w:rPr>
                <w:iCs/>
                <w:sz w:val="21"/>
                <w:szCs w:val="21"/>
              </w:rPr>
              <w:t>текста</w:t>
            </w:r>
            <w:r w:rsidRPr="00FE3903">
              <w:rPr>
                <w:iCs/>
                <w:sz w:val="21"/>
                <w:szCs w:val="21"/>
              </w:rPr>
              <w:t>;</w:t>
            </w:r>
          </w:p>
          <w:p w:rsidR="005973EA" w:rsidRPr="00FE3903" w:rsidRDefault="005973EA" w:rsidP="00975EF6">
            <w:pPr>
              <w:numPr>
                <w:ilvl w:val="0"/>
                <w:numId w:val="12"/>
              </w:numPr>
              <w:tabs>
                <w:tab w:val="left" w:pos="293"/>
              </w:tabs>
              <w:contextualSpacing/>
              <w:jc w:val="both"/>
              <w:rPr>
                <w:b/>
                <w:sz w:val="21"/>
                <w:szCs w:val="21"/>
              </w:rPr>
            </w:pPr>
            <w:r w:rsidRPr="00FE3903">
              <w:rPr>
                <w:sz w:val="21"/>
                <w:szCs w:val="21"/>
              </w:rPr>
              <w:t>выполняет задания только по образцу и под руководством преподавателя;</w:t>
            </w:r>
          </w:p>
          <w:p w:rsidR="005973EA" w:rsidRPr="00590FE2" w:rsidRDefault="005973EA" w:rsidP="00975EF6">
            <w:pPr>
              <w:numPr>
                <w:ilvl w:val="0"/>
                <w:numId w:val="13"/>
              </w:numPr>
              <w:tabs>
                <w:tab w:val="left" w:pos="267"/>
              </w:tabs>
              <w:contextualSpacing/>
              <w:jc w:val="both"/>
              <w:rPr>
                <w:sz w:val="21"/>
                <w:szCs w:val="21"/>
              </w:rPr>
            </w:pPr>
            <w:r w:rsidRPr="00FE3903">
              <w:rPr>
                <w:iCs/>
                <w:sz w:val="21"/>
                <w:szCs w:val="21"/>
              </w:rPr>
              <w:t xml:space="preserve">ответ отражает отсутствие знаний на базовом уровне теоретического и практического материала в объеме, </w:t>
            </w:r>
            <w:r w:rsidRPr="00FE3903">
              <w:rPr>
                <w:sz w:val="21"/>
                <w:szCs w:val="21"/>
              </w:rPr>
              <w:t>необходимом для дальнейшей учебы.</w:t>
            </w:r>
          </w:p>
        </w:tc>
      </w:tr>
    </w:tbl>
    <w:p w:rsidR="006F1ABB" w:rsidRPr="001F5596" w:rsidRDefault="006F1ABB" w:rsidP="0067655E">
      <w:pPr>
        <w:pStyle w:val="1"/>
      </w:pPr>
      <w:r w:rsidRPr="00BE6A26">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rsidR="001F5596" w:rsidRPr="0021441B" w:rsidRDefault="001F5596" w:rsidP="00975EF6">
      <w:pPr>
        <w:pStyle w:val="af0"/>
        <w:numPr>
          <w:ilvl w:val="3"/>
          <w:numId w:val="8"/>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8040A6">
        <w:rPr>
          <w:rFonts w:eastAsia="Times New Roman"/>
          <w:bCs/>
          <w:sz w:val="24"/>
          <w:szCs w:val="24"/>
        </w:rPr>
        <w:t xml:space="preserve">учебной </w:t>
      </w:r>
      <w:r w:rsidR="00A97E3D" w:rsidRPr="008040A6">
        <w:rPr>
          <w:rFonts w:eastAsia="Times New Roman"/>
          <w:bCs/>
          <w:sz w:val="24"/>
          <w:szCs w:val="24"/>
        </w:rPr>
        <w:t>дисциплине</w:t>
      </w:r>
      <w:r w:rsidRPr="00A97E3D">
        <w:rPr>
          <w:rFonts w:eastAsia="Times New Roman"/>
          <w:bCs/>
          <w:i/>
          <w:sz w:val="24"/>
          <w:szCs w:val="24"/>
        </w:rPr>
        <w:t xml:space="preserve"> </w:t>
      </w:r>
      <w:r w:rsidR="008040A6" w:rsidRPr="008040A6">
        <w:rPr>
          <w:rFonts w:eastAsia="Times New Roman"/>
          <w:bCs/>
          <w:sz w:val="24"/>
          <w:szCs w:val="24"/>
        </w:rPr>
        <w:t>«</w:t>
      </w:r>
      <w:r w:rsidR="00F668F7">
        <w:rPr>
          <w:rFonts w:eastAsia="Times New Roman"/>
          <w:bCs/>
          <w:sz w:val="24"/>
          <w:szCs w:val="24"/>
        </w:rPr>
        <w:t>Русска диалектология</w:t>
      </w:r>
      <w:r w:rsidR="008040A6">
        <w:rPr>
          <w:rFonts w:eastAsia="Times New Roman"/>
          <w:bCs/>
          <w:sz w:val="24"/>
          <w:szCs w:val="24"/>
        </w:rPr>
        <w:t>»</w:t>
      </w:r>
      <w:r w:rsidRPr="00C154B6">
        <w:rPr>
          <w:rFonts w:eastAsia="Times New Roman"/>
          <w:bCs/>
          <w:sz w:val="24"/>
          <w:szCs w:val="24"/>
        </w:rPr>
        <w:t xml:space="preserve"> 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rsidR="00881120" w:rsidRPr="007254EE" w:rsidRDefault="00A51375" w:rsidP="00B3400A">
      <w:pPr>
        <w:pStyle w:val="2"/>
      </w:pPr>
      <w:r w:rsidRPr="007254EE">
        <w:t>Формы текущего</w:t>
      </w:r>
      <w:r w:rsidR="006A2EAF" w:rsidRPr="007254EE">
        <w:t xml:space="preserve"> контрол</w:t>
      </w:r>
      <w:r w:rsidRPr="007254EE">
        <w:t>я</w:t>
      </w:r>
      <w:r w:rsidR="006A2EAF" w:rsidRPr="007254EE">
        <w:t xml:space="preserve"> успеваемости</w:t>
      </w:r>
      <w:r w:rsidRPr="007254EE">
        <w:t>, примеры типовых заданий</w:t>
      </w:r>
      <w:r w:rsidR="006A2EAF" w:rsidRPr="007254EE">
        <w:t>:</w:t>
      </w:r>
      <w:r w:rsidR="0021441B" w:rsidRPr="007254EE">
        <w:t xml:space="preserve"> </w:t>
      </w:r>
    </w:p>
    <w:tbl>
      <w:tblPr>
        <w:tblStyle w:val="a8"/>
        <w:tblW w:w="14543" w:type="dxa"/>
        <w:tblInd w:w="108" w:type="dxa"/>
        <w:tblLook w:val="04A0" w:firstRow="1" w:lastRow="0" w:firstColumn="1" w:lastColumn="0" w:noHBand="0" w:noVBand="1"/>
      </w:tblPr>
      <w:tblGrid>
        <w:gridCol w:w="993"/>
        <w:gridCol w:w="3827"/>
        <w:gridCol w:w="9723"/>
      </w:tblGrid>
      <w:tr w:rsidR="00A55483" w:rsidTr="0003098C">
        <w:trPr>
          <w:tblHeader/>
        </w:trPr>
        <w:tc>
          <w:tcPr>
            <w:tcW w:w="993" w:type="dxa"/>
            <w:shd w:val="clear" w:color="auto" w:fill="DBE5F1" w:themeFill="accent1" w:themeFillTint="33"/>
            <w:vAlign w:val="center"/>
          </w:tcPr>
          <w:p w:rsidR="003F468B" w:rsidRPr="00D23F40" w:rsidRDefault="0003098C" w:rsidP="009F282F">
            <w:pPr>
              <w:pStyle w:val="af0"/>
              <w:ind w:left="0"/>
              <w:jc w:val="center"/>
              <w:rPr>
                <w:b/>
              </w:rPr>
            </w:pPr>
            <w:r>
              <w:rPr>
                <w:b/>
              </w:rPr>
              <w:t>№ пп</w:t>
            </w:r>
          </w:p>
        </w:tc>
        <w:tc>
          <w:tcPr>
            <w:tcW w:w="3827" w:type="dxa"/>
            <w:shd w:val="clear" w:color="auto" w:fill="DBE5F1" w:themeFill="accent1" w:themeFillTint="33"/>
            <w:vAlign w:val="center"/>
          </w:tcPr>
          <w:p w:rsidR="003F468B" w:rsidRPr="00D23F40" w:rsidRDefault="003F468B" w:rsidP="00580C6D">
            <w:pPr>
              <w:pStyle w:val="af0"/>
              <w:ind w:left="0"/>
              <w:jc w:val="center"/>
              <w:rPr>
                <w:b/>
              </w:rPr>
            </w:pPr>
            <w:r w:rsidRPr="00D23F40">
              <w:rPr>
                <w:b/>
              </w:rPr>
              <w:t>Формы текущего контроля</w:t>
            </w:r>
          </w:p>
        </w:tc>
        <w:tc>
          <w:tcPr>
            <w:tcW w:w="9723" w:type="dxa"/>
            <w:shd w:val="clear" w:color="auto" w:fill="DBE5F1" w:themeFill="accent1" w:themeFillTint="33"/>
            <w:vAlign w:val="center"/>
          </w:tcPr>
          <w:p w:rsidR="003F468B" w:rsidRPr="00D23F40" w:rsidRDefault="003F468B" w:rsidP="00975EF6">
            <w:pPr>
              <w:pStyle w:val="af0"/>
              <w:numPr>
                <w:ilvl w:val="3"/>
                <w:numId w:val="9"/>
              </w:numPr>
              <w:ind w:firstLine="0"/>
              <w:jc w:val="center"/>
              <w:rPr>
                <w:b/>
              </w:rPr>
            </w:pPr>
            <w:r w:rsidRPr="00D23F40">
              <w:rPr>
                <w:b/>
              </w:rPr>
              <w:t>Примеры типовых заданий</w:t>
            </w:r>
          </w:p>
        </w:tc>
      </w:tr>
      <w:tr w:rsidR="00A55483" w:rsidTr="0003098C">
        <w:trPr>
          <w:trHeight w:val="283"/>
        </w:trPr>
        <w:tc>
          <w:tcPr>
            <w:tcW w:w="993" w:type="dxa"/>
          </w:tcPr>
          <w:p w:rsidR="00DC1095" w:rsidRPr="007254EE" w:rsidRDefault="007254EE" w:rsidP="00DC1095">
            <w:r w:rsidRPr="007254EE">
              <w:t>1</w:t>
            </w:r>
          </w:p>
        </w:tc>
        <w:tc>
          <w:tcPr>
            <w:tcW w:w="3827" w:type="dxa"/>
          </w:tcPr>
          <w:p w:rsidR="003F468B" w:rsidRDefault="00F668F7" w:rsidP="00DC1095">
            <w:pPr>
              <w:ind w:left="42"/>
            </w:pPr>
            <w:r>
              <w:t>Устный опрос</w:t>
            </w:r>
          </w:p>
          <w:p w:rsidR="00E60961" w:rsidRPr="006052ED" w:rsidRDefault="00E60961" w:rsidP="00DC1095">
            <w:pPr>
              <w:ind w:left="42"/>
            </w:pPr>
          </w:p>
        </w:tc>
        <w:tc>
          <w:tcPr>
            <w:tcW w:w="9723" w:type="dxa"/>
          </w:tcPr>
          <w:p w:rsidR="00F668F7" w:rsidRDefault="005D59E9" w:rsidP="00542841">
            <w:pPr>
              <w:pStyle w:val="af0"/>
              <w:ind w:left="34"/>
            </w:pPr>
            <w:r>
              <w:t>Примерный список вопрос</w:t>
            </w:r>
            <w:r w:rsidR="00542841">
              <w:t>ов:</w:t>
            </w:r>
          </w:p>
          <w:p w:rsidR="00542841" w:rsidRPr="007254EE" w:rsidRDefault="00542841" w:rsidP="00542841">
            <w:pPr>
              <w:pStyle w:val="af0"/>
              <w:ind w:left="175"/>
            </w:pPr>
            <w:r>
              <w:t xml:space="preserve">1. Предмет изучения «Русской диалектологии». 2. Что такое говор? 3. Как определяется понятие «диалект»? 17 4. Что такое диалектная система? 5. Что такое диалектная зона? 6. Как определяется диалектное различие? 7. Что изучает лингвистическая география? 8. Определите понятие «изоглосса». 9. В каком соотношении находятся диалектная макросистема и микросистема? 10. </w:t>
            </w:r>
            <w:r>
              <w:lastRenderedPageBreak/>
              <w:t>Что такое наречие? Сколько наречий в русском языке? 11. В чем специфика уральских говоров? 12. Каковы источники и причины варьирования лексики в уральских говорах? 13. На основе каких двучленных соответствий противопоставлены два наречия русского языка? 14. Какие типы диалектных словарей вы знаете? 15. Какие типы оканья Вы знаете? Приведите примеры на каждый тип. 16. Что является основанием для выделения трех типов яканья: диссимилятивного, умеренного и сильного? 17. В чем специфика среднерусских говоров? Почему их нельзя назвать наречием? 18. Как можно использовать изученный материал в профессиональной деятельности?</w:t>
            </w:r>
          </w:p>
          <w:p w:rsidR="007254EE" w:rsidRPr="007254EE" w:rsidRDefault="007254EE" w:rsidP="00F668F7">
            <w:pPr>
              <w:tabs>
                <w:tab w:val="left" w:pos="346"/>
              </w:tabs>
              <w:jc w:val="both"/>
            </w:pPr>
          </w:p>
        </w:tc>
      </w:tr>
      <w:tr w:rsidR="007254EE" w:rsidTr="0003098C">
        <w:trPr>
          <w:trHeight w:val="283"/>
        </w:trPr>
        <w:tc>
          <w:tcPr>
            <w:tcW w:w="993" w:type="dxa"/>
          </w:tcPr>
          <w:p w:rsidR="007254EE" w:rsidRDefault="00F668F7" w:rsidP="00DC1095">
            <w:r>
              <w:lastRenderedPageBreak/>
              <w:t>2</w:t>
            </w:r>
          </w:p>
        </w:tc>
        <w:tc>
          <w:tcPr>
            <w:tcW w:w="3827" w:type="dxa"/>
          </w:tcPr>
          <w:p w:rsidR="007254EE" w:rsidRPr="006052ED" w:rsidRDefault="007254EE" w:rsidP="00F668F7">
            <w:pPr>
              <w:widowControl w:val="0"/>
              <w:tabs>
                <w:tab w:val="left" w:pos="1701"/>
              </w:tabs>
              <w:autoSpaceDE w:val="0"/>
              <w:autoSpaceDN w:val="0"/>
              <w:adjustRightInd w:val="0"/>
            </w:pPr>
            <w:r>
              <w:t xml:space="preserve">Обработка </w:t>
            </w:r>
            <w:r w:rsidR="00F668F7">
              <w:t>учебного материала</w:t>
            </w:r>
            <w:r>
              <w:t xml:space="preserve"> в различных  технологиях </w:t>
            </w:r>
          </w:p>
        </w:tc>
        <w:tc>
          <w:tcPr>
            <w:tcW w:w="9723" w:type="dxa"/>
          </w:tcPr>
          <w:p w:rsidR="007254EE" w:rsidRPr="00E60961" w:rsidRDefault="00E60961" w:rsidP="007254EE">
            <w:pPr>
              <w:widowControl w:val="0"/>
              <w:tabs>
                <w:tab w:val="left" w:pos="1701"/>
              </w:tabs>
              <w:autoSpaceDE w:val="0"/>
              <w:autoSpaceDN w:val="0"/>
              <w:adjustRightInd w:val="0"/>
              <w:rPr>
                <w:b/>
              </w:rPr>
            </w:pPr>
            <w:r w:rsidRPr="00E60961">
              <w:rPr>
                <w:b/>
              </w:rPr>
              <w:t>Технологии обработки текстового материала:</w:t>
            </w:r>
          </w:p>
          <w:p w:rsidR="007254EE" w:rsidRDefault="007254EE" w:rsidP="00975EF6">
            <w:pPr>
              <w:pStyle w:val="af0"/>
              <w:widowControl w:val="0"/>
              <w:numPr>
                <w:ilvl w:val="0"/>
                <w:numId w:val="20"/>
              </w:numPr>
              <w:tabs>
                <w:tab w:val="left" w:pos="1701"/>
              </w:tabs>
              <w:autoSpaceDE w:val="0"/>
              <w:autoSpaceDN w:val="0"/>
              <w:adjustRightInd w:val="0"/>
            </w:pPr>
            <w:r>
              <w:t xml:space="preserve">концептуальная таблица, </w:t>
            </w:r>
          </w:p>
          <w:p w:rsidR="007254EE" w:rsidRDefault="007254EE" w:rsidP="00975EF6">
            <w:pPr>
              <w:pStyle w:val="af0"/>
              <w:widowControl w:val="0"/>
              <w:numPr>
                <w:ilvl w:val="0"/>
                <w:numId w:val="20"/>
              </w:numPr>
              <w:tabs>
                <w:tab w:val="left" w:pos="1701"/>
              </w:tabs>
              <w:autoSpaceDE w:val="0"/>
              <w:autoSpaceDN w:val="0"/>
              <w:adjustRightInd w:val="0"/>
            </w:pPr>
            <w:r>
              <w:t>денотатный граф,</w:t>
            </w:r>
          </w:p>
          <w:p w:rsidR="007254EE" w:rsidRDefault="007254EE" w:rsidP="00975EF6">
            <w:pPr>
              <w:pStyle w:val="af0"/>
              <w:widowControl w:val="0"/>
              <w:numPr>
                <w:ilvl w:val="0"/>
                <w:numId w:val="20"/>
              </w:numPr>
              <w:tabs>
                <w:tab w:val="left" w:pos="1701"/>
              </w:tabs>
              <w:autoSpaceDE w:val="0"/>
              <w:autoSpaceDN w:val="0"/>
              <w:adjustRightInd w:val="0"/>
            </w:pPr>
            <w:r>
              <w:t xml:space="preserve">ментальная карта, </w:t>
            </w:r>
          </w:p>
          <w:p w:rsidR="00E60961" w:rsidRPr="007254EE" w:rsidRDefault="007254EE" w:rsidP="00975EF6">
            <w:pPr>
              <w:pStyle w:val="af0"/>
              <w:numPr>
                <w:ilvl w:val="0"/>
                <w:numId w:val="20"/>
              </w:numPr>
              <w:tabs>
                <w:tab w:val="left" w:pos="346"/>
              </w:tabs>
              <w:jc w:val="both"/>
            </w:pPr>
            <w:r>
              <w:t>кластер</w:t>
            </w:r>
            <w:r w:rsidR="00E60961">
              <w:t>.</w:t>
            </w:r>
          </w:p>
        </w:tc>
      </w:tr>
      <w:tr w:rsidR="00A55483" w:rsidTr="0003098C">
        <w:trPr>
          <w:trHeight w:val="283"/>
        </w:trPr>
        <w:tc>
          <w:tcPr>
            <w:tcW w:w="993" w:type="dxa"/>
          </w:tcPr>
          <w:p w:rsidR="00F75D1E" w:rsidRPr="007254EE" w:rsidRDefault="004D4749" w:rsidP="00DC1095">
            <w:r>
              <w:t>3</w:t>
            </w:r>
          </w:p>
        </w:tc>
        <w:tc>
          <w:tcPr>
            <w:tcW w:w="3827" w:type="dxa"/>
          </w:tcPr>
          <w:p w:rsidR="00CE33E3" w:rsidRPr="006052ED" w:rsidRDefault="00F75D1E" w:rsidP="006052ED">
            <w:pPr>
              <w:ind w:left="42"/>
            </w:pPr>
            <w:r w:rsidRPr="006052ED">
              <w:t>Тест</w:t>
            </w:r>
            <w:r w:rsidR="00CE33E3">
              <w:t>ирование</w:t>
            </w:r>
          </w:p>
          <w:p w:rsidR="00F75D1E" w:rsidRPr="00DC1095" w:rsidRDefault="00F75D1E" w:rsidP="00DC1095">
            <w:pPr>
              <w:ind w:left="42"/>
              <w:rPr>
                <w:i/>
              </w:rPr>
            </w:pPr>
          </w:p>
        </w:tc>
        <w:tc>
          <w:tcPr>
            <w:tcW w:w="9723" w:type="dxa"/>
          </w:tcPr>
          <w:p w:rsidR="004D4749" w:rsidRPr="004D4749" w:rsidRDefault="004D4749" w:rsidP="004D4749">
            <w:pPr>
              <w:pStyle w:val="af0"/>
              <w:tabs>
                <w:tab w:val="left" w:pos="8310"/>
              </w:tabs>
              <w:ind w:left="0"/>
              <w:jc w:val="center"/>
              <w:rPr>
                <w:rFonts w:eastAsia="Calibri"/>
                <w:b/>
                <w:sz w:val="20"/>
                <w:szCs w:val="20"/>
                <w:lang w:eastAsia="en-US"/>
              </w:rPr>
            </w:pPr>
            <w:r w:rsidRPr="004D4749">
              <w:rPr>
                <w:b/>
                <w:sz w:val="20"/>
                <w:szCs w:val="20"/>
              </w:rPr>
              <w:t xml:space="preserve">ОБРАЗЕЦ ИТОГОВОГО ТЕСТА ПО </w:t>
            </w:r>
            <w:r w:rsidRPr="004D4749">
              <w:rPr>
                <w:rFonts w:eastAsia="Calibri"/>
                <w:b/>
                <w:sz w:val="20"/>
                <w:szCs w:val="20"/>
                <w:lang w:eastAsia="en-US"/>
              </w:rPr>
              <w:t>КУРСУ «РУССКАЯ ДИАЛЕКТОЛОГИЯ»</w:t>
            </w:r>
          </w:p>
          <w:tbl>
            <w:tblPr>
              <w:tblW w:w="0" w:type="auto"/>
              <w:tblLook w:val="04A0" w:firstRow="1" w:lastRow="0" w:firstColumn="1" w:lastColumn="0" w:noHBand="0" w:noVBand="1"/>
            </w:tblPr>
            <w:tblGrid>
              <w:gridCol w:w="3060"/>
              <w:gridCol w:w="6226"/>
            </w:tblGrid>
            <w:tr w:rsidR="004D4749" w:rsidRPr="00E47F3C" w:rsidTr="004D4749">
              <w:tc>
                <w:tcPr>
                  <w:tcW w:w="9286" w:type="dxa"/>
                  <w:gridSpan w:val="2"/>
                  <w:shd w:val="clear" w:color="auto" w:fill="auto"/>
                </w:tcPr>
                <w:p w:rsidR="004D4749" w:rsidRPr="00E47F3C" w:rsidRDefault="004D4749" w:rsidP="004D4749">
                  <w:pPr>
                    <w:jc w:val="both"/>
                    <w:rPr>
                      <w:rFonts w:eastAsia="Calibri"/>
                      <w:lang w:eastAsia="en-US"/>
                    </w:rPr>
                  </w:pPr>
                  <w:r w:rsidRPr="00E47F3C">
                    <w:rPr>
                      <w:rFonts w:eastAsia="Calibri"/>
                      <w:lang w:eastAsia="en-US"/>
                    </w:rPr>
                    <w:t>1.Изучением территориального распространения языковых явлений занимается</w:t>
                  </w:r>
                </w:p>
              </w:tc>
            </w:tr>
            <w:tr w:rsidR="004D4749" w:rsidRPr="00E47F3C" w:rsidTr="004D4749">
              <w:tc>
                <w:tcPr>
                  <w:tcW w:w="3060" w:type="dxa"/>
                  <w:shd w:val="clear" w:color="auto" w:fill="auto"/>
                </w:tcPr>
                <w:p w:rsidR="004D4749" w:rsidRPr="00E47F3C" w:rsidRDefault="004D4749" w:rsidP="004D4749">
                  <w:pPr>
                    <w:jc w:val="both"/>
                    <w:rPr>
                      <w:rFonts w:eastAsia="Calibri"/>
                      <w:lang w:eastAsia="en-US"/>
                    </w:rPr>
                  </w:pPr>
                </w:p>
              </w:tc>
              <w:tc>
                <w:tcPr>
                  <w:tcW w:w="6226" w:type="dxa"/>
                  <w:shd w:val="clear" w:color="auto" w:fill="auto"/>
                </w:tcPr>
                <w:p w:rsidR="004D4749" w:rsidRPr="00E47F3C" w:rsidRDefault="004D4749" w:rsidP="004D4749">
                  <w:pPr>
                    <w:jc w:val="both"/>
                    <w:rPr>
                      <w:rFonts w:eastAsia="Calibri"/>
                      <w:lang w:eastAsia="en-US"/>
                    </w:rPr>
                  </w:pPr>
                  <w:r w:rsidRPr="00E47F3C">
                    <w:rPr>
                      <w:rFonts w:eastAsia="Calibri"/>
                      <w:lang w:eastAsia="en-US"/>
                    </w:rPr>
                    <w:t>1) ономастика;</w:t>
                  </w:r>
                </w:p>
                <w:p w:rsidR="004D4749" w:rsidRPr="00E47F3C" w:rsidRDefault="004D4749" w:rsidP="004D4749">
                  <w:pPr>
                    <w:jc w:val="both"/>
                    <w:rPr>
                      <w:rFonts w:eastAsia="Calibri"/>
                      <w:lang w:eastAsia="en-US"/>
                    </w:rPr>
                  </w:pPr>
                  <w:r w:rsidRPr="00E47F3C">
                    <w:rPr>
                      <w:rFonts w:eastAsia="Calibri"/>
                      <w:lang w:eastAsia="en-US"/>
                    </w:rPr>
                    <w:t>2) антропонимика;</w:t>
                  </w:r>
                </w:p>
                <w:p w:rsidR="004D4749" w:rsidRPr="00E47F3C" w:rsidRDefault="004D4749" w:rsidP="004D4749">
                  <w:pPr>
                    <w:jc w:val="both"/>
                    <w:rPr>
                      <w:rFonts w:eastAsia="Calibri"/>
                      <w:lang w:eastAsia="en-US"/>
                    </w:rPr>
                  </w:pPr>
                  <w:r w:rsidRPr="00E47F3C">
                    <w:rPr>
                      <w:rFonts w:eastAsia="Calibri"/>
                      <w:lang w:eastAsia="en-US"/>
                    </w:rPr>
                    <w:t>3) лингвистическое краеведение;</w:t>
                  </w:r>
                </w:p>
                <w:p w:rsidR="004D4749" w:rsidRPr="00E47F3C" w:rsidRDefault="004D4749" w:rsidP="004D4749">
                  <w:pPr>
                    <w:jc w:val="both"/>
                    <w:rPr>
                      <w:rFonts w:eastAsia="Calibri"/>
                      <w:lang w:eastAsia="en-US"/>
                    </w:rPr>
                  </w:pPr>
                  <w:r w:rsidRPr="00E47F3C">
                    <w:rPr>
                      <w:rFonts w:eastAsia="Calibri"/>
                      <w:lang w:eastAsia="en-US"/>
                    </w:rPr>
                    <w:t>4) лингвистическая география.</w:t>
                  </w:r>
                </w:p>
              </w:tc>
            </w:tr>
            <w:tr w:rsidR="004D4749" w:rsidRPr="00E47F3C" w:rsidTr="004D4749">
              <w:tc>
                <w:tcPr>
                  <w:tcW w:w="9286" w:type="dxa"/>
                  <w:gridSpan w:val="2"/>
                  <w:shd w:val="clear" w:color="auto" w:fill="auto"/>
                </w:tcPr>
                <w:p w:rsidR="004D4749" w:rsidRPr="00E47F3C" w:rsidRDefault="004D4749" w:rsidP="004D4749">
                  <w:pPr>
                    <w:jc w:val="both"/>
                    <w:rPr>
                      <w:rFonts w:eastAsia="Calibri"/>
                      <w:lang w:eastAsia="en-US"/>
                    </w:rPr>
                  </w:pPr>
                  <w:r w:rsidRPr="00E47F3C">
                    <w:rPr>
                      <w:rFonts w:eastAsia="Calibri"/>
                      <w:lang w:eastAsia="en-US"/>
                    </w:rPr>
                    <w:t>2. Основоположником науки о «диалектах российских» считается</w:t>
                  </w:r>
                </w:p>
              </w:tc>
            </w:tr>
            <w:tr w:rsidR="004D4749" w:rsidRPr="00E47F3C" w:rsidTr="004D4749">
              <w:tc>
                <w:tcPr>
                  <w:tcW w:w="3060" w:type="dxa"/>
                  <w:shd w:val="clear" w:color="auto" w:fill="auto"/>
                </w:tcPr>
                <w:p w:rsidR="004D4749" w:rsidRPr="00E47F3C" w:rsidRDefault="004D4749" w:rsidP="004D4749">
                  <w:pPr>
                    <w:jc w:val="both"/>
                    <w:rPr>
                      <w:rFonts w:eastAsia="Calibri"/>
                      <w:lang w:eastAsia="en-US"/>
                    </w:rPr>
                  </w:pPr>
                </w:p>
              </w:tc>
              <w:tc>
                <w:tcPr>
                  <w:tcW w:w="6226" w:type="dxa"/>
                  <w:shd w:val="clear" w:color="auto" w:fill="auto"/>
                </w:tcPr>
                <w:p w:rsidR="004D4749" w:rsidRPr="00E47F3C" w:rsidRDefault="004D4749" w:rsidP="004D4749">
                  <w:pPr>
                    <w:jc w:val="both"/>
                    <w:rPr>
                      <w:rFonts w:eastAsia="Calibri"/>
                      <w:lang w:eastAsia="en-US"/>
                    </w:rPr>
                  </w:pPr>
                  <w:r w:rsidRPr="00E47F3C">
                    <w:rPr>
                      <w:rFonts w:eastAsia="Calibri"/>
                      <w:lang w:eastAsia="en-US"/>
                    </w:rPr>
                    <w:t>1) Даль В. И.;</w:t>
                  </w:r>
                </w:p>
                <w:p w:rsidR="004D4749" w:rsidRPr="00E47F3C" w:rsidRDefault="004D4749" w:rsidP="004D4749">
                  <w:pPr>
                    <w:jc w:val="both"/>
                    <w:rPr>
                      <w:rFonts w:eastAsia="Calibri"/>
                      <w:lang w:eastAsia="en-US"/>
                    </w:rPr>
                  </w:pPr>
                  <w:r w:rsidRPr="00E47F3C">
                    <w:rPr>
                      <w:rFonts w:eastAsia="Calibri"/>
                      <w:lang w:eastAsia="en-US"/>
                    </w:rPr>
                    <w:t>2) Срезневский И. И.;</w:t>
                  </w:r>
                </w:p>
                <w:p w:rsidR="004D4749" w:rsidRPr="00E47F3C" w:rsidRDefault="004D4749" w:rsidP="004D4749">
                  <w:pPr>
                    <w:jc w:val="both"/>
                    <w:rPr>
                      <w:rFonts w:eastAsia="Calibri"/>
                      <w:lang w:eastAsia="en-US"/>
                    </w:rPr>
                  </w:pPr>
                  <w:r w:rsidRPr="00E47F3C">
                    <w:rPr>
                      <w:rFonts w:eastAsia="Calibri"/>
                      <w:lang w:eastAsia="en-US"/>
                    </w:rPr>
                    <w:t>3) Востоков А. А.;</w:t>
                  </w:r>
                </w:p>
                <w:p w:rsidR="004D4749" w:rsidRPr="00E47F3C" w:rsidRDefault="004D4749" w:rsidP="004D4749">
                  <w:pPr>
                    <w:jc w:val="both"/>
                    <w:rPr>
                      <w:rFonts w:eastAsia="Calibri"/>
                      <w:lang w:eastAsia="en-US"/>
                    </w:rPr>
                  </w:pPr>
                  <w:r w:rsidRPr="00E47F3C">
                    <w:rPr>
                      <w:rFonts w:eastAsia="Calibri"/>
                      <w:lang w:eastAsia="en-US"/>
                    </w:rPr>
                    <w:t>4) Ломоносов М. В.</w:t>
                  </w:r>
                </w:p>
              </w:tc>
            </w:tr>
            <w:tr w:rsidR="004D4749" w:rsidRPr="00E47F3C" w:rsidTr="004D4749">
              <w:tc>
                <w:tcPr>
                  <w:tcW w:w="9286" w:type="dxa"/>
                  <w:gridSpan w:val="2"/>
                  <w:shd w:val="clear" w:color="auto" w:fill="auto"/>
                </w:tcPr>
                <w:p w:rsidR="004D4749" w:rsidRPr="00E47F3C" w:rsidRDefault="004D4749" w:rsidP="004D4749">
                  <w:pPr>
                    <w:jc w:val="both"/>
                    <w:rPr>
                      <w:rFonts w:eastAsia="Calibri"/>
                      <w:lang w:eastAsia="en-US"/>
                    </w:rPr>
                  </w:pPr>
                  <w:r w:rsidRPr="00E47F3C">
                    <w:rPr>
                      <w:rFonts w:eastAsia="Calibri"/>
                      <w:lang w:eastAsia="en-US"/>
                    </w:rPr>
                    <w:t>3. Диалектные различия, члены которых характерны только для части говоров и не находят соответствий в других говорах, являются _______ диалектными различиями:</w:t>
                  </w:r>
                </w:p>
              </w:tc>
            </w:tr>
            <w:tr w:rsidR="004D4749" w:rsidRPr="00E47F3C" w:rsidTr="004D4749">
              <w:tc>
                <w:tcPr>
                  <w:tcW w:w="3060" w:type="dxa"/>
                  <w:shd w:val="clear" w:color="auto" w:fill="auto"/>
                </w:tcPr>
                <w:p w:rsidR="004D4749" w:rsidRPr="00E47F3C" w:rsidRDefault="004D4749" w:rsidP="004D4749">
                  <w:pPr>
                    <w:jc w:val="both"/>
                    <w:rPr>
                      <w:rFonts w:eastAsia="Calibri"/>
                      <w:lang w:eastAsia="en-US"/>
                    </w:rPr>
                  </w:pPr>
                </w:p>
              </w:tc>
              <w:tc>
                <w:tcPr>
                  <w:tcW w:w="6226" w:type="dxa"/>
                  <w:shd w:val="clear" w:color="auto" w:fill="auto"/>
                </w:tcPr>
                <w:p w:rsidR="004D4749" w:rsidRPr="00E47F3C" w:rsidRDefault="004D4749" w:rsidP="004D4749">
                  <w:pPr>
                    <w:jc w:val="both"/>
                    <w:rPr>
                      <w:rFonts w:eastAsia="Calibri"/>
                      <w:lang w:eastAsia="en-US"/>
                    </w:rPr>
                  </w:pPr>
                  <w:r w:rsidRPr="00E47F3C">
                    <w:rPr>
                      <w:rFonts w:eastAsia="Calibri"/>
                      <w:lang w:eastAsia="en-US"/>
                    </w:rPr>
                    <w:t>1) противопоставленными;</w:t>
                  </w:r>
                </w:p>
                <w:p w:rsidR="004D4749" w:rsidRPr="00E47F3C" w:rsidRDefault="004D4749" w:rsidP="004D4749">
                  <w:pPr>
                    <w:jc w:val="both"/>
                    <w:rPr>
                      <w:rFonts w:eastAsia="Calibri"/>
                      <w:lang w:eastAsia="en-US"/>
                    </w:rPr>
                  </w:pPr>
                  <w:r w:rsidRPr="00E47F3C">
                    <w:rPr>
                      <w:rFonts w:eastAsia="Calibri"/>
                      <w:lang w:eastAsia="en-US"/>
                    </w:rPr>
                    <w:t>2) непротивопоставленными;</w:t>
                  </w:r>
                </w:p>
                <w:p w:rsidR="004D4749" w:rsidRPr="00E47F3C" w:rsidRDefault="004D4749" w:rsidP="004D4749">
                  <w:pPr>
                    <w:jc w:val="both"/>
                    <w:rPr>
                      <w:rFonts w:eastAsia="Calibri"/>
                      <w:lang w:eastAsia="en-US"/>
                    </w:rPr>
                  </w:pPr>
                  <w:r w:rsidRPr="00E47F3C">
                    <w:rPr>
                      <w:rFonts w:eastAsia="Calibri"/>
                      <w:lang w:eastAsia="en-US"/>
                    </w:rPr>
                    <w:t>3) смежными;</w:t>
                  </w:r>
                </w:p>
                <w:p w:rsidR="004D4749" w:rsidRPr="00E47F3C" w:rsidRDefault="004D4749" w:rsidP="004D4749">
                  <w:pPr>
                    <w:jc w:val="both"/>
                    <w:rPr>
                      <w:rFonts w:eastAsia="Calibri"/>
                      <w:lang w:eastAsia="en-US"/>
                    </w:rPr>
                  </w:pPr>
                  <w:r w:rsidRPr="00E47F3C">
                    <w:rPr>
                      <w:rFonts w:eastAsia="Calibri"/>
                      <w:lang w:eastAsia="en-US"/>
                    </w:rPr>
                    <w:t>4) системными.</w:t>
                  </w:r>
                </w:p>
              </w:tc>
            </w:tr>
            <w:tr w:rsidR="004D4749" w:rsidRPr="00E47F3C" w:rsidTr="004D4749">
              <w:tc>
                <w:tcPr>
                  <w:tcW w:w="9286" w:type="dxa"/>
                  <w:gridSpan w:val="2"/>
                  <w:shd w:val="clear" w:color="auto" w:fill="auto"/>
                </w:tcPr>
                <w:p w:rsidR="004D4749" w:rsidRPr="00E47F3C" w:rsidRDefault="004D4749" w:rsidP="004D4749">
                  <w:pPr>
                    <w:jc w:val="both"/>
                    <w:rPr>
                      <w:rFonts w:eastAsia="Calibri"/>
                      <w:lang w:eastAsia="en-US"/>
                    </w:rPr>
                  </w:pPr>
                  <w:r w:rsidRPr="00E47F3C">
                    <w:rPr>
                      <w:rFonts w:eastAsia="Calibri"/>
                      <w:lang w:eastAsia="en-US"/>
                    </w:rPr>
                    <w:t>4. Социальные диалекты отличаются от территориальных _________</w:t>
                  </w:r>
                </w:p>
              </w:tc>
            </w:tr>
            <w:tr w:rsidR="004D4749" w:rsidRPr="00E47F3C" w:rsidTr="004D4749">
              <w:tc>
                <w:tcPr>
                  <w:tcW w:w="3060" w:type="dxa"/>
                  <w:shd w:val="clear" w:color="auto" w:fill="auto"/>
                </w:tcPr>
                <w:p w:rsidR="004D4749" w:rsidRPr="00E47F3C" w:rsidRDefault="004D4749" w:rsidP="004D4749">
                  <w:pPr>
                    <w:jc w:val="both"/>
                    <w:rPr>
                      <w:rFonts w:eastAsia="Calibri"/>
                      <w:lang w:eastAsia="en-US"/>
                    </w:rPr>
                  </w:pPr>
                </w:p>
              </w:tc>
              <w:tc>
                <w:tcPr>
                  <w:tcW w:w="6226" w:type="dxa"/>
                  <w:shd w:val="clear" w:color="auto" w:fill="auto"/>
                </w:tcPr>
                <w:p w:rsidR="004D4749" w:rsidRPr="00E47F3C" w:rsidRDefault="004D4749" w:rsidP="004D4749">
                  <w:pPr>
                    <w:jc w:val="both"/>
                    <w:rPr>
                      <w:rFonts w:eastAsia="Calibri"/>
                      <w:lang w:eastAsia="en-US"/>
                    </w:rPr>
                  </w:pPr>
                  <w:r w:rsidRPr="00E47F3C">
                    <w:rPr>
                      <w:rFonts w:eastAsia="Calibri"/>
                      <w:lang w:eastAsia="en-US"/>
                    </w:rPr>
                    <w:t>1) своей фонетической системой;</w:t>
                  </w:r>
                </w:p>
                <w:p w:rsidR="004D4749" w:rsidRPr="00E47F3C" w:rsidRDefault="004D4749" w:rsidP="004D4749">
                  <w:pPr>
                    <w:jc w:val="both"/>
                    <w:rPr>
                      <w:rFonts w:eastAsia="Calibri"/>
                      <w:lang w:eastAsia="en-US"/>
                    </w:rPr>
                  </w:pPr>
                  <w:r w:rsidRPr="00E47F3C">
                    <w:rPr>
                      <w:rFonts w:eastAsia="Calibri"/>
                      <w:lang w:eastAsia="en-US"/>
                    </w:rPr>
                    <w:t>2) особым словарным составом (лексикой);</w:t>
                  </w:r>
                </w:p>
                <w:p w:rsidR="004D4749" w:rsidRPr="00E47F3C" w:rsidRDefault="004D4749" w:rsidP="004D4749">
                  <w:pPr>
                    <w:jc w:val="both"/>
                    <w:rPr>
                      <w:rFonts w:eastAsia="Calibri"/>
                      <w:lang w:eastAsia="en-US"/>
                    </w:rPr>
                  </w:pPr>
                  <w:r w:rsidRPr="00E47F3C">
                    <w:rPr>
                      <w:rFonts w:eastAsia="Calibri"/>
                      <w:lang w:eastAsia="en-US"/>
                    </w:rPr>
                    <w:t>3) грамматическими категориями;</w:t>
                  </w:r>
                </w:p>
                <w:p w:rsidR="004D4749" w:rsidRPr="00E47F3C" w:rsidRDefault="004D4749" w:rsidP="004D4749">
                  <w:pPr>
                    <w:jc w:val="both"/>
                    <w:rPr>
                      <w:rFonts w:eastAsia="Calibri"/>
                      <w:lang w:eastAsia="en-US"/>
                    </w:rPr>
                  </w:pPr>
                  <w:r w:rsidRPr="00E47F3C">
                    <w:rPr>
                      <w:rFonts w:eastAsia="Calibri"/>
                      <w:lang w:eastAsia="en-US"/>
                    </w:rPr>
                    <w:lastRenderedPageBreak/>
                    <w:t>4) структурой слова.</w:t>
                  </w:r>
                </w:p>
              </w:tc>
            </w:tr>
            <w:tr w:rsidR="004D4749" w:rsidRPr="00E47F3C" w:rsidTr="004D4749">
              <w:trPr>
                <w:trHeight w:val="120"/>
              </w:trPr>
              <w:tc>
                <w:tcPr>
                  <w:tcW w:w="9286" w:type="dxa"/>
                  <w:gridSpan w:val="2"/>
                  <w:shd w:val="clear" w:color="auto" w:fill="auto"/>
                </w:tcPr>
                <w:p w:rsidR="004D4749" w:rsidRPr="00E47F3C" w:rsidRDefault="004D4749" w:rsidP="004D4749">
                  <w:pPr>
                    <w:jc w:val="both"/>
                    <w:rPr>
                      <w:rFonts w:eastAsia="Calibri"/>
                      <w:lang w:eastAsia="en-US"/>
                    </w:rPr>
                  </w:pPr>
                  <w:r w:rsidRPr="00E47F3C">
                    <w:rPr>
                      <w:rFonts w:eastAsia="Calibri"/>
                      <w:lang w:eastAsia="en-US"/>
                    </w:rPr>
                    <w:lastRenderedPageBreak/>
                    <w:t xml:space="preserve">5. Укажите раздел языкознания, изучающий говоры, наречия русского языка: </w:t>
                  </w:r>
                </w:p>
              </w:tc>
            </w:tr>
            <w:tr w:rsidR="004D4749" w:rsidRPr="00E47F3C" w:rsidTr="004D4749">
              <w:tc>
                <w:tcPr>
                  <w:tcW w:w="3060" w:type="dxa"/>
                  <w:shd w:val="clear" w:color="auto" w:fill="auto"/>
                </w:tcPr>
                <w:p w:rsidR="004D4749" w:rsidRPr="00E47F3C" w:rsidRDefault="004D4749" w:rsidP="004D4749">
                  <w:pPr>
                    <w:jc w:val="both"/>
                    <w:rPr>
                      <w:rFonts w:eastAsia="Calibri"/>
                      <w:lang w:eastAsia="en-US"/>
                    </w:rPr>
                  </w:pPr>
                </w:p>
              </w:tc>
              <w:tc>
                <w:tcPr>
                  <w:tcW w:w="6226" w:type="dxa"/>
                  <w:shd w:val="clear" w:color="auto" w:fill="auto"/>
                </w:tcPr>
                <w:p w:rsidR="004D4749" w:rsidRPr="00E47F3C" w:rsidRDefault="004D4749" w:rsidP="004D4749">
                  <w:pPr>
                    <w:jc w:val="both"/>
                    <w:rPr>
                      <w:rFonts w:eastAsia="Calibri"/>
                      <w:lang w:eastAsia="en-US"/>
                    </w:rPr>
                  </w:pPr>
                  <w:r w:rsidRPr="00E47F3C">
                    <w:rPr>
                      <w:rFonts w:eastAsia="Calibri"/>
                      <w:lang w:eastAsia="en-US"/>
                    </w:rPr>
                    <w:t>1) семасиология;</w:t>
                  </w:r>
                </w:p>
                <w:p w:rsidR="004D4749" w:rsidRPr="00E47F3C" w:rsidRDefault="004D4749" w:rsidP="004D4749">
                  <w:pPr>
                    <w:jc w:val="both"/>
                    <w:rPr>
                      <w:rFonts w:eastAsia="Calibri"/>
                      <w:lang w:eastAsia="en-US"/>
                    </w:rPr>
                  </w:pPr>
                  <w:r w:rsidRPr="00E47F3C">
                    <w:rPr>
                      <w:rFonts w:eastAsia="Calibri"/>
                      <w:lang w:eastAsia="en-US"/>
                    </w:rPr>
                    <w:t>2) лексикология;</w:t>
                  </w:r>
                </w:p>
                <w:p w:rsidR="004D4749" w:rsidRPr="00E47F3C" w:rsidRDefault="004D4749" w:rsidP="004D4749">
                  <w:pPr>
                    <w:jc w:val="both"/>
                    <w:rPr>
                      <w:rFonts w:eastAsia="Calibri"/>
                      <w:lang w:eastAsia="en-US"/>
                    </w:rPr>
                  </w:pPr>
                  <w:r w:rsidRPr="00E47F3C">
                    <w:rPr>
                      <w:rFonts w:eastAsia="Calibri"/>
                      <w:lang w:eastAsia="en-US"/>
                    </w:rPr>
                    <w:t>3) диалектология;</w:t>
                  </w:r>
                </w:p>
                <w:p w:rsidR="004D4749" w:rsidRPr="00E47F3C" w:rsidRDefault="004D4749" w:rsidP="004D4749">
                  <w:pPr>
                    <w:jc w:val="both"/>
                    <w:rPr>
                      <w:rFonts w:eastAsia="Calibri"/>
                      <w:lang w:eastAsia="en-US"/>
                    </w:rPr>
                  </w:pPr>
                  <w:r w:rsidRPr="00E47F3C">
                    <w:rPr>
                      <w:rFonts w:eastAsia="Calibri"/>
                      <w:lang w:eastAsia="en-US"/>
                    </w:rPr>
                    <w:t>4) структурой слова.</w:t>
                  </w:r>
                </w:p>
              </w:tc>
            </w:tr>
            <w:tr w:rsidR="004D4749" w:rsidRPr="00E47F3C" w:rsidTr="004D4749">
              <w:tc>
                <w:tcPr>
                  <w:tcW w:w="3060" w:type="dxa"/>
                  <w:shd w:val="clear" w:color="auto" w:fill="auto"/>
                </w:tcPr>
                <w:p w:rsidR="004D4749" w:rsidRPr="00E47F3C" w:rsidRDefault="004D4749" w:rsidP="004D4749">
                  <w:pPr>
                    <w:jc w:val="both"/>
                    <w:rPr>
                      <w:rFonts w:eastAsia="Calibri"/>
                      <w:lang w:eastAsia="en-US"/>
                    </w:rPr>
                  </w:pPr>
                  <w:r>
                    <w:rPr>
                      <w:rFonts w:eastAsia="Calibri"/>
                      <w:lang w:eastAsia="en-US"/>
                    </w:rPr>
                    <w:t>6. ….</w:t>
                  </w:r>
                </w:p>
              </w:tc>
              <w:tc>
                <w:tcPr>
                  <w:tcW w:w="6226" w:type="dxa"/>
                  <w:shd w:val="clear" w:color="auto" w:fill="auto"/>
                </w:tcPr>
                <w:p w:rsidR="004D4749" w:rsidRPr="00E47F3C" w:rsidRDefault="004D4749" w:rsidP="004D4749">
                  <w:pPr>
                    <w:jc w:val="both"/>
                    <w:rPr>
                      <w:rFonts w:eastAsia="Calibri"/>
                      <w:lang w:eastAsia="en-US"/>
                    </w:rPr>
                  </w:pPr>
                </w:p>
              </w:tc>
            </w:tr>
          </w:tbl>
          <w:p w:rsidR="002F1188" w:rsidRPr="00CE33E3" w:rsidRDefault="002F1188" w:rsidP="00CE33E3">
            <w:pPr>
              <w:pStyle w:val="af0"/>
              <w:tabs>
                <w:tab w:val="left" w:pos="346"/>
              </w:tabs>
              <w:ind w:left="0"/>
              <w:jc w:val="both"/>
            </w:pPr>
          </w:p>
        </w:tc>
      </w:tr>
      <w:tr w:rsidR="004D4749" w:rsidTr="0003098C">
        <w:trPr>
          <w:trHeight w:val="283"/>
        </w:trPr>
        <w:tc>
          <w:tcPr>
            <w:tcW w:w="993" w:type="dxa"/>
          </w:tcPr>
          <w:p w:rsidR="004D4749" w:rsidRDefault="004D4749" w:rsidP="00DC1095">
            <w:r>
              <w:lastRenderedPageBreak/>
              <w:t>4</w:t>
            </w:r>
          </w:p>
        </w:tc>
        <w:tc>
          <w:tcPr>
            <w:tcW w:w="3827" w:type="dxa"/>
          </w:tcPr>
          <w:p w:rsidR="004D4749" w:rsidRPr="006052ED" w:rsidRDefault="004D4749" w:rsidP="006052ED">
            <w:pPr>
              <w:ind w:left="42"/>
            </w:pPr>
            <w:r>
              <w:t xml:space="preserve">Круглый стол </w:t>
            </w:r>
          </w:p>
        </w:tc>
        <w:tc>
          <w:tcPr>
            <w:tcW w:w="9723" w:type="dxa"/>
          </w:tcPr>
          <w:p w:rsidR="004D4749" w:rsidRPr="004D4749" w:rsidRDefault="004D4749" w:rsidP="004D4749">
            <w:pPr>
              <w:pStyle w:val="af0"/>
              <w:tabs>
                <w:tab w:val="left" w:pos="8310"/>
              </w:tabs>
              <w:ind w:left="0"/>
              <w:jc w:val="center"/>
              <w:rPr>
                <w:b/>
                <w:sz w:val="20"/>
                <w:szCs w:val="20"/>
              </w:rPr>
            </w:pPr>
            <w:r w:rsidRPr="004D4749">
              <w:rPr>
                <w:b/>
                <w:sz w:val="20"/>
                <w:szCs w:val="20"/>
              </w:rPr>
              <w:t>ТЕМА КРУГЛОГО СТОЛА</w:t>
            </w:r>
          </w:p>
          <w:p w:rsidR="004D4749" w:rsidRPr="004D4749" w:rsidRDefault="004D4749" w:rsidP="004D4749">
            <w:pPr>
              <w:pStyle w:val="af0"/>
              <w:tabs>
                <w:tab w:val="left" w:pos="8310"/>
              </w:tabs>
              <w:ind w:left="0"/>
              <w:jc w:val="center"/>
              <w:rPr>
                <w:b/>
                <w:color w:val="000000"/>
              </w:rPr>
            </w:pPr>
            <w:r w:rsidRPr="004D4749">
              <w:rPr>
                <w:b/>
                <w:color w:val="000000"/>
              </w:rPr>
              <w:t>«Русская диалектная фразеология»</w:t>
            </w:r>
          </w:p>
          <w:p w:rsidR="004D4749" w:rsidRPr="004D4749" w:rsidRDefault="004D4749" w:rsidP="004D4749">
            <w:pPr>
              <w:pStyle w:val="af0"/>
              <w:tabs>
                <w:tab w:val="left" w:pos="8310"/>
              </w:tabs>
              <w:ind w:left="0"/>
              <w:jc w:val="both"/>
              <w:rPr>
                <w:b/>
                <w:color w:val="000000"/>
              </w:rPr>
            </w:pPr>
            <w:r w:rsidRPr="004D4749">
              <w:rPr>
                <w:b/>
                <w:color w:val="000000"/>
              </w:rPr>
              <w:t xml:space="preserve">Вопросы </w:t>
            </w:r>
            <w:r>
              <w:rPr>
                <w:b/>
                <w:color w:val="000000"/>
              </w:rPr>
              <w:t>для обсуждения</w:t>
            </w:r>
          </w:p>
          <w:p w:rsidR="004D4749" w:rsidRPr="004D4749" w:rsidRDefault="004D4749" w:rsidP="00975EF6">
            <w:pPr>
              <w:pStyle w:val="af0"/>
              <w:numPr>
                <w:ilvl w:val="0"/>
                <w:numId w:val="25"/>
              </w:numPr>
              <w:tabs>
                <w:tab w:val="left" w:pos="8310"/>
              </w:tabs>
              <w:jc w:val="both"/>
              <w:rPr>
                <w:color w:val="000000"/>
              </w:rPr>
            </w:pPr>
            <w:r w:rsidRPr="004D4749">
              <w:rPr>
                <w:color w:val="000000"/>
              </w:rPr>
              <w:t>Диалектная фразеология как средство выражения региональной языковой картины мира.</w:t>
            </w:r>
          </w:p>
          <w:p w:rsidR="004D4749" w:rsidRPr="004D4749" w:rsidRDefault="004D4749" w:rsidP="00975EF6">
            <w:pPr>
              <w:pStyle w:val="af0"/>
              <w:numPr>
                <w:ilvl w:val="0"/>
                <w:numId w:val="25"/>
              </w:numPr>
              <w:tabs>
                <w:tab w:val="left" w:pos="8310"/>
              </w:tabs>
              <w:jc w:val="both"/>
              <w:rPr>
                <w:color w:val="000000"/>
              </w:rPr>
            </w:pPr>
            <w:r w:rsidRPr="004D4749">
              <w:rPr>
                <w:color w:val="000000"/>
              </w:rPr>
              <w:t>Современная русская диалектная фразеология: лексико-грамматический и лексикографический аспекты.</w:t>
            </w:r>
          </w:p>
          <w:p w:rsidR="004D4749" w:rsidRPr="004D4749" w:rsidRDefault="004D4749" w:rsidP="00975EF6">
            <w:pPr>
              <w:pStyle w:val="af0"/>
              <w:numPr>
                <w:ilvl w:val="0"/>
                <w:numId w:val="25"/>
              </w:numPr>
              <w:tabs>
                <w:tab w:val="left" w:pos="8310"/>
              </w:tabs>
              <w:jc w:val="both"/>
              <w:rPr>
                <w:color w:val="000000"/>
              </w:rPr>
            </w:pPr>
            <w:r w:rsidRPr="004D4749">
              <w:rPr>
                <w:color w:val="000000"/>
              </w:rPr>
              <w:t>Фразеологическая единица в диалектном словаре.</w:t>
            </w:r>
          </w:p>
          <w:p w:rsidR="004D4749" w:rsidRPr="004D4749" w:rsidRDefault="004D4749" w:rsidP="00975EF6">
            <w:pPr>
              <w:pStyle w:val="af0"/>
              <w:numPr>
                <w:ilvl w:val="0"/>
                <w:numId w:val="25"/>
              </w:numPr>
              <w:tabs>
                <w:tab w:val="left" w:pos="8310"/>
              </w:tabs>
              <w:jc w:val="both"/>
              <w:rPr>
                <w:color w:val="000000"/>
              </w:rPr>
            </w:pPr>
            <w:r w:rsidRPr="004D4749">
              <w:rPr>
                <w:color w:val="000000"/>
              </w:rPr>
              <w:t>Имена  собственные в русской диалектной фразеологии.</w:t>
            </w:r>
          </w:p>
          <w:p w:rsidR="004D4749" w:rsidRPr="004D4749" w:rsidRDefault="004D4749" w:rsidP="00975EF6">
            <w:pPr>
              <w:pStyle w:val="af0"/>
              <w:numPr>
                <w:ilvl w:val="0"/>
                <w:numId w:val="25"/>
              </w:numPr>
              <w:tabs>
                <w:tab w:val="left" w:pos="8310"/>
              </w:tabs>
              <w:jc w:val="both"/>
              <w:rPr>
                <w:color w:val="000000"/>
              </w:rPr>
            </w:pPr>
            <w:r w:rsidRPr="004D4749">
              <w:rPr>
                <w:color w:val="000000"/>
              </w:rPr>
              <w:t>Русская диалектная фразеология и фразеография.</w:t>
            </w:r>
          </w:p>
          <w:p w:rsidR="004D4749" w:rsidRPr="004D4749" w:rsidRDefault="004D4749" w:rsidP="00975EF6">
            <w:pPr>
              <w:pStyle w:val="af0"/>
              <w:numPr>
                <w:ilvl w:val="0"/>
                <w:numId w:val="25"/>
              </w:numPr>
              <w:tabs>
                <w:tab w:val="left" w:pos="8310"/>
              </w:tabs>
              <w:rPr>
                <w:b/>
                <w:sz w:val="20"/>
                <w:szCs w:val="20"/>
              </w:rPr>
            </w:pPr>
            <w:r w:rsidRPr="00D06B2C">
              <w:rPr>
                <w:color w:val="000000"/>
                <w:sz w:val="24"/>
                <w:szCs w:val="24"/>
              </w:rPr>
              <w:t>Принципы лексикографического описания диалектной фразеологии</w:t>
            </w:r>
          </w:p>
        </w:tc>
      </w:tr>
      <w:tr w:rsidR="004D4749" w:rsidTr="0003098C">
        <w:trPr>
          <w:trHeight w:val="283"/>
        </w:trPr>
        <w:tc>
          <w:tcPr>
            <w:tcW w:w="993" w:type="dxa"/>
          </w:tcPr>
          <w:p w:rsidR="004D4749" w:rsidRDefault="004D4749" w:rsidP="00DC1095">
            <w:r>
              <w:t>5</w:t>
            </w:r>
          </w:p>
        </w:tc>
        <w:tc>
          <w:tcPr>
            <w:tcW w:w="3827" w:type="dxa"/>
          </w:tcPr>
          <w:p w:rsidR="004D4749" w:rsidRDefault="004D4749" w:rsidP="004D4749">
            <w:pPr>
              <w:ind w:left="42"/>
            </w:pPr>
            <w:r>
              <w:t>Комплексный анализ диалектного текста</w:t>
            </w:r>
          </w:p>
        </w:tc>
        <w:tc>
          <w:tcPr>
            <w:tcW w:w="9723" w:type="dxa"/>
          </w:tcPr>
          <w:p w:rsidR="004D4749" w:rsidRPr="004D4749" w:rsidRDefault="004D4749" w:rsidP="004D4749">
            <w:pPr>
              <w:pStyle w:val="af0"/>
              <w:tabs>
                <w:tab w:val="left" w:pos="8310"/>
              </w:tabs>
              <w:ind w:left="0"/>
              <w:jc w:val="both"/>
              <w:rPr>
                <w:b/>
              </w:rPr>
            </w:pPr>
            <w:r w:rsidRPr="004D4749">
              <w:rPr>
                <w:b/>
              </w:rPr>
              <w:t xml:space="preserve">Схема </w:t>
            </w:r>
            <w:r w:rsidR="005D59E9">
              <w:rPr>
                <w:b/>
              </w:rPr>
              <w:t xml:space="preserve">комплексного </w:t>
            </w:r>
            <w:r w:rsidRPr="004D4749">
              <w:rPr>
                <w:b/>
              </w:rPr>
              <w:t>анализа диалектного текста</w:t>
            </w:r>
          </w:p>
          <w:p w:rsidR="004D4749" w:rsidRPr="004D4749" w:rsidRDefault="004D4749" w:rsidP="00975EF6">
            <w:pPr>
              <w:numPr>
                <w:ilvl w:val="0"/>
                <w:numId w:val="26"/>
              </w:numPr>
              <w:ind w:left="0" w:firstLine="1"/>
              <w:jc w:val="both"/>
            </w:pPr>
            <w:r w:rsidRPr="004D4749">
              <w:t>Характеристика особенностей ударного вокализма.</w:t>
            </w:r>
          </w:p>
          <w:p w:rsidR="004D4749" w:rsidRPr="004D4749" w:rsidRDefault="004D4749" w:rsidP="00975EF6">
            <w:pPr>
              <w:numPr>
                <w:ilvl w:val="0"/>
                <w:numId w:val="26"/>
              </w:numPr>
              <w:ind w:left="0" w:firstLine="1"/>
              <w:jc w:val="both"/>
            </w:pPr>
            <w:r w:rsidRPr="004D4749">
              <w:t>Характеристика особенностей безударных гласных в положении после твердых и мягких согласных, шипящих.</w:t>
            </w:r>
          </w:p>
          <w:p w:rsidR="004D4749" w:rsidRPr="004D4749" w:rsidRDefault="004D4749" w:rsidP="00975EF6">
            <w:pPr>
              <w:numPr>
                <w:ilvl w:val="0"/>
                <w:numId w:val="26"/>
              </w:numPr>
              <w:ind w:left="0" w:firstLine="1"/>
              <w:jc w:val="both"/>
            </w:pPr>
            <w:r w:rsidRPr="004D4749">
              <w:t>Характеристика особенностей согласных звуков.</w:t>
            </w:r>
          </w:p>
          <w:p w:rsidR="004D4749" w:rsidRPr="004D4749" w:rsidRDefault="004D4749" w:rsidP="00975EF6">
            <w:pPr>
              <w:numPr>
                <w:ilvl w:val="0"/>
                <w:numId w:val="26"/>
              </w:numPr>
              <w:ind w:left="0" w:firstLine="1"/>
              <w:jc w:val="both"/>
            </w:pPr>
            <w:r w:rsidRPr="004D4749">
              <w:t>Характеристика словообразовательных особенностей.</w:t>
            </w:r>
          </w:p>
          <w:p w:rsidR="004D4749" w:rsidRPr="004D4749" w:rsidRDefault="004D4749" w:rsidP="00975EF6">
            <w:pPr>
              <w:numPr>
                <w:ilvl w:val="0"/>
                <w:numId w:val="26"/>
              </w:numPr>
              <w:ind w:left="0" w:firstLine="1"/>
              <w:jc w:val="both"/>
            </w:pPr>
            <w:r w:rsidRPr="004D4749">
              <w:t>Выделение и характеристика морфологических особенностей того или иного говора на примере соответствующего текста.</w:t>
            </w:r>
          </w:p>
          <w:p w:rsidR="004D4749" w:rsidRPr="004D4749" w:rsidRDefault="004D4749" w:rsidP="00975EF6">
            <w:pPr>
              <w:numPr>
                <w:ilvl w:val="0"/>
                <w:numId w:val="26"/>
              </w:numPr>
              <w:ind w:left="0" w:firstLine="1"/>
              <w:jc w:val="both"/>
            </w:pPr>
            <w:r w:rsidRPr="004D4749">
              <w:t>Лексические и фразеологические особенности.</w:t>
            </w:r>
          </w:p>
          <w:p w:rsidR="004D4749" w:rsidRPr="004D4749" w:rsidRDefault="004D4749" w:rsidP="00975EF6">
            <w:pPr>
              <w:numPr>
                <w:ilvl w:val="0"/>
                <w:numId w:val="26"/>
              </w:numPr>
              <w:ind w:left="0" w:firstLine="1"/>
              <w:jc w:val="both"/>
            </w:pPr>
            <w:r w:rsidRPr="004D4749">
              <w:t>Синтаксические особенности.</w:t>
            </w:r>
          </w:p>
          <w:p w:rsidR="004D4749" w:rsidRPr="004D4749" w:rsidRDefault="004D4749" w:rsidP="00975EF6">
            <w:pPr>
              <w:numPr>
                <w:ilvl w:val="0"/>
                <w:numId w:val="26"/>
              </w:numPr>
              <w:ind w:left="0" w:firstLine="1"/>
              <w:jc w:val="both"/>
            </w:pPr>
            <w:r w:rsidRPr="004D4749">
              <w:t>Определение группы, к которой относится говор (по набору основных особенностей).</w:t>
            </w:r>
          </w:p>
          <w:p w:rsidR="004D4749" w:rsidRDefault="005D59E9" w:rsidP="004D4749">
            <w:pPr>
              <w:pStyle w:val="af0"/>
              <w:tabs>
                <w:tab w:val="left" w:pos="8310"/>
              </w:tabs>
              <w:ind w:left="0"/>
              <w:jc w:val="both"/>
              <w:rPr>
                <w:b/>
                <w:sz w:val="20"/>
                <w:szCs w:val="20"/>
              </w:rPr>
            </w:pPr>
            <w:r>
              <w:rPr>
                <w:b/>
                <w:sz w:val="20"/>
                <w:szCs w:val="20"/>
              </w:rPr>
              <w:t>Образец текста:</w:t>
            </w:r>
          </w:p>
          <w:p w:rsidR="005D59E9" w:rsidRPr="004D4749" w:rsidRDefault="005D59E9" w:rsidP="004D4749">
            <w:pPr>
              <w:pStyle w:val="af0"/>
              <w:tabs>
                <w:tab w:val="left" w:pos="8310"/>
              </w:tabs>
              <w:ind w:left="0"/>
              <w:jc w:val="both"/>
              <w:rPr>
                <w:b/>
                <w:sz w:val="20"/>
                <w:szCs w:val="20"/>
              </w:rPr>
            </w:pPr>
            <w:r>
              <w:rPr>
                <w:b/>
                <w:noProof/>
                <w:sz w:val="24"/>
                <w:szCs w:val="24"/>
              </w:rPr>
              <w:lastRenderedPageBreak/>
              <w:drawing>
                <wp:inline distT="0" distB="0" distL="0" distR="0">
                  <wp:extent cx="4146666" cy="2481642"/>
                  <wp:effectExtent l="19050" t="0" r="6234" b="0"/>
                  <wp:docPr id="1" name="Рисунок 1" descr="Изображение 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024"/>
                          <pic:cNvPicPr>
                            <a:picLocks noChangeAspect="1" noChangeArrowheads="1"/>
                          </pic:cNvPicPr>
                        </pic:nvPicPr>
                        <pic:blipFill>
                          <a:blip r:embed="rId16">
                            <a:lum bright="10000"/>
                          </a:blip>
                          <a:srcRect b="18271"/>
                          <a:stretch>
                            <a:fillRect/>
                          </a:stretch>
                        </pic:blipFill>
                        <pic:spPr bwMode="auto">
                          <a:xfrm>
                            <a:off x="0" y="0"/>
                            <a:ext cx="4148630" cy="2482818"/>
                          </a:xfrm>
                          <a:prstGeom prst="rect">
                            <a:avLst/>
                          </a:prstGeom>
                          <a:noFill/>
                          <a:ln w="9525">
                            <a:noFill/>
                            <a:miter lim="800000"/>
                            <a:headEnd/>
                            <a:tailEnd/>
                          </a:ln>
                        </pic:spPr>
                      </pic:pic>
                    </a:graphicData>
                  </a:graphic>
                </wp:inline>
              </w:drawing>
            </w:r>
          </w:p>
        </w:tc>
      </w:tr>
    </w:tbl>
    <w:p w:rsidR="0036408D" w:rsidRPr="0036408D" w:rsidRDefault="0036408D" w:rsidP="00975EF6">
      <w:pPr>
        <w:pStyle w:val="af0"/>
        <w:numPr>
          <w:ilvl w:val="1"/>
          <w:numId w:val="10"/>
        </w:numPr>
        <w:jc w:val="both"/>
        <w:rPr>
          <w:i/>
          <w:vanish/>
        </w:rPr>
      </w:pPr>
    </w:p>
    <w:p w:rsidR="0036408D" w:rsidRPr="0036408D" w:rsidRDefault="0036408D" w:rsidP="00975EF6">
      <w:pPr>
        <w:pStyle w:val="af0"/>
        <w:numPr>
          <w:ilvl w:val="1"/>
          <w:numId w:val="10"/>
        </w:numPr>
        <w:jc w:val="both"/>
        <w:rPr>
          <w:i/>
          <w:vanish/>
        </w:rPr>
      </w:pPr>
    </w:p>
    <w:p w:rsidR="009D5862" w:rsidRDefault="009D5862" w:rsidP="009D5862">
      <w:pPr>
        <w:pStyle w:val="2"/>
      </w:pPr>
      <w:r>
        <w:t>Критерии, шкалы оценивания</w:t>
      </w:r>
      <w:r w:rsidRPr="00AE5C0C">
        <w:t xml:space="preserve"> </w:t>
      </w:r>
      <w:r>
        <w:t>текущего контроля успеваемости:</w:t>
      </w:r>
    </w:p>
    <w:p w:rsidR="009B39C1" w:rsidRPr="009B39C1" w:rsidRDefault="009B39C1" w:rsidP="009B39C1"/>
    <w:tbl>
      <w:tblPr>
        <w:tblStyle w:val="a8"/>
        <w:tblW w:w="14601" w:type="dxa"/>
        <w:tblInd w:w="108" w:type="dxa"/>
        <w:tblLayout w:type="fixed"/>
        <w:tblLook w:val="04A0" w:firstRow="1" w:lastRow="0" w:firstColumn="1" w:lastColumn="0" w:noHBand="0" w:noVBand="1"/>
      </w:tblPr>
      <w:tblGrid>
        <w:gridCol w:w="2410"/>
        <w:gridCol w:w="8080"/>
        <w:gridCol w:w="1984"/>
        <w:gridCol w:w="71"/>
        <w:gridCol w:w="1028"/>
        <w:gridCol w:w="35"/>
        <w:gridCol w:w="993"/>
      </w:tblGrid>
      <w:tr w:rsidR="009D5862" w:rsidRPr="00314BCA" w:rsidTr="00073075">
        <w:trPr>
          <w:trHeight w:val="754"/>
          <w:tblHeader/>
        </w:trPr>
        <w:tc>
          <w:tcPr>
            <w:tcW w:w="2410" w:type="dxa"/>
            <w:vMerge w:val="restart"/>
            <w:shd w:val="clear" w:color="auto" w:fill="DBE5F1" w:themeFill="accent1" w:themeFillTint="33"/>
          </w:tcPr>
          <w:p w:rsidR="009D5862" w:rsidRPr="004A2281" w:rsidRDefault="009D5862" w:rsidP="009B39C1">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rsidR="009D5862" w:rsidRPr="00314BCA" w:rsidRDefault="009D5862" w:rsidP="00375731">
            <w:pPr>
              <w:pStyle w:val="TableParagraph"/>
              <w:ind w:left="872"/>
              <w:rPr>
                <w:b/>
              </w:rPr>
            </w:pPr>
            <w:r w:rsidRPr="00314BCA">
              <w:rPr>
                <w:b/>
              </w:rPr>
              <w:t>Критерии оценивания</w:t>
            </w:r>
          </w:p>
        </w:tc>
        <w:tc>
          <w:tcPr>
            <w:tcW w:w="4111" w:type="dxa"/>
            <w:gridSpan w:val="5"/>
            <w:shd w:val="clear" w:color="auto" w:fill="DBE5F1" w:themeFill="accent1" w:themeFillTint="33"/>
            <w:vAlign w:val="center"/>
          </w:tcPr>
          <w:p w:rsidR="009D5862" w:rsidRPr="00314BCA" w:rsidRDefault="009D5862" w:rsidP="004E5A44">
            <w:pPr>
              <w:jc w:val="center"/>
              <w:rPr>
                <w:b/>
              </w:rPr>
            </w:pPr>
            <w:r>
              <w:rPr>
                <w:b/>
              </w:rPr>
              <w:t>Ш</w:t>
            </w:r>
            <w:r w:rsidRPr="00314BCA">
              <w:rPr>
                <w:b/>
              </w:rPr>
              <w:t>калы оценивания</w:t>
            </w:r>
          </w:p>
        </w:tc>
      </w:tr>
      <w:tr w:rsidR="009D5862" w:rsidRPr="00314BCA" w:rsidTr="00073075">
        <w:trPr>
          <w:trHeight w:val="754"/>
          <w:tblHeader/>
        </w:trPr>
        <w:tc>
          <w:tcPr>
            <w:tcW w:w="2410" w:type="dxa"/>
            <w:vMerge/>
            <w:shd w:val="clear" w:color="auto" w:fill="DBE5F1" w:themeFill="accent1" w:themeFillTint="33"/>
          </w:tcPr>
          <w:p w:rsidR="009D5862" w:rsidRPr="004A2281"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rsidR="009D5862" w:rsidRPr="00314BCA" w:rsidRDefault="009D5862" w:rsidP="00FC1ACA">
            <w:pPr>
              <w:pStyle w:val="TableParagraph"/>
              <w:ind w:left="872"/>
              <w:rPr>
                <w:b/>
              </w:rPr>
            </w:pPr>
          </w:p>
        </w:tc>
        <w:tc>
          <w:tcPr>
            <w:tcW w:w="2055" w:type="dxa"/>
            <w:gridSpan w:val="2"/>
            <w:shd w:val="clear" w:color="auto" w:fill="DBE5F1" w:themeFill="accent1" w:themeFillTint="33"/>
            <w:vAlign w:val="center"/>
          </w:tcPr>
          <w:p w:rsidR="009D5862" w:rsidRDefault="009D5862" w:rsidP="00FE07EA">
            <w:pPr>
              <w:jc w:val="center"/>
              <w:rPr>
                <w:b/>
              </w:rPr>
            </w:pPr>
            <w:r>
              <w:rPr>
                <w:b/>
                <w:bCs/>
                <w:iCs/>
                <w:sz w:val="20"/>
                <w:szCs w:val="20"/>
              </w:rPr>
              <w:t>100-</w:t>
            </w:r>
            <w:r w:rsidRPr="00314BCA">
              <w:rPr>
                <w:b/>
                <w:bCs/>
                <w:iCs/>
                <w:sz w:val="20"/>
                <w:szCs w:val="20"/>
              </w:rPr>
              <w:t>балльная система</w:t>
            </w:r>
          </w:p>
        </w:tc>
        <w:tc>
          <w:tcPr>
            <w:tcW w:w="2056" w:type="dxa"/>
            <w:gridSpan w:val="3"/>
            <w:shd w:val="clear" w:color="auto" w:fill="DBE5F1" w:themeFill="accent1" w:themeFillTint="33"/>
            <w:vAlign w:val="center"/>
          </w:tcPr>
          <w:p w:rsidR="009D5862" w:rsidRDefault="009D5862" w:rsidP="0018060A">
            <w:pPr>
              <w:jc w:val="center"/>
              <w:rPr>
                <w:b/>
              </w:rPr>
            </w:pPr>
            <w:r w:rsidRPr="00314BCA">
              <w:rPr>
                <w:b/>
                <w:bCs/>
                <w:iCs/>
                <w:sz w:val="20"/>
                <w:szCs w:val="20"/>
              </w:rPr>
              <w:t>Пятибалльная система</w:t>
            </w:r>
          </w:p>
        </w:tc>
      </w:tr>
      <w:tr w:rsidR="00D2046B" w:rsidRPr="00314BCA" w:rsidTr="00D2046B">
        <w:trPr>
          <w:trHeight w:val="143"/>
        </w:trPr>
        <w:tc>
          <w:tcPr>
            <w:tcW w:w="2410" w:type="dxa"/>
            <w:vMerge w:val="restart"/>
          </w:tcPr>
          <w:p w:rsidR="00D2046B" w:rsidRPr="00CE33E3" w:rsidRDefault="00D2046B" w:rsidP="00542841">
            <w:pPr>
              <w:pStyle w:val="TableParagraph"/>
              <w:spacing w:before="56"/>
              <w:ind w:left="109"/>
              <w:rPr>
                <w:lang w:val="ru-RU"/>
              </w:rPr>
            </w:pPr>
            <w:r>
              <w:rPr>
                <w:lang w:val="ru-RU"/>
              </w:rPr>
              <w:t>Устный опрос</w:t>
            </w:r>
          </w:p>
        </w:tc>
        <w:tc>
          <w:tcPr>
            <w:tcW w:w="8080" w:type="dxa"/>
          </w:tcPr>
          <w:p w:rsidR="00D2046B" w:rsidRPr="00D2046B" w:rsidRDefault="00D2046B" w:rsidP="00D2046B">
            <w:pPr>
              <w:pStyle w:val="afc"/>
              <w:shd w:val="clear" w:color="auto" w:fill="FFFFFF"/>
              <w:spacing w:before="0" w:beforeAutospacing="0" w:after="0" w:afterAutospacing="0"/>
              <w:jc w:val="both"/>
              <w:rPr>
                <w:rFonts w:ascii="Times New Roman" w:hAnsi="Times New Roman" w:cs="Times New Roman"/>
                <w:color w:val="000000"/>
                <w:sz w:val="22"/>
                <w:szCs w:val="22"/>
              </w:rPr>
            </w:pPr>
            <w:r w:rsidRPr="00D2046B">
              <w:rPr>
                <w:rFonts w:ascii="Times New Roman" w:hAnsi="Times New Roman" w:cs="Times New Roman"/>
                <w:color w:val="000000"/>
                <w:sz w:val="22"/>
                <w:szCs w:val="22"/>
              </w:rPr>
              <w:t>Обучающийся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tc>
        <w:tc>
          <w:tcPr>
            <w:tcW w:w="1984" w:type="dxa"/>
          </w:tcPr>
          <w:p w:rsidR="00D2046B" w:rsidRPr="00D2046B" w:rsidRDefault="00D2046B" w:rsidP="00937B3D">
            <w:pPr>
              <w:jc w:val="center"/>
            </w:pPr>
            <w:r w:rsidRPr="00D2046B">
              <w:t>12 – 30 баллов</w:t>
            </w:r>
          </w:p>
        </w:tc>
        <w:tc>
          <w:tcPr>
            <w:tcW w:w="2127" w:type="dxa"/>
            <w:gridSpan w:val="4"/>
          </w:tcPr>
          <w:p w:rsidR="00D2046B" w:rsidRPr="00D2046B" w:rsidRDefault="00D2046B" w:rsidP="00937B3D">
            <w:pPr>
              <w:jc w:val="center"/>
            </w:pPr>
            <w:r w:rsidRPr="00D2046B">
              <w:t>зачтено</w:t>
            </w:r>
          </w:p>
        </w:tc>
      </w:tr>
      <w:tr w:rsidR="00D2046B" w:rsidRPr="00314BCA" w:rsidTr="00D2046B">
        <w:trPr>
          <w:trHeight w:val="142"/>
        </w:trPr>
        <w:tc>
          <w:tcPr>
            <w:tcW w:w="2410" w:type="dxa"/>
            <w:vMerge/>
          </w:tcPr>
          <w:p w:rsidR="00D2046B" w:rsidRDefault="00D2046B" w:rsidP="00542841">
            <w:pPr>
              <w:pStyle w:val="TableParagraph"/>
              <w:spacing w:before="56"/>
              <w:ind w:left="109"/>
              <w:rPr>
                <w:lang w:val="ru-RU"/>
              </w:rPr>
            </w:pPr>
          </w:p>
        </w:tc>
        <w:tc>
          <w:tcPr>
            <w:tcW w:w="8080" w:type="dxa"/>
          </w:tcPr>
          <w:p w:rsidR="00D2046B" w:rsidRPr="00D2046B" w:rsidRDefault="00D2046B" w:rsidP="00D2046B">
            <w:pPr>
              <w:pStyle w:val="afc"/>
              <w:shd w:val="clear" w:color="auto" w:fill="FFFFFF"/>
              <w:spacing w:before="0" w:beforeAutospacing="0" w:after="0" w:afterAutospacing="0"/>
              <w:jc w:val="both"/>
              <w:rPr>
                <w:rFonts w:ascii="Times New Roman" w:hAnsi="Times New Roman" w:cs="Times New Roman"/>
                <w:color w:val="000000"/>
                <w:sz w:val="22"/>
                <w:szCs w:val="22"/>
              </w:rPr>
            </w:pPr>
            <w:r w:rsidRPr="00D2046B">
              <w:rPr>
                <w:rFonts w:ascii="Times New Roman" w:hAnsi="Times New Roman" w:cs="Times New Roman"/>
                <w:color w:val="000000"/>
                <w:sz w:val="22"/>
                <w:szCs w:val="22"/>
              </w:rP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tcW w:w="1984" w:type="dxa"/>
          </w:tcPr>
          <w:p w:rsidR="00D2046B" w:rsidRPr="00D2046B" w:rsidRDefault="00D2046B" w:rsidP="00937B3D">
            <w:pPr>
              <w:jc w:val="center"/>
            </w:pPr>
            <w:r w:rsidRPr="00D2046B">
              <w:t>0 – 11 баллов</w:t>
            </w:r>
          </w:p>
        </w:tc>
        <w:tc>
          <w:tcPr>
            <w:tcW w:w="2127" w:type="dxa"/>
            <w:gridSpan w:val="4"/>
          </w:tcPr>
          <w:p w:rsidR="00D2046B" w:rsidRPr="00D2046B" w:rsidRDefault="00D2046B" w:rsidP="00937B3D">
            <w:pPr>
              <w:jc w:val="center"/>
            </w:pPr>
            <w:r w:rsidRPr="00D2046B">
              <w:t>не зачтено</w:t>
            </w:r>
          </w:p>
        </w:tc>
      </w:tr>
      <w:tr w:rsidR="009D5862" w:rsidRPr="00314BCA" w:rsidTr="00073075">
        <w:trPr>
          <w:trHeight w:val="283"/>
        </w:trPr>
        <w:tc>
          <w:tcPr>
            <w:tcW w:w="2410" w:type="dxa"/>
            <w:vMerge w:val="restart"/>
          </w:tcPr>
          <w:p w:rsidR="009D5862" w:rsidRPr="00CE33E3" w:rsidRDefault="00CE33E3" w:rsidP="00542841">
            <w:pPr>
              <w:pStyle w:val="TableParagraph"/>
              <w:spacing w:before="56"/>
              <w:ind w:left="109"/>
              <w:rPr>
                <w:lang w:val="ru-RU"/>
              </w:rPr>
            </w:pPr>
            <w:r w:rsidRPr="00CE33E3">
              <w:rPr>
                <w:lang w:val="ru-RU"/>
              </w:rPr>
              <w:t xml:space="preserve">Презентация </w:t>
            </w:r>
            <w:r w:rsidR="00542841">
              <w:rPr>
                <w:lang w:val="ru-RU"/>
              </w:rPr>
              <w:t xml:space="preserve">и </w:t>
            </w:r>
            <w:r w:rsidRPr="00CE33E3">
              <w:rPr>
                <w:lang w:val="ru-RU"/>
              </w:rPr>
              <w:lastRenderedPageBreak/>
              <w:t>сообщени</w:t>
            </w:r>
            <w:r w:rsidR="00542841">
              <w:rPr>
                <w:lang w:val="ru-RU"/>
              </w:rPr>
              <w:t>е</w:t>
            </w:r>
            <w:r w:rsidRPr="00CE33E3">
              <w:rPr>
                <w:lang w:val="ru-RU"/>
              </w:rPr>
              <w:t xml:space="preserve"> </w:t>
            </w:r>
            <w:r w:rsidR="00542841">
              <w:rPr>
                <w:lang w:val="ru-RU"/>
              </w:rPr>
              <w:t>к круглому столу</w:t>
            </w:r>
          </w:p>
        </w:tc>
        <w:tc>
          <w:tcPr>
            <w:tcW w:w="8080" w:type="dxa"/>
          </w:tcPr>
          <w:p w:rsidR="009D5862" w:rsidRPr="00CE33E3" w:rsidRDefault="009D5862" w:rsidP="00CE3188">
            <w:pPr>
              <w:pStyle w:val="TableParagraph"/>
              <w:tabs>
                <w:tab w:val="left" w:pos="34"/>
                <w:tab w:val="left" w:pos="366"/>
              </w:tabs>
              <w:jc w:val="both"/>
              <w:rPr>
                <w:lang w:val="ru-RU"/>
              </w:rPr>
            </w:pPr>
            <w:r w:rsidRPr="00CE33E3">
              <w:rPr>
                <w:lang w:val="ru-RU"/>
              </w:rPr>
              <w:lastRenderedPageBreak/>
              <w:t xml:space="preserve">Обучающийся в процессе </w:t>
            </w:r>
            <w:r w:rsidR="00CE33E3" w:rsidRPr="00CE33E3">
              <w:rPr>
                <w:lang w:val="ru-RU"/>
              </w:rPr>
              <w:t>обсуждения</w:t>
            </w:r>
            <w:r w:rsidRPr="00CE33E3">
              <w:rPr>
                <w:lang w:val="ru-RU"/>
              </w:rPr>
              <w:t xml:space="preserve"> </w:t>
            </w:r>
            <w:r w:rsidR="00CE33E3" w:rsidRPr="00CE33E3">
              <w:rPr>
                <w:lang w:val="ru-RU"/>
              </w:rPr>
              <w:t>научной</w:t>
            </w:r>
            <w:r w:rsidR="00CE33E3">
              <w:rPr>
                <w:lang w:val="ru-RU"/>
              </w:rPr>
              <w:t xml:space="preserve"> </w:t>
            </w:r>
            <w:r w:rsidR="00CE33E3" w:rsidRPr="00CE33E3">
              <w:rPr>
                <w:lang w:val="ru-RU"/>
              </w:rPr>
              <w:t>проблемы</w:t>
            </w:r>
            <w:r w:rsidRPr="00CE33E3">
              <w:rPr>
                <w:lang w:val="ru-RU"/>
              </w:rPr>
              <w:t xml:space="preserve"> продемонстрировал глубокие знания дисциплины, сущности проблемы, были даны логически </w:t>
            </w:r>
            <w:r w:rsidRPr="00CE33E3">
              <w:rPr>
                <w:lang w:val="ru-RU"/>
              </w:rPr>
              <w:lastRenderedPageBreak/>
              <w:t>последовательные, содержательные, полные, правильные и конкретные ответы на все вопросы; даны рекомендации по использованию данных в будущем для аналогичных ситуаций.</w:t>
            </w:r>
          </w:p>
        </w:tc>
        <w:tc>
          <w:tcPr>
            <w:tcW w:w="2055" w:type="dxa"/>
            <w:gridSpan w:val="2"/>
          </w:tcPr>
          <w:p w:rsidR="009D5862" w:rsidRPr="008F6748" w:rsidRDefault="009D5862" w:rsidP="00FC1ACA">
            <w:pPr>
              <w:jc w:val="center"/>
              <w:rPr>
                <w:i/>
              </w:rPr>
            </w:pPr>
          </w:p>
        </w:tc>
        <w:tc>
          <w:tcPr>
            <w:tcW w:w="2056" w:type="dxa"/>
            <w:gridSpan w:val="3"/>
          </w:tcPr>
          <w:p w:rsidR="009D5862" w:rsidRPr="001D0CF7" w:rsidRDefault="009D5862" w:rsidP="00FC1ACA">
            <w:pPr>
              <w:jc w:val="center"/>
            </w:pPr>
            <w:r w:rsidRPr="001D0CF7">
              <w:t>5</w:t>
            </w:r>
          </w:p>
        </w:tc>
      </w:tr>
      <w:tr w:rsidR="009D5862" w:rsidRPr="00314BCA" w:rsidTr="00073075">
        <w:trPr>
          <w:trHeight w:val="283"/>
        </w:trPr>
        <w:tc>
          <w:tcPr>
            <w:tcW w:w="2410" w:type="dxa"/>
            <w:vMerge/>
          </w:tcPr>
          <w:p w:rsidR="009D5862" w:rsidRPr="002F2AE8" w:rsidRDefault="009D5862" w:rsidP="00FC1ACA">
            <w:pPr>
              <w:pStyle w:val="TableParagraph"/>
              <w:spacing w:before="56"/>
              <w:ind w:left="109"/>
              <w:rPr>
                <w:i/>
                <w:lang w:val="ru-RU"/>
              </w:rPr>
            </w:pPr>
          </w:p>
        </w:tc>
        <w:tc>
          <w:tcPr>
            <w:tcW w:w="8080" w:type="dxa"/>
          </w:tcPr>
          <w:p w:rsidR="00CE33E3" w:rsidRDefault="009D5862" w:rsidP="00CE33E3">
            <w:pPr>
              <w:pStyle w:val="TableParagraph"/>
              <w:tabs>
                <w:tab w:val="left" w:pos="34"/>
                <w:tab w:val="left" w:pos="366"/>
              </w:tabs>
              <w:jc w:val="both"/>
              <w:rPr>
                <w:lang w:val="ru-RU"/>
              </w:rPr>
            </w:pPr>
            <w:r w:rsidRPr="00CE33E3">
              <w:rPr>
                <w:lang w:val="ru-RU"/>
              </w:rPr>
              <w:t>Обучающийся правильно</w:t>
            </w:r>
            <w:r w:rsidR="00B73243" w:rsidRPr="00CE33E3">
              <w:rPr>
                <w:lang w:val="ru-RU"/>
              </w:rPr>
              <w:t xml:space="preserve"> </w:t>
            </w:r>
            <w:r w:rsidRPr="00CE33E3">
              <w:rPr>
                <w:lang w:val="ru-RU"/>
              </w:rPr>
              <w:t xml:space="preserve">рассуждает и принимает обоснованные верные решения, </w:t>
            </w:r>
          </w:p>
          <w:p w:rsidR="009D5862" w:rsidRPr="00CE33E3" w:rsidRDefault="00CE33E3" w:rsidP="00CE3188">
            <w:pPr>
              <w:pStyle w:val="TableParagraph"/>
              <w:tabs>
                <w:tab w:val="left" w:pos="34"/>
                <w:tab w:val="left" w:pos="366"/>
              </w:tabs>
              <w:jc w:val="both"/>
              <w:rPr>
                <w:lang w:val="ru-RU"/>
              </w:rPr>
            </w:pPr>
            <w:r>
              <w:rPr>
                <w:lang w:val="ru-RU"/>
              </w:rPr>
              <w:t>но в</w:t>
            </w:r>
            <w:r w:rsidR="00CE3188">
              <w:rPr>
                <w:lang w:val="ru-RU"/>
              </w:rPr>
              <w:t xml:space="preserve"> </w:t>
            </w:r>
            <w:r>
              <w:rPr>
                <w:lang w:val="ru-RU"/>
              </w:rPr>
              <w:t>процессе обсуждения</w:t>
            </w:r>
            <w:r w:rsidR="00CE3188">
              <w:rPr>
                <w:lang w:val="ru-RU"/>
              </w:rPr>
              <w:t xml:space="preserve"> научной </w:t>
            </w:r>
            <w:r>
              <w:rPr>
                <w:lang w:val="ru-RU"/>
              </w:rPr>
              <w:t xml:space="preserve">проблемы </w:t>
            </w:r>
            <w:r w:rsidR="00CE3188">
              <w:rPr>
                <w:lang w:val="ru-RU"/>
              </w:rPr>
              <w:t xml:space="preserve">компетентно высказывается только в рамках подготовленной темы сообщения. В других областях обсуждаемой проблемы </w:t>
            </w:r>
            <w:r w:rsidR="009D5862" w:rsidRPr="00CE33E3">
              <w:rPr>
                <w:lang w:val="ru-RU"/>
              </w:rPr>
              <w:t>имеются незначительные неточности, представлен недостаточно полный выбор стратегий поведения/ методов/ инструментов (в части обоснования)</w:t>
            </w:r>
            <w:r w:rsidR="00CE3188">
              <w:rPr>
                <w:lang w:val="ru-RU"/>
              </w:rPr>
              <w:t>.</w:t>
            </w:r>
          </w:p>
        </w:tc>
        <w:tc>
          <w:tcPr>
            <w:tcW w:w="2055" w:type="dxa"/>
            <w:gridSpan w:val="2"/>
          </w:tcPr>
          <w:p w:rsidR="009D5862" w:rsidRPr="008F6748" w:rsidRDefault="009D5862" w:rsidP="00FC1ACA">
            <w:pPr>
              <w:jc w:val="center"/>
              <w:rPr>
                <w:i/>
              </w:rPr>
            </w:pPr>
          </w:p>
        </w:tc>
        <w:tc>
          <w:tcPr>
            <w:tcW w:w="2056" w:type="dxa"/>
            <w:gridSpan w:val="3"/>
          </w:tcPr>
          <w:p w:rsidR="009D5862" w:rsidRPr="001D0CF7" w:rsidRDefault="009D5862" w:rsidP="00FC1ACA">
            <w:pPr>
              <w:jc w:val="center"/>
            </w:pPr>
            <w:r w:rsidRPr="001D0CF7">
              <w:t>4</w:t>
            </w:r>
          </w:p>
        </w:tc>
      </w:tr>
      <w:tr w:rsidR="009D5862" w:rsidRPr="00314BCA" w:rsidTr="00073075">
        <w:trPr>
          <w:trHeight w:val="283"/>
        </w:trPr>
        <w:tc>
          <w:tcPr>
            <w:tcW w:w="2410" w:type="dxa"/>
            <w:vMerge/>
          </w:tcPr>
          <w:p w:rsidR="009D5862" w:rsidRPr="002F2AE8" w:rsidRDefault="009D5862" w:rsidP="00FC1ACA">
            <w:pPr>
              <w:pStyle w:val="TableParagraph"/>
              <w:spacing w:before="56"/>
              <w:ind w:left="109"/>
              <w:rPr>
                <w:i/>
                <w:lang w:val="ru-RU"/>
              </w:rPr>
            </w:pPr>
          </w:p>
        </w:tc>
        <w:tc>
          <w:tcPr>
            <w:tcW w:w="8080" w:type="dxa"/>
          </w:tcPr>
          <w:p w:rsidR="009D5862" w:rsidRPr="00CE3188" w:rsidRDefault="009D5862" w:rsidP="00CE3188">
            <w:pPr>
              <w:pStyle w:val="TableParagraph"/>
              <w:tabs>
                <w:tab w:val="left" w:pos="34"/>
                <w:tab w:val="left" w:pos="366"/>
              </w:tabs>
              <w:jc w:val="both"/>
              <w:rPr>
                <w:lang w:val="ru-RU"/>
              </w:rPr>
            </w:pPr>
            <w:r w:rsidRPr="00CE3188">
              <w:rPr>
                <w:lang w:val="ru-RU"/>
              </w:rPr>
              <w:t>Обучающийся, слабо ориентируется в материале,</w:t>
            </w:r>
            <w:r w:rsidR="00B73243" w:rsidRPr="00CE3188">
              <w:rPr>
                <w:lang w:val="ru-RU"/>
              </w:rPr>
              <w:t xml:space="preserve"> </w:t>
            </w:r>
            <w:r w:rsidR="00CE3188">
              <w:rPr>
                <w:lang w:val="ru-RU"/>
              </w:rPr>
              <w:t xml:space="preserve">не имеет свободы в изложении подготовленного сообщения, способен выразить позицию только воспроизводя написанный при подготовке текст научного сообщения, </w:t>
            </w:r>
            <w:r w:rsidRPr="00CE3188">
              <w:rPr>
                <w:lang w:val="ru-RU"/>
              </w:rPr>
              <w:t>в рассуждениях не демонстрирует логику ответа, плохо владеет профессиональной терминологией, не раскрывает суть проблемы и не предлагает конкретного ее решения.</w:t>
            </w:r>
          </w:p>
          <w:p w:rsidR="009D5862" w:rsidRPr="002F2AE8" w:rsidRDefault="009D5862" w:rsidP="00CE3188">
            <w:pPr>
              <w:pStyle w:val="TableParagraph"/>
              <w:tabs>
                <w:tab w:val="left" w:pos="34"/>
                <w:tab w:val="left" w:pos="366"/>
              </w:tabs>
              <w:jc w:val="both"/>
              <w:rPr>
                <w:i/>
                <w:lang w:val="ru-RU"/>
              </w:rPr>
            </w:pPr>
            <w:r w:rsidRPr="00CE3188">
              <w:rPr>
                <w:lang w:val="ru-RU"/>
              </w:rPr>
              <w:t xml:space="preserve">Обучающийся не принимал активного участия в </w:t>
            </w:r>
            <w:r w:rsidR="00CE3188">
              <w:rPr>
                <w:lang w:val="ru-RU"/>
              </w:rPr>
              <w:t xml:space="preserve">обсуждении научной проблемы в </w:t>
            </w:r>
            <w:r w:rsidRPr="00CE3188">
              <w:rPr>
                <w:lang w:val="ru-RU"/>
              </w:rPr>
              <w:t xml:space="preserve"> групп</w:t>
            </w:r>
            <w:r w:rsidR="00CE3188">
              <w:rPr>
                <w:lang w:val="ru-RU"/>
              </w:rPr>
              <w:t>е студентов</w:t>
            </w:r>
            <w:r w:rsidRPr="00CE3188">
              <w:rPr>
                <w:lang w:val="ru-RU"/>
              </w:rPr>
              <w:t>, выполнивш</w:t>
            </w:r>
            <w:r w:rsidR="00CE3188">
              <w:rPr>
                <w:lang w:val="ru-RU"/>
              </w:rPr>
              <w:t>их</w:t>
            </w:r>
            <w:r w:rsidRPr="00CE3188">
              <w:rPr>
                <w:lang w:val="ru-RU"/>
              </w:rPr>
              <w:t xml:space="preserve"> задание на «хорошо» или «отлично».</w:t>
            </w:r>
          </w:p>
        </w:tc>
        <w:tc>
          <w:tcPr>
            <w:tcW w:w="2055" w:type="dxa"/>
            <w:gridSpan w:val="2"/>
          </w:tcPr>
          <w:p w:rsidR="009D5862" w:rsidRPr="008F6748" w:rsidRDefault="009D5862" w:rsidP="00FC1ACA">
            <w:pPr>
              <w:jc w:val="center"/>
              <w:rPr>
                <w:i/>
              </w:rPr>
            </w:pPr>
          </w:p>
        </w:tc>
        <w:tc>
          <w:tcPr>
            <w:tcW w:w="2056" w:type="dxa"/>
            <w:gridSpan w:val="3"/>
          </w:tcPr>
          <w:p w:rsidR="009D5862" w:rsidRPr="001D0CF7" w:rsidRDefault="009D5862" w:rsidP="00FC1ACA">
            <w:pPr>
              <w:jc w:val="center"/>
            </w:pPr>
            <w:r w:rsidRPr="001D0CF7">
              <w:t>3</w:t>
            </w:r>
          </w:p>
        </w:tc>
      </w:tr>
      <w:tr w:rsidR="009D5862" w:rsidRPr="00314BCA" w:rsidTr="00073075">
        <w:trPr>
          <w:trHeight w:val="283"/>
        </w:trPr>
        <w:tc>
          <w:tcPr>
            <w:tcW w:w="2410" w:type="dxa"/>
            <w:vMerge/>
          </w:tcPr>
          <w:p w:rsidR="009D5862" w:rsidRPr="002F2AE8" w:rsidRDefault="009D5862" w:rsidP="00FC1ACA">
            <w:pPr>
              <w:pStyle w:val="TableParagraph"/>
              <w:spacing w:before="56"/>
              <w:ind w:left="109"/>
              <w:rPr>
                <w:i/>
                <w:lang w:val="ru-RU"/>
              </w:rPr>
            </w:pPr>
          </w:p>
        </w:tc>
        <w:tc>
          <w:tcPr>
            <w:tcW w:w="8080" w:type="dxa"/>
          </w:tcPr>
          <w:p w:rsidR="009D5862" w:rsidRPr="002F2AE8" w:rsidRDefault="009D5862" w:rsidP="009B39C1">
            <w:pPr>
              <w:pStyle w:val="TableParagraph"/>
              <w:tabs>
                <w:tab w:val="left" w:pos="34"/>
                <w:tab w:val="left" w:pos="366"/>
              </w:tabs>
              <w:jc w:val="both"/>
              <w:rPr>
                <w:i/>
                <w:lang w:val="ru-RU"/>
              </w:rPr>
            </w:pPr>
            <w:r w:rsidRPr="00CE3188">
              <w:rPr>
                <w:lang w:val="ru-RU"/>
              </w:rPr>
              <w:t xml:space="preserve">Обучающийся  не принимал участие в </w:t>
            </w:r>
            <w:r w:rsidR="00CE3188">
              <w:rPr>
                <w:lang w:val="ru-RU"/>
              </w:rPr>
              <w:t xml:space="preserve">обсуждении научной проблемы, не подготовил развернутого научного сообщения, представил лишь кратко (тезисно) позицию по заявленной проблеме. Обучающийся </w:t>
            </w:r>
            <w:r w:rsidRPr="00CE3188">
              <w:rPr>
                <w:lang w:val="ru-RU"/>
              </w:rPr>
              <w:t>не справил</w:t>
            </w:r>
            <w:r w:rsidR="00CE3188">
              <w:rPr>
                <w:lang w:val="ru-RU"/>
              </w:rPr>
              <w:t>ся</w:t>
            </w:r>
            <w:r w:rsidRPr="00CE3188">
              <w:rPr>
                <w:lang w:val="ru-RU"/>
              </w:rPr>
              <w:t xml:space="preserve"> с заданием на уровне, достаточном для проставления положительной оценки</w:t>
            </w:r>
            <w:r w:rsidRPr="002F2AE8">
              <w:rPr>
                <w:i/>
                <w:lang w:val="ru-RU"/>
              </w:rPr>
              <w:t>.</w:t>
            </w:r>
          </w:p>
        </w:tc>
        <w:tc>
          <w:tcPr>
            <w:tcW w:w="2055" w:type="dxa"/>
            <w:gridSpan w:val="2"/>
          </w:tcPr>
          <w:p w:rsidR="009D5862" w:rsidRPr="008F6748" w:rsidRDefault="009D5862" w:rsidP="00FC1ACA">
            <w:pPr>
              <w:jc w:val="center"/>
              <w:rPr>
                <w:i/>
              </w:rPr>
            </w:pPr>
          </w:p>
        </w:tc>
        <w:tc>
          <w:tcPr>
            <w:tcW w:w="2056" w:type="dxa"/>
            <w:gridSpan w:val="3"/>
          </w:tcPr>
          <w:p w:rsidR="009D5862" w:rsidRPr="001D0CF7" w:rsidRDefault="009D5862" w:rsidP="00FC1ACA">
            <w:pPr>
              <w:jc w:val="center"/>
            </w:pPr>
            <w:r w:rsidRPr="001D0CF7">
              <w:t>2</w:t>
            </w:r>
          </w:p>
        </w:tc>
      </w:tr>
      <w:tr w:rsidR="00AB12EA" w:rsidRPr="00314BCA" w:rsidTr="00073075">
        <w:trPr>
          <w:trHeight w:val="283"/>
        </w:trPr>
        <w:tc>
          <w:tcPr>
            <w:tcW w:w="2410" w:type="dxa"/>
            <w:vMerge w:val="restart"/>
          </w:tcPr>
          <w:p w:rsidR="00AB12EA" w:rsidRPr="00AB12EA" w:rsidRDefault="00AB12EA" w:rsidP="00FC1ACA">
            <w:r w:rsidRPr="00AB12EA">
              <w:t>Технологии обработки текстового материала</w:t>
            </w:r>
          </w:p>
        </w:tc>
        <w:tc>
          <w:tcPr>
            <w:tcW w:w="8080" w:type="dxa"/>
          </w:tcPr>
          <w:p w:rsidR="00AB12EA" w:rsidRPr="00AB12EA" w:rsidRDefault="00AB12EA" w:rsidP="003D0685">
            <w:pPr>
              <w:pStyle w:val="TableParagraph"/>
              <w:tabs>
                <w:tab w:val="left" w:pos="469"/>
              </w:tabs>
              <w:jc w:val="both"/>
              <w:rPr>
                <w:lang w:val="ru-RU"/>
              </w:rPr>
            </w:pPr>
            <w:r w:rsidRPr="00AB12EA">
              <w:rPr>
                <w:lang w:val="ru-RU"/>
              </w:rPr>
              <w:t xml:space="preserve">Обучающийся демонстрирует </w:t>
            </w:r>
            <w:r w:rsidR="003D0685">
              <w:rPr>
                <w:lang w:val="ru-RU"/>
              </w:rPr>
              <w:t xml:space="preserve">умение работать с научным текстом; </w:t>
            </w:r>
            <w:r>
              <w:rPr>
                <w:lang w:val="ru-RU"/>
              </w:rPr>
              <w:t>владение ассоциативными и аналитическими подходами при работе с текстовым материалом</w:t>
            </w:r>
            <w:r w:rsidR="003D0685">
              <w:rPr>
                <w:lang w:val="ru-RU"/>
              </w:rPr>
              <w:t>,</w:t>
            </w:r>
            <w:r w:rsidRPr="00AB12EA">
              <w:rPr>
                <w:lang w:val="ru-RU"/>
              </w:rPr>
              <w:t xml:space="preserve"> </w:t>
            </w:r>
            <w:r w:rsidR="003D0685">
              <w:rPr>
                <w:lang w:val="ru-RU"/>
              </w:rPr>
              <w:t>верно выделяет ключевые понятия, на которые опирается в процессе создания концептуальных таблиц, кластеров, ментальных карт.</w:t>
            </w:r>
          </w:p>
        </w:tc>
        <w:tc>
          <w:tcPr>
            <w:tcW w:w="2055" w:type="dxa"/>
            <w:gridSpan w:val="2"/>
          </w:tcPr>
          <w:p w:rsidR="00AB12EA" w:rsidRPr="008F6748" w:rsidRDefault="00AB12EA" w:rsidP="00FC1ACA">
            <w:pPr>
              <w:jc w:val="center"/>
              <w:rPr>
                <w:i/>
              </w:rPr>
            </w:pPr>
          </w:p>
        </w:tc>
        <w:tc>
          <w:tcPr>
            <w:tcW w:w="2056" w:type="dxa"/>
            <w:gridSpan w:val="3"/>
          </w:tcPr>
          <w:p w:rsidR="00AB12EA" w:rsidRPr="001D0CF7" w:rsidRDefault="00AB12EA" w:rsidP="00FC1ACA">
            <w:pPr>
              <w:jc w:val="center"/>
            </w:pPr>
            <w:r w:rsidRPr="001D0CF7">
              <w:t>5</w:t>
            </w:r>
          </w:p>
        </w:tc>
      </w:tr>
      <w:tr w:rsidR="00AB12EA" w:rsidRPr="00314BCA" w:rsidTr="00073075">
        <w:trPr>
          <w:trHeight w:val="283"/>
        </w:trPr>
        <w:tc>
          <w:tcPr>
            <w:tcW w:w="2410" w:type="dxa"/>
            <w:vMerge/>
          </w:tcPr>
          <w:p w:rsidR="00AB12EA" w:rsidRPr="0082635B" w:rsidRDefault="00AB12EA" w:rsidP="00FC1ACA">
            <w:pPr>
              <w:rPr>
                <w:i/>
              </w:rPr>
            </w:pPr>
          </w:p>
        </w:tc>
        <w:tc>
          <w:tcPr>
            <w:tcW w:w="8080" w:type="dxa"/>
          </w:tcPr>
          <w:p w:rsidR="00AB12EA" w:rsidRPr="00AB12EA" w:rsidRDefault="003D0685" w:rsidP="003D0685">
            <w:pPr>
              <w:jc w:val="both"/>
            </w:pPr>
            <w:r w:rsidRPr="00AB12EA">
              <w:t xml:space="preserve">Обучающийся демонстрирует </w:t>
            </w:r>
            <w:r>
              <w:t>умение работать с научным текстом; владение ассоциативными и аналитическими подходами при работе с текстовым материалом,</w:t>
            </w:r>
            <w:r w:rsidRPr="00AB12EA">
              <w:t xml:space="preserve"> </w:t>
            </w:r>
            <w:r>
              <w:t>верно выделяет ключевые понятия, но при создании концептуальных таблиц, кластеров, ментальных карт допускает неточности.</w:t>
            </w:r>
            <w:r w:rsidR="00AB12EA" w:rsidRPr="00AB12EA">
              <w:t xml:space="preserve"> </w:t>
            </w:r>
          </w:p>
        </w:tc>
        <w:tc>
          <w:tcPr>
            <w:tcW w:w="2055" w:type="dxa"/>
            <w:gridSpan w:val="2"/>
          </w:tcPr>
          <w:p w:rsidR="00AB12EA" w:rsidRPr="008F6748" w:rsidRDefault="00AB12EA" w:rsidP="00FC1ACA">
            <w:pPr>
              <w:jc w:val="center"/>
              <w:rPr>
                <w:i/>
              </w:rPr>
            </w:pPr>
          </w:p>
        </w:tc>
        <w:tc>
          <w:tcPr>
            <w:tcW w:w="2056" w:type="dxa"/>
            <w:gridSpan w:val="3"/>
          </w:tcPr>
          <w:p w:rsidR="00AB12EA" w:rsidRPr="001D0CF7" w:rsidRDefault="00AB12EA" w:rsidP="00FC1ACA">
            <w:pPr>
              <w:jc w:val="center"/>
            </w:pPr>
            <w:r w:rsidRPr="001D0CF7">
              <w:t>4</w:t>
            </w:r>
          </w:p>
        </w:tc>
      </w:tr>
      <w:tr w:rsidR="00AB12EA" w:rsidRPr="00314BCA" w:rsidTr="00AB12EA">
        <w:trPr>
          <w:trHeight w:val="299"/>
        </w:trPr>
        <w:tc>
          <w:tcPr>
            <w:tcW w:w="2410" w:type="dxa"/>
            <w:vMerge/>
          </w:tcPr>
          <w:p w:rsidR="00AB12EA" w:rsidRPr="0082635B" w:rsidRDefault="00AB12EA" w:rsidP="00FC1ACA">
            <w:pPr>
              <w:rPr>
                <w:i/>
              </w:rPr>
            </w:pPr>
          </w:p>
        </w:tc>
        <w:tc>
          <w:tcPr>
            <w:tcW w:w="8080" w:type="dxa"/>
          </w:tcPr>
          <w:p w:rsidR="00AB12EA" w:rsidRPr="00AB12EA" w:rsidRDefault="003D0685" w:rsidP="002F683D">
            <w:pPr>
              <w:jc w:val="both"/>
            </w:pPr>
            <w:r w:rsidRPr="00AB12EA">
              <w:t xml:space="preserve">Обучающийся </w:t>
            </w:r>
            <w:r>
              <w:t>в целом владеет технологиями обработки текстового материала, но затрудняется в выделении ключевых понятий в предложенном научном тексте, часто нарушает причинно-следственные связи, родо-видовые отношения между научными понятиями. Использует ассоциативный подход как более  доступный способ выражения сути прочитанного научного текста. В целом созданная им форма обработки научного материала носит упрощенный (а часто искаженный</w:t>
            </w:r>
            <w:r w:rsidR="002F683D">
              <w:t>) вид восприятия научного текста.</w:t>
            </w:r>
          </w:p>
        </w:tc>
        <w:tc>
          <w:tcPr>
            <w:tcW w:w="2055" w:type="dxa"/>
            <w:gridSpan w:val="2"/>
          </w:tcPr>
          <w:p w:rsidR="00AB12EA" w:rsidRPr="008F6748" w:rsidRDefault="00AB12EA" w:rsidP="00FC1ACA">
            <w:pPr>
              <w:jc w:val="center"/>
              <w:rPr>
                <w:i/>
              </w:rPr>
            </w:pPr>
          </w:p>
        </w:tc>
        <w:tc>
          <w:tcPr>
            <w:tcW w:w="2056" w:type="dxa"/>
            <w:gridSpan w:val="3"/>
          </w:tcPr>
          <w:p w:rsidR="00AB12EA" w:rsidRPr="001D0CF7" w:rsidRDefault="00AB12EA" w:rsidP="00FC1ACA">
            <w:pPr>
              <w:jc w:val="center"/>
            </w:pPr>
            <w:r w:rsidRPr="001D0CF7">
              <w:t>3</w:t>
            </w:r>
          </w:p>
        </w:tc>
      </w:tr>
      <w:tr w:rsidR="00AB12EA" w:rsidRPr="00314BCA" w:rsidTr="00073075">
        <w:trPr>
          <w:trHeight w:val="283"/>
        </w:trPr>
        <w:tc>
          <w:tcPr>
            <w:tcW w:w="2410" w:type="dxa"/>
            <w:vMerge/>
          </w:tcPr>
          <w:p w:rsidR="00AB12EA" w:rsidRPr="0082635B" w:rsidRDefault="00AB12EA" w:rsidP="00FC1ACA">
            <w:pPr>
              <w:rPr>
                <w:i/>
              </w:rPr>
            </w:pPr>
          </w:p>
        </w:tc>
        <w:tc>
          <w:tcPr>
            <w:tcW w:w="8080" w:type="dxa"/>
          </w:tcPr>
          <w:p w:rsidR="00AB12EA" w:rsidRPr="00AB12EA" w:rsidRDefault="002F683D" w:rsidP="002F683D">
            <w:pPr>
              <w:jc w:val="both"/>
            </w:pPr>
            <w:r w:rsidRPr="00AB12EA">
              <w:t xml:space="preserve">Обучающийся </w:t>
            </w:r>
            <w:r>
              <w:t>не владеет технологией обработки текстового материала.  Подменяет ее простым конспектирование научного текста (его пересказом) или тезисами, изложенными вне системного описания.</w:t>
            </w:r>
          </w:p>
        </w:tc>
        <w:tc>
          <w:tcPr>
            <w:tcW w:w="2055" w:type="dxa"/>
            <w:gridSpan w:val="2"/>
          </w:tcPr>
          <w:p w:rsidR="00AB12EA" w:rsidRPr="008F6748" w:rsidRDefault="00AB12EA" w:rsidP="00FC1ACA">
            <w:pPr>
              <w:jc w:val="center"/>
              <w:rPr>
                <w:i/>
              </w:rPr>
            </w:pPr>
          </w:p>
        </w:tc>
        <w:tc>
          <w:tcPr>
            <w:tcW w:w="2056" w:type="dxa"/>
            <w:gridSpan w:val="3"/>
          </w:tcPr>
          <w:p w:rsidR="00AB12EA" w:rsidRPr="001D0CF7" w:rsidRDefault="00AB12EA" w:rsidP="00FC1ACA">
            <w:pPr>
              <w:jc w:val="center"/>
            </w:pPr>
            <w:r w:rsidRPr="001D0CF7">
              <w:t>2</w:t>
            </w:r>
          </w:p>
        </w:tc>
      </w:tr>
      <w:tr w:rsidR="00843D24" w:rsidRPr="00314BCA" w:rsidTr="00843D24">
        <w:trPr>
          <w:trHeight w:val="94"/>
        </w:trPr>
        <w:tc>
          <w:tcPr>
            <w:tcW w:w="2410" w:type="dxa"/>
            <w:vMerge w:val="restart"/>
          </w:tcPr>
          <w:p w:rsidR="00843D24" w:rsidRPr="002F683D" w:rsidRDefault="00843D24" w:rsidP="00FC1ACA">
            <w:r>
              <w:t>Комплексный анализ текста</w:t>
            </w:r>
          </w:p>
        </w:tc>
        <w:tc>
          <w:tcPr>
            <w:tcW w:w="8080" w:type="dxa"/>
            <w:vAlign w:val="center"/>
          </w:tcPr>
          <w:p w:rsidR="00843D24" w:rsidRPr="00843D24" w:rsidRDefault="00843D24" w:rsidP="00843D24">
            <w:pPr>
              <w:jc w:val="both"/>
              <w:rPr>
                <w:color w:val="000000"/>
              </w:rPr>
            </w:pPr>
            <w:r w:rsidRPr="00843D24">
              <w:rPr>
                <w:color w:val="000000"/>
              </w:rPr>
              <w:t xml:space="preserve">Обучающийся показал всесторонние, систематизированные, глубокие знания вопросов </w:t>
            </w:r>
            <w:r>
              <w:rPr>
                <w:color w:val="000000"/>
              </w:rPr>
              <w:t>комплексного анализа диалектного текста</w:t>
            </w:r>
            <w:r w:rsidRPr="00843D24">
              <w:rPr>
                <w:color w:val="000000"/>
              </w:rPr>
              <w:t xml:space="preserve"> и умение уверенно применять их на практике при решении конкретных задач; демонстрирует свободное и правильное обоснование принятых решений</w:t>
            </w:r>
          </w:p>
        </w:tc>
        <w:tc>
          <w:tcPr>
            <w:tcW w:w="1984" w:type="dxa"/>
          </w:tcPr>
          <w:p w:rsidR="00843D24" w:rsidRPr="001D0CF7" w:rsidRDefault="00843D24" w:rsidP="00937B3D">
            <w:pPr>
              <w:jc w:val="center"/>
            </w:pPr>
            <w:r w:rsidRPr="001D0CF7">
              <w:t>16 – 20 баллов</w:t>
            </w:r>
          </w:p>
        </w:tc>
        <w:tc>
          <w:tcPr>
            <w:tcW w:w="1134" w:type="dxa"/>
            <w:gridSpan w:val="3"/>
            <w:vMerge w:val="restart"/>
          </w:tcPr>
          <w:p w:rsidR="00843D24" w:rsidRPr="001D0CF7" w:rsidRDefault="00843D24" w:rsidP="00FC1ACA">
            <w:pPr>
              <w:jc w:val="center"/>
              <w:rPr>
                <w:color w:val="000000"/>
              </w:rPr>
            </w:pPr>
            <w:r>
              <w:rPr>
                <w:color w:val="000000"/>
              </w:rPr>
              <w:t>зачтено</w:t>
            </w:r>
          </w:p>
        </w:tc>
        <w:tc>
          <w:tcPr>
            <w:tcW w:w="993" w:type="dxa"/>
          </w:tcPr>
          <w:p w:rsidR="00843D24" w:rsidRPr="001D0CF7" w:rsidRDefault="00843D24" w:rsidP="00937B3D">
            <w:pPr>
              <w:jc w:val="center"/>
            </w:pPr>
            <w:r w:rsidRPr="001D0CF7">
              <w:rPr>
                <w:color w:val="000000"/>
              </w:rPr>
              <w:t>85% - 100%</w:t>
            </w:r>
          </w:p>
        </w:tc>
      </w:tr>
      <w:tr w:rsidR="00843D24" w:rsidRPr="00314BCA" w:rsidTr="00843D24">
        <w:trPr>
          <w:trHeight w:val="92"/>
        </w:trPr>
        <w:tc>
          <w:tcPr>
            <w:tcW w:w="2410" w:type="dxa"/>
            <w:vMerge/>
          </w:tcPr>
          <w:p w:rsidR="00843D24" w:rsidRDefault="00843D24" w:rsidP="00FC1ACA"/>
        </w:tc>
        <w:tc>
          <w:tcPr>
            <w:tcW w:w="8080" w:type="dxa"/>
            <w:vAlign w:val="center"/>
          </w:tcPr>
          <w:p w:rsidR="00843D24" w:rsidRPr="00843D24" w:rsidRDefault="00843D24" w:rsidP="00843D24">
            <w:pPr>
              <w:jc w:val="both"/>
              <w:rPr>
                <w:color w:val="000000"/>
              </w:rPr>
            </w:pPr>
            <w:r w:rsidRPr="00843D24">
              <w:rPr>
                <w:color w:val="000000"/>
              </w:rPr>
              <w:t xml:space="preserve">Обучающийся показал уверенное владение материалом по </w:t>
            </w:r>
            <w:r>
              <w:rPr>
                <w:color w:val="000000"/>
              </w:rPr>
              <w:t>комплексному анализу текста</w:t>
            </w:r>
            <w:r w:rsidRPr="00843D24">
              <w:rPr>
                <w:color w:val="000000"/>
              </w:rPr>
              <w:t>, грамотно и по существу излагает материал, умеет применять полученные знания на практике, но допускает в ответе или в решении задач некоторые неточности, которые может устранить после дополнительных вопросов преподавателя</w:t>
            </w:r>
          </w:p>
        </w:tc>
        <w:tc>
          <w:tcPr>
            <w:tcW w:w="1984" w:type="dxa"/>
          </w:tcPr>
          <w:p w:rsidR="00843D24" w:rsidRPr="001D0CF7" w:rsidRDefault="00843D24" w:rsidP="00937B3D">
            <w:pPr>
              <w:jc w:val="center"/>
            </w:pPr>
            <w:r w:rsidRPr="001D0CF7">
              <w:t>13 – 15 баллов</w:t>
            </w:r>
          </w:p>
        </w:tc>
        <w:tc>
          <w:tcPr>
            <w:tcW w:w="1134" w:type="dxa"/>
            <w:gridSpan w:val="3"/>
            <w:vMerge/>
          </w:tcPr>
          <w:p w:rsidR="00843D24" w:rsidRPr="001D0CF7" w:rsidRDefault="00843D24" w:rsidP="00FC1ACA">
            <w:pPr>
              <w:jc w:val="center"/>
              <w:rPr>
                <w:color w:val="000000"/>
              </w:rPr>
            </w:pPr>
          </w:p>
        </w:tc>
        <w:tc>
          <w:tcPr>
            <w:tcW w:w="993" w:type="dxa"/>
          </w:tcPr>
          <w:p w:rsidR="00843D24" w:rsidRPr="001D0CF7" w:rsidRDefault="00843D24" w:rsidP="00937B3D">
            <w:pPr>
              <w:jc w:val="center"/>
            </w:pPr>
            <w:r w:rsidRPr="001D0CF7">
              <w:t>65% - 84%</w:t>
            </w:r>
          </w:p>
        </w:tc>
      </w:tr>
      <w:tr w:rsidR="00843D24" w:rsidRPr="00314BCA" w:rsidTr="00843D24">
        <w:trPr>
          <w:trHeight w:val="92"/>
        </w:trPr>
        <w:tc>
          <w:tcPr>
            <w:tcW w:w="2410" w:type="dxa"/>
            <w:vMerge/>
          </w:tcPr>
          <w:p w:rsidR="00843D24" w:rsidRDefault="00843D24" w:rsidP="00FC1ACA"/>
        </w:tc>
        <w:tc>
          <w:tcPr>
            <w:tcW w:w="8080" w:type="dxa"/>
            <w:vAlign w:val="center"/>
          </w:tcPr>
          <w:p w:rsidR="00843D24" w:rsidRPr="00843D24" w:rsidRDefault="00843D24" w:rsidP="00937B3D">
            <w:pPr>
              <w:jc w:val="both"/>
              <w:rPr>
                <w:color w:val="000000"/>
              </w:rPr>
            </w:pPr>
            <w:r w:rsidRPr="00843D24">
              <w:rPr>
                <w:color w:val="000000"/>
              </w:rPr>
              <w:t>Обучающийся показал фрагментарный, разрозненный характер знаний, использует недостаточно правильные формулировки базовых понятий, допускает нарушения логической последовательности в изложении материала, но при этом владеет основными понятиями выносимых на контрольную работу тем, необходимыми для дальнейшего обучения и может применять полученные знания по образцу в стандартной ситуации</w:t>
            </w:r>
          </w:p>
        </w:tc>
        <w:tc>
          <w:tcPr>
            <w:tcW w:w="1984" w:type="dxa"/>
          </w:tcPr>
          <w:p w:rsidR="00843D24" w:rsidRPr="001D0CF7" w:rsidRDefault="00843D24" w:rsidP="00937B3D">
            <w:pPr>
              <w:jc w:val="center"/>
            </w:pPr>
            <w:r w:rsidRPr="001D0CF7">
              <w:t>6 – 12 баллов</w:t>
            </w:r>
          </w:p>
        </w:tc>
        <w:tc>
          <w:tcPr>
            <w:tcW w:w="1134" w:type="dxa"/>
            <w:gridSpan w:val="3"/>
            <w:vMerge/>
          </w:tcPr>
          <w:p w:rsidR="00843D24" w:rsidRPr="001D0CF7" w:rsidRDefault="00843D24" w:rsidP="00FC1ACA">
            <w:pPr>
              <w:jc w:val="center"/>
              <w:rPr>
                <w:color w:val="000000"/>
              </w:rPr>
            </w:pPr>
          </w:p>
        </w:tc>
        <w:tc>
          <w:tcPr>
            <w:tcW w:w="993" w:type="dxa"/>
          </w:tcPr>
          <w:p w:rsidR="00843D24" w:rsidRPr="001D0CF7" w:rsidRDefault="00843D24" w:rsidP="00937B3D">
            <w:pPr>
              <w:jc w:val="center"/>
            </w:pPr>
            <w:r w:rsidRPr="001D0CF7">
              <w:rPr>
                <w:color w:val="000000"/>
              </w:rPr>
              <w:t>41% - 64%</w:t>
            </w:r>
          </w:p>
        </w:tc>
      </w:tr>
      <w:tr w:rsidR="00843D24" w:rsidRPr="00314BCA" w:rsidTr="00843D24">
        <w:trPr>
          <w:trHeight w:val="92"/>
        </w:trPr>
        <w:tc>
          <w:tcPr>
            <w:tcW w:w="2410" w:type="dxa"/>
            <w:vMerge/>
          </w:tcPr>
          <w:p w:rsidR="00843D24" w:rsidRDefault="00843D24" w:rsidP="00FC1ACA"/>
        </w:tc>
        <w:tc>
          <w:tcPr>
            <w:tcW w:w="8080" w:type="dxa"/>
            <w:vAlign w:val="center"/>
          </w:tcPr>
          <w:p w:rsidR="00843D24" w:rsidRPr="00843D24" w:rsidRDefault="00843D24" w:rsidP="00937B3D">
            <w:pPr>
              <w:jc w:val="both"/>
              <w:rPr>
                <w:color w:val="000000"/>
              </w:rPr>
            </w:pPr>
            <w:r w:rsidRPr="00843D24">
              <w:rPr>
                <w:color w:val="000000"/>
              </w:rPr>
              <w:t>Обучающийся показал незнание большей части основного содержания выносимых на контрольную работу вопросов по темам дисциплины, допускает грубые ошибки в формулировках основных понятий и не умеет использовать полученные знания при решении типовых практических задач</w:t>
            </w:r>
          </w:p>
        </w:tc>
        <w:tc>
          <w:tcPr>
            <w:tcW w:w="1984" w:type="dxa"/>
          </w:tcPr>
          <w:p w:rsidR="00843D24" w:rsidRPr="001D0CF7" w:rsidRDefault="00843D24" w:rsidP="00FC1ACA">
            <w:pPr>
              <w:jc w:val="center"/>
              <w:rPr>
                <w:color w:val="000000"/>
              </w:rPr>
            </w:pPr>
            <w:r w:rsidRPr="001D0CF7">
              <w:t>0 – 5 баллов</w:t>
            </w:r>
          </w:p>
        </w:tc>
        <w:tc>
          <w:tcPr>
            <w:tcW w:w="1134" w:type="dxa"/>
            <w:gridSpan w:val="3"/>
          </w:tcPr>
          <w:p w:rsidR="00843D24" w:rsidRPr="001D0CF7" w:rsidRDefault="00843D24" w:rsidP="00FC1ACA">
            <w:pPr>
              <w:jc w:val="center"/>
              <w:rPr>
                <w:color w:val="000000"/>
              </w:rPr>
            </w:pPr>
            <w:r>
              <w:rPr>
                <w:color w:val="000000"/>
              </w:rPr>
              <w:t>незачет</w:t>
            </w:r>
          </w:p>
        </w:tc>
        <w:tc>
          <w:tcPr>
            <w:tcW w:w="993" w:type="dxa"/>
          </w:tcPr>
          <w:p w:rsidR="00843D24" w:rsidRPr="001D0CF7" w:rsidRDefault="00843D24" w:rsidP="00FC1ACA">
            <w:pPr>
              <w:jc w:val="center"/>
              <w:rPr>
                <w:color w:val="000000"/>
              </w:rPr>
            </w:pPr>
            <w:r w:rsidRPr="001D0CF7">
              <w:t>40% и менее 40%</w:t>
            </w:r>
          </w:p>
        </w:tc>
      </w:tr>
      <w:tr w:rsidR="009D5862" w:rsidRPr="00314BCA" w:rsidTr="00073075">
        <w:trPr>
          <w:trHeight w:val="283"/>
        </w:trPr>
        <w:tc>
          <w:tcPr>
            <w:tcW w:w="2410" w:type="dxa"/>
            <w:vMerge w:val="restart"/>
          </w:tcPr>
          <w:p w:rsidR="009D5862" w:rsidRPr="002F683D" w:rsidRDefault="009D5862" w:rsidP="00FC1ACA">
            <w:r w:rsidRPr="002F683D">
              <w:lastRenderedPageBreak/>
              <w:t>Тест</w:t>
            </w:r>
            <w:r w:rsidR="00542841">
              <w:t>ирование</w:t>
            </w:r>
          </w:p>
        </w:tc>
        <w:tc>
          <w:tcPr>
            <w:tcW w:w="8080" w:type="dxa"/>
            <w:vMerge w:val="restart"/>
          </w:tcPr>
          <w:p w:rsidR="009D5862" w:rsidRPr="002F683D" w:rsidRDefault="009D5862" w:rsidP="002F683D">
            <w:pPr>
              <w:jc w:val="both"/>
              <w:rPr>
                <w:b/>
              </w:rPr>
            </w:pPr>
            <w:r w:rsidRPr="002F683D">
              <w:t xml:space="preserve">За выполнение каждого тестового задания испытуемому выставляются баллы. </w:t>
            </w:r>
          </w:p>
          <w:p w:rsidR="009D5862" w:rsidRPr="002F683D" w:rsidRDefault="009D5862" w:rsidP="002F683D">
            <w:pPr>
              <w:jc w:val="both"/>
            </w:pPr>
            <w:r w:rsidRPr="002F683D">
              <w:t xml:space="preserve">Номинальная шкала предполагает, что за правильный ответ к каждому заданию выставляется один балл, за не правильный </w:t>
            </w:r>
            <w:r w:rsidR="002F683D">
              <w:t>–</w:t>
            </w:r>
            <w:r w:rsidRPr="002F683D">
              <w:t xml:space="preserve"> ноль. В соответствии с номинальной шкалой, оценивается всё задание в целом, а не какая-либо из его частей.</w:t>
            </w:r>
          </w:p>
          <w:p w:rsidR="009D5862" w:rsidRPr="002F683D" w:rsidRDefault="009D5862" w:rsidP="002F683D">
            <w:pPr>
              <w:jc w:val="both"/>
            </w:pPr>
            <w:r w:rsidRPr="002F683D">
              <w:t>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используют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w:t>
            </w:r>
          </w:p>
          <w:p w:rsidR="009D5862" w:rsidRPr="002F683D" w:rsidRDefault="009D5862" w:rsidP="002F683D">
            <w:pPr>
              <w:jc w:val="both"/>
            </w:pPr>
            <w:r w:rsidRPr="002F683D">
              <w:t>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w:t>
            </w:r>
          </w:p>
          <w:p w:rsidR="009D5862" w:rsidRPr="002F683D" w:rsidRDefault="009D5862" w:rsidP="002F683D">
            <w:pPr>
              <w:jc w:val="both"/>
            </w:pPr>
            <w:r w:rsidRPr="002F683D">
              <w:t>Правила оценки всего теста:</w:t>
            </w:r>
          </w:p>
          <w:p w:rsidR="009D5862" w:rsidRPr="002F683D" w:rsidRDefault="009D5862" w:rsidP="002F683D">
            <w:pPr>
              <w:jc w:val="both"/>
            </w:pPr>
            <w:r w:rsidRPr="002F683D">
              <w:t xml:space="preserve">общая сумма баллов за все правильные ответы составляет наивысший балл, например, 20 баллов. В спецификации указывается общий наивысший балл по тесту. </w:t>
            </w:r>
          </w:p>
          <w:p w:rsidR="009D5862" w:rsidRPr="002F683D" w:rsidRDefault="009D5862" w:rsidP="002F683D">
            <w:pPr>
              <w:jc w:val="both"/>
            </w:pPr>
            <w:r w:rsidRPr="002F683D">
              <w:t>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rsidR="009D5862" w:rsidRPr="002F683D" w:rsidRDefault="009D5862" w:rsidP="002F683D">
            <w:pPr>
              <w:jc w:val="both"/>
            </w:pPr>
            <w:r w:rsidRPr="002F683D">
              <w:t>Рекомендуемое процентное соотношение баллов</w:t>
            </w:r>
            <w:r w:rsidR="00B73243" w:rsidRPr="002F683D">
              <w:t xml:space="preserve"> </w:t>
            </w:r>
            <w:r w:rsidRPr="002F683D">
              <w:t>и оценок по пятибалльной</w:t>
            </w:r>
            <w:r w:rsidRPr="0082635B">
              <w:rPr>
                <w:i/>
              </w:rPr>
              <w:t xml:space="preserve"> </w:t>
            </w:r>
            <w:r w:rsidRPr="002F683D">
              <w:t xml:space="preserve">системе. </w:t>
            </w:r>
          </w:p>
          <w:p w:rsidR="009D5862" w:rsidRPr="002F683D" w:rsidRDefault="009D5862" w:rsidP="00FC1ACA">
            <w:pPr>
              <w:pStyle w:val="afc"/>
              <w:shd w:val="clear" w:color="auto" w:fill="FFFFFF"/>
              <w:spacing w:before="0" w:beforeAutospacing="0" w:after="0" w:afterAutospacing="0"/>
              <w:rPr>
                <w:rFonts w:ascii="Times New Roman" w:hAnsi="Times New Roman" w:cs="Times New Roman"/>
                <w:color w:val="000000"/>
                <w:sz w:val="22"/>
                <w:szCs w:val="22"/>
              </w:rPr>
            </w:pPr>
            <w:r w:rsidRPr="002F683D">
              <w:rPr>
                <w:rFonts w:ascii="Times New Roman" w:hAnsi="Times New Roman" w:cs="Times New Roman"/>
                <w:color w:val="000000"/>
                <w:sz w:val="22"/>
                <w:szCs w:val="22"/>
              </w:rPr>
              <w:t>«2» - равно или менее 40%</w:t>
            </w:r>
          </w:p>
          <w:p w:rsidR="009D5862" w:rsidRPr="002F683D" w:rsidRDefault="009D5862" w:rsidP="00FC1ACA">
            <w:pPr>
              <w:pStyle w:val="afc"/>
              <w:shd w:val="clear" w:color="auto" w:fill="FFFFFF"/>
              <w:spacing w:before="0" w:beforeAutospacing="0" w:after="0" w:afterAutospacing="0"/>
              <w:rPr>
                <w:rFonts w:ascii="Times New Roman" w:hAnsi="Times New Roman" w:cs="Times New Roman"/>
                <w:color w:val="000000"/>
                <w:sz w:val="22"/>
                <w:szCs w:val="22"/>
              </w:rPr>
            </w:pPr>
            <w:r w:rsidRPr="002F683D">
              <w:rPr>
                <w:rFonts w:ascii="Times New Roman" w:hAnsi="Times New Roman" w:cs="Times New Roman"/>
                <w:color w:val="000000"/>
                <w:sz w:val="22"/>
                <w:szCs w:val="22"/>
              </w:rPr>
              <w:t>«3» - 41% - 64%</w:t>
            </w:r>
          </w:p>
          <w:p w:rsidR="009D5862" w:rsidRPr="002F683D" w:rsidRDefault="009D5862" w:rsidP="00FC1ACA">
            <w:pPr>
              <w:pStyle w:val="afc"/>
              <w:shd w:val="clear" w:color="auto" w:fill="FFFFFF"/>
              <w:spacing w:before="0" w:beforeAutospacing="0" w:after="0" w:afterAutospacing="0"/>
              <w:rPr>
                <w:rFonts w:ascii="Times New Roman" w:hAnsi="Times New Roman" w:cs="Times New Roman"/>
                <w:color w:val="000000"/>
                <w:sz w:val="22"/>
                <w:szCs w:val="22"/>
              </w:rPr>
            </w:pPr>
            <w:r w:rsidRPr="002F683D">
              <w:rPr>
                <w:rFonts w:ascii="Times New Roman" w:hAnsi="Times New Roman" w:cs="Times New Roman"/>
                <w:color w:val="000000"/>
                <w:sz w:val="22"/>
                <w:szCs w:val="22"/>
              </w:rPr>
              <w:t>«4» - 65% - 84%</w:t>
            </w:r>
          </w:p>
          <w:p w:rsidR="009D5862" w:rsidRPr="0082635B" w:rsidRDefault="009D5862" w:rsidP="00FC1ACA">
            <w:pPr>
              <w:pStyle w:val="afc"/>
              <w:shd w:val="clear" w:color="auto" w:fill="FFFFFF"/>
              <w:spacing w:before="0" w:beforeAutospacing="0" w:after="0" w:afterAutospacing="0"/>
              <w:rPr>
                <w:rFonts w:ascii="Times New Roman" w:hAnsi="Times New Roman" w:cs="Times New Roman"/>
                <w:i/>
                <w:color w:val="000000"/>
                <w:sz w:val="22"/>
                <w:szCs w:val="22"/>
              </w:rPr>
            </w:pPr>
            <w:r w:rsidRPr="002F683D">
              <w:rPr>
                <w:rFonts w:ascii="Times New Roman" w:hAnsi="Times New Roman" w:cs="Times New Roman"/>
                <w:color w:val="000000"/>
                <w:sz w:val="22"/>
                <w:szCs w:val="22"/>
              </w:rPr>
              <w:t>«5» - 85% - 100%</w:t>
            </w:r>
          </w:p>
        </w:tc>
        <w:tc>
          <w:tcPr>
            <w:tcW w:w="2055" w:type="dxa"/>
            <w:gridSpan w:val="2"/>
          </w:tcPr>
          <w:p w:rsidR="009D5862" w:rsidRPr="001D0CF7" w:rsidRDefault="009D5862" w:rsidP="00FC1ACA">
            <w:pPr>
              <w:jc w:val="center"/>
            </w:pPr>
            <w:r w:rsidRPr="001D0CF7">
              <w:t>16 – 20 баллов</w:t>
            </w:r>
          </w:p>
        </w:tc>
        <w:tc>
          <w:tcPr>
            <w:tcW w:w="1028" w:type="dxa"/>
          </w:tcPr>
          <w:p w:rsidR="009D5862" w:rsidRPr="001D0CF7" w:rsidRDefault="009D5862" w:rsidP="00FC1ACA">
            <w:pPr>
              <w:jc w:val="center"/>
            </w:pPr>
            <w:r w:rsidRPr="001D0CF7">
              <w:t>5</w:t>
            </w:r>
          </w:p>
        </w:tc>
        <w:tc>
          <w:tcPr>
            <w:tcW w:w="1028" w:type="dxa"/>
            <w:gridSpan w:val="2"/>
          </w:tcPr>
          <w:p w:rsidR="009D5862" w:rsidRPr="001D0CF7" w:rsidRDefault="009D5862" w:rsidP="00FC1ACA">
            <w:pPr>
              <w:jc w:val="center"/>
            </w:pPr>
            <w:r w:rsidRPr="001D0CF7">
              <w:rPr>
                <w:color w:val="000000"/>
              </w:rPr>
              <w:t>85% - 100%</w:t>
            </w:r>
          </w:p>
        </w:tc>
      </w:tr>
      <w:tr w:rsidR="00843D24" w:rsidRPr="00314BCA" w:rsidTr="00073075">
        <w:trPr>
          <w:trHeight w:val="283"/>
        </w:trPr>
        <w:tc>
          <w:tcPr>
            <w:tcW w:w="2410" w:type="dxa"/>
            <w:vMerge/>
          </w:tcPr>
          <w:p w:rsidR="00843D24" w:rsidRPr="002F683D" w:rsidRDefault="00843D24" w:rsidP="00FC1ACA"/>
        </w:tc>
        <w:tc>
          <w:tcPr>
            <w:tcW w:w="8080" w:type="dxa"/>
            <w:vMerge/>
          </w:tcPr>
          <w:p w:rsidR="00843D24" w:rsidRPr="002F683D" w:rsidRDefault="00843D24" w:rsidP="002F683D">
            <w:pPr>
              <w:jc w:val="both"/>
            </w:pPr>
          </w:p>
        </w:tc>
        <w:tc>
          <w:tcPr>
            <w:tcW w:w="2055" w:type="dxa"/>
            <w:gridSpan w:val="2"/>
          </w:tcPr>
          <w:p w:rsidR="00843D24" w:rsidRPr="001D0CF7" w:rsidRDefault="00843D24" w:rsidP="00FC1ACA">
            <w:pPr>
              <w:jc w:val="center"/>
            </w:pPr>
          </w:p>
        </w:tc>
        <w:tc>
          <w:tcPr>
            <w:tcW w:w="1028" w:type="dxa"/>
          </w:tcPr>
          <w:p w:rsidR="00843D24" w:rsidRPr="001D0CF7" w:rsidRDefault="00843D24" w:rsidP="00FC1ACA">
            <w:pPr>
              <w:jc w:val="center"/>
            </w:pPr>
          </w:p>
        </w:tc>
        <w:tc>
          <w:tcPr>
            <w:tcW w:w="1028" w:type="dxa"/>
            <w:gridSpan w:val="2"/>
          </w:tcPr>
          <w:p w:rsidR="00843D24" w:rsidRPr="001D0CF7" w:rsidRDefault="00843D24" w:rsidP="00FC1ACA">
            <w:pPr>
              <w:jc w:val="center"/>
              <w:rPr>
                <w:color w:val="000000"/>
              </w:rPr>
            </w:pPr>
          </w:p>
        </w:tc>
      </w:tr>
      <w:tr w:rsidR="009D5862" w:rsidRPr="00314BCA" w:rsidTr="00073075">
        <w:trPr>
          <w:trHeight w:val="283"/>
        </w:trPr>
        <w:tc>
          <w:tcPr>
            <w:tcW w:w="2410" w:type="dxa"/>
            <w:vMerge/>
          </w:tcPr>
          <w:p w:rsidR="009D5862" w:rsidRPr="0082635B" w:rsidRDefault="009D5862" w:rsidP="00FC1ACA">
            <w:pPr>
              <w:rPr>
                <w:i/>
              </w:rPr>
            </w:pPr>
          </w:p>
        </w:tc>
        <w:tc>
          <w:tcPr>
            <w:tcW w:w="8080" w:type="dxa"/>
            <w:vMerge/>
          </w:tcPr>
          <w:p w:rsidR="009D5862" w:rsidRPr="0082635B" w:rsidRDefault="009D5862" w:rsidP="00FC1ACA">
            <w:pPr>
              <w:rPr>
                <w:i/>
              </w:rPr>
            </w:pPr>
          </w:p>
        </w:tc>
        <w:tc>
          <w:tcPr>
            <w:tcW w:w="2055" w:type="dxa"/>
            <w:gridSpan w:val="2"/>
          </w:tcPr>
          <w:p w:rsidR="009D5862" w:rsidRPr="001D0CF7" w:rsidRDefault="009D5862" w:rsidP="00FC1ACA">
            <w:pPr>
              <w:jc w:val="center"/>
            </w:pPr>
            <w:r w:rsidRPr="001D0CF7">
              <w:t>13 – 15 баллов</w:t>
            </w:r>
          </w:p>
        </w:tc>
        <w:tc>
          <w:tcPr>
            <w:tcW w:w="1028" w:type="dxa"/>
          </w:tcPr>
          <w:p w:rsidR="009D5862" w:rsidRPr="001D0CF7" w:rsidRDefault="009D5862" w:rsidP="00FC1ACA">
            <w:pPr>
              <w:jc w:val="center"/>
            </w:pPr>
            <w:r w:rsidRPr="001D0CF7">
              <w:t>4</w:t>
            </w:r>
          </w:p>
        </w:tc>
        <w:tc>
          <w:tcPr>
            <w:tcW w:w="1028" w:type="dxa"/>
            <w:gridSpan w:val="2"/>
          </w:tcPr>
          <w:p w:rsidR="009D5862" w:rsidRPr="001D0CF7" w:rsidRDefault="009D5862" w:rsidP="00FC1ACA">
            <w:pPr>
              <w:jc w:val="center"/>
            </w:pPr>
            <w:r w:rsidRPr="001D0CF7">
              <w:t>65% - 84%</w:t>
            </w:r>
          </w:p>
        </w:tc>
      </w:tr>
      <w:tr w:rsidR="009D5862" w:rsidRPr="00314BCA" w:rsidTr="00073075">
        <w:trPr>
          <w:trHeight w:val="283"/>
        </w:trPr>
        <w:tc>
          <w:tcPr>
            <w:tcW w:w="2410" w:type="dxa"/>
            <w:vMerge/>
          </w:tcPr>
          <w:p w:rsidR="009D5862" w:rsidRPr="0082635B" w:rsidRDefault="009D5862" w:rsidP="00FC1ACA">
            <w:pPr>
              <w:rPr>
                <w:i/>
              </w:rPr>
            </w:pPr>
          </w:p>
        </w:tc>
        <w:tc>
          <w:tcPr>
            <w:tcW w:w="8080" w:type="dxa"/>
            <w:vMerge/>
          </w:tcPr>
          <w:p w:rsidR="009D5862" w:rsidRPr="0082635B" w:rsidRDefault="009D5862" w:rsidP="00FC1ACA">
            <w:pPr>
              <w:rPr>
                <w:i/>
              </w:rPr>
            </w:pPr>
          </w:p>
        </w:tc>
        <w:tc>
          <w:tcPr>
            <w:tcW w:w="2055" w:type="dxa"/>
            <w:gridSpan w:val="2"/>
          </w:tcPr>
          <w:p w:rsidR="009D5862" w:rsidRPr="001D0CF7" w:rsidRDefault="009D5862" w:rsidP="00FC1ACA">
            <w:pPr>
              <w:jc w:val="center"/>
            </w:pPr>
            <w:r w:rsidRPr="001D0CF7">
              <w:t>6 – 12 баллов</w:t>
            </w:r>
          </w:p>
        </w:tc>
        <w:tc>
          <w:tcPr>
            <w:tcW w:w="1028" w:type="dxa"/>
          </w:tcPr>
          <w:p w:rsidR="009D5862" w:rsidRPr="001D0CF7" w:rsidRDefault="009D5862" w:rsidP="00FC1ACA">
            <w:pPr>
              <w:jc w:val="center"/>
            </w:pPr>
            <w:r w:rsidRPr="001D0CF7">
              <w:t>3</w:t>
            </w:r>
          </w:p>
        </w:tc>
        <w:tc>
          <w:tcPr>
            <w:tcW w:w="1028" w:type="dxa"/>
            <w:gridSpan w:val="2"/>
          </w:tcPr>
          <w:p w:rsidR="009D5862" w:rsidRPr="001D0CF7" w:rsidRDefault="009D5862" w:rsidP="00FC1ACA">
            <w:pPr>
              <w:jc w:val="center"/>
            </w:pPr>
            <w:r w:rsidRPr="001D0CF7">
              <w:rPr>
                <w:color w:val="000000"/>
              </w:rPr>
              <w:t>41% - 64%</w:t>
            </w:r>
          </w:p>
        </w:tc>
      </w:tr>
      <w:tr w:rsidR="009D5862" w:rsidRPr="00314BCA" w:rsidTr="00073075">
        <w:trPr>
          <w:trHeight w:val="1052"/>
        </w:trPr>
        <w:tc>
          <w:tcPr>
            <w:tcW w:w="2410" w:type="dxa"/>
            <w:vMerge/>
          </w:tcPr>
          <w:p w:rsidR="009D5862" w:rsidRPr="0082635B" w:rsidRDefault="009D5862" w:rsidP="00FC1ACA">
            <w:pPr>
              <w:rPr>
                <w:i/>
              </w:rPr>
            </w:pPr>
          </w:p>
        </w:tc>
        <w:tc>
          <w:tcPr>
            <w:tcW w:w="8080" w:type="dxa"/>
            <w:vMerge/>
          </w:tcPr>
          <w:p w:rsidR="009D5862" w:rsidRPr="0082635B" w:rsidRDefault="009D5862" w:rsidP="00FC1ACA">
            <w:pPr>
              <w:rPr>
                <w:i/>
              </w:rPr>
            </w:pPr>
          </w:p>
        </w:tc>
        <w:tc>
          <w:tcPr>
            <w:tcW w:w="2055" w:type="dxa"/>
            <w:gridSpan w:val="2"/>
          </w:tcPr>
          <w:p w:rsidR="009D5862" w:rsidRPr="001D0CF7" w:rsidRDefault="009D5862" w:rsidP="00FC1ACA">
            <w:pPr>
              <w:jc w:val="center"/>
            </w:pPr>
            <w:r w:rsidRPr="001D0CF7">
              <w:t>0 – 5 баллов</w:t>
            </w:r>
          </w:p>
        </w:tc>
        <w:tc>
          <w:tcPr>
            <w:tcW w:w="1028" w:type="dxa"/>
          </w:tcPr>
          <w:p w:rsidR="009D5862" w:rsidRPr="001D0CF7" w:rsidRDefault="009D5862" w:rsidP="00FC1ACA">
            <w:pPr>
              <w:jc w:val="center"/>
            </w:pPr>
            <w:r w:rsidRPr="001D0CF7">
              <w:t>2</w:t>
            </w:r>
          </w:p>
        </w:tc>
        <w:tc>
          <w:tcPr>
            <w:tcW w:w="1028" w:type="dxa"/>
            <w:gridSpan w:val="2"/>
          </w:tcPr>
          <w:p w:rsidR="009D5862" w:rsidRPr="001D0CF7" w:rsidRDefault="009D5862" w:rsidP="00FC1ACA">
            <w:pPr>
              <w:jc w:val="center"/>
            </w:pPr>
            <w:r w:rsidRPr="001D0CF7">
              <w:t>40% и менее 40%</w:t>
            </w:r>
          </w:p>
        </w:tc>
      </w:tr>
    </w:tbl>
    <w:p w:rsidR="00E705FF" w:rsidRPr="00422A7E" w:rsidRDefault="00E705FF" w:rsidP="00E705FF">
      <w:pPr>
        <w:pStyle w:val="2"/>
        <w:rPr>
          <w:i/>
        </w:rPr>
      </w:pPr>
      <w:r>
        <w:lastRenderedPageBreak/>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rsidTr="002C4687">
        <w:trPr>
          <w:trHeight w:val="493"/>
        </w:trPr>
        <w:tc>
          <w:tcPr>
            <w:tcW w:w="3261" w:type="dxa"/>
            <w:shd w:val="clear" w:color="auto" w:fill="DBE5F1" w:themeFill="accent1" w:themeFillTint="33"/>
            <w:vAlign w:val="center"/>
          </w:tcPr>
          <w:p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rsidR="002C4687" w:rsidRDefault="002C4687" w:rsidP="002C4687">
            <w:pPr>
              <w:pStyle w:val="af0"/>
              <w:ind w:left="0"/>
              <w:jc w:val="center"/>
              <w:rPr>
                <w:b/>
                <w:bCs/>
              </w:rPr>
            </w:pPr>
            <w:r w:rsidRPr="00A80E2B">
              <w:rPr>
                <w:b/>
                <w:bCs/>
              </w:rPr>
              <w:t>Типовые контрольные задания и иные материалы</w:t>
            </w:r>
          </w:p>
          <w:p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2C4687" w:rsidTr="00F4173E">
        <w:trPr>
          <w:trHeight w:val="3890"/>
        </w:trPr>
        <w:tc>
          <w:tcPr>
            <w:tcW w:w="3261" w:type="dxa"/>
          </w:tcPr>
          <w:p w:rsidR="002C4687" w:rsidRPr="00A80E2B" w:rsidRDefault="00D2046B" w:rsidP="0009260A">
            <w:pPr>
              <w:jc w:val="both"/>
              <w:rPr>
                <w:i/>
              </w:rPr>
            </w:pPr>
            <w:r>
              <w:t>Зачет (комплексный анализ диалектного текста)</w:t>
            </w:r>
          </w:p>
        </w:tc>
        <w:tc>
          <w:tcPr>
            <w:tcW w:w="11340" w:type="dxa"/>
          </w:tcPr>
          <w:p w:rsidR="00D2046B" w:rsidRPr="007A61E0" w:rsidRDefault="00D2046B" w:rsidP="00D2046B">
            <w:pPr>
              <w:tabs>
                <w:tab w:val="left" w:pos="301"/>
              </w:tabs>
              <w:jc w:val="both"/>
            </w:pPr>
          </w:p>
          <w:p w:rsidR="00D2046B" w:rsidRDefault="00D2046B" w:rsidP="00D2046B">
            <w:pPr>
              <w:pStyle w:val="af0"/>
              <w:tabs>
                <w:tab w:val="left" w:pos="8310"/>
              </w:tabs>
              <w:ind w:left="0"/>
              <w:jc w:val="both"/>
              <w:rPr>
                <w:b/>
                <w:sz w:val="24"/>
                <w:szCs w:val="24"/>
              </w:rPr>
            </w:pPr>
            <w:r>
              <w:rPr>
                <w:b/>
                <w:sz w:val="24"/>
                <w:szCs w:val="24"/>
              </w:rPr>
              <w:t>Схема комплексного анализа диалектного текста</w:t>
            </w:r>
          </w:p>
          <w:p w:rsidR="00D2046B" w:rsidRPr="00D2009E" w:rsidRDefault="00D2046B" w:rsidP="00975EF6">
            <w:pPr>
              <w:numPr>
                <w:ilvl w:val="0"/>
                <w:numId w:val="27"/>
              </w:numPr>
              <w:spacing w:line="276" w:lineRule="auto"/>
              <w:jc w:val="both"/>
            </w:pPr>
            <w:r w:rsidRPr="00D2009E">
              <w:t>Характеристика особенностей ударного вокализма.</w:t>
            </w:r>
          </w:p>
          <w:p w:rsidR="00D2046B" w:rsidRPr="00D2009E" w:rsidRDefault="00D2046B" w:rsidP="00975EF6">
            <w:pPr>
              <w:numPr>
                <w:ilvl w:val="0"/>
                <w:numId w:val="27"/>
              </w:numPr>
              <w:spacing w:line="276" w:lineRule="auto"/>
              <w:ind w:left="0" w:firstLine="1"/>
              <w:jc w:val="both"/>
            </w:pPr>
            <w:r w:rsidRPr="00D2009E">
              <w:t>Характеристика особенностей безударных гласных в положении после твердых и мягких согласных, шипящих.</w:t>
            </w:r>
          </w:p>
          <w:p w:rsidR="00D2046B" w:rsidRPr="00D2009E" w:rsidRDefault="00D2046B" w:rsidP="00975EF6">
            <w:pPr>
              <w:numPr>
                <w:ilvl w:val="0"/>
                <w:numId w:val="27"/>
              </w:numPr>
              <w:spacing w:line="276" w:lineRule="auto"/>
              <w:ind w:left="0" w:firstLine="1"/>
              <w:jc w:val="both"/>
            </w:pPr>
            <w:r w:rsidRPr="00D2009E">
              <w:t>Характеристика особенностей согласных звуков.</w:t>
            </w:r>
          </w:p>
          <w:p w:rsidR="00D2046B" w:rsidRPr="00D2009E" w:rsidRDefault="00D2046B" w:rsidP="00975EF6">
            <w:pPr>
              <w:numPr>
                <w:ilvl w:val="0"/>
                <w:numId w:val="27"/>
              </w:numPr>
              <w:spacing w:line="276" w:lineRule="auto"/>
              <w:ind w:left="0" w:firstLine="1"/>
              <w:jc w:val="both"/>
            </w:pPr>
            <w:r w:rsidRPr="00D2009E">
              <w:t>Характеристика словообразовательных особенностей.</w:t>
            </w:r>
          </w:p>
          <w:p w:rsidR="00D2046B" w:rsidRPr="00D2009E" w:rsidRDefault="00D2046B" w:rsidP="00975EF6">
            <w:pPr>
              <w:numPr>
                <w:ilvl w:val="0"/>
                <w:numId w:val="27"/>
              </w:numPr>
              <w:spacing w:line="276" w:lineRule="auto"/>
              <w:ind w:left="0" w:firstLine="1"/>
              <w:jc w:val="both"/>
            </w:pPr>
            <w:r w:rsidRPr="00D2009E">
              <w:t>Выделение и характеристика морфологических особенностей того или иного говора на примере соответствующего текста.</w:t>
            </w:r>
          </w:p>
          <w:p w:rsidR="00D2046B" w:rsidRPr="00D2009E" w:rsidRDefault="00D2046B" w:rsidP="00975EF6">
            <w:pPr>
              <w:numPr>
                <w:ilvl w:val="0"/>
                <w:numId w:val="27"/>
              </w:numPr>
              <w:spacing w:line="276" w:lineRule="auto"/>
              <w:ind w:left="0" w:firstLine="1"/>
              <w:jc w:val="both"/>
            </w:pPr>
            <w:r w:rsidRPr="00D2009E">
              <w:t>Лексические и фразеологические особенности.</w:t>
            </w:r>
          </w:p>
          <w:p w:rsidR="00D2046B" w:rsidRPr="00D2009E" w:rsidRDefault="00D2046B" w:rsidP="00975EF6">
            <w:pPr>
              <w:numPr>
                <w:ilvl w:val="0"/>
                <w:numId w:val="27"/>
              </w:numPr>
              <w:spacing w:line="276" w:lineRule="auto"/>
              <w:ind w:left="0" w:firstLine="1"/>
              <w:jc w:val="both"/>
            </w:pPr>
            <w:r w:rsidRPr="00D2009E">
              <w:t>Синтаксические особенности.</w:t>
            </w:r>
          </w:p>
          <w:p w:rsidR="00D2046B" w:rsidRPr="00D2009E" w:rsidRDefault="00D2046B" w:rsidP="00975EF6">
            <w:pPr>
              <w:numPr>
                <w:ilvl w:val="0"/>
                <w:numId w:val="27"/>
              </w:numPr>
              <w:spacing w:line="276" w:lineRule="auto"/>
              <w:ind w:left="0" w:firstLine="1"/>
              <w:jc w:val="both"/>
            </w:pPr>
            <w:r w:rsidRPr="00D2009E">
              <w:t>Определение группы, к которой относится говор (по набору основных особенностей).</w:t>
            </w:r>
          </w:p>
          <w:p w:rsidR="00D2046B" w:rsidRPr="00D2009E" w:rsidRDefault="00D2046B" w:rsidP="00D2046B">
            <w:pPr>
              <w:pStyle w:val="af0"/>
              <w:tabs>
                <w:tab w:val="left" w:pos="8310"/>
              </w:tabs>
              <w:ind w:left="0"/>
              <w:jc w:val="both"/>
              <w:rPr>
                <w:sz w:val="24"/>
                <w:szCs w:val="24"/>
              </w:rPr>
            </w:pPr>
          </w:p>
          <w:p w:rsidR="007A61E0" w:rsidRPr="007A61E0" w:rsidRDefault="00D2046B" w:rsidP="00D2046B">
            <w:pPr>
              <w:pStyle w:val="af0"/>
              <w:tabs>
                <w:tab w:val="left" w:pos="8310"/>
              </w:tabs>
              <w:ind w:left="0"/>
              <w:jc w:val="center"/>
            </w:pPr>
            <w:r>
              <w:rPr>
                <w:b/>
                <w:noProof/>
                <w:sz w:val="24"/>
                <w:szCs w:val="24"/>
              </w:rPr>
              <w:drawing>
                <wp:inline distT="0" distB="0" distL="0" distR="0">
                  <wp:extent cx="4518445" cy="2770211"/>
                  <wp:effectExtent l="19050" t="0" r="0" b="0"/>
                  <wp:docPr id="4" name="Рисунок 4" descr="Изображение 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028"/>
                          <pic:cNvPicPr>
                            <a:picLocks noChangeAspect="1" noChangeArrowheads="1"/>
                          </pic:cNvPicPr>
                        </pic:nvPicPr>
                        <pic:blipFill>
                          <a:blip r:embed="rId17"/>
                          <a:srcRect b="15045"/>
                          <a:stretch>
                            <a:fillRect/>
                          </a:stretch>
                        </pic:blipFill>
                        <pic:spPr bwMode="auto">
                          <a:xfrm>
                            <a:off x="0" y="0"/>
                            <a:ext cx="4518445" cy="2770211"/>
                          </a:xfrm>
                          <a:prstGeom prst="rect">
                            <a:avLst/>
                          </a:prstGeom>
                          <a:noFill/>
                          <a:ln w="9525">
                            <a:noFill/>
                            <a:miter lim="800000"/>
                            <a:headEnd/>
                            <a:tailEnd/>
                          </a:ln>
                        </pic:spPr>
                      </pic:pic>
                    </a:graphicData>
                  </a:graphic>
                </wp:inline>
              </w:drawing>
            </w:r>
          </w:p>
        </w:tc>
      </w:tr>
    </w:tbl>
    <w:p w:rsidR="009D5862" w:rsidRDefault="009D5862" w:rsidP="009D5862">
      <w:pPr>
        <w:pStyle w:val="2"/>
      </w:pPr>
      <w:r>
        <w:lastRenderedPageBreak/>
        <w:t>Критерии, шкалы оценивания</w:t>
      </w:r>
      <w:r w:rsidRPr="00AE5C0C">
        <w:t xml:space="preserve"> </w:t>
      </w:r>
      <w:r>
        <w:t xml:space="preserve">промежуточной аттестации </w:t>
      </w:r>
      <w:r w:rsidR="009B4BCD">
        <w:t>учебной дисциплины</w:t>
      </w:r>
      <w: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314BCA" w:rsidTr="002C4687">
        <w:trPr>
          <w:trHeight w:val="521"/>
          <w:tblHeader/>
        </w:trPr>
        <w:tc>
          <w:tcPr>
            <w:tcW w:w="3828" w:type="dxa"/>
            <w:shd w:val="clear" w:color="auto" w:fill="DBE5F1" w:themeFill="accent1" w:themeFillTint="33"/>
            <w:vAlign w:val="center"/>
          </w:tcPr>
          <w:p w:rsidR="009D5862" w:rsidRPr="004A2281" w:rsidRDefault="009D5862" w:rsidP="002C4687">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rsidR="009D5862" w:rsidRPr="00314BCA" w:rsidRDefault="009D5862" w:rsidP="00A52143">
            <w:pPr>
              <w:pStyle w:val="TableParagraph"/>
              <w:ind w:left="872"/>
              <w:rPr>
                <w:b/>
              </w:rPr>
            </w:pPr>
            <w:r w:rsidRPr="00314BCA">
              <w:rPr>
                <w:b/>
              </w:rPr>
              <w:t>Критерии оценивания</w:t>
            </w:r>
          </w:p>
        </w:tc>
        <w:tc>
          <w:tcPr>
            <w:tcW w:w="3828" w:type="dxa"/>
            <w:gridSpan w:val="2"/>
            <w:shd w:val="clear" w:color="auto" w:fill="DBE5F1" w:themeFill="accent1" w:themeFillTint="33"/>
            <w:vAlign w:val="center"/>
          </w:tcPr>
          <w:p w:rsidR="009D5862" w:rsidRPr="00314BCA" w:rsidRDefault="009D5862" w:rsidP="001D0CF7">
            <w:pPr>
              <w:jc w:val="center"/>
              <w:rPr>
                <w:b/>
              </w:rPr>
            </w:pPr>
            <w:r>
              <w:rPr>
                <w:b/>
              </w:rPr>
              <w:t>Ш</w:t>
            </w:r>
            <w:r w:rsidRPr="00314BCA">
              <w:rPr>
                <w:b/>
              </w:rPr>
              <w:t>калы оценивания</w:t>
            </w:r>
          </w:p>
        </w:tc>
      </w:tr>
      <w:tr w:rsidR="009D5862" w:rsidRPr="00314BCA" w:rsidTr="00C04154">
        <w:trPr>
          <w:trHeight w:val="557"/>
          <w:tblHeader/>
        </w:trPr>
        <w:tc>
          <w:tcPr>
            <w:tcW w:w="3828" w:type="dxa"/>
            <w:shd w:val="clear" w:color="auto" w:fill="DBE5F1" w:themeFill="accent1" w:themeFillTint="33"/>
          </w:tcPr>
          <w:p w:rsidR="009D5862" w:rsidRPr="004A2281" w:rsidRDefault="009D5862" w:rsidP="00FC1ACA">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rsidR="009D5862" w:rsidRPr="00314BCA" w:rsidRDefault="009D5862" w:rsidP="00FC1ACA">
            <w:pPr>
              <w:pStyle w:val="TableParagraph"/>
              <w:ind w:left="872"/>
              <w:rPr>
                <w:b/>
              </w:rPr>
            </w:pPr>
          </w:p>
        </w:tc>
        <w:tc>
          <w:tcPr>
            <w:tcW w:w="1772" w:type="dxa"/>
            <w:shd w:val="clear" w:color="auto" w:fill="DBE5F1" w:themeFill="accent1" w:themeFillTint="33"/>
            <w:vAlign w:val="center"/>
          </w:tcPr>
          <w:p w:rsidR="009D5862" w:rsidRDefault="009D5862" w:rsidP="001D0CF7">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rsidR="009D5862" w:rsidRDefault="009D5862" w:rsidP="0018060A">
            <w:pPr>
              <w:jc w:val="center"/>
              <w:rPr>
                <w:b/>
              </w:rPr>
            </w:pPr>
            <w:r w:rsidRPr="00314BCA">
              <w:rPr>
                <w:b/>
                <w:bCs/>
                <w:iCs/>
                <w:sz w:val="20"/>
                <w:szCs w:val="20"/>
              </w:rPr>
              <w:t>Пятибалльная система</w:t>
            </w:r>
          </w:p>
        </w:tc>
      </w:tr>
      <w:tr w:rsidR="00D2046B" w:rsidRPr="00314BCA" w:rsidTr="00073075">
        <w:trPr>
          <w:trHeight w:val="283"/>
        </w:trPr>
        <w:tc>
          <w:tcPr>
            <w:tcW w:w="3828" w:type="dxa"/>
            <w:vMerge w:val="restart"/>
          </w:tcPr>
          <w:p w:rsidR="00D2046B" w:rsidRPr="001D0CF7" w:rsidRDefault="00D2046B" w:rsidP="00FC1ACA">
            <w:r>
              <w:t>Зачет (комплексный анализ текста)</w:t>
            </w:r>
          </w:p>
          <w:p w:rsidR="00D2046B" w:rsidRPr="00F02F49" w:rsidRDefault="00D2046B" w:rsidP="00FC1ACA">
            <w:pPr>
              <w:pStyle w:val="TableParagraph"/>
              <w:rPr>
                <w:i/>
                <w:lang w:val="ru-RU"/>
              </w:rPr>
            </w:pPr>
          </w:p>
        </w:tc>
        <w:tc>
          <w:tcPr>
            <w:tcW w:w="6945" w:type="dxa"/>
          </w:tcPr>
          <w:p w:rsidR="00D2046B" w:rsidRPr="001D0CF7" w:rsidRDefault="00D2046B" w:rsidP="001D0CF7">
            <w:pPr>
              <w:pStyle w:val="TableParagraph"/>
              <w:tabs>
                <w:tab w:val="left" w:pos="469"/>
              </w:tabs>
              <w:jc w:val="both"/>
              <w:rPr>
                <w:lang w:val="ru-RU"/>
              </w:rPr>
            </w:pPr>
            <w:r w:rsidRPr="001D0CF7">
              <w:rPr>
                <w:lang w:val="ru-RU"/>
              </w:rPr>
              <w:t>Обучающийся:</w:t>
            </w:r>
          </w:p>
          <w:p w:rsidR="00D2046B" w:rsidRPr="001D0CF7" w:rsidRDefault="00D2046B" w:rsidP="00975EF6">
            <w:pPr>
              <w:pStyle w:val="TableParagraph"/>
              <w:numPr>
                <w:ilvl w:val="0"/>
                <w:numId w:val="14"/>
              </w:numPr>
              <w:tabs>
                <w:tab w:val="left" w:pos="459"/>
              </w:tabs>
              <w:ind w:left="0" w:firstLine="0"/>
              <w:jc w:val="both"/>
              <w:rPr>
                <w:lang w:val="ru-RU"/>
              </w:rPr>
            </w:pPr>
            <w:r w:rsidRPr="001D0CF7">
              <w:rPr>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rsidR="00D2046B" w:rsidRPr="001D0CF7" w:rsidRDefault="00D2046B" w:rsidP="00975EF6">
            <w:pPr>
              <w:pStyle w:val="TableParagraph"/>
              <w:numPr>
                <w:ilvl w:val="0"/>
                <w:numId w:val="14"/>
              </w:numPr>
              <w:tabs>
                <w:tab w:val="left" w:pos="459"/>
              </w:tabs>
              <w:ind w:left="0" w:firstLine="0"/>
              <w:jc w:val="both"/>
              <w:rPr>
                <w:lang w:val="ru-RU"/>
              </w:rPr>
            </w:pPr>
            <w:r w:rsidRPr="001D0CF7">
              <w:rPr>
                <w:lang w:val="ru-RU"/>
              </w:rPr>
              <w:t>свободно владеет научными понятиями, ведет диалог и вступает в научную дискуссию;</w:t>
            </w:r>
          </w:p>
          <w:p w:rsidR="00D2046B" w:rsidRPr="001D0CF7" w:rsidRDefault="00D2046B" w:rsidP="00975EF6">
            <w:pPr>
              <w:pStyle w:val="TableParagraph"/>
              <w:numPr>
                <w:ilvl w:val="0"/>
                <w:numId w:val="14"/>
              </w:numPr>
              <w:tabs>
                <w:tab w:val="left" w:pos="459"/>
              </w:tabs>
              <w:ind w:left="0" w:firstLine="0"/>
              <w:jc w:val="both"/>
              <w:rPr>
                <w:lang w:val="ru-RU"/>
              </w:rPr>
            </w:pPr>
            <w:r w:rsidRPr="001D0CF7">
              <w:rPr>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rsidR="00D2046B" w:rsidRPr="001D0CF7" w:rsidRDefault="00D2046B" w:rsidP="00975EF6">
            <w:pPr>
              <w:pStyle w:val="TableParagraph"/>
              <w:numPr>
                <w:ilvl w:val="0"/>
                <w:numId w:val="14"/>
              </w:numPr>
              <w:tabs>
                <w:tab w:val="left" w:pos="459"/>
              </w:tabs>
              <w:ind w:left="0" w:firstLine="0"/>
              <w:jc w:val="both"/>
              <w:rPr>
                <w:lang w:val="ru-RU"/>
              </w:rPr>
            </w:pPr>
            <w:r w:rsidRPr="001D0CF7">
              <w:rPr>
                <w:lang w:val="ru-RU"/>
              </w:rPr>
              <w:t xml:space="preserve">логично и доказательно </w:t>
            </w:r>
            <w:r>
              <w:rPr>
                <w:lang w:val="ru-RU"/>
              </w:rPr>
              <w:t>представляет анализ диалектного текста;</w:t>
            </w:r>
          </w:p>
          <w:p w:rsidR="00D2046B" w:rsidRPr="001D45D6" w:rsidRDefault="00D2046B" w:rsidP="001D0CF7">
            <w:pPr>
              <w:pStyle w:val="TableParagraph"/>
              <w:tabs>
                <w:tab w:val="left" w:pos="469"/>
              </w:tabs>
              <w:jc w:val="both"/>
              <w:rPr>
                <w:i/>
                <w:lang w:val="ru-RU"/>
              </w:rPr>
            </w:pPr>
            <w:r w:rsidRPr="001D0CF7">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rsidR="00D2046B" w:rsidRPr="001D0CF7" w:rsidRDefault="00D2046B" w:rsidP="00FC1ACA">
            <w:pPr>
              <w:jc w:val="center"/>
            </w:pPr>
            <w:r w:rsidRPr="001D0CF7">
              <w:t>24 -30 баллов</w:t>
            </w:r>
          </w:p>
        </w:tc>
        <w:tc>
          <w:tcPr>
            <w:tcW w:w="2056" w:type="dxa"/>
            <w:vMerge w:val="restart"/>
          </w:tcPr>
          <w:p w:rsidR="00D2046B" w:rsidRPr="001D0CF7" w:rsidRDefault="00D2046B" w:rsidP="00FC1ACA">
            <w:pPr>
              <w:jc w:val="center"/>
            </w:pPr>
            <w:r>
              <w:t>зачтено</w:t>
            </w:r>
          </w:p>
        </w:tc>
      </w:tr>
      <w:tr w:rsidR="00D2046B" w:rsidRPr="00314BCA" w:rsidTr="00073075">
        <w:trPr>
          <w:trHeight w:val="283"/>
        </w:trPr>
        <w:tc>
          <w:tcPr>
            <w:tcW w:w="3828" w:type="dxa"/>
            <w:vMerge/>
          </w:tcPr>
          <w:p w:rsidR="00D2046B" w:rsidRPr="001D45D6" w:rsidRDefault="00D2046B" w:rsidP="00FC1ACA">
            <w:pPr>
              <w:rPr>
                <w:i/>
              </w:rPr>
            </w:pPr>
          </w:p>
        </w:tc>
        <w:tc>
          <w:tcPr>
            <w:tcW w:w="6945" w:type="dxa"/>
          </w:tcPr>
          <w:p w:rsidR="00D2046B" w:rsidRPr="001D0CF7" w:rsidRDefault="00D2046B" w:rsidP="001D0CF7">
            <w:pPr>
              <w:jc w:val="both"/>
            </w:pPr>
            <w:r w:rsidRPr="001D0CF7">
              <w:t>Обучающийся:</w:t>
            </w:r>
          </w:p>
          <w:p w:rsidR="00D2046B" w:rsidRPr="001D0CF7" w:rsidRDefault="00D2046B" w:rsidP="00975EF6">
            <w:pPr>
              <w:pStyle w:val="af0"/>
              <w:numPr>
                <w:ilvl w:val="0"/>
                <w:numId w:val="15"/>
              </w:numPr>
              <w:tabs>
                <w:tab w:val="left" w:pos="429"/>
              </w:tabs>
              <w:ind w:left="0" w:firstLine="0"/>
              <w:jc w:val="both"/>
            </w:pPr>
            <w:r w:rsidRPr="001D0CF7">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rsidR="00D2046B" w:rsidRPr="001D0CF7" w:rsidRDefault="00D2046B" w:rsidP="00975EF6">
            <w:pPr>
              <w:pStyle w:val="af0"/>
              <w:numPr>
                <w:ilvl w:val="0"/>
                <w:numId w:val="15"/>
              </w:numPr>
              <w:tabs>
                <w:tab w:val="left" w:pos="429"/>
              </w:tabs>
              <w:ind w:left="0" w:firstLine="0"/>
              <w:jc w:val="both"/>
            </w:pPr>
            <w:r w:rsidRPr="001D0CF7">
              <w:t>недостаточно раскрыта проблема по одному из вопросов билета;</w:t>
            </w:r>
          </w:p>
          <w:p w:rsidR="00D2046B" w:rsidRPr="001D0CF7" w:rsidRDefault="00D2046B" w:rsidP="00975EF6">
            <w:pPr>
              <w:pStyle w:val="af0"/>
              <w:numPr>
                <w:ilvl w:val="0"/>
                <w:numId w:val="15"/>
              </w:numPr>
              <w:tabs>
                <w:tab w:val="left" w:pos="429"/>
              </w:tabs>
              <w:ind w:left="0" w:firstLine="0"/>
              <w:jc w:val="both"/>
            </w:pPr>
            <w:r w:rsidRPr="001D0CF7">
              <w:t>недостаточно логично построено изложение вопроса;</w:t>
            </w:r>
          </w:p>
          <w:p w:rsidR="00D2046B" w:rsidRPr="001D0CF7" w:rsidRDefault="00D2046B" w:rsidP="00975EF6">
            <w:pPr>
              <w:pStyle w:val="af0"/>
              <w:numPr>
                <w:ilvl w:val="0"/>
                <w:numId w:val="15"/>
              </w:numPr>
              <w:tabs>
                <w:tab w:val="left" w:pos="429"/>
              </w:tabs>
              <w:ind w:left="0" w:firstLine="0"/>
              <w:jc w:val="both"/>
            </w:pPr>
            <w:r w:rsidRPr="001D0CF7">
              <w:t>успешно выполняет предусмотренные в программе практические задания средней сложности, активно работает с основной литературой,</w:t>
            </w:r>
          </w:p>
          <w:p w:rsidR="00D2046B" w:rsidRPr="001D0CF7" w:rsidRDefault="00D2046B" w:rsidP="00975EF6">
            <w:pPr>
              <w:pStyle w:val="af0"/>
              <w:numPr>
                <w:ilvl w:val="0"/>
                <w:numId w:val="15"/>
              </w:numPr>
              <w:tabs>
                <w:tab w:val="left" w:pos="429"/>
              </w:tabs>
              <w:ind w:left="0" w:firstLine="0"/>
              <w:jc w:val="both"/>
            </w:pPr>
            <w:r w:rsidRPr="001D0CF7">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rsidR="00D2046B" w:rsidRPr="001D0CF7" w:rsidRDefault="00D2046B" w:rsidP="001D0CF7">
            <w:pPr>
              <w:jc w:val="both"/>
            </w:pPr>
            <w:r w:rsidRPr="001D0CF7">
              <w:t>В ответе раскрыто, в основном, содержание билета, имеются неточности при ответе на дополнительные вопросы.</w:t>
            </w:r>
          </w:p>
        </w:tc>
        <w:tc>
          <w:tcPr>
            <w:tcW w:w="1772" w:type="dxa"/>
          </w:tcPr>
          <w:p w:rsidR="00D2046B" w:rsidRPr="001D0CF7" w:rsidRDefault="00D2046B" w:rsidP="00FC1ACA">
            <w:pPr>
              <w:jc w:val="center"/>
            </w:pPr>
            <w:r w:rsidRPr="001D0CF7">
              <w:t>12 – 23 баллов</w:t>
            </w:r>
          </w:p>
        </w:tc>
        <w:tc>
          <w:tcPr>
            <w:tcW w:w="2056" w:type="dxa"/>
            <w:vMerge/>
          </w:tcPr>
          <w:p w:rsidR="00D2046B" w:rsidRPr="001D0CF7" w:rsidRDefault="00D2046B" w:rsidP="00FC1ACA">
            <w:pPr>
              <w:jc w:val="center"/>
            </w:pPr>
          </w:p>
        </w:tc>
      </w:tr>
      <w:tr w:rsidR="00D2046B" w:rsidRPr="00314BCA" w:rsidTr="00073075">
        <w:trPr>
          <w:trHeight w:val="283"/>
        </w:trPr>
        <w:tc>
          <w:tcPr>
            <w:tcW w:w="3828" w:type="dxa"/>
            <w:vMerge/>
          </w:tcPr>
          <w:p w:rsidR="00D2046B" w:rsidRPr="001D45D6" w:rsidRDefault="00D2046B" w:rsidP="00FC1ACA">
            <w:pPr>
              <w:rPr>
                <w:i/>
              </w:rPr>
            </w:pPr>
          </w:p>
        </w:tc>
        <w:tc>
          <w:tcPr>
            <w:tcW w:w="6945" w:type="dxa"/>
          </w:tcPr>
          <w:p w:rsidR="00D2046B" w:rsidRPr="001D0CF7" w:rsidRDefault="00D2046B" w:rsidP="001D0CF7">
            <w:pPr>
              <w:jc w:val="both"/>
            </w:pPr>
            <w:r w:rsidRPr="001D0CF7">
              <w:t>Обучающийся:</w:t>
            </w:r>
          </w:p>
          <w:p w:rsidR="00D2046B" w:rsidRPr="001D0CF7" w:rsidRDefault="00D2046B" w:rsidP="00975EF6">
            <w:pPr>
              <w:pStyle w:val="af0"/>
              <w:numPr>
                <w:ilvl w:val="0"/>
                <w:numId w:val="16"/>
              </w:numPr>
              <w:tabs>
                <w:tab w:val="left" w:pos="444"/>
              </w:tabs>
              <w:ind w:left="0" w:firstLine="0"/>
              <w:jc w:val="both"/>
              <w:rPr>
                <w:rFonts w:eastAsia="Times New Roman"/>
                <w:color w:val="000000"/>
              </w:rPr>
            </w:pPr>
            <w:r w:rsidRPr="001D0CF7">
              <w:lastRenderedPageBreak/>
              <w:t xml:space="preserve">показывает </w:t>
            </w:r>
            <w:r w:rsidRPr="001D0CF7">
              <w:rPr>
                <w:rFonts w:eastAsia="Times New Roman"/>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rsidR="00D2046B" w:rsidRPr="001D0CF7" w:rsidRDefault="00D2046B" w:rsidP="00975EF6">
            <w:pPr>
              <w:numPr>
                <w:ilvl w:val="0"/>
                <w:numId w:val="16"/>
              </w:numPr>
              <w:tabs>
                <w:tab w:val="left" w:pos="444"/>
              </w:tabs>
              <w:ind w:left="0" w:firstLine="0"/>
              <w:jc w:val="both"/>
              <w:rPr>
                <w:rFonts w:eastAsia="Times New Roman"/>
                <w:color w:val="000000"/>
              </w:rPr>
            </w:pPr>
            <w:r w:rsidRPr="001D0CF7">
              <w:rPr>
                <w:rFonts w:eastAsia="Times New Roman"/>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rsidR="00D2046B" w:rsidRPr="001D0CF7" w:rsidRDefault="00D2046B" w:rsidP="00975EF6">
            <w:pPr>
              <w:numPr>
                <w:ilvl w:val="0"/>
                <w:numId w:val="16"/>
              </w:numPr>
              <w:tabs>
                <w:tab w:val="left" w:pos="444"/>
              </w:tabs>
              <w:ind w:left="0" w:firstLine="0"/>
              <w:jc w:val="both"/>
              <w:rPr>
                <w:rFonts w:eastAsia="Times New Roman"/>
                <w:color w:val="000000"/>
              </w:rPr>
            </w:pPr>
            <w:r w:rsidRPr="001D0CF7">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rsidR="00D2046B" w:rsidRPr="001D0CF7" w:rsidRDefault="00D2046B" w:rsidP="00D2046B">
            <w:pPr>
              <w:jc w:val="both"/>
            </w:pPr>
            <w:r w:rsidRPr="001D0CF7">
              <w:rPr>
                <w:rFonts w:eastAsia="Times New Roman"/>
                <w:color w:val="000000"/>
              </w:rPr>
              <w:t xml:space="preserve">Содержание </w:t>
            </w:r>
            <w:r>
              <w:rPr>
                <w:rFonts w:eastAsia="Times New Roman"/>
                <w:color w:val="000000"/>
              </w:rPr>
              <w:t xml:space="preserve">анализа текста </w:t>
            </w:r>
            <w:r w:rsidRPr="001D0CF7">
              <w:rPr>
                <w:rFonts w:eastAsia="Times New Roman"/>
                <w:color w:val="000000"/>
              </w:rPr>
              <w:t>раскрыто слабо, имеются неточности при ответе на основные и дополнительные вопросы билета, ответ носит репродуктивный характер</w:t>
            </w:r>
            <w:r w:rsidRPr="001D0CF7">
              <w:t>. Неуверенно, с большими затруднениями решает практические задачи или не справляется с ними самостоятельно.</w:t>
            </w:r>
          </w:p>
        </w:tc>
        <w:tc>
          <w:tcPr>
            <w:tcW w:w="1772" w:type="dxa"/>
          </w:tcPr>
          <w:p w:rsidR="00D2046B" w:rsidRDefault="00D2046B" w:rsidP="001D7152">
            <w:pPr>
              <w:pStyle w:val="TableParagraph"/>
              <w:tabs>
                <w:tab w:val="left" w:pos="317"/>
              </w:tabs>
              <w:rPr>
                <w:i/>
                <w:lang w:val="ru-RU"/>
              </w:rPr>
            </w:pPr>
          </w:p>
          <w:p w:rsidR="00D2046B" w:rsidRPr="001D0CF7" w:rsidRDefault="00D2046B" w:rsidP="00FC1ACA">
            <w:pPr>
              <w:jc w:val="center"/>
            </w:pPr>
            <w:r w:rsidRPr="001D0CF7">
              <w:lastRenderedPageBreak/>
              <w:t>6 – 11 баллов</w:t>
            </w:r>
          </w:p>
        </w:tc>
        <w:tc>
          <w:tcPr>
            <w:tcW w:w="2056" w:type="dxa"/>
            <w:vMerge/>
          </w:tcPr>
          <w:p w:rsidR="00D2046B" w:rsidRPr="001D0CF7" w:rsidRDefault="00D2046B" w:rsidP="00FC1ACA">
            <w:pPr>
              <w:jc w:val="center"/>
            </w:pPr>
          </w:p>
        </w:tc>
      </w:tr>
      <w:tr w:rsidR="009D5862" w:rsidRPr="00314BCA" w:rsidTr="00073075">
        <w:trPr>
          <w:trHeight w:val="283"/>
        </w:trPr>
        <w:tc>
          <w:tcPr>
            <w:tcW w:w="3828" w:type="dxa"/>
            <w:vMerge/>
          </w:tcPr>
          <w:p w:rsidR="009D5862" w:rsidRPr="001D45D6" w:rsidRDefault="009D5862" w:rsidP="00FC1ACA">
            <w:pPr>
              <w:rPr>
                <w:i/>
              </w:rPr>
            </w:pPr>
          </w:p>
        </w:tc>
        <w:tc>
          <w:tcPr>
            <w:tcW w:w="6945" w:type="dxa"/>
          </w:tcPr>
          <w:p w:rsidR="009D5862" w:rsidRPr="001D0CF7" w:rsidRDefault="009D5862" w:rsidP="001D0CF7">
            <w:pPr>
              <w:jc w:val="both"/>
            </w:pPr>
            <w:r w:rsidRPr="001D0CF7">
              <w:t>Обучающийся, обнаруживает существенные пробелы в знаниях основного учебного материала, допускает</w:t>
            </w:r>
            <w:r w:rsidR="00B73243" w:rsidRPr="001D0CF7">
              <w:t xml:space="preserve"> </w:t>
            </w:r>
            <w:r w:rsidRPr="001D0CF7">
              <w:t xml:space="preserve">принципиальные ошибки в выполнении предусмотренных программой практических заданий. </w:t>
            </w:r>
          </w:p>
          <w:p w:rsidR="009D5862" w:rsidRPr="001D0CF7" w:rsidRDefault="009D5862" w:rsidP="001D0CF7">
            <w:pPr>
              <w:jc w:val="both"/>
            </w:pPr>
          </w:p>
        </w:tc>
        <w:tc>
          <w:tcPr>
            <w:tcW w:w="1772" w:type="dxa"/>
          </w:tcPr>
          <w:p w:rsidR="009D5862" w:rsidRPr="001D0CF7" w:rsidRDefault="009D5862" w:rsidP="00FC1ACA">
            <w:pPr>
              <w:jc w:val="center"/>
            </w:pPr>
            <w:r w:rsidRPr="001D0CF7">
              <w:t xml:space="preserve">0 </w:t>
            </w:r>
            <w:r w:rsidR="001D45D6" w:rsidRPr="001D0CF7">
              <w:t>–</w:t>
            </w:r>
            <w:r w:rsidRPr="001D0CF7">
              <w:t xml:space="preserve"> 5</w:t>
            </w:r>
            <w:r w:rsidR="001D45D6" w:rsidRPr="001D0CF7">
              <w:t xml:space="preserve"> баллов</w:t>
            </w:r>
          </w:p>
        </w:tc>
        <w:tc>
          <w:tcPr>
            <w:tcW w:w="2056" w:type="dxa"/>
          </w:tcPr>
          <w:p w:rsidR="009D5862" w:rsidRPr="001D0CF7" w:rsidRDefault="0091503E" w:rsidP="00FC1ACA">
            <w:pPr>
              <w:jc w:val="center"/>
            </w:pPr>
            <w:r>
              <w:t>Н</w:t>
            </w:r>
            <w:r w:rsidR="00D2046B">
              <w:t>е</w:t>
            </w:r>
            <w:r>
              <w:t xml:space="preserve"> </w:t>
            </w:r>
            <w:r w:rsidR="00D2046B">
              <w:t>зачтено</w:t>
            </w:r>
          </w:p>
        </w:tc>
      </w:tr>
    </w:tbl>
    <w:p w:rsidR="009D5862" w:rsidRDefault="009D5862" w:rsidP="009D5862">
      <w:pPr>
        <w:pStyle w:val="2"/>
        <w:rPr>
          <w:rFonts w:eastAsiaTheme="minorHAnsi"/>
          <w:lang w:eastAsia="en-US"/>
        </w:rPr>
      </w:pPr>
      <w:r w:rsidRPr="009D5862">
        <w:rPr>
          <w:rFonts w:eastAsiaTheme="minorHAnsi"/>
          <w:lang w:eastAsia="en-US"/>
        </w:rPr>
        <w:t xml:space="preserve">Примерные темы </w:t>
      </w:r>
      <w:r w:rsidRPr="001D0CF7">
        <w:rPr>
          <w:rFonts w:eastAsiaTheme="minorHAnsi"/>
          <w:lang w:eastAsia="en-US"/>
        </w:rPr>
        <w:t>курсовой работы</w:t>
      </w:r>
      <w:r w:rsidRPr="009D5862">
        <w:rPr>
          <w:rFonts w:eastAsiaTheme="minorHAnsi"/>
          <w:lang w:eastAsia="en-US"/>
        </w:rPr>
        <w:t>:</w:t>
      </w:r>
    </w:p>
    <w:p w:rsidR="001D0CF7" w:rsidRDefault="001D0CF7" w:rsidP="001D0CF7">
      <w:pPr>
        <w:rPr>
          <w:sz w:val="24"/>
          <w:szCs w:val="24"/>
          <w:lang w:eastAsia="en-US"/>
        </w:rPr>
      </w:pPr>
      <w:r>
        <w:rPr>
          <w:sz w:val="24"/>
          <w:szCs w:val="24"/>
          <w:lang w:eastAsia="en-US"/>
        </w:rPr>
        <w:t xml:space="preserve">                                          </w:t>
      </w:r>
      <w:r w:rsidRPr="001D0CF7">
        <w:rPr>
          <w:sz w:val="24"/>
          <w:szCs w:val="24"/>
          <w:lang w:eastAsia="en-US"/>
        </w:rPr>
        <w:t>Написание курсовой работы не предусмотрено.</w:t>
      </w:r>
    </w:p>
    <w:p w:rsidR="001D0CF7" w:rsidRDefault="001D0CF7" w:rsidP="001D0CF7">
      <w:pPr>
        <w:rPr>
          <w:sz w:val="24"/>
          <w:szCs w:val="24"/>
          <w:lang w:eastAsia="en-US"/>
        </w:rPr>
      </w:pPr>
    </w:p>
    <w:p w:rsidR="006D0117" w:rsidRPr="006D0117" w:rsidRDefault="006D0117" w:rsidP="006D0117"/>
    <w:p w:rsidR="0074391A" w:rsidRPr="0074391A" w:rsidRDefault="0074391A" w:rsidP="0074391A"/>
    <w:p w:rsidR="0074391A" w:rsidRPr="0074391A" w:rsidRDefault="0074391A" w:rsidP="0074391A"/>
    <w:p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rsidTr="00154655">
        <w:trPr>
          <w:trHeight w:val="340"/>
        </w:trPr>
        <w:tc>
          <w:tcPr>
            <w:tcW w:w="3686" w:type="dxa"/>
            <w:shd w:val="clear" w:color="auto" w:fill="DBE5F1" w:themeFill="accent1" w:themeFillTint="33"/>
          </w:tcPr>
          <w:p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rsidR="00154655" w:rsidRPr="008448CC" w:rsidRDefault="00154655" w:rsidP="005459AF">
            <w:pPr>
              <w:jc w:val="center"/>
              <w:rPr>
                <w:b/>
                <w:iCs/>
              </w:rPr>
            </w:pPr>
            <w:r>
              <w:rPr>
                <w:b/>
                <w:bCs/>
                <w:iCs/>
              </w:rPr>
              <w:t>Пятибалльная система</w:t>
            </w:r>
          </w:p>
        </w:tc>
      </w:tr>
      <w:tr w:rsidR="00154655" w:rsidRPr="008448CC" w:rsidTr="00FC1ACA">
        <w:trPr>
          <w:trHeight w:val="286"/>
        </w:trPr>
        <w:tc>
          <w:tcPr>
            <w:tcW w:w="3686" w:type="dxa"/>
          </w:tcPr>
          <w:p w:rsidR="00154655" w:rsidRPr="007C4FCE" w:rsidRDefault="00154655" w:rsidP="007C4FCE">
            <w:pPr>
              <w:rPr>
                <w:bCs/>
              </w:rPr>
            </w:pPr>
            <w:r w:rsidRPr="007C4FCE">
              <w:rPr>
                <w:bCs/>
                <w:iCs/>
              </w:rPr>
              <w:t xml:space="preserve">Текущий контроль: </w:t>
            </w:r>
          </w:p>
        </w:tc>
        <w:tc>
          <w:tcPr>
            <w:tcW w:w="2835" w:type="dxa"/>
          </w:tcPr>
          <w:p w:rsidR="00154655" w:rsidRPr="008448CC" w:rsidRDefault="00154655" w:rsidP="005459AF">
            <w:pPr>
              <w:rPr>
                <w:bCs/>
                <w:i/>
              </w:rPr>
            </w:pPr>
          </w:p>
        </w:tc>
        <w:tc>
          <w:tcPr>
            <w:tcW w:w="3118" w:type="dxa"/>
          </w:tcPr>
          <w:p w:rsidR="00154655" w:rsidRPr="008448CC" w:rsidRDefault="00154655" w:rsidP="005459AF">
            <w:pPr>
              <w:rPr>
                <w:bCs/>
                <w:i/>
              </w:rPr>
            </w:pPr>
          </w:p>
        </w:tc>
      </w:tr>
      <w:tr w:rsidR="00154655" w:rsidRPr="008448CC" w:rsidTr="00FC1ACA">
        <w:trPr>
          <w:trHeight w:val="286"/>
        </w:trPr>
        <w:tc>
          <w:tcPr>
            <w:tcW w:w="3686" w:type="dxa"/>
          </w:tcPr>
          <w:p w:rsidR="00154655" w:rsidRPr="007C4FCE" w:rsidRDefault="00154655" w:rsidP="005459AF">
            <w:pPr>
              <w:rPr>
                <w:bCs/>
              </w:rPr>
            </w:pPr>
            <w:r w:rsidRPr="007C4FCE">
              <w:rPr>
                <w:bCs/>
              </w:rPr>
              <w:t xml:space="preserve"> - опрос</w:t>
            </w:r>
            <w:r w:rsidR="007C4FCE">
              <w:rPr>
                <w:bCs/>
              </w:rPr>
              <w:t xml:space="preserve"> </w:t>
            </w:r>
          </w:p>
        </w:tc>
        <w:tc>
          <w:tcPr>
            <w:tcW w:w="2835" w:type="dxa"/>
          </w:tcPr>
          <w:p w:rsidR="00154655" w:rsidRPr="008448CC" w:rsidRDefault="00154655" w:rsidP="006C6DF4">
            <w:pPr>
              <w:jc w:val="center"/>
              <w:rPr>
                <w:bCs/>
                <w:i/>
              </w:rPr>
            </w:pPr>
          </w:p>
        </w:tc>
        <w:tc>
          <w:tcPr>
            <w:tcW w:w="3118" w:type="dxa"/>
          </w:tcPr>
          <w:p w:rsidR="00154655" w:rsidRPr="007C4FCE" w:rsidRDefault="00E35C0D" w:rsidP="007C4FCE">
            <w:pPr>
              <w:jc w:val="center"/>
              <w:rPr>
                <w:bCs/>
              </w:rPr>
            </w:pPr>
            <w:r w:rsidRPr="007C4FCE">
              <w:rPr>
                <w:bCs/>
              </w:rPr>
              <w:t>зачтено/не зачтено</w:t>
            </w:r>
          </w:p>
        </w:tc>
      </w:tr>
      <w:tr w:rsidR="00154655" w:rsidRPr="008448CC" w:rsidTr="00FC1ACA">
        <w:trPr>
          <w:trHeight w:val="214"/>
        </w:trPr>
        <w:tc>
          <w:tcPr>
            <w:tcW w:w="3686" w:type="dxa"/>
          </w:tcPr>
          <w:p w:rsidR="00154655" w:rsidRPr="007C4FCE" w:rsidRDefault="00154655" w:rsidP="0091503E">
            <w:pPr>
              <w:rPr>
                <w:bCs/>
              </w:rPr>
            </w:pPr>
            <w:r w:rsidRPr="007C4FCE">
              <w:rPr>
                <w:bCs/>
              </w:rPr>
              <w:t xml:space="preserve"> - участие в дискуссии на </w:t>
            </w:r>
            <w:r w:rsidR="0091503E">
              <w:rPr>
                <w:bCs/>
              </w:rPr>
              <w:t>круглом столе</w:t>
            </w:r>
          </w:p>
        </w:tc>
        <w:tc>
          <w:tcPr>
            <w:tcW w:w="2835" w:type="dxa"/>
          </w:tcPr>
          <w:p w:rsidR="00154655" w:rsidRPr="008448CC" w:rsidRDefault="00154655" w:rsidP="006C6DF4">
            <w:pPr>
              <w:jc w:val="center"/>
              <w:rPr>
                <w:bCs/>
                <w:i/>
              </w:rPr>
            </w:pPr>
          </w:p>
        </w:tc>
        <w:tc>
          <w:tcPr>
            <w:tcW w:w="3118" w:type="dxa"/>
          </w:tcPr>
          <w:p w:rsidR="00154655" w:rsidRPr="007C4FCE" w:rsidRDefault="00E35C0D" w:rsidP="007C4FCE">
            <w:pPr>
              <w:jc w:val="center"/>
              <w:rPr>
                <w:bCs/>
              </w:rPr>
            </w:pPr>
            <w:r w:rsidRPr="007C4FCE">
              <w:rPr>
                <w:bCs/>
              </w:rPr>
              <w:t xml:space="preserve">2 – 5 </w:t>
            </w:r>
          </w:p>
        </w:tc>
      </w:tr>
      <w:tr w:rsidR="00154655" w:rsidRPr="008448CC" w:rsidTr="00FC1ACA">
        <w:trPr>
          <w:trHeight w:val="286"/>
        </w:trPr>
        <w:tc>
          <w:tcPr>
            <w:tcW w:w="3686" w:type="dxa"/>
          </w:tcPr>
          <w:p w:rsidR="00154655" w:rsidRPr="007C4FCE" w:rsidRDefault="00154655" w:rsidP="0091503E">
            <w:pPr>
              <w:rPr>
                <w:bCs/>
              </w:rPr>
            </w:pPr>
            <w:r w:rsidRPr="007C4FCE">
              <w:rPr>
                <w:bCs/>
              </w:rPr>
              <w:t xml:space="preserve"> - </w:t>
            </w:r>
            <w:r w:rsidR="007C4FCE">
              <w:rPr>
                <w:bCs/>
              </w:rPr>
              <w:t>технологии обработки текстового материала научных статей</w:t>
            </w:r>
            <w:r w:rsidRPr="007C4FCE">
              <w:rPr>
                <w:bCs/>
              </w:rPr>
              <w:t xml:space="preserve"> </w:t>
            </w:r>
          </w:p>
        </w:tc>
        <w:tc>
          <w:tcPr>
            <w:tcW w:w="2835" w:type="dxa"/>
          </w:tcPr>
          <w:p w:rsidR="00154655" w:rsidRPr="008448CC" w:rsidRDefault="00154655" w:rsidP="00154655">
            <w:pPr>
              <w:jc w:val="center"/>
              <w:rPr>
                <w:bCs/>
                <w:i/>
              </w:rPr>
            </w:pPr>
          </w:p>
        </w:tc>
        <w:tc>
          <w:tcPr>
            <w:tcW w:w="3118" w:type="dxa"/>
          </w:tcPr>
          <w:p w:rsidR="00154655" w:rsidRPr="007C4FCE" w:rsidRDefault="00E35C0D" w:rsidP="007C4FCE">
            <w:pPr>
              <w:jc w:val="center"/>
              <w:rPr>
                <w:bCs/>
              </w:rPr>
            </w:pPr>
            <w:r w:rsidRPr="007C4FCE">
              <w:rPr>
                <w:bCs/>
              </w:rPr>
              <w:t xml:space="preserve">2 – 5 </w:t>
            </w:r>
          </w:p>
        </w:tc>
      </w:tr>
      <w:tr w:rsidR="0091503E" w:rsidRPr="008448CC" w:rsidTr="00FC1ACA">
        <w:trPr>
          <w:trHeight w:val="286"/>
        </w:trPr>
        <w:tc>
          <w:tcPr>
            <w:tcW w:w="3686" w:type="dxa"/>
          </w:tcPr>
          <w:p w:rsidR="0091503E" w:rsidRPr="007C4FCE" w:rsidRDefault="0091503E" w:rsidP="0091503E">
            <w:pPr>
              <w:rPr>
                <w:bCs/>
              </w:rPr>
            </w:pPr>
            <w:r>
              <w:rPr>
                <w:bCs/>
              </w:rPr>
              <w:t>– индивидуальное задание /анализ диалектных явлений</w:t>
            </w:r>
          </w:p>
        </w:tc>
        <w:tc>
          <w:tcPr>
            <w:tcW w:w="2835" w:type="dxa"/>
          </w:tcPr>
          <w:p w:rsidR="0091503E" w:rsidRPr="008448CC" w:rsidRDefault="0091503E" w:rsidP="00154655">
            <w:pPr>
              <w:jc w:val="center"/>
              <w:rPr>
                <w:bCs/>
                <w:i/>
              </w:rPr>
            </w:pPr>
          </w:p>
        </w:tc>
        <w:tc>
          <w:tcPr>
            <w:tcW w:w="3118" w:type="dxa"/>
          </w:tcPr>
          <w:p w:rsidR="0091503E" w:rsidRPr="007C4FCE" w:rsidRDefault="0091503E" w:rsidP="007C4FCE">
            <w:pPr>
              <w:jc w:val="center"/>
              <w:rPr>
                <w:bCs/>
              </w:rPr>
            </w:pPr>
            <w:r w:rsidRPr="007C4FCE">
              <w:rPr>
                <w:bCs/>
              </w:rPr>
              <w:t>зачтено/не зачтено</w:t>
            </w:r>
          </w:p>
        </w:tc>
      </w:tr>
      <w:tr w:rsidR="007C4FCE" w:rsidRPr="008448CC" w:rsidTr="00FC1ACA">
        <w:trPr>
          <w:trHeight w:val="286"/>
        </w:trPr>
        <w:tc>
          <w:tcPr>
            <w:tcW w:w="3686" w:type="dxa"/>
          </w:tcPr>
          <w:p w:rsidR="007C4FCE" w:rsidRPr="007C4FCE" w:rsidRDefault="007C4FCE" w:rsidP="007C4FCE">
            <w:pPr>
              <w:rPr>
                <w:bCs/>
              </w:rPr>
            </w:pPr>
            <w:r>
              <w:rPr>
                <w:bCs/>
              </w:rPr>
              <w:t>Тестирование</w:t>
            </w:r>
          </w:p>
        </w:tc>
        <w:tc>
          <w:tcPr>
            <w:tcW w:w="2835" w:type="dxa"/>
          </w:tcPr>
          <w:p w:rsidR="007C4FCE" w:rsidRPr="008448CC" w:rsidRDefault="007C4FCE" w:rsidP="00154655">
            <w:pPr>
              <w:jc w:val="center"/>
              <w:rPr>
                <w:bCs/>
                <w:i/>
              </w:rPr>
            </w:pPr>
          </w:p>
        </w:tc>
        <w:tc>
          <w:tcPr>
            <w:tcW w:w="3118" w:type="dxa"/>
          </w:tcPr>
          <w:p w:rsidR="007C4FCE" w:rsidRPr="007C4FCE" w:rsidRDefault="007C4FCE" w:rsidP="00E35C0D">
            <w:pPr>
              <w:jc w:val="center"/>
              <w:rPr>
                <w:bCs/>
              </w:rPr>
            </w:pPr>
            <w:r w:rsidRPr="007C4FCE">
              <w:rPr>
                <w:bCs/>
              </w:rPr>
              <w:t>2 – 5 или зачтено/не зачтено</w:t>
            </w:r>
          </w:p>
        </w:tc>
      </w:tr>
      <w:tr w:rsidR="0043086E" w:rsidRPr="008448CC" w:rsidTr="005D388C">
        <w:tc>
          <w:tcPr>
            <w:tcW w:w="3686" w:type="dxa"/>
          </w:tcPr>
          <w:p w:rsidR="0043086E" w:rsidRPr="007C4FCE" w:rsidRDefault="0043086E" w:rsidP="005459AF">
            <w:pPr>
              <w:rPr>
                <w:bCs/>
                <w:iCs/>
              </w:rPr>
            </w:pPr>
            <w:r w:rsidRPr="007C4FCE">
              <w:rPr>
                <w:bCs/>
                <w:iCs/>
              </w:rPr>
              <w:t xml:space="preserve">Промежуточная аттестация </w:t>
            </w:r>
          </w:p>
          <w:p w:rsidR="0043086E" w:rsidRPr="007C4FCE" w:rsidRDefault="007C4FCE" w:rsidP="0091503E">
            <w:pPr>
              <w:rPr>
                <w:bCs/>
              </w:rPr>
            </w:pPr>
            <w:r>
              <w:rPr>
                <w:bCs/>
              </w:rPr>
              <w:t>(</w:t>
            </w:r>
            <w:r w:rsidR="0091503E">
              <w:rPr>
                <w:bCs/>
              </w:rPr>
              <w:t>зачет / комплексный анализ диалектного текста</w:t>
            </w:r>
          </w:p>
        </w:tc>
        <w:tc>
          <w:tcPr>
            <w:tcW w:w="2835" w:type="dxa"/>
          </w:tcPr>
          <w:p w:rsidR="0043086E" w:rsidRPr="008448CC" w:rsidRDefault="0043086E" w:rsidP="00E84E6D">
            <w:pPr>
              <w:jc w:val="center"/>
              <w:rPr>
                <w:bCs/>
                <w:i/>
              </w:rPr>
            </w:pPr>
          </w:p>
        </w:tc>
        <w:tc>
          <w:tcPr>
            <w:tcW w:w="3118" w:type="dxa"/>
            <w:vMerge w:val="restart"/>
          </w:tcPr>
          <w:p w:rsidR="0043086E" w:rsidRPr="007C4FCE" w:rsidRDefault="0091503E" w:rsidP="00DD5543">
            <w:pPr>
              <w:rPr>
                <w:bCs/>
              </w:rPr>
            </w:pPr>
            <w:r>
              <w:rPr>
                <w:bCs/>
              </w:rPr>
              <w:t>зачтено / не зачтено</w:t>
            </w:r>
          </w:p>
          <w:p w:rsidR="0043086E" w:rsidRPr="007C4FCE" w:rsidRDefault="0043086E" w:rsidP="00DD5543">
            <w:pPr>
              <w:rPr>
                <w:bCs/>
              </w:rPr>
            </w:pPr>
          </w:p>
        </w:tc>
      </w:tr>
      <w:tr w:rsidR="0043086E" w:rsidRPr="008448CC" w:rsidTr="005D388C">
        <w:tc>
          <w:tcPr>
            <w:tcW w:w="3686" w:type="dxa"/>
          </w:tcPr>
          <w:p w:rsidR="0043086E" w:rsidRPr="007C4FCE" w:rsidRDefault="0043086E" w:rsidP="005459AF">
            <w:pPr>
              <w:rPr>
                <w:bCs/>
              </w:rPr>
            </w:pPr>
            <w:r w:rsidRPr="007C4FCE">
              <w:rPr>
                <w:b/>
                <w:iCs/>
              </w:rPr>
              <w:t>Итого за семестр</w:t>
            </w:r>
            <w:r w:rsidRPr="007C4FCE">
              <w:rPr>
                <w:bCs/>
              </w:rPr>
              <w:t xml:space="preserve"> (дисциплину)</w:t>
            </w:r>
          </w:p>
          <w:p w:rsidR="0043086E" w:rsidRPr="007C4FCE" w:rsidRDefault="0091503E" w:rsidP="0091503E">
            <w:pPr>
              <w:rPr>
                <w:bCs/>
                <w:iCs/>
              </w:rPr>
            </w:pPr>
            <w:r>
              <w:rPr>
                <w:bCs/>
              </w:rPr>
              <w:t>зачет</w:t>
            </w:r>
            <w:r w:rsidR="0043086E" w:rsidRPr="007C4FCE">
              <w:rPr>
                <w:bCs/>
              </w:rPr>
              <w:t xml:space="preserve"> </w:t>
            </w:r>
          </w:p>
        </w:tc>
        <w:tc>
          <w:tcPr>
            <w:tcW w:w="2835" w:type="dxa"/>
          </w:tcPr>
          <w:p w:rsidR="0043086E" w:rsidRPr="008448CC" w:rsidRDefault="0043086E" w:rsidP="005459AF">
            <w:pPr>
              <w:jc w:val="center"/>
              <w:rPr>
                <w:bCs/>
                <w:i/>
              </w:rPr>
            </w:pPr>
          </w:p>
        </w:tc>
        <w:tc>
          <w:tcPr>
            <w:tcW w:w="3118" w:type="dxa"/>
            <w:vMerge/>
          </w:tcPr>
          <w:p w:rsidR="0043086E" w:rsidRPr="008448CC" w:rsidRDefault="0043086E" w:rsidP="005459AF">
            <w:pPr>
              <w:rPr>
                <w:bCs/>
                <w:i/>
              </w:rPr>
            </w:pPr>
          </w:p>
        </w:tc>
      </w:tr>
    </w:tbl>
    <w:p w:rsidR="00936AAE" w:rsidRPr="000E023F" w:rsidRDefault="00936AAE" w:rsidP="00975EF6">
      <w:pPr>
        <w:pStyle w:val="af0"/>
        <w:numPr>
          <w:ilvl w:val="3"/>
          <w:numId w:val="10"/>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8448CC" w:rsidTr="00B258B7">
        <w:trPr>
          <w:trHeight w:val="233"/>
        </w:trPr>
        <w:tc>
          <w:tcPr>
            <w:tcW w:w="1667" w:type="pct"/>
            <w:vMerge w:val="restart"/>
            <w:shd w:val="clear" w:color="auto" w:fill="DBE5F1" w:themeFill="accent1" w:themeFillTint="33"/>
          </w:tcPr>
          <w:p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rsidR="006B31F2" w:rsidRPr="000E023F" w:rsidRDefault="006B31F2" w:rsidP="005459AF">
            <w:pPr>
              <w:jc w:val="center"/>
              <w:rPr>
                <w:b/>
                <w:iCs/>
              </w:rPr>
            </w:pPr>
            <w:r>
              <w:rPr>
                <w:b/>
                <w:bCs/>
                <w:iCs/>
              </w:rPr>
              <w:t>пятибалльная система</w:t>
            </w:r>
          </w:p>
        </w:tc>
      </w:tr>
      <w:tr w:rsidR="006B31F2" w:rsidRPr="008448CC" w:rsidTr="00B258B7">
        <w:trPr>
          <w:trHeight w:val="233"/>
        </w:trPr>
        <w:tc>
          <w:tcPr>
            <w:tcW w:w="1667" w:type="pct"/>
            <w:vMerge/>
            <w:shd w:val="clear" w:color="auto" w:fill="DBE5F1" w:themeFill="accent1" w:themeFillTint="33"/>
            <w:vAlign w:val="center"/>
          </w:tcPr>
          <w:p w:rsidR="006B31F2" w:rsidRPr="000E023F" w:rsidRDefault="006B31F2" w:rsidP="005459AF">
            <w:pPr>
              <w:jc w:val="center"/>
              <w:rPr>
                <w:b/>
                <w:iCs/>
              </w:rPr>
            </w:pPr>
          </w:p>
        </w:tc>
        <w:tc>
          <w:tcPr>
            <w:tcW w:w="1667" w:type="pct"/>
            <w:shd w:val="clear" w:color="auto" w:fill="DBE5F1" w:themeFill="accent1" w:themeFillTint="33"/>
            <w:vAlign w:val="center"/>
          </w:tcPr>
          <w:p w:rsidR="006B31F2" w:rsidRDefault="006B31F2" w:rsidP="005459AF">
            <w:pPr>
              <w:jc w:val="center"/>
              <w:rPr>
                <w:b/>
                <w:bCs/>
                <w:iCs/>
              </w:rPr>
            </w:pPr>
            <w:r>
              <w:rPr>
                <w:b/>
                <w:bCs/>
                <w:iCs/>
              </w:rPr>
              <w:t>зачет с оценкой/экзамен</w:t>
            </w:r>
          </w:p>
        </w:tc>
        <w:tc>
          <w:tcPr>
            <w:tcW w:w="1666" w:type="pct"/>
            <w:shd w:val="clear" w:color="auto" w:fill="DBE5F1" w:themeFill="accent1" w:themeFillTint="33"/>
            <w:vAlign w:val="center"/>
          </w:tcPr>
          <w:p w:rsidR="006B31F2" w:rsidRDefault="00BA1F40" w:rsidP="005459AF">
            <w:pPr>
              <w:jc w:val="center"/>
              <w:rPr>
                <w:b/>
                <w:bCs/>
                <w:iCs/>
              </w:rPr>
            </w:pPr>
            <w:r>
              <w:rPr>
                <w:b/>
                <w:bCs/>
                <w:iCs/>
              </w:rPr>
              <w:t>З</w:t>
            </w:r>
            <w:r w:rsidR="006B31F2">
              <w:rPr>
                <w:b/>
                <w:bCs/>
                <w:iCs/>
              </w:rPr>
              <w:t>ачет</w:t>
            </w:r>
          </w:p>
        </w:tc>
      </w:tr>
      <w:tr w:rsidR="00936AAE" w:rsidRPr="008448CC" w:rsidTr="00E92852">
        <w:trPr>
          <w:trHeight w:val="517"/>
        </w:trPr>
        <w:tc>
          <w:tcPr>
            <w:tcW w:w="1667" w:type="pct"/>
            <w:vAlign w:val="center"/>
          </w:tcPr>
          <w:p w:rsidR="00936AAE" w:rsidRPr="001D45D6" w:rsidRDefault="00936AAE" w:rsidP="005459AF">
            <w:pPr>
              <w:jc w:val="center"/>
              <w:rPr>
                <w:iCs/>
              </w:rPr>
            </w:pPr>
            <w:r w:rsidRPr="001D45D6">
              <w:rPr>
                <w:iCs/>
              </w:rPr>
              <w:t>85 – 100</w:t>
            </w:r>
            <w:r w:rsidR="001D45D6" w:rsidRPr="001D45D6">
              <w:rPr>
                <w:iCs/>
              </w:rPr>
              <w:t xml:space="preserve"> </w:t>
            </w:r>
            <w:r w:rsidR="001D45D6" w:rsidRPr="001D45D6">
              <w:t>баллов</w:t>
            </w:r>
          </w:p>
        </w:tc>
        <w:tc>
          <w:tcPr>
            <w:tcW w:w="1667" w:type="pct"/>
            <w:vAlign w:val="center"/>
          </w:tcPr>
          <w:p w:rsidR="00936AAE" w:rsidRDefault="00936AAE" w:rsidP="005459AF">
            <w:pPr>
              <w:rPr>
                <w:iCs/>
              </w:rPr>
            </w:pPr>
            <w:r w:rsidRPr="008448CC">
              <w:rPr>
                <w:iCs/>
              </w:rPr>
              <w:t>отлично</w:t>
            </w:r>
          </w:p>
          <w:p w:rsidR="00936AAE" w:rsidRPr="008448CC" w:rsidRDefault="00936AAE" w:rsidP="005459AF">
            <w:pPr>
              <w:rPr>
                <w:iCs/>
              </w:rPr>
            </w:pPr>
            <w:r>
              <w:rPr>
                <w:iCs/>
              </w:rPr>
              <w:t>зачтено (отлично)</w:t>
            </w:r>
          </w:p>
        </w:tc>
        <w:tc>
          <w:tcPr>
            <w:tcW w:w="1666" w:type="pct"/>
            <w:vMerge w:val="restart"/>
            <w:shd w:val="clear" w:color="auto" w:fill="auto"/>
            <w:vAlign w:val="center"/>
          </w:tcPr>
          <w:p w:rsidR="00936AAE" w:rsidRPr="008448CC" w:rsidRDefault="00936AAE" w:rsidP="005459AF">
            <w:pPr>
              <w:rPr>
                <w:iCs/>
              </w:rPr>
            </w:pPr>
          </w:p>
          <w:p w:rsidR="00936AAE" w:rsidRPr="008448CC" w:rsidRDefault="00936AAE" w:rsidP="005459AF">
            <w:pPr>
              <w:rPr>
                <w:iCs/>
              </w:rPr>
            </w:pPr>
            <w:r w:rsidRPr="008448CC">
              <w:rPr>
                <w:iCs/>
              </w:rPr>
              <w:t>зачтено</w:t>
            </w:r>
          </w:p>
          <w:p w:rsidR="00936AAE" w:rsidRPr="008448CC" w:rsidRDefault="00936AAE" w:rsidP="005459AF">
            <w:pPr>
              <w:rPr>
                <w:iCs/>
              </w:rPr>
            </w:pPr>
          </w:p>
        </w:tc>
      </w:tr>
      <w:tr w:rsidR="00936AAE" w:rsidRPr="008448CC" w:rsidTr="00E92852">
        <w:trPr>
          <w:trHeight w:val="154"/>
        </w:trPr>
        <w:tc>
          <w:tcPr>
            <w:tcW w:w="1667" w:type="pct"/>
            <w:shd w:val="clear" w:color="auto" w:fill="auto"/>
            <w:vAlign w:val="center"/>
          </w:tcPr>
          <w:p w:rsidR="00936AAE" w:rsidRPr="001D45D6" w:rsidRDefault="00936AAE" w:rsidP="00E84E6D">
            <w:pPr>
              <w:jc w:val="center"/>
              <w:rPr>
                <w:iCs/>
              </w:rPr>
            </w:pPr>
            <w:r w:rsidRPr="001D45D6">
              <w:rPr>
                <w:iCs/>
              </w:rPr>
              <w:t>6</w:t>
            </w:r>
            <w:r w:rsidR="00E84E6D" w:rsidRPr="001D45D6">
              <w:rPr>
                <w:iCs/>
              </w:rPr>
              <w:t>5</w:t>
            </w:r>
            <w:r w:rsidRPr="001D45D6">
              <w:rPr>
                <w:iCs/>
              </w:rPr>
              <w:t xml:space="preserve"> – </w:t>
            </w:r>
            <w:r w:rsidRPr="001D45D6">
              <w:rPr>
                <w:iCs/>
                <w:lang w:val="en-US"/>
              </w:rPr>
              <w:t>8</w:t>
            </w:r>
            <w:r w:rsidRPr="001D45D6">
              <w:rPr>
                <w:iCs/>
              </w:rPr>
              <w:t>4</w:t>
            </w:r>
            <w:r w:rsidR="001D45D6" w:rsidRPr="001D45D6">
              <w:rPr>
                <w:iCs/>
              </w:rPr>
              <w:t xml:space="preserve"> </w:t>
            </w:r>
            <w:r w:rsidR="001D45D6" w:rsidRPr="001D45D6">
              <w:t>баллов</w:t>
            </w:r>
          </w:p>
        </w:tc>
        <w:tc>
          <w:tcPr>
            <w:tcW w:w="1667" w:type="pct"/>
            <w:shd w:val="clear" w:color="auto" w:fill="auto"/>
            <w:vAlign w:val="center"/>
          </w:tcPr>
          <w:p w:rsidR="00936AAE" w:rsidRDefault="00936AAE" w:rsidP="005459AF">
            <w:pPr>
              <w:rPr>
                <w:iCs/>
              </w:rPr>
            </w:pPr>
            <w:r w:rsidRPr="008448CC">
              <w:rPr>
                <w:iCs/>
              </w:rPr>
              <w:t>хорошо</w:t>
            </w:r>
          </w:p>
          <w:p w:rsidR="00936AAE" w:rsidRPr="008448CC" w:rsidRDefault="00936AAE" w:rsidP="005459AF">
            <w:pPr>
              <w:rPr>
                <w:iCs/>
              </w:rPr>
            </w:pPr>
            <w:r>
              <w:rPr>
                <w:iCs/>
              </w:rPr>
              <w:t>зачтено (хорошо)</w:t>
            </w:r>
          </w:p>
        </w:tc>
        <w:tc>
          <w:tcPr>
            <w:tcW w:w="1666" w:type="pct"/>
            <w:vMerge/>
            <w:shd w:val="clear" w:color="auto" w:fill="auto"/>
            <w:vAlign w:val="center"/>
          </w:tcPr>
          <w:p w:rsidR="00936AAE" w:rsidRPr="008448CC" w:rsidRDefault="00936AAE" w:rsidP="005459AF">
            <w:pPr>
              <w:rPr>
                <w:iCs/>
                <w:lang w:val="en-US"/>
              </w:rPr>
            </w:pPr>
          </w:p>
        </w:tc>
      </w:tr>
      <w:tr w:rsidR="00936AAE" w:rsidRPr="008448CC" w:rsidTr="00E92852">
        <w:trPr>
          <w:trHeight w:val="525"/>
        </w:trPr>
        <w:tc>
          <w:tcPr>
            <w:tcW w:w="1667" w:type="pct"/>
            <w:shd w:val="clear" w:color="auto" w:fill="auto"/>
            <w:vAlign w:val="center"/>
          </w:tcPr>
          <w:p w:rsidR="00936AAE" w:rsidRPr="001D45D6" w:rsidRDefault="001D45D6" w:rsidP="00E84E6D">
            <w:pPr>
              <w:jc w:val="center"/>
            </w:pPr>
            <w:r>
              <w:rPr>
                <w:iCs/>
              </w:rPr>
              <w:t>41</w:t>
            </w:r>
            <w:r w:rsidR="00936AAE" w:rsidRPr="001D45D6">
              <w:rPr>
                <w:iCs/>
              </w:rPr>
              <w:t xml:space="preserve"> </w:t>
            </w:r>
            <w:r w:rsidR="00936AAE" w:rsidRPr="001D45D6">
              <w:rPr>
                <w:iCs/>
                <w:lang w:val="en-US"/>
              </w:rPr>
              <w:t>–</w:t>
            </w:r>
            <w:r w:rsidR="00936AAE" w:rsidRPr="001D45D6">
              <w:rPr>
                <w:iCs/>
              </w:rPr>
              <w:t xml:space="preserve"> </w:t>
            </w:r>
            <w:r w:rsidR="00936AAE" w:rsidRPr="001D45D6">
              <w:rPr>
                <w:iCs/>
                <w:lang w:val="en-US"/>
              </w:rPr>
              <w:t>6</w:t>
            </w:r>
            <w:r w:rsidR="00E84E6D" w:rsidRPr="001D45D6">
              <w:rPr>
                <w:iCs/>
              </w:rPr>
              <w:t>4</w:t>
            </w:r>
            <w:r w:rsidRPr="001D45D6">
              <w:t xml:space="preserve"> баллов</w:t>
            </w:r>
          </w:p>
        </w:tc>
        <w:tc>
          <w:tcPr>
            <w:tcW w:w="1667" w:type="pct"/>
            <w:shd w:val="clear" w:color="auto" w:fill="auto"/>
            <w:vAlign w:val="center"/>
          </w:tcPr>
          <w:p w:rsidR="00936AAE" w:rsidRDefault="00936AAE" w:rsidP="005459AF">
            <w:pPr>
              <w:rPr>
                <w:iCs/>
              </w:rPr>
            </w:pPr>
            <w:r w:rsidRPr="008448CC">
              <w:rPr>
                <w:iCs/>
              </w:rPr>
              <w:t>удовлетворительно</w:t>
            </w:r>
          </w:p>
          <w:p w:rsidR="00936AAE" w:rsidRPr="008448CC" w:rsidRDefault="00936AAE" w:rsidP="005459AF">
            <w:pPr>
              <w:rPr>
                <w:iCs/>
              </w:rPr>
            </w:pPr>
            <w:r>
              <w:rPr>
                <w:iCs/>
              </w:rPr>
              <w:t>зачтено (удовлетворительно)</w:t>
            </w:r>
          </w:p>
        </w:tc>
        <w:tc>
          <w:tcPr>
            <w:tcW w:w="1666" w:type="pct"/>
            <w:vMerge/>
            <w:shd w:val="clear" w:color="auto" w:fill="auto"/>
            <w:vAlign w:val="center"/>
          </w:tcPr>
          <w:p w:rsidR="00936AAE" w:rsidRPr="008448CC" w:rsidRDefault="00936AAE" w:rsidP="005459AF">
            <w:pPr>
              <w:rPr>
                <w:iCs/>
                <w:lang w:val="en-US"/>
              </w:rPr>
            </w:pPr>
          </w:p>
        </w:tc>
      </w:tr>
      <w:tr w:rsidR="00936AAE" w:rsidRPr="008448CC" w:rsidTr="00E92852">
        <w:trPr>
          <w:trHeight w:val="533"/>
        </w:trPr>
        <w:tc>
          <w:tcPr>
            <w:tcW w:w="1667" w:type="pct"/>
            <w:vAlign w:val="center"/>
          </w:tcPr>
          <w:p w:rsidR="00936AAE" w:rsidRPr="001D45D6" w:rsidRDefault="00936AAE" w:rsidP="001D45D6">
            <w:pPr>
              <w:jc w:val="center"/>
              <w:rPr>
                <w:iCs/>
              </w:rPr>
            </w:pPr>
            <w:r w:rsidRPr="001D45D6">
              <w:rPr>
                <w:iCs/>
              </w:rPr>
              <w:t xml:space="preserve">0 – </w:t>
            </w:r>
            <w:r w:rsidR="001D45D6">
              <w:rPr>
                <w:iCs/>
              </w:rPr>
              <w:t>40</w:t>
            </w:r>
            <w:r w:rsidR="001D45D6" w:rsidRPr="001D45D6">
              <w:rPr>
                <w:iCs/>
              </w:rPr>
              <w:t xml:space="preserve"> </w:t>
            </w:r>
            <w:r w:rsidR="001D45D6" w:rsidRPr="001D45D6">
              <w:t>баллов</w:t>
            </w:r>
          </w:p>
        </w:tc>
        <w:tc>
          <w:tcPr>
            <w:tcW w:w="1667" w:type="pct"/>
            <w:vAlign w:val="center"/>
          </w:tcPr>
          <w:p w:rsidR="00936AAE" w:rsidRPr="008448CC" w:rsidRDefault="00936AAE" w:rsidP="005459AF">
            <w:pPr>
              <w:rPr>
                <w:iCs/>
              </w:rPr>
            </w:pPr>
            <w:r w:rsidRPr="008448CC">
              <w:rPr>
                <w:iCs/>
              </w:rPr>
              <w:t>неудовлетворительно</w:t>
            </w:r>
          </w:p>
        </w:tc>
        <w:tc>
          <w:tcPr>
            <w:tcW w:w="1666" w:type="pct"/>
            <w:shd w:val="clear" w:color="auto" w:fill="auto"/>
            <w:vAlign w:val="center"/>
          </w:tcPr>
          <w:p w:rsidR="00936AAE" w:rsidRPr="008448CC" w:rsidRDefault="00936AAE" w:rsidP="005459AF">
            <w:pPr>
              <w:rPr>
                <w:iCs/>
              </w:rPr>
            </w:pPr>
            <w:r w:rsidRPr="008448CC">
              <w:rPr>
                <w:iCs/>
              </w:rPr>
              <w:t>не зачтено</w:t>
            </w:r>
          </w:p>
        </w:tc>
      </w:tr>
    </w:tbl>
    <w:p w:rsidR="00FF102D" w:rsidRPr="00EE7E9E" w:rsidRDefault="006252E4" w:rsidP="00B3400A">
      <w:pPr>
        <w:pStyle w:val="1"/>
        <w:rPr>
          <w:i/>
        </w:rPr>
      </w:pPr>
      <w:r w:rsidRPr="00111C6E">
        <w:t>ОБРАЗОВАТЕЛЬНЫЕ ТЕХНОЛОГИИ</w:t>
      </w:r>
    </w:p>
    <w:p w:rsidR="00FF102D" w:rsidRPr="00DE200A" w:rsidRDefault="00FF102D" w:rsidP="00975EF6">
      <w:pPr>
        <w:pStyle w:val="af0"/>
        <w:numPr>
          <w:ilvl w:val="3"/>
          <w:numId w:val="10"/>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rsidR="00FF102D" w:rsidRPr="00FE51D6" w:rsidRDefault="00FF102D" w:rsidP="00975EF6">
      <w:pPr>
        <w:pStyle w:val="af0"/>
        <w:numPr>
          <w:ilvl w:val="2"/>
          <w:numId w:val="10"/>
        </w:numPr>
        <w:jc w:val="both"/>
      </w:pPr>
      <w:r w:rsidRPr="00FE51D6">
        <w:rPr>
          <w:sz w:val="24"/>
          <w:szCs w:val="24"/>
        </w:rPr>
        <w:t>проблемная лекция;</w:t>
      </w:r>
    </w:p>
    <w:p w:rsidR="00FD4A53" w:rsidRDefault="00FD4A53" w:rsidP="00975EF6">
      <w:pPr>
        <w:pStyle w:val="af0"/>
        <w:numPr>
          <w:ilvl w:val="2"/>
          <w:numId w:val="10"/>
        </w:numPr>
        <w:jc w:val="both"/>
        <w:rPr>
          <w:sz w:val="24"/>
          <w:szCs w:val="24"/>
        </w:rPr>
      </w:pPr>
      <w:r w:rsidRPr="00532FAF">
        <w:rPr>
          <w:sz w:val="24"/>
          <w:szCs w:val="24"/>
        </w:rPr>
        <w:t>групповых дискуссий;</w:t>
      </w:r>
    </w:p>
    <w:p w:rsidR="00FF102D" w:rsidRPr="00532FAF" w:rsidRDefault="00FF102D" w:rsidP="00975EF6">
      <w:pPr>
        <w:pStyle w:val="af0"/>
        <w:numPr>
          <w:ilvl w:val="2"/>
          <w:numId w:val="10"/>
        </w:numPr>
        <w:jc w:val="both"/>
      </w:pPr>
      <w:r w:rsidRPr="00532FAF">
        <w:rPr>
          <w:sz w:val="24"/>
          <w:szCs w:val="24"/>
        </w:rPr>
        <w:t>поиск и обработка информации с использованием сети Интернет;</w:t>
      </w:r>
    </w:p>
    <w:p w:rsidR="00453DD7" w:rsidRPr="00532FAF" w:rsidRDefault="00453DD7" w:rsidP="00975EF6">
      <w:pPr>
        <w:pStyle w:val="af0"/>
        <w:numPr>
          <w:ilvl w:val="2"/>
          <w:numId w:val="10"/>
        </w:numPr>
        <w:jc w:val="both"/>
      </w:pPr>
      <w:r w:rsidRPr="00532FAF">
        <w:rPr>
          <w:sz w:val="24"/>
          <w:szCs w:val="24"/>
        </w:rPr>
        <w:t>дистанционные</w:t>
      </w:r>
      <w:r w:rsidR="002811EB" w:rsidRPr="00532FAF">
        <w:rPr>
          <w:sz w:val="24"/>
          <w:szCs w:val="24"/>
        </w:rPr>
        <w:t xml:space="preserve"> образовательные технологии</w:t>
      </w:r>
      <w:r w:rsidR="000C6AAE" w:rsidRPr="00532FAF">
        <w:rPr>
          <w:sz w:val="24"/>
          <w:szCs w:val="24"/>
        </w:rPr>
        <w:t>;</w:t>
      </w:r>
    </w:p>
    <w:p w:rsidR="000C6AAE" w:rsidRPr="00532FAF" w:rsidRDefault="00A479F3" w:rsidP="00975EF6">
      <w:pPr>
        <w:pStyle w:val="af0"/>
        <w:numPr>
          <w:ilvl w:val="2"/>
          <w:numId w:val="10"/>
        </w:numPr>
        <w:jc w:val="both"/>
      </w:pPr>
      <w:r w:rsidRPr="00532FAF">
        <w:rPr>
          <w:sz w:val="24"/>
          <w:szCs w:val="24"/>
        </w:rPr>
        <w:t>применение</w:t>
      </w:r>
      <w:r w:rsidR="000C6AAE" w:rsidRPr="00532FAF">
        <w:rPr>
          <w:sz w:val="24"/>
          <w:szCs w:val="24"/>
        </w:rPr>
        <w:t xml:space="preserve"> электронного обучения;</w:t>
      </w:r>
    </w:p>
    <w:p w:rsidR="00633506" w:rsidRPr="00532FAF" w:rsidRDefault="00FF102D" w:rsidP="00975EF6">
      <w:pPr>
        <w:pStyle w:val="af0"/>
        <w:numPr>
          <w:ilvl w:val="2"/>
          <w:numId w:val="10"/>
        </w:numPr>
        <w:jc w:val="both"/>
      </w:pPr>
      <w:r w:rsidRPr="00532FAF">
        <w:rPr>
          <w:color w:val="000000"/>
          <w:sz w:val="24"/>
          <w:szCs w:val="24"/>
        </w:rPr>
        <w:t>использование на лекционных занятиях видеоматериалов и наглядных пособий</w:t>
      </w:r>
      <w:r w:rsidR="001338ED" w:rsidRPr="00532FAF">
        <w:rPr>
          <w:sz w:val="24"/>
          <w:szCs w:val="24"/>
        </w:rPr>
        <w:t>;</w:t>
      </w:r>
    </w:p>
    <w:p w:rsidR="00EF1D7C" w:rsidRPr="00532FAF" w:rsidRDefault="00EF1D7C" w:rsidP="00975EF6">
      <w:pPr>
        <w:pStyle w:val="af0"/>
        <w:numPr>
          <w:ilvl w:val="2"/>
          <w:numId w:val="10"/>
        </w:numPr>
        <w:jc w:val="both"/>
        <w:rPr>
          <w:sz w:val="24"/>
          <w:szCs w:val="24"/>
        </w:rPr>
      </w:pPr>
      <w:r w:rsidRPr="00532FAF">
        <w:rPr>
          <w:sz w:val="24"/>
          <w:szCs w:val="24"/>
        </w:rPr>
        <w:t>самостоятельная работа в системе компьютерного тестирования;</w:t>
      </w:r>
    </w:p>
    <w:p w:rsidR="001338ED" w:rsidRPr="00532FAF" w:rsidRDefault="00532FAF" w:rsidP="00975EF6">
      <w:pPr>
        <w:pStyle w:val="af0"/>
        <w:numPr>
          <w:ilvl w:val="2"/>
          <w:numId w:val="10"/>
        </w:numPr>
        <w:jc w:val="both"/>
      </w:pPr>
      <w:r>
        <w:rPr>
          <w:sz w:val="24"/>
          <w:szCs w:val="24"/>
        </w:rPr>
        <w:t>технологии обработки текстового материала.</w:t>
      </w:r>
    </w:p>
    <w:p w:rsidR="006E200E" w:rsidRPr="00E035C2" w:rsidRDefault="006252E4" w:rsidP="00B3400A">
      <w:pPr>
        <w:pStyle w:val="1"/>
        <w:rPr>
          <w:i/>
        </w:rPr>
      </w:pPr>
      <w:r w:rsidRPr="00DE72E7">
        <w:t>ПРАКТИЧЕСКАЯ ПОДГОТОВКА</w:t>
      </w:r>
    </w:p>
    <w:p w:rsidR="00E96774" w:rsidRPr="006D476C" w:rsidRDefault="00633506" w:rsidP="00975EF6">
      <w:pPr>
        <w:pStyle w:val="af0"/>
        <w:numPr>
          <w:ilvl w:val="3"/>
          <w:numId w:val="10"/>
        </w:numPr>
        <w:spacing w:before="120" w:after="120"/>
        <w:jc w:val="both"/>
        <w:rPr>
          <w:sz w:val="24"/>
          <w:szCs w:val="24"/>
        </w:rPr>
      </w:pPr>
      <w:r w:rsidRPr="008B3178">
        <w:rPr>
          <w:sz w:val="24"/>
          <w:szCs w:val="24"/>
        </w:rPr>
        <w:t>Практическая подготовка</w:t>
      </w:r>
      <w:r w:rsidR="00494E1D" w:rsidRPr="008B3178">
        <w:rPr>
          <w:sz w:val="24"/>
          <w:szCs w:val="24"/>
        </w:rPr>
        <w:t xml:space="preserve"> в рамках </w:t>
      </w:r>
      <w:r w:rsidR="009B4BCD" w:rsidRPr="008040A6">
        <w:rPr>
          <w:sz w:val="24"/>
          <w:szCs w:val="24"/>
        </w:rPr>
        <w:t>учебной дисциплины</w:t>
      </w:r>
      <w:r w:rsidR="000F330B" w:rsidRPr="008B3178">
        <w:rPr>
          <w:sz w:val="24"/>
          <w:szCs w:val="24"/>
        </w:rPr>
        <w:t xml:space="preserve"> реализуется </w:t>
      </w:r>
      <w:r w:rsidR="0063447C">
        <w:rPr>
          <w:sz w:val="24"/>
          <w:szCs w:val="24"/>
        </w:rPr>
        <w:t xml:space="preserve">при проведении </w:t>
      </w:r>
      <w:r w:rsidR="000F330B" w:rsidRPr="006D476C">
        <w:rPr>
          <w:rFonts w:eastAsiaTheme="minorHAnsi"/>
          <w:w w:val="105"/>
          <w:sz w:val="24"/>
          <w:szCs w:val="24"/>
        </w:rPr>
        <w:t xml:space="preserve">практических </w:t>
      </w:r>
      <w:r w:rsidR="006D476C" w:rsidRPr="006D476C">
        <w:rPr>
          <w:rFonts w:eastAsiaTheme="minorHAnsi"/>
          <w:w w:val="105"/>
          <w:sz w:val="24"/>
          <w:szCs w:val="24"/>
        </w:rPr>
        <w:t>занятий</w:t>
      </w:r>
      <w:r w:rsidR="000F330B" w:rsidRPr="006D476C">
        <w:rPr>
          <w:rFonts w:eastAsiaTheme="minorHAnsi"/>
          <w:w w:val="105"/>
          <w:sz w:val="24"/>
          <w:szCs w:val="24"/>
        </w:rPr>
        <w:t xml:space="preserve"> и иных аналогичных видов учебной деятельности, </w:t>
      </w:r>
      <w:r w:rsidR="000F330B" w:rsidRPr="006D476C">
        <w:rPr>
          <w:rFonts w:eastAsiaTheme="minorHAnsi"/>
          <w:w w:val="105"/>
          <w:sz w:val="24"/>
          <w:szCs w:val="24"/>
        </w:rPr>
        <w:lastRenderedPageBreak/>
        <w:t>предусматривающих участие обучающихся в выполнении отдельных элементов работ, связанных с будущей профессиональной деятельностью.</w:t>
      </w:r>
      <w:r w:rsidR="0063447C" w:rsidRPr="006D476C">
        <w:rPr>
          <w:rFonts w:eastAsiaTheme="minorHAnsi"/>
          <w:w w:val="105"/>
          <w:sz w:val="24"/>
          <w:szCs w:val="24"/>
        </w:rPr>
        <w:t xml:space="preserve"> </w:t>
      </w:r>
    </w:p>
    <w:p w:rsidR="008B3178" w:rsidRPr="008B3178" w:rsidRDefault="00E96774" w:rsidP="00975EF6">
      <w:pPr>
        <w:pStyle w:val="af0"/>
        <w:numPr>
          <w:ilvl w:val="3"/>
          <w:numId w:val="10"/>
        </w:numPr>
        <w:spacing w:before="120" w:after="120"/>
        <w:jc w:val="both"/>
        <w:rPr>
          <w:sz w:val="24"/>
          <w:szCs w:val="24"/>
        </w:rPr>
      </w:pPr>
      <w:r w:rsidRPr="006D476C">
        <w:rPr>
          <w:sz w:val="24"/>
          <w:szCs w:val="24"/>
        </w:rPr>
        <w:t>Проводятся</w:t>
      </w:r>
      <w:r w:rsidR="0063447C" w:rsidRPr="006D476C">
        <w:rPr>
          <w:rFonts w:eastAsiaTheme="minorHAnsi"/>
          <w:w w:val="105"/>
          <w:sz w:val="24"/>
          <w:szCs w:val="24"/>
        </w:rPr>
        <w:t xml:space="preserve"> отдельны</w:t>
      </w:r>
      <w:r w:rsidRPr="006D476C">
        <w:rPr>
          <w:rFonts w:eastAsiaTheme="minorHAnsi"/>
          <w:w w:val="105"/>
          <w:sz w:val="24"/>
          <w:szCs w:val="24"/>
        </w:rPr>
        <w:t>е</w:t>
      </w:r>
      <w:r w:rsidR="0063447C" w:rsidRPr="006D476C">
        <w:rPr>
          <w:rFonts w:eastAsiaTheme="minorHAnsi"/>
          <w:w w:val="105"/>
          <w:sz w:val="24"/>
          <w:szCs w:val="24"/>
        </w:rPr>
        <w:t xml:space="preserve"> заняти</w:t>
      </w:r>
      <w:r w:rsidRPr="006D476C">
        <w:rPr>
          <w:rFonts w:eastAsiaTheme="minorHAnsi"/>
          <w:w w:val="105"/>
          <w:sz w:val="24"/>
          <w:szCs w:val="24"/>
        </w:rPr>
        <w:t>я</w:t>
      </w:r>
      <w:r w:rsidR="0063447C" w:rsidRPr="006D476C">
        <w:rPr>
          <w:rFonts w:eastAsiaTheme="minorHAnsi"/>
          <w:w w:val="105"/>
          <w:sz w:val="24"/>
          <w:szCs w:val="24"/>
        </w:rPr>
        <w:t xml:space="preserve"> лекционного типа, которые предусматривают передачу учебной информации обучающимся, которая необходима для последующего</w:t>
      </w:r>
      <w:r w:rsidR="002B1B01" w:rsidRPr="006D476C">
        <w:rPr>
          <w:rFonts w:eastAsiaTheme="minorHAnsi"/>
          <w:w w:val="105"/>
          <w:sz w:val="24"/>
          <w:szCs w:val="24"/>
        </w:rPr>
        <w:t xml:space="preserve"> выполнения практической работы</w:t>
      </w:r>
      <w:r w:rsidR="002B1B01">
        <w:rPr>
          <w:rFonts w:eastAsiaTheme="minorHAnsi"/>
          <w:i/>
          <w:w w:val="105"/>
          <w:sz w:val="24"/>
          <w:szCs w:val="24"/>
        </w:rPr>
        <w:t>.</w:t>
      </w:r>
    </w:p>
    <w:p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rsidR="00C713DB" w:rsidRPr="00513BCC" w:rsidRDefault="00C713DB" w:rsidP="00975EF6">
      <w:pPr>
        <w:pStyle w:val="af0"/>
        <w:numPr>
          <w:ilvl w:val="3"/>
          <w:numId w:val="10"/>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rsidR="00AF515F" w:rsidRPr="00513BCC" w:rsidRDefault="00AF515F" w:rsidP="00975EF6">
      <w:pPr>
        <w:pStyle w:val="af0"/>
        <w:numPr>
          <w:ilvl w:val="3"/>
          <w:numId w:val="10"/>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3C6CFC" w:rsidRPr="00513BCC" w:rsidRDefault="00C23B07" w:rsidP="00975EF6">
      <w:pPr>
        <w:pStyle w:val="af0"/>
        <w:numPr>
          <w:ilvl w:val="3"/>
          <w:numId w:val="10"/>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rsidR="00C713DB" w:rsidRPr="00513BCC" w:rsidRDefault="00970085" w:rsidP="00975EF6">
      <w:pPr>
        <w:pStyle w:val="af0"/>
        <w:numPr>
          <w:ilvl w:val="3"/>
          <w:numId w:val="10"/>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103BEB" w:rsidRPr="00103BEB" w:rsidRDefault="00C713DB" w:rsidP="00975EF6">
      <w:pPr>
        <w:pStyle w:val="af0"/>
        <w:numPr>
          <w:ilvl w:val="3"/>
          <w:numId w:val="10"/>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C713DB" w:rsidRPr="00A30D4B" w:rsidRDefault="00C713DB" w:rsidP="00975EF6">
      <w:pPr>
        <w:pStyle w:val="af0"/>
        <w:numPr>
          <w:ilvl w:val="3"/>
          <w:numId w:val="10"/>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rsidR="00513BCC" w:rsidRPr="005D073F" w:rsidRDefault="00006674" w:rsidP="00975EF6">
      <w:pPr>
        <w:pStyle w:val="af0"/>
        <w:numPr>
          <w:ilvl w:val="3"/>
          <w:numId w:val="10"/>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7F3D0E" w:rsidRPr="008040A6" w:rsidRDefault="007F3D0E" w:rsidP="00B3400A">
      <w:pPr>
        <w:pStyle w:val="1"/>
      </w:pPr>
      <w:r w:rsidRPr="00BC2BA8">
        <w:t>МАТЕРИАЛЬНО-ТЕХНИЧЕСКОЕ</w:t>
      </w:r>
      <w:r w:rsidR="00D01F0C">
        <w:t xml:space="preserve"> ОБЕСПЕЧЕНИЕ </w:t>
      </w:r>
      <w:r w:rsidR="00D01F0C" w:rsidRPr="008040A6">
        <w:t xml:space="preserve">ДИСЦИПЛИНЫ </w:t>
      </w:r>
    </w:p>
    <w:p w:rsidR="00D01F0C" w:rsidRPr="00566E12" w:rsidRDefault="00D01F0C" w:rsidP="00975EF6">
      <w:pPr>
        <w:pStyle w:val="af0"/>
        <w:numPr>
          <w:ilvl w:val="3"/>
          <w:numId w:val="11"/>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8040A6">
        <w:rPr>
          <w:iCs/>
          <w:sz w:val="24"/>
          <w:szCs w:val="24"/>
        </w:rPr>
        <w:t>дисциплины</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rsidTr="00497306">
        <w:trPr>
          <w:tblHeader/>
        </w:trPr>
        <w:tc>
          <w:tcPr>
            <w:tcW w:w="4786" w:type="dxa"/>
            <w:shd w:val="clear" w:color="auto" w:fill="DBE5F1" w:themeFill="accent1" w:themeFillTint="33"/>
            <w:vAlign w:val="center"/>
          </w:tcPr>
          <w:p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rsidTr="00497306">
        <w:trPr>
          <w:trHeight w:val="340"/>
        </w:trPr>
        <w:tc>
          <w:tcPr>
            <w:tcW w:w="9854" w:type="dxa"/>
            <w:gridSpan w:val="2"/>
            <w:shd w:val="clear" w:color="auto" w:fill="EAF1DD" w:themeFill="accent3" w:themeFillTint="33"/>
            <w:vAlign w:val="center"/>
          </w:tcPr>
          <w:p w:rsidR="00F71998" w:rsidRPr="00CD01AA" w:rsidRDefault="00CD01AA" w:rsidP="00F71998">
            <w:r w:rsidRPr="00CD01AA">
              <w:rPr>
                <w:rFonts w:eastAsia="Calibri"/>
                <w:b/>
                <w:sz w:val="24"/>
                <w:szCs w:val="24"/>
                <w:lang w:eastAsia="en-US"/>
              </w:rPr>
              <w:t>129337, г. Москва, Хибинский проезд, дом 6</w:t>
            </w:r>
          </w:p>
        </w:tc>
      </w:tr>
      <w:tr w:rsidR="006376CC" w:rsidRPr="0021251B" w:rsidTr="00497306">
        <w:tc>
          <w:tcPr>
            <w:tcW w:w="4786" w:type="dxa"/>
          </w:tcPr>
          <w:p w:rsidR="006376CC" w:rsidRPr="00B65B69" w:rsidRDefault="006376CC" w:rsidP="006376CC">
            <w:pPr>
              <w:jc w:val="both"/>
              <w:rPr>
                <w:rFonts w:eastAsia="Calibri"/>
                <w:sz w:val="20"/>
                <w:szCs w:val="20"/>
                <w:lang w:eastAsia="en-US"/>
              </w:rPr>
            </w:pPr>
            <w:r w:rsidRPr="00B65B69">
              <w:rPr>
                <w:rFonts w:eastAsia="Calibri"/>
                <w:b/>
                <w:sz w:val="20"/>
                <w:szCs w:val="20"/>
                <w:lang w:eastAsia="en-US"/>
              </w:rPr>
              <w:t>Аудитория  №209</w:t>
            </w:r>
            <w:r w:rsidRPr="00B65B69">
              <w:rPr>
                <w:rFonts w:eastAsia="Calibri"/>
                <w:sz w:val="20"/>
                <w:szCs w:val="20"/>
                <w:lang w:eastAsia="en-US"/>
              </w:rPr>
              <w:t>:</w:t>
            </w:r>
            <w:r w:rsidRPr="00B65B69">
              <w:rPr>
                <w:rFonts w:eastAsia="Calibri"/>
                <w:sz w:val="20"/>
                <w:szCs w:val="20"/>
                <w:lang w:eastAsia="en-US"/>
              </w:rPr>
              <w:tab/>
            </w:r>
          </w:p>
          <w:p w:rsidR="006376CC" w:rsidRPr="00B65B69" w:rsidRDefault="006376CC" w:rsidP="006376CC">
            <w:pPr>
              <w:jc w:val="both"/>
              <w:rPr>
                <w:rFonts w:eastAsia="Calibri"/>
                <w:sz w:val="20"/>
                <w:szCs w:val="20"/>
                <w:lang w:eastAsia="en-US"/>
              </w:rPr>
            </w:pPr>
            <w:r w:rsidRPr="00B65B69">
              <w:rPr>
                <w:rFonts w:eastAsia="Calibri"/>
                <w:sz w:val="20"/>
                <w:szCs w:val="20"/>
                <w:lang w:eastAsia="en-US"/>
              </w:rPr>
              <w:t xml:space="preserve">для проведения занятий лекционного и семинарского типа, групповых и индивидуальных консультаций, текущего контроля и промежуточной </w:t>
            </w:r>
            <w:r w:rsidRPr="00B65B69">
              <w:rPr>
                <w:rFonts w:eastAsia="Calibri"/>
                <w:sz w:val="20"/>
                <w:szCs w:val="20"/>
                <w:lang w:eastAsia="en-US"/>
              </w:rPr>
              <w:lastRenderedPageBreak/>
              <w:t>аттестации.</w:t>
            </w:r>
          </w:p>
          <w:p w:rsidR="006376CC" w:rsidRPr="0003559F" w:rsidRDefault="006376CC" w:rsidP="00C509F7">
            <w:pPr>
              <w:rPr>
                <w:i/>
              </w:rPr>
            </w:pPr>
          </w:p>
        </w:tc>
        <w:tc>
          <w:tcPr>
            <w:tcW w:w="5068" w:type="dxa"/>
          </w:tcPr>
          <w:p w:rsidR="006376CC" w:rsidRPr="00B65B69" w:rsidRDefault="006376CC" w:rsidP="00975EF6">
            <w:pPr>
              <w:numPr>
                <w:ilvl w:val="0"/>
                <w:numId w:val="21"/>
              </w:numPr>
              <w:ind w:left="176" w:hanging="142"/>
              <w:contextualSpacing/>
              <w:jc w:val="both"/>
              <w:rPr>
                <w:rFonts w:eastAsia="Calibri"/>
                <w:sz w:val="20"/>
                <w:szCs w:val="20"/>
                <w:lang w:eastAsia="en-US"/>
              </w:rPr>
            </w:pPr>
            <w:r w:rsidRPr="00B65B69">
              <w:rPr>
                <w:rFonts w:eastAsia="Calibri"/>
                <w:sz w:val="20"/>
                <w:szCs w:val="20"/>
                <w:lang w:eastAsia="en-US"/>
              </w:rPr>
              <w:lastRenderedPageBreak/>
              <w:t>комплект учебной мебели,  доска меловая,</w:t>
            </w:r>
          </w:p>
          <w:p w:rsidR="006376CC" w:rsidRPr="00B65B69" w:rsidRDefault="006376CC" w:rsidP="00975EF6">
            <w:pPr>
              <w:numPr>
                <w:ilvl w:val="0"/>
                <w:numId w:val="21"/>
              </w:numPr>
              <w:ind w:left="176" w:hanging="142"/>
              <w:contextualSpacing/>
              <w:jc w:val="both"/>
              <w:rPr>
                <w:rFonts w:eastAsia="Calibri"/>
                <w:sz w:val="20"/>
                <w:szCs w:val="20"/>
                <w:lang w:eastAsia="en-US"/>
              </w:rPr>
            </w:pPr>
            <w:r w:rsidRPr="00B65B69">
              <w:rPr>
                <w:rFonts w:eastAsia="Calibri"/>
                <w:sz w:val="20"/>
                <w:szCs w:val="20"/>
                <w:lang w:eastAsia="en-US"/>
              </w:rPr>
              <w:t xml:space="preserve">технические средства обучения, служащие для представления учебной информации в аудитории: </w:t>
            </w:r>
          </w:p>
          <w:p w:rsidR="006376CC" w:rsidRPr="00B65B69" w:rsidRDefault="006376CC" w:rsidP="00975EF6">
            <w:pPr>
              <w:numPr>
                <w:ilvl w:val="0"/>
                <w:numId w:val="21"/>
              </w:numPr>
              <w:ind w:left="176" w:hanging="142"/>
              <w:contextualSpacing/>
              <w:jc w:val="both"/>
              <w:rPr>
                <w:rFonts w:eastAsia="Calibri"/>
                <w:sz w:val="20"/>
                <w:szCs w:val="20"/>
                <w:lang w:eastAsia="en-US"/>
              </w:rPr>
            </w:pPr>
            <w:r w:rsidRPr="00B65B69">
              <w:rPr>
                <w:rFonts w:eastAsia="Calibri"/>
                <w:sz w:val="20"/>
                <w:szCs w:val="20"/>
                <w:lang w:eastAsia="en-US"/>
              </w:rPr>
              <w:t xml:space="preserve">1 персональный компьютер, </w:t>
            </w:r>
          </w:p>
          <w:p w:rsidR="006376CC" w:rsidRPr="00B65B69" w:rsidRDefault="006376CC" w:rsidP="00975EF6">
            <w:pPr>
              <w:numPr>
                <w:ilvl w:val="0"/>
                <w:numId w:val="21"/>
              </w:numPr>
              <w:ind w:left="176" w:hanging="142"/>
              <w:contextualSpacing/>
              <w:jc w:val="both"/>
              <w:rPr>
                <w:rFonts w:eastAsia="Calibri"/>
                <w:sz w:val="20"/>
                <w:szCs w:val="20"/>
                <w:lang w:eastAsia="en-US"/>
              </w:rPr>
            </w:pPr>
            <w:r w:rsidRPr="00B65B69">
              <w:rPr>
                <w:rFonts w:eastAsia="Calibri"/>
                <w:sz w:val="20"/>
                <w:szCs w:val="20"/>
                <w:lang w:eastAsia="en-US"/>
              </w:rPr>
              <w:lastRenderedPageBreak/>
              <w:t xml:space="preserve">проектор,  проекционный столик, </w:t>
            </w:r>
          </w:p>
          <w:p w:rsidR="006376CC" w:rsidRPr="00B65B69" w:rsidRDefault="006376CC" w:rsidP="00975EF6">
            <w:pPr>
              <w:numPr>
                <w:ilvl w:val="0"/>
                <w:numId w:val="21"/>
              </w:numPr>
              <w:ind w:left="176" w:hanging="142"/>
              <w:contextualSpacing/>
              <w:jc w:val="both"/>
              <w:rPr>
                <w:rFonts w:eastAsia="Calibri"/>
                <w:sz w:val="20"/>
                <w:szCs w:val="20"/>
                <w:lang w:eastAsia="en-US"/>
              </w:rPr>
            </w:pPr>
            <w:r w:rsidRPr="00B65B69">
              <w:rPr>
                <w:rFonts w:eastAsia="Calibri"/>
                <w:sz w:val="20"/>
                <w:szCs w:val="20"/>
                <w:lang w:eastAsia="en-US"/>
              </w:rPr>
              <w:t xml:space="preserve">экран настенный. </w:t>
            </w:r>
          </w:p>
          <w:p w:rsidR="006376CC" w:rsidRPr="00B65B69" w:rsidRDefault="006376CC" w:rsidP="00975EF6">
            <w:pPr>
              <w:numPr>
                <w:ilvl w:val="0"/>
                <w:numId w:val="21"/>
              </w:numPr>
              <w:ind w:left="176" w:hanging="142"/>
              <w:contextualSpacing/>
              <w:jc w:val="both"/>
              <w:rPr>
                <w:rFonts w:eastAsia="Calibri"/>
                <w:sz w:val="20"/>
                <w:szCs w:val="20"/>
                <w:lang w:eastAsia="en-US"/>
              </w:rPr>
            </w:pPr>
            <w:r w:rsidRPr="00B65B69">
              <w:rPr>
                <w:rFonts w:eastAsia="Calibri"/>
                <w:sz w:val="20"/>
                <w:szCs w:val="20"/>
                <w:lang w:eastAsia="en-US"/>
              </w:rPr>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p w:rsidR="006376CC" w:rsidRPr="00B65B69" w:rsidRDefault="006376CC" w:rsidP="00975EF6">
            <w:pPr>
              <w:numPr>
                <w:ilvl w:val="0"/>
                <w:numId w:val="21"/>
              </w:numPr>
              <w:ind w:left="176" w:hanging="142"/>
              <w:contextualSpacing/>
              <w:jc w:val="both"/>
              <w:rPr>
                <w:rFonts w:eastAsia="Calibri"/>
                <w:sz w:val="18"/>
                <w:szCs w:val="18"/>
                <w:lang w:eastAsia="en-US"/>
              </w:rPr>
            </w:pPr>
            <w:r w:rsidRPr="00B65B69">
              <w:rPr>
                <w:i/>
                <w:sz w:val="20"/>
                <w:szCs w:val="20"/>
              </w:rPr>
              <w:t>лицензионное программное обеспечение:</w:t>
            </w:r>
            <w:r w:rsidRPr="00B65B69">
              <w:rPr>
                <w:rFonts w:eastAsia="Calibri"/>
                <w:sz w:val="18"/>
                <w:szCs w:val="18"/>
                <w:lang w:val="en-US" w:eastAsia="en-US"/>
              </w:rPr>
              <w:t>Microsoft</w:t>
            </w:r>
            <w:r w:rsidRPr="00B65B69">
              <w:rPr>
                <w:rFonts w:eastAsia="Calibri"/>
                <w:sz w:val="18"/>
                <w:szCs w:val="18"/>
                <w:lang w:eastAsia="en-US"/>
              </w:rPr>
              <w:t xml:space="preserve">® </w:t>
            </w:r>
            <w:r w:rsidRPr="00B65B69">
              <w:rPr>
                <w:rFonts w:eastAsia="Calibri"/>
                <w:sz w:val="18"/>
                <w:szCs w:val="18"/>
                <w:lang w:val="en-US" w:eastAsia="en-US"/>
              </w:rPr>
              <w:t>Windows</w:t>
            </w:r>
            <w:r w:rsidRPr="00B65B69">
              <w:rPr>
                <w:rFonts w:eastAsia="Calibri"/>
                <w:sz w:val="18"/>
                <w:szCs w:val="18"/>
                <w:lang w:eastAsia="en-US"/>
              </w:rPr>
              <w:t xml:space="preserve">® </w:t>
            </w:r>
            <w:r w:rsidRPr="00B65B69">
              <w:rPr>
                <w:rFonts w:eastAsia="Calibri"/>
                <w:sz w:val="18"/>
                <w:szCs w:val="18"/>
                <w:lang w:val="en-US" w:eastAsia="en-US"/>
              </w:rPr>
              <w:t>XP</w:t>
            </w:r>
            <w:r w:rsidRPr="00B65B69">
              <w:rPr>
                <w:rFonts w:eastAsia="Calibri"/>
                <w:sz w:val="18"/>
                <w:szCs w:val="18"/>
                <w:lang w:eastAsia="en-US"/>
              </w:rPr>
              <w:t xml:space="preserve"> </w:t>
            </w:r>
            <w:r w:rsidRPr="00B65B69">
              <w:rPr>
                <w:rFonts w:eastAsia="Calibri"/>
                <w:sz w:val="18"/>
                <w:szCs w:val="18"/>
                <w:lang w:val="en-US" w:eastAsia="en-US"/>
              </w:rPr>
              <w:t>Professional</w:t>
            </w:r>
            <w:r w:rsidRPr="00B65B69">
              <w:rPr>
                <w:rFonts w:eastAsia="Calibri"/>
                <w:sz w:val="18"/>
                <w:szCs w:val="18"/>
                <w:lang w:eastAsia="en-US"/>
              </w:rPr>
              <w:t xml:space="preserve"> </w:t>
            </w:r>
            <w:r w:rsidRPr="00B65B69">
              <w:rPr>
                <w:rFonts w:eastAsia="Calibri"/>
                <w:sz w:val="18"/>
                <w:szCs w:val="18"/>
                <w:lang w:val="en-US" w:eastAsia="en-US"/>
              </w:rPr>
              <w:t>Russian</w:t>
            </w:r>
            <w:r w:rsidRPr="00B65B69">
              <w:rPr>
                <w:rFonts w:eastAsia="Calibri"/>
                <w:sz w:val="18"/>
                <w:szCs w:val="18"/>
                <w:lang w:eastAsia="en-US"/>
              </w:rPr>
              <w:t xml:space="preserve"> </w:t>
            </w:r>
            <w:r w:rsidRPr="00B65B69">
              <w:rPr>
                <w:rFonts w:eastAsia="Calibri"/>
                <w:sz w:val="18"/>
                <w:szCs w:val="18"/>
                <w:lang w:val="en-US" w:eastAsia="en-US"/>
              </w:rPr>
              <w:t>Upgrade</w:t>
            </w:r>
            <w:r w:rsidRPr="00B65B69">
              <w:rPr>
                <w:rFonts w:eastAsia="Calibri"/>
                <w:sz w:val="18"/>
                <w:szCs w:val="18"/>
                <w:lang w:eastAsia="en-US"/>
              </w:rPr>
              <w:t>/</w:t>
            </w:r>
            <w:r w:rsidRPr="00B65B69">
              <w:rPr>
                <w:rFonts w:eastAsia="Calibri"/>
                <w:sz w:val="18"/>
                <w:szCs w:val="18"/>
                <w:lang w:val="en-US" w:eastAsia="en-US"/>
              </w:rPr>
              <w:t>Software</w:t>
            </w:r>
            <w:r w:rsidRPr="00B65B69">
              <w:rPr>
                <w:rFonts w:eastAsia="Calibri"/>
                <w:sz w:val="18"/>
                <w:szCs w:val="18"/>
                <w:lang w:eastAsia="en-US"/>
              </w:rPr>
              <w:t xml:space="preserve"> </w:t>
            </w:r>
            <w:r w:rsidRPr="00B65B69">
              <w:rPr>
                <w:rFonts w:eastAsia="Calibri"/>
                <w:sz w:val="18"/>
                <w:szCs w:val="18"/>
                <w:lang w:val="en-US" w:eastAsia="en-US"/>
              </w:rPr>
              <w:t>Assurance</w:t>
            </w:r>
            <w:r w:rsidRPr="00B65B69">
              <w:rPr>
                <w:rFonts w:eastAsia="Calibri"/>
                <w:sz w:val="18"/>
                <w:szCs w:val="18"/>
                <w:lang w:eastAsia="en-US"/>
              </w:rPr>
              <w:t xml:space="preserve"> </w:t>
            </w:r>
            <w:r w:rsidRPr="00B65B69">
              <w:rPr>
                <w:rFonts w:eastAsia="Calibri"/>
                <w:sz w:val="18"/>
                <w:szCs w:val="18"/>
                <w:lang w:val="en-US" w:eastAsia="en-US"/>
              </w:rPr>
              <w:t>Pack</w:t>
            </w:r>
            <w:r w:rsidRPr="00B65B69">
              <w:rPr>
                <w:rFonts w:eastAsia="Calibri"/>
                <w:sz w:val="18"/>
                <w:szCs w:val="18"/>
                <w:lang w:eastAsia="en-US"/>
              </w:rPr>
              <w:t xml:space="preserve"> </w:t>
            </w:r>
            <w:r w:rsidRPr="00B65B69">
              <w:rPr>
                <w:rFonts w:eastAsia="Calibri"/>
                <w:sz w:val="18"/>
                <w:szCs w:val="18"/>
                <w:lang w:val="en-US" w:eastAsia="en-US"/>
              </w:rPr>
              <w:t>Academic</w:t>
            </w:r>
            <w:r w:rsidRPr="00B65B69">
              <w:rPr>
                <w:rFonts w:eastAsia="Calibri"/>
                <w:sz w:val="18"/>
                <w:szCs w:val="18"/>
                <w:lang w:eastAsia="en-US"/>
              </w:rPr>
              <w:t xml:space="preserve"> </w:t>
            </w:r>
            <w:r w:rsidRPr="00B65B69">
              <w:rPr>
                <w:rFonts w:eastAsia="Calibri"/>
                <w:sz w:val="18"/>
                <w:szCs w:val="18"/>
                <w:lang w:val="en-US" w:eastAsia="en-US"/>
              </w:rPr>
              <w:t>OPEN</w:t>
            </w:r>
            <w:r w:rsidRPr="00B65B69">
              <w:rPr>
                <w:rFonts w:eastAsia="Calibri"/>
                <w:sz w:val="18"/>
                <w:szCs w:val="18"/>
                <w:lang w:eastAsia="en-US"/>
              </w:rPr>
              <w:t xml:space="preserve"> </w:t>
            </w:r>
            <w:r w:rsidRPr="00B65B69">
              <w:rPr>
                <w:rFonts w:eastAsia="Calibri"/>
                <w:sz w:val="18"/>
                <w:szCs w:val="18"/>
                <w:lang w:val="en-US" w:eastAsia="en-US"/>
              </w:rPr>
              <w:t>No</w:t>
            </w:r>
            <w:r w:rsidRPr="00B65B69">
              <w:rPr>
                <w:rFonts w:eastAsia="Calibri"/>
                <w:sz w:val="18"/>
                <w:szCs w:val="18"/>
                <w:lang w:eastAsia="en-US"/>
              </w:rPr>
              <w:t xml:space="preserve"> </w:t>
            </w:r>
            <w:r w:rsidRPr="00B65B69">
              <w:rPr>
                <w:rFonts w:eastAsia="Calibri"/>
                <w:sz w:val="18"/>
                <w:szCs w:val="18"/>
                <w:lang w:val="en-US" w:eastAsia="en-US"/>
              </w:rPr>
              <w:t>Level</w:t>
            </w:r>
            <w:r w:rsidRPr="00B65B69">
              <w:rPr>
                <w:rFonts w:eastAsia="Calibri"/>
                <w:sz w:val="18"/>
                <w:szCs w:val="18"/>
                <w:lang w:eastAsia="en-US"/>
              </w:rPr>
              <w:t>, артикул Е85-00638; лицензия  № 18582213 от 30.12.2004,  товар. наклад.  Tr 00007818- Tr 00007820, Tr 00007822 от 30.12.2004; бессрочная академическая лицензия; центр поддержки корпоративных лицензий Microsoft.Microsoft® Office Professional Plus 2007 Russian Academic OPEN No Level, артикул79Р-00039;  лицензия  № 43021137 от15.11.2007, бессрочная академическая лицензия; центр поддержки корпоративных лицензий Microsoft.</w:t>
            </w:r>
          </w:p>
          <w:p w:rsidR="006376CC" w:rsidRPr="00B65B69" w:rsidRDefault="006376CC" w:rsidP="00975EF6">
            <w:pPr>
              <w:numPr>
                <w:ilvl w:val="0"/>
                <w:numId w:val="21"/>
              </w:numPr>
              <w:ind w:left="176" w:hanging="142"/>
              <w:contextualSpacing/>
              <w:jc w:val="both"/>
              <w:rPr>
                <w:rFonts w:eastAsia="Calibri"/>
                <w:sz w:val="20"/>
                <w:szCs w:val="20"/>
                <w:lang w:eastAsia="en-US"/>
              </w:rPr>
            </w:pPr>
            <w:r w:rsidRPr="00B65B69">
              <w:rPr>
                <w:rFonts w:eastAsia="Calibri"/>
                <w:sz w:val="18"/>
                <w:szCs w:val="18"/>
                <w:lang w:eastAsia="en-US"/>
              </w:rPr>
              <w:t>WINRAR (условно свободно распространяемое).</w:t>
            </w:r>
          </w:p>
        </w:tc>
      </w:tr>
      <w:tr w:rsidR="006376CC" w:rsidRPr="0021251B" w:rsidTr="006F41A5">
        <w:tc>
          <w:tcPr>
            <w:tcW w:w="4786" w:type="dxa"/>
            <w:shd w:val="clear" w:color="auto" w:fill="DBE5F1" w:themeFill="accent1" w:themeFillTint="33"/>
            <w:vAlign w:val="center"/>
          </w:tcPr>
          <w:p w:rsidR="006376CC" w:rsidRPr="00D75A2A" w:rsidRDefault="006376CC" w:rsidP="003E4F7E">
            <w:pPr>
              <w:jc w:val="center"/>
              <w:rPr>
                <w:bCs/>
                <w:i/>
                <w:color w:val="000000"/>
              </w:rPr>
            </w:pPr>
            <w:r>
              <w:rPr>
                <w:b/>
                <w:sz w:val="20"/>
                <w:szCs w:val="20"/>
              </w:rPr>
              <w:lastRenderedPageBreak/>
              <w:t>Помещения для самостоятельной работы обучающихся</w:t>
            </w:r>
          </w:p>
        </w:tc>
        <w:tc>
          <w:tcPr>
            <w:tcW w:w="5068" w:type="dxa"/>
            <w:shd w:val="clear" w:color="auto" w:fill="DBE5F1" w:themeFill="accent1" w:themeFillTint="33"/>
            <w:vAlign w:val="center"/>
          </w:tcPr>
          <w:p w:rsidR="006376CC" w:rsidRPr="00D75A2A" w:rsidRDefault="006376CC" w:rsidP="003E4F7E">
            <w:pPr>
              <w:jc w:val="center"/>
              <w:rPr>
                <w:bCs/>
                <w:i/>
                <w:color w:val="000000"/>
              </w:rPr>
            </w:pPr>
            <w:r w:rsidRPr="00497306">
              <w:rPr>
                <w:b/>
                <w:sz w:val="20"/>
                <w:szCs w:val="20"/>
              </w:rPr>
              <w:t xml:space="preserve">Оснащенность </w:t>
            </w:r>
            <w:r>
              <w:rPr>
                <w:b/>
                <w:sz w:val="20"/>
                <w:szCs w:val="20"/>
              </w:rPr>
              <w:t>помещений для самостоятельной работы обучающихся</w:t>
            </w:r>
          </w:p>
        </w:tc>
      </w:tr>
      <w:tr w:rsidR="00CD01AA" w:rsidRPr="0021251B" w:rsidTr="00497306">
        <w:tc>
          <w:tcPr>
            <w:tcW w:w="4786" w:type="dxa"/>
          </w:tcPr>
          <w:p w:rsidR="00CD01AA" w:rsidRPr="006376CC" w:rsidRDefault="00CD01AA" w:rsidP="00F02F49">
            <w:pPr>
              <w:autoSpaceDE w:val="0"/>
              <w:autoSpaceDN w:val="0"/>
              <w:adjustRightInd w:val="0"/>
              <w:jc w:val="both"/>
              <w:rPr>
                <w:b/>
                <w:sz w:val="20"/>
                <w:szCs w:val="20"/>
              </w:rPr>
            </w:pPr>
            <w:r w:rsidRPr="006376CC">
              <w:rPr>
                <w:b/>
                <w:sz w:val="20"/>
                <w:szCs w:val="20"/>
              </w:rPr>
              <w:t xml:space="preserve">Аудитория №108 для самостоятельной работы: </w:t>
            </w:r>
          </w:p>
          <w:p w:rsidR="00CD01AA" w:rsidRPr="006376CC" w:rsidRDefault="00CD01AA" w:rsidP="00F02F49">
            <w:pPr>
              <w:autoSpaceDE w:val="0"/>
              <w:autoSpaceDN w:val="0"/>
              <w:adjustRightInd w:val="0"/>
              <w:jc w:val="both"/>
              <w:rPr>
                <w:sz w:val="20"/>
                <w:szCs w:val="20"/>
              </w:rPr>
            </w:pPr>
            <w:r w:rsidRPr="006376CC">
              <w:rPr>
                <w:sz w:val="20"/>
                <w:szCs w:val="20"/>
              </w:rP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CD01AA" w:rsidRPr="006376CC" w:rsidRDefault="00CD01AA" w:rsidP="00F02F49">
            <w:pPr>
              <w:autoSpaceDE w:val="0"/>
              <w:autoSpaceDN w:val="0"/>
              <w:adjustRightInd w:val="0"/>
              <w:jc w:val="both"/>
              <w:rPr>
                <w:sz w:val="20"/>
                <w:szCs w:val="20"/>
              </w:rPr>
            </w:pPr>
            <w:r w:rsidRPr="006376CC">
              <w:rPr>
                <w:sz w:val="20"/>
                <w:szCs w:val="20"/>
              </w:rP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p w:rsidR="00CD01AA" w:rsidRPr="006376CC" w:rsidRDefault="00CD01AA" w:rsidP="00F02F49">
            <w:pPr>
              <w:autoSpaceDE w:val="0"/>
              <w:autoSpaceDN w:val="0"/>
              <w:adjustRightInd w:val="0"/>
              <w:jc w:val="both"/>
              <w:rPr>
                <w:b/>
                <w:sz w:val="20"/>
                <w:szCs w:val="20"/>
              </w:rPr>
            </w:pPr>
            <w:r w:rsidRPr="006376CC">
              <w:rPr>
                <w:sz w:val="20"/>
                <w:szCs w:val="20"/>
              </w:rPr>
              <w:t>–научно-образовательная лаборатория с условиями для выполнения заданий в программе  Adobe Creative Cloud 2018 all Apps.</w:t>
            </w:r>
          </w:p>
        </w:tc>
        <w:tc>
          <w:tcPr>
            <w:tcW w:w="5068" w:type="dxa"/>
          </w:tcPr>
          <w:p w:rsidR="00CD01AA" w:rsidRPr="006376CC" w:rsidRDefault="00CD01AA" w:rsidP="00975EF6">
            <w:pPr>
              <w:numPr>
                <w:ilvl w:val="0"/>
                <w:numId w:val="22"/>
              </w:numPr>
              <w:ind w:left="176" w:hanging="142"/>
              <w:jc w:val="both"/>
              <w:rPr>
                <w:rFonts w:eastAsia="Calibri"/>
                <w:sz w:val="20"/>
                <w:szCs w:val="20"/>
                <w:lang w:eastAsia="en-US"/>
              </w:rPr>
            </w:pPr>
            <w:r w:rsidRPr="006376CC">
              <w:rPr>
                <w:rFonts w:eastAsia="Calibri"/>
                <w:sz w:val="20"/>
                <w:szCs w:val="20"/>
                <w:lang w:eastAsia="en-US"/>
              </w:rPr>
              <w:t xml:space="preserve">11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 </w:t>
            </w:r>
          </w:p>
          <w:p w:rsidR="00CD01AA" w:rsidRPr="006376CC" w:rsidRDefault="00CD01AA" w:rsidP="00975EF6">
            <w:pPr>
              <w:numPr>
                <w:ilvl w:val="0"/>
                <w:numId w:val="22"/>
              </w:numPr>
              <w:ind w:left="176" w:hanging="142"/>
              <w:contextualSpacing/>
              <w:rPr>
                <w:rFonts w:eastAsia="Calibri"/>
                <w:sz w:val="20"/>
                <w:szCs w:val="20"/>
                <w:lang w:eastAsia="en-US"/>
              </w:rPr>
            </w:pPr>
            <w:r w:rsidRPr="006376CC">
              <w:rPr>
                <w:rFonts w:eastAsia="Calibri"/>
                <w:sz w:val="20"/>
                <w:szCs w:val="20"/>
                <w:lang w:eastAsia="en-US"/>
              </w:rPr>
              <w:t xml:space="preserve">Комплект учебной мебели,  меловая доска. </w:t>
            </w:r>
          </w:p>
          <w:p w:rsidR="00CD01AA" w:rsidRPr="006376CC" w:rsidRDefault="00CD01AA" w:rsidP="00975EF6">
            <w:pPr>
              <w:numPr>
                <w:ilvl w:val="0"/>
                <w:numId w:val="22"/>
              </w:numPr>
              <w:ind w:left="176" w:hanging="142"/>
              <w:jc w:val="both"/>
              <w:rPr>
                <w:rFonts w:eastAsia="Calibri"/>
                <w:sz w:val="20"/>
                <w:szCs w:val="20"/>
                <w:lang w:eastAsia="en-US"/>
              </w:rPr>
            </w:pPr>
            <w:r w:rsidRPr="006376CC">
              <w:rPr>
                <w:rFonts w:eastAsia="Calibri"/>
                <w:sz w:val="20"/>
                <w:szCs w:val="20"/>
                <w:lang w:eastAsia="en-US"/>
              </w:rPr>
              <w:t>технические средства обучения, служащие для представления учебной информации большой аудитории;</w:t>
            </w:r>
          </w:p>
          <w:p w:rsidR="00CD01AA" w:rsidRPr="006376CC" w:rsidRDefault="00CD01AA" w:rsidP="00975EF6">
            <w:pPr>
              <w:numPr>
                <w:ilvl w:val="0"/>
                <w:numId w:val="22"/>
              </w:numPr>
              <w:ind w:left="176" w:hanging="142"/>
              <w:jc w:val="both"/>
              <w:rPr>
                <w:rFonts w:eastAsia="Calibri"/>
                <w:sz w:val="20"/>
                <w:szCs w:val="20"/>
                <w:lang w:eastAsia="en-US"/>
              </w:rPr>
            </w:pPr>
            <w:r w:rsidRPr="006376CC">
              <w:rPr>
                <w:rFonts w:eastAsia="Calibri"/>
                <w:sz w:val="20"/>
                <w:szCs w:val="20"/>
                <w:lang w:eastAsia="en-US"/>
              </w:rPr>
              <w:t xml:space="preserve">экран,  компьютер, проектор, колонки; </w:t>
            </w:r>
          </w:p>
          <w:p w:rsidR="00CD01AA" w:rsidRPr="00B65B69" w:rsidRDefault="00CD01AA" w:rsidP="00975EF6">
            <w:pPr>
              <w:numPr>
                <w:ilvl w:val="0"/>
                <w:numId w:val="22"/>
              </w:numPr>
              <w:ind w:left="176" w:hanging="142"/>
              <w:jc w:val="both"/>
              <w:rPr>
                <w:rFonts w:eastAsia="Calibri"/>
                <w:i/>
                <w:sz w:val="20"/>
                <w:szCs w:val="20"/>
                <w:lang w:eastAsia="en-US"/>
              </w:rPr>
            </w:pPr>
            <w:r w:rsidRPr="006376CC">
              <w:rPr>
                <w:sz w:val="20"/>
                <w:szCs w:val="20"/>
              </w:rPr>
              <w:t xml:space="preserve">лицензионное программное обеспечение: MS Windows 7   Professional 32/64 bit (лицензионное); Acrobat Reader (свободно распространяемое); WINRAR  (условно свободно распространяемое);  </w:t>
            </w:r>
            <w:r w:rsidRPr="006376CC">
              <w:rPr>
                <w:sz w:val="20"/>
                <w:szCs w:val="20"/>
                <w:lang w:val="en-US"/>
              </w:rPr>
              <w:t>MS</w:t>
            </w:r>
            <w:r w:rsidRPr="006376CC">
              <w:rPr>
                <w:sz w:val="20"/>
                <w:szCs w:val="20"/>
              </w:rPr>
              <w:t xml:space="preserve"> </w:t>
            </w:r>
            <w:r w:rsidRPr="006376CC">
              <w:rPr>
                <w:sz w:val="20"/>
                <w:szCs w:val="20"/>
                <w:lang w:val="en-US"/>
              </w:rPr>
              <w:t>Office</w:t>
            </w:r>
            <w:r w:rsidRPr="006376CC">
              <w:rPr>
                <w:sz w:val="20"/>
                <w:szCs w:val="20"/>
              </w:rPr>
              <w:t xml:space="preserve">   </w:t>
            </w:r>
            <w:r w:rsidRPr="006376CC">
              <w:rPr>
                <w:sz w:val="20"/>
                <w:szCs w:val="20"/>
                <w:lang w:val="en-US"/>
              </w:rPr>
              <w:t>Professional</w:t>
            </w:r>
            <w:r w:rsidRPr="006376CC">
              <w:rPr>
                <w:sz w:val="20"/>
                <w:szCs w:val="20"/>
              </w:rPr>
              <w:t xml:space="preserve"> </w:t>
            </w:r>
            <w:r w:rsidRPr="006376CC">
              <w:rPr>
                <w:sz w:val="20"/>
                <w:szCs w:val="20"/>
                <w:lang w:val="en-US"/>
              </w:rPr>
              <w:t>Plus</w:t>
            </w:r>
            <w:r w:rsidRPr="006376CC">
              <w:rPr>
                <w:sz w:val="20"/>
                <w:szCs w:val="20"/>
              </w:rPr>
              <w:t xml:space="preserve"> 2010  (</w:t>
            </w:r>
            <w:r w:rsidRPr="006376CC">
              <w:rPr>
                <w:sz w:val="20"/>
                <w:szCs w:val="20"/>
                <w:lang w:val="en-US"/>
              </w:rPr>
              <w:t>Word</w:t>
            </w:r>
            <w:r w:rsidRPr="006376CC">
              <w:rPr>
                <w:sz w:val="20"/>
                <w:szCs w:val="20"/>
              </w:rPr>
              <w:t xml:space="preserve">, </w:t>
            </w:r>
            <w:r w:rsidRPr="006376CC">
              <w:rPr>
                <w:sz w:val="20"/>
                <w:szCs w:val="20"/>
                <w:lang w:val="en-US"/>
              </w:rPr>
              <w:t>Excel</w:t>
            </w:r>
            <w:r w:rsidRPr="006376CC">
              <w:rPr>
                <w:sz w:val="20"/>
                <w:szCs w:val="20"/>
              </w:rPr>
              <w:t xml:space="preserve">, </w:t>
            </w:r>
            <w:r w:rsidRPr="006376CC">
              <w:rPr>
                <w:sz w:val="20"/>
                <w:szCs w:val="20"/>
                <w:lang w:val="en-US"/>
              </w:rPr>
              <w:t>Access</w:t>
            </w:r>
            <w:r w:rsidRPr="006376CC">
              <w:rPr>
                <w:sz w:val="20"/>
                <w:szCs w:val="20"/>
              </w:rPr>
              <w:t xml:space="preserve"> и т.д.) 32/64 </w:t>
            </w:r>
            <w:r w:rsidRPr="006376CC">
              <w:rPr>
                <w:sz w:val="20"/>
                <w:szCs w:val="20"/>
                <w:lang w:val="en-US"/>
              </w:rPr>
              <w:t>bit</w:t>
            </w:r>
            <w:r w:rsidRPr="006376CC">
              <w:rPr>
                <w:sz w:val="20"/>
                <w:szCs w:val="20"/>
              </w:rPr>
              <w:t xml:space="preserve"> (лицензионное); Microsoft® Office Professional Plus 2007 Russian Academic OPEN No Level, артикул 79Р-00039; лицензия  №43021137 от 15.11.2007 (бессрочная корпоративная академическая лицензия).</w:t>
            </w:r>
          </w:p>
        </w:tc>
      </w:tr>
      <w:tr w:rsidR="00CD01AA" w:rsidRPr="0021251B" w:rsidTr="00497306">
        <w:tc>
          <w:tcPr>
            <w:tcW w:w="4786" w:type="dxa"/>
          </w:tcPr>
          <w:p w:rsidR="00CD01AA" w:rsidRPr="006376CC" w:rsidRDefault="00CD01AA" w:rsidP="00F02F49">
            <w:pPr>
              <w:autoSpaceDE w:val="0"/>
              <w:autoSpaceDN w:val="0"/>
              <w:adjustRightInd w:val="0"/>
              <w:jc w:val="both"/>
              <w:rPr>
                <w:b/>
                <w:sz w:val="20"/>
                <w:szCs w:val="20"/>
              </w:rPr>
            </w:pPr>
            <w:r w:rsidRPr="006376CC">
              <w:rPr>
                <w:b/>
                <w:sz w:val="20"/>
                <w:szCs w:val="20"/>
              </w:rPr>
              <w:t>Аудитория №105 для самостоятельной работы:</w:t>
            </w:r>
          </w:p>
          <w:p w:rsidR="00CD01AA" w:rsidRDefault="00CD01AA" w:rsidP="00F02F49">
            <w:pPr>
              <w:jc w:val="both"/>
              <w:rPr>
                <w:i/>
              </w:rPr>
            </w:pPr>
            <w:r w:rsidRPr="006376CC">
              <w:rPr>
                <w:sz w:val="20"/>
                <w:szCs w:val="20"/>
              </w:rPr>
              <w:t>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5068" w:type="dxa"/>
          </w:tcPr>
          <w:p w:rsidR="00CD01AA" w:rsidRPr="006376CC" w:rsidRDefault="00CD01AA" w:rsidP="00975EF6">
            <w:pPr>
              <w:numPr>
                <w:ilvl w:val="0"/>
                <w:numId w:val="23"/>
              </w:numPr>
              <w:ind w:left="176" w:hanging="176"/>
              <w:jc w:val="both"/>
              <w:rPr>
                <w:b/>
                <w:sz w:val="20"/>
                <w:szCs w:val="20"/>
              </w:rPr>
            </w:pPr>
            <w:r w:rsidRPr="006376CC">
              <w:rPr>
                <w:rFonts w:eastAsia="Calibri"/>
                <w:sz w:val="20"/>
                <w:szCs w:val="20"/>
                <w:lang w:eastAsia="en-US"/>
              </w:rPr>
              <w:t xml:space="preserve">Комплект учебной мебели,  </w:t>
            </w:r>
          </w:p>
          <w:p w:rsidR="00CD01AA" w:rsidRPr="006376CC" w:rsidRDefault="00CD01AA" w:rsidP="00975EF6">
            <w:pPr>
              <w:numPr>
                <w:ilvl w:val="0"/>
                <w:numId w:val="23"/>
              </w:numPr>
              <w:ind w:left="176" w:hanging="176"/>
              <w:jc w:val="both"/>
              <w:rPr>
                <w:b/>
                <w:sz w:val="20"/>
                <w:szCs w:val="20"/>
              </w:rPr>
            </w:pPr>
            <w:r w:rsidRPr="006376CC">
              <w:rPr>
                <w:rFonts w:eastAsia="Calibri"/>
                <w:sz w:val="20"/>
                <w:szCs w:val="20"/>
                <w:lang w:eastAsia="en-US"/>
              </w:rPr>
              <w:t>4 персональных компьютера с подключением к сети «Интернет» и обеспечением доступа к электронным библиотекам и в электронную информационно-образовательную среду организации,</w:t>
            </w:r>
          </w:p>
          <w:p w:rsidR="00CD01AA" w:rsidRPr="006376CC" w:rsidRDefault="00CD01AA" w:rsidP="00975EF6">
            <w:pPr>
              <w:numPr>
                <w:ilvl w:val="0"/>
                <w:numId w:val="23"/>
              </w:numPr>
              <w:ind w:left="176" w:hanging="176"/>
              <w:jc w:val="both"/>
              <w:rPr>
                <w:sz w:val="20"/>
                <w:szCs w:val="20"/>
              </w:rPr>
            </w:pPr>
            <w:r w:rsidRPr="006376CC">
              <w:rPr>
                <w:sz w:val="20"/>
                <w:szCs w:val="20"/>
              </w:rPr>
              <w:t xml:space="preserve">лицензионное программное обеспечение: Microsoft® Windows® XP Professional Russian Upgrade/Software Assurance Pack Academic OPEN No Level, артикул Е85-00638; лицензия №18582213 от 30.12.2004 (бессрочная корпоративная академическая лицензия); </w:t>
            </w:r>
          </w:p>
          <w:p w:rsidR="00CD01AA" w:rsidRPr="00B65B69" w:rsidRDefault="00CD01AA" w:rsidP="00975EF6">
            <w:pPr>
              <w:numPr>
                <w:ilvl w:val="0"/>
                <w:numId w:val="23"/>
              </w:numPr>
              <w:ind w:left="176" w:hanging="176"/>
              <w:jc w:val="both"/>
              <w:rPr>
                <w:sz w:val="20"/>
                <w:szCs w:val="20"/>
                <w:lang w:val="en-US"/>
              </w:rPr>
            </w:pPr>
            <w:r w:rsidRPr="006376CC">
              <w:rPr>
                <w:sz w:val="20"/>
                <w:szCs w:val="20"/>
                <w:lang w:val="en-US"/>
              </w:rPr>
              <w:t xml:space="preserve">Microsoft® Office Professional Win 32 Russian License/Software Assurance Pack Academic OPEN No Level, </w:t>
            </w:r>
            <w:r w:rsidRPr="006376CC">
              <w:rPr>
                <w:sz w:val="20"/>
                <w:szCs w:val="20"/>
              </w:rPr>
              <w:t>артикул</w:t>
            </w:r>
            <w:r w:rsidRPr="006376CC">
              <w:rPr>
                <w:sz w:val="20"/>
                <w:szCs w:val="20"/>
                <w:lang w:val="en-US"/>
              </w:rPr>
              <w:t xml:space="preserve"> 269-05620; </w:t>
            </w:r>
            <w:r w:rsidRPr="006376CC">
              <w:rPr>
                <w:sz w:val="20"/>
                <w:szCs w:val="20"/>
              </w:rPr>
              <w:t>лицензия</w:t>
            </w:r>
            <w:r w:rsidRPr="00B65B69">
              <w:rPr>
                <w:sz w:val="20"/>
                <w:szCs w:val="20"/>
                <w:lang w:val="en-US"/>
              </w:rPr>
              <w:t xml:space="preserve">  № 18582213 </w:t>
            </w:r>
            <w:r w:rsidRPr="00B65B69">
              <w:rPr>
                <w:sz w:val="20"/>
                <w:szCs w:val="20"/>
              </w:rPr>
              <w:t>от</w:t>
            </w:r>
            <w:r w:rsidRPr="00B65B69">
              <w:rPr>
                <w:sz w:val="20"/>
                <w:szCs w:val="20"/>
                <w:lang w:val="en-US"/>
              </w:rPr>
              <w:t xml:space="preserve"> 30.12.2004 (</w:t>
            </w:r>
            <w:r w:rsidRPr="00B65B69">
              <w:rPr>
                <w:sz w:val="20"/>
                <w:szCs w:val="20"/>
              </w:rPr>
              <w:t>бессрочная</w:t>
            </w:r>
            <w:r w:rsidRPr="00B65B69">
              <w:rPr>
                <w:sz w:val="20"/>
                <w:szCs w:val="20"/>
                <w:lang w:val="en-US"/>
              </w:rPr>
              <w:t xml:space="preserve"> </w:t>
            </w:r>
            <w:r w:rsidRPr="00B65B69">
              <w:rPr>
                <w:sz w:val="20"/>
                <w:szCs w:val="20"/>
              </w:rPr>
              <w:t>корпоративная</w:t>
            </w:r>
            <w:r w:rsidRPr="00B65B69">
              <w:rPr>
                <w:sz w:val="20"/>
                <w:szCs w:val="20"/>
                <w:lang w:val="en-US"/>
              </w:rPr>
              <w:t xml:space="preserve"> </w:t>
            </w:r>
            <w:r w:rsidRPr="00B65B69">
              <w:rPr>
                <w:sz w:val="20"/>
                <w:szCs w:val="20"/>
              </w:rPr>
              <w:t>академическая</w:t>
            </w:r>
            <w:r w:rsidRPr="00B65B69">
              <w:rPr>
                <w:sz w:val="20"/>
                <w:szCs w:val="20"/>
                <w:lang w:val="en-US"/>
              </w:rPr>
              <w:t xml:space="preserve"> </w:t>
            </w:r>
            <w:r w:rsidRPr="00B65B69">
              <w:rPr>
                <w:sz w:val="20"/>
                <w:szCs w:val="20"/>
              </w:rPr>
              <w:t>лицензия</w:t>
            </w:r>
            <w:r w:rsidRPr="00B65B69">
              <w:rPr>
                <w:sz w:val="20"/>
                <w:szCs w:val="20"/>
                <w:lang w:val="en-US"/>
              </w:rPr>
              <w:t xml:space="preserve">); </w:t>
            </w:r>
          </w:p>
          <w:p w:rsidR="00CD01AA" w:rsidRPr="00B65B69" w:rsidRDefault="00CD01AA" w:rsidP="00F02F49">
            <w:pPr>
              <w:ind w:left="34"/>
              <w:jc w:val="both"/>
              <w:rPr>
                <w:sz w:val="20"/>
                <w:szCs w:val="20"/>
              </w:rPr>
            </w:pPr>
            <w:r w:rsidRPr="00B65B69">
              <w:rPr>
                <w:sz w:val="20"/>
                <w:szCs w:val="20"/>
              </w:rPr>
              <w:t>WINRAR (условно свободно распространяемое).</w:t>
            </w:r>
          </w:p>
        </w:tc>
      </w:tr>
    </w:tbl>
    <w:p w:rsidR="00E7127C" w:rsidRPr="00E7127C" w:rsidRDefault="00E7127C" w:rsidP="00975EF6">
      <w:pPr>
        <w:pStyle w:val="af0"/>
        <w:numPr>
          <w:ilvl w:val="3"/>
          <w:numId w:val="11"/>
        </w:numPr>
        <w:spacing w:before="120" w:after="120"/>
        <w:jc w:val="both"/>
        <w:rPr>
          <w:sz w:val="24"/>
          <w:szCs w:val="24"/>
        </w:rPr>
      </w:pPr>
      <w:r>
        <w:rPr>
          <w:iCs/>
          <w:sz w:val="24"/>
          <w:szCs w:val="24"/>
        </w:rPr>
        <w:t xml:space="preserve">Материально-техническое обеспечение </w:t>
      </w:r>
      <w:r w:rsidR="00895F96" w:rsidRPr="008040A6">
        <w:rPr>
          <w:iCs/>
          <w:sz w:val="24"/>
          <w:szCs w:val="24"/>
        </w:rPr>
        <w:t xml:space="preserve">учебной </w:t>
      </w:r>
      <w:r w:rsidRPr="008040A6">
        <w:rPr>
          <w:iCs/>
          <w:sz w:val="24"/>
          <w:szCs w:val="24"/>
        </w:rPr>
        <w:t>дисциплины</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rsidR="00E7127C" w:rsidRPr="00566E12" w:rsidRDefault="00E7127C" w:rsidP="00975EF6">
      <w:pPr>
        <w:pStyle w:val="af0"/>
        <w:numPr>
          <w:ilvl w:val="3"/>
          <w:numId w:val="11"/>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rsidTr="00323147">
        <w:trPr>
          <w:trHeight w:val="340"/>
        </w:trPr>
        <w:tc>
          <w:tcPr>
            <w:tcW w:w="2836" w:type="dxa"/>
            <w:shd w:val="clear" w:color="auto" w:fill="DBE5F1" w:themeFill="accent1" w:themeFillTint="33"/>
            <w:vAlign w:val="center"/>
          </w:tcPr>
          <w:p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rsidTr="00497306">
        <w:tc>
          <w:tcPr>
            <w:tcW w:w="2836" w:type="dxa"/>
            <w:vMerge w:val="restart"/>
          </w:tcPr>
          <w:p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rsidR="00497306" w:rsidRPr="00497306" w:rsidRDefault="00497306" w:rsidP="00497306">
            <w:pPr>
              <w:pStyle w:val="af0"/>
              <w:ind w:left="0"/>
              <w:rPr>
                <w:iCs/>
              </w:rPr>
            </w:pPr>
            <w:r w:rsidRPr="00497306">
              <w:rPr>
                <w:iCs/>
              </w:rPr>
              <w:t>камера,</w:t>
            </w:r>
          </w:p>
          <w:p w:rsidR="00497306" w:rsidRPr="00497306" w:rsidRDefault="00497306" w:rsidP="00497306">
            <w:pPr>
              <w:pStyle w:val="af0"/>
              <w:ind w:left="0"/>
              <w:rPr>
                <w:iCs/>
              </w:rPr>
            </w:pPr>
            <w:r w:rsidRPr="00497306">
              <w:rPr>
                <w:iCs/>
              </w:rPr>
              <w:t xml:space="preserve">микрофон, </w:t>
            </w:r>
          </w:p>
          <w:p w:rsidR="00497306" w:rsidRPr="00497306" w:rsidRDefault="00497306" w:rsidP="00497306">
            <w:pPr>
              <w:pStyle w:val="af0"/>
              <w:ind w:left="0"/>
              <w:rPr>
                <w:iCs/>
              </w:rPr>
            </w:pPr>
            <w:r w:rsidRPr="00497306">
              <w:rPr>
                <w:iCs/>
              </w:rPr>
              <w:t xml:space="preserve">динамики, </w:t>
            </w:r>
          </w:p>
          <w:p w:rsidR="00497306" w:rsidRPr="00497306" w:rsidRDefault="00497306" w:rsidP="00497306">
            <w:pPr>
              <w:pStyle w:val="af0"/>
              <w:ind w:left="0"/>
              <w:rPr>
                <w:iCs/>
              </w:rPr>
            </w:pPr>
            <w:r w:rsidRPr="00497306">
              <w:rPr>
                <w:iCs/>
              </w:rPr>
              <w:t>доступ в сеть Интернет</w:t>
            </w:r>
          </w:p>
        </w:tc>
        <w:tc>
          <w:tcPr>
            <w:tcW w:w="2551" w:type="dxa"/>
          </w:tcPr>
          <w:p w:rsidR="00497306" w:rsidRPr="00497306" w:rsidRDefault="004C3286" w:rsidP="00497306">
            <w:pPr>
              <w:pStyle w:val="af0"/>
              <w:ind w:left="0"/>
              <w:rPr>
                <w:iCs/>
              </w:rPr>
            </w:pPr>
            <w:r>
              <w:rPr>
                <w:iCs/>
              </w:rPr>
              <w:t>Веб</w:t>
            </w:r>
            <w:r w:rsidR="00497306" w:rsidRPr="00497306">
              <w:rPr>
                <w:iCs/>
              </w:rPr>
              <w:t>-браузер</w:t>
            </w:r>
          </w:p>
        </w:tc>
        <w:tc>
          <w:tcPr>
            <w:tcW w:w="4501" w:type="dxa"/>
          </w:tcPr>
          <w:p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r w:rsidR="004C3286">
              <w:rPr>
                <w:iCs/>
              </w:rPr>
              <w:t>Яндекс.Браузер 19.3</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Веб</w:t>
            </w:r>
            <w:r w:rsidR="00497306" w:rsidRPr="00497306">
              <w:rPr>
                <w:iCs/>
              </w:rPr>
              <w:t>-камера</w:t>
            </w:r>
          </w:p>
        </w:tc>
        <w:tc>
          <w:tcPr>
            <w:tcW w:w="4501" w:type="dxa"/>
          </w:tcPr>
          <w:p w:rsidR="00497306" w:rsidRPr="00497306" w:rsidRDefault="004C3286" w:rsidP="00497306">
            <w:pPr>
              <w:pStyle w:val="af0"/>
              <w:ind w:left="0"/>
              <w:rPr>
                <w:iCs/>
              </w:rPr>
            </w:pPr>
            <w:r>
              <w:rPr>
                <w:iCs/>
              </w:rPr>
              <w:t>640х480, 15 кадров/с</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М</w:t>
            </w:r>
            <w:r w:rsidR="00497306" w:rsidRPr="00497306">
              <w:rPr>
                <w:iCs/>
              </w:rPr>
              <w:t>икрофон</w:t>
            </w:r>
          </w:p>
        </w:tc>
        <w:tc>
          <w:tcPr>
            <w:tcW w:w="4501" w:type="dxa"/>
          </w:tcPr>
          <w:p w:rsidR="00497306" w:rsidRPr="00497306" w:rsidRDefault="00BA1F40" w:rsidP="00497306">
            <w:pPr>
              <w:pStyle w:val="af0"/>
              <w:ind w:left="0"/>
              <w:rPr>
                <w:iCs/>
              </w:rPr>
            </w:pPr>
            <w:r>
              <w:rPr>
                <w:iCs/>
              </w:rPr>
              <w:t>Л</w:t>
            </w:r>
            <w:r w:rsidR="004C3286">
              <w:rPr>
                <w:iCs/>
              </w:rPr>
              <w:t>юбой</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rsidR="00497306" w:rsidRPr="00497306" w:rsidRDefault="00BA1F40" w:rsidP="00497306">
            <w:pPr>
              <w:pStyle w:val="af0"/>
              <w:ind w:left="0"/>
              <w:rPr>
                <w:iCs/>
              </w:rPr>
            </w:pPr>
            <w:r>
              <w:rPr>
                <w:iCs/>
              </w:rPr>
              <w:t>Л</w:t>
            </w:r>
            <w:r w:rsidR="004C3286">
              <w:rPr>
                <w:iCs/>
              </w:rPr>
              <w:t>юбые</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rsidR="00497306" w:rsidRPr="00497306" w:rsidRDefault="004C3286" w:rsidP="00497306">
            <w:pPr>
              <w:pStyle w:val="af0"/>
              <w:ind w:left="0"/>
              <w:rPr>
                <w:iCs/>
              </w:rPr>
            </w:pPr>
            <w:r>
              <w:rPr>
                <w:iCs/>
              </w:rPr>
              <w:t>Постоянная скорость не менее 192 кБит/с</w:t>
            </w:r>
          </w:p>
        </w:tc>
      </w:tr>
    </w:tbl>
    <w:p w:rsidR="00497306" w:rsidRDefault="00497306" w:rsidP="00497306">
      <w:pPr>
        <w:pStyle w:val="af0"/>
        <w:rPr>
          <w:iCs/>
          <w:sz w:val="24"/>
          <w:szCs w:val="24"/>
        </w:rPr>
      </w:pPr>
    </w:p>
    <w:p w:rsidR="004C3286" w:rsidRPr="004C3286" w:rsidRDefault="004C3286" w:rsidP="00EC6EFB">
      <w:pPr>
        <w:pStyle w:val="af0"/>
        <w:ind w:left="0" w:firstLine="720"/>
        <w:jc w:val="both"/>
        <w:rPr>
          <w:iCs/>
          <w:sz w:val="24"/>
          <w:szCs w:val="24"/>
        </w:rPr>
      </w:pPr>
      <w:r>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rsidR="00497306" w:rsidRPr="00497306" w:rsidRDefault="00497306" w:rsidP="00497306">
      <w:pPr>
        <w:spacing w:before="120" w:after="120"/>
        <w:ind w:left="710"/>
        <w:jc w:val="both"/>
        <w:rPr>
          <w:i/>
          <w:iCs/>
          <w:sz w:val="24"/>
          <w:szCs w:val="24"/>
        </w:rPr>
      </w:pPr>
    </w:p>
    <w:p w:rsidR="00497306" w:rsidRDefault="00497306" w:rsidP="00975EF6">
      <w:pPr>
        <w:pStyle w:val="af0"/>
        <w:numPr>
          <w:ilvl w:val="1"/>
          <w:numId w:val="11"/>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rsidR="00CD01AA" w:rsidRPr="00CD01AA" w:rsidRDefault="00CD01AA" w:rsidP="00975EF6">
      <w:pPr>
        <w:pStyle w:val="1"/>
        <w:numPr>
          <w:ilvl w:val="3"/>
          <w:numId w:val="11"/>
        </w:numPr>
        <w:spacing w:before="120" w:after="120"/>
        <w:jc w:val="center"/>
        <w:rPr>
          <w:szCs w:val="24"/>
        </w:rPr>
      </w:pPr>
      <w:r>
        <w:lastRenderedPageBreak/>
        <w:t xml:space="preserve">10. </w:t>
      </w:r>
      <w:r w:rsidR="007F3D0E" w:rsidRPr="00566E12">
        <w:t xml:space="preserve">УЧЕБНО-МЕТОДИЧЕСКОЕ И ИНФОРМАЦИОННОЕ ОБЕСПЕЧЕНИЕ </w:t>
      </w:r>
      <w:r w:rsidR="009B4BCD">
        <w:t>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21251B"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Год</w:t>
            </w:r>
          </w:p>
          <w:p w:rsidR="00145166" w:rsidRPr="007D232E" w:rsidRDefault="00145166" w:rsidP="007D232E">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Адрес сайта ЭБС</w:t>
            </w:r>
          </w:p>
          <w:p w:rsidR="00145166" w:rsidRPr="007D232E" w:rsidRDefault="00145166" w:rsidP="007D232E">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B424DA" w:rsidRPr="0021251B" w:rsidTr="00937B3D">
        <w:tc>
          <w:tcPr>
            <w:tcW w:w="709" w:type="dxa"/>
            <w:tcBorders>
              <w:top w:val="single" w:sz="4" w:space="0" w:color="000000"/>
              <w:left w:val="single" w:sz="4" w:space="0" w:color="000000"/>
              <w:bottom w:val="single" w:sz="4" w:space="0" w:color="000000"/>
              <w:right w:val="nil"/>
            </w:tcBorders>
            <w:shd w:val="clear" w:color="auto" w:fill="FFFFFF"/>
            <w:hideMark/>
          </w:tcPr>
          <w:p w:rsidR="00B424DA" w:rsidRPr="005D249D" w:rsidRDefault="00B424DA" w:rsidP="00314897">
            <w:pPr>
              <w:suppressAutoHyphens/>
              <w:spacing w:line="100" w:lineRule="atLeast"/>
              <w:jc w:val="both"/>
              <w:rPr>
                <w:sz w:val="24"/>
                <w:szCs w:val="24"/>
                <w:lang w:eastAsia="ar-SA"/>
              </w:rPr>
            </w:pPr>
            <w:r w:rsidRPr="005D249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rsidR="00B424DA" w:rsidRDefault="00B424DA" w:rsidP="00937B3D">
            <w:pPr>
              <w:rPr>
                <w:sz w:val="20"/>
                <w:szCs w:val="20"/>
              </w:rPr>
            </w:pPr>
            <w:r w:rsidRPr="00C6078D">
              <w:rPr>
                <w:sz w:val="20"/>
                <w:szCs w:val="20"/>
              </w:rPr>
              <w:t>Бромлей С.В.; Букринская И.А.</w:t>
            </w:r>
          </w:p>
          <w:p w:rsidR="00B424DA" w:rsidRPr="00C6078D" w:rsidRDefault="00B424DA" w:rsidP="00937B3D">
            <w:pPr>
              <w:rPr>
                <w:sz w:val="20"/>
                <w:szCs w:val="20"/>
              </w:rPr>
            </w:pPr>
            <w:r w:rsidRPr="00C6078D">
              <w:rPr>
                <w:sz w:val="20"/>
                <w:szCs w:val="20"/>
              </w:rPr>
              <w:t>Булатова</w:t>
            </w:r>
          </w:p>
        </w:tc>
        <w:tc>
          <w:tcPr>
            <w:tcW w:w="2985" w:type="dxa"/>
            <w:tcBorders>
              <w:top w:val="single" w:sz="4" w:space="0" w:color="000000"/>
              <w:left w:val="single" w:sz="4" w:space="0" w:color="000000"/>
              <w:bottom w:val="single" w:sz="4" w:space="0" w:color="000000"/>
              <w:right w:val="nil"/>
            </w:tcBorders>
            <w:shd w:val="clear" w:color="auto" w:fill="FFFFFF"/>
            <w:hideMark/>
          </w:tcPr>
          <w:p w:rsidR="00B424DA" w:rsidRPr="00C6078D" w:rsidRDefault="00B424DA" w:rsidP="00937B3D">
            <w:pPr>
              <w:widowControl w:val="0"/>
              <w:rPr>
                <w:sz w:val="20"/>
                <w:szCs w:val="20"/>
              </w:rPr>
            </w:pPr>
            <w:r w:rsidRPr="00C6078D">
              <w:rPr>
                <w:sz w:val="20"/>
                <w:szCs w:val="20"/>
              </w:rPr>
              <w:t>Диалектные различия русского языка. Морфология</w:t>
            </w:r>
          </w:p>
        </w:tc>
        <w:tc>
          <w:tcPr>
            <w:tcW w:w="1701" w:type="dxa"/>
            <w:tcBorders>
              <w:top w:val="single" w:sz="4" w:space="0" w:color="000000"/>
              <w:left w:val="single" w:sz="4" w:space="0" w:color="000000"/>
              <w:bottom w:val="single" w:sz="4" w:space="0" w:color="000000"/>
              <w:right w:val="nil"/>
            </w:tcBorders>
            <w:shd w:val="clear" w:color="auto" w:fill="FFFFFF"/>
            <w:hideMark/>
          </w:tcPr>
          <w:p w:rsidR="00B424DA" w:rsidRPr="00CE6E1E" w:rsidRDefault="00B424DA" w:rsidP="00937B3D">
            <w:pPr>
              <w:rPr>
                <w:sz w:val="20"/>
                <w:szCs w:val="20"/>
              </w:rPr>
            </w:pPr>
            <w:r w:rsidRPr="00CE6E1E">
              <w:rPr>
                <w:sz w:val="20"/>
                <w:szCs w:val="20"/>
              </w:rPr>
              <w:t>Программа собирания диалектного материала</w:t>
            </w:r>
          </w:p>
        </w:tc>
        <w:tc>
          <w:tcPr>
            <w:tcW w:w="2268" w:type="dxa"/>
            <w:tcBorders>
              <w:top w:val="single" w:sz="4" w:space="0" w:color="000000"/>
              <w:left w:val="single" w:sz="4" w:space="0" w:color="000000"/>
              <w:bottom w:val="single" w:sz="4" w:space="0" w:color="000000"/>
              <w:right w:val="nil"/>
            </w:tcBorders>
            <w:shd w:val="clear" w:color="auto" w:fill="FFFFFF"/>
            <w:hideMark/>
          </w:tcPr>
          <w:p w:rsidR="00B424DA" w:rsidRPr="009239D0" w:rsidRDefault="00B424DA" w:rsidP="00937B3D">
            <w:pPr>
              <w:rPr>
                <w:sz w:val="20"/>
                <w:szCs w:val="20"/>
              </w:rPr>
            </w:pPr>
            <w:r w:rsidRPr="00C6078D">
              <w:rPr>
                <w:sz w:val="20"/>
                <w:szCs w:val="20"/>
              </w:rPr>
              <w:t xml:space="preserve">М.: Наука </w:t>
            </w:r>
          </w:p>
        </w:tc>
        <w:tc>
          <w:tcPr>
            <w:tcW w:w="1276" w:type="dxa"/>
            <w:tcBorders>
              <w:top w:val="single" w:sz="4" w:space="0" w:color="000000"/>
              <w:left w:val="single" w:sz="4" w:space="0" w:color="000000"/>
              <w:bottom w:val="single" w:sz="4" w:space="0" w:color="000000"/>
              <w:right w:val="nil"/>
            </w:tcBorders>
            <w:shd w:val="clear" w:color="auto" w:fill="FFFFFF"/>
            <w:hideMark/>
          </w:tcPr>
          <w:p w:rsidR="00B424DA" w:rsidRPr="009239D0" w:rsidRDefault="00B424DA" w:rsidP="00937B3D">
            <w:pPr>
              <w:rPr>
                <w:sz w:val="20"/>
                <w:szCs w:val="20"/>
              </w:rPr>
            </w:pPr>
            <w:r w:rsidRPr="00C6078D">
              <w:rPr>
                <w:sz w:val="20"/>
                <w:szCs w:val="20"/>
              </w:rPr>
              <w:t>1998</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424DA" w:rsidRPr="00CD01AA" w:rsidRDefault="00B424DA" w:rsidP="00B424DA">
            <w:pPr>
              <w:suppressAutoHyphens/>
              <w:spacing w:line="100" w:lineRule="atLeast"/>
              <w:jc w:val="center"/>
              <w:rPr>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24DA" w:rsidRPr="00CD01AA" w:rsidRDefault="00B424DA" w:rsidP="00F02F49">
            <w:pPr>
              <w:suppressAutoHyphens/>
              <w:spacing w:line="100" w:lineRule="atLeast"/>
              <w:jc w:val="center"/>
              <w:rPr>
                <w:sz w:val="20"/>
                <w:szCs w:val="20"/>
                <w:lang w:eastAsia="ar-SA"/>
              </w:rPr>
            </w:pPr>
          </w:p>
        </w:tc>
      </w:tr>
      <w:tr w:rsidR="00B424DA" w:rsidRPr="0021251B" w:rsidTr="00937B3D">
        <w:tc>
          <w:tcPr>
            <w:tcW w:w="709" w:type="dxa"/>
            <w:tcBorders>
              <w:top w:val="single" w:sz="4" w:space="0" w:color="000000"/>
              <w:left w:val="single" w:sz="4" w:space="0" w:color="000000"/>
              <w:bottom w:val="single" w:sz="4" w:space="0" w:color="000000"/>
              <w:right w:val="nil"/>
            </w:tcBorders>
            <w:shd w:val="clear" w:color="auto" w:fill="FFFFFF"/>
            <w:hideMark/>
          </w:tcPr>
          <w:p w:rsidR="00B424DA" w:rsidRPr="005D249D" w:rsidRDefault="00B424DA" w:rsidP="00314897">
            <w:pPr>
              <w:suppressAutoHyphens/>
              <w:spacing w:line="100" w:lineRule="atLeast"/>
              <w:jc w:val="both"/>
              <w:rPr>
                <w:color w:val="000000"/>
                <w:sz w:val="24"/>
                <w:szCs w:val="24"/>
                <w:lang w:eastAsia="ar-SA"/>
              </w:rPr>
            </w:pPr>
            <w:r w:rsidRPr="005D249D">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rsidR="00B424DA" w:rsidRPr="007843ED" w:rsidRDefault="00B424DA" w:rsidP="00937B3D">
            <w:pPr>
              <w:rPr>
                <w:sz w:val="20"/>
                <w:szCs w:val="20"/>
              </w:rPr>
            </w:pPr>
            <w:r w:rsidRPr="00C6078D">
              <w:rPr>
                <w:sz w:val="20"/>
                <w:szCs w:val="20"/>
              </w:rPr>
              <w:t>Бертик А.А., Гриф М.Г., Елфимова С.В.</w:t>
            </w:r>
          </w:p>
        </w:tc>
        <w:tc>
          <w:tcPr>
            <w:tcW w:w="2985" w:type="dxa"/>
            <w:tcBorders>
              <w:top w:val="single" w:sz="4" w:space="0" w:color="000000"/>
              <w:left w:val="single" w:sz="4" w:space="0" w:color="000000"/>
              <w:bottom w:val="single" w:sz="4" w:space="0" w:color="000000"/>
              <w:right w:val="nil"/>
            </w:tcBorders>
            <w:shd w:val="clear" w:color="auto" w:fill="FFFFFF"/>
            <w:hideMark/>
          </w:tcPr>
          <w:p w:rsidR="00B424DA" w:rsidRPr="007843ED" w:rsidRDefault="00B424DA" w:rsidP="00937B3D">
            <w:pPr>
              <w:widowControl w:val="0"/>
              <w:rPr>
                <w:sz w:val="20"/>
                <w:szCs w:val="20"/>
              </w:rPr>
            </w:pPr>
            <w:r w:rsidRPr="00C6078D">
              <w:rPr>
                <w:sz w:val="20"/>
                <w:szCs w:val="20"/>
              </w:rPr>
              <w:t>Разработка словаря сибирского диалекта русского жестового языка</w:t>
            </w:r>
          </w:p>
        </w:tc>
        <w:tc>
          <w:tcPr>
            <w:tcW w:w="1701" w:type="dxa"/>
            <w:tcBorders>
              <w:top w:val="single" w:sz="4" w:space="0" w:color="000000"/>
              <w:left w:val="single" w:sz="4" w:space="0" w:color="000000"/>
              <w:bottom w:val="single" w:sz="4" w:space="0" w:color="000000"/>
              <w:right w:val="nil"/>
            </w:tcBorders>
            <w:shd w:val="clear" w:color="auto" w:fill="FFFFFF"/>
            <w:hideMark/>
          </w:tcPr>
          <w:p w:rsidR="00B424DA" w:rsidRPr="007843ED" w:rsidRDefault="00B424DA" w:rsidP="00937B3D">
            <w:pPr>
              <w:rPr>
                <w:sz w:val="20"/>
                <w:szCs w:val="20"/>
              </w:rPr>
            </w:pPr>
            <w:r>
              <w:rPr>
                <w:sz w:val="20"/>
                <w:szCs w:val="20"/>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rsidR="00B424DA" w:rsidRDefault="00B424DA" w:rsidP="00B424DA">
            <w:pPr>
              <w:rPr>
                <w:sz w:val="20"/>
                <w:szCs w:val="20"/>
              </w:rPr>
            </w:pPr>
            <w:r>
              <w:rPr>
                <w:sz w:val="20"/>
                <w:szCs w:val="20"/>
              </w:rPr>
              <w:t>Новосиб:НГТУ</w:t>
            </w:r>
            <w:r w:rsidRPr="00C6078D">
              <w:rPr>
                <w:sz w:val="20"/>
                <w:szCs w:val="20"/>
              </w:rPr>
              <w:t xml:space="preserve"> </w:t>
            </w:r>
          </w:p>
        </w:tc>
        <w:tc>
          <w:tcPr>
            <w:tcW w:w="1276" w:type="dxa"/>
            <w:tcBorders>
              <w:top w:val="single" w:sz="4" w:space="0" w:color="000000"/>
              <w:left w:val="single" w:sz="4" w:space="0" w:color="000000"/>
              <w:bottom w:val="single" w:sz="4" w:space="0" w:color="000000"/>
              <w:right w:val="nil"/>
            </w:tcBorders>
            <w:shd w:val="clear" w:color="auto" w:fill="FFFFFF"/>
            <w:hideMark/>
          </w:tcPr>
          <w:p w:rsidR="00B424DA" w:rsidRDefault="00B424DA" w:rsidP="00937B3D">
            <w:pPr>
              <w:widowControl w:val="0"/>
              <w:spacing w:after="200"/>
              <w:rPr>
                <w:sz w:val="20"/>
                <w:szCs w:val="20"/>
              </w:rPr>
            </w:pPr>
            <w:r w:rsidRPr="00C6078D">
              <w:rPr>
                <w:sz w:val="20"/>
                <w:szCs w:val="20"/>
              </w:rPr>
              <w:t>2013</w:t>
            </w:r>
          </w:p>
        </w:tc>
        <w:tc>
          <w:tcPr>
            <w:tcW w:w="3260" w:type="dxa"/>
            <w:tcBorders>
              <w:top w:val="single" w:sz="4" w:space="0" w:color="000000"/>
              <w:left w:val="single" w:sz="4" w:space="0" w:color="000000"/>
              <w:bottom w:val="single" w:sz="4" w:space="0" w:color="000000"/>
              <w:right w:val="nil"/>
            </w:tcBorders>
            <w:shd w:val="clear" w:color="auto" w:fill="FFFFFF"/>
          </w:tcPr>
          <w:p w:rsidR="00B424DA" w:rsidRPr="007843ED" w:rsidRDefault="000E56B3" w:rsidP="00937B3D">
            <w:pPr>
              <w:rPr>
                <w:sz w:val="20"/>
                <w:szCs w:val="20"/>
              </w:rPr>
            </w:pPr>
            <w:hyperlink r:id="rId18" w:history="1">
              <w:r w:rsidR="00B424DA" w:rsidRPr="00DE6FA9">
                <w:rPr>
                  <w:rStyle w:val="af3"/>
                  <w:rFonts w:eastAsia="Calibri"/>
                  <w:sz w:val="20"/>
                  <w:szCs w:val="20"/>
                  <w:lang w:eastAsia="en-US"/>
                </w:rPr>
                <w:t>http://znanium.com/catalog/product/556775</w:t>
              </w:r>
            </w:hyperlink>
            <w:r w:rsidR="00937B3D" w:rsidRPr="00937B3D">
              <w:rPr>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24DA" w:rsidRPr="00CD01AA" w:rsidRDefault="00B424DA" w:rsidP="00F02F49">
            <w:pPr>
              <w:suppressAutoHyphens/>
              <w:spacing w:line="100" w:lineRule="atLeast"/>
              <w:jc w:val="center"/>
              <w:rPr>
                <w:sz w:val="20"/>
                <w:szCs w:val="20"/>
                <w:lang w:eastAsia="ar-SA"/>
              </w:rPr>
            </w:pPr>
          </w:p>
        </w:tc>
      </w:tr>
      <w:tr w:rsidR="00B424DA" w:rsidRPr="0021251B" w:rsidTr="00937B3D">
        <w:tc>
          <w:tcPr>
            <w:tcW w:w="709" w:type="dxa"/>
            <w:tcBorders>
              <w:top w:val="single" w:sz="4" w:space="0" w:color="000000"/>
              <w:left w:val="single" w:sz="4" w:space="0" w:color="000000"/>
              <w:bottom w:val="single" w:sz="4" w:space="0" w:color="000000"/>
              <w:right w:val="nil"/>
            </w:tcBorders>
            <w:shd w:val="clear" w:color="auto" w:fill="FFFFFF"/>
            <w:hideMark/>
          </w:tcPr>
          <w:p w:rsidR="00B424DA" w:rsidRPr="005D249D" w:rsidRDefault="00B424DA" w:rsidP="00314897">
            <w:pPr>
              <w:suppressAutoHyphens/>
              <w:spacing w:line="100" w:lineRule="atLeast"/>
              <w:jc w:val="both"/>
              <w:rPr>
                <w:sz w:val="24"/>
                <w:szCs w:val="24"/>
                <w:lang w:eastAsia="ar-SA"/>
              </w:rPr>
            </w:pPr>
            <w:r>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hideMark/>
          </w:tcPr>
          <w:p w:rsidR="00B424DA" w:rsidRPr="00C6078D" w:rsidRDefault="00B424DA" w:rsidP="00937B3D">
            <w:pPr>
              <w:rPr>
                <w:sz w:val="20"/>
                <w:szCs w:val="20"/>
              </w:rPr>
            </w:pPr>
          </w:p>
        </w:tc>
        <w:tc>
          <w:tcPr>
            <w:tcW w:w="2985" w:type="dxa"/>
            <w:tcBorders>
              <w:top w:val="single" w:sz="4" w:space="0" w:color="000000"/>
              <w:left w:val="single" w:sz="4" w:space="0" w:color="000000"/>
              <w:bottom w:val="single" w:sz="4" w:space="0" w:color="000000"/>
              <w:right w:val="nil"/>
            </w:tcBorders>
            <w:shd w:val="clear" w:color="auto" w:fill="FFFFFF"/>
            <w:hideMark/>
          </w:tcPr>
          <w:p w:rsidR="00B424DA" w:rsidRPr="00C6078D" w:rsidRDefault="00B424DA" w:rsidP="00937B3D">
            <w:pPr>
              <w:widowControl w:val="0"/>
              <w:rPr>
                <w:sz w:val="20"/>
                <w:szCs w:val="20"/>
              </w:rPr>
            </w:pPr>
            <w:r>
              <w:rPr>
                <w:sz w:val="20"/>
                <w:szCs w:val="20"/>
              </w:rPr>
              <w:t>Национальный корпус русского языка. Диалектный подкорпус</w:t>
            </w:r>
          </w:p>
        </w:tc>
        <w:tc>
          <w:tcPr>
            <w:tcW w:w="1701" w:type="dxa"/>
            <w:tcBorders>
              <w:top w:val="single" w:sz="4" w:space="0" w:color="000000"/>
              <w:left w:val="single" w:sz="4" w:space="0" w:color="000000"/>
              <w:bottom w:val="single" w:sz="4" w:space="0" w:color="000000"/>
              <w:right w:val="nil"/>
            </w:tcBorders>
            <w:shd w:val="clear" w:color="auto" w:fill="FFFFFF"/>
            <w:hideMark/>
          </w:tcPr>
          <w:p w:rsidR="00B424DA" w:rsidRDefault="00B424DA" w:rsidP="00937B3D">
            <w:pPr>
              <w:rPr>
                <w:sz w:val="20"/>
                <w:szCs w:val="20"/>
              </w:rPr>
            </w:pPr>
            <w:r>
              <w:rPr>
                <w:sz w:val="20"/>
                <w:szCs w:val="20"/>
              </w:rPr>
              <w:t>Свободный доступ</w:t>
            </w:r>
          </w:p>
        </w:tc>
        <w:tc>
          <w:tcPr>
            <w:tcW w:w="2268" w:type="dxa"/>
            <w:tcBorders>
              <w:top w:val="single" w:sz="4" w:space="0" w:color="000000"/>
              <w:left w:val="single" w:sz="4" w:space="0" w:color="000000"/>
              <w:bottom w:val="single" w:sz="4" w:space="0" w:color="000000"/>
              <w:right w:val="nil"/>
            </w:tcBorders>
            <w:shd w:val="clear" w:color="auto" w:fill="FFFFFF"/>
            <w:hideMark/>
          </w:tcPr>
          <w:p w:rsidR="00B424DA" w:rsidRDefault="00B424DA" w:rsidP="00937B3D">
            <w:pPr>
              <w:rPr>
                <w:sz w:val="20"/>
                <w:szCs w:val="20"/>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B424DA" w:rsidRPr="00CE6E1E" w:rsidRDefault="00B424DA" w:rsidP="00937B3D">
            <w:pPr>
              <w:widowControl w:val="0"/>
              <w:spacing w:after="200"/>
              <w:rPr>
                <w:rFonts w:ascii="Calibri" w:eastAsia="Calibri" w:hAnsi="Calibri"/>
                <w:lang w:eastAsia="en-US"/>
              </w:rPr>
            </w:pPr>
          </w:p>
        </w:tc>
        <w:tc>
          <w:tcPr>
            <w:tcW w:w="3260" w:type="dxa"/>
            <w:tcBorders>
              <w:top w:val="single" w:sz="4" w:space="0" w:color="000000"/>
              <w:left w:val="single" w:sz="4" w:space="0" w:color="000000"/>
              <w:bottom w:val="single" w:sz="4" w:space="0" w:color="000000"/>
              <w:right w:val="nil"/>
            </w:tcBorders>
            <w:shd w:val="clear" w:color="auto" w:fill="FFFFFF"/>
          </w:tcPr>
          <w:p w:rsidR="00B424DA" w:rsidRPr="00C6078D" w:rsidRDefault="000E56B3" w:rsidP="00937B3D">
            <w:pPr>
              <w:rPr>
                <w:sz w:val="20"/>
                <w:szCs w:val="20"/>
              </w:rPr>
            </w:pPr>
            <w:hyperlink r:id="rId19" w:history="1">
              <w:r w:rsidR="00B424DA" w:rsidRPr="00DE6FA9">
                <w:rPr>
                  <w:rStyle w:val="af3"/>
                  <w:rFonts w:eastAsia="Calibri"/>
                  <w:sz w:val="20"/>
                  <w:szCs w:val="20"/>
                  <w:lang w:eastAsia="en-US"/>
                </w:rPr>
                <w:t>http://www.ruscorpora.ru/search-dialect.html</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24DA" w:rsidRPr="00CD01AA" w:rsidRDefault="00B424DA" w:rsidP="00F02F49">
            <w:pPr>
              <w:suppressAutoHyphens/>
              <w:spacing w:line="100" w:lineRule="atLeast"/>
              <w:jc w:val="center"/>
              <w:rPr>
                <w:sz w:val="20"/>
                <w:szCs w:val="20"/>
                <w:lang w:eastAsia="ar-SA"/>
              </w:rPr>
            </w:pPr>
          </w:p>
        </w:tc>
      </w:tr>
      <w:tr w:rsidR="00B424DA" w:rsidRPr="0021251B" w:rsidTr="00937B3D">
        <w:tc>
          <w:tcPr>
            <w:tcW w:w="709" w:type="dxa"/>
            <w:tcBorders>
              <w:top w:val="single" w:sz="4" w:space="0" w:color="000000"/>
              <w:left w:val="single" w:sz="4" w:space="0" w:color="000000"/>
              <w:bottom w:val="single" w:sz="4" w:space="0" w:color="000000"/>
              <w:right w:val="nil"/>
            </w:tcBorders>
            <w:shd w:val="clear" w:color="auto" w:fill="FFFFFF"/>
            <w:hideMark/>
          </w:tcPr>
          <w:p w:rsidR="00B424DA" w:rsidRDefault="00B424DA" w:rsidP="00314897">
            <w:pPr>
              <w:suppressAutoHyphens/>
              <w:spacing w:line="100" w:lineRule="atLeast"/>
              <w:jc w:val="both"/>
              <w:rPr>
                <w:sz w:val="24"/>
                <w:szCs w:val="24"/>
                <w:lang w:eastAsia="ar-SA"/>
              </w:rPr>
            </w:pPr>
            <w:r>
              <w:rPr>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hideMark/>
          </w:tcPr>
          <w:p w:rsidR="00B424DA" w:rsidRPr="00B424DA" w:rsidRDefault="00B424DA" w:rsidP="00937B3D">
            <w:pPr>
              <w:rPr>
                <w:sz w:val="20"/>
                <w:szCs w:val="20"/>
              </w:rPr>
            </w:pPr>
            <w:r w:rsidRPr="00B424DA">
              <w:rPr>
                <w:sz w:val="20"/>
                <w:szCs w:val="20"/>
              </w:rPr>
              <w:t>Игнатович Т.Ю.</w:t>
            </w:r>
          </w:p>
        </w:tc>
        <w:tc>
          <w:tcPr>
            <w:tcW w:w="2985" w:type="dxa"/>
            <w:tcBorders>
              <w:top w:val="single" w:sz="4" w:space="0" w:color="000000"/>
              <w:left w:val="single" w:sz="4" w:space="0" w:color="000000"/>
              <w:bottom w:val="single" w:sz="4" w:space="0" w:color="000000"/>
              <w:right w:val="nil"/>
            </w:tcBorders>
            <w:shd w:val="clear" w:color="auto" w:fill="FFFFFF"/>
            <w:hideMark/>
          </w:tcPr>
          <w:p w:rsidR="00B424DA" w:rsidRPr="00B424DA" w:rsidRDefault="00B424DA" w:rsidP="00937B3D">
            <w:pPr>
              <w:widowControl w:val="0"/>
              <w:rPr>
                <w:sz w:val="20"/>
                <w:szCs w:val="20"/>
              </w:rPr>
            </w:pPr>
            <w:r w:rsidRPr="00B424DA">
              <w:rPr>
                <w:sz w:val="20"/>
                <w:szCs w:val="20"/>
              </w:rPr>
              <w:t>Современное состояние русских говоров севернорусского происхождения на территории Восточного Забайкалья: фонетические особенности</w:t>
            </w:r>
          </w:p>
        </w:tc>
        <w:tc>
          <w:tcPr>
            <w:tcW w:w="1701" w:type="dxa"/>
            <w:tcBorders>
              <w:top w:val="single" w:sz="4" w:space="0" w:color="000000"/>
              <w:left w:val="single" w:sz="4" w:space="0" w:color="000000"/>
              <w:bottom w:val="single" w:sz="4" w:space="0" w:color="000000"/>
              <w:right w:val="nil"/>
            </w:tcBorders>
            <w:shd w:val="clear" w:color="auto" w:fill="FFFFFF"/>
            <w:hideMark/>
          </w:tcPr>
          <w:p w:rsidR="00B424DA" w:rsidRDefault="00B424DA" w:rsidP="00937B3D">
            <w:pPr>
              <w:rPr>
                <w:sz w:val="20"/>
                <w:szCs w:val="20"/>
              </w:rPr>
            </w:pPr>
            <w:r>
              <w:rPr>
                <w:sz w:val="20"/>
                <w:szCs w:val="20"/>
              </w:rPr>
              <w:t>монография</w:t>
            </w:r>
          </w:p>
        </w:tc>
        <w:tc>
          <w:tcPr>
            <w:tcW w:w="2268" w:type="dxa"/>
            <w:tcBorders>
              <w:top w:val="single" w:sz="4" w:space="0" w:color="000000"/>
              <w:left w:val="single" w:sz="4" w:space="0" w:color="000000"/>
              <w:bottom w:val="single" w:sz="4" w:space="0" w:color="000000"/>
              <w:right w:val="nil"/>
            </w:tcBorders>
            <w:shd w:val="clear" w:color="auto" w:fill="FFFFFF"/>
            <w:hideMark/>
          </w:tcPr>
          <w:p w:rsidR="00B424DA" w:rsidRPr="00B424DA" w:rsidRDefault="00B424DA" w:rsidP="00B424DA">
            <w:pPr>
              <w:rPr>
                <w:shd w:val="clear" w:color="auto" w:fill="FFFFFF"/>
              </w:rPr>
            </w:pPr>
            <w:r w:rsidRPr="00B424DA">
              <w:rPr>
                <w:shd w:val="clear" w:color="auto" w:fill="FFFFFF"/>
              </w:rPr>
              <w:t>Москва : ФЛИНТА : Наука</w:t>
            </w:r>
          </w:p>
        </w:tc>
        <w:tc>
          <w:tcPr>
            <w:tcW w:w="1276" w:type="dxa"/>
            <w:tcBorders>
              <w:top w:val="single" w:sz="4" w:space="0" w:color="000000"/>
              <w:left w:val="single" w:sz="4" w:space="0" w:color="000000"/>
              <w:bottom w:val="single" w:sz="4" w:space="0" w:color="000000"/>
              <w:right w:val="nil"/>
            </w:tcBorders>
            <w:shd w:val="clear" w:color="auto" w:fill="FFFFFF"/>
            <w:hideMark/>
          </w:tcPr>
          <w:p w:rsidR="00B424DA" w:rsidRPr="00714095" w:rsidRDefault="00B424DA" w:rsidP="00937B3D">
            <w:pPr>
              <w:widowControl w:val="0"/>
              <w:spacing w:after="200"/>
              <w:rPr>
                <w:sz w:val="24"/>
                <w:szCs w:val="24"/>
                <w:shd w:val="clear" w:color="auto" w:fill="FFFFFF"/>
              </w:rPr>
            </w:pPr>
            <w:r w:rsidRPr="00B424DA">
              <w:rPr>
                <w:shd w:val="clear" w:color="auto" w:fill="FFFFFF"/>
              </w:rPr>
              <w:t>2011</w:t>
            </w:r>
          </w:p>
        </w:tc>
        <w:tc>
          <w:tcPr>
            <w:tcW w:w="3260" w:type="dxa"/>
            <w:tcBorders>
              <w:top w:val="single" w:sz="4" w:space="0" w:color="000000"/>
              <w:left w:val="single" w:sz="4" w:space="0" w:color="000000"/>
              <w:bottom w:val="single" w:sz="4" w:space="0" w:color="000000"/>
              <w:right w:val="nil"/>
            </w:tcBorders>
            <w:shd w:val="clear" w:color="auto" w:fill="FFFFFF"/>
          </w:tcPr>
          <w:p w:rsidR="00B424DA" w:rsidRDefault="000E56B3" w:rsidP="00937B3D">
            <w:pPr>
              <w:rPr>
                <w:sz w:val="20"/>
                <w:szCs w:val="20"/>
                <w:shd w:val="clear" w:color="auto" w:fill="FFFFFF"/>
              </w:rPr>
            </w:pPr>
            <w:hyperlink r:id="rId20" w:history="1">
              <w:r w:rsidR="00B424DA" w:rsidRPr="00DE6FA9">
                <w:rPr>
                  <w:rStyle w:val="af3"/>
                  <w:sz w:val="20"/>
                  <w:szCs w:val="20"/>
                  <w:shd w:val="clear" w:color="auto" w:fill="FFFFFF"/>
                </w:rPr>
                <w:t>https://znanium.com/catalog/product/455203</w:t>
              </w:r>
            </w:hyperlink>
          </w:p>
          <w:p w:rsidR="00B424DA" w:rsidRPr="00B424DA" w:rsidRDefault="00B424DA" w:rsidP="00937B3D">
            <w:pPr>
              <w:rPr>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24DA" w:rsidRPr="00CD01AA" w:rsidRDefault="00B424DA" w:rsidP="00F02F49">
            <w:pPr>
              <w:suppressAutoHyphens/>
              <w:spacing w:line="100" w:lineRule="atLeast"/>
              <w:jc w:val="center"/>
              <w:rPr>
                <w:sz w:val="20"/>
                <w:szCs w:val="20"/>
                <w:lang w:eastAsia="ar-SA"/>
              </w:rPr>
            </w:pPr>
          </w:p>
        </w:tc>
      </w:tr>
      <w:tr w:rsidR="00B424DA" w:rsidRPr="0021251B" w:rsidTr="00937B3D">
        <w:tc>
          <w:tcPr>
            <w:tcW w:w="709" w:type="dxa"/>
            <w:tcBorders>
              <w:top w:val="single" w:sz="4" w:space="0" w:color="000000"/>
              <w:left w:val="single" w:sz="4" w:space="0" w:color="000000"/>
              <w:bottom w:val="single" w:sz="4" w:space="0" w:color="000000"/>
              <w:right w:val="nil"/>
            </w:tcBorders>
            <w:shd w:val="clear" w:color="auto" w:fill="FFFFFF"/>
            <w:hideMark/>
          </w:tcPr>
          <w:p w:rsidR="00B424DA" w:rsidRDefault="00B424DA" w:rsidP="00314897">
            <w:pPr>
              <w:suppressAutoHyphens/>
              <w:spacing w:line="100" w:lineRule="atLeast"/>
              <w:jc w:val="both"/>
              <w:rPr>
                <w:sz w:val="24"/>
                <w:szCs w:val="24"/>
                <w:lang w:eastAsia="ar-SA"/>
              </w:rPr>
            </w:pPr>
            <w:r>
              <w:rPr>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hideMark/>
          </w:tcPr>
          <w:p w:rsidR="00B424DA" w:rsidRPr="00B424DA" w:rsidRDefault="00B424DA" w:rsidP="00937B3D">
            <w:pPr>
              <w:rPr>
                <w:shd w:val="clear" w:color="auto" w:fill="FFFFFF"/>
              </w:rPr>
            </w:pPr>
            <w:r w:rsidRPr="00B424DA">
              <w:rPr>
                <w:shd w:val="clear" w:color="auto" w:fill="FFFFFF"/>
              </w:rPr>
              <w:t xml:space="preserve">Под общ. ред. </w:t>
            </w:r>
          </w:p>
          <w:p w:rsidR="00B424DA" w:rsidRPr="00B424DA" w:rsidRDefault="00B424DA" w:rsidP="00937B3D">
            <w:pPr>
              <w:rPr>
                <w:sz w:val="20"/>
                <w:szCs w:val="20"/>
              </w:rPr>
            </w:pPr>
            <w:r w:rsidRPr="00B424DA">
              <w:rPr>
                <w:shd w:val="clear" w:color="auto" w:fill="FFFFFF"/>
              </w:rPr>
              <w:t>Н. А. Тупиковой</w:t>
            </w:r>
          </w:p>
        </w:tc>
        <w:tc>
          <w:tcPr>
            <w:tcW w:w="2985" w:type="dxa"/>
            <w:tcBorders>
              <w:top w:val="single" w:sz="4" w:space="0" w:color="000000"/>
              <w:left w:val="single" w:sz="4" w:space="0" w:color="000000"/>
              <w:bottom w:val="single" w:sz="4" w:space="0" w:color="000000"/>
              <w:right w:val="nil"/>
            </w:tcBorders>
            <w:shd w:val="clear" w:color="auto" w:fill="FFFFFF"/>
            <w:hideMark/>
          </w:tcPr>
          <w:p w:rsidR="00B424DA" w:rsidRPr="00B424DA" w:rsidRDefault="00B424DA" w:rsidP="00B424DA">
            <w:pPr>
              <w:widowControl w:val="0"/>
              <w:rPr>
                <w:sz w:val="20"/>
                <w:szCs w:val="20"/>
              </w:rPr>
            </w:pPr>
            <w:r w:rsidRPr="00B424DA">
              <w:rPr>
                <w:sz w:val="20"/>
                <w:szCs w:val="20"/>
              </w:rPr>
              <w:t xml:space="preserve">Лексикон диалектоносителей в языке региона на территориях смешанного проживания русских и украинцев </w:t>
            </w:r>
          </w:p>
        </w:tc>
        <w:tc>
          <w:tcPr>
            <w:tcW w:w="1701" w:type="dxa"/>
            <w:tcBorders>
              <w:top w:val="single" w:sz="4" w:space="0" w:color="000000"/>
              <w:left w:val="single" w:sz="4" w:space="0" w:color="000000"/>
              <w:bottom w:val="single" w:sz="4" w:space="0" w:color="000000"/>
              <w:right w:val="nil"/>
            </w:tcBorders>
            <w:shd w:val="clear" w:color="auto" w:fill="FFFFFF"/>
            <w:hideMark/>
          </w:tcPr>
          <w:p w:rsidR="00B424DA" w:rsidRDefault="00B424DA" w:rsidP="00937B3D">
            <w:pPr>
              <w:rPr>
                <w:sz w:val="20"/>
                <w:szCs w:val="20"/>
              </w:rPr>
            </w:pPr>
            <w:r w:rsidRPr="00B424DA">
              <w:rPr>
                <w:sz w:val="20"/>
                <w:szCs w:val="20"/>
              </w:rPr>
              <w:t>учебно-методическое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rsidR="00B424DA" w:rsidRPr="00B424DA" w:rsidRDefault="00937B3D" w:rsidP="00937B3D">
            <w:pPr>
              <w:rPr>
                <w:shd w:val="clear" w:color="auto" w:fill="FFFFFF"/>
              </w:rPr>
            </w:pPr>
            <w:r w:rsidRPr="00937B3D">
              <w:rPr>
                <w:shd w:val="clear" w:color="auto" w:fill="FFFFFF"/>
              </w:rPr>
              <w:t xml:space="preserve">Москва : Флинта, </w:t>
            </w:r>
          </w:p>
        </w:tc>
        <w:tc>
          <w:tcPr>
            <w:tcW w:w="1276" w:type="dxa"/>
            <w:tcBorders>
              <w:top w:val="single" w:sz="4" w:space="0" w:color="000000"/>
              <w:left w:val="single" w:sz="4" w:space="0" w:color="000000"/>
              <w:bottom w:val="single" w:sz="4" w:space="0" w:color="000000"/>
              <w:right w:val="nil"/>
            </w:tcBorders>
            <w:shd w:val="clear" w:color="auto" w:fill="FFFFFF"/>
            <w:hideMark/>
          </w:tcPr>
          <w:p w:rsidR="00B424DA" w:rsidRPr="00714095" w:rsidRDefault="00937B3D" w:rsidP="00937B3D">
            <w:pPr>
              <w:widowControl w:val="0"/>
              <w:spacing w:after="200"/>
              <w:rPr>
                <w:sz w:val="24"/>
                <w:szCs w:val="24"/>
                <w:shd w:val="clear" w:color="auto" w:fill="FFFFFF"/>
              </w:rPr>
            </w:pPr>
            <w:r w:rsidRPr="00937B3D">
              <w:rPr>
                <w:shd w:val="clear" w:color="auto" w:fill="FFFFFF"/>
              </w:rPr>
              <w:t>2018</w:t>
            </w:r>
          </w:p>
        </w:tc>
        <w:tc>
          <w:tcPr>
            <w:tcW w:w="3260" w:type="dxa"/>
            <w:tcBorders>
              <w:top w:val="single" w:sz="4" w:space="0" w:color="000000"/>
              <w:left w:val="single" w:sz="4" w:space="0" w:color="000000"/>
              <w:bottom w:val="single" w:sz="4" w:space="0" w:color="000000"/>
              <w:right w:val="nil"/>
            </w:tcBorders>
            <w:shd w:val="clear" w:color="auto" w:fill="FFFFFF"/>
          </w:tcPr>
          <w:p w:rsidR="00B424DA" w:rsidRDefault="000E56B3" w:rsidP="00937B3D">
            <w:pPr>
              <w:rPr>
                <w:sz w:val="20"/>
                <w:szCs w:val="20"/>
                <w:shd w:val="clear" w:color="auto" w:fill="FFFFFF"/>
              </w:rPr>
            </w:pPr>
            <w:hyperlink r:id="rId21" w:history="1">
              <w:r w:rsidR="00937B3D" w:rsidRPr="00DE6FA9">
                <w:rPr>
                  <w:rStyle w:val="af3"/>
                  <w:sz w:val="20"/>
                  <w:szCs w:val="20"/>
                  <w:shd w:val="clear" w:color="auto" w:fill="FFFFFF"/>
                </w:rPr>
                <w:t>https://znanium.com/catalog/product/1589243</w:t>
              </w:r>
            </w:hyperlink>
          </w:p>
          <w:p w:rsidR="00937B3D" w:rsidRPr="00B424DA" w:rsidRDefault="00937B3D" w:rsidP="00937B3D">
            <w:pPr>
              <w:rPr>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24DA" w:rsidRPr="00CD01AA" w:rsidRDefault="00B424DA" w:rsidP="00F02F49">
            <w:pPr>
              <w:suppressAutoHyphens/>
              <w:spacing w:line="100" w:lineRule="atLeast"/>
              <w:jc w:val="center"/>
              <w:rPr>
                <w:sz w:val="20"/>
                <w:szCs w:val="20"/>
                <w:lang w:eastAsia="ar-SA"/>
              </w:rPr>
            </w:pPr>
          </w:p>
        </w:tc>
      </w:tr>
      <w:tr w:rsidR="00F71998" w:rsidRPr="0021251B"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F71998" w:rsidRPr="000C4FC6" w:rsidRDefault="00F71998" w:rsidP="00F71998">
            <w:pPr>
              <w:suppressAutoHyphens/>
              <w:spacing w:line="100" w:lineRule="atLeast"/>
              <w:rPr>
                <w:b/>
                <w:lang w:eastAsia="ar-SA"/>
              </w:rPr>
            </w:pPr>
            <w:r w:rsidRPr="000C4FC6">
              <w:rPr>
                <w:lang w:eastAsia="ar-SA"/>
              </w:rPr>
              <w:t xml:space="preserve">10.2 Дополнительная литература, в том числе электронные издания </w:t>
            </w:r>
          </w:p>
        </w:tc>
      </w:tr>
      <w:tr w:rsidR="00937B3D" w:rsidRPr="0021251B" w:rsidTr="00937B3D">
        <w:tc>
          <w:tcPr>
            <w:tcW w:w="709" w:type="dxa"/>
            <w:tcBorders>
              <w:top w:val="single" w:sz="4" w:space="0" w:color="000000"/>
              <w:left w:val="single" w:sz="4" w:space="0" w:color="000000"/>
              <w:bottom w:val="single" w:sz="4" w:space="0" w:color="000000"/>
              <w:right w:val="nil"/>
            </w:tcBorders>
            <w:shd w:val="clear" w:color="auto" w:fill="FFFFFF"/>
            <w:hideMark/>
          </w:tcPr>
          <w:p w:rsidR="00937B3D" w:rsidRPr="005D249D" w:rsidRDefault="00937B3D" w:rsidP="00314897">
            <w:pPr>
              <w:suppressAutoHyphens/>
              <w:spacing w:line="100" w:lineRule="atLeast"/>
              <w:jc w:val="both"/>
              <w:rPr>
                <w:sz w:val="24"/>
                <w:szCs w:val="24"/>
                <w:lang w:eastAsia="ar-SA"/>
              </w:rPr>
            </w:pPr>
            <w:r w:rsidRPr="005D249D">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rsidR="00937B3D" w:rsidRPr="00C6078D" w:rsidRDefault="00937B3D" w:rsidP="00937B3D">
            <w:pPr>
              <w:rPr>
                <w:sz w:val="20"/>
                <w:szCs w:val="20"/>
              </w:rPr>
            </w:pPr>
            <w:r w:rsidRPr="00B424DA">
              <w:rPr>
                <w:sz w:val="20"/>
                <w:szCs w:val="20"/>
              </w:rPr>
              <w:t>Игнатович Т. Ю.</w:t>
            </w:r>
          </w:p>
        </w:tc>
        <w:tc>
          <w:tcPr>
            <w:tcW w:w="2985" w:type="dxa"/>
            <w:tcBorders>
              <w:top w:val="single" w:sz="4" w:space="0" w:color="000000"/>
              <w:left w:val="single" w:sz="4" w:space="0" w:color="000000"/>
              <w:bottom w:val="single" w:sz="4" w:space="0" w:color="000000"/>
              <w:right w:val="nil"/>
            </w:tcBorders>
            <w:shd w:val="clear" w:color="auto" w:fill="FFFFFF"/>
            <w:hideMark/>
          </w:tcPr>
          <w:p w:rsidR="00937B3D" w:rsidRDefault="00937B3D" w:rsidP="00937B3D">
            <w:pPr>
              <w:widowControl w:val="0"/>
              <w:rPr>
                <w:sz w:val="20"/>
                <w:szCs w:val="20"/>
              </w:rPr>
            </w:pPr>
            <w:r w:rsidRPr="00B424DA">
              <w:rPr>
                <w:sz w:val="20"/>
                <w:szCs w:val="20"/>
              </w:rPr>
              <w:t>Восточнозабайкальские говоры севернорусского происхождения в истории и современном состоянии (на материале фонетики и морфологии)</w:t>
            </w:r>
          </w:p>
        </w:tc>
        <w:tc>
          <w:tcPr>
            <w:tcW w:w="1701" w:type="dxa"/>
            <w:tcBorders>
              <w:top w:val="single" w:sz="4" w:space="0" w:color="000000"/>
              <w:left w:val="single" w:sz="4" w:space="0" w:color="000000"/>
              <w:bottom w:val="single" w:sz="4" w:space="0" w:color="000000"/>
              <w:right w:val="nil"/>
            </w:tcBorders>
            <w:shd w:val="clear" w:color="auto" w:fill="FFFFFF"/>
            <w:hideMark/>
          </w:tcPr>
          <w:p w:rsidR="00937B3D" w:rsidRDefault="00937B3D" w:rsidP="00937B3D">
            <w:pPr>
              <w:rPr>
                <w:sz w:val="20"/>
                <w:szCs w:val="20"/>
              </w:rPr>
            </w:pPr>
            <w:r>
              <w:rPr>
                <w:sz w:val="20"/>
                <w:szCs w:val="20"/>
              </w:rPr>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rsidR="00937B3D" w:rsidRPr="00B424DA" w:rsidRDefault="00937B3D" w:rsidP="00937B3D">
            <w:r w:rsidRPr="00B424DA">
              <w:rPr>
                <w:shd w:val="clear" w:color="auto" w:fill="FFFFFF"/>
              </w:rPr>
              <w:t xml:space="preserve">Москва : ФЛИНТА, </w:t>
            </w:r>
          </w:p>
        </w:tc>
        <w:tc>
          <w:tcPr>
            <w:tcW w:w="1276" w:type="dxa"/>
            <w:tcBorders>
              <w:top w:val="single" w:sz="4" w:space="0" w:color="000000"/>
              <w:left w:val="single" w:sz="4" w:space="0" w:color="000000"/>
              <w:bottom w:val="single" w:sz="4" w:space="0" w:color="000000"/>
              <w:right w:val="nil"/>
            </w:tcBorders>
            <w:shd w:val="clear" w:color="auto" w:fill="FFFFFF"/>
            <w:hideMark/>
          </w:tcPr>
          <w:p w:rsidR="00937B3D" w:rsidRPr="00CE6E1E" w:rsidRDefault="00937B3D" w:rsidP="00937B3D">
            <w:pPr>
              <w:widowControl w:val="0"/>
              <w:spacing w:after="200"/>
              <w:rPr>
                <w:rFonts w:ascii="Calibri" w:eastAsia="Calibri" w:hAnsi="Calibri"/>
                <w:lang w:eastAsia="en-US"/>
              </w:rPr>
            </w:pPr>
            <w:r w:rsidRPr="00714095">
              <w:rPr>
                <w:sz w:val="24"/>
                <w:szCs w:val="24"/>
                <w:shd w:val="clear" w:color="auto" w:fill="FFFFFF"/>
              </w:rPr>
              <w:t>2020</w:t>
            </w:r>
          </w:p>
        </w:tc>
        <w:tc>
          <w:tcPr>
            <w:tcW w:w="3260" w:type="dxa"/>
            <w:tcBorders>
              <w:top w:val="single" w:sz="4" w:space="0" w:color="000000"/>
              <w:left w:val="single" w:sz="4" w:space="0" w:color="000000"/>
              <w:bottom w:val="single" w:sz="4" w:space="0" w:color="000000"/>
              <w:right w:val="nil"/>
            </w:tcBorders>
            <w:shd w:val="clear" w:color="auto" w:fill="FFFFFF"/>
          </w:tcPr>
          <w:p w:rsidR="00937B3D" w:rsidRPr="00B424DA" w:rsidRDefault="000E56B3" w:rsidP="00937B3D">
            <w:pPr>
              <w:rPr>
                <w:sz w:val="20"/>
                <w:szCs w:val="20"/>
                <w:shd w:val="clear" w:color="auto" w:fill="FFFFFF"/>
              </w:rPr>
            </w:pPr>
            <w:hyperlink r:id="rId22" w:history="1">
              <w:r w:rsidR="00937B3D" w:rsidRPr="00B424DA">
                <w:rPr>
                  <w:rStyle w:val="af3"/>
                  <w:sz w:val="20"/>
                  <w:szCs w:val="20"/>
                  <w:shd w:val="clear" w:color="auto" w:fill="FFFFFF"/>
                </w:rPr>
                <w:t>https://znanium.com/catalog/product/1145384</w:t>
              </w:r>
            </w:hyperlink>
          </w:p>
          <w:p w:rsidR="00937B3D" w:rsidRDefault="00937B3D" w:rsidP="00937B3D">
            <w:pPr>
              <w:rPr>
                <w:rFonts w:eastAsia="Calibri"/>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7B3D" w:rsidRDefault="00937B3D" w:rsidP="00F02F49">
            <w:pPr>
              <w:suppressAutoHyphens/>
              <w:spacing w:line="100" w:lineRule="atLeast"/>
              <w:jc w:val="center"/>
              <w:rPr>
                <w:i/>
                <w:sz w:val="20"/>
                <w:szCs w:val="20"/>
                <w:lang w:eastAsia="ar-SA"/>
              </w:rPr>
            </w:pPr>
          </w:p>
        </w:tc>
      </w:tr>
      <w:tr w:rsidR="00CD01AA" w:rsidRPr="0021251B" w:rsidTr="00937B3D">
        <w:tc>
          <w:tcPr>
            <w:tcW w:w="709" w:type="dxa"/>
            <w:tcBorders>
              <w:top w:val="single" w:sz="4" w:space="0" w:color="000000"/>
              <w:left w:val="single" w:sz="4" w:space="0" w:color="000000"/>
              <w:bottom w:val="single" w:sz="4" w:space="0" w:color="000000"/>
              <w:right w:val="nil"/>
            </w:tcBorders>
            <w:shd w:val="clear" w:color="auto" w:fill="FFFFFF"/>
            <w:hideMark/>
          </w:tcPr>
          <w:p w:rsidR="00CD01AA" w:rsidRPr="005D249D" w:rsidRDefault="00CD01AA" w:rsidP="00314897">
            <w:pPr>
              <w:suppressAutoHyphens/>
              <w:spacing w:line="100" w:lineRule="atLeast"/>
              <w:jc w:val="both"/>
              <w:rPr>
                <w:sz w:val="24"/>
                <w:szCs w:val="24"/>
                <w:lang w:eastAsia="ar-SA"/>
              </w:rPr>
            </w:pPr>
            <w:r w:rsidRPr="005D249D">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rsidR="00CD01AA" w:rsidRPr="009239D0" w:rsidRDefault="00937B3D" w:rsidP="00937B3D">
            <w:pPr>
              <w:widowControl w:val="0"/>
              <w:rPr>
                <w:sz w:val="20"/>
                <w:szCs w:val="20"/>
              </w:rPr>
            </w:pPr>
            <w:r w:rsidRPr="00937B3D">
              <w:rPr>
                <w:sz w:val="20"/>
                <w:szCs w:val="20"/>
              </w:rPr>
              <w:t>Козырев В.А.</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rsidR="00CD01AA" w:rsidRPr="007843ED" w:rsidRDefault="00937B3D" w:rsidP="00937B3D">
            <w:pPr>
              <w:widowControl w:val="0"/>
              <w:jc w:val="both"/>
              <w:rPr>
                <w:sz w:val="20"/>
                <w:szCs w:val="20"/>
              </w:rPr>
            </w:pPr>
            <w:r w:rsidRPr="00937B3D">
              <w:rPr>
                <w:sz w:val="20"/>
                <w:szCs w:val="20"/>
              </w:rPr>
              <w:t xml:space="preserve">Энциклопедия русской лексикографии. Том 1. Русская лексикография: прошлое и настоящее </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CD01AA" w:rsidRDefault="00CD01AA" w:rsidP="00F02F49">
            <w:pPr>
              <w:jc w:val="center"/>
              <w:rPr>
                <w:sz w:val="20"/>
                <w:szCs w:val="20"/>
              </w:rPr>
            </w:pPr>
          </w:p>
        </w:tc>
        <w:tc>
          <w:tcPr>
            <w:tcW w:w="2268" w:type="dxa"/>
            <w:tcBorders>
              <w:top w:val="single" w:sz="4" w:space="0" w:color="000000"/>
              <w:left w:val="single" w:sz="4" w:space="0" w:color="000000"/>
              <w:bottom w:val="single" w:sz="4" w:space="0" w:color="000000"/>
              <w:right w:val="nil"/>
            </w:tcBorders>
            <w:shd w:val="clear" w:color="auto" w:fill="FFFFFF"/>
          </w:tcPr>
          <w:p w:rsidR="00CD01AA" w:rsidRPr="007843ED" w:rsidRDefault="00937B3D" w:rsidP="00937B3D">
            <w:pPr>
              <w:rPr>
                <w:sz w:val="20"/>
                <w:szCs w:val="20"/>
              </w:rPr>
            </w:pPr>
            <w:r w:rsidRPr="00937B3D">
              <w:rPr>
                <w:sz w:val="20"/>
                <w:szCs w:val="20"/>
              </w:rPr>
              <w:t>Санкт-Петербург : РГПУ им. Герцен</w:t>
            </w:r>
            <w:r>
              <w:rPr>
                <w:sz w:val="20"/>
                <w:szCs w:val="20"/>
              </w:rPr>
              <w:t>а</w:t>
            </w:r>
          </w:p>
        </w:tc>
        <w:tc>
          <w:tcPr>
            <w:tcW w:w="1276" w:type="dxa"/>
            <w:tcBorders>
              <w:top w:val="single" w:sz="4" w:space="0" w:color="000000"/>
              <w:left w:val="single" w:sz="4" w:space="0" w:color="000000"/>
              <w:bottom w:val="single" w:sz="4" w:space="0" w:color="000000"/>
              <w:right w:val="nil"/>
            </w:tcBorders>
            <w:shd w:val="clear" w:color="auto" w:fill="FFFFFF"/>
            <w:hideMark/>
          </w:tcPr>
          <w:p w:rsidR="00CD01AA" w:rsidRDefault="00937B3D" w:rsidP="00937B3D">
            <w:pPr>
              <w:rPr>
                <w:sz w:val="20"/>
                <w:szCs w:val="20"/>
              </w:rPr>
            </w:pPr>
            <w:r w:rsidRPr="00937B3D">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tcPr>
          <w:p w:rsidR="00CD01AA" w:rsidRDefault="000E56B3" w:rsidP="00937B3D">
            <w:pPr>
              <w:suppressAutoHyphens/>
              <w:spacing w:line="100" w:lineRule="atLeast"/>
              <w:rPr>
                <w:sz w:val="20"/>
                <w:szCs w:val="20"/>
              </w:rPr>
            </w:pPr>
            <w:hyperlink r:id="rId23" w:history="1">
              <w:r w:rsidR="00937B3D" w:rsidRPr="00DE6FA9">
                <w:rPr>
                  <w:rStyle w:val="af3"/>
                  <w:sz w:val="20"/>
                  <w:szCs w:val="20"/>
                </w:rPr>
                <w:t>https://znanium.com/catalog/product/1866066</w:t>
              </w:r>
            </w:hyperlink>
          </w:p>
          <w:p w:rsidR="00937B3D" w:rsidRPr="001E5106" w:rsidRDefault="00937B3D" w:rsidP="00937B3D">
            <w:pPr>
              <w:suppressAutoHyphens/>
              <w:spacing w:line="100" w:lineRule="atLeast"/>
              <w:rPr>
                <w:i/>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01AA" w:rsidRPr="001E5106" w:rsidRDefault="00CD01AA" w:rsidP="00F02F49">
            <w:pPr>
              <w:suppressAutoHyphens/>
              <w:spacing w:line="100" w:lineRule="atLeast"/>
              <w:jc w:val="center"/>
              <w:rPr>
                <w:i/>
                <w:sz w:val="20"/>
                <w:szCs w:val="20"/>
                <w:lang w:eastAsia="ar-SA"/>
              </w:rPr>
            </w:pPr>
          </w:p>
        </w:tc>
      </w:tr>
      <w:tr w:rsidR="00CD01AA" w:rsidRPr="0021251B" w:rsidTr="00937B3D">
        <w:tc>
          <w:tcPr>
            <w:tcW w:w="709" w:type="dxa"/>
            <w:tcBorders>
              <w:top w:val="single" w:sz="4" w:space="0" w:color="000000"/>
              <w:left w:val="single" w:sz="4" w:space="0" w:color="000000"/>
              <w:bottom w:val="single" w:sz="4" w:space="0" w:color="000000"/>
              <w:right w:val="nil"/>
            </w:tcBorders>
            <w:shd w:val="clear" w:color="auto" w:fill="FFFFFF"/>
            <w:hideMark/>
          </w:tcPr>
          <w:p w:rsidR="00CD01AA" w:rsidRPr="005D249D" w:rsidRDefault="00CD01AA" w:rsidP="00314897">
            <w:pPr>
              <w:suppressAutoHyphens/>
              <w:spacing w:line="100" w:lineRule="atLeast"/>
              <w:jc w:val="both"/>
              <w:rPr>
                <w:color w:val="000000"/>
                <w:sz w:val="24"/>
                <w:szCs w:val="24"/>
                <w:lang w:eastAsia="ar-SA"/>
              </w:rPr>
            </w:pPr>
            <w:r w:rsidRPr="005D249D">
              <w:rPr>
                <w:sz w:val="24"/>
                <w:szCs w:val="24"/>
                <w:lang w:eastAsia="ar-SA"/>
              </w:rPr>
              <w:lastRenderedPageBreak/>
              <w:t>3</w:t>
            </w:r>
          </w:p>
        </w:tc>
        <w:tc>
          <w:tcPr>
            <w:tcW w:w="1976" w:type="dxa"/>
            <w:tcBorders>
              <w:top w:val="single" w:sz="4" w:space="0" w:color="000000"/>
              <w:left w:val="single" w:sz="4" w:space="0" w:color="000000"/>
              <w:bottom w:val="single" w:sz="4" w:space="0" w:color="000000"/>
              <w:right w:val="nil"/>
            </w:tcBorders>
            <w:shd w:val="clear" w:color="auto" w:fill="FFFFFF"/>
            <w:hideMark/>
          </w:tcPr>
          <w:p w:rsidR="00CD01AA" w:rsidRPr="00CB31B2" w:rsidRDefault="00937B3D" w:rsidP="00937B3D">
            <w:pPr>
              <w:rPr>
                <w:sz w:val="20"/>
                <w:szCs w:val="20"/>
              </w:rPr>
            </w:pPr>
            <w:r w:rsidRPr="00937B3D">
              <w:rPr>
                <w:sz w:val="20"/>
                <w:szCs w:val="20"/>
              </w:rPr>
              <w:t>Козырев В. А.</w:t>
            </w:r>
          </w:p>
        </w:tc>
        <w:tc>
          <w:tcPr>
            <w:tcW w:w="2985" w:type="dxa"/>
            <w:tcBorders>
              <w:top w:val="single" w:sz="4" w:space="0" w:color="000000"/>
              <w:left w:val="single" w:sz="4" w:space="0" w:color="000000"/>
              <w:bottom w:val="single" w:sz="4" w:space="0" w:color="000000"/>
              <w:right w:val="nil"/>
            </w:tcBorders>
            <w:shd w:val="clear" w:color="auto" w:fill="FFFFFF"/>
            <w:hideMark/>
          </w:tcPr>
          <w:p w:rsidR="00CD01AA" w:rsidRPr="00CB31B2" w:rsidRDefault="00937B3D" w:rsidP="00937B3D">
            <w:pPr>
              <w:rPr>
                <w:sz w:val="20"/>
                <w:szCs w:val="20"/>
              </w:rPr>
            </w:pPr>
            <w:r w:rsidRPr="00937B3D">
              <w:rPr>
                <w:sz w:val="20"/>
                <w:szCs w:val="20"/>
              </w:rPr>
              <w:t>Энциклопедия русской лексикографии. Том 2. Словари и словарники</w:t>
            </w:r>
          </w:p>
        </w:tc>
        <w:tc>
          <w:tcPr>
            <w:tcW w:w="1701" w:type="dxa"/>
            <w:tcBorders>
              <w:top w:val="single" w:sz="4" w:space="0" w:color="000000"/>
              <w:left w:val="single" w:sz="4" w:space="0" w:color="000000"/>
              <w:bottom w:val="single" w:sz="4" w:space="0" w:color="000000"/>
              <w:right w:val="nil"/>
            </w:tcBorders>
            <w:shd w:val="clear" w:color="auto" w:fill="FFFFFF"/>
            <w:hideMark/>
          </w:tcPr>
          <w:p w:rsidR="00CD01AA" w:rsidRDefault="00CD01AA" w:rsidP="00937B3D">
            <w:pPr>
              <w:rPr>
                <w:sz w:val="20"/>
                <w:szCs w:val="20"/>
              </w:rPr>
            </w:pPr>
          </w:p>
        </w:tc>
        <w:tc>
          <w:tcPr>
            <w:tcW w:w="2268" w:type="dxa"/>
            <w:tcBorders>
              <w:top w:val="single" w:sz="4" w:space="0" w:color="000000"/>
              <w:left w:val="single" w:sz="4" w:space="0" w:color="000000"/>
              <w:bottom w:val="single" w:sz="4" w:space="0" w:color="000000"/>
              <w:right w:val="nil"/>
            </w:tcBorders>
            <w:shd w:val="clear" w:color="auto" w:fill="FFFFFF"/>
          </w:tcPr>
          <w:p w:rsidR="00CD01AA" w:rsidRPr="00CB31B2" w:rsidRDefault="00937B3D" w:rsidP="00937B3D">
            <w:pPr>
              <w:rPr>
                <w:sz w:val="20"/>
                <w:szCs w:val="20"/>
              </w:rPr>
            </w:pPr>
            <w:r w:rsidRPr="00937B3D">
              <w:rPr>
                <w:sz w:val="20"/>
                <w:szCs w:val="20"/>
              </w:rPr>
              <w:t>Санкт-Петербург : РГПУ им. Герцена</w:t>
            </w:r>
          </w:p>
        </w:tc>
        <w:tc>
          <w:tcPr>
            <w:tcW w:w="1276" w:type="dxa"/>
            <w:tcBorders>
              <w:top w:val="single" w:sz="4" w:space="0" w:color="000000"/>
              <w:left w:val="single" w:sz="4" w:space="0" w:color="000000"/>
              <w:bottom w:val="single" w:sz="4" w:space="0" w:color="000000"/>
              <w:right w:val="nil"/>
            </w:tcBorders>
            <w:shd w:val="clear" w:color="auto" w:fill="FFFFFF"/>
          </w:tcPr>
          <w:p w:rsidR="00CD01AA" w:rsidRPr="00CB31B2" w:rsidRDefault="00937B3D" w:rsidP="00937B3D">
            <w:pPr>
              <w:rPr>
                <w:sz w:val="20"/>
                <w:szCs w:val="20"/>
              </w:rPr>
            </w:pPr>
            <w:r w:rsidRPr="00937B3D">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tcPr>
          <w:p w:rsidR="00CD01AA" w:rsidRDefault="000E56B3" w:rsidP="00937B3D">
            <w:pPr>
              <w:rPr>
                <w:sz w:val="20"/>
                <w:szCs w:val="20"/>
              </w:rPr>
            </w:pPr>
            <w:hyperlink r:id="rId24" w:history="1">
              <w:r w:rsidR="00937B3D" w:rsidRPr="00DE6FA9">
                <w:rPr>
                  <w:rStyle w:val="af3"/>
                  <w:sz w:val="20"/>
                  <w:szCs w:val="20"/>
                </w:rPr>
                <w:t>https://znanium.com/catalog/product/1866067</w:t>
              </w:r>
            </w:hyperlink>
          </w:p>
          <w:p w:rsidR="00937B3D" w:rsidRDefault="00937B3D" w:rsidP="00937B3D">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01AA" w:rsidRDefault="00CD01AA" w:rsidP="00F02F49">
            <w:pPr>
              <w:jc w:val="center"/>
              <w:rPr>
                <w:sz w:val="20"/>
                <w:szCs w:val="20"/>
              </w:rPr>
            </w:pPr>
          </w:p>
        </w:tc>
      </w:tr>
      <w:tr w:rsidR="00145166" w:rsidRPr="0021251B"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145166" w:rsidRPr="009F4515" w:rsidRDefault="00145166" w:rsidP="008040A6">
            <w:pPr>
              <w:suppressAutoHyphens/>
              <w:spacing w:line="276" w:lineRule="auto"/>
              <w:rPr>
                <w:lang w:eastAsia="en-US"/>
              </w:rPr>
            </w:pPr>
            <w:r w:rsidRPr="009F4515">
              <w:rPr>
                <w:bCs/>
                <w:lang w:eastAsia="en-US"/>
              </w:rPr>
              <w:t>1</w:t>
            </w:r>
            <w:r w:rsidR="005D249D" w:rsidRPr="009F4515">
              <w:rPr>
                <w:bCs/>
                <w:lang w:eastAsia="en-US"/>
              </w:rPr>
              <w:t>0</w:t>
            </w:r>
            <w:r w:rsidRPr="009F4515">
              <w:rPr>
                <w:bCs/>
                <w:lang w:eastAsia="en-US"/>
              </w:rPr>
              <w:t>.3 Методические материалы</w:t>
            </w:r>
            <w:r w:rsidRPr="009F4515">
              <w:rPr>
                <w:lang w:eastAsia="en-US"/>
              </w:rPr>
              <w:t xml:space="preserve"> (указания, рекомендации по освоению дисциплины авторов РГУ им. А. Н. Косыгина)</w:t>
            </w:r>
          </w:p>
        </w:tc>
      </w:tr>
      <w:tr w:rsidR="00145166" w:rsidRPr="0021251B" w:rsidTr="00FC667E">
        <w:tc>
          <w:tcPr>
            <w:tcW w:w="709" w:type="dxa"/>
            <w:tcBorders>
              <w:top w:val="single" w:sz="4" w:space="0" w:color="000000"/>
              <w:left w:val="single" w:sz="4" w:space="0" w:color="000000"/>
              <w:bottom w:val="single" w:sz="4" w:space="0" w:color="000000"/>
              <w:right w:val="nil"/>
            </w:tcBorders>
            <w:shd w:val="clear" w:color="auto" w:fill="FFFFFF"/>
            <w:hideMark/>
          </w:tcPr>
          <w:p w:rsidR="00145166" w:rsidRPr="005D249D" w:rsidRDefault="00145166" w:rsidP="00314897">
            <w:pPr>
              <w:suppressAutoHyphens/>
              <w:spacing w:line="100" w:lineRule="atLeast"/>
              <w:jc w:val="both"/>
              <w:rPr>
                <w:sz w:val="24"/>
                <w:szCs w:val="24"/>
                <w:lang w:eastAsia="ar-SA"/>
              </w:rPr>
            </w:pPr>
            <w:r w:rsidRPr="005D249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rsidR="00145166" w:rsidRPr="000C4FC6" w:rsidRDefault="00145166" w:rsidP="00314897">
            <w:pPr>
              <w:suppressAutoHyphens/>
              <w:spacing w:line="100" w:lineRule="atLeast"/>
              <w:rPr>
                <w:i/>
                <w:lang w:eastAsia="ar-SA"/>
              </w:rPr>
            </w:pPr>
          </w:p>
        </w:tc>
        <w:tc>
          <w:tcPr>
            <w:tcW w:w="2985" w:type="dxa"/>
            <w:tcBorders>
              <w:top w:val="single" w:sz="4" w:space="0" w:color="000000"/>
              <w:left w:val="single" w:sz="4" w:space="0" w:color="000000"/>
              <w:bottom w:val="single" w:sz="4" w:space="0" w:color="000000"/>
              <w:right w:val="nil"/>
            </w:tcBorders>
            <w:shd w:val="clear" w:color="auto" w:fill="FFFFFF"/>
            <w:hideMark/>
          </w:tcPr>
          <w:p w:rsidR="00145166" w:rsidRPr="000C4FC6" w:rsidRDefault="00145166" w:rsidP="00314897">
            <w:pPr>
              <w:suppressAutoHyphens/>
              <w:spacing w:line="100" w:lineRule="atLeast"/>
              <w:rPr>
                <w:i/>
                <w:lang w:eastAsia="ar-SA"/>
              </w:rPr>
            </w:pPr>
          </w:p>
        </w:tc>
        <w:tc>
          <w:tcPr>
            <w:tcW w:w="1701" w:type="dxa"/>
            <w:tcBorders>
              <w:top w:val="single" w:sz="4" w:space="0" w:color="000000"/>
              <w:left w:val="single" w:sz="4" w:space="0" w:color="000000"/>
              <w:bottom w:val="single" w:sz="4" w:space="0" w:color="000000"/>
              <w:right w:val="nil"/>
            </w:tcBorders>
            <w:shd w:val="clear" w:color="auto" w:fill="FFFFFF"/>
            <w:hideMark/>
          </w:tcPr>
          <w:p w:rsidR="00145166" w:rsidRPr="000C4FC6" w:rsidRDefault="00145166" w:rsidP="00314897">
            <w:pPr>
              <w:suppressAutoHyphens/>
              <w:spacing w:line="100" w:lineRule="atLeast"/>
              <w:rPr>
                <w:i/>
                <w:lang w:eastAsia="ar-SA"/>
              </w:rPr>
            </w:pPr>
          </w:p>
        </w:tc>
        <w:tc>
          <w:tcPr>
            <w:tcW w:w="2268" w:type="dxa"/>
            <w:tcBorders>
              <w:top w:val="single" w:sz="4" w:space="0" w:color="000000"/>
              <w:left w:val="single" w:sz="4" w:space="0" w:color="000000"/>
              <w:bottom w:val="single" w:sz="4" w:space="0" w:color="000000"/>
              <w:right w:val="nil"/>
            </w:tcBorders>
            <w:shd w:val="clear" w:color="auto" w:fill="FFFFFF"/>
            <w:hideMark/>
          </w:tcPr>
          <w:p w:rsidR="00145166" w:rsidRPr="000C4FC6" w:rsidRDefault="00145166" w:rsidP="00314897">
            <w:pPr>
              <w:suppressAutoHyphens/>
              <w:spacing w:line="100" w:lineRule="atLeast"/>
              <w:rPr>
                <w:i/>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145166" w:rsidRPr="000C4FC6" w:rsidRDefault="00145166" w:rsidP="00314897">
            <w:pPr>
              <w:suppressAutoHyphens/>
              <w:spacing w:line="100" w:lineRule="atLeast"/>
              <w:rPr>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rsidR="00145166" w:rsidRPr="000C4FC6" w:rsidRDefault="00145166"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45166" w:rsidRPr="00D611C9" w:rsidRDefault="00145166" w:rsidP="00314897">
            <w:pPr>
              <w:suppressAutoHyphens/>
              <w:spacing w:line="100" w:lineRule="atLeast"/>
              <w:rPr>
                <w:i/>
                <w:lang w:eastAsia="ar-SA"/>
              </w:rPr>
            </w:pPr>
          </w:p>
        </w:tc>
      </w:tr>
    </w:tbl>
    <w:p w:rsidR="005B1EAF" w:rsidRPr="00145166" w:rsidRDefault="005B1EAF" w:rsidP="00975EF6">
      <w:pPr>
        <w:pStyle w:val="af0"/>
        <w:numPr>
          <w:ilvl w:val="3"/>
          <w:numId w:val="11"/>
        </w:numPr>
        <w:spacing w:before="120" w:after="120"/>
        <w:jc w:val="both"/>
        <w:rPr>
          <w:sz w:val="24"/>
          <w:szCs w:val="24"/>
        </w:rPr>
      </w:pPr>
    </w:p>
    <w:p w:rsidR="00145166" w:rsidRDefault="00145166" w:rsidP="00975EF6">
      <w:pPr>
        <w:pStyle w:val="af0"/>
        <w:numPr>
          <w:ilvl w:val="3"/>
          <w:numId w:val="11"/>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rsidR="007F3D0E" w:rsidRPr="00145166" w:rsidRDefault="00CD01AA" w:rsidP="00CD01AA">
      <w:pPr>
        <w:pStyle w:val="1"/>
        <w:numPr>
          <w:ilvl w:val="0"/>
          <w:numId w:val="0"/>
        </w:numPr>
        <w:ind w:left="710"/>
        <w:rPr>
          <w:rFonts w:eastAsiaTheme="minorEastAsia"/>
        </w:rPr>
      </w:pPr>
      <w:r>
        <w:rPr>
          <w:rFonts w:eastAsia="Arial Unicode MS"/>
        </w:rPr>
        <w:lastRenderedPageBreak/>
        <w:t xml:space="preserve">11. </w:t>
      </w:r>
      <w:r w:rsidR="00145166" w:rsidRPr="00145166">
        <w:rPr>
          <w:rFonts w:eastAsia="Arial Unicode MS"/>
        </w:rPr>
        <w:t>ИНФОРМАЦИОННОЕ ОБЕСПЕЧЕНИЕ УЧЕБНОГО ПРОЦЕССА</w:t>
      </w:r>
    </w:p>
    <w:p w:rsidR="007F3D0E" w:rsidRPr="00145166" w:rsidRDefault="00193507" w:rsidP="00193507">
      <w:pPr>
        <w:pStyle w:val="2"/>
        <w:numPr>
          <w:ilvl w:val="0"/>
          <w:numId w:val="0"/>
        </w:numPr>
        <w:ind w:left="710"/>
        <w:rPr>
          <w:rFonts w:eastAsiaTheme="minorEastAsia"/>
        </w:rPr>
      </w:pPr>
      <w:r>
        <w:rPr>
          <w:rFonts w:eastAsia="Arial Unicode MS"/>
        </w:rPr>
        <w:t xml:space="preserve">11.1.   </w:t>
      </w:r>
      <w:r w:rsidR="007F3D0E" w:rsidRPr="00145166">
        <w:rPr>
          <w:rFonts w:eastAsia="Arial Unicode MS"/>
        </w:rPr>
        <w:t>Ресурсы электронной библиотеки,</w:t>
      </w:r>
      <w:r w:rsidR="004927C8" w:rsidRPr="00145166">
        <w:rPr>
          <w:rFonts w:eastAsia="Arial Unicode MS"/>
        </w:rPr>
        <w:t xml:space="preserve"> </w:t>
      </w:r>
      <w:r w:rsidR="007F3D0E"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007F3D0E" w:rsidRPr="00145166">
        <w:rPr>
          <w:rFonts w:eastAsia="Arial Unicode MS"/>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F26710" w:rsidTr="0006705B">
        <w:trPr>
          <w:trHeight w:val="356"/>
        </w:trPr>
        <w:tc>
          <w:tcPr>
            <w:tcW w:w="851" w:type="dxa"/>
            <w:shd w:val="clear" w:color="auto" w:fill="DBE5F1" w:themeFill="accent1" w:themeFillTint="33"/>
            <w:vAlign w:val="center"/>
          </w:tcPr>
          <w:p w:rsidR="00610F94" w:rsidRPr="00FD7386" w:rsidRDefault="00610F94" w:rsidP="0006705B">
            <w:pPr>
              <w:rPr>
                <w:b/>
              </w:rPr>
            </w:pPr>
            <w:r w:rsidRPr="00FD7386">
              <w:rPr>
                <w:b/>
              </w:rPr>
              <w:t>№ пп</w:t>
            </w:r>
          </w:p>
        </w:tc>
        <w:tc>
          <w:tcPr>
            <w:tcW w:w="8930" w:type="dxa"/>
            <w:shd w:val="clear" w:color="auto" w:fill="DBE5F1" w:themeFill="accent1" w:themeFillTint="33"/>
            <w:vAlign w:val="center"/>
          </w:tcPr>
          <w:p w:rsidR="00610F94" w:rsidRPr="00FD7386" w:rsidRDefault="00610F94" w:rsidP="0006705B">
            <w:pPr>
              <w:rPr>
                <w:b/>
              </w:rPr>
            </w:pPr>
            <w:r>
              <w:rPr>
                <w:b/>
              </w:rPr>
              <w:t>Электронные учебные издания, электронные образовательные ресурсы</w:t>
            </w:r>
          </w:p>
        </w:tc>
      </w:tr>
      <w:tr w:rsidR="00193507" w:rsidRPr="00F26710" w:rsidTr="0006705B">
        <w:trPr>
          <w:trHeight w:val="283"/>
        </w:trPr>
        <w:tc>
          <w:tcPr>
            <w:tcW w:w="851" w:type="dxa"/>
          </w:tcPr>
          <w:p w:rsidR="00193507" w:rsidRPr="00F26710" w:rsidRDefault="00193507" w:rsidP="00E04DDF">
            <w:pPr>
              <w:pStyle w:val="af0"/>
              <w:numPr>
                <w:ilvl w:val="0"/>
                <w:numId w:val="6"/>
              </w:numPr>
              <w:ind w:left="113" w:firstLine="0"/>
              <w:jc w:val="center"/>
              <w:rPr>
                <w:sz w:val="24"/>
                <w:szCs w:val="24"/>
              </w:rPr>
            </w:pPr>
          </w:p>
        </w:tc>
        <w:tc>
          <w:tcPr>
            <w:tcW w:w="8930" w:type="dxa"/>
          </w:tcPr>
          <w:p w:rsidR="00193507" w:rsidRPr="00F35A98" w:rsidRDefault="00193507" w:rsidP="00F02F49">
            <w:pPr>
              <w:pStyle w:val="af4"/>
              <w:ind w:left="34"/>
              <w:jc w:val="left"/>
              <w:rPr>
                <w:rFonts w:cs="Times New Roman"/>
                <w:b w:val="0"/>
                <w:i/>
                <w:caps/>
              </w:rPr>
            </w:pPr>
            <w:r w:rsidRPr="00F35A98">
              <w:rPr>
                <w:rFonts w:cs="Times New Roman"/>
                <w:b w:val="0"/>
                <w:i/>
              </w:rPr>
              <w:t xml:space="preserve">ЭБС «Лань» </w:t>
            </w:r>
            <w:hyperlink r:id="rId25" w:history="1">
              <w:r w:rsidRPr="00F35A98">
                <w:rPr>
                  <w:rStyle w:val="af3"/>
                  <w:rFonts w:cs="Times New Roman"/>
                  <w:b w:val="0"/>
                  <w:i/>
                </w:rPr>
                <w:t>http://</w:t>
              </w:r>
              <w:r w:rsidRPr="00F35A98">
                <w:rPr>
                  <w:rStyle w:val="af3"/>
                  <w:rFonts w:cs="Times New Roman"/>
                  <w:b w:val="0"/>
                  <w:i/>
                  <w:lang w:val="en-US"/>
                </w:rPr>
                <w:t>www</w:t>
              </w:r>
              <w:r w:rsidRPr="00F35A98">
                <w:rPr>
                  <w:rStyle w:val="af3"/>
                  <w:rFonts w:cs="Times New Roman"/>
                  <w:b w:val="0"/>
                  <w:i/>
                </w:rPr>
                <w:t>.</w:t>
              </w:r>
              <w:r w:rsidRPr="00F35A98">
                <w:rPr>
                  <w:rStyle w:val="af3"/>
                  <w:rFonts w:cs="Times New Roman"/>
                  <w:b w:val="0"/>
                  <w:i/>
                  <w:lang w:val="en-US"/>
                </w:rPr>
                <w:t>e</w:t>
              </w:r>
              <w:r w:rsidRPr="00F35A98">
                <w:rPr>
                  <w:rStyle w:val="af3"/>
                  <w:rFonts w:cs="Times New Roman"/>
                  <w:b w:val="0"/>
                  <w:i/>
                </w:rPr>
                <w:t>.</w:t>
              </w:r>
              <w:r w:rsidRPr="00F35A98">
                <w:rPr>
                  <w:rStyle w:val="af3"/>
                  <w:rFonts w:cs="Times New Roman"/>
                  <w:b w:val="0"/>
                  <w:i/>
                  <w:lang w:val="en-US"/>
                </w:rPr>
                <w:t>lanbook</w:t>
              </w:r>
              <w:r w:rsidRPr="00F35A98">
                <w:rPr>
                  <w:rStyle w:val="af3"/>
                  <w:rFonts w:cs="Times New Roman"/>
                  <w:b w:val="0"/>
                  <w:i/>
                </w:rPr>
                <w:t>.</w:t>
              </w:r>
              <w:r w:rsidRPr="00F35A98">
                <w:rPr>
                  <w:rStyle w:val="af3"/>
                  <w:rFonts w:cs="Times New Roman"/>
                  <w:b w:val="0"/>
                  <w:i/>
                  <w:lang w:val="en-US"/>
                </w:rPr>
                <w:t>com</w:t>
              </w:r>
              <w:r w:rsidRPr="00F35A98">
                <w:rPr>
                  <w:rStyle w:val="af3"/>
                  <w:rFonts w:cs="Times New Roman"/>
                  <w:b w:val="0"/>
                  <w:i/>
                </w:rPr>
                <w:t>/</w:t>
              </w:r>
            </w:hyperlink>
          </w:p>
        </w:tc>
      </w:tr>
      <w:tr w:rsidR="00193507" w:rsidRPr="00F26710" w:rsidTr="0006705B">
        <w:trPr>
          <w:trHeight w:val="283"/>
        </w:trPr>
        <w:tc>
          <w:tcPr>
            <w:tcW w:w="851" w:type="dxa"/>
          </w:tcPr>
          <w:p w:rsidR="00193507" w:rsidRPr="00F26710" w:rsidRDefault="00193507" w:rsidP="00E04DDF">
            <w:pPr>
              <w:pStyle w:val="af0"/>
              <w:numPr>
                <w:ilvl w:val="0"/>
                <w:numId w:val="6"/>
              </w:numPr>
              <w:ind w:left="113" w:firstLine="0"/>
              <w:jc w:val="center"/>
              <w:rPr>
                <w:sz w:val="24"/>
                <w:szCs w:val="24"/>
              </w:rPr>
            </w:pPr>
          </w:p>
        </w:tc>
        <w:tc>
          <w:tcPr>
            <w:tcW w:w="8930" w:type="dxa"/>
          </w:tcPr>
          <w:p w:rsidR="00193507" w:rsidRPr="00F35A98" w:rsidRDefault="00193507" w:rsidP="00F02F49">
            <w:pPr>
              <w:ind w:left="34"/>
              <w:rPr>
                <w:i/>
                <w:sz w:val="24"/>
                <w:szCs w:val="24"/>
              </w:rPr>
            </w:pPr>
            <w:r w:rsidRPr="00F35A98">
              <w:rPr>
                <w:i/>
                <w:sz w:val="24"/>
                <w:szCs w:val="24"/>
              </w:rPr>
              <w:t>«</w:t>
            </w:r>
            <w:r w:rsidRPr="00F35A98">
              <w:rPr>
                <w:i/>
                <w:sz w:val="24"/>
                <w:szCs w:val="24"/>
                <w:lang w:val="en-US"/>
              </w:rPr>
              <w:t>Znanium</w:t>
            </w:r>
            <w:r w:rsidRPr="00F35A98">
              <w:rPr>
                <w:i/>
                <w:sz w:val="24"/>
                <w:szCs w:val="24"/>
              </w:rPr>
              <w:t>.</w:t>
            </w:r>
            <w:r w:rsidRPr="00F35A98">
              <w:rPr>
                <w:i/>
                <w:sz w:val="24"/>
                <w:szCs w:val="24"/>
                <w:lang w:val="en-US"/>
              </w:rPr>
              <w:t>com</w:t>
            </w:r>
            <w:r w:rsidRPr="00F35A98">
              <w:rPr>
                <w:i/>
                <w:sz w:val="24"/>
                <w:szCs w:val="24"/>
              </w:rPr>
              <w:t>» научно-издательского центра «Инфра-М»</w:t>
            </w:r>
          </w:p>
          <w:p w:rsidR="00193507" w:rsidRPr="00F35A98" w:rsidRDefault="000E56B3" w:rsidP="00F02F49">
            <w:pPr>
              <w:pStyle w:val="af4"/>
              <w:ind w:left="34"/>
              <w:jc w:val="left"/>
              <w:rPr>
                <w:rFonts w:cs="Times New Roman"/>
                <w:b w:val="0"/>
                <w:i/>
              </w:rPr>
            </w:pPr>
            <w:hyperlink r:id="rId26" w:history="1">
              <w:r w:rsidR="00193507" w:rsidRPr="00F35A98">
                <w:rPr>
                  <w:rStyle w:val="af3"/>
                  <w:rFonts w:cs="Times New Roman"/>
                  <w:b w:val="0"/>
                  <w:i/>
                  <w:lang w:val="en-US"/>
                </w:rPr>
                <w:t>http</w:t>
              </w:r>
              <w:r w:rsidR="00193507" w:rsidRPr="00F35A98">
                <w:rPr>
                  <w:rStyle w:val="af3"/>
                  <w:rFonts w:cs="Times New Roman"/>
                  <w:b w:val="0"/>
                  <w:i/>
                </w:rPr>
                <w:t>://</w:t>
              </w:r>
              <w:r w:rsidR="00193507" w:rsidRPr="00F35A98">
                <w:rPr>
                  <w:rStyle w:val="af3"/>
                  <w:rFonts w:cs="Times New Roman"/>
                  <w:b w:val="0"/>
                  <w:i/>
                  <w:lang w:val="en-US"/>
                </w:rPr>
                <w:t>znanium</w:t>
              </w:r>
              <w:r w:rsidR="00193507" w:rsidRPr="00F35A98">
                <w:rPr>
                  <w:rStyle w:val="af3"/>
                  <w:rFonts w:cs="Times New Roman"/>
                  <w:b w:val="0"/>
                  <w:i/>
                </w:rPr>
                <w:t>.</w:t>
              </w:r>
              <w:r w:rsidR="00193507" w:rsidRPr="00F35A98">
                <w:rPr>
                  <w:rStyle w:val="af3"/>
                  <w:rFonts w:cs="Times New Roman"/>
                  <w:b w:val="0"/>
                  <w:i/>
                  <w:lang w:val="en-US"/>
                </w:rPr>
                <w:t>com</w:t>
              </w:r>
              <w:r w:rsidR="00193507" w:rsidRPr="00F35A98">
                <w:rPr>
                  <w:rStyle w:val="af3"/>
                  <w:rFonts w:cs="Times New Roman"/>
                  <w:b w:val="0"/>
                  <w:i/>
                </w:rPr>
                <w:t>/</w:t>
              </w:r>
            </w:hyperlink>
            <w:r w:rsidR="00193507">
              <w:rPr>
                <w:rFonts w:cs="Times New Roman"/>
                <w:b w:val="0"/>
                <w:i/>
              </w:rPr>
              <w:t xml:space="preserve"> </w:t>
            </w:r>
          </w:p>
        </w:tc>
      </w:tr>
      <w:tr w:rsidR="00193507" w:rsidRPr="00F26710" w:rsidTr="0006705B">
        <w:trPr>
          <w:trHeight w:val="283"/>
        </w:trPr>
        <w:tc>
          <w:tcPr>
            <w:tcW w:w="851" w:type="dxa"/>
          </w:tcPr>
          <w:p w:rsidR="00193507" w:rsidRPr="00F26710" w:rsidRDefault="00193507" w:rsidP="00E04DDF">
            <w:pPr>
              <w:pStyle w:val="af0"/>
              <w:numPr>
                <w:ilvl w:val="0"/>
                <w:numId w:val="6"/>
              </w:numPr>
              <w:ind w:left="113" w:firstLine="0"/>
              <w:jc w:val="center"/>
              <w:rPr>
                <w:sz w:val="24"/>
                <w:szCs w:val="24"/>
              </w:rPr>
            </w:pPr>
          </w:p>
        </w:tc>
        <w:tc>
          <w:tcPr>
            <w:tcW w:w="8930" w:type="dxa"/>
          </w:tcPr>
          <w:p w:rsidR="00193507" w:rsidRPr="00F35A98" w:rsidRDefault="00193507" w:rsidP="00F02F49">
            <w:pPr>
              <w:ind w:left="34"/>
              <w:rPr>
                <w:i/>
                <w:sz w:val="24"/>
                <w:szCs w:val="24"/>
              </w:rPr>
            </w:pPr>
            <w:r w:rsidRPr="00F35A98">
              <w:rPr>
                <w:i/>
                <w:sz w:val="24"/>
                <w:szCs w:val="24"/>
              </w:rPr>
              <w:t>Электронные издания «РГУ им. А.Н. Косыгина» на платформе ЭБС «</w:t>
            </w:r>
            <w:r w:rsidRPr="00F35A98">
              <w:rPr>
                <w:i/>
                <w:sz w:val="24"/>
                <w:szCs w:val="24"/>
                <w:lang w:val="en-US"/>
              </w:rPr>
              <w:t>Znanium</w:t>
            </w:r>
            <w:r w:rsidRPr="00F35A98">
              <w:rPr>
                <w:i/>
                <w:sz w:val="24"/>
                <w:szCs w:val="24"/>
              </w:rPr>
              <w:t>.</w:t>
            </w:r>
            <w:r w:rsidRPr="00F35A98">
              <w:rPr>
                <w:i/>
                <w:sz w:val="24"/>
                <w:szCs w:val="24"/>
                <w:lang w:val="en-US"/>
              </w:rPr>
              <w:t>com</w:t>
            </w:r>
            <w:r w:rsidRPr="00F35A98">
              <w:rPr>
                <w:i/>
                <w:sz w:val="24"/>
                <w:szCs w:val="24"/>
              </w:rPr>
              <w:t xml:space="preserve">» </w:t>
            </w:r>
            <w:hyperlink r:id="rId27" w:history="1">
              <w:r w:rsidRPr="00F35A98">
                <w:rPr>
                  <w:rStyle w:val="af3"/>
                  <w:i/>
                  <w:sz w:val="24"/>
                  <w:szCs w:val="24"/>
                  <w:lang w:val="en-US"/>
                </w:rPr>
                <w:t>http</w:t>
              </w:r>
              <w:r w:rsidRPr="00F35A98">
                <w:rPr>
                  <w:rStyle w:val="af3"/>
                  <w:i/>
                  <w:sz w:val="24"/>
                  <w:szCs w:val="24"/>
                </w:rPr>
                <w:t>://</w:t>
              </w:r>
              <w:r w:rsidRPr="00F35A98">
                <w:rPr>
                  <w:rStyle w:val="af3"/>
                  <w:i/>
                  <w:sz w:val="24"/>
                  <w:szCs w:val="24"/>
                  <w:lang w:val="en-US"/>
                </w:rPr>
                <w:t>znanium</w:t>
              </w:r>
              <w:r w:rsidRPr="00F35A98">
                <w:rPr>
                  <w:rStyle w:val="af3"/>
                  <w:i/>
                  <w:sz w:val="24"/>
                  <w:szCs w:val="24"/>
                </w:rPr>
                <w:t>.</w:t>
              </w:r>
              <w:r w:rsidRPr="00F35A98">
                <w:rPr>
                  <w:rStyle w:val="af3"/>
                  <w:i/>
                  <w:sz w:val="24"/>
                  <w:szCs w:val="24"/>
                  <w:lang w:val="en-US"/>
                </w:rPr>
                <w:t>com</w:t>
              </w:r>
              <w:r w:rsidRPr="00F35A98">
                <w:rPr>
                  <w:rStyle w:val="af3"/>
                  <w:i/>
                  <w:sz w:val="24"/>
                  <w:szCs w:val="24"/>
                </w:rPr>
                <w:t>/</w:t>
              </w:r>
            </w:hyperlink>
          </w:p>
        </w:tc>
      </w:tr>
      <w:tr w:rsidR="00193507" w:rsidRPr="00F26710" w:rsidTr="0006705B">
        <w:trPr>
          <w:trHeight w:val="283"/>
        </w:trPr>
        <w:tc>
          <w:tcPr>
            <w:tcW w:w="851" w:type="dxa"/>
          </w:tcPr>
          <w:p w:rsidR="00193507" w:rsidRPr="00F26710" w:rsidRDefault="00193507" w:rsidP="00E04DDF">
            <w:pPr>
              <w:pStyle w:val="af0"/>
              <w:numPr>
                <w:ilvl w:val="0"/>
                <w:numId w:val="6"/>
              </w:numPr>
              <w:ind w:left="113" w:firstLine="0"/>
              <w:jc w:val="center"/>
              <w:rPr>
                <w:sz w:val="24"/>
                <w:szCs w:val="24"/>
              </w:rPr>
            </w:pPr>
          </w:p>
        </w:tc>
        <w:tc>
          <w:tcPr>
            <w:tcW w:w="8930" w:type="dxa"/>
          </w:tcPr>
          <w:p w:rsidR="00193507" w:rsidRPr="008F6CDE" w:rsidRDefault="00193507" w:rsidP="00F02F49">
            <w:pPr>
              <w:tabs>
                <w:tab w:val="left" w:pos="6549"/>
              </w:tabs>
              <w:rPr>
                <w:sz w:val="24"/>
                <w:szCs w:val="24"/>
              </w:rPr>
            </w:pPr>
            <w:r w:rsidRPr="008F6CDE">
              <w:rPr>
                <w:i/>
                <w:sz w:val="24"/>
                <w:szCs w:val="24"/>
                <w:lang w:eastAsia="ar-SA"/>
              </w:rPr>
              <w:t>ЭБС ЮРАЙТ издательского центра «ЮРАЙТ»</w:t>
            </w:r>
            <w:r w:rsidRPr="008F6CDE">
              <w:rPr>
                <w:b/>
                <w:i/>
                <w:sz w:val="24"/>
                <w:szCs w:val="24"/>
                <w:lang w:eastAsia="ar-SA"/>
              </w:rPr>
              <w:t xml:space="preserve"> </w:t>
            </w:r>
            <w:hyperlink r:id="rId28" w:history="1">
              <w:r w:rsidRPr="008F6CDE">
                <w:rPr>
                  <w:color w:val="0000FF"/>
                  <w:sz w:val="24"/>
                  <w:szCs w:val="24"/>
                  <w:u w:val="single"/>
                  <w:lang w:eastAsia="ar-SA"/>
                </w:rPr>
                <w:t>https://biblio-online.ru</w:t>
              </w:r>
              <w:r w:rsidRPr="008F6CDE">
                <w:rPr>
                  <w:i/>
                  <w:color w:val="0000FF"/>
                  <w:sz w:val="24"/>
                  <w:szCs w:val="24"/>
                  <w:u w:val="single"/>
                  <w:lang w:eastAsia="ar-SA"/>
                </w:rPr>
                <w:t>/</w:t>
              </w:r>
            </w:hyperlink>
          </w:p>
        </w:tc>
      </w:tr>
      <w:tr w:rsidR="00193507" w:rsidRPr="00F26710" w:rsidTr="0006705B">
        <w:trPr>
          <w:trHeight w:val="283"/>
        </w:trPr>
        <w:tc>
          <w:tcPr>
            <w:tcW w:w="851" w:type="dxa"/>
            <w:shd w:val="clear" w:color="auto" w:fill="DBE5F1" w:themeFill="accent1" w:themeFillTint="33"/>
          </w:tcPr>
          <w:p w:rsidR="00193507" w:rsidRPr="00C244D8" w:rsidRDefault="00193507" w:rsidP="0006705B">
            <w:pPr>
              <w:ind w:left="360"/>
              <w:jc w:val="center"/>
              <w:rPr>
                <w:b/>
                <w:sz w:val="24"/>
                <w:szCs w:val="24"/>
              </w:rPr>
            </w:pPr>
          </w:p>
        </w:tc>
        <w:tc>
          <w:tcPr>
            <w:tcW w:w="8930" w:type="dxa"/>
            <w:shd w:val="clear" w:color="auto" w:fill="DBE5F1" w:themeFill="accent1" w:themeFillTint="33"/>
          </w:tcPr>
          <w:p w:rsidR="00193507" w:rsidRPr="008F6CDE" w:rsidRDefault="00193507" w:rsidP="00F02F49">
            <w:pPr>
              <w:tabs>
                <w:tab w:val="left" w:pos="6549"/>
              </w:tabs>
              <w:rPr>
                <w:i/>
                <w:sz w:val="24"/>
                <w:szCs w:val="24"/>
              </w:rPr>
            </w:pPr>
            <w:r w:rsidRPr="00C244D8">
              <w:rPr>
                <w:b/>
              </w:rPr>
              <w:t>Профессиональные базы данных, информационные справочные системы</w:t>
            </w:r>
          </w:p>
        </w:tc>
      </w:tr>
      <w:tr w:rsidR="00193507" w:rsidRPr="00F26710" w:rsidTr="0006705B">
        <w:trPr>
          <w:trHeight w:val="283"/>
        </w:trPr>
        <w:tc>
          <w:tcPr>
            <w:tcW w:w="851" w:type="dxa"/>
          </w:tcPr>
          <w:p w:rsidR="00193507" w:rsidRPr="00F26710" w:rsidRDefault="00193507" w:rsidP="00975EF6">
            <w:pPr>
              <w:pStyle w:val="af0"/>
              <w:numPr>
                <w:ilvl w:val="0"/>
                <w:numId w:val="19"/>
              </w:numPr>
              <w:ind w:hanging="544"/>
              <w:jc w:val="center"/>
              <w:rPr>
                <w:sz w:val="24"/>
                <w:szCs w:val="24"/>
              </w:rPr>
            </w:pPr>
          </w:p>
        </w:tc>
        <w:tc>
          <w:tcPr>
            <w:tcW w:w="8930" w:type="dxa"/>
          </w:tcPr>
          <w:p w:rsidR="00193507" w:rsidRPr="008F6CDE" w:rsidRDefault="00193507" w:rsidP="00F02F49">
            <w:pPr>
              <w:tabs>
                <w:tab w:val="left" w:pos="6549"/>
              </w:tabs>
              <w:rPr>
                <w:i/>
                <w:sz w:val="24"/>
                <w:szCs w:val="24"/>
                <w:lang w:eastAsia="ar-SA"/>
              </w:rPr>
            </w:pPr>
            <w:r w:rsidRPr="008F6CDE">
              <w:rPr>
                <w:i/>
                <w:sz w:val="24"/>
                <w:szCs w:val="24"/>
              </w:rPr>
              <w:t xml:space="preserve">Реферативная база данных «Web of Science» </w:t>
            </w:r>
            <w:hyperlink r:id="rId29" w:tgtFrame="_blank" w:history="1">
              <w:r w:rsidRPr="008F6CDE">
                <w:rPr>
                  <w:bCs/>
                  <w:i/>
                  <w:color w:val="0000FF"/>
                  <w:sz w:val="24"/>
                  <w:szCs w:val="24"/>
                  <w:u w:val="single"/>
                </w:rPr>
                <w:t>http://webofknowledge.com/</w:t>
              </w:r>
            </w:hyperlink>
          </w:p>
        </w:tc>
      </w:tr>
      <w:tr w:rsidR="00193507" w:rsidRPr="00F26710" w:rsidTr="0006705B">
        <w:trPr>
          <w:trHeight w:val="283"/>
        </w:trPr>
        <w:tc>
          <w:tcPr>
            <w:tcW w:w="851" w:type="dxa"/>
          </w:tcPr>
          <w:p w:rsidR="00193507" w:rsidRPr="00F26710" w:rsidRDefault="00193507" w:rsidP="00975EF6">
            <w:pPr>
              <w:pStyle w:val="af0"/>
              <w:numPr>
                <w:ilvl w:val="0"/>
                <w:numId w:val="19"/>
              </w:numPr>
              <w:ind w:hanging="544"/>
              <w:jc w:val="center"/>
              <w:rPr>
                <w:sz w:val="24"/>
                <w:szCs w:val="24"/>
              </w:rPr>
            </w:pPr>
          </w:p>
        </w:tc>
        <w:tc>
          <w:tcPr>
            <w:tcW w:w="8930" w:type="dxa"/>
          </w:tcPr>
          <w:p w:rsidR="00193507" w:rsidRPr="008F6CDE" w:rsidRDefault="00193507" w:rsidP="00F02F49">
            <w:pPr>
              <w:tabs>
                <w:tab w:val="left" w:pos="6549"/>
              </w:tabs>
              <w:rPr>
                <w:i/>
                <w:sz w:val="24"/>
                <w:szCs w:val="24"/>
                <w:lang w:eastAsia="ar-SA"/>
              </w:rPr>
            </w:pPr>
            <w:r w:rsidRPr="008F6CDE">
              <w:rPr>
                <w:i/>
                <w:sz w:val="24"/>
                <w:szCs w:val="24"/>
              </w:rPr>
              <w:t xml:space="preserve">Реферативная база данных «Scopus» </w:t>
            </w:r>
            <w:hyperlink r:id="rId30" w:tgtFrame="_blank" w:history="1">
              <w:r w:rsidRPr="008F6CDE">
                <w:rPr>
                  <w:bCs/>
                  <w:i/>
                  <w:color w:val="0000FF"/>
                  <w:sz w:val="24"/>
                  <w:szCs w:val="24"/>
                  <w:u w:val="single"/>
                </w:rPr>
                <w:t>http://www.scopus.com/</w:t>
              </w:r>
            </w:hyperlink>
          </w:p>
        </w:tc>
      </w:tr>
      <w:tr w:rsidR="00193507" w:rsidRPr="00F26710" w:rsidTr="0006705B">
        <w:trPr>
          <w:trHeight w:val="283"/>
        </w:trPr>
        <w:tc>
          <w:tcPr>
            <w:tcW w:w="851" w:type="dxa"/>
          </w:tcPr>
          <w:p w:rsidR="00193507" w:rsidRPr="00F26710" w:rsidRDefault="00193507" w:rsidP="00975EF6">
            <w:pPr>
              <w:pStyle w:val="af0"/>
              <w:numPr>
                <w:ilvl w:val="0"/>
                <w:numId w:val="19"/>
              </w:numPr>
              <w:ind w:hanging="544"/>
              <w:jc w:val="center"/>
              <w:rPr>
                <w:sz w:val="24"/>
                <w:szCs w:val="24"/>
              </w:rPr>
            </w:pPr>
          </w:p>
        </w:tc>
        <w:tc>
          <w:tcPr>
            <w:tcW w:w="8930" w:type="dxa"/>
          </w:tcPr>
          <w:p w:rsidR="00193507" w:rsidRPr="008F6CDE" w:rsidRDefault="00193507" w:rsidP="00F02F49">
            <w:pPr>
              <w:tabs>
                <w:tab w:val="left" w:pos="6549"/>
              </w:tabs>
              <w:rPr>
                <w:i/>
                <w:sz w:val="24"/>
                <w:szCs w:val="24"/>
                <w:lang w:eastAsia="ar-SA"/>
              </w:rPr>
            </w:pPr>
            <w:r w:rsidRPr="008F6CDE">
              <w:rPr>
                <w:i/>
                <w:sz w:val="24"/>
                <w:szCs w:val="24"/>
              </w:rPr>
              <w:t xml:space="preserve">Патентная база данных компании «QUESTEL – ORBIT»  </w:t>
            </w:r>
            <w:hyperlink r:id="rId31" w:anchor="PatentEasySearchPage" w:history="1">
              <w:r w:rsidRPr="008F6CDE">
                <w:rPr>
                  <w:bCs/>
                  <w:i/>
                  <w:color w:val="0000FF"/>
                  <w:sz w:val="24"/>
                  <w:szCs w:val="24"/>
                  <w:u w:val="single"/>
                </w:rPr>
                <w:t>https://www37.orbit.com/#PatentEasySearchPage</w:t>
              </w:r>
            </w:hyperlink>
          </w:p>
        </w:tc>
      </w:tr>
      <w:tr w:rsidR="00193507" w:rsidRPr="00F26710" w:rsidTr="0006705B">
        <w:trPr>
          <w:trHeight w:val="283"/>
        </w:trPr>
        <w:tc>
          <w:tcPr>
            <w:tcW w:w="851" w:type="dxa"/>
          </w:tcPr>
          <w:p w:rsidR="00193507" w:rsidRPr="00F26710" w:rsidRDefault="00193507" w:rsidP="00975EF6">
            <w:pPr>
              <w:pStyle w:val="af0"/>
              <w:numPr>
                <w:ilvl w:val="0"/>
                <w:numId w:val="19"/>
              </w:numPr>
              <w:ind w:hanging="544"/>
              <w:jc w:val="center"/>
              <w:rPr>
                <w:sz w:val="24"/>
                <w:szCs w:val="24"/>
              </w:rPr>
            </w:pPr>
          </w:p>
        </w:tc>
        <w:tc>
          <w:tcPr>
            <w:tcW w:w="8930" w:type="dxa"/>
          </w:tcPr>
          <w:p w:rsidR="00193507" w:rsidRPr="008F6CDE" w:rsidRDefault="00193507" w:rsidP="00F02F49">
            <w:pPr>
              <w:tabs>
                <w:tab w:val="left" w:pos="6549"/>
              </w:tabs>
              <w:rPr>
                <w:i/>
                <w:sz w:val="24"/>
                <w:szCs w:val="24"/>
                <w:lang w:eastAsia="ar-SA"/>
              </w:rPr>
            </w:pPr>
            <w:r w:rsidRPr="008F6CDE">
              <w:rPr>
                <w:i/>
                <w:sz w:val="24"/>
                <w:szCs w:val="24"/>
              </w:rPr>
              <w:t xml:space="preserve">Электронные ресурсы издательства «SPRINGERNATURE» </w:t>
            </w:r>
            <w:hyperlink r:id="rId32" w:tgtFrame="_blank" w:history="1">
              <w:r w:rsidRPr="008F6CDE">
                <w:rPr>
                  <w:bCs/>
                  <w:i/>
                  <w:color w:val="0000FF"/>
                  <w:sz w:val="24"/>
                  <w:szCs w:val="24"/>
                  <w:u w:val="single"/>
                </w:rPr>
                <w:t>http://www.springernature.com/gp/librarians</w:t>
              </w:r>
            </w:hyperlink>
          </w:p>
        </w:tc>
      </w:tr>
      <w:tr w:rsidR="00193507" w:rsidRPr="00F26710" w:rsidTr="0006705B">
        <w:trPr>
          <w:trHeight w:val="283"/>
        </w:trPr>
        <w:tc>
          <w:tcPr>
            <w:tcW w:w="851" w:type="dxa"/>
          </w:tcPr>
          <w:p w:rsidR="00193507" w:rsidRPr="00F26710" w:rsidRDefault="00193507" w:rsidP="00975EF6">
            <w:pPr>
              <w:pStyle w:val="af0"/>
              <w:numPr>
                <w:ilvl w:val="0"/>
                <w:numId w:val="19"/>
              </w:numPr>
              <w:ind w:hanging="544"/>
              <w:jc w:val="center"/>
              <w:rPr>
                <w:sz w:val="24"/>
                <w:szCs w:val="24"/>
              </w:rPr>
            </w:pPr>
          </w:p>
        </w:tc>
        <w:tc>
          <w:tcPr>
            <w:tcW w:w="8930" w:type="dxa"/>
          </w:tcPr>
          <w:p w:rsidR="00193507" w:rsidRPr="008F6CDE" w:rsidRDefault="00193507" w:rsidP="00F02F49">
            <w:pPr>
              <w:tabs>
                <w:tab w:val="left" w:pos="6549"/>
              </w:tabs>
              <w:rPr>
                <w:i/>
                <w:sz w:val="24"/>
                <w:szCs w:val="24"/>
                <w:lang w:eastAsia="ar-SA"/>
              </w:rPr>
            </w:pPr>
            <w:r w:rsidRPr="008F6CDE">
              <w:rPr>
                <w:i/>
                <w:sz w:val="24"/>
                <w:szCs w:val="24"/>
              </w:rPr>
              <w:t xml:space="preserve">ООО «ИВИС» </w:t>
            </w:r>
            <w:hyperlink r:id="rId33" w:tgtFrame="_blank" w:history="1">
              <w:r w:rsidRPr="008F6CDE">
                <w:rPr>
                  <w:bCs/>
                  <w:i/>
                  <w:color w:val="0000FF"/>
                  <w:sz w:val="24"/>
                  <w:szCs w:val="24"/>
                  <w:u w:val="single"/>
                </w:rPr>
                <w:t>http://dlib.eastview.com/</w:t>
              </w:r>
            </w:hyperlink>
          </w:p>
        </w:tc>
      </w:tr>
      <w:tr w:rsidR="00193507" w:rsidRPr="00F26710" w:rsidTr="0006705B">
        <w:trPr>
          <w:trHeight w:val="283"/>
        </w:trPr>
        <w:tc>
          <w:tcPr>
            <w:tcW w:w="851" w:type="dxa"/>
          </w:tcPr>
          <w:p w:rsidR="00193507" w:rsidRPr="00F26710" w:rsidRDefault="00193507" w:rsidP="00975EF6">
            <w:pPr>
              <w:pStyle w:val="af0"/>
              <w:numPr>
                <w:ilvl w:val="0"/>
                <w:numId w:val="19"/>
              </w:numPr>
              <w:ind w:hanging="544"/>
              <w:jc w:val="center"/>
              <w:rPr>
                <w:sz w:val="24"/>
                <w:szCs w:val="24"/>
              </w:rPr>
            </w:pPr>
          </w:p>
        </w:tc>
        <w:tc>
          <w:tcPr>
            <w:tcW w:w="8930" w:type="dxa"/>
          </w:tcPr>
          <w:p w:rsidR="00193507" w:rsidRPr="008F6CDE" w:rsidRDefault="00193507" w:rsidP="00F02F49">
            <w:pPr>
              <w:tabs>
                <w:tab w:val="left" w:pos="6549"/>
              </w:tabs>
              <w:rPr>
                <w:i/>
                <w:sz w:val="24"/>
                <w:szCs w:val="24"/>
                <w:lang w:eastAsia="ar-SA"/>
              </w:rPr>
            </w:pPr>
            <w:r w:rsidRPr="008F6CDE">
              <w:rPr>
                <w:i/>
                <w:sz w:val="24"/>
                <w:szCs w:val="24"/>
              </w:rPr>
              <w:t xml:space="preserve">Научная электронная библиотека «eLIBRARY.RU» </w:t>
            </w:r>
            <w:hyperlink r:id="rId34" w:tgtFrame="_blank" w:history="1">
              <w:r w:rsidRPr="008F6CDE">
                <w:rPr>
                  <w:bCs/>
                  <w:i/>
                  <w:color w:val="0000FF"/>
                  <w:sz w:val="24"/>
                  <w:szCs w:val="24"/>
                  <w:u w:val="single"/>
                </w:rPr>
                <w:t>http://www.elibrary.ru/</w:t>
              </w:r>
            </w:hyperlink>
          </w:p>
        </w:tc>
      </w:tr>
      <w:tr w:rsidR="00193507" w:rsidRPr="00F26710" w:rsidTr="0006705B">
        <w:trPr>
          <w:trHeight w:val="283"/>
        </w:trPr>
        <w:tc>
          <w:tcPr>
            <w:tcW w:w="851" w:type="dxa"/>
          </w:tcPr>
          <w:p w:rsidR="00193507" w:rsidRPr="00F26710" w:rsidRDefault="00193507" w:rsidP="00975EF6">
            <w:pPr>
              <w:pStyle w:val="af0"/>
              <w:numPr>
                <w:ilvl w:val="0"/>
                <w:numId w:val="19"/>
              </w:numPr>
              <w:ind w:hanging="544"/>
              <w:jc w:val="center"/>
              <w:rPr>
                <w:sz w:val="24"/>
                <w:szCs w:val="24"/>
              </w:rPr>
            </w:pPr>
          </w:p>
        </w:tc>
        <w:tc>
          <w:tcPr>
            <w:tcW w:w="8930" w:type="dxa"/>
          </w:tcPr>
          <w:p w:rsidR="00193507" w:rsidRPr="008F6CDE" w:rsidRDefault="00193507" w:rsidP="00F02F49">
            <w:pPr>
              <w:tabs>
                <w:tab w:val="left" w:pos="6549"/>
              </w:tabs>
              <w:rPr>
                <w:i/>
                <w:sz w:val="24"/>
                <w:szCs w:val="24"/>
                <w:lang w:eastAsia="ar-SA"/>
              </w:rPr>
            </w:pPr>
            <w:r w:rsidRPr="008F6CDE">
              <w:rPr>
                <w:i/>
                <w:sz w:val="24"/>
                <w:szCs w:val="24"/>
              </w:rPr>
              <w:t xml:space="preserve">ООО «Национальная электронная библиотека»  («НЭБ») </w:t>
            </w:r>
            <w:hyperlink r:id="rId35" w:tgtFrame="_blank" w:history="1">
              <w:r w:rsidRPr="008F6CDE">
                <w:rPr>
                  <w:bCs/>
                  <w:i/>
                  <w:color w:val="0000FF"/>
                  <w:sz w:val="24"/>
                  <w:szCs w:val="24"/>
                  <w:u w:val="single"/>
                </w:rPr>
                <w:t>http://нэб.рф/</w:t>
              </w:r>
            </w:hyperlink>
            <w:r w:rsidRPr="008F6CDE">
              <w:rPr>
                <w:i/>
                <w:sz w:val="24"/>
                <w:szCs w:val="24"/>
              </w:rPr>
              <w:t xml:space="preserve">  </w:t>
            </w:r>
          </w:p>
        </w:tc>
      </w:tr>
      <w:tr w:rsidR="00193507" w:rsidRPr="00F26710" w:rsidTr="0006705B">
        <w:trPr>
          <w:trHeight w:val="283"/>
        </w:trPr>
        <w:tc>
          <w:tcPr>
            <w:tcW w:w="851" w:type="dxa"/>
          </w:tcPr>
          <w:p w:rsidR="00193507" w:rsidRPr="00F26710" w:rsidRDefault="00193507" w:rsidP="00975EF6">
            <w:pPr>
              <w:pStyle w:val="af0"/>
              <w:numPr>
                <w:ilvl w:val="0"/>
                <w:numId w:val="19"/>
              </w:numPr>
              <w:ind w:hanging="544"/>
              <w:jc w:val="center"/>
              <w:rPr>
                <w:sz w:val="24"/>
                <w:szCs w:val="24"/>
              </w:rPr>
            </w:pPr>
          </w:p>
        </w:tc>
        <w:tc>
          <w:tcPr>
            <w:tcW w:w="8930" w:type="dxa"/>
          </w:tcPr>
          <w:p w:rsidR="00193507" w:rsidRPr="008F6CDE" w:rsidRDefault="00193507" w:rsidP="00F02F49">
            <w:pPr>
              <w:tabs>
                <w:tab w:val="left" w:pos="6549"/>
              </w:tabs>
              <w:rPr>
                <w:i/>
                <w:sz w:val="24"/>
                <w:szCs w:val="24"/>
              </w:rPr>
            </w:pPr>
            <w:r w:rsidRPr="008F6CDE">
              <w:rPr>
                <w:bCs/>
                <w:i/>
                <w:sz w:val="24"/>
                <w:szCs w:val="24"/>
                <w:lang w:eastAsia="ar-SA"/>
              </w:rPr>
              <w:t>«НЭИКОН»</w:t>
            </w:r>
            <w:r w:rsidRPr="008F6CDE">
              <w:rPr>
                <w:i/>
                <w:sz w:val="24"/>
                <w:szCs w:val="24"/>
                <w:lang w:val="en-US" w:eastAsia="ar-SA"/>
              </w:rPr>
              <w:t> </w:t>
            </w:r>
            <w:r w:rsidRPr="008F6CDE">
              <w:rPr>
                <w:i/>
                <w:sz w:val="24"/>
                <w:szCs w:val="24"/>
                <w:lang w:eastAsia="ar-SA"/>
              </w:rPr>
              <w:t xml:space="preserve"> </w:t>
            </w:r>
            <w:hyperlink r:id="rId36" w:history="1">
              <w:r w:rsidRPr="008F6CDE">
                <w:rPr>
                  <w:bCs/>
                  <w:i/>
                  <w:color w:val="0000FF"/>
                  <w:sz w:val="24"/>
                  <w:szCs w:val="24"/>
                  <w:u w:val="single"/>
                  <w:lang w:eastAsia="ar-SA"/>
                </w:rPr>
                <w:t>https://neicon.ru/ru</w:t>
              </w:r>
            </w:hyperlink>
          </w:p>
        </w:tc>
      </w:tr>
      <w:tr w:rsidR="00193507" w:rsidRPr="00F26710" w:rsidTr="0006705B">
        <w:trPr>
          <w:trHeight w:val="283"/>
        </w:trPr>
        <w:tc>
          <w:tcPr>
            <w:tcW w:w="851" w:type="dxa"/>
          </w:tcPr>
          <w:p w:rsidR="00193507" w:rsidRPr="00F26710" w:rsidRDefault="00193507" w:rsidP="00975EF6">
            <w:pPr>
              <w:pStyle w:val="af0"/>
              <w:numPr>
                <w:ilvl w:val="0"/>
                <w:numId w:val="19"/>
              </w:numPr>
              <w:ind w:hanging="544"/>
              <w:jc w:val="center"/>
              <w:rPr>
                <w:sz w:val="24"/>
                <w:szCs w:val="24"/>
              </w:rPr>
            </w:pPr>
          </w:p>
        </w:tc>
        <w:tc>
          <w:tcPr>
            <w:tcW w:w="8930" w:type="dxa"/>
          </w:tcPr>
          <w:p w:rsidR="00193507" w:rsidRDefault="00193507" w:rsidP="0006705B">
            <w:pPr>
              <w:ind w:left="34"/>
              <w:jc w:val="both"/>
              <w:rPr>
                <w:sz w:val="24"/>
                <w:szCs w:val="24"/>
              </w:rPr>
            </w:pPr>
          </w:p>
        </w:tc>
      </w:tr>
    </w:tbl>
    <w:p w:rsidR="007F3D0E" w:rsidRPr="002243A9" w:rsidRDefault="00193507" w:rsidP="00193507">
      <w:pPr>
        <w:pStyle w:val="2"/>
        <w:numPr>
          <w:ilvl w:val="0"/>
          <w:numId w:val="0"/>
        </w:numPr>
        <w:ind w:left="710"/>
      </w:pPr>
      <w:r>
        <w:t xml:space="preserve">11.2. </w:t>
      </w:r>
      <w:r w:rsidR="007F3D0E" w:rsidRPr="002243A9">
        <w:t>Перечень программного обеспечения</w:t>
      </w:r>
      <w:r w:rsidR="004927C8" w:rsidRPr="002243A9">
        <w:t xml:space="preserve">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F26710" w:rsidTr="00426E04">
        <w:tc>
          <w:tcPr>
            <w:tcW w:w="817" w:type="dxa"/>
            <w:shd w:val="clear" w:color="auto" w:fill="DBE5F1" w:themeFill="accent1" w:themeFillTint="33"/>
            <w:vAlign w:val="center"/>
          </w:tcPr>
          <w:p w:rsidR="00426E04" w:rsidRPr="005A5536" w:rsidRDefault="00426E04" w:rsidP="0006705B">
            <w:pPr>
              <w:rPr>
                <w:rFonts w:eastAsia="Times New Roman"/>
                <w:b/>
              </w:rPr>
            </w:pPr>
            <w:r w:rsidRPr="005A5536">
              <w:rPr>
                <w:rFonts w:eastAsia="Times New Roman"/>
                <w:b/>
              </w:rPr>
              <w:t>№п/п</w:t>
            </w:r>
          </w:p>
        </w:tc>
        <w:tc>
          <w:tcPr>
            <w:tcW w:w="4694" w:type="dxa"/>
            <w:shd w:val="clear" w:color="auto" w:fill="DBE5F1" w:themeFill="accent1" w:themeFillTint="33"/>
            <w:vAlign w:val="center"/>
          </w:tcPr>
          <w:p w:rsidR="00426E04" w:rsidRPr="005A5536" w:rsidRDefault="005713AB" w:rsidP="0006705B">
            <w:pPr>
              <w:rPr>
                <w:rFonts w:eastAsia="Times New Roman"/>
                <w:b/>
              </w:rPr>
            </w:pPr>
            <w:r>
              <w:rPr>
                <w:rFonts w:eastAsia="Times New Roman"/>
                <w:b/>
              </w:rPr>
              <w:t>П</w:t>
            </w:r>
            <w:r w:rsidR="00426E04" w:rsidRPr="005A5536">
              <w:rPr>
                <w:rFonts w:eastAsia="Times New Roman"/>
                <w:b/>
              </w:rPr>
              <w:t>рограммно</w:t>
            </w:r>
            <w:r w:rsidR="00426E04">
              <w:rPr>
                <w:rFonts w:eastAsia="Times New Roman"/>
                <w:b/>
              </w:rPr>
              <w:t>е</w:t>
            </w:r>
            <w:r w:rsidR="00426E04" w:rsidRPr="005A5536">
              <w:rPr>
                <w:rFonts w:eastAsia="Times New Roman"/>
                <w:b/>
              </w:rPr>
              <w:t xml:space="preserve"> обеспечени</w:t>
            </w:r>
            <w:r w:rsidR="00426E04">
              <w:rPr>
                <w:rFonts w:eastAsia="Times New Roman"/>
                <w:b/>
              </w:rPr>
              <w:t>е</w:t>
            </w:r>
          </w:p>
        </w:tc>
        <w:tc>
          <w:tcPr>
            <w:tcW w:w="4252" w:type="dxa"/>
            <w:shd w:val="clear" w:color="auto" w:fill="DBE5F1" w:themeFill="accent1" w:themeFillTint="33"/>
            <w:vAlign w:val="center"/>
          </w:tcPr>
          <w:p w:rsidR="00426E04" w:rsidRPr="005713AB" w:rsidRDefault="00426E04" w:rsidP="0006705B">
            <w:pPr>
              <w:rPr>
                <w:rFonts w:eastAsia="Times New Roman"/>
                <w:b/>
              </w:rPr>
            </w:pPr>
            <w:r w:rsidRPr="005A5536">
              <w:rPr>
                <w:rFonts w:eastAsia="Times New Roman"/>
                <w:b/>
              </w:rPr>
              <w:t>Реквизиты подтверждающего документа</w:t>
            </w:r>
            <w:r w:rsidR="005713AB">
              <w:rPr>
                <w:rFonts w:eastAsia="Times New Roman"/>
                <w:b/>
              </w:rPr>
              <w:t>/</w:t>
            </w:r>
            <w:r w:rsidR="005713AB" w:rsidRPr="005A5536">
              <w:rPr>
                <w:rFonts w:eastAsia="Times New Roman"/>
                <w:b/>
              </w:rPr>
              <w:t xml:space="preserve"> Свободно распространяемое</w:t>
            </w:r>
          </w:p>
        </w:tc>
      </w:tr>
      <w:tr w:rsidR="00426E04" w:rsidRPr="00F26710" w:rsidTr="00426E04">
        <w:tc>
          <w:tcPr>
            <w:tcW w:w="817" w:type="dxa"/>
            <w:shd w:val="clear" w:color="auto" w:fill="auto"/>
          </w:tcPr>
          <w:p w:rsidR="00426E04" w:rsidRPr="005713AB" w:rsidRDefault="00426E04" w:rsidP="00975EF6">
            <w:pPr>
              <w:numPr>
                <w:ilvl w:val="0"/>
                <w:numId w:val="18"/>
              </w:numPr>
              <w:ind w:left="113" w:firstLine="0"/>
              <w:rPr>
                <w:rFonts w:eastAsia="Times New Roman"/>
                <w:sz w:val="24"/>
                <w:szCs w:val="24"/>
              </w:rPr>
            </w:pPr>
          </w:p>
        </w:tc>
        <w:tc>
          <w:tcPr>
            <w:tcW w:w="4694" w:type="dxa"/>
            <w:shd w:val="clear" w:color="auto" w:fill="auto"/>
          </w:tcPr>
          <w:p w:rsidR="00426E04" w:rsidRPr="00D04409" w:rsidRDefault="00426E04" w:rsidP="0006705B">
            <w:pPr>
              <w:ind w:left="44"/>
              <w:rPr>
                <w:rFonts w:eastAsia="Calibri"/>
                <w:i/>
                <w:sz w:val="24"/>
                <w:szCs w:val="24"/>
                <w:lang w:val="en-US" w:eastAsia="en-US"/>
              </w:rPr>
            </w:pPr>
            <w:r w:rsidRPr="00D04409">
              <w:rPr>
                <w:rFonts w:eastAsia="Calibri"/>
                <w:i/>
                <w:color w:val="000000"/>
                <w:sz w:val="24"/>
                <w:szCs w:val="24"/>
                <w:lang w:val="en-US" w:eastAsia="en-US"/>
              </w:rPr>
              <w:t xml:space="preserve">Windows 10 Pro, MS Office 2019 </w:t>
            </w:r>
          </w:p>
        </w:tc>
        <w:tc>
          <w:tcPr>
            <w:tcW w:w="4252" w:type="dxa"/>
            <w:shd w:val="clear" w:color="auto" w:fill="auto"/>
          </w:tcPr>
          <w:p w:rsidR="00426E04" w:rsidRPr="00D04409" w:rsidRDefault="00426E04" w:rsidP="0006705B">
            <w:pPr>
              <w:rPr>
                <w:rFonts w:eastAsia="Times New Roman"/>
                <w:i/>
                <w:sz w:val="24"/>
                <w:szCs w:val="24"/>
                <w:lang w:val="en-US"/>
              </w:rPr>
            </w:pPr>
            <w:r w:rsidRPr="00D04409">
              <w:rPr>
                <w:rFonts w:eastAsia="Times New Roman"/>
                <w:i/>
                <w:sz w:val="24"/>
                <w:szCs w:val="24"/>
              </w:rPr>
              <w:t>контракт</w:t>
            </w:r>
            <w:r w:rsidRPr="00D04409">
              <w:rPr>
                <w:rFonts w:eastAsia="Times New Roman"/>
                <w:i/>
                <w:sz w:val="24"/>
                <w:szCs w:val="24"/>
                <w:lang w:val="en-US"/>
              </w:rPr>
              <w:t xml:space="preserve"> № 18-</w:t>
            </w:r>
            <w:r w:rsidRPr="00D04409">
              <w:rPr>
                <w:rFonts w:eastAsia="Times New Roman"/>
                <w:i/>
                <w:sz w:val="24"/>
                <w:szCs w:val="24"/>
              </w:rPr>
              <w:t>ЭА</w:t>
            </w:r>
            <w:r w:rsidRPr="00D04409">
              <w:rPr>
                <w:rFonts w:eastAsia="Times New Roman"/>
                <w:i/>
                <w:sz w:val="24"/>
                <w:szCs w:val="24"/>
                <w:lang w:val="en-US"/>
              </w:rPr>
              <w:t xml:space="preserve">-44-19 </w:t>
            </w:r>
            <w:r w:rsidRPr="00D04409">
              <w:rPr>
                <w:rFonts w:eastAsia="Times New Roman"/>
                <w:i/>
                <w:sz w:val="24"/>
                <w:szCs w:val="24"/>
              </w:rPr>
              <w:t>от</w:t>
            </w:r>
            <w:r w:rsidRPr="00D04409">
              <w:rPr>
                <w:rFonts w:eastAsia="Times New Roman"/>
                <w:i/>
                <w:sz w:val="24"/>
                <w:szCs w:val="24"/>
                <w:lang w:val="en-US"/>
              </w:rPr>
              <w:t xml:space="preserve"> 20.05.2019</w:t>
            </w:r>
          </w:p>
        </w:tc>
      </w:tr>
      <w:tr w:rsidR="00426E04" w:rsidRPr="00F26710" w:rsidTr="00426E04">
        <w:tc>
          <w:tcPr>
            <w:tcW w:w="817" w:type="dxa"/>
            <w:shd w:val="clear" w:color="auto" w:fill="auto"/>
          </w:tcPr>
          <w:p w:rsidR="00426E04" w:rsidRPr="00F26710" w:rsidRDefault="00426E04" w:rsidP="00975EF6">
            <w:pPr>
              <w:numPr>
                <w:ilvl w:val="0"/>
                <w:numId w:val="18"/>
              </w:numPr>
              <w:ind w:left="113" w:firstLine="0"/>
              <w:rPr>
                <w:rFonts w:eastAsia="Times New Roman"/>
                <w:sz w:val="24"/>
                <w:szCs w:val="24"/>
                <w:lang w:val="en-US"/>
              </w:rPr>
            </w:pPr>
          </w:p>
        </w:tc>
        <w:tc>
          <w:tcPr>
            <w:tcW w:w="4694" w:type="dxa"/>
            <w:shd w:val="clear" w:color="auto" w:fill="auto"/>
          </w:tcPr>
          <w:p w:rsidR="00426E04" w:rsidRPr="00D04409" w:rsidRDefault="00426E04" w:rsidP="0006705B">
            <w:pPr>
              <w:ind w:left="44"/>
              <w:rPr>
                <w:rFonts w:eastAsia="Times New Roman"/>
                <w:i/>
                <w:sz w:val="24"/>
                <w:szCs w:val="24"/>
                <w:lang w:val="en-US"/>
              </w:rPr>
            </w:pPr>
            <w:r w:rsidRPr="00D04409">
              <w:rPr>
                <w:rFonts w:eastAsia="Times New Roman"/>
                <w:i/>
                <w:sz w:val="24"/>
                <w:szCs w:val="24"/>
                <w:lang w:val="en-US"/>
              </w:rPr>
              <w:t>PrototypingSketchUp: 3D modeling for everyone</w:t>
            </w:r>
          </w:p>
        </w:tc>
        <w:tc>
          <w:tcPr>
            <w:tcW w:w="4252" w:type="dxa"/>
            <w:shd w:val="clear" w:color="auto" w:fill="auto"/>
          </w:tcPr>
          <w:p w:rsidR="00426E04" w:rsidRPr="00D04409" w:rsidRDefault="00426E04" w:rsidP="0006705B">
            <w:pPr>
              <w:rPr>
                <w:rFonts w:eastAsia="Times New Roman"/>
                <w:i/>
                <w:sz w:val="24"/>
                <w:szCs w:val="24"/>
                <w:lang w:val="en-US"/>
              </w:rPr>
            </w:pPr>
            <w:r w:rsidRPr="00D04409">
              <w:rPr>
                <w:rFonts w:eastAsia="Times New Roman"/>
                <w:i/>
                <w:sz w:val="24"/>
                <w:szCs w:val="24"/>
              </w:rPr>
              <w:t>контракт</w:t>
            </w:r>
            <w:r w:rsidRPr="00D04409">
              <w:rPr>
                <w:rFonts w:eastAsia="Times New Roman"/>
                <w:i/>
                <w:sz w:val="24"/>
                <w:szCs w:val="24"/>
                <w:lang w:val="en-US"/>
              </w:rPr>
              <w:t xml:space="preserve"> № 18-</w:t>
            </w:r>
            <w:r w:rsidRPr="00D04409">
              <w:rPr>
                <w:rFonts w:eastAsia="Times New Roman"/>
                <w:i/>
                <w:sz w:val="24"/>
                <w:szCs w:val="24"/>
              </w:rPr>
              <w:t>ЭА</w:t>
            </w:r>
            <w:r w:rsidRPr="00D04409">
              <w:rPr>
                <w:rFonts w:eastAsia="Times New Roman"/>
                <w:i/>
                <w:sz w:val="24"/>
                <w:szCs w:val="24"/>
                <w:lang w:val="en-US"/>
              </w:rPr>
              <w:t xml:space="preserve">-44-19 </w:t>
            </w:r>
            <w:r w:rsidRPr="00D04409">
              <w:rPr>
                <w:rFonts w:eastAsia="Times New Roman"/>
                <w:i/>
                <w:sz w:val="24"/>
                <w:szCs w:val="24"/>
              </w:rPr>
              <w:t>от</w:t>
            </w:r>
            <w:r w:rsidRPr="00D04409">
              <w:rPr>
                <w:rFonts w:eastAsia="Times New Roman"/>
                <w:i/>
                <w:sz w:val="24"/>
                <w:szCs w:val="24"/>
                <w:lang w:val="en-US"/>
              </w:rPr>
              <w:t xml:space="preserve"> 20.05.2019</w:t>
            </w:r>
          </w:p>
        </w:tc>
      </w:tr>
      <w:tr w:rsidR="00426E04" w:rsidRPr="00F26710" w:rsidTr="00426E04">
        <w:tc>
          <w:tcPr>
            <w:tcW w:w="817" w:type="dxa"/>
            <w:shd w:val="clear" w:color="auto" w:fill="auto"/>
          </w:tcPr>
          <w:p w:rsidR="00426E04" w:rsidRPr="00F26710" w:rsidRDefault="00426E04" w:rsidP="00975EF6">
            <w:pPr>
              <w:numPr>
                <w:ilvl w:val="0"/>
                <w:numId w:val="18"/>
              </w:numPr>
              <w:ind w:left="113" w:firstLine="0"/>
              <w:rPr>
                <w:rFonts w:eastAsia="Times New Roman"/>
                <w:sz w:val="24"/>
                <w:szCs w:val="24"/>
                <w:lang w:val="en-US"/>
              </w:rPr>
            </w:pPr>
          </w:p>
        </w:tc>
        <w:tc>
          <w:tcPr>
            <w:tcW w:w="4694" w:type="dxa"/>
            <w:shd w:val="clear" w:color="auto" w:fill="auto"/>
          </w:tcPr>
          <w:p w:rsidR="00426E04" w:rsidRPr="00D04409" w:rsidRDefault="00426E04" w:rsidP="0006705B">
            <w:pPr>
              <w:ind w:left="44"/>
              <w:rPr>
                <w:rFonts w:eastAsia="Calibri"/>
                <w:i/>
                <w:sz w:val="24"/>
                <w:szCs w:val="24"/>
                <w:lang w:val="en-US" w:eastAsia="en-US"/>
              </w:rPr>
            </w:pPr>
            <w:r w:rsidRPr="00D04409">
              <w:rPr>
                <w:rFonts w:eastAsia="Calibri"/>
                <w:i/>
                <w:color w:val="000000"/>
                <w:sz w:val="24"/>
                <w:szCs w:val="24"/>
                <w:lang w:val="en-US" w:eastAsia="en-US"/>
              </w:rPr>
              <w:t xml:space="preserve">V-Ray </w:t>
            </w:r>
            <w:r w:rsidRPr="00D04409">
              <w:rPr>
                <w:rFonts w:eastAsia="Calibri"/>
                <w:i/>
                <w:color w:val="000000"/>
                <w:sz w:val="24"/>
                <w:szCs w:val="24"/>
                <w:lang w:eastAsia="en-US"/>
              </w:rPr>
              <w:t>для</w:t>
            </w:r>
            <w:r w:rsidRPr="00D04409">
              <w:rPr>
                <w:rFonts w:eastAsia="Calibri"/>
                <w:i/>
                <w:color w:val="000000"/>
                <w:sz w:val="24"/>
                <w:szCs w:val="24"/>
                <w:lang w:val="en-US" w:eastAsia="en-US"/>
              </w:rPr>
              <w:t xml:space="preserve"> 3Ds Max </w:t>
            </w:r>
          </w:p>
        </w:tc>
        <w:tc>
          <w:tcPr>
            <w:tcW w:w="4252" w:type="dxa"/>
            <w:shd w:val="clear" w:color="auto" w:fill="auto"/>
          </w:tcPr>
          <w:p w:rsidR="00426E04" w:rsidRPr="00D04409" w:rsidRDefault="00426E04" w:rsidP="0006705B">
            <w:pPr>
              <w:rPr>
                <w:rFonts w:eastAsia="Times New Roman"/>
                <w:i/>
                <w:sz w:val="24"/>
                <w:szCs w:val="24"/>
              </w:rPr>
            </w:pPr>
            <w:r w:rsidRPr="00D04409">
              <w:rPr>
                <w:rFonts w:eastAsia="Times New Roman"/>
                <w:i/>
                <w:sz w:val="24"/>
                <w:szCs w:val="24"/>
              </w:rPr>
              <w:t>контракт № 18-ЭА-44-19 от 20.05.2019</w:t>
            </w:r>
          </w:p>
        </w:tc>
      </w:tr>
    </w:tbl>
    <w:p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rsidR="004925D7" w:rsidRPr="004925D7" w:rsidRDefault="004925D7" w:rsidP="00F5486D">
      <w:pPr>
        <w:pStyle w:val="3"/>
      </w:pPr>
      <w:bookmarkStart w:id="11" w:name="_Toc62039712"/>
      <w:r w:rsidRPr="004925D7">
        <w:lastRenderedPageBreak/>
        <w:t>ЛИСТ УЧЕТА ОБНОВЛЕНИЙ РАБОЧЕЙ ПРОГРАММЫ</w:t>
      </w:r>
      <w:bookmarkEnd w:id="11"/>
      <w:r w:rsidRPr="004925D7">
        <w:t xml:space="preserve"> </w:t>
      </w:r>
      <w:r w:rsidR="009B4BCD">
        <w:t>УЧЕБНОЙ ДИСЦИПЛИНЫ</w:t>
      </w:r>
    </w:p>
    <w:p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rsidTr="0019484F">
        <w:tc>
          <w:tcPr>
            <w:tcW w:w="817" w:type="dxa"/>
            <w:shd w:val="clear" w:color="auto" w:fill="DBE5F1" w:themeFill="accent1" w:themeFillTint="33"/>
          </w:tcPr>
          <w:p w:rsidR="0019484F" w:rsidRPr="009F02B2" w:rsidRDefault="0019484F" w:rsidP="00B6294E">
            <w:pPr>
              <w:jc w:val="center"/>
              <w:rPr>
                <w:rFonts w:eastAsia="Times New Roman"/>
                <w:b/>
              </w:rPr>
            </w:pPr>
            <w:r w:rsidRPr="009F02B2">
              <w:rPr>
                <w:rFonts w:eastAsia="Times New Roman"/>
                <w:b/>
              </w:rPr>
              <w:t>№ пп</w:t>
            </w:r>
          </w:p>
        </w:tc>
        <w:tc>
          <w:tcPr>
            <w:tcW w:w="1559" w:type="dxa"/>
            <w:shd w:val="clear" w:color="auto" w:fill="DBE5F1" w:themeFill="accent1" w:themeFillTint="33"/>
          </w:tcPr>
          <w:p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rsidR="0019484F" w:rsidRDefault="0019484F" w:rsidP="00B6294E">
            <w:pPr>
              <w:jc w:val="center"/>
              <w:rPr>
                <w:rFonts w:eastAsia="Times New Roman"/>
                <w:b/>
              </w:rPr>
            </w:pPr>
            <w:r>
              <w:rPr>
                <w:rFonts w:eastAsia="Times New Roman"/>
                <w:b/>
              </w:rPr>
              <w:t xml:space="preserve">характер изменений/обновлений </w:t>
            </w:r>
          </w:p>
          <w:p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rsidR="0019484F" w:rsidRPr="009F02B2" w:rsidRDefault="0019484F" w:rsidP="00B6294E">
            <w:pPr>
              <w:jc w:val="center"/>
              <w:rPr>
                <w:rFonts w:eastAsia="Times New Roman"/>
                <w:b/>
              </w:rPr>
            </w:pPr>
            <w:r w:rsidRPr="009F02B2">
              <w:rPr>
                <w:rFonts w:eastAsia="Times New Roman"/>
                <w:b/>
              </w:rPr>
              <w:t>кафедры</w:t>
            </w: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bl>
    <w:p w:rsidR="00C4488B" w:rsidRPr="00C4488B" w:rsidRDefault="00C4488B" w:rsidP="00E726EF">
      <w:pPr>
        <w:pStyle w:val="3"/>
        <w:rPr>
          <w:szCs w:val="24"/>
        </w:rPr>
      </w:pPr>
    </w:p>
    <w:p w:rsidR="001A42BE" w:rsidRPr="00C4488B" w:rsidRDefault="001A42BE">
      <w:pPr>
        <w:pStyle w:val="3"/>
        <w:rPr>
          <w:szCs w:val="24"/>
        </w:rPr>
      </w:pPr>
    </w:p>
    <w:sectPr w:rsidR="001A42BE"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6B3" w:rsidRDefault="000E56B3" w:rsidP="005E3840">
      <w:r>
        <w:separator/>
      </w:r>
    </w:p>
  </w:endnote>
  <w:endnote w:type="continuationSeparator" w:id="0">
    <w:p w:rsidR="000E56B3" w:rsidRDefault="000E56B3"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249" w:rsidRDefault="006D1249">
    <w:pPr>
      <w:pStyle w:val="ae"/>
      <w:jc w:val="right"/>
    </w:pPr>
  </w:p>
  <w:p w:rsidR="006D1249" w:rsidRDefault="006D1249">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249" w:rsidRDefault="00941EE8" w:rsidP="00282D88">
    <w:pPr>
      <w:pStyle w:val="ae"/>
      <w:framePr w:wrap="around" w:vAnchor="text" w:hAnchor="margin" w:xAlign="right" w:y="1"/>
      <w:rPr>
        <w:rStyle w:val="af9"/>
      </w:rPr>
    </w:pPr>
    <w:r>
      <w:rPr>
        <w:rStyle w:val="af9"/>
      </w:rPr>
      <w:fldChar w:fldCharType="begin"/>
    </w:r>
    <w:r w:rsidR="006D1249">
      <w:rPr>
        <w:rStyle w:val="af9"/>
      </w:rPr>
      <w:instrText xml:space="preserve">PAGE  </w:instrText>
    </w:r>
    <w:r>
      <w:rPr>
        <w:rStyle w:val="af9"/>
      </w:rPr>
      <w:fldChar w:fldCharType="end"/>
    </w:r>
  </w:p>
  <w:p w:rsidR="006D1249" w:rsidRDefault="006D1249" w:rsidP="00282D88">
    <w:pPr>
      <w:pStyle w:val="a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249" w:rsidRDefault="006D1249">
    <w:pPr>
      <w:pStyle w:val="ae"/>
      <w:jc w:val="right"/>
    </w:pPr>
  </w:p>
  <w:p w:rsidR="006D1249" w:rsidRDefault="006D1249">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249" w:rsidRDefault="006D1249">
    <w:pPr>
      <w:pStyle w:val="ae"/>
      <w:jc w:val="right"/>
    </w:pPr>
  </w:p>
  <w:p w:rsidR="006D1249" w:rsidRDefault="006D124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6B3" w:rsidRDefault="000E56B3" w:rsidP="005E3840">
      <w:r>
        <w:separator/>
      </w:r>
    </w:p>
  </w:footnote>
  <w:footnote w:type="continuationSeparator" w:id="0">
    <w:p w:rsidR="000E56B3" w:rsidRDefault="000E56B3" w:rsidP="005E38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723750"/>
      <w:docPartObj>
        <w:docPartGallery w:val="Page Numbers (Top of Page)"/>
        <w:docPartUnique/>
      </w:docPartObj>
    </w:sdtPr>
    <w:sdtEndPr/>
    <w:sdtContent>
      <w:p w:rsidR="006D1249" w:rsidRDefault="000E56B3">
        <w:pPr>
          <w:pStyle w:val="ac"/>
          <w:jc w:val="center"/>
        </w:pPr>
        <w:r>
          <w:fldChar w:fldCharType="begin"/>
        </w:r>
        <w:r>
          <w:instrText>PAGE   \* MERGEFORMAT</w:instrText>
        </w:r>
        <w:r>
          <w:fldChar w:fldCharType="separate"/>
        </w:r>
        <w:r w:rsidR="009E3E9B">
          <w:rPr>
            <w:noProof/>
          </w:rPr>
          <w:t>5</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249" w:rsidRDefault="006D1249">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057854"/>
      <w:docPartObj>
        <w:docPartGallery w:val="Page Numbers (Top of Page)"/>
        <w:docPartUnique/>
      </w:docPartObj>
    </w:sdtPr>
    <w:sdtEndPr/>
    <w:sdtContent>
      <w:p w:rsidR="006D1249" w:rsidRDefault="000E56B3">
        <w:pPr>
          <w:pStyle w:val="ac"/>
          <w:jc w:val="center"/>
        </w:pPr>
        <w:r>
          <w:fldChar w:fldCharType="begin"/>
        </w:r>
        <w:r>
          <w:instrText>PAGE   \* MERGEFORMAT</w:instrText>
        </w:r>
        <w:r>
          <w:fldChar w:fldCharType="separate"/>
        </w:r>
        <w:r w:rsidR="009E3E9B">
          <w:rPr>
            <w:noProof/>
          </w:rPr>
          <w:t>21</w:t>
        </w:r>
        <w:r>
          <w:rPr>
            <w:noProof/>
          </w:rPr>
          <w:fldChar w:fldCharType="end"/>
        </w:r>
      </w:p>
    </w:sdtContent>
  </w:sdt>
  <w:p w:rsidR="006D1249" w:rsidRDefault="006D1249">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014282"/>
      <w:docPartObj>
        <w:docPartGallery w:val="Page Numbers (Top of Page)"/>
        <w:docPartUnique/>
      </w:docPartObj>
    </w:sdtPr>
    <w:sdtEndPr/>
    <w:sdtContent>
      <w:p w:rsidR="006D1249" w:rsidRDefault="000E56B3">
        <w:pPr>
          <w:pStyle w:val="ac"/>
          <w:jc w:val="center"/>
        </w:pPr>
        <w:r>
          <w:fldChar w:fldCharType="begin"/>
        </w:r>
        <w:r>
          <w:instrText>PAGE   \* MERGEFORMAT</w:instrText>
        </w:r>
        <w:r>
          <w:fldChar w:fldCharType="separate"/>
        </w:r>
        <w:r w:rsidR="009E3E9B">
          <w:rPr>
            <w:noProof/>
          </w:rPr>
          <w:t>17</w:t>
        </w:r>
        <w:r>
          <w:rPr>
            <w:noProof/>
          </w:rPr>
          <w:fldChar w:fldCharType="end"/>
        </w:r>
      </w:p>
    </w:sdtContent>
  </w:sdt>
  <w:p w:rsidR="006D1249" w:rsidRDefault="006D124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568"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A2135"/>
    <w:multiLevelType w:val="hybridMultilevel"/>
    <w:tmpl w:val="383A8C2C"/>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510B23"/>
    <w:multiLevelType w:val="singleLevel"/>
    <w:tmpl w:val="F8987858"/>
    <w:lvl w:ilvl="0">
      <w:start w:val="1"/>
      <w:numFmt w:val="decimal"/>
      <w:lvlText w:val="%1. "/>
      <w:legacy w:legacy="1" w:legacySpace="0" w:legacyIndent="283"/>
      <w:lvlJc w:val="left"/>
      <w:pPr>
        <w:ind w:left="283" w:hanging="283"/>
      </w:pPr>
      <w:rPr>
        <w:rFonts w:ascii="TimesET" w:hAnsi="TimesET" w:hint="default"/>
        <w:b w:val="0"/>
        <w:i w:val="0"/>
        <w:sz w:val="22"/>
        <w:szCs w:val="22"/>
        <w:u w:val="none"/>
      </w:rPr>
    </w:lvl>
  </w:abstractNum>
  <w:abstractNum w:abstractNumId="16"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482487"/>
    <w:multiLevelType w:val="hybridMultilevel"/>
    <w:tmpl w:val="038A0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027B80"/>
    <w:multiLevelType w:val="hybridMultilevel"/>
    <w:tmpl w:val="C282AF76"/>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9"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54285B"/>
    <w:multiLevelType w:val="hybridMultilevel"/>
    <w:tmpl w:val="EA84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95624A"/>
    <w:multiLevelType w:val="singleLevel"/>
    <w:tmpl w:val="F8987858"/>
    <w:lvl w:ilvl="0">
      <w:start w:val="1"/>
      <w:numFmt w:val="decimal"/>
      <w:lvlText w:val="%1. "/>
      <w:legacy w:legacy="1" w:legacySpace="0" w:legacyIndent="283"/>
      <w:lvlJc w:val="left"/>
      <w:pPr>
        <w:ind w:left="283" w:hanging="283"/>
      </w:pPr>
      <w:rPr>
        <w:rFonts w:ascii="TimesET" w:hAnsi="TimesET" w:hint="default"/>
        <w:b w:val="0"/>
        <w:i w:val="0"/>
        <w:sz w:val="22"/>
        <w:szCs w:val="22"/>
        <w:u w:val="none"/>
      </w:rPr>
    </w:lvl>
  </w:abstractNum>
  <w:abstractNum w:abstractNumId="22"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5"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5B4E48"/>
    <w:multiLevelType w:val="hybridMultilevel"/>
    <w:tmpl w:val="E0C236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380DD2"/>
    <w:multiLevelType w:val="hybridMultilevel"/>
    <w:tmpl w:val="9FB0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4"/>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2"/>
  </w:num>
  <w:num w:numId="5">
    <w:abstractNumId w:val="23"/>
  </w:num>
  <w:num w:numId="6">
    <w:abstractNumId w:val="28"/>
  </w:num>
  <w:num w:numId="7">
    <w:abstractNumId w:val="22"/>
  </w:num>
  <w:num w:numId="8">
    <w:abstractNumId w:val="10"/>
  </w:num>
  <w:num w:numId="9">
    <w:abstractNumId w:val="5"/>
  </w:num>
  <w:num w:numId="10">
    <w:abstractNumId w:val="19"/>
  </w:num>
  <w:num w:numId="11">
    <w:abstractNumId w:val="25"/>
  </w:num>
  <w:num w:numId="12">
    <w:abstractNumId w:val="7"/>
  </w:num>
  <w:num w:numId="13">
    <w:abstractNumId w:val="12"/>
  </w:num>
  <w:num w:numId="14">
    <w:abstractNumId w:val="3"/>
  </w:num>
  <w:num w:numId="15">
    <w:abstractNumId w:val="11"/>
  </w:num>
  <w:num w:numId="16">
    <w:abstractNumId w:val="16"/>
  </w:num>
  <w:num w:numId="17">
    <w:abstractNumId w:val="6"/>
  </w:num>
  <w:num w:numId="18">
    <w:abstractNumId w:val="13"/>
  </w:num>
  <w:num w:numId="19">
    <w:abstractNumId w:val="8"/>
  </w:num>
  <w:num w:numId="20">
    <w:abstractNumId w:val="18"/>
  </w:num>
  <w:num w:numId="21">
    <w:abstractNumId w:val="17"/>
  </w:num>
  <w:num w:numId="22">
    <w:abstractNumId w:val="27"/>
  </w:num>
  <w:num w:numId="23">
    <w:abstractNumId w:val="20"/>
  </w:num>
  <w:num w:numId="24">
    <w:abstractNumId w:val="26"/>
  </w:num>
  <w:num w:numId="25">
    <w:abstractNumId w:val="9"/>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3E0D"/>
    <w:rsid w:val="00001CE1"/>
    <w:rsid w:val="00002257"/>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54A"/>
    <w:rsid w:val="000629BB"/>
    <w:rsid w:val="00062F10"/>
    <w:rsid w:val="0006316B"/>
    <w:rsid w:val="0006705B"/>
    <w:rsid w:val="000672C2"/>
    <w:rsid w:val="00070E0F"/>
    <w:rsid w:val="00071246"/>
    <w:rsid w:val="00073075"/>
    <w:rsid w:val="0007360D"/>
    <w:rsid w:val="000745DA"/>
    <w:rsid w:val="00074F49"/>
    <w:rsid w:val="00075FC3"/>
    <w:rsid w:val="000761FC"/>
    <w:rsid w:val="00081DDC"/>
    <w:rsid w:val="00082E77"/>
    <w:rsid w:val="00082FAB"/>
    <w:rsid w:val="00083EF6"/>
    <w:rsid w:val="00084C39"/>
    <w:rsid w:val="00090289"/>
    <w:rsid w:val="0009260A"/>
    <w:rsid w:val="00092FB0"/>
    <w:rsid w:val="00095673"/>
    <w:rsid w:val="00096114"/>
    <w:rsid w:val="00096404"/>
    <w:rsid w:val="00096BCA"/>
    <w:rsid w:val="000974C0"/>
    <w:rsid w:val="0009792B"/>
    <w:rsid w:val="00097B74"/>
    <w:rsid w:val="000A1091"/>
    <w:rsid w:val="000A16EA"/>
    <w:rsid w:val="000A17DC"/>
    <w:rsid w:val="000A29D1"/>
    <w:rsid w:val="000A37AD"/>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583E"/>
    <w:rsid w:val="000C6AAE"/>
    <w:rsid w:val="000C7F39"/>
    <w:rsid w:val="000D16CD"/>
    <w:rsid w:val="000D1BD2"/>
    <w:rsid w:val="000D1D72"/>
    <w:rsid w:val="000D2070"/>
    <w:rsid w:val="000D434A"/>
    <w:rsid w:val="000D6725"/>
    <w:rsid w:val="000D6FD5"/>
    <w:rsid w:val="000D7E69"/>
    <w:rsid w:val="000E023F"/>
    <w:rsid w:val="000E103B"/>
    <w:rsid w:val="000E4102"/>
    <w:rsid w:val="000E4F4E"/>
    <w:rsid w:val="000E5549"/>
    <w:rsid w:val="000E56B3"/>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596C"/>
    <w:rsid w:val="00116168"/>
    <w:rsid w:val="00116E23"/>
    <w:rsid w:val="00117284"/>
    <w:rsid w:val="00117B28"/>
    <w:rsid w:val="0012098B"/>
    <w:rsid w:val="00120C25"/>
    <w:rsid w:val="00121879"/>
    <w:rsid w:val="00121E30"/>
    <w:rsid w:val="00123E7C"/>
    <w:rsid w:val="001254EE"/>
    <w:rsid w:val="00126E93"/>
    <w:rsid w:val="00127577"/>
    <w:rsid w:val="00127B2B"/>
    <w:rsid w:val="001302A7"/>
    <w:rsid w:val="00130419"/>
    <w:rsid w:val="00132838"/>
    <w:rsid w:val="00132E54"/>
    <w:rsid w:val="001338ED"/>
    <w:rsid w:val="00133E6E"/>
    <w:rsid w:val="00134A2D"/>
    <w:rsid w:val="00134C3D"/>
    <w:rsid w:val="0013688A"/>
    <w:rsid w:val="001368C6"/>
    <w:rsid w:val="00142462"/>
    <w:rsid w:val="001435DD"/>
    <w:rsid w:val="00145166"/>
    <w:rsid w:val="001479F8"/>
    <w:rsid w:val="00150C4E"/>
    <w:rsid w:val="00151842"/>
    <w:rsid w:val="00153223"/>
    <w:rsid w:val="001540AD"/>
    <w:rsid w:val="00154655"/>
    <w:rsid w:val="00155233"/>
    <w:rsid w:val="001556D0"/>
    <w:rsid w:val="0015677D"/>
    <w:rsid w:val="0015779F"/>
    <w:rsid w:val="00160ECB"/>
    <w:rsid w:val="0016181F"/>
    <w:rsid w:val="001632F9"/>
    <w:rsid w:val="001646A9"/>
    <w:rsid w:val="00167CC8"/>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3D4"/>
    <w:rsid w:val="00191E15"/>
    <w:rsid w:val="00193507"/>
    <w:rsid w:val="00193571"/>
    <w:rsid w:val="0019484F"/>
    <w:rsid w:val="00195C40"/>
    <w:rsid w:val="001971EC"/>
    <w:rsid w:val="001A0047"/>
    <w:rsid w:val="001A2BE5"/>
    <w:rsid w:val="001A31E8"/>
    <w:rsid w:val="001A42BE"/>
    <w:rsid w:val="001A4376"/>
    <w:rsid w:val="001A5461"/>
    <w:rsid w:val="001A60D0"/>
    <w:rsid w:val="001A68D1"/>
    <w:rsid w:val="001A6E12"/>
    <w:rsid w:val="001B179C"/>
    <w:rsid w:val="001B17F1"/>
    <w:rsid w:val="001B17FB"/>
    <w:rsid w:val="001B1AFE"/>
    <w:rsid w:val="001B35E1"/>
    <w:rsid w:val="001B5028"/>
    <w:rsid w:val="001B60A9"/>
    <w:rsid w:val="001B66C2"/>
    <w:rsid w:val="001B7083"/>
    <w:rsid w:val="001C0088"/>
    <w:rsid w:val="001C0802"/>
    <w:rsid w:val="001C14F4"/>
    <w:rsid w:val="001C1B2E"/>
    <w:rsid w:val="001C1CBB"/>
    <w:rsid w:val="001C4044"/>
    <w:rsid w:val="001C639C"/>
    <w:rsid w:val="001C6417"/>
    <w:rsid w:val="001C7AA4"/>
    <w:rsid w:val="001D0CF7"/>
    <w:rsid w:val="001D126D"/>
    <w:rsid w:val="001D17C8"/>
    <w:rsid w:val="001D1854"/>
    <w:rsid w:val="001D22B4"/>
    <w:rsid w:val="001D2536"/>
    <w:rsid w:val="001D34C1"/>
    <w:rsid w:val="001D352C"/>
    <w:rsid w:val="001D45D6"/>
    <w:rsid w:val="001D50F0"/>
    <w:rsid w:val="001D5917"/>
    <w:rsid w:val="001D5E69"/>
    <w:rsid w:val="001D6383"/>
    <w:rsid w:val="001D6AEC"/>
    <w:rsid w:val="001D7152"/>
    <w:rsid w:val="001E3875"/>
    <w:rsid w:val="001E3D8D"/>
    <w:rsid w:val="001E44B1"/>
    <w:rsid w:val="001F086F"/>
    <w:rsid w:val="001F41C5"/>
    <w:rsid w:val="001F5596"/>
    <w:rsid w:val="001F7024"/>
    <w:rsid w:val="00200CDE"/>
    <w:rsid w:val="002040F6"/>
    <w:rsid w:val="002048AD"/>
    <w:rsid w:val="00204910"/>
    <w:rsid w:val="00206C3D"/>
    <w:rsid w:val="0021001E"/>
    <w:rsid w:val="002115F5"/>
    <w:rsid w:val="00211944"/>
    <w:rsid w:val="0021251B"/>
    <w:rsid w:val="0021441B"/>
    <w:rsid w:val="0021730B"/>
    <w:rsid w:val="00217628"/>
    <w:rsid w:val="00220DAF"/>
    <w:rsid w:val="00223147"/>
    <w:rsid w:val="00223C94"/>
    <w:rsid w:val="0022419D"/>
    <w:rsid w:val="002242C3"/>
    <w:rsid w:val="002243A9"/>
    <w:rsid w:val="00225265"/>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51F7A"/>
    <w:rsid w:val="002534B3"/>
    <w:rsid w:val="002542E5"/>
    <w:rsid w:val="00254490"/>
    <w:rsid w:val="0025645D"/>
    <w:rsid w:val="00262427"/>
    <w:rsid w:val="00263138"/>
    <w:rsid w:val="0026368C"/>
    <w:rsid w:val="00265D29"/>
    <w:rsid w:val="0026603D"/>
    <w:rsid w:val="002677B9"/>
    <w:rsid w:val="00270909"/>
    <w:rsid w:val="00273215"/>
    <w:rsid w:val="00273CA3"/>
    <w:rsid w:val="002740F7"/>
    <w:rsid w:val="00276389"/>
    <w:rsid w:val="00276670"/>
    <w:rsid w:val="0028018B"/>
    <w:rsid w:val="002811EB"/>
    <w:rsid w:val="00282D88"/>
    <w:rsid w:val="00284A7E"/>
    <w:rsid w:val="002864D7"/>
    <w:rsid w:val="00287B9D"/>
    <w:rsid w:val="0029022B"/>
    <w:rsid w:val="002915C6"/>
    <w:rsid w:val="00291E8B"/>
    <w:rsid w:val="00293136"/>
    <w:rsid w:val="00296AB1"/>
    <w:rsid w:val="002A115C"/>
    <w:rsid w:val="002A159D"/>
    <w:rsid w:val="002A2399"/>
    <w:rsid w:val="002A316C"/>
    <w:rsid w:val="002A584B"/>
    <w:rsid w:val="002A6988"/>
    <w:rsid w:val="002B0C84"/>
    <w:rsid w:val="002B0EEB"/>
    <w:rsid w:val="002B17E8"/>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188"/>
    <w:rsid w:val="002F1406"/>
    <w:rsid w:val="002F1798"/>
    <w:rsid w:val="002F2028"/>
    <w:rsid w:val="002F226E"/>
    <w:rsid w:val="002F245F"/>
    <w:rsid w:val="002F24C9"/>
    <w:rsid w:val="002F2AE8"/>
    <w:rsid w:val="002F3236"/>
    <w:rsid w:val="002F4102"/>
    <w:rsid w:val="002F4283"/>
    <w:rsid w:val="002F5B47"/>
    <w:rsid w:val="002F683D"/>
    <w:rsid w:val="002F6E44"/>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4D45"/>
    <w:rsid w:val="00335880"/>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6783E"/>
    <w:rsid w:val="00370011"/>
    <w:rsid w:val="00370B92"/>
    <w:rsid w:val="00371BC6"/>
    <w:rsid w:val="00373F0C"/>
    <w:rsid w:val="003749B4"/>
    <w:rsid w:val="00375731"/>
    <w:rsid w:val="00375D43"/>
    <w:rsid w:val="00376EFA"/>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54E9"/>
    <w:rsid w:val="00395889"/>
    <w:rsid w:val="003960F8"/>
    <w:rsid w:val="003A0331"/>
    <w:rsid w:val="003A08A8"/>
    <w:rsid w:val="003A19E8"/>
    <w:rsid w:val="003A2C38"/>
    <w:rsid w:val="003A38F4"/>
    <w:rsid w:val="003A3CAB"/>
    <w:rsid w:val="003A52E4"/>
    <w:rsid w:val="003A790D"/>
    <w:rsid w:val="003B272A"/>
    <w:rsid w:val="003B53D0"/>
    <w:rsid w:val="003B543C"/>
    <w:rsid w:val="003B7241"/>
    <w:rsid w:val="003C0A97"/>
    <w:rsid w:val="003C1D7D"/>
    <w:rsid w:val="003C1F06"/>
    <w:rsid w:val="003C337E"/>
    <w:rsid w:val="003C3571"/>
    <w:rsid w:val="003C502E"/>
    <w:rsid w:val="003C57C1"/>
    <w:rsid w:val="003C6072"/>
    <w:rsid w:val="003C6CFC"/>
    <w:rsid w:val="003C7728"/>
    <w:rsid w:val="003C79B5"/>
    <w:rsid w:val="003D0685"/>
    <w:rsid w:val="003D0C3A"/>
    <w:rsid w:val="003D10C2"/>
    <w:rsid w:val="003D298F"/>
    <w:rsid w:val="003D43C8"/>
    <w:rsid w:val="003D4C5C"/>
    <w:rsid w:val="003D5F48"/>
    <w:rsid w:val="003D6812"/>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4A7D"/>
    <w:rsid w:val="0040507E"/>
    <w:rsid w:val="0040589F"/>
    <w:rsid w:val="00405A4D"/>
    <w:rsid w:val="00406CAB"/>
    <w:rsid w:val="004075D8"/>
    <w:rsid w:val="00407DEE"/>
    <w:rsid w:val="00410647"/>
    <w:rsid w:val="0041349B"/>
    <w:rsid w:val="004169DE"/>
    <w:rsid w:val="00417274"/>
    <w:rsid w:val="0041782C"/>
    <w:rsid w:val="004178BC"/>
    <w:rsid w:val="00421B5F"/>
    <w:rsid w:val="0042287B"/>
    <w:rsid w:val="00422A7E"/>
    <w:rsid w:val="0042319C"/>
    <w:rsid w:val="00423395"/>
    <w:rsid w:val="004239DF"/>
    <w:rsid w:val="00426E04"/>
    <w:rsid w:val="004274DC"/>
    <w:rsid w:val="0043086E"/>
    <w:rsid w:val="0043299F"/>
    <w:rsid w:val="00435C89"/>
    <w:rsid w:val="00435F4B"/>
    <w:rsid w:val="00440FD6"/>
    <w:rsid w:val="004429B5"/>
    <w:rsid w:val="00442B02"/>
    <w:rsid w:val="00443558"/>
    <w:rsid w:val="00443DE3"/>
    <w:rsid w:val="00444525"/>
    <w:rsid w:val="004452F8"/>
    <w:rsid w:val="00446766"/>
    <w:rsid w:val="00446CF8"/>
    <w:rsid w:val="00450044"/>
    <w:rsid w:val="0045027F"/>
    <w:rsid w:val="00453D8F"/>
    <w:rsid w:val="00453DD7"/>
    <w:rsid w:val="00453FDA"/>
    <w:rsid w:val="00454986"/>
    <w:rsid w:val="0045635D"/>
    <w:rsid w:val="004568C1"/>
    <w:rsid w:val="00460137"/>
    <w:rsid w:val="004603A5"/>
    <w:rsid w:val="0046093D"/>
    <w:rsid w:val="0046225A"/>
    <w:rsid w:val="004632DA"/>
    <w:rsid w:val="0046385D"/>
    <w:rsid w:val="0046779E"/>
    <w:rsid w:val="0047081A"/>
    <w:rsid w:val="00472575"/>
    <w:rsid w:val="00472EF9"/>
    <w:rsid w:val="00474605"/>
    <w:rsid w:val="004747F5"/>
    <w:rsid w:val="00482000"/>
    <w:rsid w:val="00482483"/>
    <w:rsid w:val="00482DD9"/>
    <w:rsid w:val="00483338"/>
    <w:rsid w:val="004836A1"/>
    <w:rsid w:val="004856A7"/>
    <w:rsid w:val="004925D7"/>
    <w:rsid w:val="004927C8"/>
    <w:rsid w:val="00494E1D"/>
    <w:rsid w:val="00494E33"/>
    <w:rsid w:val="00495850"/>
    <w:rsid w:val="00495E9B"/>
    <w:rsid w:val="00496CB5"/>
    <w:rsid w:val="0049710A"/>
    <w:rsid w:val="00497306"/>
    <w:rsid w:val="004A0291"/>
    <w:rsid w:val="004A10D8"/>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5C49"/>
    <w:rsid w:val="004B60DB"/>
    <w:rsid w:val="004B6308"/>
    <w:rsid w:val="004B6EAF"/>
    <w:rsid w:val="004C03B6"/>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749"/>
    <w:rsid w:val="004D4A08"/>
    <w:rsid w:val="004D65A5"/>
    <w:rsid w:val="004D710F"/>
    <w:rsid w:val="004E056C"/>
    <w:rsid w:val="004E1809"/>
    <w:rsid w:val="004E24D8"/>
    <w:rsid w:val="004E2BBD"/>
    <w:rsid w:val="004E4C46"/>
    <w:rsid w:val="004E5A44"/>
    <w:rsid w:val="004E66E8"/>
    <w:rsid w:val="004E6C7A"/>
    <w:rsid w:val="004E79ED"/>
    <w:rsid w:val="004F04AF"/>
    <w:rsid w:val="004F2BBE"/>
    <w:rsid w:val="004F6115"/>
    <w:rsid w:val="004F741E"/>
    <w:rsid w:val="004F7C95"/>
    <w:rsid w:val="0050091C"/>
    <w:rsid w:val="00500CE5"/>
    <w:rsid w:val="00503703"/>
    <w:rsid w:val="00504270"/>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2D2D"/>
    <w:rsid w:val="00523621"/>
    <w:rsid w:val="00523DB8"/>
    <w:rsid w:val="0052646A"/>
    <w:rsid w:val="005265DB"/>
    <w:rsid w:val="00527EFC"/>
    <w:rsid w:val="00530EC4"/>
    <w:rsid w:val="00532A00"/>
    <w:rsid w:val="00532F5A"/>
    <w:rsid w:val="00532FAF"/>
    <w:rsid w:val="005331A4"/>
    <w:rsid w:val="005338F1"/>
    <w:rsid w:val="0053462B"/>
    <w:rsid w:val="005365C8"/>
    <w:rsid w:val="00537358"/>
    <w:rsid w:val="00540114"/>
    <w:rsid w:val="005401CA"/>
    <w:rsid w:val="0054241E"/>
    <w:rsid w:val="00542841"/>
    <w:rsid w:val="00544315"/>
    <w:rsid w:val="00544DA0"/>
    <w:rsid w:val="005453C6"/>
    <w:rsid w:val="00545406"/>
    <w:rsid w:val="005459AF"/>
    <w:rsid w:val="00546AF2"/>
    <w:rsid w:val="005475ED"/>
    <w:rsid w:val="0054770D"/>
    <w:rsid w:val="005509AE"/>
    <w:rsid w:val="00550E5F"/>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C6D"/>
    <w:rsid w:val="00580E26"/>
    <w:rsid w:val="00580E46"/>
    <w:rsid w:val="005814C4"/>
    <w:rsid w:val="00581794"/>
    <w:rsid w:val="00583448"/>
    <w:rsid w:val="005839FF"/>
    <w:rsid w:val="005842EC"/>
    <w:rsid w:val="005843EE"/>
    <w:rsid w:val="00584C19"/>
    <w:rsid w:val="00584DA7"/>
    <w:rsid w:val="0058634C"/>
    <w:rsid w:val="0058759B"/>
    <w:rsid w:val="00587E26"/>
    <w:rsid w:val="00590E81"/>
    <w:rsid w:val="00590F4D"/>
    <w:rsid w:val="00590FE2"/>
    <w:rsid w:val="00591461"/>
    <w:rsid w:val="005925C4"/>
    <w:rsid w:val="005933F3"/>
    <w:rsid w:val="00594C42"/>
    <w:rsid w:val="005956A5"/>
    <w:rsid w:val="00596368"/>
    <w:rsid w:val="005973EA"/>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9E9"/>
    <w:rsid w:val="005D5CC1"/>
    <w:rsid w:val="005D5EF1"/>
    <w:rsid w:val="005D6F35"/>
    <w:rsid w:val="005D78C1"/>
    <w:rsid w:val="005E2895"/>
    <w:rsid w:val="005E2F23"/>
    <w:rsid w:val="005E32AD"/>
    <w:rsid w:val="005E3840"/>
    <w:rsid w:val="005E43BD"/>
    <w:rsid w:val="005E642D"/>
    <w:rsid w:val="005E7C4F"/>
    <w:rsid w:val="005F1C1E"/>
    <w:rsid w:val="005F2A00"/>
    <w:rsid w:val="005F3CE4"/>
    <w:rsid w:val="005F3D83"/>
    <w:rsid w:val="005F3E0D"/>
    <w:rsid w:val="005F4073"/>
    <w:rsid w:val="005F49E0"/>
    <w:rsid w:val="005F518D"/>
    <w:rsid w:val="005F6FC6"/>
    <w:rsid w:val="005F736E"/>
    <w:rsid w:val="006012C6"/>
    <w:rsid w:val="00601924"/>
    <w:rsid w:val="00601A10"/>
    <w:rsid w:val="00603159"/>
    <w:rsid w:val="006031DC"/>
    <w:rsid w:val="0060426D"/>
    <w:rsid w:val="006052E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1D4"/>
    <w:rsid w:val="006273B6"/>
    <w:rsid w:val="006274BB"/>
    <w:rsid w:val="00627D51"/>
    <w:rsid w:val="00627D5D"/>
    <w:rsid w:val="00630F91"/>
    <w:rsid w:val="00632F20"/>
    <w:rsid w:val="00633506"/>
    <w:rsid w:val="006335DB"/>
    <w:rsid w:val="0063379A"/>
    <w:rsid w:val="0063447C"/>
    <w:rsid w:val="00636967"/>
    <w:rsid w:val="006376CC"/>
    <w:rsid w:val="00640964"/>
    <w:rsid w:val="0064201A"/>
    <w:rsid w:val="00642081"/>
    <w:rsid w:val="006427A9"/>
    <w:rsid w:val="00644062"/>
    <w:rsid w:val="00644DB6"/>
    <w:rsid w:val="00644FBD"/>
    <w:rsid w:val="00645560"/>
    <w:rsid w:val="006470FB"/>
    <w:rsid w:val="00655A44"/>
    <w:rsid w:val="00655AD3"/>
    <w:rsid w:val="00656329"/>
    <w:rsid w:val="006574B4"/>
    <w:rsid w:val="0066105B"/>
    <w:rsid w:val="00662B1B"/>
    <w:rsid w:val="00662D30"/>
    <w:rsid w:val="006643C5"/>
    <w:rsid w:val="0066527C"/>
    <w:rsid w:val="0066571C"/>
    <w:rsid w:val="00665AFE"/>
    <w:rsid w:val="00665E2F"/>
    <w:rsid w:val="00670C49"/>
    <w:rsid w:val="0067232E"/>
    <w:rsid w:val="00674887"/>
    <w:rsid w:val="0067490C"/>
    <w:rsid w:val="00675BDC"/>
    <w:rsid w:val="0067655E"/>
    <w:rsid w:val="0067762E"/>
    <w:rsid w:val="00677D7D"/>
    <w:rsid w:val="006832FB"/>
    <w:rsid w:val="0068572B"/>
    <w:rsid w:val="00685E2A"/>
    <w:rsid w:val="0068633D"/>
    <w:rsid w:val="00687295"/>
    <w:rsid w:val="006877E5"/>
    <w:rsid w:val="006877F1"/>
    <w:rsid w:val="00687B56"/>
    <w:rsid w:val="00692393"/>
    <w:rsid w:val="00695B52"/>
    <w:rsid w:val="006A09D8"/>
    <w:rsid w:val="006A1707"/>
    <w:rsid w:val="006A2EAF"/>
    <w:rsid w:val="006A5E39"/>
    <w:rsid w:val="006A68A5"/>
    <w:rsid w:val="006A6AB0"/>
    <w:rsid w:val="006B18C2"/>
    <w:rsid w:val="006B2CE0"/>
    <w:rsid w:val="006B31F2"/>
    <w:rsid w:val="006B3A08"/>
    <w:rsid w:val="006C1320"/>
    <w:rsid w:val="006C6DF4"/>
    <w:rsid w:val="006C7E94"/>
    <w:rsid w:val="006D0117"/>
    <w:rsid w:val="006D1249"/>
    <w:rsid w:val="006D476C"/>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6F5892"/>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54EE"/>
    <w:rsid w:val="00726214"/>
    <w:rsid w:val="007275EE"/>
    <w:rsid w:val="00730B26"/>
    <w:rsid w:val="00733976"/>
    <w:rsid w:val="00734133"/>
    <w:rsid w:val="007349BC"/>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16B"/>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37E"/>
    <w:rsid w:val="007737EB"/>
    <w:rsid w:val="00773D66"/>
    <w:rsid w:val="007769AC"/>
    <w:rsid w:val="00777F76"/>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61E0"/>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C4FCE"/>
    <w:rsid w:val="007D232E"/>
    <w:rsid w:val="007D2876"/>
    <w:rsid w:val="007D4E23"/>
    <w:rsid w:val="007D6C0D"/>
    <w:rsid w:val="007E0B73"/>
    <w:rsid w:val="007E18CB"/>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40A6"/>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2087"/>
    <w:rsid w:val="00842B21"/>
    <w:rsid w:val="00842BF8"/>
    <w:rsid w:val="00843D24"/>
    <w:rsid w:val="00843D70"/>
    <w:rsid w:val="00844574"/>
    <w:rsid w:val="00844D5A"/>
    <w:rsid w:val="00845325"/>
    <w:rsid w:val="00845AC7"/>
    <w:rsid w:val="00846B51"/>
    <w:rsid w:val="0084702C"/>
    <w:rsid w:val="00847501"/>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2A86"/>
    <w:rsid w:val="00875471"/>
    <w:rsid w:val="008765A3"/>
    <w:rsid w:val="0088039E"/>
    <w:rsid w:val="00881120"/>
    <w:rsid w:val="008818EB"/>
    <w:rsid w:val="00881E84"/>
    <w:rsid w:val="00882787"/>
    <w:rsid w:val="00882F7C"/>
    <w:rsid w:val="008842E5"/>
    <w:rsid w:val="00884752"/>
    <w:rsid w:val="00886896"/>
    <w:rsid w:val="00890BB8"/>
    <w:rsid w:val="00891057"/>
    <w:rsid w:val="0089211F"/>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5BC4"/>
    <w:rsid w:val="008A7321"/>
    <w:rsid w:val="008B0B5A"/>
    <w:rsid w:val="008B3178"/>
    <w:rsid w:val="008B3D5B"/>
    <w:rsid w:val="008B3F7B"/>
    <w:rsid w:val="008B5954"/>
    <w:rsid w:val="008B5BAE"/>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20D0"/>
    <w:rsid w:val="008F281F"/>
    <w:rsid w:val="008F3EA0"/>
    <w:rsid w:val="008F4FEC"/>
    <w:rsid w:val="008F506D"/>
    <w:rsid w:val="008F58C3"/>
    <w:rsid w:val="008F667D"/>
    <w:rsid w:val="008F6748"/>
    <w:rsid w:val="008F7643"/>
    <w:rsid w:val="008F7A87"/>
    <w:rsid w:val="00900D1F"/>
    <w:rsid w:val="00900F1C"/>
    <w:rsid w:val="00901646"/>
    <w:rsid w:val="0090205F"/>
    <w:rsid w:val="00902DBC"/>
    <w:rsid w:val="00903668"/>
    <w:rsid w:val="00905BB9"/>
    <w:rsid w:val="009105BD"/>
    <w:rsid w:val="00912DBB"/>
    <w:rsid w:val="009132ED"/>
    <w:rsid w:val="009135DE"/>
    <w:rsid w:val="0091471A"/>
    <w:rsid w:val="0091503E"/>
    <w:rsid w:val="00915719"/>
    <w:rsid w:val="00915E22"/>
    <w:rsid w:val="009168B4"/>
    <w:rsid w:val="00917475"/>
    <w:rsid w:val="00921E85"/>
    <w:rsid w:val="009225B7"/>
    <w:rsid w:val="00922F69"/>
    <w:rsid w:val="00926699"/>
    <w:rsid w:val="00926FEB"/>
    <w:rsid w:val="00927F2A"/>
    <w:rsid w:val="009318A6"/>
    <w:rsid w:val="0093339D"/>
    <w:rsid w:val="009340BB"/>
    <w:rsid w:val="00934457"/>
    <w:rsid w:val="0093458D"/>
    <w:rsid w:val="00936AAE"/>
    <w:rsid w:val="00936DAF"/>
    <w:rsid w:val="00937B3D"/>
    <w:rsid w:val="00937C75"/>
    <w:rsid w:val="00941EE8"/>
    <w:rsid w:val="00943DBF"/>
    <w:rsid w:val="00944E0B"/>
    <w:rsid w:val="00946040"/>
    <w:rsid w:val="00951BB4"/>
    <w:rsid w:val="00951D57"/>
    <w:rsid w:val="00951FC5"/>
    <w:rsid w:val="0095246A"/>
    <w:rsid w:val="0095251C"/>
    <w:rsid w:val="009527A3"/>
    <w:rsid w:val="00954119"/>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5EF6"/>
    <w:rsid w:val="00977EA0"/>
    <w:rsid w:val="00977F13"/>
    <w:rsid w:val="009834DC"/>
    <w:rsid w:val="00987351"/>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34EA"/>
    <w:rsid w:val="009B399A"/>
    <w:rsid w:val="009B39C1"/>
    <w:rsid w:val="009B4BCD"/>
    <w:rsid w:val="009B50D9"/>
    <w:rsid w:val="009B6950"/>
    <w:rsid w:val="009B73AA"/>
    <w:rsid w:val="009B7EB7"/>
    <w:rsid w:val="009C1833"/>
    <w:rsid w:val="009C2099"/>
    <w:rsid w:val="009C4501"/>
    <w:rsid w:val="009C4994"/>
    <w:rsid w:val="009C78FC"/>
    <w:rsid w:val="009D24B0"/>
    <w:rsid w:val="009D3114"/>
    <w:rsid w:val="009D4AC2"/>
    <w:rsid w:val="009D52CB"/>
    <w:rsid w:val="009D5862"/>
    <w:rsid w:val="009D5B25"/>
    <w:rsid w:val="009E1F66"/>
    <w:rsid w:val="009E2351"/>
    <w:rsid w:val="009E3E9B"/>
    <w:rsid w:val="009E7700"/>
    <w:rsid w:val="009E7F57"/>
    <w:rsid w:val="009F007D"/>
    <w:rsid w:val="009F02B2"/>
    <w:rsid w:val="009F1042"/>
    <w:rsid w:val="009F282F"/>
    <w:rsid w:val="009F2B41"/>
    <w:rsid w:val="009F2DE8"/>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38E"/>
    <w:rsid w:val="00A12B38"/>
    <w:rsid w:val="00A14CA0"/>
    <w:rsid w:val="00A16A9B"/>
    <w:rsid w:val="00A205C6"/>
    <w:rsid w:val="00A20C63"/>
    <w:rsid w:val="00A20F54"/>
    <w:rsid w:val="00A2133A"/>
    <w:rsid w:val="00A2221F"/>
    <w:rsid w:val="00A22B38"/>
    <w:rsid w:val="00A23AF1"/>
    <w:rsid w:val="00A30442"/>
    <w:rsid w:val="00A30D4B"/>
    <w:rsid w:val="00A31010"/>
    <w:rsid w:val="00A31F01"/>
    <w:rsid w:val="00A32201"/>
    <w:rsid w:val="00A32511"/>
    <w:rsid w:val="00A346B3"/>
    <w:rsid w:val="00A35224"/>
    <w:rsid w:val="00A36AD7"/>
    <w:rsid w:val="00A4074D"/>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442"/>
    <w:rsid w:val="00A537E6"/>
    <w:rsid w:val="00A53B3D"/>
    <w:rsid w:val="00A53C09"/>
    <w:rsid w:val="00A553FA"/>
    <w:rsid w:val="00A55483"/>
    <w:rsid w:val="00A55E81"/>
    <w:rsid w:val="00A567FD"/>
    <w:rsid w:val="00A57354"/>
    <w:rsid w:val="00A5761E"/>
    <w:rsid w:val="00A61F9A"/>
    <w:rsid w:val="00A653FF"/>
    <w:rsid w:val="00A67E32"/>
    <w:rsid w:val="00A71A94"/>
    <w:rsid w:val="00A71C12"/>
    <w:rsid w:val="00A71C86"/>
    <w:rsid w:val="00A759BE"/>
    <w:rsid w:val="00A76078"/>
    <w:rsid w:val="00A76687"/>
    <w:rsid w:val="00A76D87"/>
    <w:rsid w:val="00A80815"/>
    <w:rsid w:val="00A80A9A"/>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6806"/>
    <w:rsid w:val="00A97E3D"/>
    <w:rsid w:val="00AA01DF"/>
    <w:rsid w:val="00AA120E"/>
    <w:rsid w:val="00AA1323"/>
    <w:rsid w:val="00AA2137"/>
    <w:rsid w:val="00AA4A17"/>
    <w:rsid w:val="00AA5A92"/>
    <w:rsid w:val="00AA5AA2"/>
    <w:rsid w:val="00AA5DA9"/>
    <w:rsid w:val="00AA6ADF"/>
    <w:rsid w:val="00AA6FCF"/>
    <w:rsid w:val="00AA78AC"/>
    <w:rsid w:val="00AA7CB0"/>
    <w:rsid w:val="00AB01B9"/>
    <w:rsid w:val="00AB03E0"/>
    <w:rsid w:val="00AB06E5"/>
    <w:rsid w:val="00AB0A2F"/>
    <w:rsid w:val="00AB12EA"/>
    <w:rsid w:val="00AB5719"/>
    <w:rsid w:val="00AB5FD8"/>
    <w:rsid w:val="00AC0A0B"/>
    <w:rsid w:val="00AC0F5F"/>
    <w:rsid w:val="00AC3042"/>
    <w:rsid w:val="00AC36C6"/>
    <w:rsid w:val="00AC4C96"/>
    <w:rsid w:val="00AC4E73"/>
    <w:rsid w:val="00AC5614"/>
    <w:rsid w:val="00AC5A72"/>
    <w:rsid w:val="00AC5B22"/>
    <w:rsid w:val="00AC719B"/>
    <w:rsid w:val="00AD38A9"/>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5E7C"/>
    <w:rsid w:val="00B36F85"/>
    <w:rsid w:val="00B36FDD"/>
    <w:rsid w:val="00B400BC"/>
    <w:rsid w:val="00B40B55"/>
    <w:rsid w:val="00B411E3"/>
    <w:rsid w:val="00B4149C"/>
    <w:rsid w:val="00B424DA"/>
    <w:rsid w:val="00B4296A"/>
    <w:rsid w:val="00B431BF"/>
    <w:rsid w:val="00B446C9"/>
    <w:rsid w:val="00B44DF5"/>
    <w:rsid w:val="00B45CAE"/>
    <w:rsid w:val="00B46456"/>
    <w:rsid w:val="00B46857"/>
    <w:rsid w:val="00B50216"/>
    <w:rsid w:val="00B528A8"/>
    <w:rsid w:val="00B52AE6"/>
    <w:rsid w:val="00B53491"/>
    <w:rsid w:val="00B537E2"/>
    <w:rsid w:val="00B548F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209B"/>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0CBD"/>
    <w:rsid w:val="00B91B4A"/>
    <w:rsid w:val="00B95704"/>
    <w:rsid w:val="00B96945"/>
    <w:rsid w:val="00B96DEA"/>
    <w:rsid w:val="00BA0010"/>
    <w:rsid w:val="00BA1520"/>
    <w:rsid w:val="00BA1927"/>
    <w:rsid w:val="00BA1941"/>
    <w:rsid w:val="00BA1F40"/>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564D"/>
    <w:rsid w:val="00BC7160"/>
    <w:rsid w:val="00BC754B"/>
    <w:rsid w:val="00BD235F"/>
    <w:rsid w:val="00BD2F50"/>
    <w:rsid w:val="00BD3D48"/>
    <w:rsid w:val="00BD44B1"/>
    <w:rsid w:val="00BD5ED3"/>
    <w:rsid w:val="00BD6768"/>
    <w:rsid w:val="00BD781F"/>
    <w:rsid w:val="00BE0A7C"/>
    <w:rsid w:val="00BE2F0A"/>
    <w:rsid w:val="00BE3C73"/>
    <w:rsid w:val="00BE43DE"/>
    <w:rsid w:val="00BE458B"/>
    <w:rsid w:val="00BE6E85"/>
    <w:rsid w:val="00BE7862"/>
    <w:rsid w:val="00BE7AC1"/>
    <w:rsid w:val="00BF00A8"/>
    <w:rsid w:val="00BF0275"/>
    <w:rsid w:val="00BF274C"/>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5EA3"/>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47182"/>
    <w:rsid w:val="00C474DE"/>
    <w:rsid w:val="00C506A1"/>
    <w:rsid w:val="00C509F7"/>
    <w:rsid w:val="00C50D82"/>
    <w:rsid w:val="00C512FA"/>
    <w:rsid w:val="00C514BF"/>
    <w:rsid w:val="00C5411F"/>
    <w:rsid w:val="00C619D9"/>
    <w:rsid w:val="00C6350D"/>
    <w:rsid w:val="00C6460B"/>
    <w:rsid w:val="00C64949"/>
    <w:rsid w:val="00C67A8E"/>
    <w:rsid w:val="00C67F0D"/>
    <w:rsid w:val="00C707D9"/>
    <w:rsid w:val="00C70BD0"/>
    <w:rsid w:val="00C713DB"/>
    <w:rsid w:val="00C74C5B"/>
    <w:rsid w:val="00C80A4A"/>
    <w:rsid w:val="00C80BE8"/>
    <w:rsid w:val="00C8423D"/>
    <w:rsid w:val="00C8588B"/>
    <w:rsid w:val="00C85D8C"/>
    <w:rsid w:val="00C87339"/>
    <w:rsid w:val="00C90F71"/>
    <w:rsid w:val="00C9126C"/>
    <w:rsid w:val="00C91B8E"/>
    <w:rsid w:val="00C91DA7"/>
    <w:rsid w:val="00C9208E"/>
    <w:rsid w:val="00C92096"/>
    <w:rsid w:val="00C93247"/>
    <w:rsid w:val="00C94AB4"/>
    <w:rsid w:val="00C97991"/>
    <w:rsid w:val="00C97E75"/>
    <w:rsid w:val="00CA0C53"/>
    <w:rsid w:val="00CA0E20"/>
    <w:rsid w:val="00CA211B"/>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1AA"/>
    <w:rsid w:val="00CD0D42"/>
    <w:rsid w:val="00CD18DB"/>
    <w:rsid w:val="00CD1E4A"/>
    <w:rsid w:val="00CD3266"/>
    <w:rsid w:val="00CD4116"/>
    <w:rsid w:val="00CD4DA8"/>
    <w:rsid w:val="00CD55CA"/>
    <w:rsid w:val="00CD5E54"/>
    <w:rsid w:val="00CD6CE4"/>
    <w:rsid w:val="00CE041F"/>
    <w:rsid w:val="00CE0DAE"/>
    <w:rsid w:val="00CE156C"/>
    <w:rsid w:val="00CE2010"/>
    <w:rsid w:val="00CE3188"/>
    <w:rsid w:val="00CE33E3"/>
    <w:rsid w:val="00CE34BE"/>
    <w:rsid w:val="00CE372B"/>
    <w:rsid w:val="00CE40FF"/>
    <w:rsid w:val="00CE413D"/>
    <w:rsid w:val="00CE45B0"/>
    <w:rsid w:val="00CF04F4"/>
    <w:rsid w:val="00CF085D"/>
    <w:rsid w:val="00CF0DC2"/>
    <w:rsid w:val="00CF1099"/>
    <w:rsid w:val="00CF1CB6"/>
    <w:rsid w:val="00CF5028"/>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046B"/>
    <w:rsid w:val="00D2138D"/>
    <w:rsid w:val="00D23872"/>
    <w:rsid w:val="00D23CA5"/>
    <w:rsid w:val="00D23D99"/>
    <w:rsid w:val="00D23F40"/>
    <w:rsid w:val="00D24951"/>
    <w:rsid w:val="00D27775"/>
    <w:rsid w:val="00D3089A"/>
    <w:rsid w:val="00D33327"/>
    <w:rsid w:val="00D3448A"/>
    <w:rsid w:val="00D34835"/>
    <w:rsid w:val="00D34B49"/>
    <w:rsid w:val="00D3583B"/>
    <w:rsid w:val="00D36911"/>
    <w:rsid w:val="00D37B17"/>
    <w:rsid w:val="00D406CF"/>
    <w:rsid w:val="00D4094B"/>
    <w:rsid w:val="00D40D29"/>
    <w:rsid w:val="00D42077"/>
    <w:rsid w:val="00D43D6D"/>
    <w:rsid w:val="00D45370"/>
    <w:rsid w:val="00D45AE1"/>
    <w:rsid w:val="00D4687C"/>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4406"/>
    <w:rsid w:val="00D7458C"/>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65B9"/>
    <w:rsid w:val="00D97341"/>
    <w:rsid w:val="00D97D6F"/>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271"/>
    <w:rsid w:val="00DD17B5"/>
    <w:rsid w:val="00DD3282"/>
    <w:rsid w:val="00DD3B02"/>
    <w:rsid w:val="00DD3DB6"/>
    <w:rsid w:val="00DD4879"/>
    <w:rsid w:val="00DD5543"/>
    <w:rsid w:val="00DD6033"/>
    <w:rsid w:val="00DD60AE"/>
    <w:rsid w:val="00DD6698"/>
    <w:rsid w:val="00DD6ECE"/>
    <w:rsid w:val="00DD751C"/>
    <w:rsid w:val="00DD7DB6"/>
    <w:rsid w:val="00DE0078"/>
    <w:rsid w:val="00DE022A"/>
    <w:rsid w:val="00DE1590"/>
    <w:rsid w:val="00DE1A9D"/>
    <w:rsid w:val="00DE200A"/>
    <w:rsid w:val="00DE2818"/>
    <w:rsid w:val="00DE2858"/>
    <w:rsid w:val="00DE37E0"/>
    <w:rsid w:val="00DE5CE9"/>
    <w:rsid w:val="00DE6C4A"/>
    <w:rsid w:val="00DE710A"/>
    <w:rsid w:val="00DE72E7"/>
    <w:rsid w:val="00DE7FE1"/>
    <w:rsid w:val="00DF1426"/>
    <w:rsid w:val="00DF3C1E"/>
    <w:rsid w:val="00DF4068"/>
    <w:rsid w:val="00E009BC"/>
    <w:rsid w:val="00E02081"/>
    <w:rsid w:val="00E035C2"/>
    <w:rsid w:val="00E03B65"/>
    <w:rsid w:val="00E04DDF"/>
    <w:rsid w:val="00E05071"/>
    <w:rsid w:val="00E052D3"/>
    <w:rsid w:val="00E05948"/>
    <w:rsid w:val="00E06D64"/>
    <w:rsid w:val="00E072CB"/>
    <w:rsid w:val="00E11A33"/>
    <w:rsid w:val="00E12431"/>
    <w:rsid w:val="00E12ECE"/>
    <w:rsid w:val="00E14A23"/>
    <w:rsid w:val="00E15B3E"/>
    <w:rsid w:val="00E161EA"/>
    <w:rsid w:val="00E16CAC"/>
    <w:rsid w:val="00E176FF"/>
    <w:rsid w:val="00E17A28"/>
    <w:rsid w:val="00E17A7B"/>
    <w:rsid w:val="00E17BF8"/>
    <w:rsid w:val="00E206C8"/>
    <w:rsid w:val="00E23F2E"/>
    <w:rsid w:val="00E2401A"/>
    <w:rsid w:val="00E31742"/>
    <w:rsid w:val="00E3248C"/>
    <w:rsid w:val="00E32A36"/>
    <w:rsid w:val="00E33797"/>
    <w:rsid w:val="00E33D60"/>
    <w:rsid w:val="00E34F0A"/>
    <w:rsid w:val="00E35C0D"/>
    <w:rsid w:val="00E36EF2"/>
    <w:rsid w:val="00E37619"/>
    <w:rsid w:val="00E40A5B"/>
    <w:rsid w:val="00E40C0A"/>
    <w:rsid w:val="00E421F9"/>
    <w:rsid w:val="00E42267"/>
    <w:rsid w:val="00E435EE"/>
    <w:rsid w:val="00E45306"/>
    <w:rsid w:val="00E52B35"/>
    <w:rsid w:val="00E52EE8"/>
    <w:rsid w:val="00E555BE"/>
    <w:rsid w:val="00E55739"/>
    <w:rsid w:val="00E56CDC"/>
    <w:rsid w:val="00E56EC3"/>
    <w:rsid w:val="00E578C5"/>
    <w:rsid w:val="00E57EEA"/>
    <w:rsid w:val="00E60961"/>
    <w:rsid w:val="00E6096B"/>
    <w:rsid w:val="00E6132F"/>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1E1C"/>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6819"/>
    <w:rsid w:val="00E974B9"/>
    <w:rsid w:val="00EA0377"/>
    <w:rsid w:val="00EA5D85"/>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EF602E"/>
    <w:rsid w:val="00F00C35"/>
    <w:rsid w:val="00F00F3A"/>
    <w:rsid w:val="00F01F51"/>
    <w:rsid w:val="00F02F49"/>
    <w:rsid w:val="00F03EB1"/>
    <w:rsid w:val="00F049E9"/>
    <w:rsid w:val="00F062CE"/>
    <w:rsid w:val="00F062E1"/>
    <w:rsid w:val="00F1088C"/>
    <w:rsid w:val="00F12036"/>
    <w:rsid w:val="00F152E6"/>
    <w:rsid w:val="00F153AC"/>
    <w:rsid w:val="00F15802"/>
    <w:rsid w:val="00F15ABA"/>
    <w:rsid w:val="00F17917"/>
    <w:rsid w:val="00F20AEE"/>
    <w:rsid w:val="00F2114C"/>
    <w:rsid w:val="00F21C8E"/>
    <w:rsid w:val="00F24448"/>
    <w:rsid w:val="00F25D79"/>
    <w:rsid w:val="00F2702F"/>
    <w:rsid w:val="00F3025C"/>
    <w:rsid w:val="00F31254"/>
    <w:rsid w:val="00F32329"/>
    <w:rsid w:val="00F32688"/>
    <w:rsid w:val="00F33B6E"/>
    <w:rsid w:val="00F35A98"/>
    <w:rsid w:val="00F36573"/>
    <w:rsid w:val="00F37708"/>
    <w:rsid w:val="00F409C8"/>
    <w:rsid w:val="00F4173E"/>
    <w:rsid w:val="00F42A44"/>
    <w:rsid w:val="00F43DA2"/>
    <w:rsid w:val="00F44DB9"/>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668F7"/>
    <w:rsid w:val="00F71670"/>
    <w:rsid w:val="00F71751"/>
    <w:rsid w:val="00F71998"/>
    <w:rsid w:val="00F720E9"/>
    <w:rsid w:val="00F73CED"/>
    <w:rsid w:val="00F74710"/>
    <w:rsid w:val="00F74ABC"/>
    <w:rsid w:val="00F74E72"/>
    <w:rsid w:val="00F75D1E"/>
    <w:rsid w:val="00F77093"/>
    <w:rsid w:val="00F77E63"/>
    <w:rsid w:val="00F77E81"/>
    <w:rsid w:val="00F80886"/>
    <w:rsid w:val="00F81F44"/>
    <w:rsid w:val="00F8235F"/>
    <w:rsid w:val="00F824F1"/>
    <w:rsid w:val="00F82D4C"/>
    <w:rsid w:val="00F84DC0"/>
    <w:rsid w:val="00F85D4E"/>
    <w:rsid w:val="00F86151"/>
    <w:rsid w:val="00F866F9"/>
    <w:rsid w:val="00F90077"/>
    <w:rsid w:val="00F90B57"/>
    <w:rsid w:val="00F9155E"/>
    <w:rsid w:val="00F934AB"/>
    <w:rsid w:val="00F95A44"/>
    <w:rsid w:val="00F968C8"/>
    <w:rsid w:val="00F969E8"/>
    <w:rsid w:val="00FA0DA3"/>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15F7"/>
    <w:rsid w:val="00FE2AF3"/>
    <w:rsid w:val="00FE3903"/>
    <w:rsid w:val="00FE4552"/>
    <w:rsid w:val="00FE51D6"/>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8E2253"/>
  <w15:docId w15:val="{E6ED1B31-A57F-4AAA-9825-6318510A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99"/>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13924996">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 w:id="2076077539">
          <w:marLeft w:val="0"/>
          <w:marRight w:val="0"/>
          <w:marTop w:val="0"/>
          <w:marBottom w:val="0"/>
          <w:divBdr>
            <w:top w:val="none" w:sz="0" w:space="0" w:color="auto"/>
            <w:left w:val="none" w:sz="0" w:space="0" w:color="auto"/>
            <w:bottom w:val="none" w:sz="0" w:space="0" w:color="auto"/>
            <w:right w:val="none" w:sz="0" w:space="0" w:color="auto"/>
          </w:divBdr>
        </w:div>
      </w:divsChild>
    </w:div>
    <w:div w:id="60637622">
      <w:bodyDiv w:val="1"/>
      <w:marLeft w:val="0"/>
      <w:marRight w:val="0"/>
      <w:marTop w:val="0"/>
      <w:marBottom w:val="0"/>
      <w:divBdr>
        <w:top w:val="none" w:sz="0" w:space="0" w:color="auto"/>
        <w:left w:val="none" w:sz="0" w:space="0" w:color="auto"/>
        <w:bottom w:val="none" w:sz="0" w:space="0" w:color="auto"/>
        <w:right w:val="none" w:sz="0" w:space="0" w:color="auto"/>
      </w:divBdr>
    </w:div>
    <w:div w:id="68966323">
      <w:bodyDiv w:val="1"/>
      <w:marLeft w:val="0"/>
      <w:marRight w:val="0"/>
      <w:marTop w:val="0"/>
      <w:marBottom w:val="0"/>
      <w:divBdr>
        <w:top w:val="none" w:sz="0" w:space="0" w:color="auto"/>
        <w:left w:val="none" w:sz="0" w:space="0" w:color="auto"/>
        <w:bottom w:val="none" w:sz="0" w:space="0" w:color="auto"/>
        <w:right w:val="none" w:sz="0" w:space="0" w:color="auto"/>
      </w:divBdr>
      <w:divsChild>
        <w:div w:id="921523412">
          <w:marLeft w:val="1166"/>
          <w:marRight w:val="0"/>
          <w:marTop w:val="86"/>
          <w:marBottom w:val="0"/>
          <w:divBdr>
            <w:top w:val="none" w:sz="0" w:space="0" w:color="auto"/>
            <w:left w:val="none" w:sz="0" w:space="0" w:color="auto"/>
            <w:bottom w:val="none" w:sz="0" w:space="0" w:color="auto"/>
            <w:right w:val="none" w:sz="0" w:space="0" w:color="auto"/>
          </w:divBdr>
        </w:div>
        <w:div w:id="1751926762">
          <w:marLeft w:val="1166"/>
          <w:marRight w:val="0"/>
          <w:marTop w:val="86"/>
          <w:marBottom w:val="0"/>
          <w:divBdr>
            <w:top w:val="none" w:sz="0" w:space="0" w:color="auto"/>
            <w:left w:val="none" w:sz="0" w:space="0" w:color="auto"/>
            <w:bottom w:val="none" w:sz="0" w:space="0" w:color="auto"/>
            <w:right w:val="none" w:sz="0" w:space="0" w:color="auto"/>
          </w:divBdr>
        </w:div>
      </w:divsChild>
    </w:div>
    <w:div w:id="80181870">
      <w:bodyDiv w:val="1"/>
      <w:marLeft w:val="0"/>
      <w:marRight w:val="0"/>
      <w:marTop w:val="0"/>
      <w:marBottom w:val="0"/>
      <w:divBdr>
        <w:top w:val="none" w:sz="0" w:space="0" w:color="auto"/>
        <w:left w:val="none" w:sz="0" w:space="0" w:color="auto"/>
        <w:bottom w:val="none" w:sz="0" w:space="0" w:color="auto"/>
        <w:right w:val="none" w:sz="0" w:space="0" w:color="auto"/>
      </w:divBdr>
      <w:divsChild>
        <w:div w:id="50810063">
          <w:marLeft w:val="0"/>
          <w:marRight w:val="0"/>
          <w:marTop w:val="96"/>
          <w:marBottom w:val="0"/>
          <w:divBdr>
            <w:top w:val="none" w:sz="0" w:space="0" w:color="auto"/>
            <w:left w:val="none" w:sz="0" w:space="0" w:color="auto"/>
            <w:bottom w:val="none" w:sz="0" w:space="0" w:color="auto"/>
            <w:right w:val="none" w:sz="0" w:space="0" w:color="auto"/>
          </w:divBdr>
        </w:div>
        <w:div w:id="863862388">
          <w:marLeft w:val="0"/>
          <w:marRight w:val="0"/>
          <w:marTop w:val="96"/>
          <w:marBottom w:val="0"/>
          <w:divBdr>
            <w:top w:val="none" w:sz="0" w:space="0" w:color="auto"/>
            <w:left w:val="none" w:sz="0" w:space="0" w:color="auto"/>
            <w:bottom w:val="none" w:sz="0" w:space="0" w:color="auto"/>
            <w:right w:val="none" w:sz="0" w:space="0" w:color="auto"/>
          </w:divBdr>
        </w:div>
        <w:div w:id="1127817818">
          <w:marLeft w:val="0"/>
          <w:marRight w:val="0"/>
          <w:marTop w:val="96"/>
          <w:marBottom w:val="0"/>
          <w:divBdr>
            <w:top w:val="none" w:sz="0" w:space="0" w:color="auto"/>
            <w:left w:val="none" w:sz="0" w:space="0" w:color="auto"/>
            <w:bottom w:val="none" w:sz="0" w:space="0" w:color="auto"/>
            <w:right w:val="none" w:sz="0" w:space="0" w:color="auto"/>
          </w:divBdr>
        </w:div>
        <w:div w:id="1498886785">
          <w:marLeft w:val="0"/>
          <w:marRight w:val="0"/>
          <w:marTop w:val="96"/>
          <w:marBottom w:val="0"/>
          <w:divBdr>
            <w:top w:val="none" w:sz="0" w:space="0" w:color="auto"/>
            <w:left w:val="none" w:sz="0" w:space="0" w:color="auto"/>
            <w:bottom w:val="none" w:sz="0" w:space="0" w:color="auto"/>
            <w:right w:val="none" w:sz="0" w:space="0" w:color="auto"/>
          </w:divBdr>
        </w:div>
      </w:divsChild>
    </w:div>
    <w:div w:id="181172178">
      <w:bodyDiv w:val="1"/>
      <w:marLeft w:val="0"/>
      <w:marRight w:val="0"/>
      <w:marTop w:val="0"/>
      <w:marBottom w:val="0"/>
      <w:divBdr>
        <w:top w:val="none" w:sz="0" w:space="0" w:color="auto"/>
        <w:left w:val="none" w:sz="0" w:space="0" w:color="auto"/>
        <w:bottom w:val="none" w:sz="0" w:space="0" w:color="auto"/>
        <w:right w:val="none" w:sz="0" w:space="0" w:color="auto"/>
      </w:divBdr>
    </w:div>
    <w:div w:id="185680709">
      <w:bodyDiv w:val="1"/>
      <w:marLeft w:val="0"/>
      <w:marRight w:val="0"/>
      <w:marTop w:val="0"/>
      <w:marBottom w:val="0"/>
      <w:divBdr>
        <w:top w:val="none" w:sz="0" w:space="0" w:color="auto"/>
        <w:left w:val="none" w:sz="0" w:space="0" w:color="auto"/>
        <w:bottom w:val="none" w:sz="0" w:space="0" w:color="auto"/>
        <w:right w:val="none" w:sz="0" w:space="0" w:color="auto"/>
      </w:divBdr>
    </w:div>
    <w:div w:id="191774116">
      <w:bodyDiv w:val="1"/>
      <w:marLeft w:val="0"/>
      <w:marRight w:val="0"/>
      <w:marTop w:val="0"/>
      <w:marBottom w:val="0"/>
      <w:divBdr>
        <w:top w:val="none" w:sz="0" w:space="0" w:color="auto"/>
        <w:left w:val="none" w:sz="0" w:space="0" w:color="auto"/>
        <w:bottom w:val="none" w:sz="0" w:space="0" w:color="auto"/>
        <w:right w:val="none" w:sz="0" w:space="0" w:color="auto"/>
      </w:divBdr>
    </w:div>
    <w:div w:id="204296952">
      <w:bodyDiv w:val="1"/>
      <w:marLeft w:val="0"/>
      <w:marRight w:val="0"/>
      <w:marTop w:val="0"/>
      <w:marBottom w:val="0"/>
      <w:divBdr>
        <w:top w:val="none" w:sz="0" w:space="0" w:color="auto"/>
        <w:left w:val="none" w:sz="0" w:space="0" w:color="auto"/>
        <w:bottom w:val="none" w:sz="0" w:space="0" w:color="auto"/>
        <w:right w:val="none" w:sz="0" w:space="0" w:color="auto"/>
      </w:divBdr>
    </w:div>
    <w:div w:id="247203186">
      <w:bodyDiv w:val="1"/>
      <w:marLeft w:val="0"/>
      <w:marRight w:val="0"/>
      <w:marTop w:val="0"/>
      <w:marBottom w:val="0"/>
      <w:divBdr>
        <w:top w:val="none" w:sz="0" w:space="0" w:color="auto"/>
        <w:left w:val="none" w:sz="0" w:space="0" w:color="auto"/>
        <w:bottom w:val="none" w:sz="0" w:space="0" w:color="auto"/>
        <w:right w:val="none" w:sz="0" w:space="0" w:color="auto"/>
      </w:divBdr>
      <w:divsChild>
        <w:div w:id="784809359">
          <w:marLeft w:val="547"/>
          <w:marRight w:val="0"/>
          <w:marTop w:val="106"/>
          <w:marBottom w:val="0"/>
          <w:divBdr>
            <w:top w:val="none" w:sz="0" w:space="0" w:color="auto"/>
            <w:left w:val="none" w:sz="0" w:space="0" w:color="auto"/>
            <w:bottom w:val="none" w:sz="0" w:space="0" w:color="auto"/>
            <w:right w:val="none" w:sz="0" w:space="0" w:color="auto"/>
          </w:divBdr>
        </w:div>
        <w:div w:id="879900793">
          <w:marLeft w:val="547"/>
          <w:marRight w:val="0"/>
          <w:marTop w:val="106"/>
          <w:marBottom w:val="0"/>
          <w:divBdr>
            <w:top w:val="none" w:sz="0" w:space="0" w:color="auto"/>
            <w:left w:val="none" w:sz="0" w:space="0" w:color="auto"/>
            <w:bottom w:val="none" w:sz="0" w:space="0" w:color="auto"/>
            <w:right w:val="none" w:sz="0" w:space="0" w:color="auto"/>
          </w:divBdr>
        </w:div>
        <w:div w:id="882786560">
          <w:marLeft w:val="547"/>
          <w:marRight w:val="0"/>
          <w:marTop w:val="106"/>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7339756">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33412607">
      <w:bodyDiv w:val="1"/>
      <w:marLeft w:val="0"/>
      <w:marRight w:val="0"/>
      <w:marTop w:val="0"/>
      <w:marBottom w:val="0"/>
      <w:divBdr>
        <w:top w:val="none" w:sz="0" w:space="0" w:color="auto"/>
        <w:left w:val="none" w:sz="0" w:space="0" w:color="auto"/>
        <w:bottom w:val="none" w:sz="0" w:space="0" w:color="auto"/>
        <w:right w:val="none" w:sz="0" w:space="0" w:color="auto"/>
      </w:divBdr>
      <w:divsChild>
        <w:div w:id="394744025">
          <w:marLeft w:val="547"/>
          <w:marRight w:val="0"/>
          <w:marTop w:val="106"/>
          <w:marBottom w:val="0"/>
          <w:divBdr>
            <w:top w:val="none" w:sz="0" w:space="0" w:color="auto"/>
            <w:left w:val="none" w:sz="0" w:space="0" w:color="auto"/>
            <w:bottom w:val="none" w:sz="0" w:space="0" w:color="auto"/>
            <w:right w:val="none" w:sz="0" w:space="0" w:color="auto"/>
          </w:divBdr>
        </w:div>
        <w:div w:id="650985335">
          <w:marLeft w:val="547"/>
          <w:marRight w:val="0"/>
          <w:marTop w:val="106"/>
          <w:marBottom w:val="0"/>
          <w:divBdr>
            <w:top w:val="none" w:sz="0" w:space="0" w:color="auto"/>
            <w:left w:val="none" w:sz="0" w:space="0" w:color="auto"/>
            <w:bottom w:val="none" w:sz="0" w:space="0" w:color="auto"/>
            <w:right w:val="none" w:sz="0" w:space="0" w:color="auto"/>
          </w:divBdr>
        </w:div>
        <w:div w:id="1207260757">
          <w:marLeft w:val="547"/>
          <w:marRight w:val="0"/>
          <w:marTop w:val="106"/>
          <w:marBottom w:val="0"/>
          <w:divBdr>
            <w:top w:val="none" w:sz="0" w:space="0" w:color="auto"/>
            <w:left w:val="none" w:sz="0" w:space="0" w:color="auto"/>
            <w:bottom w:val="none" w:sz="0" w:space="0" w:color="auto"/>
            <w:right w:val="none" w:sz="0" w:space="0" w:color="auto"/>
          </w:divBdr>
        </w:div>
      </w:divsChild>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450444763">
      <w:bodyDiv w:val="1"/>
      <w:marLeft w:val="0"/>
      <w:marRight w:val="0"/>
      <w:marTop w:val="0"/>
      <w:marBottom w:val="0"/>
      <w:divBdr>
        <w:top w:val="none" w:sz="0" w:space="0" w:color="auto"/>
        <w:left w:val="none" w:sz="0" w:space="0" w:color="auto"/>
        <w:bottom w:val="none" w:sz="0" w:space="0" w:color="auto"/>
        <w:right w:val="none" w:sz="0" w:space="0" w:color="auto"/>
      </w:divBdr>
    </w:div>
    <w:div w:id="497384600">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665549250">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09978790">
      <w:bodyDiv w:val="1"/>
      <w:marLeft w:val="0"/>
      <w:marRight w:val="0"/>
      <w:marTop w:val="0"/>
      <w:marBottom w:val="0"/>
      <w:divBdr>
        <w:top w:val="none" w:sz="0" w:space="0" w:color="auto"/>
        <w:left w:val="none" w:sz="0" w:space="0" w:color="auto"/>
        <w:bottom w:val="none" w:sz="0" w:space="0" w:color="auto"/>
        <w:right w:val="none" w:sz="0" w:space="0" w:color="auto"/>
      </w:divBdr>
      <w:divsChild>
        <w:div w:id="376007417">
          <w:marLeft w:val="547"/>
          <w:marRight w:val="0"/>
          <w:marTop w:val="96"/>
          <w:marBottom w:val="0"/>
          <w:divBdr>
            <w:top w:val="none" w:sz="0" w:space="0" w:color="auto"/>
            <w:left w:val="none" w:sz="0" w:space="0" w:color="auto"/>
            <w:bottom w:val="none" w:sz="0" w:space="0" w:color="auto"/>
            <w:right w:val="none" w:sz="0" w:space="0" w:color="auto"/>
          </w:divBdr>
        </w:div>
        <w:div w:id="1055196579">
          <w:marLeft w:val="547"/>
          <w:marRight w:val="0"/>
          <w:marTop w:val="96"/>
          <w:marBottom w:val="0"/>
          <w:divBdr>
            <w:top w:val="none" w:sz="0" w:space="0" w:color="auto"/>
            <w:left w:val="none" w:sz="0" w:space="0" w:color="auto"/>
            <w:bottom w:val="none" w:sz="0" w:space="0" w:color="auto"/>
            <w:right w:val="none" w:sz="0" w:space="0" w:color="auto"/>
          </w:divBdr>
        </w:div>
        <w:div w:id="1416171225">
          <w:marLeft w:val="547"/>
          <w:marRight w:val="0"/>
          <w:marTop w:val="96"/>
          <w:marBottom w:val="0"/>
          <w:divBdr>
            <w:top w:val="none" w:sz="0" w:space="0" w:color="auto"/>
            <w:left w:val="none" w:sz="0" w:space="0" w:color="auto"/>
            <w:bottom w:val="none" w:sz="0" w:space="0" w:color="auto"/>
            <w:right w:val="none" w:sz="0" w:space="0" w:color="auto"/>
          </w:divBdr>
        </w:div>
        <w:div w:id="1490177077">
          <w:marLeft w:val="547"/>
          <w:marRight w:val="0"/>
          <w:marTop w:val="96"/>
          <w:marBottom w:val="0"/>
          <w:divBdr>
            <w:top w:val="none" w:sz="0" w:space="0" w:color="auto"/>
            <w:left w:val="none" w:sz="0" w:space="0" w:color="auto"/>
            <w:bottom w:val="none" w:sz="0" w:space="0" w:color="auto"/>
            <w:right w:val="none" w:sz="0" w:space="0" w:color="auto"/>
          </w:divBdr>
        </w:div>
        <w:div w:id="2018841633">
          <w:marLeft w:val="547"/>
          <w:marRight w:val="0"/>
          <w:marTop w:val="96"/>
          <w:marBottom w:val="0"/>
          <w:divBdr>
            <w:top w:val="none" w:sz="0" w:space="0" w:color="auto"/>
            <w:left w:val="none" w:sz="0" w:space="0" w:color="auto"/>
            <w:bottom w:val="none" w:sz="0" w:space="0" w:color="auto"/>
            <w:right w:val="none" w:sz="0" w:space="0" w:color="auto"/>
          </w:divBdr>
        </w:div>
        <w:div w:id="2144346825">
          <w:marLeft w:val="547"/>
          <w:marRight w:val="0"/>
          <w:marTop w:val="96"/>
          <w:marBottom w:val="0"/>
          <w:divBdr>
            <w:top w:val="none" w:sz="0" w:space="0" w:color="auto"/>
            <w:left w:val="none" w:sz="0" w:space="0" w:color="auto"/>
            <w:bottom w:val="none" w:sz="0" w:space="0" w:color="auto"/>
            <w:right w:val="none" w:sz="0" w:space="0" w:color="auto"/>
          </w:divBdr>
        </w:div>
      </w:divsChild>
    </w:div>
    <w:div w:id="863323410">
      <w:bodyDiv w:val="1"/>
      <w:marLeft w:val="0"/>
      <w:marRight w:val="0"/>
      <w:marTop w:val="0"/>
      <w:marBottom w:val="0"/>
      <w:divBdr>
        <w:top w:val="none" w:sz="0" w:space="0" w:color="auto"/>
        <w:left w:val="none" w:sz="0" w:space="0" w:color="auto"/>
        <w:bottom w:val="none" w:sz="0" w:space="0" w:color="auto"/>
        <w:right w:val="none" w:sz="0" w:space="0" w:color="auto"/>
      </w:divBdr>
      <w:divsChild>
        <w:div w:id="261643325">
          <w:marLeft w:val="547"/>
          <w:marRight w:val="0"/>
          <w:marTop w:val="106"/>
          <w:marBottom w:val="0"/>
          <w:divBdr>
            <w:top w:val="none" w:sz="0" w:space="0" w:color="auto"/>
            <w:left w:val="none" w:sz="0" w:space="0" w:color="auto"/>
            <w:bottom w:val="none" w:sz="0" w:space="0" w:color="auto"/>
            <w:right w:val="none" w:sz="0" w:space="0" w:color="auto"/>
          </w:divBdr>
        </w:div>
        <w:div w:id="796411586">
          <w:marLeft w:val="547"/>
          <w:marRight w:val="0"/>
          <w:marTop w:val="106"/>
          <w:marBottom w:val="0"/>
          <w:divBdr>
            <w:top w:val="none" w:sz="0" w:space="0" w:color="auto"/>
            <w:left w:val="none" w:sz="0" w:space="0" w:color="auto"/>
            <w:bottom w:val="none" w:sz="0" w:space="0" w:color="auto"/>
            <w:right w:val="none" w:sz="0" w:space="0" w:color="auto"/>
          </w:divBdr>
        </w:div>
        <w:div w:id="885218760">
          <w:marLeft w:val="547"/>
          <w:marRight w:val="0"/>
          <w:marTop w:val="106"/>
          <w:marBottom w:val="0"/>
          <w:divBdr>
            <w:top w:val="none" w:sz="0" w:space="0" w:color="auto"/>
            <w:left w:val="none" w:sz="0" w:space="0" w:color="auto"/>
            <w:bottom w:val="none" w:sz="0" w:space="0" w:color="auto"/>
            <w:right w:val="none" w:sz="0" w:space="0" w:color="auto"/>
          </w:divBdr>
        </w:div>
        <w:div w:id="1740711276">
          <w:marLeft w:val="547"/>
          <w:marRight w:val="0"/>
          <w:marTop w:val="106"/>
          <w:marBottom w:val="0"/>
          <w:divBdr>
            <w:top w:val="none" w:sz="0" w:space="0" w:color="auto"/>
            <w:left w:val="none" w:sz="0" w:space="0" w:color="auto"/>
            <w:bottom w:val="none" w:sz="0" w:space="0" w:color="auto"/>
            <w:right w:val="none" w:sz="0" w:space="0" w:color="auto"/>
          </w:divBdr>
        </w:div>
      </w:divsChild>
    </w:div>
    <w:div w:id="868493418">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sChild>
    </w:div>
    <w:div w:id="920605737">
      <w:bodyDiv w:val="1"/>
      <w:marLeft w:val="0"/>
      <w:marRight w:val="0"/>
      <w:marTop w:val="0"/>
      <w:marBottom w:val="0"/>
      <w:divBdr>
        <w:top w:val="none" w:sz="0" w:space="0" w:color="auto"/>
        <w:left w:val="none" w:sz="0" w:space="0" w:color="auto"/>
        <w:bottom w:val="none" w:sz="0" w:space="0" w:color="auto"/>
        <w:right w:val="none" w:sz="0" w:space="0" w:color="auto"/>
      </w:divBdr>
    </w:div>
    <w:div w:id="969945494">
      <w:bodyDiv w:val="1"/>
      <w:marLeft w:val="0"/>
      <w:marRight w:val="0"/>
      <w:marTop w:val="0"/>
      <w:marBottom w:val="0"/>
      <w:divBdr>
        <w:top w:val="none" w:sz="0" w:space="0" w:color="auto"/>
        <w:left w:val="none" w:sz="0" w:space="0" w:color="auto"/>
        <w:bottom w:val="none" w:sz="0" w:space="0" w:color="auto"/>
        <w:right w:val="none" w:sz="0" w:space="0" w:color="auto"/>
      </w:divBdr>
    </w:div>
    <w:div w:id="1034227853">
      <w:bodyDiv w:val="1"/>
      <w:marLeft w:val="0"/>
      <w:marRight w:val="0"/>
      <w:marTop w:val="0"/>
      <w:marBottom w:val="0"/>
      <w:divBdr>
        <w:top w:val="none" w:sz="0" w:space="0" w:color="auto"/>
        <w:left w:val="none" w:sz="0" w:space="0" w:color="auto"/>
        <w:bottom w:val="none" w:sz="0" w:space="0" w:color="auto"/>
        <w:right w:val="none" w:sz="0" w:space="0" w:color="auto"/>
      </w:divBdr>
    </w:div>
    <w:div w:id="1040521544">
      <w:bodyDiv w:val="1"/>
      <w:marLeft w:val="0"/>
      <w:marRight w:val="0"/>
      <w:marTop w:val="0"/>
      <w:marBottom w:val="0"/>
      <w:divBdr>
        <w:top w:val="none" w:sz="0" w:space="0" w:color="auto"/>
        <w:left w:val="none" w:sz="0" w:space="0" w:color="auto"/>
        <w:bottom w:val="none" w:sz="0" w:space="0" w:color="auto"/>
        <w:right w:val="none" w:sz="0" w:space="0" w:color="auto"/>
      </w:divBdr>
      <w:divsChild>
        <w:div w:id="893345660">
          <w:marLeft w:val="547"/>
          <w:marRight w:val="0"/>
          <w:marTop w:val="96"/>
          <w:marBottom w:val="0"/>
          <w:divBdr>
            <w:top w:val="none" w:sz="0" w:space="0" w:color="auto"/>
            <w:left w:val="none" w:sz="0" w:space="0" w:color="auto"/>
            <w:bottom w:val="none" w:sz="0" w:space="0" w:color="auto"/>
            <w:right w:val="none" w:sz="0" w:space="0" w:color="auto"/>
          </w:divBdr>
        </w:div>
        <w:div w:id="1027219934">
          <w:marLeft w:val="547"/>
          <w:marRight w:val="0"/>
          <w:marTop w:val="96"/>
          <w:marBottom w:val="0"/>
          <w:divBdr>
            <w:top w:val="none" w:sz="0" w:space="0" w:color="auto"/>
            <w:left w:val="none" w:sz="0" w:space="0" w:color="auto"/>
            <w:bottom w:val="none" w:sz="0" w:space="0" w:color="auto"/>
            <w:right w:val="none" w:sz="0" w:space="0" w:color="auto"/>
          </w:divBdr>
        </w:div>
        <w:div w:id="1535727798">
          <w:marLeft w:val="547"/>
          <w:marRight w:val="0"/>
          <w:marTop w:val="96"/>
          <w:marBottom w:val="0"/>
          <w:divBdr>
            <w:top w:val="none" w:sz="0" w:space="0" w:color="auto"/>
            <w:left w:val="none" w:sz="0" w:space="0" w:color="auto"/>
            <w:bottom w:val="none" w:sz="0" w:space="0" w:color="auto"/>
            <w:right w:val="none" w:sz="0" w:space="0" w:color="auto"/>
          </w:divBdr>
        </w:div>
      </w:divsChild>
    </w:div>
    <w:div w:id="1122963174">
      <w:bodyDiv w:val="1"/>
      <w:marLeft w:val="0"/>
      <w:marRight w:val="0"/>
      <w:marTop w:val="0"/>
      <w:marBottom w:val="0"/>
      <w:divBdr>
        <w:top w:val="none" w:sz="0" w:space="0" w:color="auto"/>
        <w:left w:val="none" w:sz="0" w:space="0" w:color="auto"/>
        <w:bottom w:val="none" w:sz="0" w:space="0" w:color="auto"/>
        <w:right w:val="none" w:sz="0" w:space="0" w:color="auto"/>
      </w:divBdr>
      <w:divsChild>
        <w:div w:id="916089231">
          <w:marLeft w:val="1166"/>
          <w:marRight w:val="0"/>
          <w:marTop w:val="106"/>
          <w:marBottom w:val="0"/>
          <w:divBdr>
            <w:top w:val="none" w:sz="0" w:space="0" w:color="auto"/>
            <w:left w:val="none" w:sz="0" w:space="0" w:color="auto"/>
            <w:bottom w:val="none" w:sz="0" w:space="0" w:color="auto"/>
            <w:right w:val="none" w:sz="0" w:space="0" w:color="auto"/>
          </w:divBdr>
        </w:div>
        <w:div w:id="1201160942">
          <w:marLeft w:val="1166"/>
          <w:marRight w:val="0"/>
          <w:marTop w:val="106"/>
          <w:marBottom w:val="0"/>
          <w:divBdr>
            <w:top w:val="none" w:sz="0" w:space="0" w:color="auto"/>
            <w:left w:val="none" w:sz="0" w:space="0" w:color="auto"/>
            <w:bottom w:val="none" w:sz="0" w:space="0" w:color="auto"/>
            <w:right w:val="none" w:sz="0" w:space="0" w:color="auto"/>
          </w:divBdr>
        </w:div>
        <w:div w:id="1301419341">
          <w:marLeft w:val="1166"/>
          <w:marRight w:val="0"/>
          <w:marTop w:val="106"/>
          <w:marBottom w:val="0"/>
          <w:divBdr>
            <w:top w:val="none" w:sz="0" w:space="0" w:color="auto"/>
            <w:left w:val="none" w:sz="0" w:space="0" w:color="auto"/>
            <w:bottom w:val="none" w:sz="0" w:space="0" w:color="auto"/>
            <w:right w:val="none" w:sz="0" w:space="0" w:color="auto"/>
          </w:divBdr>
        </w:div>
        <w:div w:id="1582713724">
          <w:marLeft w:val="547"/>
          <w:marRight w:val="0"/>
          <w:marTop w:val="106"/>
          <w:marBottom w:val="0"/>
          <w:divBdr>
            <w:top w:val="none" w:sz="0" w:space="0" w:color="auto"/>
            <w:left w:val="none" w:sz="0" w:space="0" w:color="auto"/>
            <w:bottom w:val="none" w:sz="0" w:space="0" w:color="auto"/>
            <w:right w:val="none" w:sz="0" w:space="0" w:color="auto"/>
          </w:divBdr>
        </w:div>
        <w:div w:id="1924022318">
          <w:marLeft w:val="547"/>
          <w:marRight w:val="0"/>
          <w:marTop w:val="106"/>
          <w:marBottom w:val="0"/>
          <w:divBdr>
            <w:top w:val="none" w:sz="0" w:space="0" w:color="auto"/>
            <w:left w:val="none" w:sz="0" w:space="0" w:color="auto"/>
            <w:bottom w:val="none" w:sz="0" w:space="0" w:color="auto"/>
            <w:right w:val="none" w:sz="0" w:space="0" w:color="auto"/>
          </w:divBdr>
        </w:div>
      </w:divsChild>
    </w:div>
    <w:div w:id="1146166641">
      <w:bodyDiv w:val="1"/>
      <w:marLeft w:val="0"/>
      <w:marRight w:val="0"/>
      <w:marTop w:val="0"/>
      <w:marBottom w:val="0"/>
      <w:divBdr>
        <w:top w:val="none" w:sz="0" w:space="0" w:color="auto"/>
        <w:left w:val="none" w:sz="0" w:space="0" w:color="auto"/>
        <w:bottom w:val="none" w:sz="0" w:space="0" w:color="auto"/>
        <w:right w:val="none" w:sz="0" w:space="0" w:color="auto"/>
      </w:divBdr>
      <w:divsChild>
        <w:div w:id="76248253">
          <w:marLeft w:val="547"/>
          <w:marRight w:val="0"/>
          <w:marTop w:val="96"/>
          <w:marBottom w:val="0"/>
          <w:divBdr>
            <w:top w:val="none" w:sz="0" w:space="0" w:color="auto"/>
            <w:left w:val="none" w:sz="0" w:space="0" w:color="auto"/>
            <w:bottom w:val="none" w:sz="0" w:space="0" w:color="auto"/>
            <w:right w:val="none" w:sz="0" w:space="0" w:color="auto"/>
          </w:divBdr>
        </w:div>
        <w:div w:id="645354570">
          <w:marLeft w:val="547"/>
          <w:marRight w:val="0"/>
          <w:marTop w:val="96"/>
          <w:marBottom w:val="0"/>
          <w:divBdr>
            <w:top w:val="none" w:sz="0" w:space="0" w:color="auto"/>
            <w:left w:val="none" w:sz="0" w:space="0" w:color="auto"/>
            <w:bottom w:val="none" w:sz="0" w:space="0" w:color="auto"/>
            <w:right w:val="none" w:sz="0" w:space="0" w:color="auto"/>
          </w:divBdr>
        </w:div>
        <w:div w:id="927497903">
          <w:marLeft w:val="3240"/>
          <w:marRight w:val="0"/>
          <w:marTop w:val="96"/>
          <w:marBottom w:val="0"/>
          <w:divBdr>
            <w:top w:val="none" w:sz="0" w:space="0" w:color="auto"/>
            <w:left w:val="none" w:sz="0" w:space="0" w:color="auto"/>
            <w:bottom w:val="none" w:sz="0" w:space="0" w:color="auto"/>
            <w:right w:val="none" w:sz="0" w:space="0" w:color="auto"/>
          </w:divBdr>
        </w:div>
        <w:div w:id="1024748904">
          <w:marLeft w:val="3240"/>
          <w:marRight w:val="0"/>
          <w:marTop w:val="96"/>
          <w:marBottom w:val="0"/>
          <w:divBdr>
            <w:top w:val="none" w:sz="0" w:space="0" w:color="auto"/>
            <w:left w:val="none" w:sz="0" w:space="0" w:color="auto"/>
            <w:bottom w:val="none" w:sz="0" w:space="0" w:color="auto"/>
            <w:right w:val="none" w:sz="0" w:space="0" w:color="auto"/>
          </w:divBdr>
        </w:div>
        <w:div w:id="1441685212">
          <w:marLeft w:val="3240"/>
          <w:marRight w:val="0"/>
          <w:marTop w:val="96"/>
          <w:marBottom w:val="0"/>
          <w:divBdr>
            <w:top w:val="none" w:sz="0" w:space="0" w:color="auto"/>
            <w:left w:val="none" w:sz="0" w:space="0" w:color="auto"/>
            <w:bottom w:val="none" w:sz="0" w:space="0" w:color="auto"/>
            <w:right w:val="none" w:sz="0" w:space="0" w:color="auto"/>
          </w:divBdr>
        </w:div>
        <w:div w:id="1507406578">
          <w:marLeft w:val="547"/>
          <w:marRight w:val="0"/>
          <w:marTop w:val="96"/>
          <w:marBottom w:val="0"/>
          <w:divBdr>
            <w:top w:val="none" w:sz="0" w:space="0" w:color="auto"/>
            <w:left w:val="none" w:sz="0" w:space="0" w:color="auto"/>
            <w:bottom w:val="none" w:sz="0" w:space="0" w:color="auto"/>
            <w:right w:val="none" w:sz="0" w:space="0" w:color="auto"/>
          </w:divBdr>
        </w:div>
      </w:divsChild>
    </w:div>
    <w:div w:id="1171484709">
      <w:bodyDiv w:val="1"/>
      <w:marLeft w:val="0"/>
      <w:marRight w:val="0"/>
      <w:marTop w:val="0"/>
      <w:marBottom w:val="0"/>
      <w:divBdr>
        <w:top w:val="none" w:sz="0" w:space="0" w:color="auto"/>
        <w:left w:val="none" w:sz="0" w:space="0" w:color="auto"/>
        <w:bottom w:val="none" w:sz="0" w:space="0" w:color="auto"/>
        <w:right w:val="none" w:sz="0" w:space="0" w:color="auto"/>
      </w:divBdr>
      <w:divsChild>
        <w:div w:id="1752656842">
          <w:marLeft w:val="1166"/>
          <w:marRight w:val="0"/>
          <w:marTop w:val="86"/>
          <w:marBottom w:val="0"/>
          <w:divBdr>
            <w:top w:val="none" w:sz="0" w:space="0" w:color="auto"/>
            <w:left w:val="none" w:sz="0" w:space="0" w:color="auto"/>
            <w:bottom w:val="none" w:sz="0" w:space="0" w:color="auto"/>
            <w:right w:val="none" w:sz="0" w:space="0" w:color="auto"/>
          </w:divBdr>
        </w:div>
      </w:divsChild>
    </w:div>
    <w:div w:id="1186015503">
      <w:bodyDiv w:val="1"/>
      <w:marLeft w:val="0"/>
      <w:marRight w:val="0"/>
      <w:marTop w:val="0"/>
      <w:marBottom w:val="0"/>
      <w:divBdr>
        <w:top w:val="none" w:sz="0" w:space="0" w:color="auto"/>
        <w:left w:val="none" w:sz="0" w:space="0" w:color="auto"/>
        <w:bottom w:val="none" w:sz="0" w:space="0" w:color="auto"/>
        <w:right w:val="none" w:sz="0" w:space="0" w:color="auto"/>
      </w:divBdr>
      <w:divsChild>
        <w:div w:id="930427431">
          <w:marLeft w:val="547"/>
          <w:marRight w:val="0"/>
          <w:marTop w:val="115"/>
          <w:marBottom w:val="0"/>
          <w:divBdr>
            <w:top w:val="none" w:sz="0" w:space="0" w:color="auto"/>
            <w:left w:val="none" w:sz="0" w:space="0" w:color="auto"/>
            <w:bottom w:val="none" w:sz="0" w:space="0" w:color="auto"/>
            <w:right w:val="none" w:sz="0" w:space="0" w:color="auto"/>
          </w:divBdr>
        </w:div>
        <w:div w:id="1806242102">
          <w:marLeft w:val="547"/>
          <w:marRight w:val="0"/>
          <w:marTop w:val="115"/>
          <w:marBottom w:val="0"/>
          <w:divBdr>
            <w:top w:val="none" w:sz="0" w:space="0" w:color="auto"/>
            <w:left w:val="none" w:sz="0" w:space="0" w:color="auto"/>
            <w:bottom w:val="none" w:sz="0" w:space="0" w:color="auto"/>
            <w:right w:val="none" w:sz="0" w:space="0" w:color="auto"/>
          </w:divBdr>
        </w:div>
      </w:divsChild>
    </w:div>
    <w:div w:id="1243105423">
      <w:bodyDiv w:val="1"/>
      <w:marLeft w:val="0"/>
      <w:marRight w:val="0"/>
      <w:marTop w:val="0"/>
      <w:marBottom w:val="0"/>
      <w:divBdr>
        <w:top w:val="none" w:sz="0" w:space="0" w:color="auto"/>
        <w:left w:val="none" w:sz="0" w:space="0" w:color="auto"/>
        <w:bottom w:val="none" w:sz="0" w:space="0" w:color="auto"/>
        <w:right w:val="none" w:sz="0" w:space="0" w:color="auto"/>
      </w:divBdr>
    </w:div>
    <w:div w:id="1244414481">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386681614">
      <w:bodyDiv w:val="1"/>
      <w:marLeft w:val="0"/>
      <w:marRight w:val="0"/>
      <w:marTop w:val="0"/>
      <w:marBottom w:val="0"/>
      <w:divBdr>
        <w:top w:val="none" w:sz="0" w:space="0" w:color="auto"/>
        <w:left w:val="none" w:sz="0" w:space="0" w:color="auto"/>
        <w:bottom w:val="none" w:sz="0" w:space="0" w:color="auto"/>
        <w:right w:val="none" w:sz="0" w:space="0" w:color="auto"/>
      </w:divBdr>
    </w:div>
    <w:div w:id="1419984200">
      <w:bodyDiv w:val="1"/>
      <w:marLeft w:val="0"/>
      <w:marRight w:val="0"/>
      <w:marTop w:val="0"/>
      <w:marBottom w:val="0"/>
      <w:divBdr>
        <w:top w:val="none" w:sz="0" w:space="0" w:color="auto"/>
        <w:left w:val="none" w:sz="0" w:space="0" w:color="auto"/>
        <w:bottom w:val="none" w:sz="0" w:space="0" w:color="auto"/>
        <w:right w:val="none" w:sz="0" w:space="0" w:color="auto"/>
      </w:divBdr>
      <w:divsChild>
        <w:div w:id="850491412">
          <w:marLeft w:val="1166"/>
          <w:marRight w:val="0"/>
          <w:marTop w:val="106"/>
          <w:marBottom w:val="0"/>
          <w:divBdr>
            <w:top w:val="none" w:sz="0" w:space="0" w:color="auto"/>
            <w:left w:val="none" w:sz="0" w:space="0" w:color="auto"/>
            <w:bottom w:val="none" w:sz="0" w:space="0" w:color="auto"/>
            <w:right w:val="none" w:sz="0" w:space="0" w:color="auto"/>
          </w:divBdr>
        </w:div>
        <w:div w:id="962925873">
          <w:marLeft w:val="1166"/>
          <w:marRight w:val="0"/>
          <w:marTop w:val="106"/>
          <w:marBottom w:val="0"/>
          <w:divBdr>
            <w:top w:val="none" w:sz="0" w:space="0" w:color="auto"/>
            <w:left w:val="none" w:sz="0" w:space="0" w:color="auto"/>
            <w:bottom w:val="none" w:sz="0" w:space="0" w:color="auto"/>
            <w:right w:val="none" w:sz="0" w:space="0" w:color="auto"/>
          </w:divBdr>
        </w:div>
        <w:div w:id="1389180530">
          <w:marLeft w:val="547"/>
          <w:marRight w:val="0"/>
          <w:marTop w:val="106"/>
          <w:marBottom w:val="0"/>
          <w:divBdr>
            <w:top w:val="none" w:sz="0" w:space="0" w:color="auto"/>
            <w:left w:val="none" w:sz="0" w:space="0" w:color="auto"/>
            <w:bottom w:val="none" w:sz="0" w:space="0" w:color="auto"/>
            <w:right w:val="none" w:sz="0" w:space="0" w:color="auto"/>
          </w:divBdr>
        </w:div>
        <w:div w:id="1392733213">
          <w:marLeft w:val="547"/>
          <w:marRight w:val="0"/>
          <w:marTop w:val="106"/>
          <w:marBottom w:val="0"/>
          <w:divBdr>
            <w:top w:val="none" w:sz="0" w:space="0" w:color="auto"/>
            <w:left w:val="none" w:sz="0" w:space="0" w:color="auto"/>
            <w:bottom w:val="none" w:sz="0" w:space="0" w:color="auto"/>
            <w:right w:val="none" w:sz="0" w:space="0" w:color="auto"/>
          </w:divBdr>
        </w:div>
        <w:div w:id="2116552533">
          <w:marLeft w:val="1166"/>
          <w:marRight w:val="0"/>
          <w:marTop w:val="106"/>
          <w:marBottom w:val="0"/>
          <w:divBdr>
            <w:top w:val="none" w:sz="0" w:space="0" w:color="auto"/>
            <w:left w:val="none" w:sz="0" w:space="0" w:color="auto"/>
            <w:bottom w:val="none" w:sz="0" w:space="0" w:color="auto"/>
            <w:right w:val="none" w:sz="0" w:space="0" w:color="auto"/>
          </w:divBdr>
        </w:div>
      </w:divsChild>
    </w:div>
    <w:div w:id="1437361871">
      <w:bodyDiv w:val="1"/>
      <w:marLeft w:val="0"/>
      <w:marRight w:val="0"/>
      <w:marTop w:val="0"/>
      <w:marBottom w:val="0"/>
      <w:divBdr>
        <w:top w:val="none" w:sz="0" w:space="0" w:color="auto"/>
        <w:left w:val="none" w:sz="0" w:space="0" w:color="auto"/>
        <w:bottom w:val="none" w:sz="0" w:space="0" w:color="auto"/>
        <w:right w:val="none" w:sz="0" w:space="0" w:color="auto"/>
      </w:divBdr>
    </w:div>
    <w:div w:id="1444810075">
      <w:bodyDiv w:val="1"/>
      <w:marLeft w:val="0"/>
      <w:marRight w:val="0"/>
      <w:marTop w:val="0"/>
      <w:marBottom w:val="0"/>
      <w:divBdr>
        <w:top w:val="none" w:sz="0" w:space="0" w:color="auto"/>
        <w:left w:val="none" w:sz="0" w:space="0" w:color="auto"/>
        <w:bottom w:val="none" w:sz="0" w:space="0" w:color="auto"/>
        <w:right w:val="none" w:sz="0" w:space="0" w:color="auto"/>
      </w:divBdr>
    </w:div>
    <w:div w:id="1449010473">
      <w:bodyDiv w:val="1"/>
      <w:marLeft w:val="0"/>
      <w:marRight w:val="0"/>
      <w:marTop w:val="0"/>
      <w:marBottom w:val="0"/>
      <w:divBdr>
        <w:top w:val="none" w:sz="0" w:space="0" w:color="auto"/>
        <w:left w:val="none" w:sz="0" w:space="0" w:color="auto"/>
        <w:bottom w:val="none" w:sz="0" w:space="0" w:color="auto"/>
        <w:right w:val="none" w:sz="0" w:space="0" w:color="auto"/>
      </w:divBdr>
    </w:div>
    <w:div w:id="1495952317">
      <w:bodyDiv w:val="1"/>
      <w:marLeft w:val="0"/>
      <w:marRight w:val="0"/>
      <w:marTop w:val="0"/>
      <w:marBottom w:val="0"/>
      <w:divBdr>
        <w:top w:val="none" w:sz="0" w:space="0" w:color="auto"/>
        <w:left w:val="none" w:sz="0" w:space="0" w:color="auto"/>
        <w:bottom w:val="none" w:sz="0" w:space="0" w:color="auto"/>
        <w:right w:val="none" w:sz="0" w:space="0" w:color="auto"/>
      </w:divBdr>
      <w:divsChild>
        <w:div w:id="237129209">
          <w:marLeft w:val="547"/>
          <w:marRight w:val="0"/>
          <w:marTop w:val="96"/>
          <w:marBottom w:val="0"/>
          <w:divBdr>
            <w:top w:val="none" w:sz="0" w:space="0" w:color="auto"/>
            <w:left w:val="none" w:sz="0" w:space="0" w:color="auto"/>
            <w:bottom w:val="none" w:sz="0" w:space="0" w:color="auto"/>
            <w:right w:val="none" w:sz="0" w:space="0" w:color="auto"/>
          </w:divBdr>
        </w:div>
        <w:div w:id="616450302">
          <w:marLeft w:val="547"/>
          <w:marRight w:val="0"/>
          <w:marTop w:val="96"/>
          <w:marBottom w:val="0"/>
          <w:divBdr>
            <w:top w:val="none" w:sz="0" w:space="0" w:color="auto"/>
            <w:left w:val="none" w:sz="0" w:space="0" w:color="auto"/>
            <w:bottom w:val="none" w:sz="0" w:space="0" w:color="auto"/>
            <w:right w:val="none" w:sz="0" w:space="0" w:color="auto"/>
          </w:divBdr>
        </w:div>
        <w:div w:id="1102839846">
          <w:marLeft w:val="547"/>
          <w:marRight w:val="0"/>
          <w:marTop w:val="96"/>
          <w:marBottom w:val="0"/>
          <w:divBdr>
            <w:top w:val="none" w:sz="0" w:space="0" w:color="auto"/>
            <w:left w:val="none" w:sz="0" w:space="0" w:color="auto"/>
            <w:bottom w:val="none" w:sz="0" w:space="0" w:color="auto"/>
            <w:right w:val="none" w:sz="0" w:space="0" w:color="auto"/>
          </w:divBdr>
        </w:div>
        <w:div w:id="1211266247">
          <w:marLeft w:val="547"/>
          <w:marRight w:val="0"/>
          <w:marTop w:val="96"/>
          <w:marBottom w:val="0"/>
          <w:divBdr>
            <w:top w:val="none" w:sz="0" w:space="0" w:color="auto"/>
            <w:left w:val="none" w:sz="0" w:space="0" w:color="auto"/>
            <w:bottom w:val="none" w:sz="0" w:space="0" w:color="auto"/>
            <w:right w:val="none" w:sz="0" w:space="0" w:color="auto"/>
          </w:divBdr>
        </w:div>
        <w:div w:id="1249073150">
          <w:marLeft w:val="547"/>
          <w:marRight w:val="0"/>
          <w:marTop w:val="96"/>
          <w:marBottom w:val="0"/>
          <w:divBdr>
            <w:top w:val="none" w:sz="0" w:space="0" w:color="auto"/>
            <w:left w:val="none" w:sz="0" w:space="0" w:color="auto"/>
            <w:bottom w:val="none" w:sz="0" w:space="0" w:color="auto"/>
            <w:right w:val="none" w:sz="0" w:space="0" w:color="auto"/>
          </w:divBdr>
        </w:div>
        <w:div w:id="1879857106">
          <w:marLeft w:val="547"/>
          <w:marRight w:val="0"/>
          <w:marTop w:val="96"/>
          <w:marBottom w:val="0"/>
          <w:divBdr>
            <w:top w:val="none" w:sz="0" w:space="0" w:color="auto"/>
            <w:left w:val="none" w:sz="0" w:space="0" w:color="auto"/>
            <w:bottom w:val="none" w:sz="0" w:space="0" w:color="auto"/>
            <w:right w:val="none" w:sz="0" w:space="0" w:color="auto"/>
          </w:divBdr>
        </w:div>
      </w:divsChild>
    </w:div>
    <w:div w:id="1519809536">
      <w:bodyDiv w:val="1"/>
      <w:marLeft w:val="0"/>
      <w:marRight w:val="0"/>
      <w:marTop w:val="0"/>
      <w:marBottom w:val="0"/>
      <w:divBdr>
        <w:top w:val="none" w:sz="0" w:space="0" w:color="auto"/>
        <w:left w:val="none" w:sz="0" w:space="0" w:color="auto"/>
        <w:bottom w:val="none" w:sz="0" w:space="0" w:color="auto"/>
        <w:right w:val="none" w:sz="0" w:space="0" w:color="auto"/>
      </w:divBdr>
      <w:divsChild>
        <w:div w:id="384573980">
          <w:marLeft w:val="547"/>
          <w:marRight w:val="0"/>
          <w:marTop w:val="86"/>
          <w:marBottom w:val="0"/>
          <w:divBdr>
            <w:top w:val="none" w:sz="0" w:space="0" w:color="auto"/>
            <w:left w:val="none" w:sz="0" w:space="0" w:color="auto"/>
            <w:bottom w:val="none" w:sz="0" w:space="0" w:color="auto"/>
            <w:right w:val="none" w:sz="0" w:space="0" w:color="auto"/>
          </w:divBdr>
        </w:div>
        <w:div w:id="580063866">
          <w:marLeft w:val="547"/>
          <w:marRight w:val="0"/>
          <w:marTop w:val="86"/>
          <w:marBottom w:val="0"/>
          <w:divBdr>
            <w:top w:val="none" w:sz="0" w:space="0" w:color="auto"/>
            <w:left w:val="none" w:sz="0" w:space="0" w:color="auto"/>
            <w:bottom w:val="none" w:sz="0" w:space="0" w:color="auto"/>
            <w:right w:val="none" w:sz="0" w:space="0" w:color="auto"/>
          </w:divBdr>
        </w:div>
        <w:div w:id="1557164973">
          <w:marLeft w:val="547"/>
          <w:marRight w:val="0"/>
          <w:marTop w:val="86"/>
          <w:marBottom w:val="0"/>
          <w:divBdr>
            <w:top w:val="none" w:sz="0" w:space="0" w:color="auto"/>
            <w:left w:val="none" w:sz="0" w:space="0" w:color="auto"/>
            <w:bottom w:val="none" w:sz="0" w:space="0" w:color="auto"/>
            <w:right w:val="none" w:sz="0" w:space="0" w:color="auto"/>
          </w:divBdr>
        </w:div>
        <w:div w:id="1855724666">
          <w:marLeft w:val="547"/>
          <w:marRight w:val="0"/>
          <w:marTop w:val="86"/>
          <w:marBottom w:val="0"/>
          <w:divBdr>
            <w:top w:val="none" w:sz="0" w:space="0" w:color="auto"/>
            <w:left w:val="none" w:sz="0" w:space="0" w:color="auto"/>
            <w:bottom w:val="none" w:sz="0" w:space="0" w:color="auto"/>
            <w:right w:val="none" w:sz="0" w:space="0" w:color="auto"/>
          </w:divBdr>
        </w:div>
      </w:divsChild>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547641401">
      <w:bodyDiv w:val="1"/>
      <w:marLeft w:val="0"/>
      <w:marRight w:val="0"/>
      <w:marTop w:val="0"/>
      <w:marBottom w:val="0"/>
      <w:divBdr>
        <w:top w:val="none" w:sz="0" w:space="0" w:color="auto"/>
        <w:left w:val="none" w:sz="0" w:space="0" w:color="auto"/>
        <w:bottom w:val="none" w:sz="0" w:space="0" w:color="auto"/>
        <w:right w:val="none" w:sz="0" w:space="0" w:color="auto"/>
      </w:divBdr>
    </w:div>
    <w:div w:id="1631278632">
      <w:bodyDiv w:val="1"/>
      <w:marLeft w:val="0"/>
      <w:marRight w:val="0"/>
      <w:marTop w:val="0"/>
      <w:marBottom w:val="0"/>
      <w:divBdr>
        <w:top w:val="none" w:sz="0" w:space="0" w:color="auto"/>
        <w:left w:val="none" w:sz="0" w:space="0" w:color="auto"/>
        <w:bottom w:val="none" w:sz="0" w:space="0" w:color="auto"/>
        <w:right w:val="none" w:sz="0" w:space="0" w:color="auto"/>
      </w:divBdr>
    </w:div>
    <w:div w:id="1634485777">
      <w:bodyDiv w:val="1"/>
      <w:marLeft w:val="0"/>
      <w:marRight w:val="0"/>
      <w:marTop w:val="0"/>
      <w:marBottom w:val="0"/>
      <w:divBdr>
        <w:top w:val="none" w:sz="0" w:space="0" w:color="auto"/>
        <w:left w:val="none" w:sz="0" w:space="0" w:color="auto"/>
        <w:bottom w:val="none" w:sz="0" w:space="0" w:color="auto"/>
        <w:right w:val="none" w:sz="0" w:space="0" w:color="auto"/>
      </w:divBdr>
    </w:div>
    <w:div w:id="1648053525">
      <w:bodyDiv w:val="1"/>
      <w:marLeft w:val="0"/>
      <w:marRight w:val="0"/>
      <w:marTop w:val="0"/>
      <w:marBottom w:val="0"/>
      <w:divBdr>
        <w:top w:val="none" w:sz="0" w:space="0" w:color="auto"/>
        <w:left w:val="none" w:sz="0" w:space="0" w:color="auto"/>
        <w:bottom w:val="none" w:sz="0" w:space="0" w:color="auto"/>
        <w:right w:val="none" w:sz="0" w:space="0" w:color="auto"/>
      </w:divBdr>
    </w:div>
    <w:div w:id="1673798940">
      <w:bodyDiv w:val="1"/>
      <w:marLeft w:val="0"/>
      <w:marRight w:val="0"/>
      <w:marTop w:val="0"/>
      <w:marBottom w:val="0"/>
      <w:divBdr>
        <w:top w:val="none" w:sz="0" w:space="0" w:color="auto"/>
        <w:left w:val="none" w:sz="0" w:space="0" w:color="auto"/>
        <w:bottom w:val="none" w:sz="0" w:space="0" w:color="auto"/>
        <w:right w:val="none" w:sz="0" w:space="0" w:color="auto"/>
      </w:divBdr>
      <w:divsChild>
        <w:div w:id="369768691">
          <w:marLeft w:val="547"/>
          <w:marRight w:val="0"/>
          <w:marTop w:val="96"/>
          <w:marBottom w:val="0"/>
          <w:divBdr>
            <w:top w:val="none" w:sz="0" w:space="0" w:color="auto"/>
            <w:left w:val="none" w:sz="0" w:space="0" w:color="auto"/>
            <w:bottom w:val="none" w:sz="0" w:space="0" w:color="auto"/>
            <w:right w:val="none" w:sz="0" w:space="0" w:color="auto"/>
          </w:divBdr>
        </w:div>
        <w:div w:id="709037893">
          <w:marLeft w:val="547"/>
          <w:marRight w:val="0"/>
          <w:marTop w:val="96"/>
          <w:marBottom w:val="0"/>
          <w:divBdr>
            <w:top w:val="none" w:sz="0" w:space="0" w:color="auto"/>
            <w:left w:val="none" w:sz="0" w:space="0" w:color="auto"/>
            <w:bottom w:val="none" w:sz="0" w:space="0" w:color="auto"/>
            <w:right w:val="none" w:sz="0" w:space="0" w:color="auto"/>
          </w:divBdr>
        </w:div>
        <w:div w:id="1190948711">
          <w:marLeft w:val="547"/>
          <w:marRight w:val="0"/>
          <w:marTop w:val="96"/>
          <w:marBottom w:val="0"/>
          <w:divBdr>
            <w:top w:val="none" w:sz="0" w:space="0" w:color="auto"/>
            <w:left w:val="none" w:sz="0" w:space="0" w:color="auto"/>
            <w:bottom w:val="none" w:sz="0" w:space="0" w:color="auto"/>
            <w:right w:val="none" w:sz="0" w:space="0" w:color="auto"/>
          </w:divBdr>
        </w:div>
        <w:div w:id="1268926255">
          <w:marLeft w:val="547"/>
          <w:marRight w:val="0"/>
          <w:marTop w:val="96"/>
          <w:marBottom w:val="0"/>
          <w:divBdr>
            <w:top w:val="none" w:sz="0" w:space="0" w:color="auto"/>
            <w:left w:val="none" w:sz="0" w:space="0" w:color="auto"/>
            <w:bottom w:val="none" w:sz="0" w:space="0" w:color="auto"/>
            <w:right w:val="none" w:sz="0" w:space="0" w:color="auto"/>
          </w:divBdr>
        </w:div>
        <w:div w:id="1648434929">
          <w:marLeft w:val="547"/>
          <w:marRight w:val="0"/>
          <w:marTop w:val="96"/>
          <w:marBottom w:val="0"/>
          <w:divBdr>
            <w:top w:val="none" w:sz="0" w:space="0" w:color="auto"/>
            <w:left w:val="none" w:sz="0" w:space="0" w:color="auto"/>
            <w:bottom w:val="none" w:sz="0" w:space="0" w:color="auto"/>
            <w:right w:val="none" w:sz="0" w:space="0" w:color="auto"/>
          </w:divBdr>
        </w:div>
        <w:div w:id="1855337897">
          <w:marLeft w:val="547"/>
          <w:marRight w:val="0"/>
          <w:marTop w:val="96"/>
          <w:marBottom w:val="0"/>
          <w:divBdr>
            <w:top w:val="none" w:sz="0" w:space="0" w:color="auto"/>
            <w:left w:val="none" w:sz="0" w:space="0" w:color="auto"/>
            <w:bottom w:val="none" w:sz="0" w:space="0" w:color="auto"/>
            <w:right w:val="none" w:sz="0" w:space="0" w:color="auto"/>
          </w:divBdr>
        </w:div>
      </w:divsChild>
    </w:div>
    <w:div w:id="1854227681">
      <w:bodyDiv w:val="1"/>
      <w:marLeft w:val="0"/>
      <w:marRight w:val="0"/>
      <w:marTop w:val="0"/>
      <w:marBottom w:val="0"/>
      <w:divBdr>
        <w:top w:val="none" w:sz="0" w:space="0" w:color="auto"/>
        <w:left w:val="none" w:sz="0" w:space="0" w:color="auto"/>
        <w:bottom w:val="none" w:sz="0" w:space="0" w:color="auto"/>
        <w:right w:val="none" w:sz="0" w:space="0" w:color="auto"/>
      </w:divBdr>
      <w:divsChild>
        <w:div w:id="462164549">
          <w:marLeft w:val="547"/>
          <w:marRight w:val="0"/>
          <w:marTop w:val="106"/>
          <w:marBottom w:val="0"/>
          <w:divBdr>
            <w:top w:val="none" w:sz="0" w:space="0" w:color="auto"/>
            <w:left w:val="none" w:sz="0" w:space="0" w:color="auto"/>
            <w:bottom w:val="none" w:sz="0" w:space="0" w:color="auto"/>
            <w:right w:val="none" w:sz="0" w:space="0" w:color="auto"/>
          </w:divBdr>
        </w:div>
        <w:div w:id="671376769">
          <w:marLeft w:val="547"/>
          <w:marRight w:val="0"/>
          <w:marTop w:val="106"/>
          <w:marBottom w:val="0"/>
          <w:divBdr>
            <w:top w:val="none" w:sz="0" w:space="0" w:color="auto"/>
            <w:left w:val="none" w:sz="0" w:space="0" w:color="auto"/>
            <w:bottom w:val="none" w:sz="0" w:space="0" w:color="auto"/>
            <w:right w:val="none" w:sz="0" w:space="0" w:color="auto"/>
          </w:divBdr>
        </w:div>
        <w:div w:id="1033772272">
          <w:marLeft w:val="547"/>
          <w:marRight w:val="0"/>
          <w:marTop w:val="106"/>
          <w:marBottom w:val="0"/>
          <w:divBdr>
            <w:top w:val="none" w:sz="0" w:space="0" w:color="auto"/>
            <w:left w:val="none" w:sz="0" w:space="0" w:color="auto"/>
            <w:bottom w:val="none" w:sz="0" w:space="0" w:color="auto"/>
            <w:right w:val="none" w:sz="0" w:space="0" w:color="auto"/>
          </w:divBdr>
        </w:div>
        <w:div w:id="1177117365">
          <w:marLeft w:val="547"/>
          <w:marRight w:val="0"/>
          <w:marTop w:val="106"/>
          <w:marBottom w:val="0"/>
          <w:divBdr>
            <w:top w:val="none" w:sz="0" w:space="0" w:color="auto"/>
            <w:left w:val="none" w:sz="0" w:space="0" w:color="auto"/>
            <w:bottom w:val="none" w:sz="0" w:space="0" w:color="auto"/>
            <w:right w:val="none" w:sz="0" w:space="0" w:color="auto"/>
          </w:divBdr>
        </w:div>
        <w:div w:id="1539126307">
          <w:marLeft w:val="547"/>
          <w:marRight w:val="0"/>
          <w:marTop w:val="106"/>
          <w:marBottom w:val="0"/>
          <w:divBdr>
            <w:top w:val="none" w:sz="0" w:space="0" w:color="auto"/>
            <w:left w:val="none" w:sz="0" w:space="0" w:color="auto"/>
            <w:bottom w:val="none" w:sz="0" w:space="0" w:color="auto"/>
            <w:right w:val="none" w:sz="0" w:space="0" w:color="auto"/>
          </w:divBdr>
        </w:div>
        <w:div w:id="1818257283">
          <w:marLeft w:val="547"/>
          <w:marRight w:val="0"/>
          <w:marTop w:val="106"/>
          <w:marBottom w:val="0"/>
          <w:divBdr>
            <w:top w:val="none" w:sz="0" w:space="0" w:color="auto"/>
            <w:left w:val="none" w:sz="0" w:space="0" w:color="auto"/>
            <w:bottom w:val="none" w:sz="0" w:space="0" w:color="auto"/>
            <w:right w:val="none" w:sz="0" w:space="0" w:color="auto"/>
          </w:divBdr>
        </w:div>
        <w:div w:id="1958828761">
          <w:marLeft w:val="547"/>
          <w:marRight w:val="0"/>
          <w:marTop w:val="106"/>
          <w:marBottom w:val="0"/>
          <w:divBdr>
            <w:top w:val="none" w:sz="0" w:space="0" w:color="auto"/>
            <w:left w:val="none" w:sz="0" w:space="0" w:color="auto"/>
            <w:bottom w:val="none" w:sz="0" w:space="0" w:color="auto"/>
            <w:right w:val="none" w:sz="0" w:space="0" w:color="auto"/>
          </w:divBdr>
        </w:div>
      </w:divsChild>
    </w:div>
    <w:div w:id="1881746744">
      <w:bodyDiv w:val="1"/>
      <w:marLeft w:val="0"/>
      <w:marRight w:val="0"/>
      <w:marTop w:val="0"/>
      <w:marBottom w:val="0"/>
      <w:divBdr>
        <w:top w:val="none" w:sz="0" w:space="0" w:color="auto"/>
        <w:left w:val="none" w:sz="0" w:space="0" w:color="auto"/>
        <w:bottom w:val="none" w:sz="0" w:space="0" w:color="auto"/>
        <w:right w:val="none" w:sz="0" w:space="0" w:color="auto"/>
      </w:divBdr>
      <w:divsChild>
        <w:div w:id="652487582">
          <w:marLeft w:val="547"/>
          <w:marRight w:val="0"/>
          <w:marTop w:val="96"/>
          <w:marBottom w:val="0"/>
          <w:divBdr>
            <w:top w:val="none" w:sz="0" w:space="0" w:color="auto"/>
            <w:left w:val="none" w:sz="0" w:space="0" w:color="auto"/>
            <w:bottom w:val="none" w:sz="0" w:space="0" w:color="auto"/>
            <w:right w:val="none" w:sz="0" w:space="0" w:color="auto"/>
          </w:divBdr>
        </w:div>
      </w:divsChild>
    </w:div>
    <w:div w:id="1893156641">
      <w:bodyDiv w:val="1"/>
      <w:marLeft w:val="0"/>
      <w:marRight w:val="0"/>
      <w:marTop w:val="0"/>
      <w:marBottom w:val="0"/>
      <w:divBdr>
        <w:top w:val="none" w:sz="0" w:space="0" w:color="auto"/>
        <w:left w:val="none" w:sz="0" w:space="0" w:color="auto"/>
        <w:bottom w:val="none" w:sz="0" w:space="0" w:color="auto"/>
        <w:right w:val="none" w:sz="0" w:space="0" w:color="auto"/>
      </w:divBdr>
    </w:div>
    <w:div w:id="1895653326">
      <w:bodyDiv w:val="1"/>
      <w:marLeft w:val="0"/>
      <w:marRight w:val="0"/>
      <w:marTop w:val="0"/>
      <w:marBottom w:val="0"/>
      <w:divBdr>
        <w:top w:val="none" w:sz="0" w:space="0" w:color="auto"/>
        <w:left w:val="none" w:sz="0" w:space="0" w:color="auto"/>
        <w:bottom w:val="none" w:sz="0" w:space="0" w:color="auto"/>
        <w:right w:val="none" w:sz="0" w:space="0" w:color="auto"/>
      </w:divBdr>
    </w:div>
    <w:div w:id="1912537426">
      <w:bodyDiv w:val="1"/>
      <w:marLeft w:val="0"/>
      <w:marRight w:val="0"/>
      <w:marTop w:val="0"/>
      <w:marBottom w:val="0"/>
      <w:divBdr>
        <w:top w:val="none" w:sz="0" w:space="0" w:color="auto"/>
        <w:left w:val="none" w:sz="0" w:space="0" w:color="auto"/>
        <w:bottom w:val="none" w:sz="0" w:space="0" w:color="auto"/>
        <w:right w:val="none" w:sz="0" w:space="0" w:color="auto"/>
      </w:divBdr>
      <w:divsChild>
        <w:div w:id="985282874">
          <w:marLeft w:val="547"/>
          <w:marRight w:val="0"/>
          <w:marTop w:val="115"/>
          <w:marBottom w:val="0"/>
          <w:divBdr>
            <w:top w:val="none" w:sz="0" w:space="0" w:color="auto"/>
            <w:left w:val="none" w:sz="0" w:space="0" w:color="auto"/>
            <w:bottom w:val="none" w:sz="0" w:space="0" w:color="auto"/>
            <w:right w:val="none" w:sz="0" w:space="0" w:color="auto"/>
          </w:divBdr>
        </w:div>
        <w:div w:id="1179588946">
          <w:marLeft w:val="547"/>
          <w:marRight w:val="0"/>
          <w:marTop w:val="115"/>
          <w:marBottom w:val="0"/>
          <w:divBdr>
            <w:top w:val="none" w:sz="0" w:space="0" w:color="auto"/>
            <w:left w:val="none" w:sz="0" w:space="0" w:color="auto"/>
            <w:bottom w:val="none" w:sz="0" w:space="0" w:color="auto"/>
            <w:right w:val="none" w:sz="0" w:space="0" w:color="auto"/>
          </w:divBdr>
        </w:div>
      </w:divsChild>
    </w:div>
    <w:div w:id="2034383448">
      <w:bodyDiv w:val="1"/>
      <w:marLeft w:val="0"/>
      <w:marRight w:val="0"/>
      <w:marTop w:val="0"/>
      <w:marBottom w:val="0"/>
      <w:divBdr>
        <w:top w:val="none" w:sz="0" w:space="0" w:color="auto"/>
        <w:left w:val="none" w:sz="0" w:space="0" w:color="auto"/>
        <w:bottom w:val="none" w:sz="0" w:space="0" w:color="auto"/>
        <w:right w:val="none" w:sz="0" w:space="0" w:color="auto"/>
      </w:divBdr>
      <w:divsChild>
        <w:div w:id="778837734">
          <w:marLeft w:val="547"/>
          <w:marRight w:val="0"/>
          <w:marTop w:val="96"/>
          <w:marBottom w:val="0"/>
          <w:divBdr>
            <w:top w:val="none" w:sz="0" w:space="0" w:color="auto"/>
            <w:left w:val="none" w:sz="0" w:space="0" w:color="auto"/>
            <w:bottom w:val="none" w:sz="0" w:space="0" w:color="auto"/>
            <w:right w:val="none" w:sz="0" w:space="0" w:color="auto"/>
          </w:divBdr>
        </w:div>
      </w:divsChild>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1174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znanium.com/catalog/product/556775" TargetMode="External"/><Relationship Id="rId26" Type="http://schemas.openxmlformats.org/officeDocument/2006/relationships/hyperlink" Target="http://znanium.com/" TargetMode="External"/><Relationship Id="rId21" Type="http://schemas.openxmlformats.org/officeDocument/2006/relationships/hyperlink" Target="https://znanium.com/catalog/product/1589243" TargetMode="External"/><Relationship Id="rId34" Type="http://schemas.openxmlformats.org/officeDocument/2006/relationships/hyperlink" Target="http://www.elibrary.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hyperlink" Target="http://www.e.lanbook.com/" TargetMode="External"/><Relationship Id="rId33" Type="http://schemas.openxmlformats.org/officeDocument/2006/relationships/hyperlink" Target="http://dlib.eastview.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znanium.com/catalog/product/455203" TargetMode="External"/><Relationship Id="rId29" Type="http://schemas.openxmlformats.org/officeDocument/2006/relationships/hyperlink" Target="http://webofknowledg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znanium.com/catalog/product/1866067" TargetMode="External"/><Relationship Id="rId32" Type="http://schemas.openxmlformats.org/officeDocument/2006/relationships/hyperlink" Target="http://www.springernature.com/gp/librarian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znanium.com/catalog/product/1866066" TargetMode="External"/><Relationship Id="rId28" Type="http://schemas.openxmlformats.org/officeDocument/2006/relationships/hyperlink" Target="https://biblio-online.ru/" TargetMode="External"/><Relationship Id="rId36" Type="http://schemas.openxmlformats.org/officeDocument/2006/relationships/hyperlink" Target="https://neicon.ru/ru" TargetMode="External"/><Relationship Id="rId10" Type="http://schemas.openxmlformats.org/officeDocument/2006/relationships/header" Target="header2.xml"/><Relationship Id="rId19" Type="http://schemas.openxmlformats.org/officeDocument/2006/relationships/hyperlink" Target="http://www.ruscorpora.ru/search-dialect.html" TargetMode="External"/><Relationship Id="rId31" Type="http://schemas.openxmlformats.org/officeDocument/2006/relationships/hyperlink" Target="https://www37.orbit.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znanium.com/catalog/product/1145384" TargetMode="External"/><Relationship Id="rId27" Type="http://schemas.openxmlformats.org/officeDocument/2006/relationships/hyperlink" Target="http://znanium.com/" TargetMode="External"/><Relationship Id="rId30" Type="http://schemas.openxmlformats.org/officeDocument/2006/relationships/hyperlink" Target="http://www.scopus.com/" TargetMode="External"/><Relationship Id="rId35" Type="http://schemas.openxmlformats.org/officeDocument/2006/relationships/hyperlink" Target="http://xn--90ax2c.xn--p1ai/"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4C01-DD5C-4DF0-A7B9-47FA6B0B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38</Pages>
  <Words>8888</Words>
  <Characters>50664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Irina</cp:lastModifiedBy>
  <cp:revision>12</cp:revision>
  <cp:lastPrinted>2022-05-04T01:10:00Z</cp:lastPrinted>
  <dcterms:created xsi:type="dcterms:W3CDTF">2022-03-08T20:16:00Z</dcterms:created>
  <dcterms:modified xsi:type="dcterms:W3CDTF">2022-05-04T04:14:00Z</dcterms:modified>
</cp:coreProperties>
</file>