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E65BF5" w:rsidTr="0052572F">
        <w:tc>
          <w:tcPr>
            <w:tcW w:w="9889" w:type="dxa"/>
            <w:gridSpan w:val="2"/>
          </w:tcPr>
          <w:p w:rsidR="00E65BF5" w:rsidRDefault="00E65BF5" w:rsidP="0052572F">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E65BF5" w:rsidRPr="00131485" w:rsidTr="0052572F">
        <w:trPr>
          <w:trHeight w:val="357"/>
        </w:trPr>
        <w:tc>
          <w:tcPr>
            <w:tcW w:w="9889" w:type="dxa"/>
            <w:gridSpan w:val="2"/>
            <w:shd w:val="clear" w:color="auto" w:fill="auto"/>
            <w:vAlign w:val="bottom"/>
          </w:tcPr>
          <w:p w:rsidR="00E65BF5" w:rsidRPr="00131485" w:rsidRDefault="00E65BF5" w:rsidP="0052572F">
            <w:pPr>
              <w:spacing w:line="271" w:lineRule="auto"/>
              <w:ind w:right="-57"/>
              <w:jc w:val="both"/>
              <w:rPr>
                <w:rFonts w:eastAsia="Times New Roman"/>
                <w:b/>
                <w:sz w:val="24"/>
                <w:szCs w:val="24"/>
              </w:rPr>
            </w:pPr>
          </w:p>
        </w:tc>
      </w:tr>
      <w:tr w:rsidR="00E65BF5" w:rsidRPr="000E4F4E" w:rsidTr="0052572F">
        <w:trPr>
          <w:trHeight w:val="357"/>
        </w:trPr>
        <w:tc>
          <w:tcPr>
            <w:tcW w:w="1355" w:type="dxa"/>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 xml:space="preserve">Институт </w:t>
            </w:r>
          </w:p>
        </w:tc>
        <w:tc>
          <w:tcPr>
            <w:tcW w:w="8534" w:type="dxa"/>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славянской культуры</w:t>
            </w:r>
          </w:p>
        </w:tc>
      </w:tr>
      <w:tr w:rsidR="00E65BF5" w:rsidRPr="000E4F4E" w:rsidTr="0052572F">
        <w:trPr>
          <w:trHeight w:val="357"/>
        </w:trPr>
        <w:tc>
          <w:tcPr>
            <w:tcW w:w="1355" w:type="dxa"/>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общей и славянской филологии</w:t>
            </w:r>
          </w:p>
        </w:tc>
      </w:tr>
    </w:tbl>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E65BF5" w:rsidTr="0052572F">
        <w:trPr>
          <w:trHeight w:val="567"/>
        </w:trPr>
        <w:tc>
          <w:tcPr>
            <w:tcW w:w="9889" w:type="dxa"/>
            <w:gridSpan w:val="3"/>
            <w:vAlign w:val="center"/>
          </w:tcPr>
          <w:p w:rsidR="00E65BF5" w:rsidRPr="004B6EAF" w:rsidRDefault="00E65BF5" w:rsidP="0052572F">
            <w:pPr>
              <w:jc w:val="center"/>
              <w:rPr>
                <w:b/>
                <w:sz w:val="26"/>
                <w:szCs w:val="26"/>
              </w:rPr>
            </w:pPr>
            <w:r w:rsidRPr="00F5486D">
              <w:rPr>
                <w:b/>
                <w:sz w:val="26"/>
                <w:szCs w:val="26"/>
              </w:rPr>
              <w:t>РАБОЧАЯ ПРОГРАММА</w:t>
            </w:r>
            <w:r>
              <w:rPr>
                <w:b/>
                <w:sz w:val="26"/>
                <w:szCs w:val="26"/>
              </w:rPr>
              <w:t xml:space="preserve"> </w:t>
            </w:r>
            <w:r w:rsidRPr="004B6EAF">
              <w:rPr>
                <w:b/>
                <w:sz w:val="26"/>
                <w:szCs w:val="26"/>
              </w:rPr>
              <w:t>УЧЕБНОЙ ДИСЦИПЛИНЫ</w:t>
            </w:r>
          </w:p>
        </w:tc>
      </w:tr>
      <w:tr w:rsidR="00E65BF5" w:rsidTr="0052572F">
        <w:trPr>
          <w:trHeight w:val="454"/>
        </w:trPr>
        <w:tc>
          <w:tcPr>
            <w:tcW w:w="9889" w:type="dxa"/>
            <w:gridSpan w:val="3"/>
            <w:tcBorders>
              <w:bottom w:val="single" w:sz="4" w:space="0" w:color="auto"/>
            </w:tcBorders>
            <w:vAlign w:val="bottom"/>
          </w:tcPr>
          <w:p w:rsidR="00E65BF5" w:rsidRPr="003D24AE" w:rsidRDefault="003D24AE" w:rsidP="003D24AE">
            <w:pPr>
              <w:tabs>
                <w:tab w:val="right" w:leader="underscore" w:pos="8505"/>
              </w:tabs>
              <w:jc w:val="center"/>
              <w:outlineLvl w:val="0"/>
              <w:rPr>
                <w:bCs/>
                <w:i/>
              </w:rPr>
            </w:pPr>
            <w:r w:rsidRPr="003D24AE">
              <w:rPr>
                <w:b/>
                <w:bCs/>
                <w:sz w:val="24"/>
              </w:rPr>
              <w:t xml:space="preserve">Методика преподавания русского языка как иностранного </w:t>
            </w:r>
          </w:p>
        </w:tc>
      </w:tr>
      <w:tr w:rsidR="00E65BF5" w:rsidTr="0052572F">
        <w:trPr>
          <w:trHeight w:val="567"/>
        </w:trPr>
        <w:tc>
          <w:tcPr>
            <w:tcW w:w="3330" w:type="dxa"/>
            <w:tcBorders>
              <w:top w:val="single" w:sz="4" w:space="0" w:color="auto"/>
            </w:tcBorders>
            <w:shd w:val="clear" w:color="auto" w:fill="auto"/>
            <w:vAlign w:val="center"/>
          </w:tcPr>
          <w:p w:rsidR="00E65BF5" w:rsidRPr="00114450" w:rsidRDefault="00E65BF5" w:rsidP="0052572F">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rsidR="00E65BF5" w:rsidRPr="00B40B55" w:rsidRDefault="00E65BF5" w:rsidP="0052572F">
            <w:pPr>
              <w:rPr>
                <w:sz w:val="26"/>
                <w:szCs w:val="26"/>
              </w:rPr>
            </w:pPr>
            <w:bookmarkStart w:id="5" w:name="_Toc56765515"/>
            <w:bookmarkStart w:id="6" w:name="_Toc57022813"/>
            <w:bookmarkStart w:id="7" w:name="_Toc57024931"/>
            <w:bookmarkStart w:id="8" w:name="_Toc57025164"/>
            <w:bookmarkStart w:id="9" w:name="_Toc62039379"/>
            <w:r w:rsidRPr="00B40B55">
              <w:rPr>
                <w:sz w:val="26"/>
                <w:szCs w:val="26"/>
              </w:rPr>
              <w:t>академический бакалавриат</w:t>
            </w:r>
            <w:bookmarkEnd w:id="5"/>
            <w:bookmarkEnd w:id="6"/>
            <w:bookmarkEnd w:id="7"/>
            <w:bookmarkEnd w:id="8"/>
            <w:bookmarkEnd w:id="9"/>
          </w:p>
        </w:tc>
      </w:tr>
      <w:tr w:rsidR="00E65BF5" w:rsidTr="0052572F">
        <w:trPr>
          <w:trHeight w:val="567"/>
        </w:trPr>
        <w:tc>
          <w:tcPr>
            <w:tcW w:w="3330" w:type="dxa"/>
            <w:shd w:val="clear" w:color="auto" w:fill="auto"/>
          </w:tcPr>
          <w:p w:rsidR="00E65BF5" w:rsidRPr="00E873C3" w:rsidRDefault="00E65BF5" w:rsidP="0052572F">
            <w:pPr>
              <w:rPr>
                <w:sz w:val="26"/>
                <w:szCs w:val="26"/>
              </w:rPr>
            </w:pPr>
            <w:r w:rsidRPr="00E873C3">
              <w:rPr>
                <w:sz w:val="26"/>
                <w:szCs w:val="26"/>
              </w:rPr>
              <w:t>Направление подготовки</w:t>
            </w:r>
          </w:p>
        </w:tc>
        <w:tc>
          <w:tcPr>
            <w:tcW w:w="1350" w:type="dxa"/>
            <w:shd w:val="clear" w:color="auto" w:fill="auto"/>
          </w:tcPr>
          <w:p w:rsidR="00E65BF5" w:rsidRPr="00D97D6F" w:rsidRDefault="00E65BF5" w:rsidP="0052572F">
            <w:pPr>
              <w:rPr>
                <w:sz w:val="26"/>
                <w:szCs w:val="26"/>
              </w:rPr>
            </w:pPr>
            <w:r>
              <w:rPr>
                <w:sz w:val="26"/>
                <w:szCs w:val="26"/>
              </w:rPr>
              <w:t xml:space="preserve">45.03.01 </w:t>
            </w:r>
          </w:p>
        </w:tc>
        <w:tc>
          <w:tcPr>
            <w:tcW w:w="5209" w:type="dxa"/>
            <w:shd w:val="clear" w:color="auto" w:fill="auto"/>
          </w:tcPr>
          <w:p w:rsidR="00E65BF5" w:rsidRPr="00D97D6F" w:rsidRDefault="00E65BF5" w:rsidP="0052572F">
            <w:pPr>
              <w:rPr>
                <w:sz w:val="26"/>
                <w:szCs w:val="26"/>
              </w:rPr>
            </w:pPr>
            <w:r>
              <w:rPr>
                <w:sz w:val="26"/>
                <w:szCs w:val="26"/>
              </w:rPr>
              <w:t>Филология</w:t>
            </w:r>
          </w:p>
        </w:tc>
      </w:tr>
      <w:tr w:rsidR="00E65BF5" w:rsidTr="0052572F">
        <w:trPr>
          <w:trHeight w:val="567"/>
        </w:trPr>
        <w:tc>
          <w:tcPr>
            <w:tcW w:w="3330" w:type="dxa"/>
            <w:shd w:val="clear" w:color="auto" w:fill="auto"/>
          </w:tcPr>
          <w:p w:rsidR="00E65BF5" w:rsidRPr="00E873C3" w:rsidRDefault="00E873C3" w:rsidP="00E873C3">
            <w:pPr>
              <w:rPr>
                <w:sz w:val="26"/>
                <w:szCs w:val="26"/>
              </w:rPr>
            </w:pPr>
            <w:r w:rsidRPr="00E873C3">
              <w:rPr>
                <w:sz w:val="26"/>
                <w:szCs w:val="26"/>
              </w:rPr>
              <w:t>П</w:t>
            </w:r>
            <w:r w:rsidR="00E65BF5" w:rsidRPr="00E873C3">
              <w:rPr>
                <w:sz w:val="26"/>
                <w:szCs w:val="26"/>
              </w:rPr>
              <w:t>рофиль</w:t>
            </w:r>
          </w:p>
        </w:tc>
        <w:tc>
          <w:tcPr>
            <w:tcW w:w="6559" w:type="dxa"/>
            <w:gridSpan w:val="2"/>
            <w:shd w:val="clear" w:color="auto" w:fill="auto"/>
          </w:tcPr>
          <w:p w:rsidR="00E65BF5" w:rsidRPr="00035961" w:rsidRDefault="00035961" w:rsidP="0052572F">
            <w:pPr>
              <w:rPr>
                <w:sz w:val="26"/>
                <w:szCs w:val="26"/>
              </w:rPr>
            </w:pPr>
            <w:r w:rsidRPr="00035961">
              <w:rPr>
                <w:rFonts w:eastAsiaTheme="minorHAnsi"/>
                <w:bCs/>
                <w:iCs/>
                <w:sz w:val="26"/>
                <w:szCs w:val="26"/>
                <w:lang w:eastAsia="en-US"/>
              </w:rPr>
              <w:t>Русский язык и межкультурная коммуникация</w:t>
            </w:r>
          </w:p>
        </w:tc>
      </w:tr>
      <w:tr w:rsidR="00E65BF5" w:rsidTr="0052572F">
        <w:trPr>
          <w:trHeight w:val="567"/>
        </w:trPr>
        <w:tc>
          <w:tcPr>
            <w:tcW w:w="3330" w:type="dxa"/>
            <w:shd w:val="clear" w:color="auto" w:fill="auto"/>
          </w:tcPr>
          <w:p w:rsidR="00E65BF5" w:rsidRPr="00114450" w:rsidRDefault="00E65BF5" w:rsidP="0052572F">
            <w:pPr>
              <w:rPr>
                <w:sz w:val="26"/>
                <w:szCs w:val="26"/>
              </w:rPr>
            </w:pPr>
            <w:r w:rsidRPr="00114450">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E65BF5" w:rsidRPr="00B40B55" w:rsidRDefault="00E65BF5" w:rsidP="0052572F">
            <w:pPr>
              <w:rPr>
                <w:sz w:val="26"/>
                <w:szCs w:val="26"/>
              </w:rPr>
            </w:pPr>
            <w:r w:rsidRPr="00B40B55">
              <w:rPr>
                <w:sz w:val="26"/>
                <w:szCs w:val="26"/>
              </w:rPr>
              <w:t>4 года</w:t>
            </w:r>
          </w:p>
        </w:tc>
      </w:tr>
      <w:tr w:rsidR="00E65BF5" w:rsidTr="0052572F">
        <w:trPr>
          <w:trHeight w:val="567"/>
        </w:trPr>
        <w:tc>
          <w:tcPr>
            <w:tcW w:w="3330" w:type="dxa"/>
            <w:shd w:val="clear" w:color="auto" w:fill="auto"/>
            <w:vAlign w:val="bottom"/>
          </w:tcPr>
          <w:p w:rsidR="00E65BF5" w:rsidRPr="00114450" w:rsidRDefault="00E65BF5" w:rsidP="0052572F">
            <w:pPr>
              <w:rPr>
                <w:sz w:val="26"/>
                <w:szCs w:val="26"/>
              </w:rPr>
            </w:pPr>
            <w:r w:rsidRPr="00114450">
              <w:rPr>
                <w:sz w:val="26"/>
                <w:szCs w:val="26"/>
              </w:rPr>
              <w:t>Формы обучения</w:t>
            </w:r>
          </w:p>
        </w:tc>
        <w:tc>
          <w:tcPr>
            <w:tcW w:w="6559" w:type="dxa"/>
            <w:gridSpan w:val="2"/>
            <w:shd w:val="clear" w:color="auto" w:fill="auto"/>
            <w:vAlign w:val="bottom"/>
          </w:tcPr>
          <w:p w:rsidR="00E65BF5" w:rsidRPr="00B40B55" w:rsidRDefault="00035961" w:rsidP="00035961">
            <w:pPr>
              <w:rPr>
                <w:sz w:val="26"/>
                <w:szCs w:val="26"/>
              </w:rPr>
            </w:pPr>
            <w:r>
              <w:rPr>
                <w:sz w:val="26"/>
                <w:szCs w:val="26"/>
              </w:rPr>
              <w:t>Очная</w:t>
            </w:r>
          </w:p>
        </w:tc>
      </w:tr>
    </w:tbl>
    <w:p w:rsidR="00E65BF5" w:rsidRDefault="00E65BF5" w:rsidP="00E65BF5">
      <w:pPr>
        <w:spacing w:line="271" w:lineRule="auto"/>
        <w:jc w:val="both"/>
        <w:rPr>
          <w:rFonts w:eastAsia="Times New Roman"/>
          <w:sz w:val="24"/>
          <w:szCs w:val="24"/>
        </w:rPr>
      </w:pPr>
    </w:p>
    <w:p w:rsidR="00E65BF5" w:rsidRDefault="00E65BF5" w:rsidP="00E65BF5">
      <w:pPr>
        <w:spacing w:line="271" w:lineRule="auto"/>
        <w:jc w:val="both"/>
        <w:rPr>
          <w:rFonts w:eastAsia="Times New Roman"/>
          <w:sz w:val="24"/>
          <w:szCs w:val="24"/>
        </w:rPr>
      </w:pPr>
    </w:p>
    <w:p w:rsidR="00E65BF5" w:rsidRDefault="00E65BF5" w:rsidP="00E65BF5">
      <w:pPr>
        <w:spacing w:line="271" w:lineRule="auto"/>
        <w:jc w:val="both"/>
        <w:rPr>
          <w:rFonts w:eastAsia="Times New Roman"/>
          <w:sz w:val="24"/>
          <w:szCs w:val="24"/>
        </w:rPr>
      </w:pPr>
    </w:p>
    <w:p w:rsidR="00E65BF5" w:rsidRDefault="00E65BF5" w:rsidP="00E65BF5">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E65BF5" w:rsidRPr="00B4296A" w:rsidTr="0052572F">
        <w:trPr>
          <w:trHeight w:val="964"/>
        </w:trPr>
        <w:tc>
          <w:tcPr>
            <w:tcW w:w="9822" w:type="dxa"/>
            <w:gridSpan w:val="4"/>
          </w:tcPr>
          <w:p w:rsidR="00E65BF5" w:rsidRPr="00AC3042" w:rsidRDefault="00E65BF5" w:rsidP="0052572F">
            <w:pPr>
              <w:ind w:firstLine="709"/>
              <w:jc w:val="both"/>
              <w:rPr>
                <w:rFonts w:eastAsia="Times New Roman"/>
                <w:sz w:val="26"/>
                <w:szCs w:val="26"/>
              </w:rPr>
            </w:pPr>
            <w:r w:rsidRPr="00AC3042">
              <w:rPr>
                <w:rFonts w:eastAsia="Times New Roman"/>
                <w:sz w:val="24"/>
                <w:szCs w:val="24"/>
              </w:rPr>
              <w:t xml:space="preserve">Рабочая программа </w:t>
            </w:r>
            <w:r w:rsidRPr="00B40B55">
              <w:rPr>
                <w:rFonts w:eastAsia="Times New Roman"/>
                <w:sz w:val="24"/>
                <w:szCs w:val="24"/>
              </w:rPr>
              <w:t>учебной дисциплины</w:t>
            </w:r>
            <w:r w:rsidRPr="00AC3042">
              <w:rPr>
                <w:rFonts w:eastAsia="Times New Roman"/>
                <w:sz w:val="24"/>
                <w:szCs w:val="24"/>
              </w:rPr>
              <w:t xml:space="preserve"> </w:t>
            </w:r>
            <w:r w:rsidRPr="00A135E5">
              <w:rPr>
                <w:rFonts w:eastAsia="Times New Roman"/>
                <w:sz w:val="24"/>
                <w:szCs w:val="24"/>
              </w:rPr>
              <w:t>«</w:t>
            </w:r>
            <w:r w:rsidR="00A135E5" w:rsidRPr="00A135E5">
              <w:rPr>
                <w:bCs/>
                <w:sz w:val="24"/>
              </w:rPr>
              <w:t>Методика преподавания русского языка как иностранного</w:t>
            </w:r>
            <w:r w:rsidRPr="00A135E5">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 9 от 30.06.2021 г.</w:t>
            </w:r>
          </w:p>
        </w:tc>
      </w:tr>
      <w:tr w:rsidR="00E65BF5" w:rsidRPr="00AC3042" w:rsidTr="0052572F">
        <w:trPr>
          <w:trHeight w:val="567"/>
        </w:trPr>
        <w:tc>
          <w:tcPr>
            <w:tcW w:w="9822" w:type="dxa"/>
            <w:gridSpan w:val="4"/>
            <w:vAlign w:val="center"/>
          </w:tcPr>
          <w:p w:rsidR="00E65BF5" w:rsidRPr="00AC3042" w:rsidRDefault="00E65BF5" w:rsidP="0052572F">
            <w:pPr>
              <w:rPr>
                <w:rFonts w:eastAsia="Times New Roman"/>
                <w:sz w:val="24"/>
                <w:szCs w:val="24"/>
              </w:rPr>
            </w:pPr>
            <w:r w:rsidRPr="00AC3042">
              <w:rPr>
                <w:rFonts w:eastAsia="Times New Roman"/>
                <w:sz w:val="24"/>
                <w:szCs w:val="24"/>
              </w:rPr>
              <w:t>Разработчик</w:t>
            </w:r>
            <w:r>
              <w:rPr>
                <w:rFonts w:eastAsia="Times New Roman"/>
                <w:sz w:val="24"/>
                <w:szCs w:val="24"/>
              </w:rPr>
              <w:t xml:space="preserve"> </w:t>
            </w:r>
            <w:r w:rsidRPr="00AC3042">
              <w:rPr>
                <w:rFonts w:eastAsia="Times New Roman"/>
                <w:sz w:val="24"/>
                <w:szCs w:val="24"/>
              </w:rPr>
              <w:t xml:space="preserve">рабочей программы </w:t>
            </w:r>
            <w:r w:rsidRPr="00B40B55">
              <w:rPr>
                <w:rFonts w:eastAsia="Times New Roman"/>
                <w:sz w:val="24"/>
                <w:szCs w:val="24"/>
              </w:rPr>
              <w:t>учебной дисциплины</w:t>
            </w:r>
            <w:r w:rsidRPr="009B4BCD">
              <w:rPr>
                <w:rFonts w:eastAsia="Times New Roman"/>
                <w:i/>
                <w:sz w:val="24"/>
                <w:szCs w:val="24"/>
              </w:rPr>
              <w:t>:</w:t>
            </w:r>
          </w:p>
        </w:tc>
      </w:tr>
      <w:tr w:rsidR="00E65BF5" w:rsidRPr="00AC3042" w:rsidTr="0052572F">
        <w:trPr>
          <w:trHeight w:val="283"/>
        </w:trPr>
        <w:tc>
          <w:tcPr>
            <w:tcW w:w="381" w:type="dxa"/>
            <w:vAlign w:val="center"/>
          </w:tcPr>
          <w:p w:rsidR="00E65BF5" w:rsidRPr="00B40B55" w:rsidRDefault="00E65BF5" w:rsidP="0052572F">
            <w:pPr>
              <w:rPr>
                <w:rFonts w:eastAsia="Times New Roman"/>
                <w:sz w:val="24"/>
                <w:szCs w:val="24"/>
              </w:rPr>
            </w:pPr>
          </w:p>
        </w:tc>
        <w:tc>
          <w:tcPr>
            <w:tcW w:w="2704" w:type="dxa"/>
            <w:shd w:val="clear" w:color="auto" w:fill="auto"/>
            <w:vAlign w:val="center"/>
          </w:tcPr>
          <w:p w:rsidR="00E65BF5" w:rsidRPr="00B40B55" w:rsidRDefault="00E65BF5" w:rsidP="0052572F">
            <w:pPr>
              <w:rPr>
                <w:rFonts w:eastAsia="Times New Roman"/>
                <w:sz w:val="24"/>
                <w:szCs w:val="24"/>
              </w:rPr>
            </w:pPr>
            <w:r>
              <w:rPr>
                <w:rFonts w:eastAsia="Times New Roman"/>
                <w:sz w:val="24"/>
                <w:szCs w:val="24"/>
              </w:rPr>
              <w:t>д</w:t>
            </w:r>
            <w:r w:rsidRPr="00B40B55">
              <w:rPr>
                <w:rFonts w:eastAsia="Times New Roman"/>
                <w:sz w:val="24"/>
                <w:szCs w:val="24"/>
              </w:rPr>
              <w:t>оцент</w:t>
            </w:r>
          </w:p>
        </w:tc>
        <w:tc>
          <w:tcPr>
            <w:tcW w:w="6737" w:type="dxa"/>
            <w:gridSpan w:val="2"/>
            <w:shd w:val="clear" w:color="auto" w:fill="auto"/>
            <w:vAlign w:val="center"/>
          </w:tcPr>
          <w:p w:rsidR="00E65BF5" w:rsidRPr="00B40B55" w:rsidRDefault="00E65BF5" w:rsidP="0052572F">
            <w:pPr>
              <w:jc w:val="both"/>
              <w:rPr>
                <w:rFonts w:eastAsia="Times New Roman"/>
                <w:sz w:val="24"/>
                <w:szCs w:val="24"/>
              </w:rPr>
            </w:pPr>
            <w:r>
              <w:rPr>
                <w:rFonts w:eastAsia="Times New Roman"/>
                <w:sz w:val="24"/>
                <w:szCs w:val="24"/>
              </w:rPr>
              <w:t xml:space="preserve">            </w:t>
            </w:r>
            <w:r w:rsidRPr="00B40B55">
              <w:rPr>
                <w:rFonts w:eastAsia="Times New Roman"/>
                <w:sz w:val="24"/>
                <w:szCs w:val="24"/>
              </w:rPr>
              <w:t>С.Н. Переволочанская</w:t>
            </w:r>
          </w:p>
        </w:tc>
      </w:tr>
      <w:tr w:rsidR="00E65BF5" w:rsidRPr="007C3227" w:rsidTr="0052572F">
        <w:trPr>
          <w:gridAfter w:val="1"/>
          <w:wAfter w:w="217" w:type="dxa"/>
          <w:trHeight w:val="510"/>
        </w:trPr>
        <w:tc>
          <w:tcPr>
            <w:tcW w:w="3085" w:type="dxa"/>
            <w:gridSpan w:val="2"/>
            <w:shd w:val="clear" w:color="auto" w:fill="auto"/>
            <w:vAlign w:val="bottom"/>
          </w:tcPr>
          <w:p w:rsidR="00E65BF5" w:rsidRDefault="00E65BF5" w:rsidP="0052572F">
            <w:pPr>
              <w:spacing w:line="271" w:lineRule="auto"/>
              <w:rPr>
                <w:rFonts w:eastAsia="Times New Roman"/>
                <w:sz w:val="24"/>
                <w:szCs w:val="24"/>
              </w:rPr>
            </w:pPr>
          </w:p>
          <w:p w:rsidR="00E65BF5" w:rsidRPr="006012C6" w:rsidRDefault="004719EE" w:rsidP="005661D8">
            <w:pPr>
              <w:spacing w:line="271" w:lineRule="auto"/>
              <w:rPr>
                <w:rFonts w:eastAsia="Times New Roman"/>
                <w:sz w:val="24"/>
                <w:szCs w:val="24"/>
                <w:vertAlign w:val="superscript"/>
              </w:rPr>
            </w:pPr>
            <w:r>
              <w:rPr>
                <w:rFonts w:eastAsia="Times New Roman"/>
                <w:sz w:val="24"/>
                <w:szCs w:val="24"/>
              </w:rPr>
              <w:t>И.о.</w:t>
            </w:r>
            <w:r w:rsidR="005661D8">
              <w:rPr>
                <w:rFonts w:eastAsia="Times New Roman"/>
                <w:sz w:val="24"/>
                <w:szCs w:val="24"/>
              </w:rPr>
              <w:t>зав.</w:t>
            </w:r>
            <w:r w:rsidR="00E65BF5" w:rsidRPr="00AC3042">
              <w:rPr>
                <w:rFonts w:eastAsia="Times New Roman"/>
                <w:sz w:val="24"/>
                <w:szCs w:val="24"/>
              </w:rPr>
              <w:t xml:space="preserve"> кафедрой</w:t>
            </w:r>
            <w:r w:rsidR="00E65BF5">
              <w:rPr>
                <w:rFonts w:eastAsia="Times New Roman"/>
                <w:sz w:val="24"/>
                <w:szCs w:val="24"/>
              </w:rPr>
              <w:t xml:space="preserve">:       </w:t>
            </w:r>
          </w:p>
        </w:tc>
        <w:tc>
          <w:tcPr>
            <w:tcW w:w="6520" w:type="dxa"/>
            <w:shd w:val="clear" w:color="auto" w:fill="auto"/>
            <w:vAlign w:val="bottom"/>
          </w:tcPr>
          <w:p w:rsidR="00E65BF5" w:rsidRPr="00B40B55" w:rsidRDefault="00E65BF5" w:rsidP="00870752">
            <w:pPr>
              <w:spacing w:line="271" w:lineRule="auto"/>
              <w:rPr>
                <w:rFonts w:eastAsia="Times New Roman"/>
                <w:sz w:val="24"/>
                <w:szCs w:val="24"/>
              </w:rPr>
            </w:pPr>
            <w:r>
              <w:rPr>
                <w:rFonts w:eastAsia="Times New Roman"/>
                <w:sz w:val="24"/>
                <w:szCs w:val="24"/>
              </w:rPr>
              <w:t xml:space="preserve">            </w:t>
            </w:r>
            <w:r w:rsidR="004719EE" w:rsidRPr="004719EE">
              <w:rPr>
                <w:rFonts w:eastAsia="Times New Roman"/>
                <w:sz w:val="24"/>
                <w:szCs w:val="24"/>
              </w:rPr>
              <w:t>С.Н. Переволочанская</w:t>
            </w:r>
            <w:bookmarkStart w:id="10" w:name="_GoBack"/>
            <w:bookmarkEnd w:id="10"/>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headerReference w:type="default" r:id="rId8"/>
          <w:footerReference w:type="default" r:id="rId9"/>
          <w:pgSz w:w="11906" w:h="16838" w:code="9"/>
          <w:pgMar w:top="1134" w:right="567" w:bottom="1134" w:left="1701" w:header="709" w:footer="397" w:gutter="0"/>
          <w:cols w:space="708"/>
          <w:titlePg/>
          <w:docGrid w:linePitch="360"/>
        </w:sectPr>
      </w:pPr>
    </w:p>
    <w:p w:rsidR="00E65BF5" w:rsidRPr="00F3025C" w:rsidRDefault="00E65BF5" w:rsidP="00E65BF5">
      <w:pPr>
        <w:pStyle w:val="1"/>
      </w:pPr>
      <w:bookmarkStart w:id="11" w:name="_Toc63854021"/>
      <w:r>
        <w:lastRenderedPageBreak/>
        <w:t xml:space="preserve">ОБЩИЕ </w:t>
      </w:r>
      <w:r w:rsidRPr="00F3025C">
        <w:t>СВЕДЕНИЯ</w:t>
      </w:r>
      <w:bookmarkEnd w:id="11"/>
      <w:r w:rsidRPr="00F3025C">
        <w:t xml:space="preserve"> </w:t>
      </w:r>
    </w:p>
    <w:p w:rsidR="00E65BF5" w:rsidRPr="00085C09" w:rsidRDefault="00E65BF5" w:rsidP="0083476C">
      <w:pPr>
        <w:pStyle w:val="af0"/>
        <w:numPr>
          <w:ilvl w:val="3"/>
          <w:numId w:val="5"/>
        </w:numPr>
        <w:jc w:val="both"/>
        <w:rPr>
          <w:sz w:val="24"/>
          <w:szCs w:val="24"/>
        </w:rPr>
      </w:pPr>
      <w:r>
        <w:rPr>
          <w:sz w:val="24"/>
          <w:szCs w:val="24"/>
        </w:rPr>
        <w:t>Учебная</w:t>
      </w:r>
      <w:r w:rsidR="0049648B">
        <w:rPr>
          <w:sz w:val="24"/>
          <w:szCs w:val="24"/>
        </w:rPr>
        <w:t xml:space="preserve"> дисциплина</w:t>
      </w:r>
      <w:r>
        <w:rPr>
          <w:sz w:val="24"/>
          <w:szCs w:val="24"/>
        </w:rPr>
        <w:t xml:space="preserve"> </w:t>
      </w:r>
      <w:r w:rsidRPr="00FF5080">
        <w:rPr>
          <w:sz w:val="24"/>
          <w:szCs w:val="24"/>
        </w:rPr>
        <w:t>«</w:t>
      </w:r>
      <w:r w:rsidR="00FF5080" w:rsidRPr="00FF5080">
        <w:rPr>
          <w:bCs/>
          <w:sz w:val="24"/>
        </w:rPr>
        <w:t>Методика преподавания русского языка как иностранного</w:t>
      </w:r>
      <w:r w:rsidRPr="00FF5080">
        <w:rPr>
          <w:sz w:val="24"/>
          <w:szCs w:val="24"/>
        </w:rPr>
        <w:t>»</w:t>
      </w:r>
      <w:r>
        <w:rPr>
          <w:i/>
          <w:sz w:val="24"/>
          <w:szCs w:val="24"/>
        </w:rPr>
        <w:t xml:space="preserve"> </w:t>
      </w:r>
      <w:r w:rsidRPr="005E642D">
        <w:rPr>
          <w:sz w:val="24"/>
          <w:szCs w:val="24"/>
        </w:rPr>
        <w:t xml:space="preserve">изучается в </w:t>
      </w:r>
      <w:r w:rsidR="00FF5080">
        <w:rPr>
          <w:sz w:val="24"/>
          <w:szCs w:val="24"/>
        </w:rPr>
        <w:t xml:space="preserve">шестом </w:t>
      </w:r>
      <w:r w:rsidRPr="00085C09">
        <w:rPr>
          <w:sz w:val="24"/>
          <w:szCs w:val="24"/>
        </w:rPr>
        <w:t>семестре.</w:t>
      </w:r>
    </w:p>
    <w:p w:rsidR="00E65BF5" w:rsidRPr="00797466" w:rsidRDefault="00E65BF5" w:rsidP="0083476C">
      <w:pPr>
        <w:pStyle w:val="af0"/>
        <w:numPr>
          <w:ilvl w:val="3"/>
          <w:numId w:val="5"/>
        </w:numPr>
        <w:jc w:val="both"/>
        <w:rPr>
          <w:bCs/>
          <w:i/>
          <w:iCs/>
          <w:sz w:val="24"/>
          <w:szCs w:val="24"/>
        </w:rPr>
      </w:pPr>
      <w:r w:rsidRPr="007B449A">
        <w:rPr>
          <w:sz w:val="24"/>
          <w:szCs w:val="24"/>
        </w:rPr>
        <w:t xml:space="preserve">Форма </w:t>
      </w:r>
      <w:r w:rsidRPr="007B449A">
        <w:rPr>
          <w:bCs/>
          <w:sz w:val="24"/>
          <w:szCs w:val="24"/>
        </w:rPr>
        <w:t>промежуточной аттестации</w:t>
      </w:r>
      <w:r>
        <w:rPr>
          <w:bCs/>
          <w:sz w:val="24"/>
          <w:szCs w:val="24"/>
        </w:rPr>
        <w:t xml:space="preserve">: </w:t>
      </w:r>
      <w:r w:rsidR="00FF5080">
        <w:rPr>
          <w:bCs/>
          <w:sz w:val="24"/>
          <w:szCs w:val="24"/>
        </w:rPr>
        <w:t>зачёт</w:t>
      </w:r>
      <w:r w:rsidRPr="00D34B49">
        <w:rPr>
          <w:bCs/>
          <w:i/>
          <w:sz w:val="24"/>
          <w:szCs w:val="24"/>
        </w:rPr>
        <w:t xml:space="preserve"> </w:t>
      </w:r>
    </w:p>
    <w:p w:rsidR="00E65BF5" w:rsidRPr="00FF5080" w:rsidRDefault="00E65BF5" w:rsidP="0083476C">
      <w:pPr>
        <w:pStyle w:val="af0"/>
        <w:numPr>
          <w:ilvl w:val="3"/>
          <w:numId w:val="5"/>
        </w:numPr>
        <w:jc w:val="both"/>
        <w:rPr>
          <w:sz w:val="24"/>
          <w:szCs w:val="24"/>
        </w:rPr>
      </w:pPr>
      <w:r>
        <w:rPr>
          <w:sz w:val="24"/>
          <w:szCs w:val="24"/>
        </w:rPr>
        <w:t xml:space="preserve">В приложение к диплому выносится оценка </w:t>
      </w:r>
      <w:r w:rsidRPr="00FF5080">
        <w:rPr>
          <w:sz w:val="24"/>
          <w:szCs w:val="24"/>
        </w:rPr>
        <w:t xml:space="preserve">за </w:t>
      </w:r>
      <w:r w:rsidR="00FF5080" w:rsidRPr="00FF5080">
        <w:rPr>
          <w:sz w:val="24"/>
          <w:szCs w:val="24"/>
        </w:rPr>
        <w:t>6</w:t>
      </w:r>
      <w:r w:rsidRPr="00FF5080">
        <w:rPr>
          <w:sz w:val="24"/>
          <w:szCs w:val="24"/>
        </w:rPr>
        <w:t xml:space="preserve"> семестр.</w:t>
      </w:r>
    </w:p>
    <w:p w:rsidR="00E65BF5" w:rsidRPr="00FF5080" w:rsidRDefault="00E65BF5" w:rsidP="0083476C">
      <w:pPr>
        <w:pStyle w:val="af0"/>
        <w:numPr>
          <w:ilvl w:val="3"/>
          <w:numId w:val="5"/>
        </w:numPr>
        <w:jc w:val="both"/>
        <w:rPr>
          <w:sz w:val="24"/>
          <w:szCs w:val="24"/>
        </w:rPr>
      </w:pPr>
      <w:r w:rsidRPr="00FF5080">
        <w:rPr>
          <w:sz w:val="24"/>
          <w:szCs w:val="24"/>
        </w:rPr>
        <w:t>Курсовая работа не предусмотрена.</w:t>
      </w:r>
    </w:p>
    <w:p w:rsidR="00E65BF5" w:rsidRDefault="00E65BF5" w:rsidP="00E65BF5">
      <w:pPr>
        <w:pStyle w:val="af0"/>
        <w:ind w:left="709"/>
        <w:jc w:val="both"/>
        <w:rPr>
          <w:sz w:val="24"/>
          <w:szCs w:val="24"/>
        </w:rPr>
      </w:pPr>
    </w:p>
    <w:p w:rsidR="00E65BF5" w:rsidRDefault="00E65BF5" w:rsidP="00E65BF5">
      <w:pPr>
        <w:pStyle w:val="af0"/>
        <w:ind w:left="709"/>
        <w:jc w:val="both"/>
        <w:rPr>
          <w:sz w:val="24"/>
          <w:szCs w:val="24"/>
        </w:rPr>
      </w:pPr>
    </w:p>
    <w:p w:rsidR="00E65BF5" w:rsidRPr="007B449A" w:rsidRDefault="00E65BF5" w:rsidP="00E65BF5">
      <w:pPr>
        <w:pStyle w:val="2"/>
        <w:ind w:left="851"/>
      </w:pPr>
      <w:bookmarkStart w:id="12" w:name="_Toc63854022"/>
      <w:r w:rsidRPr="007B449A">
        <w:t>Место учебной дисциплины в структуре ОПОП</w:t>
      </w:r>
      <w:bookmarkEnd w:id="12"/>
    </w:p>
    <w:p w:rsidR="00E65BF5" w:rsidRPr="007B449A" w:rsidRDefault="00E65BF5" w:rsidP="0083476C">
      <w:pPr>
        <w:pStyle w:val="af0"/>
        <w:numPr>
          <w:ilvl w:val="3"/>
          <w:numId w:val="5"/>
        </w:numPr>
        <w:jc w:val="both"/>
        <w:rPr>
          <w:i/>
          <w:sz w:val="24"/>
          <w:szCs w:val="24"/>
        </w:rPr>
      </w:pPr>
      <w:r w:rsidRPr="007B449A">
        <w:rPr>
          <w:sz w:val="24"/>
          <w:szCs w:val="24"/>
        </w:rPr>
        <w:t xml:space="preserve">Учебная дисциплина </w:t>
      </w:r>
      <w:r w:rsidR="0049648B">
        <w:rPr>
          <w:sz w:val="24"/>
          <w:szCs w:val="24"/>
        </w:rPr>
        <w:t>«</w:t>
      </w:r>
      <w:r w:rsidR="00F73CC7" w:rsidRPr="00FF5080">
        <w:rPr>
          <w:bCs/>
          <w:sz w:val="24"/>
        </w:rPr>
        <w:t>Методика преподавания русского языка как иностранного</w:t>
      </w:r>
      <w:r w:rsidR="0049648B">
        <w:rPr>
          <w:sz w:val="24"/>
          <w:szCs w:val="24"/>
        </w:rPr>
        <w:t>»</w:t>
      </w:r>
      <w:r>
        <w:rPr>
          <w:sz w:val="24"/>
          <w:szCs w:val="24"/>
        </w:rPr>
        <w:t xml:space="preserve"> </w:t>
      </w:r>
      <w:r w:rsidR="00F73CC7">
        <w:rPr>
          <w:sz w:val="24"/>
          <w:szCs w:val="24"/>
        </w:rPr>
        <w:t xml:space="preserve">относится к </w:t>
      </w:r>
      <w:r w:rsidRPr="00FB5B8F">
        <w:rPr>
          <w:sz w:val="24"/>
          <w:szCs w:val="24"/>
        </w:rPr>
        <w:t>части</w:t>
      </w:r>
      <w:r w:rsidR="00F73CC7">
        <w:rPr>
          <w:sz w:val="24"/>
          <w:szCs w:val="24"/>
        </w:rPr>
        <w:t>, формируемой участниками образовательных отношений</w:t>
      </w:r>
      <w:r w:rsidRPr="007B449A">
        <w:rPr>
          <w:i/>
          <w:sz w:val="24"/>
          <w:szCs w:val="24"/>
        </w:rPr>
        <w:t>.</w:t>
      </w:r>
    </w:p>
    <w:p w:rsidR="00E65BF5" w:rsidRPr="007B449A" w:rsidRDefault="00E65BF5" w:rsidP="0083476C">
      <w:pPr>
        <w:pStyle w:val="af0"/>
        <w:numPr>
          <w:ilvl w:val="3"/>
          <w:numId w:val="5"/>
        </w:numPr>
        <w:jc w:val="both"/>
        <w:rPr>
          <w:sz w:val="24"/>
          <w:szCs w:val="24"/>
        </w:rPr>
      </w:pPr>
      <w:r w:rsidRPr="007B449A">
        <w:rPr>
          <w:sz w:val="24"/>
          <w:szCs w:val="24"/>
        </w:rPr>
        <w:t xml:space="preserve">В </w:t>
      </w:r>
      <w:r>
        <w:rPr>
          <w:sz w:val="24"/>
          <w:szCs w:val="24"/>
        </w:rPr>
        <w:t>ходе освоения учебной</w:t>
      </w:r>
      <w:r w:rsidRPr="007B449A">
        <w:rPr>
          <w:sz w:val="24"/>
          <w:szCs w:val="24"/>
        </w:rPr>
        <w:t xml:space="preserve"> дисциплины формируются </w:t>
      </w:r>
      <w:r>
        <w:rPr>
          <w:sz w:val="24"/>
          <w:szCs w:val="24"/>
        </w:rPr>
        <w:t>результаты обучения (</w:t>
      </w:r>
      <w:r w:rsidRPr="007B449A">
        <w:rPr>
          <w:sz w:val="24"/>
          <w:szCs w:val="24"/>
        </w:rPr>
        <w:t>знания, умения и владения</w:t>
      </w:r>
      <w:r>
        <w:rPr>
          <w:sz w:val="24"/>
          <w:szCs w:val="24"/>
        </w:rPr>
        <w:t>)</w:t>
      </w:r>
      <w:r w:rsidRPr="007B449A">
        <w:rPr>
          <w:sz w:val="24"/>
          <w:szCs w:val="24"/>
        </w:rPr>
        <w:t>, необходимые для изучения следующих дисциплин и прохождения практик:</w:t>
      </w:r>
    </w:p>
    <w:p w:rsidR="00E65BF5" w:rsidRPr="002F7BD1" w:rsidRDefault="00E65BF5" w:rsidP="0083476C">
      <w:pPr>
        <w:pStyle w:val="af0"/>
        <w:numPr>
          <w:ilvl w:val="2"/>
          <w:numId w:val="5"/>
        </w:numPr>
        <w:rPr>
          <w:i/>
          <w:sz w:val="24"/>
          <w:szCs w:val="24"/>
        </w:rPr>
      </w:pPr>
      <w:r w:rsidRPr="002F7BD1">
        <w:rPr>
          <w:sz w:val="24"/>
          <w:szCs w:val="24"/>
        </w:rPr>
        <w:t>Современный русский язык</w:t>
      </w:r>
      <w:r w:rsidRPr="002F7BD1">
        <w:rPr>
          <w:i/>
          <w:sz w:val="24"/>
          <w:szCs w:val="24"/>
        </w:rPr>
        <w:t>;</w:t>
      </w:r>
    </w:p>
    <w:p w:rsidR="00E65BF5" w:rsidRPr="002F7BD1" w:rsidRDefault="002F7BD1" w:rsidP="0083476C">
      <w:pPr>
        <w:pStyle w:val="af0"/>
        <w:numPr>
          <w:ilvl w:val="2"/>
          <w:numId w:val="5"/>
        </w:numPr>
        <w:rPr>
          <w:sz w:val="24"/>
          <w:szCs w:val="24"/>
        </w:rPr>
      </w:pPr>
      <w:r w:rsidRPr="002F7BD1">
        <w:rPr>
          <w:sz w:val="24"/>
          <w:szCs w:val="24"/>
        </w:rPr>
        <w:t>Педагогика и психология</w:t>
      </w:r>
      <w:r w:rsidR="00E65BF5" w:rsidRPr="002F7BD1">
        <w:rPr>
          <w:sz w:val="24"/>
          <w:szCs w:val="24"/>
        </w:rPr>
        <w:t>;</w:t>
      </w:r>
    </w:p>
    <w:p w:rsidR="00E65BF5" w:rsidRPr="002F7BD1" w:rsidRDefault="00E65BF5" w:rsidP="0083476C">
      <w:pPr>
        <w:pStyle w:val="af0"/>
        <w:numPr>
          <w:ilvl w:val="2"/>
          <w:numId w:val="5"/>
        </w:numPr>
        <w:rPr>
          <w:sz w:val="24"/>
          <w:szCs w:val="24"/>
        </w:rPr>
      </w:pPr>
      <w:r w:rsidRPr="002F7BD1">
        <w:rPr>
          <w:sz w:val="24"/>
          <w:szCs w:val="24"/>
        </w:rPr>
        <w:t>Основы теории языковой личности;</w:t>
      </w:r>
    </w:p>
    <w:p w:rsidR="00E65BF5" w:rsidRPr="002F7BD1" w:rsidRDefault="00E65BF5" w:rsidP="0083476C">
      <w:pPr>
        <w:pStyle w:val="af0"/>
        <w:numPr>
          <w:ilvl w:val="2"/>
          <w:numId w:val="5"/>
        </w:numPr>
        <w:rPr>
          <w:sz w:val="24"/>
          <w:szCs w:val="24"/>
        </w:rPr>
      </w:pPr>
      <w:r w:rsidRPr="002F7BD1">
        <w:rPr>
          <w:sz w:val="24"/>
          <w:szCs w:val="24"/>
        </w:rPr>
        <w:t>Лингвоперсонология: типология языковых личностей.</w:t>
      </w:r>
    </w:p>
    <w:p w:rsidR="00E65BF5" w:rsidRPr="00FB5B8F" w:rsidRDefault="00E65BF5" w:rsidP="0083476C">
      <w:pPr>
        <w:pStyle w:val="af0"/>
        <w:numPr>
          <w:ilvl w:val="3"/>
          <w:numId w:val="5"/>
        </w:numPr>
        <w:jc w:val="both"/>
        <w:rPr>
          <w:i/>
        </w:rPr>
      </w:pPr>
      <w:r w:rsidRPr="00FB5B8F">
        <w:rPr>
          <w:sz w:val="24"/>
          <w:szCs w:val="24"/>
        </w:rPr>
        <w:t xml:space="preserve">Результаты освоения учебной дисциплины в дальнейшем будут использованы при прохождении практики и (или) выполнении выпускной квалификационной работы. </w:t>
      </w:r>
      <w:bookmarkStart w:id="13" w:name="_Toc63854023"/>
    </w:p>
    <w:p w:rsidR="00E65BF5" w:rsidRPr="008F1AA7" w:rsidRDefault="00E65BF5" w:rsidP="0083476C">
      <w:pPr>
        <w:pStyle w:val="af0"/>
        <w:numPr>
          <w:ilvl w:val="3"/>
          <w:numId w:val="5"/>
        </w:numPr>
        <w:jc w:val="both"/>
        <w:rPr>
          <w:i/>
        </w:rPr>
      </w:pPr>
    </w:p>
    <w:p w:rsidR="00E65BF5" w:rsidRPr="008F1AA7" w:rsidRDefault="00E65BF5" w:rsidP="0083476C">
      <w:pPr>
        <w:pStyle w:val="af0"/>
        <w:numPr>
          <w:ilvl w:val="3"/>
          <w:numId w:val="5"/>
        </w:numPr>
        <w:jc w:val="both"/>
        <w:rPr>
          <w:i/>
        </w:rPr>
      </w:pPr>
    </w:p>
    <w:p w:rsidR="00E65BF5" w:rsidRPr="0049648B" w:rsidRDefault="00E65BF5" w:rsidP="0083476C">
      <w:pPr>
        <w:pStyle w:val="af0"/>
        <w:numPr>
          <w:ilvl w:val="3"/>
          <w:numId w:val="5"/>
        </w:numPr>
        <w:jc w:val="both"/>
        <w:rPr>
          <w:i/>
          <w:sz w:val="24"/>
          <w:szCs w:val="24"/>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bookmarkEnd w:id="13"/>
    </w:p>
    <w:p w:rsidR="00E65BF5" w:rsidRPr="007F33EF" w:rsidRDefault="00E65BF5" w:rsidP="00E65BF5">
      <w:pPr>
        <w:pStyle w:val="af0"/>
        <w:numPr>
          <w:ilvl w:val="3"/>
          <w:numId w:val="5"/>
        </w:numPr>
        <w:jc w:val="both"/>
        <w:rPr>
          <w:i/>
          <w:sz w:val="24"/>
          <w:szCs w:val="24"/>
        </w:rPr>
      </w:pPr>
      <w:r w:rsidRPr="007F33EF">
        <w:rPr>
          <w:rFonts w:eastAsia="Times New Roman"/>
          <w:sz w:val="24"/>
          <w:szCs w:val="24"/>
        </w:rPr>
        <w:t xml:space="preserve">Целью изучения дисциплины </w:t>
      </w:r>
      <w:r w:rsidR="007F33EF" w:rsidRPr="007F33EF">
        <w:rPr>
          <w:sz w:val="24"/>
          <w:szCs w:val="24"/>
        </w:rPr>
        <w:t>«</w:t>
      </w:r>
      <w:r w:rsidR="007F33EF" w:rsidRPr="007F33EF">
        <w:rPr>
          <w:bCs/>
          <w:sz w:val="24"/>
        </w:rPr>
        <w:t>Методика преподавания русского языка как иностранного</w:t>
      </w:r>
      <w:r w:rsidR="007F33EF" w:rsidRPr="007F33EF">
        <w:rPr>
          <w:sz w:val="24"/>
          <w:szCs w:val="24"/>
        </w:rPr>
        <w:t xml:space="preserve">» </w:t>
      </w:r>
      <w:r w:rsidRPr="007F33EF">
        <w:rPr>
          <w:rFonts w:eastAsia="Times New Roman"/>
          <w:sz w:val="24"/>
          <w:szCs w:val="24"/>
        </w:rPr>
        <w:t xml:space="preserve">является знакомство студентов с предметом, задачами курса; изучение методов общего и частного языкознания;  подготовка к изучению основных лингвистических дисциплин; освоение знаний по проблемам общелингвистического характера: специфики и свойств языкового знака, структуры языка; </w:t>
      </w:r>
      <w:r w:rsidR="007F33EF" w:rsidRPr="007F33EF">
        <w:rPr>
          <w:sz w:val="24"/>
          <w:szCs w:val="24"/>
        </w:rPr>
        <w:t>сформировать особое видение языковых явлений с точки зрения обучения русскому языку как иностранного; подготовка студентов к проведению практических занятий по русскому языку в иностранной аудитории.</w:t>
      </w:r>
    </w:p>
    <w:p w:rsidR="00E65BF5" w:rsidRDefault="00E65BF5" w:rsidP="00E65BF5">
      <w:pPr>
        <w:pStyle w:val="af0"/>
        <w:ind w:left="709"/>
        <w:jc w:val="both"/>
        <w:rPr>
          <w:i/>
          <w:sz w:val="24"/>
          <w:szCs w:val="24"/>
        </w:rPr>
      </w:pPr>
    </w:p>
    <w:p w:rsidR="00E65BF5" w:rsidRPr="004731B4" w:rsidRDefault="00E65BF5" w:rsidP="00E65BF5">
      <w:pPr>
        <w:pStyle w:val="af0"/>
        <w:ind w:left="709"/>
        <w:jc w:val="both"/>
        <w:rPr>
          <w:i/>
          <w:sz w:val="24"/>
          <w:szCs w:val="24"/>
        </w:rPr>
      </w:pPr>
    </w:p>
    <w:p w:rsidR="00E65BF5" w:rsidRDefault="00E65BF5" w:rsidP="00E65BF5">
      <w:pPr>
        <w:pStyle w:val="2"/>
        <w:ind w:left="851"/>
      </w:pPr>
      <w:bookmarkStart w:id="14" w:name="_Toc63854024"/>
      <w:r w:rsidRPr="001F0592">
        <w:t>Формируемые компетенции, соотнесённые с планируемыми результатами обучения по дисциплине</w:t>
      </w:r>
      <w:bookmarkEnd w:id="14"/>
      <w:r>
        <w:t>:</w:t>
      </w:r>
    </w:p>
    <w:p w:rsidR="00E65BF5" w:rsidRDefault="00E65BF5" w:rsidP="00E65BF5"/>
    <w:p w:rsidR="00E65BF5" w:rsidRDefault="00E65BF5">
      <w:pPr>
        <w:spacing w:after="200" w:line="276" w:lineRule="auto"/>
        <w:rPr>
          <w:rFonts w:eastAsia="Times New Roman" w:cs="Arial"/>
          <w:bCs/>
          <w:iCs/>
          <w:sz w:val="26"/>
          <w:szCs w:val="28"/>
        </w:rPr>
      </w:pPr>
      <w:r>
        <w:br w:type="page"/>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52572F">
            <w:pPr>
              <w:pStyle w:val="pboth"/>
              <w:jc w:val="center"/>
              <w:rPr>
                <w:b/>
                <w:sz w:val="22"/>
                <w:szCs w:val="22"/>
              </w:rPr>
            </w:pPr>
            <w:r w:rsidRPr="002E16C0">
              <w:rPr>
                <w:b/>
                <w:sz w:val="22"/>
                <w:szCs w:val="22"/>
              </w:rPr>
              <w:lastRenderedPageBreak/>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52572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52572F">
            <w:pPr>
              <w:pStyle w:val="a0"/>
              <w:numPr>
                <w:ilvl w:val="0"/>
                <w:numId w:val="0"/>
              </w:numPr>
              <w:spacing w:line="240" w:lineRule="auto"/>
              <w:ind w:left="34"/>
              <w:jc w:val="center"/>
              <w:rPr>
                <w:b/>
                <w:sz w:val="22"/>
                <w:szCs w:val="22"/>
              </w:rPr>
            </w:pPr>
            <w:r w:rsidRPr="002E16C0">
              <w:rPr>
                <w:b/>
                <w:sz w:val="22"/>
                <w:szCs w:val="22"/>
              </w:rPr>
              <w:t xml:space="preserve">по </w:t>
            </w:r>
            <w:r w:rsidRPr="0052572F">
              <w:rPr>
                <w:b/>
                <w:sz w:val="22"/>
                <w:szCs w:val="22"/>
              </w:rPr>
              <w:t>дисциплине</w:t>
            </w:r>
          </w:p>
        </w:tc>
      </w:tr>
      <w:tr w:rsidR="0052572F" w:rsidRPr="00F31E81" w:rsidTr="0052572F">
        <w:trPr>
          <w:trHeight w:val="3756"/>
        </w:trPr>
        <w:tc>
          <w:tcPr>
            <w:tcW w:w="2551" w:type="dxa"/>
            <w:tcBorders>
              <w:top w:val="single" w:sz="4" w:space="0" w:color="000000"/>
              <w:left w:val="single" w:sz="4" w:space="0" w:color="000000"/>
              <w:right w:val="single" w:sz="4" w:space="0" w:color="000000"/>
            </w:tcBorders>
          </w:tcPr>
          <w:p w:rsidR="00FF7C1D" w:rsidRPr="00662053" w:rsidRDefault="00FF7C1D" w:rsidP="0052572F">
            <w:pPr>
              <w:pStyle w:val="pboth"/>
              <w:spacing w:before="0" w:beforeAutospacing="0" w:after="0" w:afterAutospacing="0"/>
              <w:rPr>
                <w:sz w:val="22"/>
                <w:szCs w:val="22"/>
              </w:rPr>
            </w:pPr>
            <w:r w:rsidRPr="00662053">
              <w:rPr>
                <w:sz w:val="22"/>
                <w:szCs w:val="22"/>
              </w:rPr>
              <w:t>УК-5</w:t>
            </w:r>
          </w:p>
          <w:p w:rsidR="0052572F" w:rsidRPr="00662053" w:rsidRDefault="00663115" w:rsidP="0052572F">
            <w:pPr>
              <w:pStyle w:val="pboth"/>
              <w:spacing w:before="0" w:beforeAutospacing="0" w:after="0" w:afterAutospacing="0"/>
              <w:rPr>
                <w:sz w:val="22"/>
                <w:szCs w:val="22"/>
              </w:rPr>
            </w:pPr>
            <w:r w:rsidRPr="00662053">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right w:val="single" w:sz="4" w:space="0" w:color="000000"/>
            </w:tcBorders>
          </w:tcPr>
          <w:p w:rsidR="0052572F" w:rsidRPr="00662053" w:rsidRDefault="0052572F" w:rsidP="0052572F">
            <w:pPr>
              <w:autoSpaceDE w:val="0"/>
              <w:autoSpaceDN w:val="0"/>
              <w:adjustRightInd w:val="0"/>
              <w:rPr>
                <w:rStyle w:val="fontstyle01"/>
                <w:rFonts w:ascii="Times New Roman" w:hAnsi="Times New Roman"/>
                <w:sz w:val="22"/>
                <w:szCs w:val="22"/>
              </w:rPr>
            </w:pPr>
            <w:r w:rsidRPr="00662053">
              <w:rPr>
                <w:rStyle w:val="fontstyle01"/>
                <w:rFonts w:ascii="Times New Roman" w:hAnsi="Times New Roman"/>
                <w:sz w:val="22"/>
                <w:szCs w:val="22"/>
              </w:rPr>
              <w:t>ИД</w:t>
            </w:r>
            <w:r w:rsidR="004B5F90" w:rsidRPr="00662053">
              <w:rPr>
                <w:rStyle w:val="fontstyle01"/>
                <w:rFonts w:ascii="Times New Roman" w:hAnsi="Times New Roman"/>
                <w:sz w:val="22"/>
                <w:szCs w:val="22"/>
              </w:rPr>
              <w:t>-УК-5.2</w:t>
            </w:r>
          </w:p>
          <w:p w:rsidR="0052572F" w:rsidRPr="00662053" w:rsidRDefault="004B5F90" w:rsidP="0052572F">
            <w:pPr>
              <w:autoSpaceDE w:val="0"/>
              <w:autoSpaceDN w:val="0"/>
              <w:adjustRightInd w:val="0"/>
              <w:rPr>
                <w:color w:val="000000"/>
              </w:rPr>
            </w:pPr>
            <w:r w:rsidRPr="00662053">
              <w:rPr>
                <w:color w:val="000000"/>
              </w:rPr>
              <w:t>Использование знаний о социокультурных традициях различных социальных групп, этносов и конфессий, включая мировые религии, философские и этические учения, историческое наследие при социальном и профессиональном общении;</w:t>
            </w:r>
          </w:p>
        </w:tc>
        <w:tc>
          <w:tcPr>
            <w:tcW w:w="4082" w:type="dxa"/>
            <w:tcBorders>
              <w:left w:val="single" w:sz="4" w:space="0" w:color="000000"/>
              <w:right w:val="single" w:sz="4" w:space="0" w:color="000000"/>
            </w:tcBorders>
          </w:tcPr>
          <w:p w:rsidR="00663115" w:rsidRPr="00662053" w:rsidRDefault="00663115" w:rsidP="00663115">
            <w:pPr>
              <w:rPr>
                <w:iCs/>
              </w:rPr>
            </w:pPr>
            <w:r w:rsidRPr="00662053">
              <w:rPr>
                <w:iCs/>
              </w:rPr>
              <w:t>Обучающийся:</w:t>
            </w:r>
          </w:p>
          <w:p w:rsidR="00663115" w:rsidRPr="00662053" w:rsidRDefault="00663115" w:rsidP="00663115">
            <w:pPr>
              <w:pStyle w:val="af0"/>
              <w:numPr>
                <w:ilvl w:val="0"/>
                <w:numId w:val="17"/>
              </w:numPr>
              <w:ind w:left="459"/>
              <w:jc w:val="both"/>
              <w:rPr>
                <w:rFonts w:eastAsia="Calibri"/>
                <w:lang w:eastAsia="en-US"/>
              </w:rPr>
            </w:pPr>
            <w:r w:rsidRPr="00662053">
              <w:rPr>
                <w:rFonts w:eastAsia="Calibri"/>
                <w:lang w:eastAsia="en-US"/>
              </w:rPr>
              <w:t>оперирует понятиями, связанными с историей развития лингвистических идей;</w:t>
            </w:r>
          </w:p>
          <w:p w:rsidR="0052572F" w:rsidRPr="00662053" w:rsidRDefault="00663115" w:rsidP="00662053">
            <w:pPr>
              <w:pStyle w:val="af0"/>
              <w:numPr>
                <w:ilvl w:val="0"/>
                <w:numId w:val="17"/>
              </w:numPr>
              <w:tabs>
                <w:tab w:val="left" w:pos="317"/>
              </w:tabs>
              <w:rPr>
                <w:b/>
              </w:rPr>
            </w:pPr>
            <w:r w:rsidRPr="00662053">
              <w:rPr>
                <w:rFonts w:eastAsia="Calibri"/>
                <w:lang w:eastAsia="en-US"/>
              </w:rPr>
              <w:t>делает самостоятельные обобщения и выводы из наблюдений над конкретным языковым материалом</w:t>
            </w:r>
            <w:r w:rsidRPr="00662053">
              <w:rPr>
                <w:b/>
              </w:rPr>
              <w:t xml:space="preserve"> </w:t>
            </w:r>
          </w:p>
        </w:tc>
      </w:tr>
      <w:tr w:rsidR="00FF7C1D" w:rsidRPr="00F31E81" w:rsidTr="00FF7C1D">
        <w:trPr>
          <w:trHeight w:val="4088"/>
        </w:trPr>
        <w:tc>
          <w:tcPr>
            <w:tcW w:w="2551" w:type="dxa"/>
            <w:tcBorders>
              <w:top w:val="single" w:sz="4" w:space="0" w:color="000000"/>
              <w:left w:val="single" w:sz="4" w:space="0" w:color="000000"/>
              <w:bottom w:val="single" w:sz="4" w:space="0" w:color="000000"/>
              <w:right w:val="single" w:sz="4" w:space="0" w:color="000000"/>
            </w:tcBorders>
          </w:tcPr>
          <w:p w:rsidR="00FF7C1D" w:rsidRPr="006D1E4B" w:rsidRDefault="00FF7C1D" w:rsidP="0052572F">
            <w:pPr>
              <w:pStyle w:val="pboth"/>
              <w:spacing w:before="0" w:beforeAutospacing="0" w:after="0" w:afterAutospacing="0"/>
              <w:rPr>
                <w:sz w:val="22"/>
                <w:szCs w:val="22"/>
              </w:rPr>
            </w:pPr>
            <w:r w:rsidRPr="006D1E4B">
              <w:rPr>
                <w:sz w:val="22"/>
                <w:szCs w:val="22"/>
              </w:rPr>
              <w:t>ПК-5</w:t>
            </w:r>
          </w:p>
          <w:p w:rsidR="00FF7C1D" w:rsidRPr="006D1E4B" w:rsidRDefault="0048444F" w:rsidP="0052572F">
            <w:pPr>
              <w:widowControl w:val="0"/>
              <w:autoSpaceDE w:val="0"/>
              <w:autoSpaceDN w:val="0"/>
              <w:adjustRightInd w:val="0"/>
              <w:rPr>
                <w:rFonts w:eastAsiaTheme="minorHAnsi"/>
                <w:color w:val="000000"/>
                <w:lang w:eastAsia="en-US"/>
              </w:rPr>
            </w:pPr>
            <w:r w:rsidRPr="006D1E4B">
              <w:t>Способен к проведению учебных занятий и внеклассной работы по языку и литературе в общеобразовательных  организациях</w:t>
            </w:r>
          </w:p>
        </w:tc>
        <w:tc>
          <w:tcPr>
            <w:tcW w:w="3118" w:type="dxa"/>
            <w:tcBorders>
              <w:top w:val="single" w:sz="4" w:space="0" w:color="000000"/>
              <w:left w:val="single" w:sz="4" w:space="0" w:color="000000"/>
              <w:bottom w:val="single" w:sz="4" w:space="0" w:color="000000"/>
              <w:right w:val="single" w:sz="4" w:space="0" w:color="000000"/>
            </w:tcBorders>
          </w:tcPr>
          <w:p w:rsidR="00FF7C1D" w:rsidRPr="006D1E4B" w:rsidRDefault="00FF7C1D" w:rsidP="0052572F">
            <w:pPr>
              <w:autoSpaceDE w:val="0"/>
              <w:autoSpaceDN w:val="0"/>
              <w:adjustRightInd w:val="0"/>
              <w:rPr>
                <w:rStyle w:val="fontstyle01"/>
                <w:rFonts w:ascii="Times New Roman" w:hAnsi="Times New Roman"/>
                <w:sz w:val="22"/>
                <w:szCs w:val="22"/>
              </w:rPr>
            </w:pPr>
            <w:r w:rsidRPr="006D1E4B">
              <w:rPr>
                <w:rStyle w:val="fontstyle01"/>
                <w:rFonts w:ascii="Times New Roman" w:hAnsi="Times New Roman"/>
                <w:sz w:val="22"/>
                <w:szCs w:val="22"/>
              </w:rPr>
              <w:t>ИД-ПК-5.2</w:t>
            </w:r>
          </w:p>
          <w:p w:rsidR="006D1E4B" w:rsidRPr="006D1E4B" w:rsidRDefault="006D1E4B" w:rsidP="006D1E4B">
            <w:pPr>
              <w:widowControl w:val="0"/>
              <w:autoSpaceDE w:val="0"/>
              <w:autoSpaceDN w:val="0"/>
              <w:adjustRightInd w:val="0"/>
              <w:rPr>
                <w:rStyle w:val="fontstyle01"/>
                <w:rFonts w:ascii="Times New Roman" w:eastAsiaTheme="minorHAnsi" w:hAnsi="Times New Roman"/>
                <w:sz w:val="22"/>
                <w:szCs w:val="22"/>
                <w:lang w:eastAsia="en-US"/>
              </w:rPr>
            </w:pPr>
            <w:r w:rsidRPr="006D1E4B">
              <w:rPr>
                <w:rStyle w:val="fontstyle01"/>
                <w:rFonts w:ascii="Times New Roman" w:eastAsiaTheme="minorHAnsi" w:hAnsi="Times New Roman"/>
                <w:sz w:val="22"/>
                <w:szCs w:val="22"/>
                <w:lang w:eastAsia="en-US"/>
              </w:rPr>
              <w:t>Использование психолого-педагогических и</w:t>
            </w:r>
          </w:p>
          <w:p w:rsidR="006D1E4B" w:rsidRPr="006D1E4B" w:rsidRDefault="006D1E4B" w:rsidP="006D1E4B">
            <w:pPr>
              <w:widowControl w:val="0"/>
              <w:autoSpaceDE w:val="0"/>
              <w:autoSpaceDN w:val="0"/>
              <w:adjustRightInd w:val="0"/>
              <w:rPr>
                <w:rStyle w:val="fontstyle01"/>
                <w:rFonts w:ascii="Times New Roman" w:eastAsiaTheme="minorHAnsi" w:hAnsi="Times New Roman"/>
                <w:sz w:val="22"/>
                <w:szCs w:val="22"/>
                <w:lang w:eastAsia="en-US"/>
              </w:rPr>
            </w:pPr>
            <w:r w:rsidRPr="006D1E4B">
              <w:rPr>
                <w:rStyle w:val="fontstyle01"/>
                <w:rFonts w:ascii="Times New Roman" w:eastAsiaTheme="minorHAnsi" w:hAnsi="Times New Roman"/>
                <w:sz w:val="22"/>
                <w:szCs w:val="22"/>
                <w:lang w:eastAsia="en-US"/>
              </w:rPr>
              <w:t>методических основ преподавания</w:t>
            </w:r>
          </w:p>
          <w:p w:rsidR="00FF7C1D" w:rsidRPr="006D1E4B" w:rsidRDefault="006D1E4B" w:rsidP="006D1E4B">
            <w:pPr>
              <w:widowControl w:val="0"/>
              <w:autoSpaceDE w:val="0"/>
              <w:autoSpaceDN w:val="0"/>
              <w:adjustRightInd w:val="0"/>
              <w:rPr>
                <w:rStyle w:val="fontstyle01"/>
                <w:rFonts w:ascii="Times New Roman" w:eastAsiaTheme="minorHAnsi" w:hAnsi="Times New Roman"/>
                <w:sz w:val="22"/>
                <w:szCs w:val="22"/>
                <w:lang w:eastAsia="en-US"/>
              </w:rPr>
            </w:pPr>
            <w:r w:rsidRPr="006D1E4B">
              <w:rPr>
                <w:rStyle w:val="fontstyle01"/>
                <w:rFonts w:ascii="Times New Roman" w:eastAsiaTheme="minorHAnsi" w:hAnsi="Times New Roman"/>
                <w:sz w:val="22"/>
                <w:szCs w:val="22"/>
                <w:lang w:eastAsia="en-US"/>
              </w:rPr>
              <w:t>филологических дисциплин.</w:t>
            </w:r>
          </w:p>
        </w:tc>
        <w:tc>
          <w:tcPr>
            <w:tcW w:w="4082" w:type="dxa"/>
            <w:tcBorders>
              <w:top w:val="single" w:sz="4" w:space="0" w:color="000000"/>
              <w:left w:val="single" w:sz="4" w:space="0" w:color="000000"/>
              <w:bottom w:val="single" w:sz="4" w:space="0" w:color="000000"/>
              <w:right w:val="single" w:sz="4" w:space="0" w:color="000000"/>
            </w:tcBorders>
          </w:tcPr>
          <w:p w:rsidR="0048444F" w:rsidRPr="00086DFD" w:rsidRDefault="0048444F" w:rsidP="0048444F">
            <w:pPr>
              <w:rPr>
                <w:iCs/>
              </w:rPr>
            </w:pPr>
            <w:r w:rsidRPr="00086DFD">
              <w:rPr>
                <w:iCs/>
              </w:rPr>
              <w:t>Обучающийся:</w:t>
            </w:r>
          </w:p>
          <w:p w:rsidR="0048444F" w:rsidRPr="00086DFD" w:rsidRDefault="0048444F" w:rsidP="0048444F">
            <w:pPr>
              <w:pStyle w:val="af0"/>
              <w:numPr>
                <w:ilvl w:val="0"/>
                <w:numId w:val="18"/>
              </w:numPr>
              <w:rPr>
                <w:iCs/>
              </w:rPr>
            </w:pPr>
            <w:r w:rsidRPr="00086DFD">
              <w:rPr>
                <w:iCs/>
              </w:rPr>
              <w:t>Грамотно использует образовательный стандарт и программы среднего общего образования</w:t>
            </w:r>
          </w:p>
          <w:p w:rsidR="0048444F" w:rsidRPr="00086DFD" w:rsidRDefault="0048444F" w:rsidP="0048444F">
            <w:pPr>
              <w:pStyle w:val="af0"/>
              <w:numPr>
                <w:ilvl w:val="0"/>
                <w:numId w:val="18"/>
              </w:numPr>
              <w:rPr>
                <w:iCs/>
              </w:rPr>
            </w:pPr>
            <w:r w:rsidRPr="00086DFD">
              <w:rPr>
                <w:iCs/>
              </w:rPr>
              <w:t>Демонстрирует готовность к проведению учебных занятий и внеклассной работы</w:t>
            </w:r>
          </w:p>
          <w:p w:rsidR="00FF7C1D" w:rsidRPr="00AB3A22" w:rsidRDefault="00FF7C1D" w:rsidP="0048444F">
            <w:pPr>
              <w:pStyle w:val="af0"/>
              <w:widowControl w:val="0"/>
              <w:autoSpaceDE w:val="0"/>
              <w:autoSpaceDN w:val="0"/>
              <w:adjustRightInd w:val="0"/>
              <w:jc w:val="both"/>
              <w:rPr>
                <w:rFonts w:eastAsiaTheme="minorHAnsi"/>
                <w:color w:val="000000"/>
                <w:highlight w:val="green"/>
                <w:lang w:eastAsia="en-US"/>
              </w:rPr>
            </w:pPr>
          </w:p>
        </w:tc>
      </w:tr>
      <w:tr w:rsidR="002E2136" w:rsidRPr="00F31E81" w:rsidTr="00CC64F5">
        <w:trPr>
          <w:trHeight w:val="3036"/>
        </w:trPr>
        <w:tc>
          <w:tcPr>
            <w:tcW w:w="2551" w:type="dxa"/>
            <w:tcBorders>
              <w:top w:val="single" w:sz="4" w:space="0" w:color="000000"/>
              <w:left w:val="single" w:sz="4" w:space="0" w:color="000000"/>
              <w:right w:val="single" w:sz="4" w:space="0" w:color="000000"/>
            </w:tcBorders>
          </w:tcPr>
          <w:p w:rsidR="002E2136" w:rsidRPr="002E2136" w:rsidRDefault="002E2136" w:rsidP="0052572F">
            <w:pPr>
              <w:pStyle w:val="pboth"/>
              <w:spacing w:before="0" w:beforeAutospacing="0" w:after="0" w:afterAutospacing="0"/>
              <w:rPr>
                <w:sz w:val="22"/>
                <w:szCs w:val="22"/>
              </w:rPr>
            </w:pPr>
            <w:r w:rsidRPr="002E2136">
              <w:rPr>
                <w:sz w:val="22"/>
                <w:szCs w:val="22"/>
              </w:rPr>
              <w:t>ПК-6</w:t>
            </w:r>
          </w:p>
          <w:p w:rsidR="002E2136" w:rsidRPr="002E2136" w:rsidRDefault="002E2136" w:rsidP="0052572F">
            <w:pPr>
              <w:pStyle w:val="pboth"/>
              <w:spacing w:before="0" w:beforeAutospacing="0" w:after="0" w:afterAutospacing="0"/>
              <w:rPr>
                <w:rFonts w:eastAsiaTheme="minorHAnsi"/>
                <w:color w:val="000000"/>
                <w:lang w:eastAsia="en-US"/>
              </w:rPr>
            </w:pPr>
            <w:r w:rsidRPr="002E2136">
              <w:rPr>
                <w:rFonts w:eastAsiaTheme="minorHAnsi"/>
                <w:color w:val="000000"/>
                <w:lang w:eastAsia="en-US"/>
              </w:rPr>
              <w:t>Способен разрабатывать учебно-методические материалы для проведения занятий и внеклассных мероприятий на основе существующих методик</w:t>
            </w:r>
          </w:p>
          <w:p w:rsidR="002E2136" w:rsidRPr="002E2136" w:rsidRDefault="002E2136" w:rsidP="0052572F">
            <w:pPr>
              <w:pStyle w:val="pboth"/>
              <w:spacing w:before="0" w:beforeAutospacing="0" w:after="0" w:afterAutospacing="0"/>
              <w:rPr>
                <w:sz w:val="22"/>
                <w:szCs w:val="22"/>
              </w:rPr>
            </w:pPr>
          </w:p>
        </w:tc>
        <w:tc>
          <w:tcPr>
            <w:tcW w:w="3118" w:type="dxa"/>
            <w:tcBorders>
              <w:top w:val="single" w:sz="4" w:space="0" w:color="000000"/>
              <w:left w:val="single" w:sz="4" w:space="0" w:color="000000"/>
              <w:right w:val="single" w:sz="4" w:space="0" w:color="000000"/>
            </w:tcBorders>
          </w:tcPr>
          <w:p w:rsidR="002E2136" w:rsidRPr="002E2136" w:rsidRDefault="002E2136" w:rsidP="0052572F">
            <w:pPr>
              <w:autoSpaceDE w:val="0"/>
              <w:autoSpaceDN w:val="0"/>
              <w:adjustRightInd w:val="0"/>
              <w:rPr>
                <w:rStyle w:val="fontstyle01"/>
                <w:rFonts w:ascii="Times New Roman" w:hAnsi="Times New Roman"/>
                <w:sz w:val="22"/>
                <w:szCs w:val="22"/>
              </w:rPr>
            </w:pPr>
            <w:r w:rsidRPr="002E2136">
              <w:rPr>
                <w:rStyle w:val="fontstyle01"/>
                <w:rFonts w:ascii="Times New Roman" w:hAnsi="Times New Roman"/>
                <w:sz w:val="22"/>
                <w:szCs w:val="22"/>
              </w:rPr>
              <w:t>ИД-ПК-6.2</w:t>
            </w:r>
          </w:p>
          <w:p w:rsidR="002E2136" w:rsidRPr="002E2136" w:rsidRDefault="002E2136" w:rsidP="007956C9">
            <w:pPr>
              <w:widowControl w:val="0"/>
              <w:autoSpaceDE w:val="0"/>
              <w:autoSpaceDN w:val="0"/>
              <w:adjustRightInd w:val="0"/>
              <w:rPr>
                <w:rStyle w:val="fontstyle01"/>
                <w:rFonts w:ascii="Times New Roman" w:eastAsiaTheme="minorHAnsi" w:hAnsi="Times New Roman"/>
                <w:sz w:val="22"/>
                <w:szCs w:val="22"/>
                <w:lang w:eastAsia="en-US"/>
              </w:rPr>
            </w:pPr>
            <w:r w:rsidRPr="002E2136">
              <w:rPr>
                <w:rStyle w:val="fontstyle01"/>
                <w:rFonts w:ascii="Times New Roman" w:eastAsiaTheme="minorHAnsi" w:hAnsi="Times New Roman"/>
                <w:sz w:val="22"/>
                <w:szCs w:val="22"/>
                <w:lang w:eastAsia="en-US"/>
              </w:rPr>
              <w:t>Планирование урочной деятельности и внеклассных</w:t>
            </w:r>
          </w:p>
          <w:p w:rsidR="002E2136" w:rsidRPr="002E2136" w:rsidRDefault="002E2136" w:rsidP="007956C9">
            <w:pPr>
              <w:autoSpaceDE w:val="0"/>
              <w:autoSpaceDN w:val="0"/>
              <w:adjustRightInd w:val="0"/>
              <w:rPr>
                <w:rStyle w:val="fontstyle01"/>
                <w:rFonts w:ascii="Times New Roman" w:hAnsi="Times New Roman"/>
                <w:sz w:val="22"/>
                <w:szCs w:val="22"/>
              </w:rPr>
            </w:pPr>
            <w:r w:rsidRPr="002E2136">
              <w:rPr>
                <w:rStyle w:val="fontstyle01"/>
                <w:rFonts w:ascii="Times New Roman" w:eastAsiaTheme="minorHAnsi" w:hAnsi="Times New Roman"/>
                <w:sz w:val="22"/>
                <w:szCs w:val="22"/>
                <w:lang w:eastAsia="en-US"/>
              </w:rPr>
              <w:t>мероприятий на основе существующих методик.</w:t>
            </w:r>
          </w:p>
        </w:tc>
        <w:tc>
          <w:tcPr>
            <w:tcW w:w="4082" w:type="dxa"/>
            <w:tcBorders>
              <w:top w:val="single" w:sz="4" w:space="0" w:color="000000"/>
              <w:left w:val="single" w:sz="4" w:space="0" w:color="000000"/>
              <w:right w:val="single" w:sz="4" w:space="0" w:color="000000"/>
            </w:tcBorders>
          </w:tcPr>
          <w:p w:rsidR="002E2136" w:rsidRPr="002E2136" w:rsidRDefault="002E2136" w:rsidP="00E97289">
            <w:pPr>
              <w:rPr>
                <w:iCs/>
              </w:rPr>
            </w:pPr>
            <w:r w:rsidRPr="002E2136">
              <w:rPr>
                <w:iCs/>
              </w:rPr>
              <w:t>Обучающийся:</w:t>
            </w:r>
          </w:p>
          <w:p w:rsidR="002E2136" w:rsidRPr="002E2136" w:rsidRDefault="002E2136" w:rsidP="00E97289">
            <w:pPr>
              <w:pStyle w:val="af0"/>
              <w:widowControl w:val="0"/>
              <w:numPr>
                <w:ilvl w:val="0"/>
                <w:numId w:val="18"/>
              </w:numPr>
              <w:autoSpaceDE w:val="0"/>
              <w:autoSpaceDN w:val="0"/>
              <w:adjustRightInd w:val="0"/>
              <w:ind w:left="285" w:hanging="284"/>
              <w:jc w:val="both"/>
            </w:pPr>
            <w:r w:rsidRPr="002E2136">
              <w:t>работает с учебной, научной и справочной литературой; формирует научный аппарат для лингвистического исследования;</w:t>
            </w:r>
          </w:p>
          <w:p w:rsidR="002E2136" w:rsidRPr="002E2136" w:rsidRDefault="002E2136" w:rsidP="00E97289">
            <w:pPr>
              <w:pStyle w:val="af0"/>
              <w:widowControl w:val="0"/>
              <w:numPr>
                <w:ilvl w:val="0"/>
                <w:numId w:val="18"/>
              </w:numPr>
              <w:autoSpaceDE w:val="0"/>
              <w:autoSpaceDN w:val="0"/>
              <w:adjustRightInd w:val="0"/>
              <w:ind w:left="285" w:hanging="284"/>
              <w:jc w:val="both"/>
              <w:rPr>
                <w:rFonts w:eastAsia="Calibri"/>
                <w:lang w:eastAsia="en-US"/>
              </w:rPr>
            </w:pPr>
            <w:r w:rsidRPr="002E2136">
              <w:rPr>
                <w:rFonts w:eastAsia="Calibri"/>
                <w:lang w:eastAsia="en-US"/>
              </w:rPr>
              <w:t>использует методы лингвистических исследований для обработки эмпирического материала;</w:t>
            </w:r>
          </w:p>
          <w:p w:rsidR="002E2136" w:rsidRPr="002E2136" w:rsidRDefault="002E2136" w:rsidP="002E2136">
            <w:pPr>
              <w:pStyle w:val="af0"/>
              <w:numPr>
                <w:ilvl w:val="0"/>
                <w:numId w:val="31"/>
              </w:numPr>
              <w:rPr>
                <w:iCs/>
              </w:rPr>
            </w:pPr>
            <w:r w:rsidRPr="002E2136">
              <w:t>демонстрирует высокие навыки разработки и реализации программы учебной дисциплины в рамках образовательной программы</w:t>
            </w:r>
          </w:p>
        </w:tc>
      </w:tr>
      <w:tr w:rsidR="002E2136" w:rsidRPr="00F31E81" w:rsidTr="002E2136">
        <w:trPr>
          <w:trHeight w:val="3015"/>
        </w:trPr>
        <w:tc>
          <w:tcPr>
            <w:tcW w:w="2551" w:type="dxa"/>
            <w:tcBorders>
              <w:left w:val="single" w:sz="4" w:space="0" w:color="000000"/>
              <w:right w:val="single" w:sz="4" w:space="0" w:color="000000"/>
            </w:tcBorders>
          </w:tcPr>
          <w:p w:rsidR="002E2136" w:rsidRDefault="002E2136" w:rsidP="006B709F">
            <w:pPr>
              <w:pStyle w:val="pboth"/>
              <w:spacing w:before="0" w:beforeAutospacing="0" w:after="0" w:afterAutospacing="0"/>
              <w:rPr>
                <w:sz w:val="22"/>
                <w:szCs w:val="22"/>
              </w:rPr>
            </w:pPr>
            <w:r>
              <w:rPr>
                <w:sz w:val="22"/>
                <w:szCs w:val="22"/>
              </w:rPr>
              <w:lastRenderedPageBreak/>
              <w:t>ПК-9</w:t>
            </w:r>
          </w:p>
          <w:p w:rsidR="002E2136" w:rsidRPr="00086DFD" w:rsidRDefault="002E2136" w:rsidP="006B709F">
            <w:pPr>
              <w:pStyle w:val="pboth"/>
              <w:spacing w:before="0" w:beforeAutospacing="0" w:after="0" w:afterAutospacing="0"/>
              <w:rPr>
                <w:sz w:val="22"/>
                <w:szCs w:val="22"/>
              </w:rPr>
            </w:pPr>
            <w:r w:rsidRPr="002234E7">
              <w:rPr>
                <w:sz w:val="22"/>
                <w:szCs w:val="22"/>
              </w:rPr>
              <w:t>Способен использовать достижения отечественного и зарубежного методического опыта, современных методических концепций обучения русского языка как иностранного для решения конкретных методических задач практического характера</w:t>
            </w:r>
          </w:p>
        </w:tc>
        <w:tc>
          <w:tcPr>
            <w:tcW w:w="3118" w:type="dxa"/>
            <w:tcBorders>
              <w:top w:val="single" w:sz="4" w:space="0" w:color="auto"/>
              <w:left w:val="single" w:sz="4" w:space="0" w:color="000000"/>
              <w:bottom w:val="single" w:sz="4" w:space="0" w:color="auto"/>
              <w:right w:val="single" w:sz="4" w:space="0" w:color="000000"/>
            </w:tcBorders>
          </w:tcPr>
          <w:p w:rsidR="002E2136" w:rsidRDefault="002E2136" w:rsidP="006B709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ИД-ПК-9.1</w:t>
            </w:r>
          </w:p>
          <w:p w:rsidR="002E2136" w:rsidRDefault="002E2136" w:rsidP="006B709F">
            <w:pPr>
              <w:autoSpaceDE w:val="0"/>
              <w:autoSpaceDN w:val="0"/>
              <w:adjustRightInd w:val="0"/>
              <w:rPr>
                <w:rStyle w:val="fontstyle01"/>
                <w:rFonts w:ascii="Times New Roman" w:hAnsi="Times New Roman"/>
                <w:sz w:val="22"/>
                <w:szCs w:val="22"/>
              </w:rPr>
            </w:pPr>
            <w:r w:rsidRPr="00A20142">
              <w:rPr>
                <w:rStyle w:val="fontstyle01"/>
                <w:rFonts w:ascii="Times New Roman" w:hAnsi="Times New Roman"/>
                <w:sz w:val="22"/>
                <w:szCs w:val="22"/>
              </w:rPr>
              <w:t>Анализ отечественного и зарубежного методического опыта в процессе решения методических задач</w:t>
            </w:r>
          </w:p>
        </w:tc>
        <w:tc>
          <w:tcPr>
            <w:tcW w:w="4082" w:type="dxa"/>
            <w:tcBorders>
              <w:top w:val="single" w:sz="4" w:space="0" w:color="auto"/>
              <w:left w:val="single" w:sz="4" w:space="0" w:color="000000"/>
              <w:bottom w:val="single" w:sz="4" w:space="0" w:color="auto"/>
              <w:right w:val="single" w:sz="4" w:space="0" w:color="000000"/>
            </w:tcBorders>
          </w:tcPr>
          <w:p w:rsidR="002E2136" w:rsidRDefault="002E2136" w:rsidP="006B709F">
            <w:pPr>
              <w:rPr>
                <w:iCs/>
              </w:rPr>
            </w:pPr>
            <w:r>
              <w:rPr>
                <w:iCs/>
              </w:rPr>
              <w:t>Обучающийся:</w:t>
            </w:r>
          </w:p>
          <w:p w:rsidR="002E2136" w:rsidRDefault="002E2136" w:rsidP="002E2136">
            <w:pPr>
              <w:pStyle w:val="af0"/>
              <w:numPr>
                <w:ilvl w:val="0"/>
                <w:numId w:val="29"/>
              </w:numPr>
              <w:rPr>
                <w:iCs/>
              </w:rPr>
            </w:pPr>
            <w:r>
              <w:rPr>
                <w:iCs/>
              </w:rPr>
              <w:t>Использует отечественный и зарубежный  методологический опыт для решения методических задач</w:t>
            </w:r>
          </w:p>
          <w:p w:rsidR="002E2136" w:rsidRPr="007F05F3" w:rsidRDefault="002E2136" w:rsidP="002E2136">
            <w:pPr>
              <w:pStyle w:val="af0"/>
              <w:numPr>
                <w:ilvl w:val="0"/>
                <w:numId w:val="29"/>
              </w:numPr>
              <w:rPr>
                <w:iCs/>
              </w:rPr>
            </w:pPr>
            <w:r>
              <w:rPr>
                <w:iCs/>
              </w:rPr>
              <w:t>Анализирует используемый методический опыт в рамках подготовки учебных задач</w:t>
            </w:r>
          </w:p>
        </w:tc>
      </w:tr>
      <w:tr w:rsidR="002E2136" w:rsidRPr="00F31E81" w:rsidTr="007956C9">
        <w:trPr>
          <w:trHeight w:val="3015"/>
        </w:trPr>
        <w:tc>
          <w:tcPr>
            <w:tcW w:w="2551" w:type="dxa"/>
            <w:tcBorders>
              <w:left w:val="single" w:sz="4" w:space="0" w:color="000000"/>
              <w:right w:val="single" w:sz="4" w:space="0" w:color="000000"/>
            </w:tcBorders>
          </w:tcPr>
          <w:p w:rsidR="002E2136" w:rsidRDefault="002E2136" w:rsidP="006B709F">
            <w:pPr>
              <w:pStyle w:val="pboth"/>
              <w:spacing w:before="0" w:beforeAutospacing="0" w:after="0" w:afterAutospacing="0"/>
              <w:rPr>
                <w:sz w:val="22"/>
                <w:szCs w:val="22"/>
              </w:rPr>
            </w:pPr>
            <w:r>
              <w:rPr>
                <w:sz w:val="22"/>
                <w:szCs w:val="22"/>
              </w:rPr>
              <w:t>ПК-10</w:t>
            </w:r>
          </w:p>
          <w:p w:rsidR="002E2136" w:rsidRPr="00086DFD" w:rsidRDefault="002E2136" w:rsidP="006B709F">
            <w:pPr>
              <w:pStyle w:val="pboth"/>
              <w:spacing w:before="0" w:beforeAutospacing="0" w:after="0" w:afterAutospacing="0"/>
              <w:rPr>
                <w:sz w:val="22"/>
                <w:szCs w:val="22"/>
              </w:rPr>
            </w:pPr>
            <w:r w:rsidRPr="00EA1D4B">
              <w:rPr>
                <w:sz w:val="22"/>
                <w:szCs w:val="22"/>
              </w:rPr>
              <w:t>Способен критически анализировать учебный процесс и учебные материалы с точки зрения их эффективности</w:t>
            </w:r>
          </w:p>
        </w:tc>
        <w:tc>
          <w:tcPr>
            <w:tcW w:w="3118" w:type="dxa"/>
            <w:tcBorders>
              <w:top w:val="single" w:sz="4" w:space="0" w:color="auto"/>
              <w:left w:val="single" w:sz="4" w:space="0" w:color="000000"/>
              <w:right w:val="single" w:sz="4" w:space="0" w:color="000000"/>
            </w:tcBorders>
          </w:tcPr>
          <w:p w:rsidR="002E2136" w:rsidRDefault="00D14D0B" w:rsidP="006B709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ИД-ПК-10.2</w:t>
            </w:r>
          </w:p>
          <w:p w:rsidR="002E2136" w:rsidRDefault="00D14D0B" w:rsidP="006B709F">
            <w:pPr>
              <w:autoSpaceDE w:val="0"/>
              <w:autoSpaceDN w:val="0"/>
              <w:adjustRightInd w:val="0"/>
              <w:rPr>
                <w:rStyle w:val="fontstyle01"/>
                <w:rFonts w:ascii="Times New Roman" w:hAnsi="Times New Roman"/>
                <w:sz w:val="22"/>
                <w:szCs w:val="22"/>
              </w:rPr>
            </w:pPr>
            <w:r w:rsidRPr="00D14D0B">
              <w:rPr>
                <w:rStyle w:val="fontstyle01"/>
                <w:rFonts w:ascii="Times New Roman" w:hAnsi="Times New Roman"/>
                <w:sz w:val="22"/>
                <w:szCs w:val="22"/>
              </w:rPr>
              <w:t>Оценка эффективнности разработанных учебных материалов для проведения занятий по русскому языку как иностранному</w:t>
            </w:r>
          </w:p>
        </w:tc>
        <w:tc>
          <w:tcPr>
            <w:tcW w:w="4082" w:type="dxa"/>
            <w:tcBorders>
              <w:top w:val="single" w:sz="4" w:space="0" w:color="auto"/>
              <w:left w:val="single" w:sz="4" w:space="0" w:color="000000"/>
              <w:right w:val="single" w:sz="4" w:space="0" w:color="000000"/>
            </w:tcBorders>
          </w:tcPr>
          <w:p w:rsidR="002E2136" w:rsidRDefault="002E2136" w:rsidP="006B709F">
            <w:pPr>
              <w:rPr>
                <w:iCs/>
              </w:rPr>
            </w:pPr>
            <w:r>
              <w:rPr>
                <w:iCs/>
              </w:rPr>
              <w:t>Обучающийся:</w:t>
            </w:r>
          </w:p>
          <w:p w:rsidR="002E2136" w:rsidRDefault="002E2136" w:rsidP="002E2136">
            <w:pPr>
              <w:pStyle w:val="af0"/>
              <w:numPr>
                <w:ilvl w:val="0"/>
                <w:numId w:val="30"/>
              </w:numPr>
              <w:rPr>
                <w:iCs/>
              </w:rPr>
            </w:pPr>
            <w:r>
              <w:rPr>
                <w:iCs/>
              </w:rPr>
              <w:t>Критически анализирует учебный процесс</w:t>
            </w:r>
          </w:p>
          <w:p w:rsidR="002E2136" w:rsidRPr="00523E0D" w:rsidRDefault="002E2136" w:rsidP="002E2136">
            <w:pPr>
              <w:pStyle w:val="af0"/>
              <w:numPr>
                <w:ilvl w:val="0"/>
                <w:numId w:val="30"/>
              </w:numPr>
              <w:rPr>
                <w:iCs/>
              </w:rPr>
            </w:pPr>
            <w:r>
              <w:rPr>
                <w:iCs/>
              </w:rPr>
              <w:t>Грамотно подбирает учебные материалы с точки зрения их эффективности</w:t>
            </w:r>
          </w:p>
        </w:tc>
      </w:tr>
    </w:tbl>
    <w:p w:rsidR="00D24DC8" w:rsidRPr="00D24DC8" w:rsidRDefault="007F3D0E" w:rsidP="0083476C">
      <w:pPr>
        <w:pStyle w:val="1"/>
        <w:numPr>
          <w:ilvl w:val="3"/>
          <w:numId w:val="5"/>
        </w:numPr>
        <w:jc w:val="both"/>
        <w:rPr>
          <w:i/>
        </w:rPr>
      </w:pPr>
      <w:r w:rsidRPr="009B6950">
        <w:t xml:space="preserve">СТРУКТУРА </w:t>
      </w:r>
      <w:r w:rsidR="00522B22">
        <w:t xml:space="preserve">И СОДЕРЖАНИЕ </w:t>
      </w:r>
      <w:r w:rsidR="009B4BCD">
        <w:t>УЧЕБНОЙ ДИСЦИПЛИНЫ</w:t>
      </w:r>
    </w:p>
    <w:p w:rsidR="0049648B" w:rsidRPr="0049648B" w:rsidRDefault="0049648B" w:rsidP="0083476C">
      <w:pPr>
        <w:pStyle w:val="1"/>
        <w:numPr>
          <w:ilvl w:val="3"/>
          <w:numId w:val="5"/>
        </w:numPr>
        <w:jc w:val="both"/>
        <w:rPr>
          <w:b w:val="0"/>
          <w:i/>
        </w:rPr>
      </w:pPr>
    </w:p>
    <w:p w:rsidR="00D02A29" w:rsidRPr="00952165" w:rsidRDefault="00D02A29" w:rsidP="0083476C">
      <w:pPr>
        <w:pStyle w:val="1"/>
        <w:numPr>
          <w:ilvl w:val="3"/>
          <w:numId w:val="5"/>
        </w:numPr>
        <w:jc w:val="both"/>
        <w:rPr>
          <w:b w:val="0"/>
          <w:i/>
        </w:rPr>
      </w:pPr>
      <w:r w:rsidRPr="00952165">
        <w:rPr>
          <w:b w:val="0"/>
          <w:szCs w:val="24"/>
        </w:rPr>
        <w:t xml:space="preserve">Общая трудоёмкость учебной дисциплины </w:t>
      </w:r>
      <w:r w:rsidR="00952165" w:rsidRPr="00952165">
        <w:rPr>
          <w:b w:val="0"/>
          <w:szCs w:val="24"/>
        </w:rPr>
        <w:t xml:space="preserve">по учебному плану </w:t>
      </w:r>
      <w:r w:rsidRPr="00952165">
        <w:rPr>
          <w:b w:val="0"/>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D02A29" w:rsidTr="003F6F55">
        <w:trPr>
          <w:trHeight w:val="340"/>
        </w:trPr>
        <w:tc>
          <w:tcPr>
            <w:tcW w:w="3969" w:type="dxa"/>
            <w:vAlign w:val="center"/>
          </w:tcPr>
          <w:p w:rsidR="00D02A29" w:rsidRPr="00342AAE" w:rsidRDefault="00D02A29" w:rsidP="003F6F55">
            <w:pPr>
              <w:rPr>
                <w:i/>
              </w:rPr>
            </w:pPr>
            <w:r>
              <w:rPr>
                <w:sz w:val="24"/>
                <w:szCs w:val="24"/>
              </w:rPr>
              <w:t xml:space="preserve">по очной форме обучения – </w:t>
            </w:r>
          </w:p>
        </w:tc>
        <w:tc>
          <w:tcPr>
            <w:tcW w:w="1020" w:type="dxa"/>
            <w:vAlign w:val="center"/>
          </w:tcPr>
          <w:p w:rsidR="00D02A29" w:rsidRPr="00BB7122" w:rsidRDefault="00BB7122" w:rsidP="003F6F55">
            <w:pPr>
              <w:jc w:val="center"/>
            </w:pPr>
            <w:r w:rsidRPr="00BB7122">
              <w:t>2</w:t>
            </w:r>
          </w:p>
        </w:tc>
        <w:tc>
          <w:tcPr>
            <w:tcW w:w="567" w:type="dxa"/>
            <w:vAlign w:val="center"/>
          </w:tcPr>
          <w:p w:rsidR="00D02A29" w:rsidRPr="00BB7122" w:rsidRDefault="00D02A29" w:rsidP="003F6F55">
            <w:pPr>
              <w:jc w:val="center"/>
            </w:pPr>
            <w:r w:rsidRPr="00BB7122">
              <w:rPr>
                <w:b/>
                <w:sz w:val="24"/>
                <w:szCs w:val="24"/>
              </w:rPr>
              <w:t>з.е.</w:t>
            </w:r>
          </w:p>
        </w:tc>
        <w:tc>
          <w:tcPr>
            <w:tcW w:w="1020" w:type="dxa"/>
            <w:vAlign w:val="center"/>
          </w:tcPr>
          <w:p w:rsidR="00D02A29" w:rsidRPr="00BB7122" w:rsidRDefault="00BB7122" w:rsidP="003F6F55">
            <w:pPr>
              <w:jc w:val="center"/>
            </w:pPr>
            <w:r w:rsidRPr="00BB7122">
              <w:t>72</w:t>
            </w:r>
          </w:p>
        </w:tc>
        <w:tc>
          <w:tcPr>
            <w:tcW w:w="937" w:type="dxa"/>
            <w:vAlign w:val="center"/>
          </w:tcPr>
          <w:p w:rsidR="00D02A29" w:rsidRPr="0004140F" w:rsidRDefault="00D02A29" w:rsidP="003F6F55">
            <w:pPr>
              <w:rPr>
                <w:i/>
              </w:rPr>
            </w:pPr>
            <w:r>
              <w:rPr>
                <w:b/>
                <w:sz w:val="24"/>
                <w:szCs w:val="24"/>
              </w:rPr>
              <w:t>час.</w:t>
            </w:r>
          </w:p>
        </w:tc>
      </w:tr>
      <w:tr w:rsidR="00D02A29" w:rsidTr="003F6F55">
        <w:trPr>
          <w:trHeight w:val="340"/>
        </w:trPr>
        <w:tc>
          <w:tcPr>
            <w:tcW w:w="3969" w:type="dxa"/>
            <w:vAlign w:val="center"/>
          </w:tcPr>
          <w:p w:rsidR="00D02A29" w:rsidRPr="00342AAE" w:rsidRDefault="00D02A29" w:rsidP="003F6F55">
            <w:pPr>
              <w:rPr>
                <w:i/>
              </w:rPr>
            </w:pPr>
            <w:r>
              <w:rPr>
                <w:sz w:val="24"/>
                <w:szCs w:val="24"/>
              </w:rPr>
              <w:t>по очно-заочной форме обучения –</w:t>
            </w:r>
          </w:p>
        </w:tc>
        <w:tc>
          <w:tcPr>
            <w:tcW w:w="1020" w:type="dxa"/>
            <w:vAlign w:val="center"/>
          </w:tcPr>
          <w:p w:rsidR="00D02A29" w:rsidRPr="00BB7122" w:rsidRDefault="00D02A29" w:rsidP="003F6F55">
            <w:pPr>
              <w:jc w:val="center"/>
            </w:pPr>
          </w:p>
        </w:tc>
        <w:tc>
          <w:tcPr>
            <w:tcW w:w="567" w:type="dxa"/>
            <w:vAlign w:val="center"/>
          </w:tcPr>
          <w:p w:rsidR="00D02A29" w:rsidRPr="00BB7122" w:rsidRDefault="00D02A29" w:rsidP="003F6F55">
            <w:pPr>
              <w:jc w:val="center"/>
            </w:pPr>
            <w:r w:rsidRPr="00BB7122">
              <w:rPr>
                <w:b/>
                <w:sz w:val="24"/>
                <w:szCs w:val="24"/>
              </w:rPr>
              <w:t>з.е.</w:t>
            </w:r>
          </w:p>
        </w:tc>
        <w:tc>
          <w:tcPr>
            <w:tcW w:w="1020" w:type="dxa"/>
            <w:vAlign w:val="center"/>
          </w:tcPr>
          <w:p w:rsidR="00D02A29" w:rsidRPr="00BB7122" w:rsidRDefault="00D02A29" w:rsidP="003F6F55">
            <w:pPr>
              <w:jc w:val="center"/>
            </w:pPr>
          </w:p>
        </w:tc>
        <w:tc>
          <w:tcPr>
            <w:tcW w:w="937" w:type="dxa"/>
            <w:vAlign w:val="center"/>
          </w:tcPr>
          <w:p w:rsidR="00D02A29" w:rsidRPr="0004140F" w:rsidRDefault="00D02A29" w:rsidP="003F6F55">
            <w:pPr>
              <w:rPr>
                <w:i/>
              </w:rPr>
            </w:pPr>
            <w:r>
              <w:rPr>
                <w:b/>
                <w:sz w:val="24"/>
                <w:szCs w:val="24"/>
              </w:rPr>
              <w:t>час.</w:t>
            </w:r>
          </w:p>
        </w:tc>
      </w:tr>
      <w:tr w:rsidR="00D02A29" w:rsidTr="003F6F55">
        <w:trPr>
          <w:trHeight w:val="340"/>
        </w:trPr>
        <w:tc>
          <w:tcPr>
            <w:tcW w:w="3969" w:type="dxa"/>
            <w:vAlign w:val="center"/>
          </w:tcPr>
          <w:p w:rsidR="00D02A29" w:rsidRPr="00342AAE" w:rsidRDefault="00D02A29" w:rsidP="003F6F55">
            <w:pPr>
              <w:rPr>
                <w:i/>
              </w:rPr>
            </w:pPr>
            <w:r>
              <w:rPr>
                <w:sz w:val="24"/>
                <w:szCs w:val="24"/>
              </w:rPr>
              <w:t xml:space="preserve">по заочной форме обучения – </w:t>
            </w:r>
          </w:p>
        </w:tc>
        <w:tc>
          <w:tcPr>
            <w:tcW w:w="1020" w:type="dxa"/>
            <w:vAlign w:val="center"/>
          </w:tcPr>
          <w:p w:rsidR="00D02A29" w:rsidRPr="00BB7122" w:rsidRDefault="00D02A29" w:rsidP="003F6F55">
            <w:pPr>
              <w:jc w:val="center"/>
            </w:pPr>
          </w:p>
        </w:tc>
        <w:tc>
          <w:tcPr>
            <w:tcW w:w="567" w:type="dxa"/>
            <w:vAlign w:val="center"/>
          </w:tcPr>
          <w:p w:rsidR="00D02A29" w:rsidRPr="00BB7122" w:rsidRDefault="00D02A29" w:rsidP="003F6F55">
            <w:pPr>
              <w:jc w:val="center"/>
            </w:pPr>
            <w:r w:rsidRPr="00BB7122">
              <w:rPr>
                <w:b/>
                <w:sz w:val="24"/>
                <w:szCs w:val="24"/>
              </w:rPr>
              <w:t>з.е.</w:t>
            </w:r>
          </w:p>
        </w:tc>
        <w:tc>
          <w:tcPr>
            <w:tcW w:w="1020" w:type="dxa"/>
            <w:vAlign w:val="center"/>
          </w:tcPr>
          <w:p w:rsidR="00D02A29" w:rsidRPr="00BB7122" w:rsidRDefault="00D02A29" w:rsidP="003F6F55">
            <w:pPr>
              <w:jc w:val="center"/>
            </w:pPr>
          </w:p>
        </w:tc>
        <w:tc>
          <w:tcPr>
            <w:tcW w:w="937" w:type="dxa"/>
            <w:vAlign w:val="center"/>
          </w:tcPr>
          <w:p w:rsidR="00D02A29" w:rsidRPr="0004140F" w:rsidRDefault="00D02A29" w:rsidP="003F6F55">
            <w:pPr>
              <w:rPr>
                <w:i/>
              </w:rPr>
            </w:pPr>
            <w:r>
              <w:rPr>
                <w:b/>
                <w:sz w:val="24"/>
                <w:szCs w:val="24"/>
              </w:rPr>
              <w:t>час.</w:t>
            </w:r>
          </w:p>
        </w:tc>
      </w:tr>
    </w:tbl>
    <w:p w:rsidR="0049648B" w:rsidRDefault="0049648B" w:rsidP="0049648B">
      <w:pPr>
        <w:pStyle w:val="2"/>
        <w:numPr>
          <w:ilvl w:val="0"/>
          <w:numId w:val="0"/>
        </w:numPr>
        <w:ind w:left="851"/>
        <w:rPr>
          <w:i/>
        </w:rPr>
      </w:pPr>
    </w:p>
    <w:p w:rsidR="0049648B" w:rsidRDefault="0049648B" w:rsidP="0049648B"/>
    <w:p w:rsidR="0049648B" w:rsidRDefault="0049648B" w:rsidP="0049648B"/>
    <w:p w:rsidR="0049648B" w:rsidRPr="0049648B" w:rsidRDefault="0049648B" w:rsidP="0049648B"/>
    <w:p w:rsidR="00D02A29" w:rsidRPr="00FD2027" w:rsidRDefault="00D02A29" w:rsidP="00D02A29">
      <w:pPr>
        <w:pStyle w:val="2"/>
        <w:ind w:left="851"/>
        <w:rPr>
          <w:i/>
        </w:rPr>
      </w:pPr>
      <w:r w:rsidRPr="00FD2027">
        <w:t xml:space="preserve">Структура учебной дисциплины для обучающихся по видам занятий </w:t>
      </w:r>
      <w:r w:rsidRPr="00AE3FB0">
        <w:t>(очная форма обучения)</w:t>
      </w:r>
      <w:r>
        <w:t>:</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rsidTr="00917475">
        <w:trPr>
          <w:cantSplit/>
          <w:trHeight w:val="227"/>
        </w:trPr>
        <w:tc>
          <w:tcPr>
            <w:tcW w:w="9747" w:type="dxa"/>
            <w:gridSpan w:val="10"/>
            <w:shd w:val="clear" w:color="auto" w:fill="DBE5F1" w:themeFill="accent1" w:themeFillTint="33"/>
            <w:vAlign w:val="center"/>
          </w:tcPr>
          <w:p w:rsidR="00262427" w:rsidRPr="0081597B" w:rsidRDefault="00560461" w:rsidP="009B399A">
            <w:pPr>
              <w:jc w:val="center"/>
              <w:rPr>
                <w:b/>
                <w:sz w:val="20"/>
                <w:szCs w:val="20"/>
              </w:rPr>
            </w:pPr>
            <w:r w:rsidRPr="002B20D1">
              <w:rPr>
                <w:bCs/>
                <w:i/>
              </w:rPr>
              <w:t xml:space="preserve"> </w:t>
            </w:r>
            <w:r w:rsidR="00262427" w:rsidRPr="00B02E88">
              <w:rPr>
                <w:b/>
                <w:bCs/>
                <w:sz w:val="20"/>
                <w:szCs w:val="20"/>
              </w:rPr>
              <w:t>Структура и объем дисциплины</w:t>
            </w:r>
          </w:p>
        </w:tc>
      </w:tr>
      <w:tr w:rsidR="00262427" w:rsidRPr="00B02E88" w:rsidTr="00917475">
        <w:trPr>
          <w:cantSplit/>
          <w:trHeight w:val="227"/>
        </w:trPr>
        <w:tc>
          <w:tcPr>
            <w:tcW w:w="1943" w:type="dxa"/>
            <w:vMerge w:val="restart"/>
            <w:tcBorders>
              <w:bottom w:val="single" w:sz="4" w:space="0" w:color="auto"/>
            </w:tcBorders>
            <w:shd w:val="clear" w:color="auto" w:fill="DBE5F1" w:themeFill="accent1" w:themeFillTint="33"/>
            <w:vAlign w:val="center"/>
          </w:tcPr>
          <w:p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262427" w:rsidRPr="0081597B" w:rsidRDefault="00262427" w:rsidP="00D6643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rsidTr="0081597B">
        <w:trPr>
          <w:cantSplit/>
          <w:trHeight w:val="1757"/>
        </w:trPr>
        <w:tc>
          <w:tcPr>
            <w:tcW w:w="1943" w:type="dxa"/>
            <w:vMerge/>
            <w:shd w:val="clear" w:color="auto" w:fill="DBE5F1" w:themeFill="accent1" w:themeFillTint="33"/>
            <w:vAlign w:val="center"/>
          </w:tcPr>
          <w:p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262427" w:rsidRPr="00D02A29" w:rsidRDefault="00F25D79" w:rsidP="00D02A29">
            <w:pPr>
              <w:ind w:left="28"/>
              <w:rPr>
                <w:b/>
                <w:sz w:val="20"/>
                <w:szCs w:val="20"/>
              </w:rPr>
            </w:pPr>
            <w:r w:rsidRPr="00D02A29">
              <w:rPr>
                <w:b/>
                <w:sz w:val="20"/>
                <w:szCs w:val="20"/>
              </w:rPr>
              <w:t>к</w:t>
            </w:r>
            <w:r w:rsidR="00262427" w:rsidRPr="00D02A29">
              <w:rPr>
                <w:b/>
                <w:sz w:val="20"/>
                <w:szCs w:val="20"/>
              </w:rPr>
              <w:t>урсовая работа</w:t>
            </w:r>
          </w:p>
        </w:tc>
        <w:tc>
          <w:tcPr>
            <w:tcW w:w="834" w:type="dxa"/>
            <w:shd w:val="clear" w:color="auto" w:fill="DBE5F1" w:themeFill="accent1" w:themeFillTint="33"/>
            <w:textDirection w:val="btLr"/>
            <w:vAlign w:val="center"/>
          </w:tcPr>
          <w:p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D02A29" w:rsidRPr="00B02E88" w:rsidTr="0012098B">
        <w:trPr>
          <w:cantSplit/>
          <w:trHeight w:val="227"/>
        </w:trPr>
        <w:tc>
          <w:tcPr>
            <w:tcW w:w="1943" w:type="dxa"/>
          </w:tcPr>
          <w:p w:rsidR="00D02A29" w:rsidRPr="00BC6656" w:rsidRDefault="00BC6656" w:rsidP="009B399A">
            <w:r w:rsidRPr="00BC6656">
              <w:lastRenderedPageBreak/>
              <w:t>6</w:t>
            </w:r>
            <w:r w:rsidR="00D02A29" w:rsidRPr="00BC6656">
              <w:t xml:space="preserve"> семестр</w:t>
            </w:r>
          </w:p>
        </w:tc>
        <w:tc>
          <w:tcPr>
            <w:tcW w:w="1130" w:type="dxa"/>
          </w:tcPr>
          <w:p w:rsidR="00D02A29" w:rsidRPr="00BC6656" w:rsidRDefault="00BC6656" w:rsidP="009B399A">
            <w:pPr>
              <w:ind w:left="28"/>
              <w:jc w:val="center"/>
            </w:pPr>
            <w:r w:rsidRPr="00BC6656">
              <w:t>зачёт</w:t>
            </w:r>
          </w:p>
        </w:tc>
        <w:tc>
          <w:tcPr>
            <w:tcW w:w="833" w:type="dxa"/>
          </w:tcPr>
          <w:p w:rsidR="00D02A29" w:rsidRPr="00BC6656" w:rsidRDefault="00BC6656" w:rsidP="00BC6656">
            <w:pPr>
              <w:ind w:left="28"/>
              <w:jc w:val="center"/>
            </w:pPr>
            <w:r w:rsidRPr="00BC6656">
              <w:t>72</w:t>
            </w:r>
          </w:p>
        </w:tc>
        <w:tc>
          <w:tcPr>
            <w:tcW w:w="834" w:type="dxa"/>
            <w:shd w:val="clear" w:color="auto" w:fill="auto"/>
          </w:tcPr>
          <w:p w:rsidR="00D02A29" w:rsidRPr="00BC6656" w:rsidRDefault="00BC6656" w:rsidP="00BC6656">
            <w:pPr>
              <w:ind w:left="28"/>
              <w:jc w:val="center"/>
            </w:pPr>
            <w:r w:rsidRPr="00BC6656">
              <w:t>18</w:t>
            </w:r>
          </w:p>
        </w:tc>
        <w:tc>
          <w:tcPr>
            <w:tcW w:w="834" w:type="dxa"/>
            <w:shd w:val="clear" w:color="auto" w:fill="auto"/>
          </w:tcPr>
          <w:p w:rsidR="00D02A29" w:rsidRPr="00BC6656" w:rsidRDefault="00BC6656" w:rsidP="00BC6656">
            <w:pPr>
              <w:ind w:left="28"/>
              <w:jc w:val="center"/>
            </w:pPr>
            <w:r w:rsidRPr="00BC6656">
              <w:t>18</w:t>
            </w:r>
          </w:p>
        </w:tc>
        <w:tc>
          <w:tcPr>
            <w:tcW w:w="834" w:type="dxa"/>
            <w:shd w:val="clear" w:color="auto" w:fill="auto"/>
          </w:tcPr>
          <w:p w:rsidR="00D02A29" w:rsidRPr="00BC6656" w:rsidRDefault="00D02A29" w:rsidP="00BC6656">
            <w:pPr>
              <w:ind w:left="28"/>
              <w:jc w:val="center"/>
            </w:pPr>
            <w:r w:rsidRPr="00BC6656">
              <w:t>–</w:t>
            </w:r>
          </w:p>
        </w:tc>
        <w:tc>
          <w:tcPr>
            <w:tcW w:w="834" w:type="dxa"/>
            <w:shd w:val="clear" w:color="auto" w:fill="auto"/>
          </w:tcPr>
          <w:p w:rsidR="00D02A29" w:rsidRPr="00BC6656" w:rsidRDefault="00D02A29" w:rsidP="00BC6656">
            <w:pPr>
              <w:ind w:left="28"/>
              <w:jc w:val="center"/>
            </w:pPr>
            <w:r w:rsidRPr="00BC6656">
              <w:t>–</w:t>
            </w:r>
          </w:p>
        </w:tc>
        <w:tc>
          <w:tcPr>
            <w:tcW w:w="834" w:type="dxa"/>
          </w:tcPr>
          <w:p w:rsidR="00D02A29" w:rsidRPr="00BC6656" w:rsidRDefault="00D02A29" w:rsidP="00BC6656">
            <w:pPr>
              <w:ind w:left="28"/>
              <w:jc w:val="center"/>
            </w:pPr>
            <w:r w:rsidRPr="00BC6656">
              <w:t>–</w:t>
            </w:r>
          </w:p>
        </w:tc>
        <w:tc>
          <w:tcPr>
            <w:tcW w:w="834" w:type="dxa"/>
          </w:tcPr>
          <w:p w:rsidR="00D02A29" w:rsidRPr="00BC6656" w:rsidRDefault="00BC6656" w:rsidP="00BC6656">
            <w:pPr>
              <w:ind w:left="28"/>
              <w:jc w:val="center"/>
            </w:pPr>
            <w:r w:rsidRPr="00BC6656">
              <w:t>36</w:t>
            </w:r>
          </w:p>
        </w:tc>
        <w:tc>
          <w:tcPr>
            <w:tcW w:w="837" w:type="dxa"/>
          </w:tcPr>
          <w:p w:rsidR="00D02A29" w:rsidRPr="00BC6656" w:rsidRDefault="00BC6656" w:rsidP="00BC6656">
            <w:pPr>
              <w:jc w:val="center"/>
            </w:pPr>
            <w:r w:rsidRPr="00BC6656">
              <w:t>2</w:t>
            </w:r>
          </w:p>
        </w:tc>
      </w:tr>
      <w:tr w:rsidR="00D02A29" w:rsidRPr="00B02E88" w:rsidTr="0012098B">
        <w:trPr>
          <w:cantSplit/>
          <w:trHeight w:val="227"/>
        </w:trPr>
        <w:tc>
          <w:tcPr>
            <w:tcW w:w="1943" w:type="dxa"/>
          </w:tcPr>
          <w:p w:rsidR="00D02A29" w:rsidRPr="00BC6656" w:rsidRDefault="00D02A29" w:rsidP="009B399A">
            <w:pPr>
              <w:jc w:val="right"/>
            </w:pPr>
            <w:r w:rsidRPr="00BC6656">
              <w:t>Всего:</w:t>
            </w:r>
          </w:p>
        </w:tc>
        <w:tc>
          <w:tcPr>
            <w:tcW w:w="1130" w:type="dxa"/>
          </w:tcPr>
          <w:p w:rsidR="00D02A29" w:rsidRPr="00BC6656" w:rsidRDefault="00D02A29" w:rsidP="009B399A">
            <w:pPr>
              <w:ind w:left="28"/>
              <w:jc w:val="center"/>
            </w:pPr>
          </w:p>
        </w:tc>
        <w:tc>
          <w:tcPr>
            <w:tcW w:w="833" w:type="dxa"/>
          </w:tcPr>
          <w:p w:rsidR="00D02A29" w:rsidRPr="00BC6656" w:rsidRDefault="00BC6656" w:rsidP="00BC6656">
            <w:pPr>
              <w:ind w:left="28"/>
              <w:jc w:val="center"/>
            </w:pPr>
            <w:r w:rsidRPr="00BC6656">
              <w:t>72</w:t>
            </w:r>
          </w:p>
        </w:tc>
        <w:tc>
          <w:tcPr>
            <w:tcW w:w="834" w:type="dxa"/>
            <w:shd w:val="clear" w:color="auto" w:fill="auto"/>
          </w:tcPr>
          <w:p w:rsidR="00D02A29" w:rsidRPr="00BC6656" w:rsidRDefault="00BC6656" w:rsidP="00BC6656">
            <w:pPr>
              <w:ind w:left="28"/>
              <w:jc w:val="center"/>
            </w:pPr>
            <w:r w:rsidRPr="00BC6656">
              <w:t>18</w:t>
            </w:r>
          </w:p>
        </w:tc>
        <w:tc>
          <w:tcPr>
            <w:tcW w:w="834" w:type="dxa"/>
            <w:shd w:val="clear" w:color="auto" w:fill="auto"/>
          </w:tcPr>
          <w:p w:rsidR="00D02A29" w:rsidRPr="00BC6656" w:rsidRDefault="00BC6656" w:rsidP="00BC6656">
            <w:pPr>
              <w:ind w:left="28"/>
              <w:jc w:val="center"/>
            </w:pPr>
            <w:r w:rsidRPr="00BC6656">
              <w:t>18</w:t>
            </w:r>
          </w:p>
        </w:tc>
        <w:tc>
          <w:tcPr>
            <w:tcW w:w="834" w:type="dxa"/>
            <w:shd w:val="clear" w:color="auto" w:fill="auto"/>
          </w:tcPr>
          <w:p w:rsidR="00D02A29" w:rsidRPr="00BC6656" w:rsidRDefault="00D02A29" w:rsidP="00BC6656">
            <w:pPr>
              <w:ind w:left="28"/>
              <w:jc w:val="center"/>
            </w:pPr>
            <w:r w:rsidRPr="00BC6656">
              <w:t>–</w:t>
            </w:r>
          </w:p>
        </w:tc>
        <w:tc>
          <w:tcPr>
            <w:tcW w:w="834" w:type="dxa"/>
            <w:shd w:val="clear" w:color="auto" w:fill="auto"/>
          </w:tcPr>
          <w:p w:rsidR="00D02A29" w:rsidRPr="00BC6656" w:rsidRDefault="00D02A29" w:rsidP="00BC6656">
            <w:pPr>
              <w:ind w:left="28"/>
              <w:jc w:val="center"/>
            </w:pPr>
            <w:r w:rsidRPr="00BC6656">
              <w:t>–</w:t>
            </w:r>
          </w:p>
        </w:tc>
        <w:tc>
          <w:tcPr>
            <w:tcW w:w="834" w:type="dxa"/>
          </w:tcPr>
          <w:p w:rsidR="00D02A29" w:rsidRPr="00BC6656" w:rsidRDefault="00D02A29" w:rsidP="00BC6656">
            <w:pPr>
              <w:ind w:left="28"/>
              <w:jc w:val="center"/>
            </w:pPr>
            <w:r w:rsidRPr="00BC6656">
              <w:t>–</w:t>
            </w:r>
          </w:p>
        </w:tc>
        <w:tc>
          <w:tcPr>
            <w:tcW w:w="834" w:type="dxa"/>
          </w:tcPr>
          <w:p w:rsidR="00D02A29" w:rsidRPr="00BC6656" w:rsidRDefault="00BC6656" w:rsidP="00BC6656">
            <w:pPr>
              <w:ind w:left="28"/>
              <w:jc w:val="center"/>
            </w:pPr>
            <w:r w:rsidRPr="00BC6656">
              <w:t>36</w:t>
            </w:r>
          </w:p>
        </w:tc>
        <w:tc>
          <w:tcPr>
            <w:tcW w:w="837" w:type="dxa"/>
          </w:tcPr>
          <w:p w:rsidR="00D02A29" w:rsidRPr="00BC6656" w:rsidRDefault="00BC6656" w:rsidP="00BC6656">
            <w:pPr>
              <w:jc w:val="center"/>
            </w:pPr>
            <w:r w:rsidRPr="00BC6656">
              <w:t>2</w:t>
            </w:r>
          </w:p>
        </w:tc>
      </w:tr>
    </w:tbl>
    <w:p w:rsidR="0049648B" w:rsidRPr="0049648B" w:rsidRDefault="0049648B" w:rsidP="0049648B"/>
    <w:p w:rsidR="00AE3FB0" w:rsidRPr="00AE3FB0" w:rsidRDefault="00721AD5" w:rsidP="00AE3FB0">
      <w:pPr>
        <w:pStyle w:val="2"/>
        <w:rPr>
          <w:i/>
          <w:sz w:val="22"/>
          <w:szCs w:val="22"/>
        </w:rPr>
      </w:pPr>
      <w:r w:rsidRPr="00AE3FB0">
        <w:t xml:space="preserve">Структура </w:t>
      </w:r>
      <w:r w:rsidR="009B4BCD">
        <w:t>учебной дисциплины</w:t>
      </w:r>
      <w:r w:rsidRPr="00AE3FB0">
        <w:t xml:space="preserve"> д</w:t>
      </w:r>
      <w:r w:rsidR="00F968C8">
        <w:t>ля обучающихся по видам занятий</w:t>
      </w:r>
      <w:r w:rsidRPr="00AE3FB0">
        <w:t xml:space="preserve"> </w:t>
      </w:r>
      <w:r w:rsidRPr="00D24DC8">
        <w:t>(заочная форма обучения)</w:t>
      </w:r>
      <w:r w:rsidR="00D24DC8" w:rsidRPr="00D24DC8">
        <w:t>:</w:t>
      </w:r>
    </w:p>
    <w:p w:rsidR="005776C0" w:rsidRPr="006113AA" w:rsidRDefault="005776C0" w:rsidP="0083476C">
      <w:pPr>
        <w:pStyle w:val="af0"/>
        <w:numPr>
          <w:ilvl w:val="3"/>
          <w:numId w:val="7"/>
        </w:numPr>
        <w:jc w:val="both"/>
        <w:rPr>
          <w:i/>
        </w:rPr>
      </w:pPr>
    </w:p>
    <w:p w:rsidR="00B00330" w:rsidRDefault="00B00330" w:rsidP="0083476C">
      <w:pPr>
        <w:pStyle w:val="af0"/>
        <w:numPr>
          <w:ilvl w:val="1"/>
          <w:numId w:val="7"/>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r w:rsidR="00952165" w:rsidRPr="00B00330">
        <w:t>:</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5935"/>
        <w:gridCol w:w="817"/>
        <w:gridCol w:w="8"/>
        <w:gridCol w:w="810"/>
        <w:gridCol w:w="815"/>
        <w:gridCol w:w="810"/>
        <w:gridCol w:w="20"/>
        <w:gridCol w:w="846"/>
        <w:gridCol w:w="3991"/>
      </w:tblGrid>
      <w:tr w:rsidR="006C35F2" w:rsidRPr="006168DD" w:rsidTr="006C35F2">
        <w:trPr>
          <w:tblHeader/>
        </w:trPr>
        <w:tc>
          <w:tcPr>
            <w:tcW w:w="1686"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4411AF">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w:t>
            </w:r>
            <w:r>
              <w:rPr>
                <w:b/>
                <w:noProof/>
                <w:sz w:val="18"/>
                <w:szCs w:val="18"/>
                <w:lang w:eastAsia="en-US"/>
              </w:rPr>
              <w:t>ых</w:t>
            </w:r>
            <w:r w:rsidRPr="006168DD">
              <w:rPr>
                <w:b/>
                <w:noProof/>
                <w:sz w:val="18"/>
                <w:szCs w:val="18"/>
                <w:lang w:eastAsia="en-US"/>
              </w:rPr>
              <w:t xml:space="preserve"> компетенци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35"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4411AF">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tc>
        <w:tc>
          <w:tcPr>
            <w:tcW w:w="3280" w:type="dxa"/>
            <w:gridSpan w:val="6"/>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46"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91"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6C35F2" w:rsidRPr="006168DD" w:rsidTr="006C35F2">
        <w:trPr>
          <w:tblHeader/>
        </w:trPr>
        <w:tc>
          <w:tcPr>
            <w:tcW w:w="1686"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35"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80" w:type="dxa"/>
            <w:gridSpan w:val="6"/>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46"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399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6C35F2" w:rsidRPr="006168DD" w:rsidTr="006C35F2">
        <w:trPr>
          <w:cantSplit/>
          <w:trHeight w:val="1474"/>
          <w:tblHeader/>
        </w:trPr>
        <w:tc>
          <w:tcPr>
            <w:tcW w:w="1686"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35"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7"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8" w:type="dxa"/>
            <w:gridSpan w:val="2"/>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952165" w:rsidRDefault="00952165" w:rsidP="00952165">
            <w:pPr>
              <w:widowControl w:val="0"/>
              <w:tabs>
                <w:tab w:val="left" w:pos="1701"/>
              </w:tabs>
              <w:autoSpaceDE w:val="0"/>
              <w:autoSpaceDN w:val="0"/>
              <w:adjustRightInd w:val="0"/>
              <w:ind w:left="113" w:right="113"/>
              <w:rPr>
                <w:b/>
                <w:sz w:val="18"/>
                <w:szCs w:val="18"/>
              </w:rPr>
            </w:pPr>
            <w:r w:rsidRPr="00952165">
              <w:rPr>
                <w:b/>
                <w:sz w:val="18"/>
                <w:szCs w:val="18"/>
              </w:rPr>
              <w:t>И</w:t>
            </w:r>
            <w:r w:rsidR="006A6AB0" w:rsidRPr="00952165">
              <w:rPr>
                <w:b/>
                <w:sz w:val="18"/>
                <w:szCs w:val="18"/>
              </w:rPr>
              <w:t>ндивидуальные занятия</w:t>
            </w:r>
            <w:r w:rsidR="00A57354" w:rsidRPr="00952165">
              <w:rPr>
                <w:b/>
                <w:sz w:val="18"/>
                <w:szCs w:val="18"/>
              </w:rPr>
              <w:t>, час</w:t>
            </w:r>
          </w:p>
        </w:tc>
        <w:tc>
          <w:tcPr>
            <w:tcW w:w="830" w:type="dxa"/>
            <w:gridSpan w:val="2"/>
            <w:shd w:val="clear" w:color="auto" w:fill="DBE5F1" w:themeFill="accent1" w:themeFillTint="33"/>
            <w:textDirection w:val="btLr"/>
            <w:vAlign w:val="center"/>
          </w:tcPr>
          <w:p w:rsidR="00A57354" w:rsidRPr="00DC26C0" w:rsidRDefault="00A57354" w:rsidP="00952165">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46"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399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6C35F2">
        <w:trPr>
          <w:trHeight w:val="227"/>
        </w:trPr>
        <w:tc>
          <w:tcPr>
            <w:tcW w:w="1686"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52" w:type="dxa"/>
            <w:gridSpan w:val="9"/>
            <w:shd w:val="clear" w:color="auto" w:fill="EAF1DD" w:themeFill="accent3" w:themeFillTint="33"/>
            <w:vAlign w:val="center"/>
          </w:tcPr>
          <w:p w:rsidR="00386236" w:rsidRPr="00952165" w:rsidRDefault="00952165" w:rsidP="00B6294E">
            <w:pPr>
              <w:widowControl w:val="0"/>
              <w:tabs>
                <w:tab w:val="left" w:pos="1701"/>
              </w:tabs>
              <w:autoSpaceDE w:val="0"/>
              <w:autoSpaceDN w:val="0"/>
              <w:adjustRightInd w:val="0"/>
              <w:rPr>
                <w:b/>
              </w:rPr>
            </w:pPr>
            <w:r w:rsidRPr="00952165">
              <w:rPr>
                <w:b/>
              </w:rPr>
              <w:t xml:space="preserve">Первый </w:t>
            </w:r>
            <w:r w:rsidR="00386236" w:rsidRPr="00952165">
              <w:rPr>
                <w:b/>
              </w:rPr>
              <w:t>семестр</w:t>
            </w:r>
          </w:p>
        </w:tc>
      </w:tr>
      <w:tr w:rsidR="003E3419" w:rsidRPr="006168DD" w:rsidTr="006C35F2">
        <w:trPr>
          <w:trHeight w:val="227"/>
        </w:trPr>
        <w:tc>
          <w:tcPr>
            <w:tcW w:w="1686" w:type="dxa"/>
            <w:vMerge w:val="restart"/>
          </w:tcPr>
          <w:p w:rsidR="003E3419" w:rsidRPr="00D31255" w:rsidRDefault="00EC337B" w:rsidP="003F6F55">
            <w:pPr>
              <w:widowControl w:val="0"/>
              <w:tabs>
                <w:tab w:val="left" w:pos="1701"/>
              </w:tabs>
              <w:autoSpaceDE w:val="0"/>
              <w:autoSpaceDN w:val="0"/>
              <w:adjustRightInd w:val="0"/>
            </w:pPr>
            <w:r w:rsidRPr="00D31255">
              <w:t>УК-5</w:t>
            </w:r>
            <w:r w:rsidR="003E3419" w:rsidRPr="00D31255">
              <w:t>:</w:t>
            </w:r>
          </w:p>
          <w:p w:rsidR="003E3419" w:rsidRPr="00D31255" w:rsidRDefault="00EC337B" w:rsidP="003F6F55">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ИД-УК-5.3</w:t>
            </w:r>
          </w:p>
          <w:p w:rsidR="003E3419" w:rsidRPr="00D31255" w:rsidRDefault="003E3419" w:rsidP="003F6F55">
            <w:pPr>
              <w:autoSpaceDE w:val="0"/>
              <w:autoSpaceDN w:val="0"/>
              <w:adjustRightInd w:val="0"/>
              <w:rPr>
                <w:rStyle w:val="fontstyle01"/>
                <w:rFonts w:ascii="Times New Roman" w:hAnsi="Times New Roman"/>
                <w:i/>
                <w:sz w:val="22"/>
                <w:szCs w:val="22"/>
              </w:rPr>
            </w:pPr>
          </w:p>
          <w:p w:rsidR="003E3419" w:rsidRPr="00D31255" w:rsidRDefault="003E3419" w:rsidP="003F6F55">
            <w:pPr>
              <w:widowControl w:val="0"/>
              <w:tabs>
                <w:tab w:val="left" w:pos="1701"/>
              </w:tabs>
              <w:autoSpaceDE w:val="0"/>
              <w:autoSpaceDN w:val="0"/>
              <w:adjustRightInd w:val="0"/>
              <w:rPr>
                <w:i/>
              </w:rPr>
            </w:pPr>
          </w:p>
          <w:p w:rsidR="003E3419" w:rsidRPr="00D31255" w:rsidRDefault="003E3419" w:rsidP="003F6F55">
            <w:pPr>
              <w:widowControl w:val="0"/>
              <w:tabs>
                <w:tab w:val="left" w:pos="1701"/>
              </w:tabs>
              <w:autoSpaceDE w:val="0"/>
              <w:autoSpaceDN w:val="0"/>
              <w:adjustRightInd w:val="0"/>
              <w:rPr>
                <w:i/>
              </w:rPr>
            </w:pPr>
          </w:p>
          <w:p w:rsidR="003E3419" w:rsidRPr="00D31255" w:rsidRDefault="003E3419" w:rsidP="003F6F55">
            <w:pPr>
              <w:widowControl w:val="0"/>
              <w:tabs>
                <w:tab w:val="left" w:pos="1701"/>
              </w:tabs>
              <w:autoSpaceDE w:val="0"/>
              <w:autoSpaceDN w:val="0"/>
              <w:adjustRightInd w:val="0"/>
              <w:rPr>
                <w:i/>
              </w:rPr>
            </w:pPr>
          </w:p>
          <w:p w:rsidR="003E3419" w:rsidRPr="00D31255" w:rsidRDefault="003E3419" w:rsidP="003F6F55">
            <w:pPr>
              <w:widowControl w:val="0"/>
              <w:tabs>
                <w:tab w:val="left" w:pos="1701"/>
              </w:tabs>
              <w:autoSpaceDE w:val="0"/>
              <w:autoSpaceDN w:val="0"/>
              <w:adjustRightInd w:val="0"/>
              <w:rPr>
                <w:rFonts w:cs="Arial"/>
                <w:sz w:val="18"/>
                <w:szCs w:val="18"/>
              </w:rPr>
            </w:pPr>
          </w:p>
        </w:tc>
        <w:tc>
          <w:tcPr>
            <w:tcW w:w="5935" w:type="dxa"/>
          </w:tcPr>
          <w:p w:rsidR="003E3419" w:rsidRPr="00D31255" w:rsidRDefault="003E3419" w:rsidP="003F6F55">
            <w:pPr>
              <w:rPr>
                <w:b/>
              </w:rPr>
            </w:pPr>
            <w:r w:rsidRPr="00D31255">
              <w:rPr>
                <w:b/>
              </w:rPr>
              <w:t xml:space="preserve">Раздел </w:t>
            </w:r>
            <w:r w:rsidRPr="00D31255">
              <w:rPr>
                <w:b/>
                <w:lang w:val="en-US"/>
              </w:rPr>
              <w:t>I</w:t>
            </w:r>
            <w:r w:rsidRPr="00D31255">
              <w:rPr>
                <w:b/>
              </w:rPr>
              <w:t xml:space="preserve">. </w:t>
            </w:r>
            <w:r w:rsidRPr="00D31255">
              <w:rPr>
                <w:b/>
                <w:bCs/>
                <w:i/>
              </w:rPr>
              <w:t>Предмет и задачи методики</w:t>
            </w:r>
          </w:p>
        </w:tc>
        <w:tc>
          <w:tcPr>
            <w:tcW w:w="817" w:type="dxa"/>
          </w:tcPr>
          <w:p w:rsidR="003E3419" w:rsidRPr="00A12C2F" w:rsidRDefault="00F03DC2" w:rsidP="003F6F55">
            <w:pPr>
              <w:widowControl w:val="0"/>
              <w:tabs>
                <w:tab w:val="left" w:pos="1701"/>
              </w:tabs>
              <w:autoSpaceDE w:val="0"/>
              <w:autoSpaceDN w:val="0"/>
              <w:adjustRightInd w:val="0"/>
              <w:jc w:val="center"/>
              <w:rPr>
                <w:b/>
              </w:rPr>
            </w:pPr>
            <w:r w:rsidRPr="00A12C2F">
              <w:rPr>
                <w:b/>
              </w:rPr>
              <w:t>2</w:t>
            </w:r>
          </w:p>
        </w:tc>
        <w:tc>
          <w:tcPr>
            <w:tcW w:w="818" w:type="dxa"/>
            <w:gridSpan w:val="2"/>
          </w:tcPr>
          <w:p w:rsidR="003E3419" w:rsidRPr="00A12C2F" w:rsidRDefault="005B7AA2" w:rsidP="003F6F55">
            <w:pPr>
              <w:widowControl w:val="0"/>
              <w:tabs>
                <w:tab w:val="left" w:pos="1701"/>
              </w:tabs>
              <w:autoSpaceDE w:val="0"/>
              <w:autoSpaceDN w:val="0"/>
              <w:adjustRightInd w:val="0"/>
              <w:jc w:val="center"/>
              <w:rPr>
                <w:b/>
              </w:rPr>
            </w:pPr>
            <w:r w:rsidRPr="00A12C2F">
              <w:rPr>
                <w:b/>
              </w:rPr>
              <w:t>х</w:t>
            </w:r>
          </w:p>
        </w:tc>
        <w:tc>
          <w:tcPr>
            <w:tcW w:w="815" w:type="dxa"/>
          </w:tcPr>
          <w:p w:rsidR="003E3419" w:rsidRPr="00A12C2F" w:rsidRDefault="003E3419" w:rsidP="00B6294E">
            <w:pPr>
              <w:widowControl w:val="0"/>
              <w:tabs>
                <w:tab w:val="left" w:pos="1701"/>
              </w:tabs>
              <w:autoSpaceDE w:val="0"/>
              <w:autoSpaceDN w:val="0"/>
              <w:adjustRightInd w:val="0"/>
              <w:jc w:val="center"/>
            </w:pPr>
            <w:r w:rsidRPr="00A12C2F">
              <w:t>х</w:t>
            </w:r>
          </w:p>
        </w:tc>
        <w:tc>
          <w:tcPr>
            <w:tcW w:w="830" w:type="dxa"/>
            <w:gridSpan w:val="2"/>
          </w:tcPr>
          <w:p w:rsidR="003E3419" w:rsidRPr="00A12C2F" w:rsidRDefault="003E3419" w:rsidP="00B6294E">
            <w:pPr>
              <w:widowControl w:val="0"/>
              <w:tabs>
                <w:tab w:val="num" w:pos="0"/>
              </w:tabs>
              <w:autoSpaceDE w:val="0"/>
              <w:autoSpaceDN w:val="0"/>
              <w:adjustRightInd w:val="0"/>
              <w:jc w:val="center"/>
              <w:rPr>
                <w:bCs/>
              </w:rPr>
            </w:pPr>
            <w:r w:rsidRPr="00A12C2F">
              <w:t>х</w:t>
            </w:r>
          </w:p>
        </w:tc>
        <w:tc>
          <w:tcPr>
            <w:tcW w:w="846" w:type="dxa"/>
          </w:tcPr>
          <w:p w:rsidR="003E3419" w:rsidRPr="00A12C2F" w:rsidRDefault="00B8186A" w:rsidP="00B6294E">
            <w:pPr>
              <w:widowControl w:val="0"/>
              <w:tabs>
                <w:tab w:val="left" w:pos="1701"/>
              </w:tabs>
              <w:autoSpaceDE w:val="0"/>
              <w:autoSpaceDN w:val="0"/>
              <w:adjustRightInd w:val="0"/>
              <w:jc w:val="center"/>
            </w:pPr>
            <w:r w:rsidRPr="00A12C2F">
              <w:rPr>
                <w:b/>
              </w:rPr>
              <w:t>9</w:t>
            </w:r>
          </w:p>
        </w:tc>
        <w:tc>
          <w:tcPr>
            <w:tcW w:w="3991" w:type="dxa"/>
            <w:vMerge w:val="restart"/>
          </w:tcPr>
          <w:p w:rsidR="00607529" w:rsidRPr="00607529" w:rsidRDefault="00607529" w:rsidP="00607529">
            <w:pPr>
              <w:jc w:val="both"/>
            </w:pPr>
            <w:r w:rsidRPr="00607529">
              <w:t>практические задания для самостоятельной работы (ИДЗ),</w:t>
            </w:r>
          </w:p>
          <w:p w:rsidR="003E3419" w:rsidRPr="00607529" w:rsidRDefault="003E3419" w:rsidP="00607529">
            <w:pPr>
              <w:jc w:val="both"/>
            </w:pPr>
          </w:p>
        </w:tc>
      </w:tr>
      <w:tr w:rsidR="003E3419" w:rsidRPr="006168DD" w:rsidTr="006C35F2">
        <w:tc>
          <w:tcPr>
            <w:tcW w:w="1686" w:type="dxa"/>
            <w:vMerge/>
          </w:tcPr>
          <w:p w:rsidR="003E3419" w:rsidRPr="00D31255" w:rsidRDefault="003E3419" w:rsidP="00B6294E">
            <w:pPr>
              <w:widowControl w:val="0"/>
              <w:tabs>
                <w:tab w:val="left" w:pos="1701"/>
              </w:tabs>
              <w:autoSpaceDE w:val="0"/>
              <w:autoSpaceDN w:val="0"/>
              <w:adjustRightInd w:val="0"/>
            </w:pPr>
          </w:p>
        </w:tc>
        <w:tc>
          <w:tcPr>
            <w:tcW w:w="5935" w:type="dxa"/>
            <w:vMerge w:val="restart"/>
          </w:tcPr>
          <w:p w:rsidR="003E3419" w:rsidRPr="00607529" w:rsidRDefault="003E3419" w:rsidP="003F6F55">
            <w:r w:rsidRPr="00607529">
              <w:t xml:space="preserve">Тема 1.1 </w:t>
            </w:r>
          </w:p>
          <w:p w:rsidR="003E3419" w:rsidRPr="00607529" w:rsidRDefault="003E3419" w:rsidP="00192217">
            <w:pPr>
              <w:jc w:val="both"/>
              <w:rPr>
                <w:color w:val="000000"/>
              </w:rPr>
            </w:pPr>
            <w:r w:rsidRPr="00607529">
              <w:rPr>
                <w:color w:val="000000"/>
              </w:rPr>
              <w:t xml:space="preserve">Общая структура курса «Методика преподавания русского языка как иностранного» </w:t>
            </w:r>
          </w:p>
          <w:p w:rsidR="003E3419" w:rsidRPr="00607529" w:rsidRDefault="003E3419" w:rsidP="00192217">
            <w:r w:rsidRPr="00607529">
              <w:rPr>
                <w:color w:val="000000"/>
              </w:rPr>
              <w:t>Связь методики с другими науками.</w:t>
            </w:r>
          </w:p>
        </w:tc>
        <w:tc>
          <w:tcPr>
            <w:tcW w:w="817" w:type="dxa"/>
            <w:vMerge w:val="restart"/>
          </w:tcPr>
          <w:p w:rsidR="003E3419" w:rsidRPr="00A12C2F" w:rsidRDefault="003E3419" w:rsidP="003F6F55">
            <w:pPr>
              <w:widowControl w:val="0"/>
              <w:tabs>
                <w:tab w:val="left" w:pos="1701"/>
              </w:tabs>
              <w:autoSpaceDE w:val="0"/>
              <w:autoSpaceDN w:val="0"/>
              <w:adjustRightInd w:val="0"/>
              <w:jc w:val="center"/>
            </w:pPr>
            <w:r w:rsidRPr="00A12C2F">
              <w:t>2</w:t>
            </w:r>
          </w:p>
        </w:tc>
        <w:tc>
          <w:tcPr>
            <w:tcW w:w="818" w:type="dxa"/>
            <w:gridSpan w:val="2"/>
            <w:vMerge w:val="restart"/>
          </w:tcPr>
          <w:p w:rsidR="003E3419" w:rsidRPr="00A12C2F" w:rsidRDefault="003E3419" w:rsidP="003F6F55">
            <w:pPr>
              <w:widowControl w:val="0"/>
              <w:tabs>
                <w:tab w:val="left" w:pos="1701"/>
              </w:tabs>
              <w:autoSpaceDE w:val="0"/>
              <w:autoSpaceDN w:val="0"/>
              <w:adjustRightInd w:val="0"/>
              <w:jc w:val="center"/>
            </w:pPr>
          </w:p>
        </w:tc>
        <w:tc>
          <w:tcPr>
            <w:tcW w:w="815" w:type="dxa"/>
            <w:vMerge w:val="restart"/>
          </w:tcPr>
          <w:p w:rsidR="003E3419" w:rsidRPr="00A12C2F" w:rsidRDefault="003E3419" w:rsidP="009A6F14">
            <w:pPr>
              <w:widowControl w:val="0"/>
              <w:tabs>
                <w:tab w:val="left" w:pos="1701"/>
              </w:tabs>
              <w:autoSpaceDE w:val="0"/>
              <w:autoSpaceDN w:val="0"/>
              <w:adjustRightInd w:val="0"/>
              <w:jc w:val="center"/>
            </w:pPr>
          </w:p>
        </w:tc>
        <w:tc>
          <w:tcPr>
            <w:tcW w:w="830" w:type="dxa"/>
            <w:gridSpan w:val="2"/>
            <w:tcBorders>
              <w:bottom w:val="nil"/>
            </w:tcBorders>
          </w:tcPr>
          <w:p w:rsidR="003E3419" w:rsidRPr="00A12C2F" w:rsidRDefault="003E3419" w:rsidP="009A6F14">
            <w:pPr>
              <w:widowControl w:val="0"/>
              <w:tabs>
                <w:tab w:val="num" w:pos="0"/>
              </w:tabs>
              <w:autoSpaceDE w:val="0"/>
              <w:autoSpaceDN w:val="0"/>
              <w:adjustRightInd w:val="0"/>
              <w:jc w:val="center"/>
              <w:rPr>
                <w:bCs/>
              </w:rPr>
            </w:pPr>
          </w:p>
        </w:tc>
        <w:tc>
          <w:tcPr>
            <w:tcW w:w="846" w:type="dxa"/>
            <w:tcBorders>
              <w:bottom w:val="nil"/>
            </w:tcBorders>
          </w:tcPr>
          <w:p w:rsidR="003E3419" w:rsidRPr="00A12C2F" w:rsidRDefault="003E3419" w:rsidP="009A6F14">
            <w:pPr>
              <w:widowControl w:val="0"/>
              <w:tabs>
                <w:tab w:val="left" w:pos="1701"/>
              </w:tabs>
              <w:autoSpaceDE w:val="0"/>
              <w:autoSpaceDN w:val="0"/>
              <w:adjustRightInd w:val="0"/>
              <w:jc w:val="center"/>
            </w:pPr>
            <w:r w:rsidRPr="00A12C2F">
              <w:t>х</w:t>
            </w:r>
          </w:p>
        </w:tc>
        <w:tc>
          <w:tcPr>
            <w:tcW w:w="3991" w:type="dxa"/>
            <w:vMerge/>
          </w:tcPr>
          <w:p w:rsidR="003E3419" w:rsidRPr="00607529" w:rsidRDefault="003E3419" w:rsidP="00E51283">
            <w:pPr>
              <w:widowControl w:val="0"/>
              <w:tabs>
                <w:tab w:val="left" w:pos="1701"/>
              </w:tabs>
              <w:autoSpaceDE w:val="0"/>
              <w:autoSpaceDN w:val="0"/>
              <w:adjustRightInd w:val="0"/>
            </w:pPr>
          </w:p>
        </w:tc>
      </w:tr>
      <w:tr w:rsidR="003E3419" w:rsidRPr="006168DD" w:rsidTr="006C35F2">
        <w:trPr>
          <w:trHeight w:val="649"/>
        </w:trPr>
        <w:tc>
          <w:tcPr>
            <w:tcW w:w="1686" w:type="dxa"/>
            <w:vMerge/>
          </w:tcPr>
          <w:p w:rsidR="003E3419" w:rsidRPr="00D31255" w:rsidRDefault="003E3419" w:rsidP="00B6294E">
            <w:pPr>
              <w:widowControl w:val="0"/>
              <w:tabs>
                <w:tab w:val="left" w:pos="1701"/>
              </w:tabs>
              <w:autoSpaceDE w:val="0"/>
              <w:autoSpaceDN w:val="0"/>
              <w:adjustRightInd w:val="0"/>
            </w:pPr>
          </w:p>
        </w:tc>
        <w:tc>
          <w:tcPr>
            <w:tcW w:w="5935" w:type="dxa"/>
            <w:vMerge/>
          </w:tcPr>
          <w:p w:rsidR="003E3419" w:rsidRPr="00607529" w:rsidRDefault="003E3419" w:rsidP="009A6F14">
            <w:pPr>
              <w:widowControl w:val="0"/>
              <w:tabs>
                <w:tab w:val="left" w:pos="1701"/>
              </w:tabs>
              <w:autoSpaceDE w:val="0"/>
              <w:autoSpaceDN w:val="0"/>
              <w:adjustRightInd w:val="0"/>
              <w:jc w:val="center"/>
            </w:pPr>
          </w:p>
        </w:tc>
        <w:tc>
          <w:tcPr>
            <w:tcW w:w="817" w:type="dxa"/>
            <w:vMerge/>
          </w:tcPr>
          <w:p w:rsidR="003E3419" w:rsidRPr="00A12C2F" w:rsidRDefault="003E3419" w:rsidP="009A6F14">
            <w:pPr>
              <w:widowControl w:val="0"/>
              <w:tabs>
                <w:tab w:val="left" w:pos="1701"/>
              </w:tabs>
              <w:autoSpaceDE w:val="0"/>
              <w:autoSpaceDN w:val="0"/>
              <w:adjustRightInd w:val="0"/>
              <w:jc w:val="center"/>
            </w:pPr>
          </w:p>
        </w:tc>
        <w:tc>
          <w:tcPr>
            <w:tcW w:w="818" w:type="dxa"/>
            <w:gridSpan w:val="2"/>
            <w:vMerge/>
          </w:tcPr>
          <w:p w:rsidR="003E3419" w:rsidRPr="00A12C2F" w:rsidRDefault="003E3419" w:rsidP="009A6F14">
            <w:pPr>
              <w:widowControl w:val="0"/>
              <w:tabs>
                <w:tab w:val="left" w:pos="1701"/>
              </w:tabs>
              <w:autoSpaceDE w:val="0"/>
              <w:autoSpaceDN w:val="0"/>
              <w:adjustRightInd w:val="0"/>
              <w:jc w:val="center"/>
            </w:pPr>
          </w:p>
        </w:tc>
        <w:tc>
          <w:tcPr>
            <w:tcW w:w="815" w:type="dxa"/>
            <w:vMerge/>
          </w:tcPr>
          <w:p w:rsidR="003E3419" w:rsidRPr="00A12C2F" w:rsidRDefault="003E3419" w:rsidP="009A6F14">
            <w:pPr>
              <w:widowControl w:val="0"/>
              <w:tabs>
                <w:tab w:val="left" w:pos="1701"/>
              </w:tabs>
              <w:autoSpaceDE w:val="0"/>
              <w:autoSpaceDN w:val="0"/>
              <w:adjustRightInd w:val="0"/>
              <w:jc w:val="center"/>
            </w:pPr>
          </w:p>
        </w:tc>
        <w:tc>
          <w:tcPr>
            <w:tcW w:w="810" w:type="dxa"/>
            <w:tcBorders>
              <w:top w:val="nil"/>
            </w:tcBorders>
          </w:tcPr>
          <w:p w:rsidR="003E3419" w:rsidRPr="00A12C2F" w:rsidRDefault="003E3419" w:rsidP="009A6F14">
            <w:pPr>
              <w:widowControl w:val="0"/>
              <w:tabs>
                <w:tab w:val="left" w:pos="1701"/>
              </w:tabs>
              <w:autoSpaceDE w:val="0"/>
              <w:autoSpaceDN w:val="0"/>
              <w:adjustRightInd w:val="0"/>
              <w:jc w:val="center"/>
            </w:pPr>
          </w:p>
        </w:tc>
        <w:tc>
          <w:tcPr>
            <w:tcW w:w="866" w:type="dxa"/>
            <w:gridSpan w:val="2"/>
            <w:tcBorders>
              <w:top w:val="nil"/>
            </w:tcBorders>
          </w:tcPr>
          <w:p w:rsidR="003E3419" w:rsidRPr="00A12C2F" w:rsidRDefault="003E3419" w:rsidP="009A6F14">
            <w:pPr>
              <w:widowControl w:val="0"/>
              <w:tabs>
                <w:tab w:val="left" w:pos="1701"/>
              </w:tabs>
              <w:autoSpaceDE w:val="0"/>
              <w:autoSpaceDN w:val="0"/>
              <w:adjustRightInd w:val="0"/>
              <w:jc w:val="center"/>
            </w:pPr>
          </w:p>
        </w:tc>
        <w:tc>
          <w:tcPr>
            <w:tcW w:w="3991" w:type="dxa"/>
            <w:vMerge/>
          </w:tcPr>
          <w:p w:rsidR="003E3419" w:rsidRPr="00607529" w:rsidRDefault="003E3419" w:rsidP="00DA301F">
            <w:pPr>
              <w:jc w:val="both"/>
            </w:pPr>
          </w:p>
        </w:tc>
      </w:tr>
      <w:tr w:rsidR="0032418F" w:rsidRPr="006168DD" w:rsidTr="006C35F2">
        <w:tc>
          <w:tcPr>
            <w:tcW w:w="1686" w:type="dxa"/>
            <w:vMerge w:val="restart"/>
          </w:tcPr>
          <w:p w:rsidR="0032418F" w:rsidRPr="00D31255" w:rsidRDefault="00EC337B" w:rsidP="003F6F55">
            <w:pPr>
              <w:pStyle w:val="pboth"/>
              <w:spacing w:before="0" w:beforeAutospacing="0" w:after="0" w:afterAutospacing="0"/>
              <w:rPr>
                <w:sz w:val="22"/>
                <w:szCs w:val="22"/>
              </w:rPr>
            </w:pPr>
            <w:r w:rsidRPr="00D31255">
              <w:rPr>
                <w:sz w:val="22"/>
                <w:szCs w:val="22"/>
              </w:rPr>
              <w:t>ПК-5</w:t>
            </w:r>
            <w:r w:rsidR="0032418F" w:rsidRPr="00D31255">
              <w:rPr>
                <w:sz w:val="22"/>
                <w:szCs w:val="22"/>
              </w:rPr>
              <w:t>:</w:t>
            </w:r>
          </w:p>
          <w:p w:rsidR="0032418F" w:rsidRPr="00D31255" w:rsidRDefault="00EC337B" w:rsidP="003F6F55">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ИД-ПК-5.2</w:t>
            </w:r>
          </w:p>
          <w:p w:rsidR="0032418F" w:rsidRPr="00D31255" w:rsidRDefault="0032418F" w:rsidP="003F6F55">
            <w:pPr>
              <w:autoSpaceDE w:val="0"/>
              <w:autoSpaceDN w:val="0"/>
              <w:adjustRightInd w:val="0"/>
              <w:rPr>
                <w:rStyle w:val="fontstyle01"/>
                <w:rFonts w:ascii="Times New Roman" w:hAnsi="Times New Roman"/>
                <w:i/>
                <w:sz w:val="22"/>
                <w:szCs w:val="22"/>
              </w:rPr>
            </w:pPr>
          </w:p>
          <w:p w:rsidR="0032418F" w:rsidRPr="00D31255" w:rsidRDefault="0032418F" w:rsidP="003F6F55">
            <w:pPr>
              <w:autoSpaceDE w:val="0"/>
              <w:autoSpaceDN w:val="0"/>
              <w:adjustRightInd w:val="0"/>
              <w:rPr>
                <w:rStyle w:val="fontstyle01"/>
                <w:rFonts w:ascii="Times New Roman" w:hAnsi="Times New Roman"/>
                <w:i/>
                <w:sz w:val="22"/>
                <w:szCs w:val="22"/>
              </w:rPr>
            </w:pPr>
          </w:p>
          <w:p w:rsidR="0032418F" w:rsidRPr="00D31255" w:rsidRDefault="0032418F" w:rsidP="003F6F55">
            <w:pPr>
              <w:pStyle w:val="pboth"/>
              <w:spacing w:before="0" w:beforeAutospacing="0" w:after="0" w:afterAutospacing="0"/>
              <w:rPr>
                <w:i/>
                <w:sz w:val="22"/>
                <w:szCs w:val="22"/>
              </w:rPr>
            </w:pPr>
          </w:p>
          <w:p w:rsidR="0032418F" w:rsidRPr="00D31255" w:rsidRDefault="0032418F" w:rsidP="003F6F55">
            <w:pPr>
              <w:autoSpaceDE w:val="0"/>
              <w:autoSpaceDN w:val="0"/>
              <w:adjustRightInd w:val="0"/>
              <w:rPr>
                <w:rStyle w:val="fontstyle01"/>
                <w:rFonts w:ascii="Times New Roman" w:hAnsi="Times New Roman"/>
                <w:i/>
                <w:sz w:val="22"/>
                <w:szCs w:val="22"/>
              </w:rPr>
            </w:pPr>
          </w:p>
          <w:p w:rsidR="0032418F" w:rsidRPr="00D31255" w:rsidRDefault="0032418F" w:rsidP="003F6F55">
            <w:pPr>
              <w:widowControl w:val="0"/>
              <w:tabs>
                <w:tab w:val="left" w:pos="1701"/>
              </w:tabs>
              <w:autoSpaceDE w:val="0"/>
              <w:autoSpaceDN w:val="0"/>
              <w:adjustRightInd w:val="0"/>
              <w:rPr>
                <w:rFonts w:cs="Arial"/>
                <w:sz w:val="18"/>
                <w:szCs w:val="18"/>
              </w:rPr>
            </w:pPr>
          </w:p>
        </w:tc>
        <w:tc>
          <w:tcPr>
            <w:tcW w:w="5935" w:type="dxa"/>
          </w:tcPr>
          <w:p w:rsidR="0032418F" w:rsidRPr="00607529" w:rsidRDefault="0032418F" w:rsidP="003F6F55">
            <w:pPr>
              <w:rPr>
                <w:b/>
              </w:rPr>
            </w:pPr>
            <w:r w:rsidRPr="00607529">
              <w:rPr>
                <w:b/>
              </w:rPr>
              <w:t xml:space="preserve">Раздел </w:t>
            </w:r>
            <w:r w:rsidRPr="00607529">
              <w:rPr>
                <w:b/>
                <w:lang w:val="en-US"/>
              </w:rPr>
              <w:t>II</w:t>
            </w:r>
            <w:r w:rsidRPr="00607529">
              <w:rPr>
                <w:b/>
              </w:rPr>
              <w:t>. Методика обучения отдельным аспектам речевой деятельности</w:t>
            </w:r>
          </w:p>
        </w:tc>
        <w:tc>
          <w:tcPr>
            <w:tcW w:w="817" w:type="dxa"/>
          </w:tcPr>
          <w:p w:rsidR="0032418F" w:rsidRPr="00A12C2F" w:rsidRDefault="00F03DC2" w:rsidP="003F6F55">
            <w:pPr>
              <w:widowControl w:val="0"/>
              <w:tabs>
                <w:tab w:val="left" w:pos="1701"/>
              </w:tabs>
              <w:autoSpaceDE w:val="0"/>
              <w:autoSpaceDN w:val="0"/>
              <w:adjustRightInd w:val="0"/>
              <w:jc w:val="center"/>
              <w:rPr>
                <w:b/>
              </w:rPr>
            </w:pPr>
            <w:r w:rsidRPr="00A12C2F">
              <w:rPr>
                <w:b/>
              </w:rPr>
              <w:t>8</w:t>
            </w:r>
          </w:p>
        </w:tc>
        <w:tc>
          <w:tcPr>
            <w:tcW w:w="818" w:type="dxa"/>
            <w:gridSpan w:val="2"/>
          </w:tcPr>
          <w:p w:rsidR="0032418F" w:rsidRPr="00A12C2F" w:rsidRDefault="005B7AA2" w:rsidP="003F6F55">
            <w:pPr>
              <w:widowControl w:val="0"/>
              <w:tabs>
                <w:tab w:val="left" w:pos="1701"/>
              </w:tabs>
              <w:autoSpaceDE w:val="0"/>
              <w:autoSpaceDN w:val="0"/>
              <w:adjustRightInd w:val="0"/>
              <w:jc w:val="center"/>
              <w:rPr>
                <w:b/>
              </w:rPr>
            </w:pPr>
            <w:r w:rsidRPr="00A12C2F">
              <w:rPr>
                <w:b/>
              </w:rPr>
              <w:t>8</w:t>
            </w:r>
          </w:p>
        </w:tc>
        <w:tc>
          <w:tcPr>
            <w:tcW w:w="815" w:type="dxa"/>
          </w:tcPr>
          <w:p w:rsidR="0032418F" w:rsidRPr="00A12C2F" w:rsidRDefault="0032418F" w:rsidP="009A6F14">
            <w:pPr>
              <w:widowControl w:val="0"/>
              <w:tabs>
                <w:tab w:val="left" w:pos="1701"/>
              </w:tabs>
              <w:autoSpaceDE w:val="0"/>
              <w:autoSpaceDN w:val="0"/>
              <w:adjustRightInd w:val="0"/>
              <w:jc w:val="center"/>
            </w:pPr>
            <w:r w:rsidRPr="00A12C2F">
              <w:t>х</w:t>
            </w: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r w:rsidRPr="00A12C2F">
              <w:rPr>
                <w:bCs/>
              </w:rPr>
              <w:t>х</w:t>
            </w:r>
          </w:p>
        </w:tc>
        <w:tc>
          <w:tcPr>
            <w:tcW w:w="846" w:type="dxa"/>
          </w:tcPr>
          <w:p w:rsidR="0032418F" w:rsidRPr="00A12C2F" w:rsidRDefault="00B8186A" w:rsidP="009A6F14">
            <w:pPr>
              <w:widowControl w:val="0"/>
              <w:tabs>
                <w:tab w:val="left" w:pos="1701"/>
              </w:tabs>
              <w:autoSpaceDE w:val="0"/>
              <w:autoSpaceDN w:val="0"/>
              <w:adjustRightInd w:val="0"/>
              <w:jc w:val="center"/>
              <w:rPr>
                <w:i/>
              </w:rPr>
            </w:pPr>
            <w:r w:rsidRPr="00A12C2F">
              <w:rPr>
                <w:b/>
              </w:rPr>
              <w:t>9</w:t>
            </w:r>
          </w:p>
        </w:tc>
        <w:tc>
          <w:tcPr>
            <w:tcW w:w="3991" w:type="dxa"/>
            <w:vMerge w:val="restart"/>
          </w:tcPr>
          <w:p w:rsidR="00607529" w:rsidRPr="00607529" w:rsidRDefault="00607529" w:rsidP="00607529">
            <w:pPr>
              <w:jc w:val="both"/>
            </w:pPr>
            <w:r w:rsidRPr="00607529">
              <w:t>самостоятельная работа,</w:t>
            </w:r>
          </w:p>
          <w:p w:rsidR="00607529" w:rsidRPr="00607529" w:rsidRDefault="00607529" w:rsidP="00607529">
            <w:pPr>
              <w:jc w:val="both"/>
            </w:pPr>
            <w:r w:rsidRPr="00607529">
              <w:t>собеседование по проблемам преподавания РКИ,</w:t>
            </w:r>
          </w:p>
          <w:p w:rsidR="0032418F" w:rsidRPr="00607529" w:rsidRDefault="0032418F" w:rsidP="00607529">
            <w:pPr>
              <w:jc w:val="both"/>
            </w:pPr>
          </w:p>
        </w:tc>
      </w:tr>
      <w:tr w:rsidR="0032418F" w:rsidRPr="006168DD" w:rsidTr="006C35F2">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32418F" w:rsidRPr="00607529" w:rsidRDefault="0032418F" w:rsidP="003F6F55">
            <w:r w:rsidRPr="00607529">
              <w:t xml:space="preserve">Тема 2.1 </w:t>
            </w:r>
          </w:p>
          <w:p w:rsidR="0032418F" w:rsidRPr="00607529" w:rsidRDefault="0032418F" w:rsidP="00192217">
            <w:pPr>
              <w:jc w:val="both"/>
              <w:rPr>
                <w:color w:val="000000"/>
              </w:rPr>
            </w:pPr>
            <w:r w:rsidRPr="00607529">
              <w:rPr>
                <w:color w:val="000000"/>
              </w:rPr>
              <w:t xml:space="preserve">Методика обучения фонетике. Методы обучения произношению: а) имитативный, </w:t>
            </w:r>
          </w:p>
          <w:p w:rsidR="0032418F" w:rsidRPr="00607529" w:rsidRDefault="0032418F" w:rsidP="00192217">
            <w:r w:rsidRPr="00607529">
              <w:rPr>
                <w:color w:val="000000"/>
              </w:rPr>
              <w:t>б) аналитико-имитативный.</w:t>
            </w:r>
          </w:p>
        </w:tc>
        <w:tc>
          <w:tcPr>
            <w:tcW w:w="817" w:type="dxa"/>
          </w:tcPr>
          <w:p w:rsidR="0032418F" w:rsidRPr="00A12C2F" w:rsidRDefault="00F03DC2" w:rsidP="003F6F55">
            <w:pPr>
              <w:widowControl w:val="0"/>
              <w:tabs>
                <w:tab w:val="left" w:pos="1701"/>
              </w:tabs>
              <w:autoSpaceDE w:val="0"/>
              <w:autoSpaceDN w:val="0"/>
              <w:adjustRightInd w:val="0"/>
              <w:jc w:val="center"/>
            </w:pPr>
            <w:r w:rsidRPr="00A12C2F">
              <w:t>2</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r w:rsidRPr="00A12C2F">
              <w:t>х</w:t>
            </w: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32418F" w:rsidRPr="00607529" w:rsidRDefault="0032418F" w:rsidP="003F6F55">
            <w:r w:rsidRPr="00607529">
              <w:t xml:space="preserve">Тема 2.2 </w:t>
            </w:r>
          </w:p>
          <w:p w:rsidR="0032418F" w:rsidRPr="00607529" w:rsidRDefault="0032418F" w:rsidP="00DD6033">
            <w:pPr>
              <w:rPr>
                <w:b/>
              </w:rPr>
            </w:pPr>
            <w:r w:rsidRPr="00607529">
              <w:rPr>
                <w:color w:val="000000"/>
              </w:rPr>
              <w:t>Методика обучения лексике. Формирование продуктивного и рецептивного словарей</w:t>
            </w:r>
          </w:p>
        </w:tc>
        <w:tc>
          <w:tcPr>
            <w:tcW w:w="817" w:type="dxa"/>
          </w:tcPr>
          <w:p w:rsidR="0032418F" w:rsidRPr="00A12C2F" w:rsidRDefault="00F03DC2" w:rsidP="003F6F55">
            <w:pPr>
              <w:widowControl w:val="0"/>
              <w:tabs>
                <w:tab w:val="left" w:pos="1701"/>
              </w:tabs>
              <w:autoSpaceDE w:val="0"/>
              <w:autoSpaceDN w:val="0"/>
              <w:adjustRightInd w:val="0"/>
              <w:jc w:val="center"/>
            </w:pPr>
            <w:r w:rsidRPr="00A12C2F">
              <w:t>2</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r w:rsidRPr="00A12C2F">
              <w:t>х</w:t>
            </w: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540"/>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32418F" w:rsidRPr="00607529" w:rsidRDefault="0032418F" w:rsidP="00B6294E">
            <w:r w:rsidRPr="00607529">
              <w:t>Тема 2.3</w:t>
            </w:r>
          </w:p>
          <w:p w:rsidR="0032418F" w:rsidRPr="00607529" w:rsidRDefault="0032418F" w:rsidP="00B6294E">
            <w:pPr>
              <w:rPr>
                <w:b/>
              </w:rPr>
            </w:pPr>
            <w:r w:rsidRPr="00607529">
              <w:rPr>
                <w:color w:val="000000"/>
              </w:rPr>
              <w:t>Методика обучения грамматике.</w:t>
            </w:r>
            <w:r w:rsidRPr="00607529">
              <w:t xml:space="preserve"> </w:t>
            </w:r>
            <w:r w:rsidRPr="00607529">
              <w:rPr>
                <w:color w:val="000000"/>
              </w:rPr>
              <w:t xml:space="preserve">Принципы определения </w:t>
            </w:r>
            <w:r w:rsidR="00D048BC" w:rsidRPr="00607529">
              <w:rPr>
                <w:color w:val="000000"/>
              </w:rPr>
              <w:t>объема грамматических сведений</w:t>
            </w:r>
          </w:p>
        </w:tc>
        <w:tc>
          <w:tcPr>
            <w:tcW w:w="817" w:type="dxa"/>
          </w:tcPr>
          <w:p w:rsidR="0032418F" w:rsidRPr="00A12C2F" w:rsidRDefault="00F03DC2" w:rsidP="003F6F55">
            <w:pPr>
              <w:widowControl w:val="0"/>
              <w:tabs>
                <w:tab w:val="left" w:pos="1701"/>
              </w:tabs>
              <w:autoSpaceDE w:val="0"/>
              <w:autoSpaceDN w:val="0"/>
              <w:adjustRightInd w:val="0"/>
              <w:jc w:val="center"/>
            </w:pPr>
            <w:r w:rsidRPr="00A12C2F">
              <w:t>1</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r w:rsidRPr="00A12C2F">
              <w:t>х</w:t>
            </w: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90"/>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D048BC" w:rsidRPr="00607529" w:rsidRDefault="00D048BC" w:rsidP="00B6294E">
            <w:pPr>
              <w:rPr>
                <w:color w:val="000000"/>
              </w:rPr>
            </w:pPr>
            <w:r w:rsidRPr="00607529">
              <w:rPr>
                <w:color w:val="000000"/>
              </w:rPr>
              <w:t>Тема 2.4</w:t>
            </w:r>
          </w:p>
          <w:p w:rsidR="0032418F" w:rsidRPr="00607529" w:rsidRDefault="00D048BC" w:rsidP="00B6294E">
            <w:r w:rsidRPr="00607529">
              <w:rPr>
                <w:color w:val="000000"/>
              </w:rPr>
              <w:t>Категория вида русского глагола и трудности ее изучения иностранцами</w:t>
            </w:r>
          </w:p>
        </w:tc>
        <w:tc>
          <w:tcPr>
            <w:tcW w:w="817" w:type="dxa"/>
          </w:tcPr>
          <w:p w:rsidR="0032418F" w:rsidRPr="00A12C2F" w:rsidRDefault="00F03DC2" w:rsidP="003F6F55">
            <w:pPr>
              <w:widowControl w:val="0"/>
              <w:tabs>
                <w:tab w:val="left" w:pos="1701"/>
              </w:tabs>
              <w:autoSpaceDE w:val="0"/>
              <w:autoSpaceDN w:val="0"/>
              <w:adjustRightInd w:val="0"/>
              <w:jc w:val="center"/>
            </w:pPr>
            <w:r w:rsidRPr="00A12C2F">
              <w:t>1</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555"/>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32418F" w:rsidRPr="00607529" w:rsidRDefault="00D048BC" w:rsidP="00B6294E">
            <w:pPr>
              <w:rPr>
                <w:color w:val="000000"/>
              </w:rPr>
            </w:pPr>
            <w:r w:rsidRPr="00607529">
              <w:rPr>
                <w:color w:val="000000"/>
              </w:rPr>
              <w:t>Тема 2.5</w:t>
            </w:r>
          </w:p>
          <w:p w:rsidR="00D048BC" w:rsidRPr="00607529" w:rsidRDefault="00D048BC" w:rsidP="00B6294E">
            <w:pPr>
              <w:rPr>
                <w:color w:val="000000"/>
              </w:rPr>
            </w:pPr>
            <w:r w:rsidRPr="00607529">
              <w:rPr>
                <w:color w:val="000000"/>
              </w:rPr>
              <w:t xml:space="preserve">Причинно-следственные отношения и способы их </w:t>
            </w:r>
            <w:r w:rsidR="005C4245" w:rsidRPr="00607529">
              <w:rPr>
                <w:color w:val="000000"/>
              </w:rPr>
              <w:t>выражения в русском языке</w:t>
            </w:r>
          </w:p>
        </w:tc>
        <w:tc>
          <w:tcPr>
            <w:tcW w:w="817" w:type="dxa"/>
          </w:tcPr>
          <w:p w:rsidR="0032418F" w:rsidRPr="00A12C2F" w:rsidRDefault="00F03DC2" w:rsidP="003F6F55">
            <w:pPr>
              <w:widowControl w:val="0"/>
              <w:tabs>
                <w:tab w:val="left" w:pos="1701"/>
              </w:tabs>
              <w:autoSpaceDE w:val="0"/>
              <w:autoSpaceDN w:val="0"/>
              <w:adjustRightInd w:val="0"/>
              <w:jc w:val="center"/>
            </w:pPr>
            <w:r w:rsidRPr="00A12C2F">
              <w:t>1</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5C4245" w:rsidRPr="006168DD" w:rsidTr="006C35F2">
        <w:trPr>
          <w:trHeight w:val="195"/>
        </w:trPr>
        <w:tc>
          <w:tcPr>
            <w:tcW w:w="1686" w:type="dxa"/>
            <w:vMerge/>
          </w:tcPr>
          <w:p w:rsidR="005C4245" w:rsidRPr="00D31255" w:rsidRDefault="005C4245" w:rsidP="00B6294E">
            <w:pPr>
              <w:widowControl w:val="0"/>
              <w:tabs>
                <w:tab w:val="left" w:pos="1701"/>
              </w:tabs>
              <w:autoSpaceDE w:val="0"/>
              <w:autoSpaceDN w:val="0"/>
              <w:adjustRightInd w:val="0"/>
            </w:pPr>
          </w:p>
        </w:tc>
        <w:tc>
          <w:tcPr>
            <w:tcW w:w="5935" w:type="dxa"/>
          </w:tcPr>
          <w:p w:rsidR="005C4245" w:rsidRPr="00607529" w:rsidRDefault="005C4245" w:rsidP="00B6294E">
            <w:pPr>
              <w:rPr>
                <w:color w:val="000000"/>
              </w:rPr>
            </w:pPr>
            <w:r w:rsidRPr="00607529">
              <w:rPr>
                <w:color w:val="000000"/>
              </w:rPr>
              <w:t>Тема 2.6</w:t>
            </w:r>
          </w:p>
          <w:p w:rsidR="005C4245" w:rsidRPr="00607529" w:rsidRDefault="005C4245" w:rsidP="00B6294E">
            <w:pPr>
              <w:rPr>
                <w:color w:val="000000"/>
              </w:rPr>
            </w:pPr>
            <w:r w:rsidRPr="00607529">
              <w:rPr>
                <w:color w:val="000000"/>
              </w:rPr>
              <w:lastRenderedPageBreak/>
              <w:t>Причинно-следственные отношения и способы их выражения в русском языке</w:t>
            </w:r>
          </w:p>
        </w:tc>
        <w:tc>
          <w:tcPr>
            <w:tcW w:w="817" w:type="dxa"/>
          </w:tcPr>
          <w:p w:rsidR="005C4245" w:rsidRPr="00A12C2F" w:rsidRDefault="00F03DC2" w:rsidP="003F6F55">
            <w:pPr>
              <w:widowControl w:val="0"/>
              <w:tabs>
                <w:tab w:val="left" w:pos="1701"/>
              </w:tabs>
              <w:autoSpaceDE w:val="0"/>
              <w:autoSpaceDN w:val="0"/>
              <w:adjustRightInd w:val="0"/>
              <w:jc w:val="center"/>
            </w:pPr>
            <w:r w:rsidRPr="00A12C2F">
              <w:lastRenderedPageBreak/>
              <w:t>1</w:t>
            </w:r>
          </w:p>
        </w:tc>
        <w:tc>
          <w:tcPr>
            <w:tcW w:w="818" w:type="dxa"/>
            <w:gridSpan w:val="2"/>
          </w:tcPr>
          <w:p w:rsidR="005C4245" w:rsidRPr="00A12C2F" w:rsidRDefault="005C4245" w:rsidP="003F6F55">
            <w:pPr>
              <w:widowControl w:val="0"/>
              <w:tabs>
                <w:tab w:val="left" w:pos="1701"/>
              </w:tabs>
              <w:autoSpaceDE w:val="0"/>
              <w:autoSpaceDN w:val="0"/>
              <w:adjustRightInd w:val="0"/>
              <w:jc w:val="center"/>
            </w:pPr>
          </w:p>
        </w:tc>
        <w:tc>
          <w:tcPr>
            <w:tcW w:w="815" w:type="dxa"/>
          </w:tcPr>
          <w:p w:rsidR="005C4245" w:rsidRPr="00A12C2F" w:rsidRDefault="005C4245" w:rsidP="009A6F14">
            <w:pPr>
              <w:widowControl w:val="0"/>
              <w:tabs>
                <w:tab w:val="left" w:pos="1701"/>
              </w:tabs>
              <w:autoSpaceDE w:val="0"/>
              <w:autoSpaceDN w:val="0"/>
              <w:adjustRightInd w:val="0"/>
              <w:jc w:val="center"/>
              <w:rPr>
                <w:i/>
              </w:rPr>
            </w:pPr>
          </w:p>
        </w:tc>
        <w:tc>
          <w:tcPr>
            <w:tcW w:w="830" w:type="dxa"/>
            <w:gridSpan w:val="2"/>
          </w:tcPr>
          <w:p w:rsidR="005C4245" w:rsidRPr="00A12C2F" w:rsidRDefault="005C4245" w:rsidP="009A6F14">
            <w:pPr>
              <w:widowControl w:val="0"/>
              <w:tabs>
                <w:tab w:val="num" w:pos="0"/>
              </w:tabs>
              <w:autoSpaceDE w:val="0"/>
              <w:autoSpaceDN w:val="0"/>
              <w:adjustRightInd w:val="0"/>
              <w:jc w:val="center"/>
              <w:rPr>
                <w:bCs/>
              </w:rPr>
            </w:pPr>
          </w:p>
        </w:tc>
        <w:tc>
          <w:tcPr>
            <w:tcW w:w="846" w:type="dxa"/>
          </w:tcPr>
          <w:p w:rsidR="005C4245" w:rsidRPr="00A12C2F" w:rsidRDefault="005C4245" w:rsidP="009A6F14">
            <w:pPr>
              <w:widowControl w:val="0"/>
              <w:tabs>
                <w:tab w:val="left" w:pos="1701"/>
              </w:tabs>
              <w:autoSpaceDE w:val="0"/>
              <w:autoSpaceDN w:val="0"/>
              <w:adjustRightInd w:val="0"/>
              <w:jc w:val="center"/>
            </w:pPr>
          </w:p>
        </w:tc>
        <w:tc>
          <w:tcPr>
            <w:tcW w:w="3991" w:type="dxa"/>
            <w:vMerge/>
          </w:tcPr>
          <w:p w:rsidR="005C4245" w:rsidRPr="00607529" w:rsidRDefault="005C4245" w:rsidP="00B6294E">
            <w:pPr>
              <w:widowControl w:val="0"/>
              <w:tabs>
                <w:tab w:val="left" w:pos="1701"/>
              </w:tabs>
              <w:autoSpaceDE w:val="0"/>
              <w:autoSpaceDN w:val="0"/>
              <w:adjustRightInd w:val="0"/>
            </w:pPr>
          </w:p>
        </w:tc>
      </w:tr>
      <w:tr w:rsidR="0032418F" w:rsidRPr="006168DD" w:rsidTr="006C35F2">
        <w:trPr>
          <w:trHeight w:val="135"/>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color w:val="000000"/>
              </w:rPr>
            </w:pPr>
            <w:r w:rsidRPr="00607529">
              <w:rPr>
                <w:color w:val="000000"/>
              </w:rPr>
              <w:t>Практическое занятие № 1.1</w:t>
            </w:r>
          </w:p>
          <w:p w:rsidR="0032418F" w:rsidRPr="00607529" w:rsidRDefault="00D048BC" w:rsidP="00B6294E">
            <w:pPr>
              <w:rPr>
                <w:color w:val="000000"/>
              </w:rPr>
            </w:pPr>
            <w:r w:rsidRPr="00607529">
              <w:rPr>
                <w:color w:val="000000"/>
              </w:rPr>
              <w:t>Особенности русской артикуляционной базы. Приемы постановки звуков. Работа над ритмикой слова.</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5B7AA2" w:rsidP="003F6F55">
            <w:pPr>
              <w:widowControl w:val="0"/>
              <w:tabs>
                <w:tab w:val="left" w:pos="1701"/>
              </w:tabs>
              <w:autoSpaceDE w:val="0"/>
              <w:autoSpaceDN w:val="0"/>
              <w:adjustRightInd w:val="0"/>
              <w:jc w:val="center"/>
            </w:pPr>
            <w:r w:rsidRPr="00A12C2F">
              <w:t>2</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35"/>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color w:val="000000"/>
              </w:rPr>
            </w:pPr>
            <w:r w:rsidRPr="00607529">
              <w:rPr>
                <w:color w:val="000000"/>
              </w:rPr>
              <w:t>Практическое занятие № 1.2</w:t>
            </w:r>
          </w:p>
          <w:p w:rsidR="0032418F" w:rsidRPr="00607529" w:rsidRDefault="00D048BC" w:rsidP="00B6294E">
            <w:pPr>
              <w:rPr>
                <w:color w:val="000000"/>
              </w:rPr>
            </w:pPr>
            <w:r w:rsidRPr="00607529">
              <w:rPr>
                <w:color w:val="000000"/>
              </w:rPr>
              <w:t>Синтагматическое членение русской речи. Обучение основным типам русских интонационных конструкций</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5B7AA2" w:rsidP="003F6F55">
            <w:pPr>
              <w:widowControl w:val="0"/>
              <w:tabs>
                <w:tab w:val="left" w:pos="1701"/>
              </w:tabs>
              <w:autoSpaceDE w:val="0"/>
              <w:autoSpaceDN w:val="0"/>
              <w:adjustRightInd w:val="0"/>
              <w:jc w:val="center"/>
            </w:pPr>
            <w:r w:rsidRPr="00A12C2F">
              <w:t>2</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20"/>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color w:val="000000"/>
              </w:rPr>
            </w:pPr>
            <w:r w:rsidRPr="00607529">
              <w:rPr>
                <w:color w:val="000000"/>
              </w:rPr>
              <w:t>Практическое занятие № 1.3</w:t>
            </w:r>
          </w:p>
          <w:p w:rsidR="0032418F" w:rsidRPr="00607529" w:rsidRDefault="00D048BC" w:rsidP="00B6294E">
            <w:pPr>
              <w:rPr>
                <w:color w:val="000000"/>
              </w:rPr>
            </w:pPr>
            <w:r w:rsidRPr="00607529">
              <w:rPr>
                <w:color w:val="000000"/>
              </w:rPr>
              <w:t>Формы и способы семантизации лексики. Безэквивалентные и фоновые слова</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5B7AA2" w:rsidP="003F6F55">
            <w:pPr>
              <w:widowControl w:val="0"/>
              <w:tabs>
                <w:tab w:val="left" w:pos="1701"/>
              </w:tabs>
              <w:autoSpaceDE w:val="0"/>
              <w:autoSpaceDN w:val="0"/>
              <w:adjustRightInd w:val="0"/>
              <w:jc w:val="center"/>
            </w:pPr>
            <w:r w:rsidRPr="00A12C2F">
              <w:t>1</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05"/>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bCs/>
              </w:rPr>
            </w:pPr>
            <w:r w:rsidRPr="00607529">
              <w:rPr>
                <w:bCs/>
              </w:rPr>
              <w:t>Практическое занятие № 1.4</w:t>
            </w:r>
          </w:p>
          <w:p w:rsidR="0032418F" w:rsidRPr="00607529" w:rsidRDefault="00D048BC" w:rsidP="00B6294E">
            <w:pPr>
              <w:rPr>
                <w:color w:val="000000"/>
              </w:rPr>
            </w:pPr>
            <w:r w:rsidRPr="00607529">
              <w:rPr>
                <w:bCs/>
              </w:rPr>
              <w:t>Общая классификация упражнений для выработки грамматических навыков</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5B7AA2" w:rsidP="003F6F55">
            <w:pPr>
              <w:widowControl w:val="0"/>
              <w:tabs>
                <w:tab w:val="left" w:pos="1701"/>
              </w:tabs>
              <w:autoSpaceDE w:val="0"/>
              <w:autoSpaceDN w:val="0"/>
              <w:adjustRightInd w:val="0"/>
              <w:jc w:val="center"/>
            </w:pPr>
            <w:r w:rsidRPr="00A12C2F">
              <w:t>1</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20"/>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bCs/>
              </w:rPr>
            </w:pPr>
            <w:r w:rsidRPr="00607529">
              <w:rPr>
                <w:bCs/>
              </w:rPr>
              <w:t>Практическое занятие № 1.5</w:t>
            </w:r>
          </w:p>
          <w:p w:rsidR="0032418F" w:rsidRPr="00607529" w:rsidRDefault="00D048BC" w:rsidP="00B6294E">
            <w:pPr>
              <w:rPr>
                <w:color w:val="000000"/>
              </w:rPr>
            </w:pPr>
            <w:r w:rsidRPr="00607529">
              <w:rPr>
                <w:bCs/>
              </w:rPr>
              <w:t>Выражение временных значений в русском языке</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5B7AA2" w:rsidP="003F6F55">
            <w:pPr>
              <w:widowControl w:val="0"/>
              <w:tabs>
                <w:tab w:val="left" w:pos="1701"/>
              </w:tabs>
              <w:autoSpaceDE w:val="0"/>
              <w:autoSpaceDN w:val="0"/>
              <w:adjustRightInd w:val="0"/>
              <w:jc w:val="center"/>
            </w:pPr>
            <w:r w:rsidRPr="00A12C2F">
              <w:t>1</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18"/>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bCs/>
              </w:rPr>
            </w:pPr>
            <w:r w:rsidRPr="00607529">
              <w:rPr>
                <w:bCs/>
              </w:rPr>
              <w:t>Практическое занятие № 1.6</w:t>
            </w:r>
          </w:p>
          <w:p w:rsidR="0032418F" w:rsidRPr="00607529" w:rsidRDefault="00D048BC" w:rsidP="00B6294E">
            <w:pPr>
              <w:rPr>
                <w:color w:val="000000"/>
              </w:rPr>
            </w:pPr>
            <w:r w:rsidRPr="00607529">
              <w:rPr>
                <w:bCs/>
              </w:rPr>
              <w:t>Лексико-семантическая группа глаголов движения в русском языке</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5B7AA2" w:rsidP="003F6F55">
            <w:pPr>
              <w:widowControl w:val="0"/>
              <w:tabs>
                <w:tab w:val="left" w:pos="1701"/>
              </w:tabs>
              <w:autoSpaceDE w:val="0"/>
              <w:autoSpaceDN w:val="0"/>
              <w:adjustRightInd w:val="0"/>
              <w:jc w:val="center"/>
            </w:pPr>
            <w:r w:rsidRPr="00A12C2F">
              <w:t>1</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9578DA" w:rsidRPr="006168DD" w:rsidTr="006C35F2">
        <w:tc>
          <w:tcPr>
            <w:tcW w:w="1686" w:type="dxa"/>
            <w:vMerge w:val="restart"/>
          </w:tcPr>
          <w:p w:rsidR="009578DA" w:rsidRPr="00D31255" w:rsidRDefault="0040254E" w:rsidP="003F6F55">
            <w:pPr>
              <w:pStyle w:val="pboth"/>
              <w:spacing w:before="0" w:beforeAutospacing="0" w:after="0" w:afterAutospacing="0"/>
              <w:rPr>
                <w:sz w:val="22"/>
                <w:szCs w:val="22"/>
              </w:rPr>
            </w:pPr>
            <w:r w:rsidRPr="00D31255">
              <w:rPr>
                <w:sz w:val="22"/>
                <w:szCs w:val="22"/>
              </w:rPr>
              <w:t>ПК-6</w:t>
            </w:r>
            <w:r w:rsidR="009578DA" w:rsidRPr="00D31255">
              <w:rPr>
                <w:sz w:val="22"/>
                <w:szCs w:val="22"/>
              </w:rPr>
              <w:t>:</w:t>
            </w:r>
          </w:p>
          <w:p w:rsidR="009578DA" w:rsidRPr="00D31255" w:rsidRDefault="0040254E" w:rsidP="003F6F55">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w:t>
            </w:r>
            <w:r w:rsidR="00C22645" w:rsidRPr="00D31255">
              <w:rPr>
                <w:rStyle w:val="fontstyle01"/>
                <w:rFonts w:ascii="Times New Roman" w:hAnsi="Times New Roman"/>
                <w:sz w:val="22"/>
                <w:szCs w:val="22"/>
              </w:rPr>
              <w:t>ПК-6.2</w:t>
            </w:r>
          </w:p>
          <w:p w:rsidR="009578DA" w:rsidRPr="00D31255" w:rsidRDefault="00C22645" w:rsidP="00C22645">
            <w:pPr>
              <w:autoSpaceDE w:val="0"/>
              <w:autoSpaceDN w:val="0"/>
              <w:adjustRightInd w:val="0"/>
            </w:pPr>
            <w:r w:rsidRPr="00D31255">
              <w:rPr>
                <w:rStyle w:val="fontstyle01"/>
                <w:rFonts w:ascii="Times New Roman" w:hAnsi="Times New Roman"/>
                <w:sz w:val="22"/>
                <w:szCs w:val="22"/>
              </w:rPr>
              <w:t>ИД-</w:t>
            </w:r>
            <w:r w:rsidR="009578DA" w:rsidRPr="00D31255">
              <w:rPr>
                <w:rStyle w:val="fontstyle01"/>
                <w:rFonts w:ascii="Times New Roman" w:hAnsi="Times New Roman"/>
                <w:sz w:val="22"/>
                <w:szCs w:val="22"/>
              </w:rPr>
              <w:t>ПК-</w:t>
            </w:r>
            <w:r w:rsidRPr="00D31255">
              <w:rPr>
                <w:rStyle w:val="fontstyle01"/>
                <w:rFonts w:ascii="Times New Roman" w:hAnsi="Times New Roman"/>
                <w:sz w:val="22"/>
                <w:szCs w:val="22"/>
              </w:rPr>
              <w:t>6.3</w:t>
            </w:r>
          </w:p>
        </w:tc>
        <w:tc>
          <w:tcPr>
            <w:tcW w:w="5935" w:type="dxa"/>
          </w:tcPr>
          <w:p w:rsidR="009578DA" w:rsidRPr="00607529" w:rsidRDefault="009578DA" w:rsidP="0078693D">
            <w:pPr>
              <w:tabs>
                <w:tab w:val="right" w:leader="underscore" w:pos="9639"/>
              </w:tabs>
              <w:ind w:hanging="15"/>
              <w:rPr>
                <w:b/>
                <w:bCs/>
              </w:rPr>
            </w:pPr>
            <w:r w:rsidRPr="00607529">
              <w:rPr>
                <w:b/>
              </w:rPr>
              <w:t xml:space="preserve">Раздел </w:t>
            </w:r>
            <w:r w:rsidRPr="00607529">
              <w:rPr>
                <w:b/>
                <w:lang w:val="en-US"/>
              </w:rPr>
              <w:t>III</w:t>
            </w:r>
            <w:r w:rsidRPr="00607529">
              <w:rPr>
                <w:b/>
              </w:rPr>
              <w:t xml:space="preserve">.  </w:t>
            </w:r>
            <w:r w:rsidRPr="00607529">
              <w:rPr>
                <w:b/>
                <w:bCs/>
              </w:rPr>
              <w:t>Обучение видам речевой деятельности</w:t>
            </w:r>
          </w:p>
        </w:tc>
        <w:tc>
          <w:tcPr>
            <w:tcW w:w="817" w:type="dxa"/>
          </w:tcPr>
          <w:p w:rsidR="009578DA" w:rsidRPr="00A12C2F" w:rsidRDefault="00705CFE" w:rsidP="003F6F55">
            <w:pPr>
              <w:widowControl w:val="0"/>
              <w:tabs>
                <w:tab w:val="left" w:pos="1701"/>
              </w:tabs>
              <w:autoSpaceDE w:val="0"/>
              <w:autoSpaceDN w:val="0"/>
              <w:adjustRightInd w:val="0"/>
              <w:jc w:val="center"/>
            </w:pPr>
            <w:r w:rsidRPr="00A12C2F">
              <w:rPr>
                <w:b/>
              </w:rPr>
              <w:t>6</w:t>
            </w:r>
          </w:p>
        </w:tc>
        <w:tc>
          <w:tcPr>
            <w:tcW w:w="818" w:type="dxa"/>
            <w:gridSpan w:val="2"/>
          </w:tcPr>
          <w:p w:rsidR="009578DA" w:rsidRPr="00A12C2F" w:rsidRDefault="009578DA" w:rsidP="003F6F55">
            <w:pPr>
              <w:widowControl w:val="0"/>
              <w:tabs>
                <w:tab w:val="left" w:pos="1701"/>
              </w:tabs>
              <w:autoSpaceDE w:val="0"/>
              <w:autoSpaceDN w:val="0"/>
              <w:adjustRightInd w:val="0"/>
              <w:jc w:val="center"/>
            </w:pPr>
            <w:r w:rsidRPr="00A12C2F">
              <w:rPr>
                <w:b/>
              </w:rPr>
              <w:t>6</w:t>
            </w:r>
          </w:p>
        </w:tc>
        <w:tc>
          <w:tcPr>
            <w:tcW w:w="815" w:type="dxa"/>
          </w:tcPr>
          <w:p w:rsidR="009578DA" w:rsidRPr="00A12C2F" w:rsidRDefault="009578DA" w:rsidP="009A6F14">
            <w:pPr>
              <w:widowControl w:val="0"/>
              <w:tabs>
                <w:tab w:val="left" w:pos="1701"/>
              </w:tabs>
              <w:autoSpaceDE w:val="0"/>
              <w:autoSpaceDN w:val="0"/>
              <w:adjustRightInd w:val="0"/>
              <w:jc w:val="center"/>
            </w:pPr>
            <w:r w:rsidRPr="00A12C2F">
              <w:t>х</w:t>
            </w:r>
          </w:p>
        </w:tc>
        <w:tc>
          <w:tcPr>
            <w:tcW w:w="830" w:type="dxa"/>
            <w:gridSpan w:val="2"/>
          </w:tcPr>
          <w:p w:rsidR="009578DA" w:rsidRPr="00A12C2F" w:rsidRDefault="009578DA" w:rsidP="009A6F14">
            <w:pPr>
              <w:widowControl w:val="0"/>
              <w:tabs>
                <w:tab w:val="left" w:pos="1701"/>
              </w:tabs>
              <w:autoSpaceDE w:val="0"/>
              <w:autoSpaceDN w:val="0"/>
              <w:adjustRightInd w:val="0"/>
              <w:jc w:val="center"/>
            </w:pPr>
            <w:r w:rsidRPr="00A12C2F">
              <w:t>х</w:t>
            </w:r>
          </w:p>
        </w:tc>
        <w:tc>
          <w:tcPr>
            <w:tcW w:w="846" w:type="dxa"/>
          </w:tcPr>
          <w:p w:rsidR="009578DA" w:rsidRPr="00A12C2F" w:rsidRDefault="00B8186A" w:rsidP="009A6F14">
            <w:pPr>
              <w:widowControl w:val="0"/>
              <w:tabs>
                <w:tab w:val="left" w:pos="1701"/>
              </w:tabs>
              <w:autoSpaceDE w:val="0"/>
              <w:autoSpaceDN w:val="0"/>
              <w:adjustRightInd w:val="0"/>
              <w:jc w:val="center"/>
              <w:rPr>
                <w:b/>
              </w:rPr>
            </w:pPr>
            <w:r w:rsidRPr="00A12C2F">
              <w:rPr>
                <w:b/>
              </w:rPr>
              <w:t>9</w:t>
            </w:r>
          </w:p>
        </w:tc>
        <w:tc>
          <w:tcPr>
            <w:tcW w:w="3991" w:type="dxa"/>
            <w:vMerge w:val="restart"/>
            <w:shd w:val="clear" w:color="auto" w:fill="auto"/>
          </w:tcPr>
          <w:p w:rsidR="00607529" w:rsidRPr="00607529" w:rsidRDefault="00607529" w:rsidP="00607529">
            <w:pPr>
              <w:jc w:val="both"/>
            </w:pPr>
            <w:r w:rsidRPr="00607529">
              <w:t>Самостоятельная работа,</w:t>
            </w:r>
          </w:p>
          <w:p w:rsidR="00607529" w:rsidRPr="00607529" w:rsidRDefault="00607529" w:rsidP="00607529">
            <w:pPr>
              <w:jc w:val="both"/>
            </w:pPr>
            <w:r w:rsidRPr="00607529">
              <w:t>аннотирование / рецензирование</w:t>
            </w:r>
          </w:p>
          <w:p w:rsidR="00907638" w:rsidRPr="00607529" w:rsidRDefault="00907638" w:rsidP="00907638">
            <w:pPr>
              <w:widowControl w:val="0"/>
              <w:tabs>
                <w:tab w:val="left" w:pos="1701"/>
              </w:tabs>
              <w:autoSpaceDE w:val="0"/>
              <w:autoSpaceDN w:val="0"/>
              <w:adjustRightInd w:val="0"/>
            </w:pPr>
          </w:p>
          <w:p w:rsidR="009578DA" w:rsidRPr="00607529" w:rsidRDefault="009578DA" w:rsidP="002238E0">
            <w:pPr>
              <w:widowControl w:val="0"/>
              <w:tabs>
                <w:tab w:val="left" w:pos="1701"/>
              </w:tabs>
              <w:autoSpaceDE w:val="0"/>
              <w:autoSpaceDN w:val="0"/>
              <w:adjustRightInd w:val="0"/>
            </w:pPr>
          </w:p>
          <w:p w:rsidR="009578DA" w:rsidRPr="00607529" w:rsidRDefault="009578DA" w:rsidP="00907638">
            <w:pPr>
              <w:widowControl w:val="0"/>
              <w:tabs>
                <w:tab w:val="left" w:pos="1701"/>
              </w:tabs>
              <w:autoSpaceDE w:val="0"/>
              <w:autoSpaceDN w:val="0"/>
              <w:adjustRightInd w:val="0"/>
              <w:rPr>
                <w:iCs/>
              </w:rPr>
            </w:pPr>
          </w:p>
        </w:tc>
      </w:tr>
      <w:tr w:rsidR="009578DA" w:rsidRPr="006168DD" w:rsidTr="006C35F2">
        <w:tc>
          <w:tcPr>
            <w:tcW w:w="1686" w:type="dxa"/>
            <w:vMerge/>
          </w:tcPr>
          <w:p w:rsidR="009578DA" w:rsidRPr="00D31255" w:rsidRDefault="009578DA" w:rsidP="002238E0">
            <w:pPr>
              <w:autoSpaceDE w:val="0"/>
              <w:autoSpaceDN w:val="0"/>
              <w:adjustRightInd w:val="0"/>
            </w:pPr>
          </w:p>
        </w:tc>
        <w:tc>
          <w:tcPr>
            <w:tcW w:w="5935" w:type="dxa"/>
          </w:tcPr>
          <w:p w:rsidR="009578DA" w:rsidRPr="00607529" w:rsidRDefault="009578DA" w:rsidP="003F6F55">
            <w:r w:rsidRPr="00607529">
              <w:t xml:space="preserve">Тема 3.1 </w:t>
            </w:r>
          </w:p>
          <w:p w:rsidR="009578DA" w:rsidRPr="00607529" w:rsidRDefault="009578DA" w:rsidP="003F6F55">
            <w:pPr>
              <w:jc w:val="both"/>
            </w:pPr>
            <w:r w:rsidRPr="00607529">
              <w:rPr>
                <w:color w:val="000000"/>
              </w:rPr>
              <w:t>Методика обучения аудированию</w:t>
            </w:r>
          </w:p>
        </w:tc>
        <w:tc>
          <w:tcPr>
            <w:tcW w:w="817" w:type="dxa"/>
          </w:tcPr>
          <w:p w:rsidR="009578DA" w:rsidRPr="00A12C2F" w:rsidRDefault="00705CFE" w:rsidP="003F6F55">
            <w:pPr>
              <w:widowControl w:val="0"/>
              <w:tabs>
                <w:tab w:val="left" w:pos="1701"/>
              </w:tabs>
              <w:autoSpaceDE w:val="0"/>
              <w:autoSpaceDN w:val="0"/>
              <w:adjustRightInd w:val="0"/>
              <w:jc w:val="center"/>
            </w:pPr>
            <w:r w:rsidRPr="00A12C2F">
              <w:t>3</w:t>
            </w:r>
          </w:p>
        </w:tc>
        <w:tc>
          <w:tcPr>
            <w:tcW w:w="818" w:type="dxa"/>
            <w:gridSpan w:val="2"/>
          </w:tcPr>
          <w:p w:rsidR="009578DA" w:rsidRPr="00A12C2F" w:rsidRDefault="009578DA" w:rsidP="003F6F55">
            <w:pPr>
              <w:widowControl w:val="0"/>
              <w:tabs>
                <w:tab w:val="left" w:pos="1701"/>
              </w:tabs>
              <w:autoSpaceDE w:val="0"/>
              <w:autoSpaceDN w:val="0"/>
              <w:adjustRightInd w:val="0"/>
              <w:jc w:val="center"/>
            </w:pPr>
          </w:p>
        </w:tc>
        <w:tc>
          <w:tcPr>
            <w:tcW w:w="815" w:type="dxa"/>
          </w:tcPr>
          <w:p w:rsidR="009578DA" w:rsidRPr="00A12C2F" w:rsidRDefault="009578DA" w:rsidP="009A6F14">
            <w:pPr>
              <w:widowControl w:val="0"/>
              <w:tabs>
                <w:tab w:val="left" w:pos="1701"/>
              </w:tabs>
              <w:autoSpaceDE w:val="0"/>
              <w:autoSpaceDN w:val="0"/>
              <w:adjustRightInd w:val="0"/>
              <w:jc w:val="center"/>
            </w:pPr>
          </w:p>
        </w:tc>
        <w:tc>
          <w:tcPr>
            <w:tcW w:w="830" w:type="dxa"/>
            <w:gridSpan w:val="2"/>
          </w:tcPr>
          <w:p w:rsidR="009578DA" w:rsidRPr="00A12C2F" w:rsidRDefault="009578DA" w:rsidP="009A6F14">
            <w:pPr>
              <w:widowControl w:val="0"/>
              <w:tabs>
                <w:tab w:val="left" w:pos="1701"/>
              </w:tabs>
              <w:autoSpaceDE w:val="0"/>
              <w:autoSpaceDN w:val="0"/>
              <w:adjustRightInd w:val="0"/>
              <w:jc w:val="center"/>
            </w:pPr>
          </w:p>
        </w:tc>
        <w:tc>
          <w:tcPr>
            <w:tcW w:w="846" w:type="dxa"/>
          </w:tcPr>
          <w:p w:rsidR="009578DA" w:rsidRPr="00A12C2F" w:rsidRDefault="009578DA"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9578DA" w:rsidRPr="00607529" w:rsidRDefault="009578DA" w:rsidP="0083777A">
            <w:pPr>
              <w:tabs>
                <w:tab w:val="left" w:pos="708"/>
                <w:tab w:val="right" w:leader="underscore" w:pos="9639"/>
              </w:tabs>
              <w:rPr>
                <w:iCs/>
              </w:rPr>
            </w:pPr>
          </w:p>
        </w:tc>
      </w:tr>
      <w:tr w:rsidR="009578DA" w:rsidRPr="006168DD" w:rsidTr="006C35F2">
        <w:tc>
          <w:tcPr>
            <w:tcW w:w="1686" w:type="dxa"/>
            <w:vMerge/>
          </w:tcPr>
          <w:p w:rsidR="009578DA" w:rsidRPr="00D31255" w:rsidRDefault="009578DA" w:rsidP="003F6F55">
            <w:pPr>
              <w:widowControl w:val="0"/>
              <w:tabs>
                <w:tab w:val="left" w:pos="1701"/>
              </w:tabs>
              <w:autoSpaceDE w:val="0"/>
              <w:autoSpaceDN w:val="0"/>
              <w:adjustRightInd w:val="0"/>
            </w:pPr>
          </w:p>
        </w:tc>
        <w:tc>
          <w:tcPr>
            <w:tcW w:w="5935" w:type="dxa"/>
          </w:tcPr>
          <w:p w:rsidR="009578DA" w:rsidRPr="00607529" w:rsidRDefault="009578DA" w:rsidP="003F6F55">
            <w:r w:rsidRPr="00607529">
              <w:t xml:space="preserve">Тема 3.2 </w:t>
            </w:r>
          </w:p>
          <w:p w:rsidR="009578DA" w:rsidRPr="00607529" w:rsidRDefault="009578DA" w:rsidP="0078693D">
            <w:pPr>
              <w:rPr>
                <w:color w:val="000000"/>
              </w:rPr>
            </w:pPr>
            <w:r w:rsidRPr="00607529">
              <w:rPr>
                <w:color w:val="000000"/>
              </w:rPr>
              <w:t>Методика обучения чтению.</w:t>
            </w:r>
          </w:p>
          <w:p w:rsidR="009578DA" w:rsidRPr="00607529" w:rsidRDefault="009578DA" w:rsidP="0078693D">
            <w:pPr>
              <w:rPr>
                <w:color w:val="000000"/>
              </w:rPr>
            </w:pPr>
            <w:r w:rsidRPr="00607529">
              <w:rPr>
                <w:color w:val="000000"/>
              </w:rPr>
              <w:t>Методика обучения говорению.</w:t>
            </w:r>
          </w:p>
          <w:p w:rsidR="009578DA" w:rsidRPr="00607529" w:rsidRDefault="009578DA" w:rsidP="0078693D">
            <w:pPr>
              <w:jc w:val="both"/>
            </w:pPr>
            <w:r w:rsidRPr="00607529">
              <w:rPr>
                <w:color w:val="000000"/>
              </w:rPr>
              <w:t>Методика обучения письму и письменной речи</w:t>
            </w:r>
          </w:p>
        </w:tc>
        <w:tc>
          <w:tcPr>
            <w:tcW w:w="817" w:type="dxa"/>
          </w:tcPr>
          <w:p w:rsidR="009578DA" w:rsidRPr="00A12C2F" w:rsidRDefault="00705CFE" w:rsidP="003F6F55">
            <w:pPr>
              <w:widowControl w:val="0"/>
              <w:tabs>
                <w:tab w:val="left" w:pos="1701"/>
              </w:tabs>
              <w:autoSpaceDE w:val="0"/>
              <w:autoSpaceDN w:val="0"/>
              <w:adjustRightInd w:val="0"/>
              <w:jc w:val="center"/>
            </w:pPr>
            <w:r w:rsidRPr="00A12C2F">
              <w:t>2</w:t>
            </w:r>
          </w:p>
        </w:tc>
        <w:tc>
          <w:tcPr>
            <w:tcW w:w="818" w:type="dxa"/>
            <w:gridSpan w:val="2"/>
          </w:tcPr>
          <w:p w:rsidR="009578DA" w:rsidRPr="00A12C2F" w:rsidRDefault="009578DA" w:rsidP="003F6F55">
            <w:pPr>
              <w:widowControl w:val="0"/>
              <w:tabs>
                <w:tab w:val="left" w:pos="1701"/>
              </w:tabs>
              <w:autoSpaceDE w:val="0"/>
              <w:autoSpaceDN w:val="0"/>
              <w:adjustRightInd w:val="0"/>
              <w:jc w:val="center"/>
            </w:pPr>
          </w:p>
        </w:tc>
        <w:tc>
          <w:tcPr>
            <w:tcW w:w="815" w:type="dxa"/>
          </w:tcPr>
          <w:p w:rsidR="009578DA" w:rsidRPr="00A12C2F" w:rsidRDefault="009578DA" w:rsidP="009A6F14">
            <w:pPr>
              <w:widowControl w:val="0"/>
              <w:tabs>
                <w:tab w:val="left" w:pos="1701"/>
              </w:tabs>
              <w:autoSpaceDE w:val="0"/>
              <w:autoSpaceDN w:val="0"/>
              <w:adjustRightInd w:val="0"/>
              <w:jc w:val="center"/>
            </w:pPr>
          </w:p>
        </w:tc>
        <w:tc>
          <w:tcPr>
            <w:tcW w:w="830" w:type="dxa"/>
            <w:gridSpan w:val="2"/>
          </w:tcPr>
          <w:p w:rsidR="009578DA" w:rsidRPr="00A12C2F" w:rsidRDefault="009578DA" w:rsidP="009A6F14">
            <w:pPr>
              <w:widowControl w:val="0"/>
              <w:tabs>
                <w:tab w:val="left" w:pos="1701"/>
              </w:tabs>
              <w:autoSpaceDE w:val="0"/>
              <w:autoSpaceDN w:val="0"/>
              <w:adjustRightInd w:val="0"/>
              <w:jc w:val="center"/>
            </w:pPr>
          </w:p>
        </w:tc>
        <w:tc>
          <w:tcPr>
            <w:tcW w:w="846" w:type="dxa"/>
          </w:tcPr>
          <w:p w:rsidR="009578DA" w:rsidRPr="00A12C2F" w:rsidRDefault="009578DA"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9578DA" w:rsidRPr="00607529" w:rsidRDefault="009578DA" w:rsidP="0083777A">
            <w:pPr>
              <w:tabs>
                <w:tab w:val="left" w:pos="708"/>
                <w:tab w:val="right" w:leader="underscore" w:pos="9639"/>
              </w:tabs>
              <w:rPr>
                <w:iCs/>
              </w:rPr>
            </w:pPr>
          </w:p>
        </w:tc>
      </w:tr>
      <w:tr w:rsidR="006C35F2" w:rsidRPr="006168DD" w:rsidTr="006C35F2">
        <w:tc>
          <w:tcPr>
            <w:tcW w:w="1686" w:type="dxa"/>
            <w:vMerge/>
          </w:tcPr>
          <w:p w:rsidR="006C35F2" w:rsidRPr="00D31255" w:rsidRDefault="006C35F2" w:rsidP="003F6F55">
            <w:pPr>
              <w:widowControl w:val="0"/>
              <w:tabs>
                <w:tab w:val="left" w:pos="1701"/>
              </w:tabs>
              <w:autoSpaceDE w:val="0"/>
              <w:autoSpaceDN w:val="0"/>
              <w:adjustRightInd w:val="0"/>
            </w:pPr>
          </w:p>
        </w:tc>
        <w:tc>
          <w:tcPr>
            <w:tcW w:w="5935" w:type="dxa"/>
            <w:vMerge w:val="restart"/>
          </w:tcPr>
          <w:p w:rsidR="006C35F2" w:rsidRPr="00607529" w:rsidRDefault="006C35F2" w:rsidP="003F6F55">
            <w:r w:rsidRPr="00607529">
              <w:t>Тема 3.4.</w:t>
            </w:r>
          </w:p>
          <w:p w:rsidR="006C35F2" w:rsidRPr="00607529" w:rsidRDefault="006C35F2" w:rsidP="003F6F55">
            <w:pPr>
              <w:jc w:val="both"/>
              <w:rPr>
                <w:b/>
              </w:rPr>
            </w:pPr>
            <w:r w:rsidRPr="00607529">
              <w:t>Предложение как основная синтаксическая единица языка</w:t>
            </w:r>
          </w:p>
        </w:tc>
        <w:tc>
          <w:tcPr>
            <w:tcW w:w="825" w:type="dxa"/>
            <w:gridSpan w:val="2"/>
            <w:tcBorders>
              <w:bottom w:val="nil"/>
            </w:tcBorders>
          </w:tcPr>
          <w:p w:rsidR="006C35F2" w:rsidRPr="00A12C2F" w:rsidRDefault="006C35F2" w:rsidP="003F6F55">
            <w:pPr>
              <w:widowControl w:val="0"/>
              <w:tabs>
                <w:tab w:val="left" w:pos="1701"/>
              </w:tabs>
              <w:autoSpaceDE w:val="0"/>
              <w:autoSpaceDN w:val="0"/>
              <w:adjustRightInd w:val="0"/>
              <w:jc w:val="center"/>
              <w:rPr>
                <w:b/>
              </w:rPr>
            </w:pPr>
          </w:p>
        </w:tc>
        <w:tc>
          <w:tcPr>
            <w:tcW w:w="810" w:type="dxa"/>
            <w:tcBorders>
              <w:bottom w:val="nil"/>
            </w:tcBorders>
          </w:tcPr>
          <w:p w:rsidR="006C35F2" w:rsidRPr="00A12C2F" w:rsidRDefault="006C35F2" w:rsidP="003F6F55">
            <w:pPr>
              <w:widowControl w:val="0"/>
              <w:tabs>
                <w:tab w:val="left" w:pos="1701"/>
              </w:tabs>
              <w:autoSpaceDE w:val="0"/>
              <w:autoSpaceDN w:val="0"/>
              <w:adjustRightInd w:val="0"/>
              <w:jc w:val="center"/>
              <w:rPr>
                <w:b/>
              </w:rPr>
            </w:pPr>
          </w:p>
        </w:tc>
        <w:tc>
          <w:tcPr>
            <w:tcW w:w="815" w:type="dxa"/>
            <w:vMerge w:val="restart"/>
          </w:tcPr>
          <w:p w:rsidR="006C35F2" w:rsidRPr="00A12C2F" w:rsidRDefault="006C35F2" w:rsidP="003F6F55">
            <w:pPr>
              <w:widowControl w:val="0"/>
              <w:tabs>
                <w:tab w:val="left" w:pos="1701"/>
              </w:tabs>
              <w:autoSpaceDE w:val="0"/>
              <w:autoSpaceDN w:val="0"/>
              <w:adjustRightInd w:val="0"/>
              <w:jc w:val="center"/>
              <w:rPr>
                <w:b/>
              </w:rPr>
            </w:pPr>
          </w:p>
        </w:tc>
        <w:tc>
          <w:tcPr>
            <w:tcW w:w="830" w:type="dxa"/>
            <w:gridSpan w:val="2"/>
            <w:vMerge w:val="restart"/>
          </w:tcPr>
          <w:p w:rsidR="006C35F2" w:rsidRPr="00A12C2F" w:rsidRDefault="006C35F2" w:rsidP="003F6F55">
            <w:pPr>
              <w:widowControl w:val="0"/>
              <w:tabs>
                <w:tab w:val="left" w:pos="1701"/>
              </w:tabs>
              <w:autoSpaceDE w:val="0"/>
              <w:autoSpaceDN w:val="0"/>
              <w:adjustRightInd w:val="0"/>
              <w:jc w:val="center"/>
              <w:rPr>
                <w:b/>
              </w:rPr>
            </w:pPr>
          </w:p>
        </w:tc>
        <w:tc>
          <w:tcPr>
            <w:tcW w:w="846" w:type="dxa"/>
            <w:vMerge w:val="restart"/>
          </w:tcPr>
          <w:p w:rsidR="006C35F2" w:rsidRPr="00A12C2F" w:rsidRDefault="006C35F2"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6C35F2" w:rsidRPr="00607529" w:rsidRDefault="006C35F2" w:rsidP="0083777A">
            <w:pPr>
              <w:tabs>
                <w:tab w:val="left" w:pos="708"/>
                <w:tab w:val="right" w:leader="underscore" w:pos="9639"/>
              </w:tabs>
              <w:rPr>
                <w:iCs/>
              </w:rPr>
            </w:pPr>
          </w:p>
        </w:tc>
      </w:tr>
      <w:tr w:rsidR="006C35F2" w:rsidRPr="006168DD" w:rsidTr="006C35F2">
        <w:tc>
          <w:tcPr>
            <w:tcW w:w="1686" w:type="dxa"/>
            <w:vMerge/>
          </w:tcPr>
          <w:p w:rsidR="006C35F2" w:rsidRPr="00D31255" w:rsidRDefault="006C35F2" w:rsidP="003F6F55">
            <w:pPr>
              <w:widowControl w:val="0"/>
              <w:tabs>
                <w:tab w:val="left" w:pos="1701"/>
              </w:tabs>
              <w:autoSpaceDE w:val="0"/>
              <w:autoSpaceDN w:val="0"/>
              <w:adjustRightInd w:val="0"/>
            </w:pPr>
          </w:p>
        </w:tc>
        <w:tc>
          <w:tcPr>
            <w:tcW w:w="5935" w:type="dxa"/>
            <w:vMerge/>
          </w:tcPr>
          <w:p w:rsidR="006C35F2" w:rsidRPr="00607529" w:rsidRDefault="006C35F2" w:rsidP="003F6F55">
            <w:pPr>
              <w:jc w:val="both"/>
            </w:pPr>
          </w:p>
        </w:tc>
        <w:tc>
          <w:tcPr>
            <w:tcW w:w="817" w:type="dxa"/>
            <w:tcBorders>
              <w:top w:val="nil"/>
            </w:tcBorders>
          </w:tcPr>
          <w:p w:rsidR="006C35F2" w:rsidRPr="00A12C2F" w:rsidRDefault="00705CFE" w:rsidP="003F6F55">
            <w:pPr>
              <w:widowControl w:val="0"/>
              <w:tabs>
                <w:tab w:val="left" w:pos="1701"/>
              </w:tabs>
              <w:autoSpaceDE w:val="0"/>
              <w:autoSpaceDN w:val="0"/>
              <w:adjustRightInd w:val="0"/>
              <w:jc w:val="center"/>
            </w:pPr>
            <w:r w:rsidRPr="00A12C2F">
              <w:t>1</w:t>
            </w:r>
          </w:p>
        </w:tc>
        <w:tc>
          <w:tcPr>
            <w:tcW w:w="818" w:type="dxa"/>
            <w:gridSpan w:val="2"/>
            <w:tcBorders>
              <w:top w:val="nil"/>
            </w:tcBorders>
          </w:tcPr>
          <w:p w:rsidR="006C35F2" w:rsidRPr="00A12C2F" w:rsidRDefault="006C35F2" w:rsidP="003F6F55">
            <w:pPr>
              <w:widowControl w:val="0"/>
              <w:tabs>
                <w:tab w:val="left" w:pos="1701"/>
              </w:tabs>
              <w:autoSpaceDE w:val="0"/>
              <w:autoSpaceDN w:val="0"/>
              <w:adjustRightInd w:val="0"/>
              <w:jc w:val="center"/>
            </w:pPr>
          </w:p>
        </w:tc>
        <w:tc>
          <w:tcPr>
            <w:tcW w:w="815" w:type="dxa"/>
            <w:vMerge/>
          </w:tcPr>
          <w:p w:rsidR="006C35F2" w:rsidRPr="00A12C2F" w:rsidRDefault="006C35F2" w:rsidP="009A6F14">
            <w:pPr>
              <w:widowControl w:val="0"/>
              <w:tabs>
                <w:tab w:val="left" w:pos="1701"/>
              </w:tabs>
              <w:autoSpaceDE w:val="0"/>
              <w:autoSpaceDN w:val="0"/>
              <w:adjustRightInd w:val="0"/>
              <w:jc w:val="center"/>
            </w:pPr>
          </w:p>
        </w:tc>
        <w:tc>
          <w:tcPr>
            <w:tcW w:w="830" w:type="dxa"/>
            <w:gridSpan w:val="2"/>
            <w:vMerge/>
          </w:tcPr>
          <w:p w:rsidR="006C35F2" w:rsidRPr="00A12C2F" w:rsidRDefault="006C35F2" w:rsidP="009A6F14">
            <w:pPr>
              <w:widowControl w:val="0"/>
              <w:tabs>
                <w:tab w:val="left" w:pos="1701"/>
              </w:tabs>
              <w:autoSpaceDE w:val="0"/>
              <w:autoSpaceDN w:val="0"/>
              <w:adjustRightInd w:val="0"/>
              <w:jc w:val="center"/>
            </w:pPr>
          </w:p>
        </w:tc>
        <w:tc>
          <w:tcPr>
            <w:tcW w:w="846" w:type="dxa"/>
            <w:vMerge/>
          </w:tcPr>
          <w:p w:rsidR="006C35F2" w:rsidRPr="00A12C2F" w:rsidRDefault="006C35F2" w:rsidP="003F6F55">
            <w:pPr>
              <w:widowControl w:val="0"/>
              <w:tabs>
                <w:tab w:val="left" w:pos="1701"/>
              </w:tabs>
              <w:autoSpaceDE w:val="0"/>
              <w:autoSpaceDN w:val="0"/>
              <w:adjustRightInd w:val="0"/>
              <w:jc w:val="center"/>
              <w:rPr>
                <w:b/>
              </w:rPr>
            </w:pPr>
          </w:p>
        </w:tc>
        <w:tc>
          <w:tcPr>
            <w:tcW w:w="3991" w:type="dxa"/>
            <w:vMerge/>
            <w:shd w:val="clear" w:color="auto" w:fill="auto"/>
          </w:tcPr>
          <w:p w:rsidR="006C35F2" w:rsidRPr="00607529" w:rsidRDefault="006C35F2" w:rsidP="0083777A">
            <w:pPr>
              <w:tabs>
                <w:tab w:val="left" w:pos="708"/>
                <w:tab w:val="right" w:leader="underscore" w:pos="9639"/>
              </w:tabs>
              <w:rPr>
                <w:iCs/>
              </w:rPr>
            </w:pPr>
          </w:p>
        </w:tc>
      </w:tr>
      <w:tr w:rsidR="009578DA" w:rsidRPr="006168DD" w:rsidTr="006C35F2">
        <w:tc>
          <w:tcPr>
            <w:tcW w:w="1686" w:type="dxa"/>
            <w:vMerge/>
          </w:tcPr>
          <w:p w:rsidR="009578DA" w:rsidRPr="00D31255" w:rsidRDefault="009578DA" w:rsidP="003F6F55">
            <w:pPr>
              <w:widowControl w:val="0"/>
              <w:tabs>
                <w:tab w:val="left" w:pos="1701"/>
              </w:tabs>
              <w:autoSpaceDE w:val="0"/>
              <w:autoSpaceDN w:val="0"/>
              <w:adjustRightInd w:val="0"/>
            </w:pPr>
          </w:p>
        </w:tc>
        <w:tc>
          <w:tcPr>
            <w:tcW w:w="5935" w:type="dxa"/>
          </w:tcPr>
          <w:p w:rsidR="009578DA" w:rsidRPr="00607529" w:rsidRDefault="009578DA" w:rsidP="003F6F55">
            <w:r w:rsidRPr="00607529">
              <w:t xml:space="preserve">Практическое занятие № 3.1 </w:t>
            </w:r>
          </w:p>
          <w:p w:rsidR="009578DA" w:rsidRPr="00607529" w:rsidRDefault="009578DA" w:rsidP="003F6F55">
            <w:r w:rsidRPr="00607529">
              <w:rPr>
                <w:bCs/>
              </w:rPr>
              <w:t>Система упражнений при обучении аудированию, работа с аудитивным текстом.</w:t>
            </w:r>
          </w:p>
        </w:tc>
        <w:tc>
          <w:tcPr>
            <w:tcW w:w="817" w:type="dxa"/>
          </w:tcPr>
          <w:p w:rsidR="009578DA" w:rsidRPr="00A12C2F" w:rsidRDefault="009578DA" w:rsidP="003F6F55">
            <w:pPr>
              <w:widowControl w:val="0"/>
              <w:tabs>
                <w:tab w:val="left" w:pos="1701"/>
              </w:tabs>
              <w:autoSpaceDE w:val="0"/>
              <w:autoSpaceDN w:val="0"/>
              <w:adjustRightInd w:val="0"/>
              <w:jc w:val="center"/>
            </w:pPr>
          </w:p>
        </w:tc>
        <w:tc>
          <w:tcPr>
            <w:tcW w:w="818" w:type="dxa"/>
            <w:gridSpan w:val="2"/>
          </w:tcPr>
          <w:p w:rsidR="009578DA" w:rsidRPr="00A12C2F" w:rsidRDefault="00705CFE" w:rsidP="003F6F55">
            <w:pPr>
              <w:widowControl w:val="0"/>
              <w:tabs>
                <w:tab w:val="left" w:pos="1701"/>
              </w:tabs>
              <w:autoSpaceDE w:val="0"/>
              <w:autoSpaceDN w:val="0"/>
              <w:adjustRightInd w:val="0"/>
              <w:jc w:val="center"/>
            </w:pPr>
            <w:r w:rsidRPr="00A12C2F">
              <w:t>6</w:t>
            </w:r>
          </w:p>
        </w:tc>
        <w:tc>
          <w:tcPr>
            <w:tcW w:w="815" w:type="dxa"/>
          </w:tcPr>
          <w:p w:rsidR="009578DA" w:rsidRPr="00A12C2F" w:rsidRDefault="009578DA" w:rsidP="009A6F14">
            <w:pPr>
              <w:widowControl w:val="0"/>
              <w:tabs>
                <w:tab w:val="left" w:pos="1701"/>
              </w:tabs>
              <w:autoSpaceDE w:val="0"/>
              <w:autoSpaceDN w:val="0"/>
              <w:adjustRightInd w:val="0"/>
              <w:jc w:val="center"/>
            </w:pPr>
          </w:p>
        </w:tc>
        <w:tc>
          <w:tcPr>
            <w:tcW w:w="830" w:type="dxa"/>
            <w:gridSpan w:val="2"/>
          </w:tcPr>
          <w:p w:rsidR="009578DA" w:rsidRPr="00A12C2F" w:rsidRDefault="009578DA" w:rsidP="009A6F14">
            <w:pPr>
              <w:widowControl w:val="0"/>
              <w:tabs>
                <w:tab w:val="left" w:pos="1701"/>
              </w:tabs>
              <w:autoSpaceDE w:val="0"/>
              <w:autoSpaceDN w:val="0"/>
              <w:adjustRightInd w:val="0"/>
              <w:jc w:val="center"/>
            </w:pPr>
          </w:p>
        </w:tc>
        <w:tc>
          <w:tcPr>
            <w:tcW w:w="846" w:type="dxa"/>
          </w:tcPr>
          <w:p w:rsidR="009578DA" w:rsidRPr="00A12C2F" w:rsidRDefault="009578DA"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9578DA" w:rsidRPr="00607529" w:rsidRDefault="009578DA" w:rsidP="0083777A">
            <w:pPr>
              <w:tabs>
                <w:tab w:val="left" w:pos="708"/>
                <w:tab w:val="right" w:leader="underscore" w:pos="9639"/>
              </w:tabs>
              <w:rPr>
                <w:iCs/>
              </w:rPr>
            </w:pPr>
          </w:p>
        </w:tc>
      </w:tr>
      <w:tr w:rsidR="006C35F2" w:rsidRPr="006168DD" w:rsidTr="006C35F2">
        <w:trPr>
          <w:trHeight w:val="1275"/>
        </w:trPr>
        <w:tc>
          <w:tcPr>
            <w:tcW w:w="1686" w:type="dxa"/>
            <w:vMerge/>
            <w:tcBorders>
              <w:right w:val="single" w:sz="4" w:space="0" w:color="auto"/>
            </w:tcBorders>
          </w:tcPr>
          <w:p w:rsidR="006C35F2" w:rsidRPr="00D31255" w:rsidRDefault="006C35F2" w:rsidP="003F6F55">
            <w:pPr>
              <w:widowControl w:val="0"/>
              <w:tabs>
                <w:tab w:val="left" w:pos="1701"/>
              </w:tabs>
              <w:autoSpaceDE w:val="0"/>
              <w:autoSpaceDN w:val="0"/>
              <w:adjustRightInd w:val="0"/>
            </w:pPr>
          </w:p>
        </w:tc>
        <w:tc>
          <w:tcPr>
            <w:tcW w:w="10061" w:type="dxa"/>
            <w:gridSpan w:val="8"/>
            <w:tcBorders>
              <w:left w:val="single" w:sz="4" w:space="0" w:color="auto"/>
              <w:right w:val="single" w:sz="4" w:space="0" w:color="auto"/>
            </w:tcBorders>
          </w:tcPr>
          <w:p w:rsidR="006C35F2" w:rsidRPr="00607529" w:rsidRDefault="006C35F2" w:rsidP="003F6F55">
            <w:pPr>
              <w:widowControl w:val="0"/>
              <w:tabs>
                <w:tab w:val="left" w:pos="1701"/>
              </w:tabs>
              <w:autoSpaceDE w:val="0"/>
              <w:autoSpaceDN w:val="0"/>
              <w:adjustRightInd w:val="0"/>
              <w:jc w:val="center"/>
              <w:rPr>
                <w:b/>
              </w:rPr>
            </w:pPr>
          </w:p>
        </w:tc>
        <w:tc>
          <w:tcPr>
            <w:tcW w:w="3991" w:type="dxa"/>
            <w:vMerge/>
            <w:tcBorders>
              <w:left w:val="single" w:sz="4" w:space="0" w:color="auto"/>
            </w:tcBorders>
            <w:shd w:val="clear" w:color="auto" w:fill="auto"/>
          </w:tcPr>
          <w:p w:rsidR="006C35F2" w:rsidRPr="00607529" w:rsidRDefault="006C35F2" w:rsidP="0083777A">
            <w:pPr>
              <w:tabs>
                <w:tab w:val="left" w:pos="708"/>
                <w:tab w:val="right" w:leader="underscore" w:pos="9639"/>
              </w:tabs>
              <w:rPr>
                <w:iCs/>
              </w:rPr>
            </w:pPr>
          </w:p>
        </w:tc>
      </w:tr>
      <w:tr w:rsidR="00D332F8" w:rsidRPr="006168DD" w:rsidTr="006C35F2">
        <w:tc>
          <w:tcPr>
            <w:tcW w:w="1686" w:type="dxa"/>
            <w:vMerge w:val="restart"/>
          </w:tcPr>
          <w:p w:rsidR="00D332F8" w:rsidRPr="00D31255" w:rsidRDefault="00C22645" w:rsidP="003F6F55">
            <w:pPr>
              <w:pStyle w:val="pboth"/>
              <w:spacing w:before="0" w:beforeAutospacing="0" w:after="0" w:afterAutospacing="0"/>
              <w:rPr>
                <w:sz w:val="22"/>
                <w:szCs w:val="22"/>
              </w:rPr>
            </w:pPr>
            <w:r w:rsidRPr="00D31255">
              <w:rPr>
                <w:sz w:val="22"/>
                <w:szCs w:val="22"/>
              </w:rPr>
              <w:t>ПК-5</w:t>
            </w:r>
            <w:r w:rsidR="00D332F8" w:rsidRPr="00D31255">
              <w:rPr>
                <w:sz w:val="22"/>
                <w:szCs w:val="22"/>
              </w:rPr>
              <w:t>:</w:t>
            </w:r>
          </w:p>
          <w:p w:rsidR="00D332F8" w:rsidRPr="00D31255" w:rsidRDefault="00C22645" w:rsidP="003F6F55">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ИД-ПК-5.2</w:t>
            </w:r>
            <w:r w:rsidR="00D332F8" w:rsidRPr="00D31255">
              <w:rPr>
                <w:rStyle w:val="fontstyle01"/>
                <w:rFonts w:ascii="Times New Roman" w:hAnsi="Times New Roman"/>
                <w:sz w:val="22"/>
                <w:szCs w:val="22"/>
              </w:rPr>
              <w:t>;</w:t>
            </w:r>
          </w:p>
          <w:p w:rsidR="00D332F8" w:rsidRPr="00D31255" w:rsidRDefault="00D332F8" w:rsidP="003F6F55">
            <w:pPr>
              <w:autoSpaceDE w:val="0"/>
              <w:autoSpaceDN w:val="0"/>
              <w:adjustRightInd w:val="0"/>
              <w:rPr>
                <w:rStyle w:val="fontstyle01"/>
                <w:rFonts w:ascii="Times New Roman" w:hAnsi="Times New Roman"/>
                <w:sz w:val="22"/>
                <w:szCs w:val="22"/>
              </w:rPr>
            </w:pPr>
          </w:p>
          <w:p w:rsidR="00D332F8" w:rsidRPr="00D31255" w:rsidRDefault="00C22645" w:rsidP="003F6F55">
            <w:pPr>
              <w:pStyle w:val="pboth"/>
              <w:spacing w:before="0" w:beforeAutospacing="0" w:after="0" w:afterAutospacing="0"/>
              <w:rPr>
                <w:sz w:val="22"/>
                <w:szCs w:val="22"/>
              </w:rPr>
            </w:pPr>
            <w:r w:rsidRPr="00D31255">
              <w:rPr>
                <w:sz w:val="22"/>
                <w:szCs w:val="22"/>
              </w:rPr>
              <w:t>УК-5</w:t>
            </w:r>
            <w:r w:rsidR="00D332F8" w:rsidRPr="00D31255">
              <w:rPr>
                <w:sz w:val="22"/>
                <w:szCs w:val="22"/>
              </w:rPr>
              <w:t>:</w:t>
            </w:r>
          </w:p>
          <w:p w:rsidR="00D332F8" w:rsidRPr="00D31255" w:rsidRDefault="00C22645" w:rsidP="003F6F55">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ИД-УК-5.3</w:t>
            </w:r>
          </w:p>
          <w:p w:rsidR="00D332F8" w:rsidRPr="00D31255" w:rsidRDefault="00D332F8" w:rsidP="003F6F55">
            <w:pPr>
              <w:autoSpaceDE w:val="0"/>
              <w:autoSpaceDN w:val="0"/>
              <w:adjustRightInd w:val="0"/>
              <w:rPr>
                <w:rStyle w:val="fontstyle01"/>
                <w:rFonts w:ascii="Times New Roman" w:hAnsi="Times New Roman"/>
                <w:i/>
                <w:sz w:val="22"/>
                <w:szCs w:val="22"/>
              </w:rPr>
            </w:pPr>
          </w:p>
          <w:p w:rsidR="00D332F8" w:rsidRPr="00D31255" w:rsidRDefault="00D332F8" w:rsidP="003F6F55">
            <w:pPr>
              <w:autoSpaceDE w:val="0"/>
              <w:autoSpaceDN w:val="0"/>
              <w:adjustRightInd w:val="0"/>
              <w:rPr>
                <w:rStyle w:val="fontstyle01"/>
                <w:rFonts w:ascii="Times New Roman" w:hAnsi="Times New Roman"/>
                <w:i/>
                <w:sz w:val="22"/>
                <w:szCs w:val="22"/>
              </w:rPr>
            </w:pPr>
          </w:p>
          <w:p w:rsidR="00D332F8" w:rsidRPr="00D31255" w:rsidRDefault="00D332F8" w:rsidP="003F6F55">
            <w:pPr>
              <w:autoSpaceDE w:val="0"/>
              <w:autoSpaceDN w:val="0"/>
              <w:adjustRightInd w:val="0"/>
              <w:rPr>
                <w:rStyle w:val="fontstyle01"/>
                <w:rFonts w:ascii="Times New Roman" w:hAnsi="Times New Roman"/>
                <w:i/>
                <w:sz w:val="22"/>
                <w:szCs w:val="22"/>
              </w:rPr>
            </w:pPr>
          </w:p>
          <w:p w:rsidR="00D332F8" w:rsidRPr="00D31255" w:rsidRDefault="00D332F8" w:rsidP="003F6F55">
            <w:pPr>
              <w:autoSpaceDE w:val="0"/>
              <w:autoSpaceDN w:val="0"/>
              <w:adjustRightInd w:val="0"/>
            </w:pPr>
          </w:p>
        </w:tc>
        <w:tc>
          <w:tcPr>
            <w:tcW w:w="5935" w:type="dxa"/>
          </w:tcPr>
          <w:p w:rsidR="00D332F8" w:rsidRPr="00607529" w:rsidRDefault="00D332F8" w:rsidP="003F6F55">
            <w:r w:rsidRPr="00607529">
              <w:rPr>
                <w:b/>
              </w:rPr>
              <w:t xml:space="preserve">Раздел </w:t>
            </w:r>
            <w:r w:rsidRPr="00607529">
              <w:rPr>
                <w:b/>
                <w:lang w:val="en-US"/>
              </w:rPr>
              <w:t>IV</w:t>
            </w:r>
            <w:r w:rsidRPr="00607529">
              <w:rPr>
                <w:b/>
              </w:rPr>
              <w:t xml:space="preserve">.  </w:t>
            </w:r>
            <w:r w:rsidR="0078693D" w:rsidRPr="00607529">
              <w:rPr>
                <w:b/>
                <w:bCs/>
              </w:rPr>
              <w:t>Организация процесса обучения русскому языку как иностранному</w:t>
            </w:r>
          </w:p>
        </w:tc>
        <w:tc>
          <w:tcPr>
            <w:tcW w:w="817" w:type="dxa"/>
          </w:tcPr>
          <w:p w:rsidR="00D332F8" w:rsidRPr="00A12C2F" w:rsidRDefault="00705CFE" w:rsidP="003F6F55">
            <w:pPr>
              <w:widowControl w:val="0"/>
              <w:tabs>
                <w:tab w:val="left" w:pos="1701"/>
              </w:tabs>
              <w:autoSpaceDE w:val="0"/>
              <w:autoSpaceDN w:val="0"/>
              <w:adjustRightInd w:val="0"/>
              <w:jc w:val="center"/>
            </w:pPr>
            <w:r w:rsidRPr="00A12C2F">
              <w:rPr>
                <w:b/>
              </w:rPr>
              <w:t>4</w:t>
            </w:r>
          </w:p>
        </w:tc>
        <w:tc>
          <w:tcPr>
            <w:tcW w:w="818" w:type="dxa"/>
            <w:gridSpan w:val="2"/>
          </w:tcPr>
          <w:p w:rsidR="00D332F8" w:rsidRPr="00A12C2F" w:rsidRDefault="00513AC3" w:rsidP="003F6F55">
            <w:pPr>
              <w:widowControl w:val="0"/>
              <w:tabs>
                <w:tab w:val="left" w:pos="1701"/>
              </w:tabs>
              <w:autoSpaceDE w:val="0"/>
              <w:autoSpaceDN w:val="0"/>
              <w:adjustRightInd w:val="0"/>
              <w:jc w:val="center"/>
            </w:pPr>
            <w:r w:rsidRPr="00A12C2F">
              <w:rPr>
                <w:b/>
              </w:rPr>
              <w:t>6</w:t>
            </w:r>
          </w:p>
        </w:tc>
        <w:tc>
          <w:tcPr>
            <w:tcW w:w="815" w:type="dxa"/>
          </w:tcPr>
          <w:p w:rsidR="00D332F8" w:rsidRPr="00A12C2F" w:rsidRDefault="00D332F8" w:rsidP="009A6F14">
            <w:pPr>
              <w:widowControl w:val="0"/>
              <w:tabs>
                <w:tab w:val="left" w:pos="1701"/>
              </w:tabs>
              <w:autoSpaceDE w:val="0"/>
              <w:autoSpaceDN w:val="0"/>
              <w:adjustRightInd w:val="0"/>
              <w:jc w:val="center"/>
              <w:rPr>
                <w:b/>
              </w:rPr>
            </w:pPr>
            <w:r w:rsidRPr="00A12C2F">
              <w:rPr>
                <w:b/>
              </w:rPr>
              <w:t>х</w:t>
            </w:r>
          </w:p>
        </w:tc>
        <w:tc>
          <w:tcPr>
            <w:tcW w:w="830" w:type="dxa"/>
            <w:gridSpan w:val="2"/>
          </w:tcPr>
          <w:p w:rsidR="00D332F8" w:rsidRPr="00A12C2F" w:rsidRDefault="00D332F8" w:rsidP="009A6F14">
            <w:pPr>
              <w:widowControl w:val="0"/>
              <w:tabs>
                <w:tab w:val="left" w:pos="1701"/>
              </w:tabs>
              <w:autoSpaceDE w:val="0"/>
              <w:autoSpaceDN w:val="0"/>
              <w:adjustRightInd w:val="0"/>
              <w:jc w:val="center"/>
              <w:rPr>
                <w:b/>
              </w:rPr>
            </w:pPr>
            <w:r w:rsidRPr="00A12C2F">
              <w:rPr>
                <w:b/>
              </w:rPr>
              <w:t>х</w:t>
            </w:r>
          </w:p>
        </w:tc>
        <w:tc>
          <w:tcPr>
            <w:tcW w:w="846" w:type="dxa"/>
          </w:tcPr>
          <w:p w:rsidR="00D332F8" w:rsidRPr="00A12C2F" w:rsidRDefault="00B8186A" w:rsidP="009A6F14">
            <w:pPr>
              <w:widowControl w:val="0"/>
              <w:tabs>
                <w:tab w:val="left" w:pos="1701"/>
              </w:tabs>
              <w:autoSpaceDE w:val="0"/>
              <w:autoSpaceDN w:val="0"/>
              <w:adjustRightInd w:val="0"/>
              <w:jc w:val="center"/>
              <w:rPr>
                <w:b/>
              </w:rPr>
            </w:pPr>
            <w:r w:rsidRPr="00A12C2F">
              <w:rPr>
                <w:b/>
              </w:rPr>
              <w:t>9</w:t>
            </w:r>
          </w:p>
        </w:tc>
        <w:tc>
          <w:tcPr>
            <w:tcW w:w="3991" w:type="dxa"/>
            <w:vMerge w:val="restart"/>
            <w:shd w:val="clear" w:color="auto" w:fill="auto"/>
          </w:tcPr>
          <w:p w:rsidR="00607529" w:rsidRPr="00607529" w:rsidRDefault="00607529" w:rsidP="00607529">
            <w:pPr>
              <w:jc w:val="both"/>
            </w:pPr>
            <w:r w:rsidRPr="00607529">
              <w:t xml:space="preserve">макет урока для начального этапа обучения, </w:t>
            </w:r>
          </w:p>
          <w:p w:rsidR="00607529" w:rsidRPr="00607529" w:rsidRDefault="00607529" w:rsidP="00607529">
            <w:pPr>
              <w:jc w:val="both"/>
            </w:pPr>
            <w:r w:rsidRPr="00607529">
              <w:t>макет урока для среднего / продвинутого этапа обучения</w:t>
            </w:r>
          </w:p>
          <w:p w:rsidR="00D332F8" w:rsidRPr="00607529" w:rsidRDefault="00D332F8" w:rsidP="00907638">
            <w:pPr>
              <w:widowControl w:val="0"/>
              <w:tabs>
                <w:tab w:val="left" w:pos="1701"/>
              </w:tabs>
              <w:autoSpaceDE w:val="0"/>
              <w:autoSpaceDN w:val="0"/>
              <w:adjustRightInd w:val="0"/>
              <w:rPr>
                <w:iCs/>
              </w:rPr>
            </w:pPr>
          </w:p>
        </w:tc>
      </w:tr>
      <w:tr w:rsidR="00D332F8" w:rsidRPr="006168DD" w:rsidTr="006C35F2">
        <w:tc>
          <w:tcPr>
            <w:tcW w:w="1686" w:type="dxa"/>
            <w:vMerge/>
          </w:tcPr>
          <w:p w:rsidR="00D332F8" w:rsidRPr="00D31255" w:rsidRDefault="00D332F8" w:rsidP="003F6F55">
            <w:pPr>
              <w:widowControl w:val="0"/>
              <w:tabs>
                <w:tab w:val="left" w:pos="1701"/>
              </w:tabs>
              <w:autoSpaceDE w:val="0"/>
              <w:autoSpaceDN w:val="0"/>
              <w:adjustRightInd w:val="0"/>
            </w:pPr>
          </w:p>
        </w:tc>
        <w:tc>
          <w:tcPr>
            <w:tcW w:w="5935" w:type="dxa"/>
          </w:tcPr>
          <w:p w:rsidR="00D332F8" w:rsidRPr="00607529" w:rsidRDefault="00D332F8" w:rsidP="003F6F55">
            <w:r w:rsidRPr="00607529">
              <w:t xml:space="preserve">Тема 4.1 </w:t>
            </w:r>
          </w:p>
          <w:p w:rsidR="00D332F8" w:rsidRPr="00607529" w:rsidRDefault="0078693D" w:rsidP="003F6F55">
            <w:pPr>
              <w:jc w:val="both"/>
            </w:pPr>
            <w:r w:rsidRPr="00607529">
              <w:rPr>
                <w:color w:val="000000"/>
              </w:rPr>
              <w:t xml:space="preserve">Этапы и профили обучения русскому языку как иностранному. Занятие как основной компонент учебного процесса. </w:t>
            </w:r>
            <w:r w:rsidRPr="00607529">
              <w:rPr>
                <w:bCs/>
              </w:rPr>
              <w:t xml:space="preserve"> Урок как основная единица учебного процесса</w:t>
            </w:r>
          </w:p>
        </w:tc>
        <w:tc>
          <w:tcPr>
            <w:tcW w:w="817" w:type="dxa"/>
          </w:tcPr>
          <w:p w:rsidR="00D332F8" w:rsidRPr="00A12C2F" w:rsidRDefault="00705CFE" w:rsidP="003F6F55">
            <w:pPr>
              <w:widowControl w:val="0"/>
              <w:tabs>
                <w:tab w:val="left" w:pos="1701"/>
              </w:tabs>
              <w:autoSpaceDE w:val="0"/>
              <w:autoSpaceDN w:val="0"/>
              <w:adjustRightInd w:val="0"/>
              <w:jc w:val="center"/>
            </w:pPr>
            <w:r w:rsidRPr="00A12C2F">
              <w:t>4</w:t>
            </w:r>
          </w:p>
        </w:tc>
        <w:tc>
          <w:tcPr>
            <w:tcW w:w="818" w:type="dxa"/>
            <w:gridSpan w:val="2"/>
          </w:tcPr>
          <w:p w:rsidR="00D332F8" w:rsidRPr="00A12C2F" w:rsidRDefault="00D332F8" w:rsidP="003F6F55">
            <w:pPr>
              <w:widowControl w:val="0"/>
              <w:tabs>
                <w:tab w:val="left" w:pos="1701"/>
              </w:tabs>
              <w:autoSpaceDE w:val="0"/>
              <w:autoSpaceDN w:val="0"/>
              <w:adjustRightInd w:val="0"/>
              <w:jc w:val="center"/>
            </w:pPr>
          </w:p>
        </w:tc>
        <w:tc>
          <w:tcPr>
            <w:tcW w:w="815" w:type="dxa"/>
          </w:tcPr>
          <w:p w:rsidR="00D332F8" w:rsidRPr="00A12C2F" w:rsidRDefault="00D332F8" w:rsidP="009A6F14">
            <w:pPr>
              <w:widowControl w:val="0"/>
              <w:tabs>
                <w:tab w:val="left" w:pos="1701"/>
              </w:tabs>
              <w:autoSpaceDE w:val="0"/>
              <w:autoSpaceDN w:val="0"/>
              <w:adjustRightInd w:val="0"/>
              <w:jc w:val="center"/>
              <w:rPr>
                <w:b/>
              </w:rPr>
            </w:pPr>
          </w:p>
        </w:tc>
        <w:tc>
          <w:tcPr>
            <w:tcW w:w="830" w:type="dxa"/>
            <w:gridSpan w:val="2"/>
          </w:tcPr>
          <w:p w:rsidR="00D332F8" w:rsidRPr="00A12C2F" w:rsidRDefault="00D332F8" w:rsidP="009A6F14">
            <w:pPr>
              <w:widowControl w:val="0"/>
              <w:tabs>
                <w:tab w:val="left" w:pos="1701"/>
              </w:tabs>
              <w:autoSpaceDE w:val="0"/>
              <w:autoSpaceDN w:val="0"/>
              <w:adjustRightInd w:val="0"/>
              <w:jc w:val="center"/>
              <w:rPr>
                <w:b/>
              </w:rPr>
            </w:pPr>
          </w:p>
        </w:tc>
        <w:tc>
          <w:tcPr>
            <w:tcW w:w="846" w:type="dxa"/>
          </w:tcPr>
          <w:p w:rsidR="00D332F8" w:rsidRPr="00A12C2F" w:rsidRDefault="00D332F8"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D332F8" w:rsidRPr="00607529" w:rsidRDefault="00D332F8" w:rsidP="003F6F55">
            <w:pPr>
              <w:widowControl w:val="0"/>
              <w:tabs>
                <w:tab w:val="left" w:pos="1701"/>
              </w:tabs>
              <w:autoSpaceDE w:val="0"/>
              <w:autoSpaceDN w:val="0"/>
              <w:adjustRightInd w:val="0"/>
            </w:pPr>
          </w:p>
        </w:tc>
      </w:tr>
      <w:tr w:rsidR="00D332F8" w:rsidRPr="006168DD" w:rsidTr="006C35F2">
        <w:tc>
          <w:tcPr>
            <w:tcW w:w="1686" w:type="dxa"/>
            <w:vMerge/>
          </w:tcPr>
          <w:p w:rsidR="00D332F8" w:rsidRPr="00D31255" w:rsidRDefault="00D332F8" w:rsidP="003F6F55">
            <w:pPr>
              <w:widowControl w:val="0"/>
              <w:tabs>
                <w:tab w:val="left" w:pos="1701"/>
              </w:tabs>
              <w:autoSpaceDE w:val="0"/>
              <w:autoSpaceDN w:val="0"/>
              <w:adjustRightInd w:val="0"/>
            </w:pPr>
          </w:p>
        </w:tc>
        <w:tc>
          <w:tcPr>
            <w:tcW w:w="5935" w:type="dxa"/>
          </w:tcPr>
          <w:p w:rsidR="00D332F8" w:rsidRPr="00607529" w:rsidRDefault="00D332F8" w:rsidP="003F6F55">
            <w:r w:rsidRPr="00607529">
              <w:t xml:space="preserve">Практическое занятие № 4.1 </w:t>
            </w:r>
          </w:p>
          <w:p w:rsidR="00075C30" w:rsidRPr="00607529" w:rsidRDefault="00075C30" w:rsidP="00075C30">
            <w:pPr>
              <w:tabs>
                <w:tab w:val="right" w:leader="underscore" w:pos="9639"/>
              </w:tabs>
              <w:ind w:hanging="15"/>
              <w:rPr>
                <w:bCs/>
              </w:rPr>
            </w:pPr>
            <w:r w:rsidRPr="00607529">
              <w:rPr>
                <w:bCs/>
              </w:rPr>
              <w:t xml:space="preserve">Система упражнений при обучении чтению. Работа с текстом при обучении чтению. </w:t>
            </w:r>
          </w:p>
          <w:p w:rsidR="00D332F8" w:rsidRPr="00607529" w:rsidRDefault="00075C30" w:rsidP="00075C30">
            <w:r w:rsidRPr="00607529">
              <w:rPr>
                <w:bCs/>
              </w:rPr>
              <w:t>Система упражнений, направленных на формирование навыков и умений говорения. Обучение монологической речи</w:t>
            </w:r>
          </w:p>
        </w:tc>
        <w:tc>
          <w:tcPr>
            <w:tcW w:w="817" w:type="dxa"/>
          </w:tcPr>
          <w:p w:rsidR="00D332F8" w:rsidRPr="00A12C2F" w:rsidRDefault="00D332F8" w:rsidP="003F6F55">
            <w:pPr>
              <w:widowControl w:val="0"/>
              <w:tabs>
                <w:tab w:val="left" w:pos="1701"/>
              </w:tabs>
              <w:autoSpaceDE w:val="0"/>
              <w:autoSpaceDN w:val="0"/>
              <w:adjustRightInd w:val="0"/>
              <w:jc w:val="center"/>
            </w:pPr>
          </w:p>
        </w:tc>
        <w:tc>
          <w:tcPr>
            <w:tcW w:w="818" w:type="dxa"/>
            <w:gridSpan w:val="2"/>
          </w:tcPr>
          <w:p w:rsidR="00D332F8" w:rsidRPr="00A12C2F" w:rsidRDefault="00513AC3" w:rsidP="003F6F55">
            <w:pPr>
              <w:widowControl w:val="0"/>
              <w:tabs>
                <w:tab w:val="left" w:pos="1701"/>
              </w:tabs>
              <w:autoSpaceDE w:val="0"/>
              <w:autoSpaceDN w:val="0"/>
              <w:adjustRightInd w:val="0"/>
              <w:jc w:val="center"/>
            </w:pPr>
            <w:r w:rsidRPr="00A12C2F">
              <w:t>3</w:t>
            </w:r>
          </w:p>
        </w:tc>
        <w:tc>
          <w:tcPr>
            <w:tcW w:w="815" w:type="dxa"/>
          </w:tcPr>
          <w:p w:rsidR="00D332F8" w:rsidRPr="00A12C2F" w:rsidRDefault="00D332F8" w:rsidP="009A6F14">
            <w:pPr>
              <w:widowControl w:val="0"/>
              <w:tabs>
                <w:tab w:val="left" w:pos="1701"/>
              </w:tabs>
              <w:autoSpaceDE w:val="0"/>
              <w:autoSpaceDN w:val="0"/>
              <w:adjustRightInd w:val="0"/>
              <w:jc w:val="center"/>
            </w:pPr>
          </w:p>
        </w:tc>
        <w:tc>
          <w:tcPr>
            <w:tcW w:w="830" w:type="dxa"/>
            <w:gridSpan w:val="2"/>
          </w:tcPr>
          <w:p w:rsidR="00D332F8" w:rsidRPr="00A12C2F" w:rsidRDefault="00D332F8" w:rsidP="009A6F14">
            <w:pPr>
              <w:widowControl w:val="0"/>
              <w:tabs>
                <w:tab w:val="left" w:pos="1701"/>
              </w:tabs>
              <w:autoSpaceDE w:val="0"/>
              <w:autoSpaceDN w:val="0"/>
              <w:adjustRightInd w:val="0"/>
              <w:jc w:val="center"/>
            </w:pPr>
          </w:p>
        </w:tc>
        <w:tc>
          <w:tcPr>
            <w:tcW w:w="846" w:type="dxa"/>
          </w:tcPr>
          <w:p w:rsidR="00D332F8" w:rsidRPr="00A12C2F" w:rsidRDefault="00D332F8"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D332F8" w:rsidRPr="00607529" w:rsidRDefault="00D332F8" w:rsidP="0083777A">
            <w:pPr>
              <w:tabs>
                <w:tab w:val="left" w:pos="708"/>
                <w:tab w:val="right" w:leader="underscore" w:pos="9639"/>
              </w:tabs>
              <w:rPr>
                <w:iCs/>
              </w:rPr>
            </w:pPr>
          </w:p>
        </w:tc>
      </w:tr>
      <w:tr w:rsidR="00D332F8" w:rsidRPr="006168DD" w:rsidTr="006C35F2">
        <w:tc>
          <w:tcPr>
            <w:tcW w:w="1686" w:type="dxa"/>
            <w:vMerge/>
          </w:tcPr>
          <w:p w:rsidR="00D332F8" w:rsidRPr="00D31255" w:rsidRDefault="00D332F8" w:rsidP="003F6F55">
            <w:pPr>
              <w:widowControl w:val="0"/>
              <w:tabs>
                <w:tab w:val="left" w:pos="1701"/>
              </w:tabs>
              <w:autoSpaceDE w:val="0"/>
              <w:autoSpaceDN w:val="0"/>
              <w:adjustRightInd w:val="0"/>
            </w:pPr>
          </w:p>
        </w:tc>
        <w:tc>
          <w:tcPr>
            <w:tcW w:w="5935" w:type="dxa"/>
          </w:tcPr>
          <w:p w:rsidR="00D332F8" w:rsidRPr="00607529" w:rsidRDefault="00D332F8" w:rsidP="003F6F55">
            <w:r w:rsidRPr="00607529">
              <w:t>Практическое занятие № 4.2</w:t>
            </w:r>
          </w:p>
          <w:p w:rsidR="00075C30" w:rsidRPr="00607529" w:rsidRDefault="00075C30" w:rsidP="00075C30">
            <w:pPr>
              <w:tabs>
                <w:tab w:val="right" w:leader="underscore" w:pos="9639"/>
              </w:tabs>
              <w:ind w:hanging="15"/>
              <w:rPr>
                <w:bCs/>
              </w:rPr>
            </w:pPr>
            <w:r w:rsidRPr="00607529">
              <w:rPr>
                <w:bCs/>
              </w:rPr>
              <w:t>Программы и учебники для обучения русскому языку как иностранному.</w:t>
            </w:r>
          </w:p>
          <w:p w:rsidR="00D332F8" w:rsidRPr="00607529" w:rsidRDefault="00075C30" w:rsidP="00075C30">
            <w:pPr>
              <w:jc w:val="both"/>
            </w:pPr>
            <w:r w:rsidRPr="00607529">
              <w:rPr>
                <w:bCs/>
              </w:rPr>
              <w:t>Критерии анализа и оценки урока иностранного языка</w:t>
            </w:r>
          </w:p>
        </w:tc>
        <w:tc>
          <w:tcPr>
            <w:tcW w:w="817" w:type="dxa"/>
          </w:tcPr>
          <w:p w:rsidR="00D332F8" w:rsidRPr="00A12C2F" w:rsidRDefault="00D332F8" w:rsidP="003F6F55">
            <w:pPr>
              <w:widowControl w:val="0"/>
              <w:tabs>
                <w:tab w:val="left" w:pos="1701"/>
              </w:tabs>
              <w:autoSpaceDE w:val="0"/>
              <w:autoSpaceDN w:val="0"/>
              <w:adjustRightInd w:val="0"/>
              <w:jc w:val="center"/>
            </w:pPr>
          </w:p>
        </w:tc>
        <w:tc>
          <w:tcPr>
            <w:tcW w:w="818" w:type="dxa"/>
            <w:gridSpan w:val="2"/>
          </w:tcPr>
          <w:p w:rsidR="00D332F8" w:rsidRPr="00A12C2F" w:rsidRDefault="00513AC3" w:rsidP="003F6F55">
            <w:pPr>
              <w:widowControl w:val="0"/>
              <w:tabs>
                <w:tab w:val="left" w:pos="1701"/>
              </w:tabs>
              <w:autoSpaceDE w:val="0"/>
              <w:autoSpaceDN w:val="0"/>
              <w:adjustRightInd w:val="0"/>
              <w:jc w:val="center"/>
            </w:pPr>
            <w:r w:rsidRPr="00A12C2F">
              <w:t>3</w:t>
            </w:r>
          </w:p>
        </w:tc>
        <w:tc>
          <w:tcPr>
            <w:tcW w:w="815" w:type="dxa"/>
          </w:tcPr>
          <w:p w:rsidR="00D332F8" w:rsidRPr="00A12C2F" w:rsidRDefault="00D332F8" w:rsidP="009A6F14">
            <w:pPr>
              <w:widowControl w:val="0"/>
              <w:tabs>
                <w:tab w:val="left" w:pos="1701"/>
              </w:tabs>
              <w:autoSpaceDE w:val="0"/>
              <w:autoSpaceDN w:val="0"/>
              <w:adjustRightInd w:val="0"/>
              <w:jc w:val="center"/>
            </w:pPr>
          </w:p>
        </w:tc>
        <w:tc>
          <w:tcPr>
            <w:tcW w:w="830" w:type="dxa"/>
            <w:gridSpan w:val="2"/>
          </w:tcPr>
          <w:p w:rsidR="00D332F8" w:rsidRPr="00A12C2F" w:rsidRDefault="00D332F8" w:rsidP="009A6F14">
            <w:pPr>
              <w:widowControl w:val="0"/>
              <w:tabs>
                <w:tab w:val="left" w:pos="1701"/>
              </w:tabs>
              <w:autoSpaceDE w:val="0"/>
              <w:autoSpaceDN w:val="0"/>
              <w:adjustRightInd w:val="0"/>
              <w:jc w:val="center"/>
            </w:pPr>
          </w:p>
        </w:tc>
        <w:tc>
          <w:tcPr>
            <w:tcW w:w="846" w:type="dxa"/>
          </w:tcPr>
          <w:p w:rsidR="00D332F8" w:rsidRPr="00A12C2F" w:rsidRDefault="00D332F8"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D332F8" w:rsidRPr="00607529" w:rsidRDefault="00D332F8" w:rsidP="0083777A">
            <w:pPr>
              <w:tabs>
                <w:tab w:val="left" w:pos="708"/>
                <w:tab w:val="right" w:leader="underscore" w:pos="9639"/>
              </w:tabs>
              <w:rPr>
                <w:iCs/>
              </w:rPr>
            </w:pPr>
          </w:p>
        </w:tc>
      </w:tr>
      <w:tr w:rsidR="002238E0" w:rsidRPr="006168DD" w:rsidTr="006C35F2">
        <w:tc>
          <w:tcPr>
            <w:tcW w:w="1686" w:type="dxa"/>
          </w:tcPr>
          <w:p w:rsidR="002238E0" w:rsidRPr="00D31255" w:rsidRDefault="002238E0" w:rsidP="00B6294E">
            <w:pPr>
              <w:widowControl w:val="0"/>
              <w:tabs>
                <w:tab w:val="left" w:pos="1701"/>
              </w:tabs>
              <w:autoSpaceDE w:val="0"/>
              <w:autoSpaceDN w:val="0"/>
              <w:adjustRightInd w:val="0"/>
              <w:jc w:val="center"/>
              <w:rPr>
                <w:rFonts w:cs="Arial"/>
                <w:b/>
                <w:sz w:val="18"/>
                <w:szCs w:val="18"/>
              </w:rPr>
            </w:pPr>
          </w:p>
        </w:tc>
        <w:tc>
          <w:tcPr>
            <w:tcW w:w="5935" w:type="dxa"/>
          </w:tcPr>
          <w:p w:rsidR="002238E0" w:rsidRPr="00607529" w:rsidRDefault="006C7654" w:rsidP="006C7654">
            <w:r w:rsidRPr="00607529">
              <w:t>Зачет</w:t>
            </w:r>
          </w:p>
        </w:tc>
        <w:tc>
          <w:tcPr>
            <w:tcW w:w="817" w:type="dxa"/>
          </w:tcPr>
          <w:p w:rsidR="002238E0" w:rsidRPr="00A12C2F" w:rsidRDefault="002238E0" w:rsidP="009A6F14">
            <w:pPr>
              <w:widowControl w:val="0"/>
              <w:tabs>
                <w:tab w:val="left" w:pos="1701"/>
              </w:tabs>
              <w:autoSpaceDE w:val="0"/>
              <w:autoSpaceDN w:val="0"/>
              <w:adjustRightInd w:val="0"/>
              <w:jc w:val="center"/>
            </w:pPr>
            <w:r w:rsidRPr="00A12C2F">
              <w:t>х</w:t>
            </w:r>
          </w:p>
        </w:tc>
        <w:tc>
          <w:tcPr>
            <w:tcW w:w="818" w:type="dxa"/>
            <w:gridSpan w:val="2"/>
          </w:tcPr>
          <w:p w:rsidR="002238E0" w:rsidRPr="00A12C2F" w:rsidRDefault="002238E0" w:rsidP="009A6F14">
            <w:pPr>
              <w:widowControl w:val="0"/>
              <w:tabs>
                <w:tab w:val="left" w:pos="1701"/>
              </w:tabs>
              <w:autoSpaceDE w:val="0"/>
              <w:autoSpaceDN w:val="0"/>
              <w:adjustRightInd w:val="0"/>
              <w:jc w:val="center"/>
            </w:pPr>
            <w:r w:rsidRPr="00A12C2F">
              <w:t>х</w:t>
            </w:r>
          </w:p>
        </w:tc>
        <w:tc>
          <w:tcPr>
            <w:tcW w:w="815" w:type="dxa"/>
          </w:tcPr>
          <w:p w:rsidR="002238E0" w:rsidRPr="00A12C2F" w:rsidRDefault="002238E0" w:rsidP="009A6F14">
            <w:pPr>
              <w:widowControl w:val="0"/>
              <w:tabs>
                <w:tab w:val="left" w:pos="1701"/>
              </w:tabs>
              <w:autoSpaceDE w:val="0"/>
              <w:autoSpaceDN w:val="0"/>
              <w:adjustRightInd w:val="0"/>
              <w:jc w:val="center"/>
            </w:pPr>
            <w:r w:rsidRPr="00A12C2F">
              <w:t>х</w:t>
            </w:r>
          </w:p>
        </w:tc>
        <w:tc>
          <w:tcPr>
            <w:tcW w:w="830" w:type="dxa"/>
            <w:gridSpan w:val="2"/>
          </w:tcPr>
          <w:p w:rsidR="002238E0" w:rsidRPr="00A12C2F" w:rsidRDefault="002238E0" w:rsidP="009A6F14">
            <w:pPr>
              <w:widowControl w:val="0"/>
              <w:tabs>
                <w:tab w:val="left" w:pos="1701"/>
              </w:tabs>
              <w:autoSpaceDE w:val="0"/>
              <w:autoSpaceDN w:val="0"/>
              <w:adjustRightInd w:val="0"/>
              <w:jc w:val="center"/>
            </w:pPr>
            <w:r w:rsidRPr="00A12C2F">
              <w:t>х</w:t>
            </w:r>
          </w:p>
        </w:tc>
        <w:tc>
          <w:tcPr>
            <w:tcW w:w="846" w:type="dxa"/>
          </w:tcPr>
          <w:p w:rsidR="002238E0" w:rsidRPr="00A12C2F" w:rsidRDefault="002238E0" w:rsidP="003F6F55">
            <w:pPr>
              <w:widowControl w:val="0"/>
              <w:tabs>
                <w:tab w:val="left" w:pos="1701"/>
              </w:tabs>
              <w:autoSpaceDE w:val="0"/>
              <w:autoSpaceDN w:val="0"/>
              <w:adjustRightInd w:val="0"/>
              <w:jc w:val="center"/>
              <w:rPr>
                <w:b/>
              </w:rPr>
            </w:pPr>
            <w:r w:rsidRPr="00A12C2F">
              <w:rPr>
                <w:b/>
              </w:rPr>
              <w:t>36</w:t>
            </w:r>
          </w:p>
        </w:tc>
        <w:tc>
          <w:tcPr>
            <w:tcW w:w="3991" w:type="dxa"/>
            <w:shd w:val="clear" w:color="auto" w:fill="auto"/>
          </w:tcPr>
          <w:p w:rsidR="002238E0" w:rsidRPr="00607529" w:rsidRDefault="006C7654" w:rsidP="002238E0">
            <w:pPr>
              <w:tabs>
                <w:tab w:val="left" w:pos="708"/>
                <w:tab w:val="right" w:leader="underscore" w:pos="9639"/>
              </w:tabs>
            </w:pPr>
            <w:r w:rsidRPr="00607529">
              <w:rPr>
                <w:iCs/>
              </w:rPr>
              <w:t>зачёт</w:t>
            </w:r>
          </w:p>
        </w:tc>
      </w:tr>
      <w:tr w:rsidR="002238E0" w:rsidRPr="006168DD" w:rsidTr="006C35F2">
        <w:tc>
          <w:tcPr>
            <w:tcW w:w="1686" w:type="dxa"/>
          </w:tcPr>
          <w:p w:rsidR="002238E0" w:rsidRPr="00D31255" w:rsidRDefault="002238E0" w:rsidP="00B6294E">
            <w:pPr>
              <w:widowControl w:val="0"/>
              <w:tabs>
                <w:tab w:val="left" w:pos="1701"/>
              </w:tabs>
              <w:autoSpaceDE w:val="0"/>
              <w:autoSpaceDN w:val="0"/>
              <w:adjustRightInd w:val="0"/>
              <w:jc w:val="center"/>
              <w:rPr>
                <w:rFonts w:cs="Arial"/>
                <w:b/>
                <w:sz w:val="18"/>
                <w:szCs w:val="18"/>
              </w:rPr>
            </w:pPr>
          </w:p>
        </w:tc>
        <w:tc>
          <w:tcPr>
            <w:tcW w:w="5935" w:type="dxa"/>
          </w:tcPr>
          <w:p w:rsidR="002238E0" w:rsidRPr="00D31255" w:rsidRDefault="00D31255" w:rsidP="00E51283">
            <w:pPr>
              <w:widowControl w:val="0"/>
              <w:tabs>
                <w:tab w:val="left" w:pos="1701"/>
              </w:tabs>
              <w:autoSpaceDE w:val="0"/>
              <w:autoSpaceDN w:val="0"/>
              <w:adjustRightInd w:val="0"/>
              <w:jc w:val="right"/>
            </w:pPr>
            <w:r w:rsidRPr="00D31255">
              <w:rPr>
                <w:b/>
              </w:rPr>
              <w:t>ИТОГО за шестой</w:t>
            </w:r>
            <w:r w:rsidR="002238E0" w:rsidRPr="00D31255">
              <w:rPr>
                <w:b/>
              </w:rPr>
              <w:t xml:space="preserve"> семестр</w:t>
            </w:r>
          </w:p>
        </w:tc>
        <w:tc>
          <w:tcPr>
            <w:tcW w:w="817" w:type="dxa"/>
          </w:tcPr>
          <w:p w:rsidR="002238E0" w:rsidRPr="00A12C2F" w:rsidRDefault="000413E9" w:rsidP="003F6F55">
            <w:pPr>
              <w:widowControl w:val="0"/>
              <w:tabs>
                <w:tab w:val="left" w:pos="1701"/>
              </w:tabs>
              <w:autoSpaceDE w:val="0"/>
              <w:autoSpaceDN w:val="0"/>
              <w:adjustRightInd w:val="0"/>
              <w:jc w:val="center"/>
              <w:rPr>
                <w:b/>
              </w:rPr>
            </w:pPr>
            <w:r w:rsidRPr="00A12C2F">
              <w:rPr>
                <w:b/>
              </w:rPr>
              <w:t>18</w:t>
            </w:r>
          </w:p>
        </w:tc>
        <w:tc>
          <w:tcPr>
            <w:tcW w:w="818" w:type="dxa"/>
            <w:gridSpan w:val="2"/>
          </w:tcPr>
          <w:p w:rsidR="002238E0" w:rsidRPr="00A12C2F" w:rsidRDefault="000413E9" w:rsidP="003F6F55">
            <w:pPr>
              <w:widowControl w:val="0"/>
              <w:tabs>
                <w:tab w:val="left" w:pos="1701"/>
              </w:tabs>
              <w:autoSpaceDE w:val="0"/>
              <w:autoSpaceDN w:val="0"/>
              <w:adjustRightInd w:val="0"/>
              <w:jc w:val="center"/>
              <w:rPr>
                <w:b/>
              </w:rPr>
            </w:pPr>
            <w:r w:rsidRPr="00A12C2F">
              <w:rPr>
                <w:b/>
              </w:rPr>
              <w:t>18</w:t>
            </w:r>
          </w:p>
        </w:tc>
        <w:tc>
          <w:tcPr>
            <w:tcW w:w="815" w:type="dxa"/>
          </w:tcPr>
          <w:p w:rsidR="002238E0" w:rsidRPr="00A12C2F" w:rsidRDefault="002238E0" w:rsidP="009A6F14">
            <w:pPr>
              <w:widowControl w:val="0"/>
              <w:tabs>
                <w:tab w:val="left" w:pos="1701"/>
              </w:tabs>
              <w:autoSpaceDE w:val="0"/>
              <w:autoSpaceDN w:val="0"/>
              <w:adjustRightInd w:val="0"/>
              <w:jc w:val="center"/>
              <w:rPr>
                <w:b/>
                <w:i/>
              </w:rPr>
            </w:pPr>
          </w:p>
        </w:tc>
        <w:tc>
          <w:tcPr>
            <w:tcW w:w="830" w:type="dxa"/>
            <w:gridSpan w:val="2"/>
          </w:tcPr>
          <w:p w:rsidR="002238E0" w:rsidRPr="00A12C2F" w:rsidRDefault="002238E0" w:rsidP="009A6F14">
            <w:pPr>
              <w:widowControl w:val="0"/>
              <w:tabs>
                <w:tab w:val="left" w:pos="1701"/>
              </w:tabs>
              <w:autoSpaceDE w:val="0"/>
              <w:autoSpaceDN w:val="0"/>
              <w:adjustRightInd w:val="0"/>
              <w:jc w:val="center"/>
              <w:rPr>
                <w:b/>
              </w:rPr>
            </w:pPr>
          </w:p>
        </w:tc>
        <w:tc>
          <w:tcPr>
            <w:tcW w:w="846" w:type="dxa"/>
          </w:tcPr>
          <w:p w:rsidR="002238E0" w:rsidRPr="00A12C2F" w:rsidRDefault="000413E9" w:rsidP="003F6F55">
            <w:pPr>
              <w:widowControl w:val="0"/>
              <w:tabs>
                <w:tab w:val="left" w:pos="1701"/>
              </w:tabs>
              <w:autoSpaceDE w:val="0"/>
              <w:autoSpaceDN w:val="0"/>
              <w:adjustRightInd w:val="0"/>
              <w:jc w:val="center"/>
              <w:rPr>
                <w:b/>
              </w:rPr>
            </w:pPr>
            <w:r w:rsidRPr="00A12C2F">
              <w:rPr>
                <w:b/>
              </w:rPr>
              <w:t>36</w:t>
            </w:r>
          </w:p>
        </w:tc>
        <w:tc>
          <w:tcPr>
            <w:tcW w:w="3991" w:type="dxa"/>
          </w:tcPr>
          <w:p w:rsidR="002238E0" w:rsidRPr="00607529" w:rsidRDefault="002238E0" w:rsidP="00B6294E">
            <w:pPr>
              <w:widowControl w:val="0"/>
              <w:tabs>
                <w:tab w:val="left" w:pos="1701"/>
              </w:tabs>
              <w:autoSpaceDE w:val="0"/>
              <w:autoSpaceDN w:val="0"/>
              <w:adjustRightInd w:val="0"/>
              <w:rPr>
                <w:b/>
              </w:rPr>
            </w:pPr>
          </w:p>
        </w:tc>
      </w:tr>
    </w:tbl>
    <w:p w:rsidR="004D2D12" w:rsidRDefault="004D2D12" w:rsidP="00B3400A">
      <w:pPr>
        <w:pStyle w:val="2"/>
      </w:pPr>
      <w:r w:rsidRPr="00D965B9">
        <w:t xml:space="preserve">Структура </w:t>
      </w:r>
      <w:r w:rsidR="009B4BCD">
        <w:t>учебной дисциплины</w:t>
      </w:r>
      <w:r w:rsidRPr="00D965B9">
        <w:t xml:space="preserve"> для обучающихся по разделам и темам дисциплины (заочная форма обучения)</w:t>
      </w:r>
      <w:r w:rsidR="00155673" w:rsidRPr="00D965B9">
        <w:t>:</w:t>
      </w:r>
    </w:p>
    <w:p w:rsidR="00D965B9" w:rsidRPr="00D965B9" w:rsidRDefault="00D965B9" w:rsidP="0083476C">
      <w:pPr>
        <w:pStyle w:val="af0"/>
        <w:numPr>
          <w:ilvl w:val="3"/>
          <w:numId w:val="7"/>
        </w:numPr>
        <w:jc w:val="both"/>
        <w:rPr>
          <w:i/>
        </w:rPr>
      </w:pPr>
    </w:p>
    <w:p w:rsidR="00D965B9" w:rsidRDefault="00D965B9" w:rsidP="0083476C">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Default="00F57450" w:rsidP="00F60511">
      <w:pPr>
        <w:pStyle w:val="2"/>
      </w:pPr>
      <w:r>
        <w:lastRenderedPageBreak/>
        <w:t>Краткое с</w:t>
      </w:r>
      <w:r w:rsidR="00F60511" w:rsidRPr="00E36EF2">
        <w:t xml:space="preserve">одержание </w:t>
      </w:r>
      <w:r w:rsidR="009B4BCD" w:rsidRPr="00CB48E8">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CB48E8" w:rsidRPr="000C366F" w:rsidTr="005717FC">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CB48E8" w:rsidRPr="008448CC" w:rsidRDefault="00CB48E8" w:rsidP="005717FC">
            <w:pPr>
              <w:jc w:val="center"/>
            </w:pPr>
            <w:r w:rsidRPr="008448CC">
              <w:rPr>
                <w:b/>
                <w:bCs/>
              </w:rPr>
              <w:t xml:space="preserve">№ </w:t>
            </w:r>
            <w:r>
              <w:rPr>
                <w:b/>
                <w:bCs/>
              </w:rPr>
              <w:t>пп</w:t>
            </w:r>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CB48E8" w:rsidRPr="008448CC" w:rsidRDefault="00CB48E8" w:rsidP="005717FC">
            <w:pPr>
              <w:jc w:val="center"/>
            </w:pPr>
            <w:r w:rsidRPr="008448CC">
              <w:rPr>
                <w:b/>
                <w:bCs/>
              </w:rPr>
              <w:t>Наименование раздела</w:t>
            </w:r>
            <w:r>
              <w:rPr>
                <w:b/>
                <w:bCs/>
              </w:rPr>
              <w:t xml:space="preserve"> и темы </w:t>
            </w:r>
            <w:r w:rsidRPr="008448CC">
              <w:rPr>
                <w:b/>
                <w:bCs/>
              </w:rPr>
              <w:t>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rsidR="00CB48E8" w:rsidRDefault="00CB48E8" w:rsidP="005717FC">
            <w:pPr>
              <w:jc w:val="center"/>
              <w:rPr>
                <w:b/>
                <w:bCs/>
              </w:rPr>
            </w:pPr>
            <w:r w:rsidRPr="008448CC">
              <w:rPr>
                <w:b/>
                <w:bCs/>
              </w:rPr>
              <w:t xml:space="preserve">Содержание </w:t>
            </w:r>
            <w:r>
              <w:rPr>
                <w:b/>
                <w:bCs/>
              </w:rPr>
              <w:t>темы (раздела)</w:t>
            </w:r>
          </w:p>
          <w:p w:rsidR="00CB48E8" w:rsidRPr="000C366F" w:rsidRDefault="00CB48E8" w:rsidP="005717FC">
            <w:pPr>
              <w:jc w:val="center"/>
            </w:pPr>
          </w:p>
        </w:tc>
      </w:tr>
      <w:tr w:rsidR="00CB48E8" w:rsidRPr="000C366F"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
                <w:bCs/>
                <w:lang w:val="en-US"/>
              </w:rPr>
            </w:pPr>
            <w:r w:rsidRPr="009D1F52">
              <w:rPr>
                <w:b/>
              </w:rPr>
              <w:t xml:space="preserve">Раздел </w:t>
            </w:r>
            <w:r w:rsidRPr="009D1F52">
              <w:rPr>
                <w:b/>
                <w:lang w:val="en-US"/>
              </w:rPr>
              <w:t>I</w:t>
            </w:r>
          </w:p>
        </w:tc>
        <w:tc>
          <w:tcPr>
            <w:tcW w:w="8647" w:type="dxa"/>
            <w:gridSpan w:val="2"/>
            <w:tcBorders>
              <w:top w:val="single" w:sz="8" w:space="0" w:color="000000"/>
              <w:left w:val="single" w:sz="8" w:space="0" w:color="000000"/>
              <w:bottom w:val="single" w:sz="8" w:space="0" w:color="000000"/>
            </w:tcBorders>
          </w:tcPr>
          <w:p w:rsidR="00CB48E8" w:rsidRPr="00641D43" w:rsidRDefault="00F201A1" w:rsidP="005717FC">
            <w:pPr>
              <w:rPr>
                <w:b/>
                <w:bCs/>
              </w:rPr>
            </w:pPr>
            <w:r w:rsidRPr="00641D43">
              <w:rPr>
                <w:b/>
                <w:bCs/>
              </w:rPr>
              <w:t>Предмет и задачи методики</w:t>
            </w:r>
          </w:p>
        </w:tc>
      </w:tr>
      <w:tr w:rsidR="00F201A1" w:rsidRPr="005C17FD" w:rsidTr="00CA715C">
        <w:trPr>
          <w:trHeight w:val="1807"/>
        </w:trPr>
        <w:tc>
          <w:tcPr>
            <w:tcW w:w="1276" w:type="dxa"/>
            <w:tcBorders>
              <w:top w:val="single" w:sz="8" w:space="0" w:color="000000"/>
              <w:right w:val="single" w:sz="8" w:space="0" w:color="000000"/>
            </w:tcBorders>
          </w:tcPr>
          <w:p w:rsidR="00F201A1" w:rsidRPr="009D1F52" w:rsidRDefault="00F201A1" w:rsidP="005717FC">
            <w:pPr>
              <w:rPr>
                <w:bCs/>
              </w:rPr>
            </w:pPr>
            <w:r w:rsidRPr="009D1F52">
              <w:rPr>
                <w:bCs/>
              </w:rPr>
              <w:t>Тема 1.1</w:t>
            </w:r>
          </w:p>
        </w:tc>
        <w:tc>
          <w:tcPr>
            <w:tcW w:w="2975" w:type="dxa"/>
            <w:tcBorders>
              <w:top w:val="single" w:sz="8" w:space="0" w:color="000000"/>
              <w:left w:val="single" w:sz="8" w:space="0" w:color="000000"/>
            </w:tcBorders>
          </w:tcPr>
          <w:p w:rsidR="00F201A1" w:rsidRPr="00B6111E" w:rsidRDefault="00F201A1" w:rsidP="00F201A1">
            <w:pPr>
              <w:jc w:val="both"/>
              <w:rPr>
                <w:color w:val="000000"/>
              </w:rPr>
            </w:pPr>
            <w:r w:rsidRPr="00B6111E">
              <w:rPr>
                <w:color w:val="000000"/>
              </w:rPr>
              <w:t xml:space="preserve">Общая структура курса «Методика преподавания русского языка как иностранного» </w:t>
            </w:r>
          </w:p>
          <w:p w:rsidR="00F201A1" w:rsidRPr="00B6111E" w:rsidRDefault="00F201A1" w:rsidP="00F201A1">
            <w:pPr>
              <w:rPr>
                <w:highlight w:val="yellow"/>
              </w:rPr>
            </w:pPr>
            <w:r w:rsidRPr="00B6111E">
              <w:rPr>
                <w:color w:val="000000"/>
              </w:rPr>
              <w:t>Связь методики с другими науками.</w:t>
            </w:r>
          </w:p>
        </w:tc>
        <w:tc>
          <w:tcPr>
            <w:tcW w:w="5672" w:type="dxa"/>
            <w:tcBorders>
              <w:top w:val="single" w:sz="8" w:space="0" w:color="000000"/>
              <w:left w:val="single" w:sz="8" w:space="0" w:color="000000"/>
            </w:tcBorders>
          </w:tcPr>
          <w:p w:rsidR="00F201A1" w:rsidRPr="00AB3A22" w:rsidRDefault="00FD2055" w:rsidP="005717FC">
            <w:pPr>
              <w:jc w:val="both"/>
              <w:rPr>
                <w:bCs/>
                <w:highlight w:val="yellow"/>
              </w:rPr>
            </w:pPr>
            <w:r>
              <w:t>Русский язык как предмет методики преподавания РКИ. Система обучения иностранных граждан в вузах России. Русский язык для иностранцев как учебный предмет, его отличие от учебных предметов «Русский язык как родной (в русскоязычной школе)», «Русский язык как неродной (в национальной школе)». Формирование коммуникативной компетенции как способности общаться на иностранном языке. Составляющие коммуникативной компетенции: языковая и речевая компетенции. Знания, навыки и умения.</w:t>
            </w:r>
          </w:p>
        </w:tc>
      </w:tr>
      <w:tr w:rsidR="00CB48E8" w:rsidRPr="00532A00"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
                <w:bCs/>
                <w:lang w:val="en-US"/>
              </w:rPr>
            </w:pPr>
            <w:r w:rsidRPr="009D1F52">
              <w:rPr>
                <w:b/>
                <w:bCs/>
              </w:rPr>
              <w:t xml:space="preserve">Раздел </w:t>
            </w:r>
            <w:r w:rsidRPr="009D1F52">
              <w:rPr>
                <w:b/>
                <w:bCs/>
                <w:lang w:val="en-US"/>
              </w:rPr>
              <w:t>II</w:t>
            </w:r>
          </w:p>
        </w:tc>
        <w:tc>
          <w:tcPr>
            <w:tcW w:w="8647" w:type="dxa"/>
            <w:gridSpan w:val="2"/>
            <w:tcBorders>
              <w:top w:val="single" w:sz="8" w:space="0" w:color="000000"/>
              <w:left w:val="single" w:sz="8" w:space="0" w:color="000000"/>
              <w:bottom w:val="single" w:sz="8" w:space="0" w:color="000000"/>
            </w:tcBorders>
          </w:tcPr>
          <w:p w:rsidR="00CB48E8" w:rsidRPr="00B6111E" w:rsidRDefault="00EF5A55" w:rsidP="005717FC">
            <w:pPr>
              <w:rPr>
                <w:bCs/>
                <w:highlight w:val="yellow"/>
              </w:rPr>
            </w:pPr>
            <w:r w:rsidRPr="00B6111E">
              <w:rPr>
                <w:b/>
              </w:rPr>
              <w:t>Методика обучения отдельным аспектам речевой деятельности</w:t>
            </w:r>
          </w:p>
        </w:tc>
      </w:tr>
      <w:tr w:rsidR="004F7185" w:rsidRPr="00532A00"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4F7185" w:rsidP="005717FC">
            <w:pPr>
              <w:rPr>
                <w:bCs/>
              </w:rPr>
            </w:pPr>
            <w:r w:rsidRPr="009D1F52">
              <w:rPr>
                <w:bCs/>
              </w:rPr>
              <w:t>Тема 2.1</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6B709F">
            <w:pPr>
              <w:jc w:val="both"/>
              <w:rPr>
                <w:color w:val="000000"/>
              </w:rPr>
            </w:pPr>
            <w:r w:rsidRPr="00B6111E">
              <w:rPr>
                <w:color w:val="000000"/>
              </w:rPr>
              <w:t xml:space="preserve"> Методика обучения фонетике. Методы обучения произношению: а) имитативный, </w:t>
            </w:r>
          </w:p>
          <w:p w:rsidR="004F7185" w:rsidRPr="00B6111E" w:rsidRDefault="004F7185" w:rsidP="006B709F">
            <w:pPr>
              <w:jc w:val="both"/>
              <w:rPr>
                <w:color w:val="000000"/>
              </w:rPr>
            </w:pPr>
            <w:r w:rsidRPr="00B6111E">
              <w:rPr>
                <w:color w:val="000000"/>
              </w:rPr>
              <w:t>б) аналитико-имитативный.</w:t>
            </w:r>
          </w:p>
        </w:tc>
        <w:tc>
          <w:tcPr>
            <w:tcW w:w="5672" w:type="dxa"/>
            <w:tcBorders>
              <w:top w:val="single" w:sz="8" w:space="0" w:color="000000"/>
              <w:left w:val="single" w:sz="8" w:space="0" w:color="000000"/>
              <w:bottom w:val="single" w:sz="8" w:space="0" w:color="000000"/>
            </w:tcBorders>
          </w:tcPr>
          <w:p w:rsidR="004F7185" w:rsidRDefault="00FD2055" w:rsidP="005717FC">
            <w:pPr>
              <w:jc w:val="both"/>
            </w:pPr>
            <w:r>
              <w:t>Понятие метода. Методы преподавания. История методов преподавания. Основные методы обучения: грамматико-переводной метод, сознательнопрактическая модель, сознательно-сопоставительная модель, прямой метод, аудиолингвальный метод, аудиовизуальный метод, коммуникативный метод, интенсивный метод и др. Цели, принципы и модели обучения. Принципы коммуникативного метода в РКИ.</w:t>
            </w:r>
          </w:p>
          <w:p w:rsidR="00CD1AF2" w:rsidRPr="00AB3A22" w:rsidRDefault="00CD1AF2" w:rsidP="005717FC">
            <w:pPr>
              <w:jc w:val="both"/>
              <w:rPr>
                <w:bCs/>
                <w:highlight w:val="yellow"/>
              </w:rPr>
            </w:pPr>
            <w:r>
              <w:t>водно-фонетический курс. Принципы организации учебного материала в ВФК: опора на системные свойства русской фонетики, учет особенностей фонетической системы родного языка учащихся, сознательно-имитативный путь овладения произношением, комплексная организация обучения. Использование средств слуховой и зрительной наглядности и технических средств при обучении нормам произношения. Обучение технике чтения и технике письма</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4F7185" w:rsidP="005717FC">
            <w:pPr>
              <w:rPr>
                <w:bCs/>
              </w:rPr>
            </w:pPr>
            <w:r w:rsidRPr="009D1F52">
              <w:rPr>
                <w:bCs/>
              </w:rPr>
              <w:t>Тема 2.2</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6B709F">
            <w:pPr>
              <w:jc w:val="both"/>
              <w:rPr>
                <w:color w:val="000000"/>
              </w:rPr>
            </w:pPr>
          </w:p>
          <w:p w:rsidR="004F7185" w:rsidRPr="00B6111E" w:rsidRDefault="004F7185" w:rsidP="006B709F">
            <w:pPr>
              <w:jc w:val="both"/>
              <w:rPr>
                <w:color w:val="000000"/>
              </w:rPr>
            </w:pPr>
            <w:r w:rsidRPr="00B6111E">
              <w:rPr>
                <w:color w:val="000000"/>
              </w:rPr>
              <w:t>Методика обучения лексике. Формирование продуктивного и рецептивного словарей</w:t>
            </w:r>
          </w:p>
          <w:p w:rsidR="004F7185" w:rsidRPr="00B6111E" w:rsidRDefault="004F7185" w:rsidP="006B709F">
            <w:pPr>
              <w:jc w:val="both"/>
              <w:rPr>
                <w:color w:val="000000"/>
              </w:rPr>
            </w:pPr>
            <w:r w:rsidRPr="00B6111E">
              <w:rPr>
                <w:color w:val="000000"/>
              </w:rPr>
              <w:t xml:space="preserve"> </w:t>
            </w:r>
          </w:p>
        </w:tc>
        <w:tc>
          <w:tcPr>
            <w:tcW w:w="5672" w:type="dxa"/>
            <w:tcBorders>
              <w:top w:val="single" w:sz="8" w:space="0" w:color="000000"/>
              <w:left w:val="single" w:sz="8" w:space="0" w:color="000000"/>
              <w:bottom w:val="single" w:sz="8" w:space="0" w:color="000000"/>
            </w:tcBorders>
          </w:tcPr>
          <w:p w:rsidR="004F7185" w:rsidRPr="00AB3A22" w:rsidRDefault="002C2A96" w:rsidP="005717FC">
            <w:pPr>
              <w:jc w:val="both"/>
              <w:rPr>
                <w:bCs/>
                <w:highlight w:val="yellow"/>
              </w:rPr>
            </w:pPr>
            <w:r w:rsidRPr="002C2A96">
              <w:rPr>
                <w:bCs/>
              </w:rPr>
              <w:t>Задачи обучения лексике в практическом курсе русского языка для иностранцев. Характеристика лексического состава русского языка. Проблема отбора и минимизации лексики. Лексические минимумы для разных этапов и</w:t>
            </w:r>
            <w:r>
              <w:rPr>
                <w:bCs/>
              </w:rPr>
              <w:t xml:space="preserve"> категорий учащихся. </w:t>
            </w:r>
            <w:r w:rsidRPr="002C2A96">
              <w:rPr>
                <w:bCs/>
              </w:rPr>
              <w:t>Работа с лексикой на начальном этапе. Связь с грамматикой. Формирование лексико-грамматических навыков. Связь с развитием речи. Тематическая группировка слов.</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B83B13" w:rsidP="005717FC">
            <w:pPr>
              <w:rPr>
                <w:bCs/>
              </w:rPr>
            </w:pPr>
            <w:r w:rsidRPr="009D1F52">
              <w:rPr>
                <w:bCs/>
              </w:rPr>
              <w:t>Тема 2.3</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6B709F">
            <w:pPr>
              <w:jc w:val="both"/>
              <w:rPr>
                <w:color w:val="000000"/>
              </w:rPr>
            </w:pPr>
            <w:r w:rsidRPr="00B6111E">
              <w:rPr>
                <w:color w:val="000000"/>
              </w:rPr>
              <w:t>Методика обучения грамматике.</w:t>
            </w:r>
            <w:r w:rsidRPr="00B6111E">
              <w:t xml:space="preserve"> </w:t>
            </w:r>
            <w:r w:rsidRPr="00B6111E">
              <w:rPr>
                <w:color w:val="000000"/>
              </w:rPr>
              <w:t>Принципы определения объема грамматических сведений</w:t>
            </w:r>
          </w:p>
        </w:tc>
        <w:tc>
          <w:tcPr>
            <w:tcW w:w="5672" w:type="dxa"/>
            <w:tcBorders>
              <w:top w:val="single" w:sz="8" w:space="0" w:color="000000"/>
              <w:left w:val="single" w:sz="8" w:space="0" w:color="000000"/>
              <w:bottom w:val="single" w:sz="8" w:space="0" w:color="000000"/>
            </w:tcBorders>
          </w:tcPr>
          <w:p w:rsidR="004F7185" w:rsidRPr="003F1D53" w:rsidRDefault="003F1D53" w:rsidP="005717FC">
            <w:pPr>
              <w:jc w:val="both"/>
              <w:rPr>
                <w:bCs/>
              </w:rPr>
            </w:pPr>
            <w:r w:rsidRPr="003F1D53">
              <w:rPr>
                <w:bCs/>
              </w:rPr>
              <w:t>Грамматика как строй языка и как наука о строе языка. Грамматическая компетенция учащегося – цель обучения грамматике. Особенности грамматической системы русского языка, трудности ее усвоения иностранцами. Практическая грамматика, ее отличие от теоретической.</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B83B13" w:rsidP="005717FC">
            <w:pPr>
              <w:rPr>
                <w:bCs/>
              </w:rPr>
            </w:pPr>
            <w:r w:rsidRPr="009D1F52">
              <w:rPr>
                <w:bCs/>
              </w:rPr>
              <w:t>Тема 2.4</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6B709F">
            <w:pPr>
              <w:jc w:val="both"/>
              <w:rPr>
                <w:color w:val="000000"/>
              </w:rPr>
            </w:pPr>
            <w:r w:rsidRPr="00B6111E">
              <w:rPr>
                <w:color w:val="000000"/>
              </w:rPr>
              <w:t xml:space="preserve"> Категория вида русского глагола и трудности ее изучения иностранцами</w:t>
            </w:r>
          </w:p>
        </w:tc>
        <w:tc>
          <w:tcPr>
            <w:tcW w:w="5672" w:type="dxa"/>
            <w:tcBorders>
              <w:top w:val="single" w:sz="8" w:space="0" w:color="000000"/>
              <w:left w:val="single" w:sz="8" w:space="0" w:color="000000"/>
              <w:bottom w:val="single" w:sz="8" w:space="0" w:color="000000"/>
            </w:tcBorders>
          </w:tcPr>
          <w:p w:rsidR="004F7185" w:rsidRPr="00AB3A22" w:rsidRDefault="003D38AD" w:rsidP="005717FC">
            <w:pPr>
              <w:jc w:val="both"/>
              <w:rPr>
                <w:bCs/>
                <w:highlight w:val="yellow"/>
              </w:rPr>
            </w:pPr>
            <w:r w:rsidRPr="003D38AD">
              <w:rPr>
                <w:bCs/>
              </w:rPr>
              <w:t>Грамматический минимум для начального этапа. Комплексная подача морфологии, синтаксиса, лексики. Концентрическая организация учебного материала. Стадии формирования грамматических навыков. Приемы введения и закрепления грамматических единиц. Система упражнений.</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B83B13" w:rsidP="005717FC">
            <w:pPr>
              <w:rPr>
                <w:bCs/>
              </w:rPr>
            </w:pPr>
            <w:r w:rsidRPr="009D1F52">
              <w:rPr>
                <w:bCs/>
              </w:rPr>
              <w:t>Тема 2.5</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6B709F">
            <w:pPr>
              <w:jc w:val="both"/>
              <w:rPr>
                <w:color w:val="000000"/>
              </w:rPr>
            </w:pPr>
            <w:r w:rsidRPr="00B6111E">
              <w:rPr>
                <w:color w:val="000000"/>
              </w:rPr>
              <w:t xml:space="preserve">Причинно-следственные отношения и способы их </w:t>
            </w:r>
            <w:r w:rsidRPr="00B6111E">
              <w:rPr>
                <w:color w:val="000000"/>
              </w:rPr>
              <w:lastRenderedPageBreak/>
              <w:t>выражения в русском языке</w:t>
            </w:r>
          </w:p>
        </w:tc>
        <w:tc>
          <w:tcPr>
            <w:tcW w:w="5672" w:type="dxa"/>
            <w:tcBorders>
              <w:top w:val="single" w:sz="8" w:space="0" w:color="000000"/>
              <w:left w:val="single" w:sz="8" w:space="0" w:color="000000"/>
              <w:bottom w:val="single" w:sz="8" w:space="0" w:color="000000"/>
            </w:tcBorders>
          </w:tcPr>
          <w:p w:rsidR="004F7185" w:rsidRPr="00AB3A22" w:rsidRDefault="002F5D72" w:rsidP="005717FC">
            <w:pPr>
              <w:jc w:val="both"/>
              <w:rPr>
                <w:bCs/>
                <w:highlight w:val="yellow"/>
              </w:rPr>
            </w:pPr>
            <w:r w:rsidRPr="002F5D72">
              <w:rPr>
                <w:bCs/>
              </w:rPr>
              <w:lastRenderedPageBreak/>
              <w:t xml:space="preserve">Задачи обучения грамматике на среднем и продвинутом этапах. Функционально-семантический принцип </w:t>
            </w:r>
            <w:r w:rsidRPr="002F5D72">
              <w:rPr>
                <w:bCs/>
              </w:rPr>
              <w:lastRenderedPageBreak/>
              <w:t>организации грамматического материала. Расширение и систематизация синтаксических средств на основе общности смысловых отношений. Обучение синтаксису научной речи. Сложные вопросы русской грамматики. Трудности при обучении грамматике.</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B83B13" w:rsidP="005717FC">
            <w:pPr>
              <w:rPr>
                <w:bCs/>
              </w:rPr>
            </w:pPr>
            <w:r w:rsidRPr="009D1F52">
              <w:rPr>
                <w:bCs/>
              </w:rPr>
              <w:lastRenderedPageBreak/>
              <w:t>Тема 2.6</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6B709F">
            <w:pPr>
              <w:jc w:val="both"/>
              <w:rPr>
                <w:color w:val="000000"/>
              </w:rPr>
            </w:pPr>
            <w:r w:rsidRPr="00B6111E">
              <w:rPr>
                <w:color w:val="000000"/>
              </w:rPr>
              <w:t>Методика обучения грамматике.</w:t>
            </w:r>
            <w:r w:rsidRPr="00B6111E">
              <w:t xml:space="preserve"> </w:t>
            </w:r>
            <w:r w:rsidRPr="00B6111E">
              <w:rPr>
                <w:color w:val="000000"/>
              </w:rPr>
              <w:t>Принципы определения объема грамматических сведений</w:t>
            </w:r>
          </w:p>
        </w:tc>
        <w:tc>
          <w:tcPr>
            <w:tcW w:w="5672" w:type="dxa"/>
            <w:tcBorders>
              <w:top w:val="single" w:sz="8" w:space="0" w:color="000000"/>
              <w:left w:val="single" w:sz="8" w:space="0" w:color="000000"/>
              <w:bottom w:val="single" w:sz="8" w:space="0" w:color="000000"/>
            </w:tcBorders>
          </w:tcPr>
          <w:p w:rsidR="004F7185" w:rsidRPr="00AB3A22" w:rsidRDefault="00402BCA" w:rsidP="005717FC">
            <w:pPr>
              <w:jc w:val="both"/>
              <w:rPr>
                <w:bCs/>
                <w:highlight w:val="yellow"/>
              </w:rPr>
            </w:pPr>
            <w:r w:rsidRPr="00402BCA">
              <w:rPr>
                <w:bCs/>
              </w:rPr>
              <w:t>Взаимодействие изучаемого и родного языков в сознании и в речи учащегося. Явление переноса навыков: транспозиция и интерференция. Виды интерференции. Ошибки как результат интерференции. Принцип учета особенностей родного языка учащихся и его реализация в учебном процессе.</w:t>
            </w:r>
          </w:p>
        </w:tc>
      </w:tr>
      <w:tr w:rsidR="00CB48E8" w:rsidRPr="0079354A"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
                <w:bCs/>
              </w:rPr>
            </w:pPr>
            <w:r w:rsidRPr="009D1F52">
              <w:rPr>
                <w:b/>
                <w:bCs/>
              </w:rPr>
              <w:t xml:space="preserve">Раздел </w:t>
            </w:r>
            <w:r w:rsidRPr="009D1F52">
              <w:rPr>
                <w:b/>
                <w:bCs/>
                <w:lang w:val="en-US"/>
              </w:rPr>
              <w:t>III</w:t>
            </w:r>
          </w:p>
        </w:tc>
        <w:tc>
          <w:tcPr>
            <w:tcW w:w="8647" w:type="dxa"/>
            <w:gridSpan w:val="2"/>
            <w:tcBorders>
              <w:top w:val="single" w:sz="8" w:space="0" w:color="000000"/>
              <w:left w:val="single" w:sz="8" w:space="0" w:color="000000"/>
              <w:bottom w:val="single" w:sz="8" w:space="0" w:color="000000"/>
            </w:tcBorders>
          </w:tcPr>
          <w:p w:rsidR="003C2421" w:rsidRPr="00B6111E" w:rsidRDefault="003C2421" w:rsidP="003C2421">
            <w:pPr>
              <w:tabs>
                <w:tab w:val="right" w:leader="underscore" w:pos="9639"/>
              </w:tabs>
              <w:ind w:hanging="15"/>
              <w:rPr>
                <w:b/>
                <w:bCs/>
              </w:rPr>
            </w:pPr>
            <w:r w:rsidRPr="00B6111E">
              <w:rPr>
                <w:b/>
                <w:bCs/>
              </w:rPr>
              <w:t>Обучение видам речевой деятельности</w:t>
            </w:r>
          </w:p>
          <w:p w:rsidR="00CB48E8" w:rsidRPr="00B6111E" w:rsidRDefault="00CB48E8" w:rsidP="005717FC">
            <w:pPr>
              <w:jc w:val="both"/>
              <w:rPr>
                <w:b/>
                <w:bCs/>
                <w:highlight w:val="yellow"/>
              </w:rPr>
            </w:pPr>
          </w:p>
        </w:tc>
      </w:tr>
      <w:tr w:rsidR="00CB48E8" w:rsidRPr="002808AB"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Cs/>
              </w:rPr>
            </w:pPr>
            <w:r w:rsidRPr="009D1F52">
              <w:rPr>
                <w:bCs/>
              </w:rPr>
              <w:t>Тема 3.1</w:t>
            </w:r>
          </w:p>
        </w:tc>
        <w:tc>
          <w:tcPr>
            <w:tcW w:w="2975" w:type="dxa"/>
            <w:tcBorders>
              <w:top w:val="single" w:sz="8" w:space="0" w:color="000000"/>
              <w:left w:val="single" w:sz="8" w:space="0" w:color="000000"/>
              <w:bottom w:val="single" w:sz="8" w:space="0" w:color="000000"/>
              <w:right w:val="single" w:sz="8" w:space="0" w:color="000000"/>
            </w:tcBorders>
          </w:tcPr>
          <w:p w:rsidR="00CB48E8" w:rsidRPr="00B6111E" w:rsidRDefault="003C2421" w:rsidP="005717FC">
            <w:pPr>
              <w:jc w:val="both"/>
              <w:rPr>
                <w:bCs/>
                <w:highlight w:val="yellow"/>
              </w:rPr>
            </w:pPr>
            <w:r w:rsidRPr="00B6111E">
              <w:rPr>
                <w:color w:val="000000"/>
              </w:rPr>
              <w:t>Методика обучения аудированию</w:t>
            </w:r>
          </w:p>
        </w:tc>
        <w:tc>
          <w:tcPr>
            <w:tcW w:w="5672" w:type="dxa"/>
            <w:tcBorders>
              <w:top w:val="single" w:sz="8" w:space="0" w:color="000000"/>
              <w:left w:val="single" w:sz="8" w:space="0" w:color="000000"/>
              <w:bottom w:val="single" w:sz="8" w:space="0" w:color="000000"/>
            </w:tcBorders>
          </w:tcPr>
          <w:p w:rsidR="00CB48E8" w:rsidRPr="00AB3A22" w:rsidRDefault="00C70167" w:rsidP="005717FC">
            <w:pPr>
              <w:jc w:val="both"/>
              <w:rPr>
                <w:bCs/>
                <w:highlight w:val="yellow"/>
              </w:rPr>
            </w:pPr>
            <w:r>
              <w:t>Слушание (аудирование). Отличительные особенности аудирования. Психофизические механизмы, работающие при аудировании. Способности, необходимые при слушании. Умения, развиваемые при аудировании. Уровни аудирования. Виды и стратегии аудирования. Факторы, влияющие на внимание учащегося при аудировании. Трудности при аудировании. Способы работы с аудированием. Система упражнений. Ошибки при работе над слушанием.</w:t>
            </w:r>
          </w:p>
        </w:tc>
      </w:tr>
      <w:tr w:rsidR="000664AE" w:rsidRPr="002808AB" w:rsidTr="00592121">
        <w:trPr>
          <w:trHeight w:val="2349"/>
        </w:trPr>
        <w:tc>
          <w:tcPr>
            <w:tcW w:w="1276" w:type="dxa"/>
            <w:tcBorders>
              <w:top w:val="single" w:sz="8" w:space="0" w:color="000000"/>
              <w:right w:val="single" w:sz="8" w:space="0" w:color="000000"/>
            </w:tcBorders>
          </w:tcPr>
          <w:p w:rsidR="000664AE" w:rsidRPr="009D1F52" w:rsidRDefault="000664AE" w:rsidP="005717FC">
            <w:pPr>
              <w:rPr>
                <w:bCs/>
              </w:rPr>
            </w:pPr>
            <w:r w:rsidRPr="009D1F52">
              <w:rPr>
                <w:bCs/>
              </w:rPr>
              <w:t>Тема 3.2</w:t>
            </w:r>
          </w:p>
        </w:tc>
        <w:tc>
          <w:tcPr>
            <w:tcW w:w="2975" w:type="dxa"/>
            <w:tcBorders>
              <w:top w:val="single" w:sz="8" w:space="0" w:color="000000"/>
              <w:left w:val="single" w:sz="8" w:space="0" w:color="000000"/>
              <w:right w:val="single" w:sz="8" w:space="0" w:color="000000"/>
            </w:tcBorders>
          </w:tcPr>
          <w:p w:rsidR="000664AE" w:rsidRPr="00B6111E" w:rsidRDefault="000664AE" w:rsidP="00C33C0E">
            <w:pPr>
              <w:rPr>
                <w:color w:val="000000"/>
              </w:rPr>
            </w:pPr>
            <w:r w:rsidRPr="00B6111E">
              <w:rPr>
                <w:color w:val="000000"/>
              </w:rPr>
              <w:t>Методика обучения чтению.</w:t>
            </w:r>
          </w:p>
          <w:p w:rsidR="000664AE" w:rsidRPr="00B6111E" w:rsidRDefault="000664AE" w:rsidP="00C33C0E">
            <w:pPr>
              <w:rPr>
                <w:color w:val="000000"/>
              </w:rPr>
            </w:pPr>
            <w:r w:rsidRPr="00B6111E">
              <w:rPr>
                <w:color w:val="000000"/>
              </w:rPr>
              <w:t>Методика обучения говорению.</w:t>
            </w:r>
          </w:p>
          <w:p w:rsidR="000664AE" w:rsidRPr="00B6111E" w:rsidRDefault="000664AE" w:rsidP="00C33C0E">
            <w:pPr>
              <w:jc w:val="both"/>
              <w:rPr>
                <w:bCs/>
                <w:highlight w:val="yellow"/>
              </w:rPr>
            </w:pPr>
            <w:r w:rsidRPr="00B6111E">
              <w:rPr>
                <w:color w:val="000000"/>
              </w:rPr>
              <w:t>Методика обучения письму и письменной речи</w:t>
            </w:r>
          </w:p>
        </w:tc>
        <w:tc>
          <w:tcPr>
            <w:tcW w:w="5672" w:type="dxa"/>
            <w:tcBorders>
              <w:top w:val="single" w:sz="8" w:space="0" w:color="000000"/>
              <w:left w:val="single" w:sz="8" w:space="0" w:color="000000"/>
            </w:tcBorders>
          </w:tcPr>
          <w:p w:rsidR="000664AE" w:rsidRPr="00AB3A22" w:rsidRDefault="008E6E02" w:rsidP="005717FC">
            <w:pPr>
              <w:jc w:val="both"/>
              <w:rPr>
                <w:bCs/>
                <w:highlight w:val="yellow"/>
              </w:rPr>
            </w:pPr>
            <w:r>
              <w:t>Понятие чтения. Типы чтения и виды работы с текстом. Работа по развитию навыков чтения. Типы упражнений при обучении чтению. Недочеты при работе над чтением.</w:t>
            </w:r>
          </w:p>
        </w:tc>
      </w:tr>
      <w:tr w:rsidR="00CB48E8" w:rsidRPr="000D246F"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
                <w:bCs/>
                <w:lang w:val="en-US"/>
              </w:rPr>
            </w:pPr>
            <w:r w:rsidRPr="009D1F52">
              <w:rPr>
                <w:b/>
                <w:bCs/>
              </w:rPr>
              <w:t xml:space="preserve">Раздел </w:t>
            </w:r>
            <w:r w:rsidRPr="009D1F52">
              <w:rPr>
                <w:b/>
                <w:bCs/>
                <w:lang w:val="en-US"/>
              </w:rPr>
              <w:t>IV</w:t>
            </w:r>
          </w:p>
        </w:tc>
        <w:tc>
          <w:tcPr>
            <w:tcW w:w="8647" w:type="dxa"/>
            <w:gridSpan w:val="2"/>
            <w:tcBorders>
              <w:top w:val="single" w:sz="8" w:space="0" w:color="000000"/>
              <w:left w:val="single" w:sz="8" w:space="0" w:color="000000"/>
              <w:bottom w:val="single" w:sz="8" w:space="0" w:color="000000"/>
            </w:tcBorders>
          </w:tcPr>
          <w:p w:rsidR="00CB48E8" w:rsidRPr="00B6111E" w:rsidRDefault="00F32E8A" w:rsidP="005717FC">
            <w:pPr>
              <w:jc w:val="both"/>
              <w:rPr>
                <w:b/>
                <w:bCs/>
                <w:highlight w:val="yellow"/>
              </w:rPr>
            </w:pPr>
            <w:r w:rsidRPr="00B6111E">
              <w:rPr>
                <w:b/>
                <w:bCs/>
              </w:rPr>
              <w:t>Организация процесса обучения русскому языку как иностранному</w:t>
            </w:r>
          </w:p>
        </w:tc>
      </w:tr>
      <w:tr w:rsidR="00CB48E8" w:rsidRPr="000D246F"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r w:rsidRPr="009D1F52">
              <w:t xml:space="preserve">Тема 4.1 </w:t>
            </w:r>
          </w:p>
          <w:p w:rsidR="00CB48E8" w:rsidRPr="009D1F52" w:rsidRDefault="00CB48E8" w:rsidP="005717FC">
            <w:pPr>
              <w:rPr>
                <w:bCs/>
              </w:rPr>
            </w:pPr>
          </w:p>
        </w:tc>
        <w:tc>
          <w:tcPr>
            <w:tcW w:w="2975" w:type="dxa"/>
            <w:tcBorders>
              <w:top w:val="single" w:sz="8" w:space="0" w:color="000000"/>
              <w:left w:val="single" w:sz="8" w:space="0" w:color="000000"/>
              <w:bottom w:val="single" w:sz="8" w:space="0" w:color="000000"/>
              <w:right w:val="single" w:sz="8" w:space="0" w:color="000000"/>
            </w:tcBorders>
          </w:tcPr>
          <w:p w:rsidR="00CB48E8" w:rsidRPr="009D1F52" w:rsidRDefault="00F32E8A" w:rsidP="005717FC">
            <w:pPr>
              <w:jc w:val="both"/>
              <w:rPr>
                <w:bCs/>
              </w:rPr>
            </w:pPr>
            <w:r w:rsidRPr="009D1F52">
              <w:rPr>
                <w:color w:val="000000"/>
              </w:rPr>
              <w:t xml:space="preserve">Этапы и профили обучения русскому языку как иностранному. Занятие как основной компонент учебного процесса. </w:t>
            </w:r>
            <w:r w:rsidRPr="009D1F52">
              <w:rPr>
                <w:bCs/>
              </w:rPr>
              <w:t xml:space="preserve"> Урок как основная единица учебного процесса</w:t>
            </w:r>
          </w:p>
        </w:tc>
        <w:tc>
          <w:tcPr>
            <w:tcW w:w="5672" w:type="dxa"/>
            <w:tcBorders>
              <w:top w:val="single" w:sz="8" w:space="0" w:color="000000"/>
              <w:left w:val="single" w:sz="8" w:space="0" w:color="000000"/>
              <w:bottom w:val="single" w:sz="8" w:space="0" w:color="000000"/>
            </w:tcBorders>
          </w:tcPr>
          <w:p w:rsidR="00CB48E8" w:rsidRPr="009D1F52" w:rsidRDefault="00CB48E8" w:rsidP="009D1F52">
            <w:pPr>
              <w:jc w:val="both"/>
              <w:rPr>
                <w:bCs/>
              </w:rPr>
            </w:pPr>
            <w:r w:rsidRPr="009D1F52">
              <w:rPr>
                <w:bCs/>
              </w:rPr>
              <w:t xml:space="preserve"> </w:t>
            </w:r>
            <w:r w:rsidR="009D1F52" w:rsidRPr="009D1F52">
              <w:rPr>
                <w:bCs/>
              </w:rPr>
              <w:t>Этапы обучения: начальный, средний, продвинутый. Уровни владения РКИ: элементарный, базовый, пороговый, пороговый продвинутый, постпороговый, совершенный, уровень носителя языка. Профили обучения. Дошкольный, школьный, подготовительный, филологический, нефилологический, курсовой и др. Государственный стандарт, цели и задачи обучения, объем учебной нагрузки, учебный план, состав учебных предметов, структура учебного года, образовательная программа, уровни владения языком, содержание обучения, контроль обучения, учебная программа, цели и задачи обучения. Содержание коммуникативно-речевой компетенции в зависимости от этапа обучения и уровня владения языком. Ситуации и темы общения. Интенции. Требования к речевым умениям. Требования к языковым умениям. Система тестирования и международного сертифицирования.</w:t>
            </w:r>
          </w:p>
        </w:tc>
      </w:tr>
    </w:tbl>
    <w:p w:rsidR="00CB48E8" w:rsidRPr="00CB48E8" w:rsidRDefault="00CB48E8" w:rsidP="00CB48E8"/>
    <w:p w:rsidR="00F062CE" w:rsidRPr="002B2FC0" w:rsidRDefault="00F062CE" w:rsidP="00F062CE">
      <w:pPr>
        <w:pStyle w:val="2"/>
      </w:pPr>
      <w:r w:rsidRPr="002B2FC0">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lastRenderedPageBreak/>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062CE" w:rsidRPr="00CB48E8" w:rsidRDefault="00F062CE" w:rsidP="0083476C">
      <w:pPr>
        <w:pStyle w:val="af0"/>
        <w:numPr>
          <w:ilvl w:val="5"/>
          <w:numId w:val="16"/>
        </w:numPr>
        <w:ind w:left="0" w:firstLine="709"/>
        <w:jc w:val="both"/>
        <w:rPr>
          <w:sz w:val="24"/>
          <w:szCs w:val="24"/>
        </w:rPr>
      </w:pPr>
      <w:r w:rsidRPr="00CB48E8">
        <w:rPr>
          <w:sz w:val="24"/>
          <w:szCs w:val="24"/>
        </w:rPr>
        <w:t>подготовку к лекциям, практическим занятиям, экзаменам;</w:t>
      </w:r>
    </w:p>
    <w:p w:rsidR="00F062CE" w:rsidRPr="00CB48E8" w:rsidRDefault="00F062CE" w:rsidP="0083476C">
      <w:pPr>
        <w:pStyle w:val="af0"/>
        <w:numPr>
          <w:ilvl w:val="5"/>
          <w:numId w:val="16"/>
        </w:numPr>
        <w:ind w:left="0" w:firstLine="709"/>
        <w:jc w:val="both"/>
        <w:rPr>
          <w:sz w:val="24"/>
          <w:szCs w:val="24"/>
        </w:rPr>
      </w:pPr>
      <w:r w:rsidRPr="00CB48E8">
        <w:rPr>
          <w:sz w:val="24"/>
          <w:szCs w:val="24"/>
        </w:rPr>
        <w:t>изучение учебных пособий;</w:t>
      </w:r>
    </w:p>
    <w:p w:rsidR="00F062CE" w:rsidRPr="00CB48E8" w:rsidRDefault="00F062CE" w:rsidP="0083476C">
      <w:pPr>
        <w:pStyle w:val="af0"/>
        <w:numPr>
          <w:ilvl w:val="5"/>
          <w:numId w:val="16"/>
        </w:numPr>
        <w:ind w:left="0" w:firstLine="709"/>
        <w:jc w:val="both"/>
        <w:rPr>
          <w:sz w:val="24"/>
          <w:szCs w:val="24"/>
        </w:rPr>
      </w:pPr>
      <w:r w:rsidRPr="00CB48E8">
        <w:rPr>
          <w:sz w:val="24"/>
          <w:szCs w:val="24"/>
        </w:rPr>
        <w:t>изучение</w:t>
      </w:r>
      <w:r w:rsidR="009B399A" w:rsidRPr="00CB48E8">
        <w:rPr>
          <w:sz w:val="24"/>
          <w:szCs w:val="24"/>
        </w:rPr>
        <w:t xml:space="preserve"> разделов/тем</w:t>
      </w:r>
      <w:r w:rsidRPr="00CB48E8">
        <w:rPr>
          <w:sz w:val="24"/>
          <w:szCs w:val="24"/>
        </w:rPr>
        <w:t>, не выносимых на лекции и практические занятия</w:t>
      </w:r>
      <w:r w:rsidR="009B399A" w:rsidRPr="00CB48E8">
        <w:rPr>
          <w:sz w:val="24"/>
          <w:szCs w:val="24"/>
        </w:rPr>
        <w:t xml:space="preserve"> самостоятельно</w:t>
      </w:r>
      <w:r w:rsidRPr="00CB48E8">
        <w:rPr>
          <w:sz w:val="24"/>
          <w:szCs w:val="24"/>
        </w:rPr>
        <w:t>;</w:t>
      </w:r>
    </w:p>
    <w:p w:rsidR="00F062CE" w:rsidRPr="00CB48E8" w:rsidRDefault="00F062CE" w:rsidP="0083476C">
      <w:pPr>
        <w:pStyle w:val="af0"/>
        <w:numPr>
          <w:ilvl w:val="5"/>
          <w:numId w:val="16"/>
        </w:numPr>
        <w:ind w:left="0" w:firstLine="709"/>
        <w:jc w:val="both"/>
        <w:rPr>
          <w:sz w:val="24"/>
          <w:szCs w:val="24"/>
        </w:rPr>
      </w:pPr>
      <w:r w:rsidRPr="00CB48E8">
        <w:rPr>
          <w:sz w:val="24"/>
          <w:szCs w:val="24"/>
        </w:rPr>
        <w:t>аннотирование монографий, или их отдельных глав, статей;</w:t>
      </w:r>
    </w:p>
    <w:p w:rsidR="00CB48E8" w:rsidRPr="00CB48E8" w:rsidRDefault="00CB48E8" w:rsidP="0083476C">
      <w:pPr>
        <w:pStyle w:val="af0"/>
        <w:numPr>
          <w:ilvl w:val="5"/>
          <w:numId w:val="16"/>
        </w:numPr>
        <w:ind w:left="0" w:firstLine="709"/>
        <w:jc w:val="both"/>
        <w:rPr>
          <w:sz w:val="24"/>
          <w:szCs w:val="24"/>
        </w:rPr>
      </w:pPr>
      <w:r w:rsidRPr="00CB48E8">
        <w:rPr>
          <w:sz w:val="24"/>
          <w:szCs w:val="24"/>
        </w:rPr>
        <w:t>работа над ментальными картами, кластерами, концептуальными таблицами;</w:t>
      </w:r>
    </w:p>
    <w:p w:rsidR="00F062CE" w:rsidRPr="00CB48E8" w:rsidRDefault="00F062CE" w:rsidP="0083476C">
      <w:pPr>
        <w:pStyle w:val="af0"/>
        <w:numPr>
          <w:ilvl w:val="5"/>
          <w:numId w:val="16"/>
        </w:numPr>
        <w:ind w:left="0" w:firstLine="709"/>
        <w:jc w:val="both"/>
        <w:rPr>
          <w:sz w:val="24"/>
          <w:szCs w:val="24"/>
        </w:rPr>
      </w:pPr>
      <w:r w:rsidRPr="00CB48E8">
        <w:rPr>
          <w:sz w:val="24"/>
          <w:szCs w:val="24"/>
        </w:rPr>
        <w:t>конспектирование монографий, или их отдельных глав, статей;</w:t>
      </w:r>
    </w:p>
    <w:p w:rsidR="00F062CE" w:rsidRPr="00CB48E8" w:rsidRDefault="00F062CE" w:rsidP="0083476C">
      <w:pPr>
        <w:pStyle w:val="af0"/>
        <w:numPr>
          <w:ilvl w:val="5"/>
          <w:numId w:val="16"/>
        </w:numPr>
        <w:ind w:left="0" w:firstLine="709"/>
        <w:jc w:val="both"/>
        <w:rPr>
          <w:sz w:val="24"/>
          <w:szCs w:val="24"/>
        </w:rPr>
      </w:pPr>
      <w:r w:rsidRPr="00CB48E8">
        <w:rPr>
          <w:sz w:val="24"/>
          <w:szCs w:val="24"/>
        </w:rPr>
        <w:t>изучение теоретического и практического материала по рекомендованным источникам;</w:t>
      </w:r>
    </w:p>
    <w:p w:rsidR="00F062CE" w:rsidRPr="00CB48E8" w:rsidRDefault="00F062CE" w:rsidP="0083476C">
      <w:pPr>
        <w:pStyle w:val="af0"/>
        <w:numPr>
          <w:ilvl w:val="5"/>
          <w:numId w:val="16"/>
        </w:numPr>
        <w:ind w:left="0" w:firstLine="709"/>
        <w:jc w:val="both"/>
        <w:rPr>
          <w:sz w:val="24"/>
          <w:szCs w:val="24"/>
        </w:rPr>
      </w:pPr>
      <w:r w:rsidRPr="00CB48E8">
        <w:rPr>
          <w:sz w:val="24"/>
          <w:szCs w:val="24"/>
        </w:rPr>
        <w:t>выполнение домашних заданий;</w:t>
      </w:r>
    </w:p>
    <w:p w:rsidR="00F062CE" w:rsidRPr="00CB48E8" w:rsidRDefault="00F062CE" w:rsidP="0083476C">
      <w:pPr>
        <w:pStyle w:val="af0"/>
        <w:numPr>
          <w:ilvl w:val="5"/>
          <w:numId w:val="16"/>
        </w:numPr>
        <w:ind w:left="0" w:firstLine="709"/>
        <w:jc w:val="both"/>
        <w:rPr>
          <w:sz w:val="24"/>
          <w:szCs w:val="24"/>
        </w:rPr>
      </w:pPr>
      <w:r w:rsidRPr="00CB48E8">
        <w:rPr>
          <w:sz w:val="24"/>
          <w:szCs w:val="24"/>
        </w:rPr>
        <w:t>подготовка к коллоквиуму, контрольной работе и т.п.;</w:t>
      </w:r>
    </w:p>
    <w:p w:rsidR="00BD2F50" w:rsidRPr="00CB48E8" w:rsidRDefault="00BD2F50" w:rsidP="0083476C">
      <w:pPr>
        <w:pStyle w:val="af0"/>
        <w:numPr>
          <w:ilvl w:val="5"/>
          <w:numId w:val="16"/>
        </w:numPr>
        <w:ind w:left="0" w:firstLine="709"/>
        <w:jc w:val="both"/>
        <w:rPr>
          <w:sz w:val="24"/>
          <w:szCs w:val="24"/>
        </w:rPr>
      </w:pPr>
      <w:r w:rsidRPr="00CB48E8">
        <w:rPr>
          <w:sz w:val="24"/>
          <w:szCs w:val="24"/>
        </w:rPr>
        <w:t>подготовка к промежуточной аттестации в течение семестра;</w:t>
      </w:r>
    </w:p>
    <w:p w:rsidR="00F062CE" w:rsidRPr="00CB48E8" w:rsidRDefault="00F062CE" w:rsidP="0083476C">
      <w:pPr>
        <w:pStyle w:val="af0"/>
        <w:numPr>
          <w:ilvl w:val="5"/>
          <w:numId w:val="16"/>
        </w:numPr>
        <w:ind w:left="0" w:firstLine="709"/>
        <w:jc w:val="both"/>
        <w:rPr>
          <w:sz w:val="24"/>
          <w:szCs w:val="24"/>
        </w:rPr>
      </w:pPr>
      <w:r w:rsidRPr="00CB48E8">
        <w:rPr>
          <w:sz w:val="24"/>
          <w:szCs w:val="24"/>
        </w:rPr>
        <w:t>создание презентаций по изучаемым темам.</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CB48E8" w:rsidRDefault="00F062CE" w:rsidP="0083476C">
      <w:pPr>
        <w:pStyle w:val="af0"/>
        <w:numPr>
          <w:ilvl w:val="5"/>
          <w:numId w:val="16"/>
        </w:numPr>
        <w:ind w:left="0" w:firstLine="709"/>
        <w:jc w:val="both"/>
        <w:rPr>
          <w:sz w:val="24"/>
          <w:szCs w:val="24"/>
        </w:rPr>
      </w:pPr>
      <w:r w:rsidRPr="00CB48E8">
        <w:rPr>
          <w:sz w:val="24"/>
          <w:szCs w:val="24"/>
        </w:rPr>
        <w:t>проведение индивидуальных и групповых консультаций по отдельным темам/разделам дисциплины;</w:t>
      </w:r>
    </w:p>
    <w:p w:rsidR="00F062CE" w:rsidRPr="00CB48E8" w:rsidRDefault="00F062CE" w:rsidP="0083476C">
      <w:pPr>
        <w:pStyle w:val="af0"/>
        <w:numPr>
          <w:ilvl w:val="5"/>
          <w:numId w:val="16"/>
        </w:numPr>
        <w:ind w:left="0" w:firstLine="709"/>
        <w:jc w:val="both"/>
        <w:rPr>
          <w:sz w:val="24"/>
          <w:szCs w:val="24"/>
        </w:rPr>
      </w:pPr>
      <w:r w:rsidRPr="00CB48E8">
        <w:rPr>
          <w:sz w:val="24"/>
          <w:szCs w:val="24"/>
        </w:rPr>
        <w:t>проведение конс</w:t>
      </w:r>
      <w:r w:rsidR="009B399A" w:rsidRPr="00CB48E8">
        <w:rPr>
          <w:sz w:val="24"/>
          <w:szCs w:val="24"/>
        </w:rPr>
        <w:t>ультаций перед экзаменом по необходимости</w:t>
      </w:r>
      <w:r w:rsidRPr="00CB48E8">
        <w:rPr>
          <w:sz w:val="24"/>
          <w:szCs w:val="24"/>
        </w:rPr>
        <w:t>;</w:t>
      </w:r>
    </w:p>
    <w:p w:rsidR="00F062CE" w:rsidRDefault="00F062CE" w:rsidP="0083476C">
      <w:pPr>
        <w:pStyle w:val="af0"/>
        <w:numPr>
          <w:ilvl w:val="5"/>
          <w:numId w:val="16"/>
        </w:numPr>
        <w:ind w:left="0" w:firstLine="709"/>
        <w:jc w:val="both"/>
        <w:rPr>
          <w:sz w:val="24"/>
          <w:szCs w:val="24"/>
        </w:rPr>
      </w:pPr>
      <w:r w:rsidRPr="00CB48E8">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CB48E8">
        <w:rPr>
          <w:sz w:val="24"/>
          <w:szCs w:val="24"/>
        </w:rPr>
        <w:t>/родственного</w:t>
      </w:r>
      <w:r w:rsidRPr="00CB48E8">
        <w:rPr>
          <w:sz w:val="24"/>
          <w:szCs w:val="24"/>
        </w:rPr>
        <w:t xml:space="preserve"> бакалавриата, которые формировали ОПК и ПК, в целях обеспече</w:t>
      </w:r>
      <w:r w:rsidR="00CB48E8">
        <w:rPr>
          <w:sz w:val="24"/>
          <w:szCs w:val="24"/>
        </w:rPr>
        <w:t>ния преемственности образования.</w:t>
      </w:r>
    </w:p>
    <w:p w:rsidR="00F062CE"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A54C59" w:rsidRDefault="00A54C59" w:rsidP="00F062CE">
      <w:pPr>
        <w:ind w:firstLine="709"/>
        <w:jc w:val="both"/>
        <w:rPr>
          <w:sz w:val="24"/>
          <w:szCs w:val="24"/>
        </w:rPr>
      </w:pPr>
    </w:p>
    <w:p w:rsidR="00A54C59" w:rsidRDefault="00A54C59" w:rsidP="00F062CE">
      <w:pPr>
        <w:ind w:firstLine="709"/>
        <w:jc w:val="both"/>
        <w:rPr>
          <w:sz w:val="24"/>
          <w:szCs w:val="24"/>
        </w:rPr>
      </w:pPr>
    </w:p>
    <w:p w:rsidR="00A54C59" w:rsidRDefault="00A54C59" w:rsidP="00F062CE">
      <w:pPr>
        <w:ind w:firstLine="709"/>
        <w:jc w:val="both"/>
        <w:rPr>
          <w:sz w:val="24"/>
          <w:szCs w:val="24"/>
        </w:rPr>
      </w:pPr>
    </w:p>
    <w:p w:rsidR="00A54C59" w:rsidRDefault="00A54C59" w:rsidP="00F062CE">
      <w:pPr>
        <w:ind w:firstLine="709"/>
        <w:jc w:val="both"/>
        <w:rPr>
          <w:sz w:val="24"/>
          <w:szCs w:val="24"/>
        </w:rPr>
      </w:pPr>
    </w:p>
    <w:p w:rsidR="00A54C59" w:rsidRPr="00A1148A" w:rsidRDefault="00A54C59" w:rsidP="00F062CE">
      <w:pPr>
        <w:ind w:firstLine="709"/>
        <w:jc w:val="both"/>
        <w:rPr>
          <w:sz w:val="24"/>
          <w:szCs w:val="24"/>
        </w:rPr>
      </w:pP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lastRenderedPageBreak/>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49648B">
            <w:pPr>
              <w:jc w:val="center"/>
              <w:rPr>
                <w:b/>
                <w:sz w:val="20"/>
                <w:szCs w:val="20"/>
              </w:rPr>
            </w:pPr>
            <w:r w:rsidRPr="00DE1A9D">
              <w:rPr>
                <w:b/>
                <w:bCs/>
                <w:sz w:val="20"/>
                <w:szCs w:val="20"/>
              </w:rPr>
              <w:t xml:space="preserve">Наименование раздела /темы </w:t>
            </w:r>
            <w:r w:rsidRPr="0049648B">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3E1E1B" w:rsidRDefault="00F062CE" w:rsidP="009B399A">
            <w:pPr>
              <w:rPr>
                <w:b/>
                <w:bCs/>
                <w:lang w:val="en-US"/>
              </w:rPr>
            </w:pPr>
            <w:r w:rsidRPr="003E1E1B">
              <w:rPr>
                <w:b/>
              </w:rPr>
              <w:t xml:space="preserve">Раздел </w:t>
            </w:r>
            <w:r w:rsidRPr="003E1E1B">
              <w:rPr>
                <w:b/>
                <w:lang w:val="en-US"/>
              </w:rPr>
              <w:t>I</w:t>
            </w:r>
          </w:p>
        </w:tc>
        <w:tc>
          <w:tcPr>
            <w:tcW w:w="8647" w:type="dxa"/>
            <w:gridSpan w:val="4"/>
            <w:tcBorders>
              <w:top w:val="single" w:sz="8" w:space="0" w:color="000000"/>
              <w:left w:val="single" w:sz="8" w:space="0" w:color="000000"/>
              <w:bottom w:val="single" w:sz="8" w:space="0" w:color="000000"/>
            </w:tcBorders>
          </w:tcPr>
          <w:p w:rsidR="00F062CE" w:rsidRPr="001C4859" w:rsidRDefault="00564876" w:rsidP="009B399A">
            <w:pPr>
              <w:rPr>
                <w:b/>
              </w:rPr>
            </w:pPr>
            <w:r w:rsidRPr="001C4859">
              <w:rPr>
                <w:b/>
                <w:bCs/>
              </w:rPr>
              <w:t>Предмет и задачи методики</w:t>
            </w:r>
          </w:p>
        </w:tc>
      </w:tr>
      <w:tr w:rsidR="009267D3" w:rsidRPr="008448CC" w:rsidTr="00EB7A4D">
        <w:trPr>
          <w:trHeight w:val="5060"/>
        </w:trPr>
        <w:tc>
          <w:tcPr>
            <w:tcW w:w="1276" w:type="dxa"/>
            <w:tcBorders>
              <w:top w:val="single" w:sz="8" w:space="0" w:color="000000"/>
              <w:right w:val="single" w:sz="8" w:space="0" w:color="000000"/>
            </w:tcBorders>
          </w:tcPr>
          <w:p w:rsidR="009267D3" w:rsidRPr="003E1E1B" w:rsidRDefault="009267D3" w:rsidP="001B10D8">
            <w:r w:rsidRPr="003E1E1B">
              <w:t xml:space="preserve">Тема 1.1 </w:t>
            </w:r>
          </w:p>
          <w:p w:rsidR="009267D3" w:rsidRPr="003E1E1B" w:rsidRDefault="009267D3" w:rsidP="005717FC">
            <w:pPr>
              <w:rPr>
                <w:bCs/>
              </w:rPr>
            </w:pPr>
          </w:p>
        </w:tc>
        <w:tc>
          <w:tcPr>
            <w:tcW w:w="2410" w:type="dxa"/>
            <w:tcBorders>
              <w:top w:val="single" w:sz="8" w:space="0" w:color="000000"/>
              <w:left w:val="single" w:sz="8" w:space="0" w:color="000000"/>
            </w:tcBorders>
          </w:tcPr>
          <w:p w:rsidR="009267D3" w:rsidRPr="001C4859" w:rsidRDefault="009267D3" w:rsidP="009267D3">
            <w:pPr>
              <w:jc w:val="both"/>
              <w:rPr>
                <w:color w:val="000000"/>
              </w:rPr>
            </w:pPr>
            <w:r w:rsidRPr="001C4859">
              <w:rPr>
                <w:color w:val="000000"/>
              </w:rPr>
              <w:t xml:space="preserve">Общая структура курса «Методика преподавания русского языка как иностранного» </w:t>
            </w:r>
          </w:p>
          <w:p w:rsidR="009267D3" w:rsidRPr="001C4859" w:rsidRDefault="009267D3" w:rsidP="009267D3">
            <w:pPr>
              <w:rPr>
                <w:highlight w:val="yellow"/>
              </w:rPr>
            </w:pPr>
            <w:r w:rsidRPr="001C4859">
              <w:rPr>
                <w:color w:val="000000"/>
              </w:rPr>
              <w:t>Связь методики с другими науками.</w:t>
            </w:r>
          </w:p>
        </w:tc>
        <w:tc>
          <w:tcPr>
            <w:tcW w:w="3827" w:type="dxa"/>
            <w:tcBorders>
              <w:top w:val="single" w:sz="8" w:space="0" w:color="000000"/>
              <w:left w:val="single" w:sz="8" w:space="0" w:color="000000"/>
            </w:tcBorders>
          </w:tcPr>
          <w:p w:rsidR="009267D3" w:rsidRPr="00DE4429" w:rsidRDefault="009267D3" w:rsidP="009267D3">
            <w:pPr>
              <w:widowControl w:val="0"/>
              <w:tabs>
                <w:tab w:val="left" w:pos="1701"/>
              </w:tabs>
              <w:autoSpaceDE w:val="0"/>
              <w:autoSpaceDN w:val="0"/>
              <w:adjustRightInd w:val="0"/>
              <w:jc w:val="both"/>
            </w:pPr>
          </w:p>
          <w:p w:rsidR="009267D3" w:rsidRPr="00DE4429" w:rsidRDefault="003E1E1B" w:rsidP="005717FC">
            <w:pPr>
              <w:widowControl w:val="0"/>
              <w:tabs>
                <w:tab w:val="left" w:pos="1701"/>
              </w:tabs>
              <w:autoSpaceDE w:val="0"/>
              <w:autoSpaceDN w:val="0"/>
              <w:adjustRightInd w:val="0"/>
              <w:rPr>
                <w:highlight w:val="yellow"/>
              </w:rPr>
            </w:pPr>
            <w:r w:rsidRPr="00DE4429">
              <w:rPr>
                <w:bCs/>
              </w:rPr>
              <w:t>Анализ научной литературы, разделов учебников, текстов лекций. Выполнение практических заданий (ИДЗ). Подготовка к самостоятельной работе.</w:t>
            </w:r>
          </w:p>
        </w:tc>
        <w:tc>
          <w:tcPr>
            <w:tcW w:w="1701" w:type="dxa"/>
            <w:tcBorders>
              <w:top w:val="single" w:sz="8" w:space="0" w:color="000000"/>
              <w:left w:val="single" w:sz="8" w:space="0" w:color="000000"/>
            </w:tcBorders>
          </w:tcPr>
          <w:p w:rsidR="009267D3" w:rsidRPr="00DE4429" w:rsidRDefault="009267D3" w:rsidP="001B10D8">
            <w:r w:rsidRPr="00DE4429">
              <w:t>аннотирование литературы;</w:t>
            </w:r>
          </w:p>
          <w:p w:rsidR="009267D3" w:rsidRPr="00DE4429" w:rsidRDefault="009267D3" w:rsidP="001B10D8"/>
          <w:p w:rsidR="009267D3" w:rsidRPr="00DE4429" w:rsidRDefault="009267D3" w:rsidP="001B10D8">
            <w:r w:rsidRPr="00DE4429">
              <w:t>устный опрос;</w:t>
            </w:r>
          </w:p>
          <w:p w:rsidR="009267D3" w:rsidRPr="001C4859" w:rsidRDefault="009267D3" w:rsidP="001B10D8">
            <w:pPr>
              <w:rPr>
                <w:highlight w:val="yellow"/>
              </w:rPr>
            </w:pPr>
          </w:p>
          <w:p w:rsidR="009267D3" w:rsidRPr="001C4859" w:rsidRDefault="009267D3" w:rsidP="001B10D8">
            <w:pPr>
              <w:rPr>
                <w:highlight w:val="yellow"/>
              </w:rPr>
            </w:pPr>
          </w:p>
        </w:tc>
        <w:tc>
          <w:tcPr>
            <w:tcW w:w="709" w:type="dxa"/>
            <w:tcBorders>
              <w:top w:val="single" w:sz="8" w:space="0" w:color="000000"/>
              <w:left w:val="single" w:sz="8" w:space="0" w:color="000000"/>
            </w:tcBorders>
          </w:tcPr>
          <w:p w:rsidR="009267D3" w:rsidRPr="001C4859" w:rsidRDefault="009267D3" w:rsidP="002B2FC0">
            <w:pPr>
              <w:jc w:val="center"/>
              <w:rPr>
                <w:b/>
              </w:rPr>
            </w:pPr>
            <w:r w:rsidRPr="001C4859">
              <w:rPr>
                <w:b/>
              </w:rPr>
              <w:t>6</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3E1E1B" w:rsidRDefault="00F062CE" w:rsidP="009B399A">
            <w:pPr>
              <w:rPr>
                <w:bCs/>
              </w:rPr>
            </w:pPr>
            <w:r w:rsidRPr="003E1E1B">
              <w:rPr>
                <w:b/>
              </w:rPr>
              <w:t xml:space="preserve">Раздел </w:t>
            </w:r>
            <w:r w:rsidRPr="003E1E1B">
              <w:rPr>
                <w:b/>
                <w:bCs/>
                <w:lang w:val="en-US"/>
              </w:rPr>
              <w:t>II</w:t>
            </w:r>
          </w:p>
        </w:tc>
        <w:tc>
          <w:tcPr>
            <w:tcW w:w="8647" w:type="dxa"/>
            <w:gridSpan w:val="4"/>
            <w:tcBorders>
              <w:top w:val="single" w:sz="8" w:space="0" w:color="000000"/>
              <w:left w:val="single" w:sz="8" w:space="0" w:color="000000"/>
              <w:bottom w:val="single" w:sz="8" w:space="0" w:color="000000"/>
            </w:tcBorders>
          </w:tcPr>
          <w:p w:rsidR="00F062CE" w:rsidRPr="00DE4429" w:rsidRDefault="00564876" w:rsidP="009B399A">
            <w:pPr>
              <w:rPr>
                <w:highlight w:val="yellow"/>
              </w:rPr>
            </w:pPr>
            <w:r w:rsidRPr="00DE4429">
              <w:rPr>
                <w:b/>
              </w:rPr>
              <w:t>Методика обучения отдельным аспектам речевой деятельности</w:t>
            </w:r>
          </w:p>
        </w:tc>
      </w:tr>
      <w:tr w:rsidR="00805791" w:rsidRPr="008448CC" w:rsidTr="00DE1A9D">
        <w:trPr>
          <w:trHeight w:val="1265"/>
        </w:trPr>
        <w:tc>
          <w:tcPr>
            <w:tcW w:w="1276" w:type="dxa"/>
            <w:tcBorders>
              <w:top w:val="single" w:sz="8" w:space="0" w:color="000000"/>
              <w:right w:val="single" w:sz="8" w:space="0" w:color="000000"/>
            </w:tcBorders>
          </w:tcPr>
          <w:p w:rsidR="00805791" w:rsidRPr="003E1E1B" w:rsidRDefault="00805791" w:rsidP="005717FC">
            <w:pPr>
              <w:rPr>
                <w:bCs/>
              </w:rPr>
            </w:pPr>
            <w:r w:rsidRPr="003E1E1B">
              <w:rPr>
                <w:bCs/>
              </w:rPr>
              <w:t>Тема 2.1</w:t>
            </w:r>
          </w:p>
        </w:tc>
        <w:tc>
          <w:tcPr>
            <w:tcW w:w="2410" w:type="dxa"/>
            <w:tcBorders>
              <w:top w:val="single" w:sz="8" w:space="0" w:color="000000"/>
              <w:left w:val="single" w:sz="8" w:space="0" w:color="000000"/>
              <w:right w:val="single" w:sz="8" w:space="0" w:color="000000"/>
            </w:tcBorders>
          </w:tcPr>
          <w:p w:rsidR="00805791" w:rsidRPr="001C4859" w:rsidRDefault="00805791" w:rsidP="005717FC">
            <w:pPr>
              <w:rPr>
                <w:bCs/>
                <w:highlight w:val="yellow"/>
              </w:rPr>
            </w:pPr>
            <w:r w:rsidRPr="001C4859">
              <w:rPr>
                <w:color w:val="000000"/>
              </w:rPr>
              <w:t>Особенности русской артикуляционной базы. Приемы постановки звуков. Работа над ритмикой слова.</w:t>
            </w:r>
          </w:p>
        </w:tc>
        <w:tc>
          <w:tcPr>
            <w:tcW w:w="3827" w:type="dxa"/>
            <w:vMerge w:val="restart"/>
            <w:tcBorders>
              <w:top w:val="single" w:sz="8" w:space="0" w:color="000000"/>
              <w:left w:val="single" w:sz="8" w:space="0" w:color="000000"/>
            </w:tcBorders>
          </w:tcPr>
          <w:p w:rsidR="00805791" w:rsidRPr="00DE4429" w:rsidRDefault="00805791" w:rsidP="003E1E1B">
            <w:pPr>
              <w:jc w:val="both"/>
              <w:rPr>
                <w:bCs/>
                <w:highlight w:val="yellow"/>
              </w:rPr>
            </w:pPr>
            <w:r w:rsidRPr="00DE4429">
              <w:rPr>
                <w:bCs/>
              </w:rPr>
              <w:t>Анализ научной литературы, разделов учебников, текстов лекций. Выполнение практических заданий (ИДЗ). Подготовка к самостоятельной работе.</w:t>
            </w:r>
          </w:p>
        </w:tc>
        <w:tc>
          <w:tcPr>
            <w:tcW w:w="1701" w:type="dxa"/>
            <w:vMerge w:val="restart"/>
            <w:tcBorders>
              <w:top w:val="single" w:sz="8" w:space="0" w:color="000000"/>
              <w:left w:val="single" w:sz="8" w:space="0" w:color="000000"/>
            </w:tcBorders>
          </w:tcPr>
          <w:p w:rsidR="00805791" w:rsidRPr="00805791" w:rsidRDefault="00805791" w:rsidP="005717FC">
            <w:r w:rsidRPr="00805791">
              <w:t>аннотирование литературы;</w:t>
            </w:r>
          </w:p>
          <w:p w:rsidR="00805791" w:rsidRPr="00805791" w:rsidRDefault="00805791" w:rsidP="005717FC"/>
          <w:p w:rsidR="00805791" w:rsidRPr="00805791" w:rsidRDefault="00805791" w:rsidP="005717FC">
            <w:r w:rsidRPr="00805791">
              <w:t xml:space="preserve">ИЗД, </w:t>
            </w:r>
          </w:p>
          <w:p w:rsidR="00805791" w:rsidRPr="00805791" w:rsidRDefault="00805791" w:rsidP="005717FC">
            <w:r w:rsidRPr="00805791">
              <w:t>устный опрос;</w:t>
            </w:r>
          </w:p>
          <w:p w:rsidR="00805791" w:rsidRPr="001C4859" w:rsidRDefault="00805791" w:rsidP="005717FC">
            <w:pPr>
              <w:rPr>
                <w:highlight w:val="yellow"/>
              </w:rPr>
            </w:pPr>
          </w:p>
        </w:tc>
        <w:tc>
          <w:tcPr>
            <w:tcW w:w="709" w:type="dxa"/>
            <w:vMerge w:val="restart"/>
            <w:tcBorders>
              <w:top w:val="single" w:sz="8" w:space="0" w:color="000000"/>
              <w:left w:val="single" w:sz="8" w:space="0" w:color="000000"/>
            </w:tcBorders>
          </w:tcPr>
          <w:p w:rsidR="00805791" w:rsidRPr="001C4859" w:rsidRDefault="00805791" w:rsidP="001B10D8">
            <w:pPr>
              <w:jc w:val="center"/>
              <w:rPr>
                <w:b/>
              </w:rPr>
            </w:pPr>
            <w:r w:rsidRPr="001C4859">
              <w:rPr>
                <w:b/>
              </w:rPr>
              <w:t>4</w:t>
            </w:r>
          </w:p>
        </w:tc>
      </w:tr>
      <w:tr w:rsidR="00805791" w:rsidRPr="008448CC" w:rsidTr="005B0117">
        <w:trPr>
          <w:trHeight w:val="1265"/>
        </w:trPr>
        <w:tc>
          <w:tcPr>
            <w:tcW w:w="1276" w:type="dxa"/>
            <w:tcBorders>
              <w:top w:val="single" w:sz="8" w:space="0" w:color="000000"/>
              <w:right w:val="single" w:sz="8" w:space="0" w:color="000000"/>
            </w:tcBorders>
          </w:tcPr>
          <w:p w:rsidR="00805791" w:rsidRPr="003E1E1B" w:rsidRDefault="00805791" w:rsidP="005717FC">
            <w:pPr>
              <w:rPr>
                <w:bCs/>
              </w:rPr>
            </w:pPr>
            <w:r w:rsidRPr="003E1E1B">
              <w:rPr>
                <w:bCs/>
              </w:rPr>
              <w:t>Тема 2.2.</w:t>
            </w:r>
          </w:p>
        </w:tc>
        <w:tc>
          <w:tcPr>
            <w:tcW w:w="2410" w:type="dxa"/>
            <w:tcBorders>
              <w:top w:val="single" w:sz="8" w:space="0" w:color="000000"/>
              <w:left w:val="single" w:sz="8" w:space="0" w:color="000000"/>
              <w:right w:val="single" w:sz="8" w:space="0" w:color="000000"/>
            </w:tcBorders>
          </w:tcPr>
          <w:p w:rsidR="00805791" w:rsidRPr="001C4859" w:rsidRDefault="00805791" w:rsidP="005717FC">
            <w:pPr>
              <w:rPr>
                <w:highlight w:val="yellow"/>
              </w:rPr>
            </w:pPr>
            <w:r w:rsidRPr="001C4859">
              <w:rPr>
                <w:bCs/>
              </w:rPr>
              <w:t>Общая классификация упражнений для выработки грамматических навыков</w:t>
            </w:r>
          </w:p>
        </w:tc>
        <w:tc>
          <w:tcPr>
            <w:tcW w:w="3827" w:type="dxa"/>
            <w:vMerge/>
            <w:tcBorders>
              <w:left w:val="single" w:sz="8" w:space="0" w:color="000000"/>
            </w:tcBorders>
          </w:tcPr>
          <w:p w:rsidR="00805791" w:rsidRPr="00DE4429" w:rsidRDefault="00805791" w:rsidP="003E1E1B">
            <w:pPr>
              <w:jc w:val="both"/>
              <w:rPr>
                <w:highlight w:val="yellow"/>
              </w:rPr>
            </w:pPr>
          </w:p>
        </w:tc>
        <w:tc>
          <w:tcPr>
            <w:tcW w:w="1701" w:type="dxa"/>
            <w:vMerge/>
            <w:tcBorders>
              <w:left w:val="single" w:sz="8" w:space="0" w:color="000000"/>
            </w:tcBorders>
          </w:tcPr>
          <w:p w:rsidR="00805791" w:rsidRPr="001C4859" w:rsidRDefault="00805791" w:rsidP="005717FC">
            <w:pPr>
              <w:rPr>
                <w:highlight w:val="yellow"/>
              </w:rPr>
            </w:pPr>
          </w:p>
        </w:tc>
        <w:tc>
          <w:tcPr>
            <w:tcW w:w="709" w:type="dxa"/>
            <w:vMerge/>
            <w:tcBorders>
              <w:left w:val="single" w:sz="8" w:space="0" w:color="000000"/>
            </w:tcBorders>
          </w:tcPr>
          <w:p w:rsidR="00805791" w:rsidRPr="001C4859" w:rsidRDefault="00805791" w:rsidP="009B399A">
            <w:pPr>
              <w:rPr>
                <w:b/>
              </w:rPr>
            </w:pPr>
          </w:p>
        </w:tc>
      </w:tr>
      <w:tr w:rsidR="001B10D8" w:rsidRPr="008448CC" w:rsidTr="005717FC">
        <w:trPr>
          <w:trHeight w:val="283"/>
        </w:trPr>
        <w:tc>
          <w:tcPr>
            <w:tcW w:w="1276" w:type="dxa"/>
            <w:tcBorders>
              <w:top w:val="single" w:sz="8" w:space="0" w:color="000000"/>
              <w:bottom w:val="single" w:sz="8" w:space="0" w:color="000000"/>
              <w:right w:val="single" w:sz="8" w:space="0" w:color="000000"/>
            </w:tcBorders>
          </w:tcPr>
          <w:p w:rsidR="001B10D8" w:rsidRPr="003E1E1B" w:rsidRDefault="001B10D8" w:rsidP="009B399A">
            <w:pPr>
              <w:rPr>
                <w:b/>
                <w:bCs/>
                <w:lang w:val="en-US"/>
              </w:rPr>
            </w:pPr>
            <w:r w:rsidRPr="003E1E1B">
              <w:rPr>
                <w:b/>
                <w:bCs/>
              </w:rPr>
              <w:t xml:space="preserve">Раздел </w:t>
            </w:r>
            <w:r w:rsidRPr="003E1E1B">
              <w:rPr>
                <w:b/>
                <w:bCs/>
                <w:lang w:val="en-US"/>
              </w:rPr>
              <w:t>III</w:t>
            </w:r>
          </w:p>
        </w:tc>
        <w:tc>
          <w:tcPr>
            <w:tcW w:w="8647" w:type="dxa"/>
            <w:gridSpan w:val="4"/>
            <w:tcBorders>
              <w:top w:val="single" w:sz="8" w:space="0" w:color="000000"/>
              <w:left w:val="single" w:sz="8" w:space="0" w:color="000000"/>
              <w:bottom w:val="single" w:sz="8" w:space="0" w:color="000000"/>
            </w:tcBorders>
          </w:tcPr>
          <w:p w:rsidR="001B10D8" w:rsidRPr="00DE4429" w:rsidRDefault="00564876" w:rsidP="009B399A">
            <w:pPr>
              <w:rPr>
                <w:b/>
                <w:highlight w:val="yellow"/>
              </w:rPr>
            </w:pPr>
            <w:r w:rsidRPr="00DE4429">
              <w:rPr>
                <w:b/>
                <w:bCs/>
              </w:rPr>
              <w:t>Обучение видам речевой деятельности</w:t>
            </w:r>
          </w:p>
        </w:tc>
      </w:tr>
      <w:tr w:rsidR="000A2EDA" w:rsidRPr="008448CC" w:rsidTr="0081784B">
        <w:trPr>
          <w:trHeight w:val="2783"/>
        </w:trPr>
        <w:tc>
          <w:tcPr>
            <w:tcW w:w="1276" w:type="dxa"/>
            <w:tcBorders>
              <w:top w:val="single" w:sz="8" w:space="0" w:color="000000"/>
              <w:right w:val="single" w:sz="8" w:space="0" w:color="000000"/>
            </w:tcBorders>
          </w:tcPr>
          <w:p w:rsidR="000A2EDA" w:rsidRPr="003E1E1B" w:rsidRDefault="000A2EDA" w:rsidP="005717FC">
            <w:pPr>
              <w:rPr>
                <w:bCs/>
              </w:rPr>
            </w:pPr>
            <w:r w:rsidRPr="003E1E1B">
              <w:rPr>
                <w:bCs/>
              </w:rPr>
              <w:t>Тема 3.2</w:t>
            </w:r>
          </w:p>
        </w:tc>
        <w:tc>
          <w:tcPr>
            <w:tcW w:w="2410" w:type="dxa"/>
            <w:tcBorders>
              <w:top w:val="single" w:sz="8" w:space="0" w:color="000000"/>
              <w:left w:val="single" w:sz="8" w:space="0" w:color="000000"/>
              <w:right w:val="single" w:sz="8" w:space="0" w:color="000000"/>
            </w:tcBorders>
          </w:tcPr>
          <w:p w:rsidR="000A2EDA" w:rsidRPr="001C4859" w:rsidRDefault="000A2EDA" w:rsidP="005717FC">
            <w:pPr>
              <w:jc w:val="both"/>
              <w:rPr>
                <w:bCs/>
                <w:highlight w:val="yellow"/>
              </w:rPr>
            </w:pPr>
            <w:r w:rsidRPr="001C4859">
              <w:rPr>
                <w:bCs/>
              </w:rPr>
              <w:t>Система упражнений при обучении аудированию, работа с аудитивным текстом.</w:t>
            </w:r>
          </w:p>
        </w:tc>
        <w:tc>
          <w:tcPr>
            <w:tcW w:w="3827" w:type="dxa"/>
            <w:vMerge w:val="restart"/>
            <w:tcBorders>
              <w:top w:val="single" w:sz="8" w:space="0" w:color="000000"/>
              <w:left w:val="single" w:sz="8" w:space="0" w:color="000000"/>
            </w:tcBorders>
          </w:tcPr>
          <w:p w:rsidR="000A2EDA" w:rsidRPr="00DE4429" w:rsidRDefault="000A2EDA" w:rsidP="00CF159F">
            <w:pPr>
              <w:tabs>
                <w:tab w:val="right" w:leader="underscore" w:pos="9639"/>
              </w:tabs>
              <w:jc w:val="both"/>
            </w:pPr>
            <w:r w:rsidRPr="00DE4429">
              <w:rPr>
                <w:bCs/>
              </w:rPr>
              <w:t xml:space="preserve">Анализ научной литературы, разделов учебников, текстов лекций. </w:t>
            </w:r>
            <w:r w:rsidRPr="00DE4429">
              <w:t>Разработка урока для начального этапа обучения.</w:t>
            </w:r>
          </w:p>
          <w:p w:rsidR="000A2EDA" w:rsidRPr="00DE4429" w:rsidRDefault="000A2EDA" w:rsidP="00CF159F">
            <w:pPr>
              <w:jc w:val="both"/>
              <w:rPr>
                <w:bCs/>
                <w:highlight w:val="yellow"/>
              </w:rPr>
            </w:pPr>
            <w:r w:rsidRPr="00DE4429">
              <w:t>Подготовка к самостоятельной работе.</w:t>
            </w:r>
          </w:p>
        </w:tc>
        <w:tc>
          <w:tcPr>
            <w:tcW w:w="1701" w:type="dxa"/>
            <w:vMerge w:val="restart"/>
            <w:tcBorders>
              <w:top w:val="single" w:sz="8" w:space="0" w:color="000000"/>
              <w:left w:val="single" w:sz="8" w:space="0" w:color="000000"/>
            </w:tcBorders>
          </w:tcPr>
          <w:p w:rsidR="000A2EDA" w:rsidRPr="001C4859" w:rsidRDefault="000A2EDA" w:rsidP="0023067B"/>
          <w:p w:rsidR="000A2EDA" w:rsidRPr="000A2EDA" w:rsidRDefault="000A2EDA" w:rsidP="005717FC">
            <w:pPr>
              <w:rPr>
                <w:bCs/>
              </w:rPr>
            </w:pPr>
            <w:r w:rsidRPr="000A2EDA">
              <w:rPr>
                <w:bCs/>
              </w:rPr>
              <w:t>Аннотирование литературы,</w:t>
            </w:r>
          </w:p>
          <w:p w:rsidR="000A2EDA" w:rsidRPr="001C4859" w:rsidRDefault="000A2EDA" w:rsidP="005717FC">
            <w:pPr>
              <w:rPr>
                <w:highlight w:val="yellow"/>
              </w:rPr>
            </w:pPr>
            <w:r w:rsidRPr="000A2EDA">
              <w:rPr>
                <w:bCs/>
              </w:rPr>
              <w:t>Макет урока, самостоятельная работа</w:t>
            </w:r>
          </w:p>
        </w:tc>
        <w:tc>
          <w:tcPr>
            <w:tcW w:w="709" w:type="dxa"/>
            <w:tcBorders>
              <w:top w:val="single" w:sz="8" w:space="0" w:color="000000"/>
              <w:left w:val="single" w:sz="8" w:space="0" w:color="000000"/>
            </w:tcBorders>
          </w:tcPr>
          <w:p w:rsidR="000A2EDA" w:rsidRPr="001C4859" w:rsidRDefault="000A2EDA" w:rsidP="001B10D8">
            <w:pPr>
              <w:jc w:val="center"/>
              <w:rPr>
                <w:b/>
              </w:rPr>
            </w:pPr>
          </w:p>
        </w:tc>
      </w:tr>
      <w:tr w:rsidR="000A2EDA" w:rsidRPr="008448CC" w:rsidTr="00581232">
        <w:trPr>
          <w:trHeight w:val="283"/>
        </w:trPr>
        <w:tc>
          <w:tcPr>
            <w:tcW w:w="1276" w:type="dxa"/>
            <w:tcBorders>
              <w:top w:val="single" w:sz="8" w:space="0" w:color="000000"/>
              <w:bottom w:val="single" w:sz="8" w:space="0" w:color="000000"/>
              <w:right w:val="single" w:sz="8" w:space="0" w:color="000000"/>
            </w:tcBorders>
          </w:tcPr>
          <w:p w:rsidR="000A2EDA" w:rsidRPr="003E1E1B" w:rsidRDefault="000A2EDA" w:rsidP="005717FC">
            <w:pPr>
              <w:rPr>
                <w:bCs/>
              </w:rPr>
            </w:pPr>
            <w:r w:rsidRPr="003E1E1B">
              <w:rPr>
                <w:bCs/>
              </w:rPr>
              <w:t>Тема 3.3.</w:t>
            </w:r>
          </w:p>
        </w:tc>
        <w:tc>
          <w:tcPr>
            <w:tcW w:w="2410" w:type="dxa"/>
            <w:tcBorders>
              <w:top w:val="single" w:sz="8" w:space="0" w:color="000000"/>
              <w:left w:val="single" w:sz="8" w:space="0" w:color="000000"/>
              <w:bottom w:val="single" w:sz="8" w:space="0" w:color="000000"/>
              <w:right w:val="single" w:sz="8" w:space="0" w:color="000000"/>
            </w:tcBorders>
          </w:tcPr>
          <w:p w:rsidR="000A2EDA" w:rsidRPr="001C4859" w:rsidRDefault="000A2EDA" w:rsidP="0023067B">
            <w:pPr>
              <w:tabs>
                <w:tab w:val="right" w:leader="underscore" w:pos="9639"/>
              </w:tabs>
              <w:ind w:hanging="15"/>
              <w:rPr>
                <w:bCs/>
              </w:rPr>
            </w:pPr>
            <w:r w:rsidRPr="001C4859">
              <w:rPr>
                <w:bCs/>
              </w:rPr>
              <w:t xml:space="preserve">Система упражнений при обучении чтению. Работа с текстом при обучении чтению. </w:t>
            </w:r>
          </w:p>
          <w:p w:rsidR="000A2EDA" w:rsidRPr="001C4859" w:rsidRDefault="000A2EDA" w:rsidP="0023067B">
            <w:pPr>
              <w:jc w:val="both"/>
              <w:rPr>
                <w:bCs/>
                <w:highlight w:val="yellow"/>
              </w:rPr>
            </w:pPr>
            <w:r w:rsidRPr="001C4859">
              <w:rPr>
                <w:bCs/>
              </w:rPr>
              <w:lastRenderedPageBreak/>
              <w:t>Система упражнений, направленных на формирование навыков и умений говорения. Обучение монологической речи</w:t>
            </w:r>
          </w:p>
        </w:tc>
        <w:tc>
          <w:tcPr>
            <w:tcW w:w="3827" w:type="dxa"/>
            <w:vMerge/>
            <w:tcBorders>
              <w:left w:val="single" w:sz="8" w:space="0" w:color="000000"/>
              <w:bottom w:val="single" w:sz="8" w:space="0" w:color="000000"/>
            </w:tcBorders>
          </w:tcPr>
          <w:p w:rsidR="000A2EDA" w:rsidRPr="00DE4429" w:rsidRDefault="000A2EDA" w:rsidP="005717FC">
            <w:pPr>
              <w:jc w:val="both"/>
              <w:rPr>
                <w:bCs/>
                <w:highlight w:val="yellow"/>
              </w:rPr>
            </w:pPr>
          </w:p>
        </w:tc>
        <w:tc>
          <w:tcPr>
            <w:tcW w:w="1701" w:type="dxa"/>
            <w:vMerge/>
            <w:tcBorders>
              <w:left w:val="single" w:sz="8" w:space="0" w:color="000000"/>
              <w:bottom w:val="single" w:sz="8" w:space="0" w:color="000000"/>
            </w:tcBorders>
          </w:tcPr>
          <w:p w:rsidR="000A2EDA" w:rsidRPr="001C4859" w:rsidRDefault="000A2EDA" w:rsidP="005717FC">
            <w:pPr>
              <w:rPr>
                <w:bCs/>
                <w:highlight w:val="yellow"/>
              </w:rPr>
            </w:pPr>
          </w:p>
        </w:tc>
        <w:tc>
          <w:tcPr>
            <w:tcW w:w="709" w:type="dxa"/>
            <w:tcBorders>
              <w:top w:val="single" w:sz="8" w:space="0" w:color="000000"/>
              <w:left w:val="single" w:sz="8" w:space="0" w:color="000000"/>
              <w:bottom w:val="single" w:sz="8" w:space="0" w:color="000000"/>
            </w:tcBorders>
          </w:tcPr>
          <w:p w:rsidR="000A2EDA" w:rsidRPr="001C4859" w:rsidRDefault="000A2EDA" w:rsidP="009B399A">
            <w:pPr>
              <w:rPr>
                <w:bCs/>
              </w:rPr>
            </w:pP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3E1E1B" w:rsidRDefault="00F062CE" w:rsidP="001B10D8">
            <w:pPr>
              <w:rPr>
                <w:bCs/>
                <w:lang w:val="en-US"/>
              </w:rPr>
            </w:pPr>
            <w:r w:rsidRPr="003E1E1B">
              <w:rPr>
                <w:b/>
                <w:bCs/>
              </w:rPr>
              <w:lastRenderedPageBreak/>
              <w:t xml:space="preserve">Раздел </w:t>
            </w:r>
            <w:r w:rsidR="001B10D8" w:rsidRPr="003E1E1B">
              <w:rPr>
                <w:b/>
                <w:bCs/>
                <w:lang w:val="en-US"/>
              </w:rPr>
              <w:t>IV</w:t>
            </w:r>
          </w:p>
        </w:tc>
        <w:tc>
          <w:tcPr>
            <w:tcW w:w="8647" w:type="dxa"/>
            <w:gridSpan w:val="4"/>
            <w:tcBorders>
              <w:top w:val="single" w:sz="8" w:space="0" w:color="000000"/>
              <w:left w:val="single" w:sz="8" w:space="0" w:color="000000"/>
              <w:bottom w:val="single" w:sz="8" w:space="0" w:color="000000"/>
            </w:tcBorders>
          </w:tcPr>
          <w:p w:rsidR="00F062CE" w:rsidRPr="00DE4429" w:rsidRDefault="00564876" w:rsidP="009B399A">
            <w:pPr>
              <w:rPr>
                <w:bCs/>
                <w:highlight w:val="yellow"/>
              </w:rPr>
            </w:pPr>
            <w:r w:rsidRPr="00DE4429">
              <w:rPr>
                <w:b/>
                <w:bCs/>
              </w:rPr>
              <w:t>Организация процесса обучения русскому языку как иностранному</w:t>
            </w:r>
          </w:p>
        </w:tc>
      </w:tr>
      <w:tr w:rsidR="001B10D8" w:rsidRPr="008448CC" w:rsidTr="00DE1A9D">
        <w:trPr>
          <w:trHeight w:val="283"/>
        </w:trPr>
        <w:tc>
          <w:tcPr>
            <w:tcW w:w="1276" w:type="dxa"/>
            <w:tcBorders>
              <w:top w:val="single" w:sz="8" w:space="0" w:color="000000"/>
              <w:bottom w:val="single" w:sz="8" w:space="0" w:color="000000"/>
              <w:right w:val="single" w:sz="8" w:space="0" w:color="000000"/>
            </w:tcBorders>
          </w:tcPr>
          <w:p w:rsidR="001B10D8" w:rsidRPr="003E1E1B" w:rsidRDefault="001B10D8" w:rsidP="005717FC">
            <w:pPr>
              <w:rPr>
                <w:bCs/>
              </w:rPr>
            </w:pPr>
            <w:r w:rsidRPr="003E1E1B">
              <w:rPr>
                <w:bCs/>
              </w:rPr>
              <w:t>Тема 4.1</w:t>
            </w:r>
          </w:p>
        </w:tc>
        <w:tc>
          <w:tcPr>
            <w:tcW w:w="2410" w:type="dxa"/>
            <w:tcBorders>
              <w:top w:val="single" w:sz="8" w:space="0" w:color="000000"/>
              <w:left w:val="single" w:sz="8" w:space="0" w:color="000000"/>
              <w:bottom w:val="single" w:sz="8" w:space="0" w:color="000000"/>
              <w:right w:val="single" w:sz="8" w:space="0" w:color="000000"/>
            </w:tcBorders>
          </w:tcPr>
          <w:p w:rsidR="0023067B" w:rsidRPr="001C4859" w:rsidRDefault="0023067B" w:rsidP="0023067B">
            <w:pPr>
              <w:tabs>
                <w:tab w:val="right" w:leader="underscore" w:pos="9639"/>
              </w:tabs>
              <w:ind w:hanging="15"/>
              <w:rPr>
                <w:bCs/>
              </w:rPr>
            </w:pPr>
            <w:r w:rsidRPr="001C4859">
              <w:rPr>
                <w:bCs/>
              </w:rPr>
              <w:t>Программы и учебники для обучения русскому языку как иностранному.</w:t>
            </w:r>
          </w:p>
          <w:p w:rsidR="001B10D8" w:rsidRPr="001C4859" w:rsidRDefault="0023067B" w:rsidP="0023067B">
            <w:pPr>
              <w:rPr>
                <w:bCs/>
                <w:highlight w:val="yellow"/>
              </w:rPr>
            </w:pPr>
            <w:r w:rsidRPr="001C4859">
              <w:rPr>
                <w:bCs/>
              </w:rPr>
              <w:t>Критерии анализа и оценки урока иностранного языка</w:t>
            </w:r>
          </w:p>
        </w:tc>
        <w:tc>
          <w:tcPr>
            <w:tcW w:w="3827" w:type="dxa"/>
            <w:tcBorders>
              <w:top w:val="single" w:sz="8" w:space="0" w:color="000000"/>
              <w:left w:val="single" w:sz="8" w:space="0" w:color="000000"/>
              <w:bottom w:val="single" w:sz="8" w:space="0" w:color="000000"/>
            </w:tcBorders>
          </w:tcPr>
          <w:p w:rsidR="00DE4429" w:rsidRPr="00DE4429" w:rsidRDefault="00DE4429" w:rsidP="00DE4429">
            <w:pPr>
              <w:tabs>
                <w:tab w:val="right" w:leader="underscore" w:pos="9639"/>
              </w:tabs>
              <w:jc w:val="both"/>
            </w:pPr>
            <w:r w:rsidRPr="00DE4429">
              <w:rPr>
                <w:bCs/>
              </w:rPr>
              <w:t xml:space="preserve">Анализ научной литературы, разделов учебников, текстов лекций. </w:t>
            </w:r>
            <w:r w:rsidRPr="00DE4429">
              <w:t>Разработка урока для среднего / продвинутого  этапа обучения.</w:t>
            </w:r>
          </w:p>
          <w:p w:rsidR="00DE4429" w:rsidRPr="00DE4429" w:rsidRDefault="00DE4429" w:rsidP="00DE4429">
            <w:pPr>
              <w:tabs>
                <w:tab w:val="right" w:leader="underscore" w:pos="9639"/>
              </w:tabs>
              <w:jc w:val="both"/>
              <w:rPr>
                <w:bCs/>
              </w:rPr>
            </w:pPr>
            <w:r w:rsidRPr="00DE4429">
              <w:rPr>
                <w:bCs/>
              </w:rPr>
              <w:t>Подготовку к собеседованию по актуальным проблемам преподавания РКИ (Анализ существующих образовательных программ. Анализ существующих учебных пособий).</w:t>
            </w:r>
          </w:p>
          <w:p w:rsidR="00DE4429" w:rsidRPr="00DE4429" w:rsidRDefault="00DE4429" w:rsidP="00DE4429">
            <w:pPr>
              <w:tabs>
                <w:tab w:val="right" w:leader="underscore" w:pos="9639"/>
              </w:tabs>
              <w:jc w:val="both"/>
              <w:rPr>
                <w:bCs/>
              </w:rPr>
            </w:pPr>
            <w:r w:rsidRPr="00DE4429">
              <w:rPr>
                <w:bCs/>
              </w:rPr>
              <w:t>Подготовка к аннотированию / рецензированию.</w:t>
            </w:r>
          </w:p>
          <w:p w:rsidR="001B10D8" w:rsidRPr="00DE4429" w:rsidRDefault="00DE4429" w:rsidP="00DE4429">
            <w:pPr>
              <w:rPr>
                <w:bCs/>
                <w:highlight w:val="yellow"/>
              </w:rPr>
            </w:pPr>
            <w:r w:rsidRPr="00DE4429">
              <w:rPr>
                <w:bCs/>
              </w:rPr>
              <w:t>Подготовка к зачету.</w:t>
            </w:r>
          </w:p>
        </w:tc>
        <w:tc>
          <w:tcPr>
            <w:tcW w:w="1701" w:type="dxa"/>
            <w:tcBorders>
              <w:top w:val="single" w:sz="8" w:space="0" w:color="000000"/>
              <w:left w:val="single" w:sz="8" w:space="0" w:color="000000"/>
              <w:bottom w:val="single" w:sz="8" w:space="0" w:color="000000"/>
            </w:tcBorders>
          </w:tcPr>
          <w:p w:rsidR="001B10D8" w:rsidRPr="000A2EDA" w:rsidRDefault="000A2EDA" w:rsidP="005717FC">
            <w:pPr>
              <w:rPr>
                <w:bCs/>
              </w:rPr>
            </w:pPr>
            <w:r w:rsidRPr="000A2EDA">
              <w:rPr>
                <w:bCs/>
              </w:rPr>
              <w:t>Аннотирование литературы, собеседование,</w:t>
            </w:r>
          </w:p>
          <w:p w:rsidR="000A2EDA" w:rsidRPr="001C4859" w:rsidRDefault="000A2EDA" w:rsidP="005717FC">
            <w:pPr>
              <w:rPr>
                <w:bCs/>
                <w:highlight w:val="yellow"/>
              </w:rPr>
            </w:pPr>
            <w:r w:rsidRPr="000A2EDA">
              <w:rPr>
                <w:bCs/>
              </w:rPr>
              <w:t>Макет урока</w:t>
            </w:r>
          </w:p>
        </w:tc>
        <w:tc>
          <w:tcPr>
            <w:tcW w:w="709" w:type="dxa"/>
            <w:tcBorders>
              <w:top w:val="single" w:sz="8" w:space="0" w:color="000000"/>
              <w:left w:val="single" w:sz="8" w:space="0" w:color="000000"/>
              <w:bottom w:val="single" w:sz="8" w:space="0" w:color="000000"/>
            </w:tcBorders>
          </w:tcPr>
          <w:p w:rsidR="001B10D8" w:rsidRPr="001C4859" w:rsidRDefault="001B10D8" w:rsidP="001B10D8">
            <w:pPr>
              <w:jc w:val="center"/>
              <w:rPr>
                <w:b/>
                <w:bCs/>
              </w:rPr>
            </w:pPr>
            <w:r w:rsidRPr="001C4859">
              <w:rPr>
                <w:b/>
                <w:bCs/>
              </w:rPr>
              <w:t>3</w:t>
            </w:r>
          </w:p>
        </w:tc>
      </w:tr>
    </w:tbl>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A96462" w:rsidRDefault="00A96462" w:rsidP="00A96462">
      <w:pPr>
        <w:ind w:firstLine="709"/>
        <w:jc w:val="both"/>
        <w:rPr>
          <w:sz w:val="24"/>
          <w:szCs w:val="24"/>
        </w:rPr>
      </w:pPr>
      <w:r w:rsidRPr="00265D29">
        <w:rPr>
          <w:sz w:val="24"/>
          <w:szCs w:val="24"/>
        </w:rPr>
        <w:t xml:space="preserve">Реализация программы </w:t>
      </w:r>
      <w:r w:rsidRPr="00D6643B">
        <w:rPr>
          <w:sz w:val="24"/>
          <w:szCs w:val="24"/>
        </w:rPr>
        <w:t>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0A3B38" w:rsidRPr="00D6643B" w:rsidRDefault="002E0B9A" w:rsidP="00FE0A68">
      <w:pPr>
        <w:ind w:firstLine="709"/>
        <w:jc w:val="both"/>
        <w:rPr>
          <w:sz w:val="24"/>
          <w:szCs w:val="24"/>
        </w:rPr>
      </w:pPr>
      <w:r w:rsidRPr="00D6643B">
        <w:rPr>
          <w:sz w:val="24"/>
          <w:szCs w:val="24"/>
        </w:rPr>
        <w:t>Применяются следующие разновидности реализации программы с использованием ЭО и ДОТ</w:t>
      </w:r>
      <w:r w:rsidR="0068633D" w:rsidRPr="00D6643B">
        <w:rPr>
          <w:sz w:val="24"/>
          <w:szCs w:val="24"/>
        </w:rPr>
        <w:t>.</w:t>
      </w:r>
      <w:r w:rsidR="00FA4E77" w:rsidRPr="00D6643B">
        <w:rPr>
          <w:sz w:val="24"/>
          <w:szCs w:val="24"/>
        </w:rPr>
        <w:t xml:space="preserve"> Возможны сочетания 1 и 2 вариантов.</w:t>
      </w:r>
    </w:p>
    <w:p w:rsidR="00B233A6" w:rsidRPr="00D6643B" w:rsidRDefault="00B233A6" w:rsidP="00FE0A68">
      <w:pPr>
        <w:ind w:firstLine="709"/>
        <w:jc w:val="both"/>
        <w:rPr>
          <w:sz w:val="24"/>
          <w:szCs w:val="24"/>
        </w:rPr>
      </w:pPr>
      <w:r w:rsidRPr="00D6643B">
        <w:rPr>
          <w:sz w:val="24"/>
          <w:szCs w:val="24"/>
        </w:rPr>
        <w:t>Вариант 1</w:t>
      </w: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Default="000A3B38" w:rsidP="00FE0A68">
      <w:pPr>
        <w:ind w:firstLine="709"/>
        <w:jc w:val="both"/>
        <w:rPr>
          <w:i/>
          <w:sz w:val="24"/>
          <w:szCs w:val="24"/>
        </w:rPr>
      </w:pPr>
    </w:p>
    <w:p w:rsidR="00EA553C" w:rsidRPr="004C5EB4" w:rsidRDefault="00EA553C"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D6643B" w:rsidRDefault="0068633D" w:rsidP="00D1230F">
            <w:r w:rsidRPr="00D6643B">
              <w:t>лекции</w:t>
            </w:r>
          </w:p>
        </w:tc>
        <w:tc>
          <w:tcPr>
            <w:tcW w:w="968" w:type="dxa"/>
          </w:tcPr>
          <w:p w:rsidR="0068633D" w:rsidRPr="00D6643B" w:rsidRDefault="00D6643B" w:rsidP="00B233A6">
            <w:pPr>
              <w:jc w:val="center"/>
              <w:rPr>
                <w:lang w:val="en-US"/>
              </w:rPr>
            </w:pPr>
            <w:r>
              <w:rPr>
                <w:lang w:val="en-US"/>
              </w:rPr>
              <w:t>17</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D6643B" w:rsidRDefault="00A23AF1" w:rsidP="000A3B38">
            <w:r w:rsidRPr="00D6643B">
              <w:t>практические занятия</w:t>
            </w:r>
          </w:p>
        </w:tc>
        <w:tc>
          <w:tcPr>
            <w:tcW w:w="968" w:type="dxa"/>
          </w:tcPr>
          <w:p w:rsidR="00A23AF1" w:rsidRPr="007E3823" w:rsidRDefault="00A23AF1" w:rsidP="007E3823">
            <w:pPr>
              <w:jc w:val="center"/>
            </w:pPr>
          </w:p>
        </w:tc>
        <w:tc>
          <w:tcPr>
            <w:tcW w:w="2682" w:type="dxa"/>
            <w:vMerge/>
          </w:tcPr>
          <w:p w:rsidR="00A23AF1" w:rsidRDefault="00A23AF1" w:rsidP="00FE0A68">
            <w:pPr>
              <w:jc w:val="both"/>
              <w:rPr>
                <w:i/>
              </w:rPr>
            </w:pPr>
          </w:p>
        </w:tc>
      </w:tr>
    </w:tbl>
    <w:p w:rsidR="000170AF" w:rsidRDefault="000170AF"/>
    <w:p w:rsidR="00B233A6" w:rsidRPr="00D6643B" w:rsidRDefault="00B233A6" w:rsidP="00636967">
      <w:pPr>
        <w:ind w:firstLine="709"/>
        <w:jc w:val="both"/>
        <w:rPr>
          <w:sz w:val="24"/>
          <w:szCs w:val="24"/>
        </w:rPr>
      </w:pPr>
      <w:r w:rsidRPr="00D6643B">
        <w:rPr>
          <w:sz w:val="24"/>
          <w:szCs w:val="24"/>
        </w:rPr>
        <w:t>Вариант 2</w:t>
      </w:r>
    </w:p>
    <w:p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rsidR="0068633D" w:rsidRDefault="0068633D"/>
    <w:tbl>
      <w:tblPr>
        <w:tblStyle w:val="a8"/>
        <w:tblW w:w="0" w:type="auto"/>
        <w:tblLook w:val="04A0" w:firstRow="1" w:lastRow="0" w:firstColumn="1" w:lastColumn="0" w:noHBand="0" w:noVBand="1"/>
      </w:tblPr>
      <w:tblGrid>
        <w:gridCol w:w="2037"/>
        <w:gridCol w:w="4167"/>
        <w:gridCol w:w="968"/>
        <w:gridCol w:w="2682"/>
      </w:tblGrid>
      <w:tr w:rsidR="000170AF" w:rsidRPr="00FA7425" w:rsidTr="00CD0D42">
        <w:trPr>
          <w:trHeight w:val="283"/>
        </w:trPr>
        <w:tc>
          <w:tcPr>
            <w:tcW w:w="2037" w:type="dxa"/>
            <w:shd w:val="clear" w:color="auto" w:fill="DBE5F1" w:themeFill="accent1" w:themeFillTint="33"/>
            <w:vAlign w:val="center"/>
          </w:tcPr>
          <w:p w:rsidR="000170AF" w:rsidRPr="00FA7425" w:rsidRDefault="000170AF" w:rsidP="00971DDB">
            <w:pPr>
              <w:jc w:val="center"/>
              <w:rPr>
                <w:b/>
              </w:rPr>
            </w:pPr>
            <w:r w:rsidRPr="00FA7425">
              <w:rPr>
                <w:b/>
              </w:rPr>
              <w:t>использование</w:t>
            </w:r>
          </w:p>
          <w:p w:rsidR="000170AF" w:rsidRPr="00FA7425" w:rsidRDefault="000170AF" w:rsidP="00971DDB">
            <w:pPr>
              <w:jc w:val="center"/>
              <w:rPr>
                <w:b/>
              </w:rPr>
            </w:pPr>
            <w:r w:rsidRPr="00FA7425">
              <w:rPr>
                <w:b/>
              </w:rPr>
              <w:t>ЭО и ДОТ</w:t>
            </w:r>
          </w:p>
        </w:tc>
        <w:tc>
          <w:tcPr>
            <w:tcW w:w="4167" w:type="dxa"/>
            <w:shd w:val="clear" w:color="auto" w:fill="DBE5F1" w:themeFill="accent1" w:themeFillTint="33"/>
            <w:vAlign w:val="center"/>
          </w:tcPr>
          <w:p w:rsidR="000170AF" w:rsidRPr="00FA7425" w:rsidRDefault="00E17BF8" w:rsidP="00971DDB">
            <w:pPr>
              <w:jc w:val="center"/>
              <w:rPr>
                <w:b/>
              </w:rPr>
            </w:pPr>
            <w:r>
              <w:rPr>
                <w:b/>
              </w:rPr>
              <w:t>использование ЭО и ДОТ</w:t>
            </w:r>
          </w:p>
        </w:tc>
        <w:tc>
          <w:tcPr>
            <w:tcW w:w="968" w:type="dxa"/>
            <w:shd w:val="clear" w:color="auto" w:fill="DBE5F1" w:themeFill="accent1" w:themeFillTint="33"/>
            <w:vAlign w:val="center"/>
          </w:tcPr>
          <w:p w:rsidR="000170AF" w:rsidRPr="00FA7425" w:rsidRDefault="000170AF" w:rsidP="00971DDB">
            <w:pPr>
              <w:jc w:val="center"/>
              <w:rPr>
                <w:b/>
              </w:rPr>
            </w:pPr>
            <w:r w:rsidRPr="00FA7425">
              <w:rPr>
                <w:b/>
              </w:rPr>
              <w:t>объем, час</w:t>
            </w:r>
          </w:p>
        </w:tc>
        <w:tc>
          <w:tcPr>
            <w:tcW w:w="2682" w:type="dxa"/>
            <w:shd w:val="clear" w:color="auto" w:fill="DBE5F1" w:themeFill="accent1" w:themeFillTint="33"/>
            <w:vAlign w:val="center"/>
          </w:tcPr>
          <w:p w:rsidR="000170AF" w:rsidRPr="00FA7425" w:rsidRDefault="000170AF" w:rsidP="00971DDB">
            <w:pPr>
              <w:jc w:val="center"/>
              <w:rPr>
                <w:b/>
              </w:rPr>
            </w:pPr>
            <w:r>
              <w:rPr>
                <w:b/>
              </w:rPr>
              <w:t>включение в учебный процесс</w:t>
            </w:r>
          </w:p>
        </w:tc>
      </w:tr>
      <w:tr w:rsidR="009B0261" w:rsidTr="009B0261">
        <w:trPr>
          <w:trHeight w:val="283"/>
        </w:trPr>
        <w:tc>
          <w:tcPr>
            <w:tcW w:w="2037" w:type="dxa"/>
            <w:vMerge w:val="restart"/>
          </w:tcPr>
          <w:p w:rsidR="009B0261" w:rsidRPr="00FA7425" w:rsidRDefault="009B0261" w:rsidP="000A3B38">
            <w:r w:rsidRPr="00FA7425">
              <w:t xml:space="preserve">обучение </w:t>
            </w:r>
          </w:p>
          <w:p w:rsidR="009B0261" w:rsidRPr="00FA7425" w:rsidRDefault="009B0261" w:rsidP="000A3B38">
            <w:r w:rsidRPr="00FA7425">
              <w:t>с веб-поддержкой</w:t>
            </w:r>
          </w:p>
        </w:tc>
        <w:tc>
          <w:tcPr>
            <w:tcW w:w="4167" w:type="dxa"/>
          </w:tcPr>
          <w:p w:rsidR="009B0261" w:rsidRPr="00B233A6" w:rsidRDefault="009B0261" w:rsidP="000A3B38">
            <w:r w:rsidRPr="00B233A6">
              <w:t>учебно-методические электронные образовательные ресурсы университета   1 категории</w:t>
            </w:r>
          </w:p>
        </w:tc>
        <w:tc>
          <w:tcPr>
            <w:tcW w:w="968" w:type="dxa"/>
          </w:tcPr>
          <w:p w:rsidR="009B0261" w:rsidRPr="00D6643B" w:rsidRDefault="00D6643B" w:rsidP="00D6643B">
            <w:pPr>
              <w:jc w:val="center"/>
              <w:rPr>
                <w:lang w:val="en-US"/>
              </w:rPr>
            </w:pPr>
            <w:r>
              <w:rPr>
                <w:lang w:val="en-US"/>
              </w:rPr>
              <w:t>10</w:t>
            </w:r>
          </w:p>
        </w:tc>
        <w:tc>
          <w:tcPr>
            <w:tcW w:w="2682" w:type="dxa"/>
          </w:tcPr>
          <w:p w:rsidR="009B0261" w:rsidRPr="00B233A6" w:rsidRDefault="009B0261" w:rsidP="00FE0A68">
            <w:pPr>
              <w:jc w:val="both"/>
            </w:pPr>
            <w:r w:rsidRPr="00B233A6">
              <w:t>организация самостоятельной работы обучающихся</w:t>
            </w:r>
          </w:p>
        </w:tc>
      </w:tr>
      <w:tr w:rsidR="00AC4C96" w:rsidTr="009B0261">
        <w:trPr>
          <w:trHeight w:val="283"/>
        </w:trPr>
        <w:tc>
          <w:tcPr>
            <w:tcW w:w="2037" w:type="dxa"/>
            <w:vMerge/>
          </w:tcPr>
          <w:p w:rsidR="00AC4C96" w:rsidRPr="00FA7425" w:rsidRDefault="00AC4C96" w:rsidP="000A3B38"/>
        </w:tc>
        <w:tc>
          <w:tcPr>
            <w:tcW w:w="4167" w:type="dxa"/>
          </w:tcPr>
          <w:p w:rsidR="00AC4C96" w:rsidRPr="00B233A6" w:rsidRDefault="00DD6698" w:rsidP="00DD6698">
            <w:r w:rsidRPr="00B233A6">
              <w:t>учебно-методические электронные образовательные ресурсы университета   2 категории</w:t>
            </w:r>
          </w:p>
        </w:tc>
        <w:tc>
          <w:tcPr>
            <w:tcW w:w="968" w:type="dxa"/>
          </w:tcPr>
          <w:p w:rsidR="00AC4C96" w:rsidRPr="00D6643B" w:rsidRDefault="00D6643B" w:rsidP="00D6643B">
            <w:pPr>
              <w:jc w:val="center"/>
              <w:rPr>
                <w:lang w:val="en-US"/>
              </w:rPr>
            </w:pPr>
            <w:r>
              <w:rPr>
                <w:lang w:val="en-US"/>
              </w:rPr>
              <w:t>11</w:t>
            </w:r>
          </w:p>
        </w:tc>
        <w:tc>
          <w:tcPr>
            <w:tcW w:w="2682" w:type="dxa"/>
          </w:tcPr>
          <w:p w:rsidR="00AC4C96" w:rsidRPr="00B233A6" w:rsidRDefault="007E3823" w:rsidP="007E3823">
            <w:r w:rsidRPr="00B233A6">
              <w:t>в соответствии с расписанием текущей/промежуточной аттестации</w:t>
            </w:r>
          </w:p>
        </w:tc>
      </w:tr>
    </w:tbl>
    <w:p w:rsidR="00293136" w:rsidRDefault="00293136"/>
    <w:p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6643B">
        <w:rPr>
          <w:rFonts w:eastAsiaTheme="minorHAnsi"/>
          <w:noProof/>
          <w:szCs w:val="24"/>
          <w:lang w:eastAsia="en-US"/>
        </w:rPr>
        <w:t>ДИСЦИПЛИН</w:t>
      </w:r>
      <w:r w:rsidR="00DC09A5" w:rsidRPr="00D6643B">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D6643B">
            <w:pPr>
              <w:jc w:val="center"/>
              <w:rPr>
                <w:b/>
                <w:sz w:val="21"/>
                <w:szCs w:val="21"/>
              </w:rPr>
            </w:pPr>
            <w:r w:rsidRPr="0004716C">
              <w:rPr>
                <w:b/>
                <w:sz w:val="21"/>
                <w:szCs w:val="21"/>
              </w:rPr>
              <w:t>Уро</w:t>
            </w:r>
            <w:r>
              <w:rPr>
                <w:b/>
                <w:sz w:val="21"/>
                <w:szCs w:val="21"/>
              </w:rPr>
              <w:t>вни сформированности компетенций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D6643B" w:rsidRPr="0004716C" w:rsidRDefault="00590FE2" w:rsidP="00D6643B">
            <w:pPr>
              <w:jc w:val="center"/>
              <w:rPr>
                <w:b/>
                <w:sz w:val="20"/>
                <w:szCs w:val="20"/>
              </w:rPr>
            </w:pPr>
            <w:r w:rsidRPr="0004716C">
              <w:rPr>
                <w:b/>
                <w:sz w:val="20"/>
                <w:szCs w:val="20"/>
              </w:rPr>
              <w:t>универсальн</w:t>
            </w:r>
            <w:r w:rsidR="00D6643B" w:rsidRPr="0004716C">
              <w:rPr>
                <w:b/>
                <w:sz w:val="20"/>
                <w:szCs w:val="20"/>
              </w:rPr>
              <w:t>ой(-ых)</w:t>
            </w:r>
          </w:p>
          <w:p w:rsidR="00590FE2" w:rsidRPr="00D6643B" w:rsidRDefault="00590FE2" w:rsidP="00D6643B">
            <w:pPr>
              <w:jc w:val="center"/>
              <w:rPr>
                <w:b/>
                <w:sz w:val="20"/>
                <w:szCs w:val="20"/>
              </w:rPr>
            </w:pPr>
            <w:r w:rsidRPr="0004716C">
              <w:rPr>
                <w:b/>
                <w:sz w:val="20"/>
                <w:szCs w:val="20"/>
              </w:rPr>
              <w:t>компетенции</w:t>
            </w:r>
            <w:r w:rsidR="00D6643B">
              <w:rPr>
                <w:b/>
                <w:sz w:val="20"/>
                <w:szCs w:val="20"/>
                <w:lang w:val="en-US"/>
              </w:rPr>
              <w:t>(-</w:t>
            </w:r>
            <w:r w:rsidR="00D6643B">
              <w:rPr>
                <w:b/>
                <w:sz w:val="20"/>
                <w:szCs w:val="20"/>
              </w:rPr>
              <w:t>й</w:t>
            </w:r>
            <w:r w:rsidR="00D6643B">
              <w:rPr>
                <w:b/>
                <w:sz w:val="20"/>
                <w:szCs w:val="20"/>
                <w:lang w:val="en-US"/>
              </w:rPr>
              <w:t>)</w:t>
            </w:r>
          </w:p>
        </w:tc>
        <w:tc>
          <w:tcPr>
            <w:tcW w:w="3219" w:type="dxa"/>
            <w:shd w:val="clear" w:color="auto" w:fill="DBE5F1" w:themeFill="accent1" w:themeFillTint="33"/>
            <w:vAlign w:val="center"/>
          </w:tcPr>
          <w:p w:rsidR="00590FE2" w:rsidRPr="008549CC" w:rsidRDefault="00590FE2" w:rsidP="00D6643B">
            <w:pPr>
              <w:jc w:val="center"/>
              <w:rPr>
                <w:b/>
                <w:sz w:val="20"/>
                <w:szCs w:val="20"/>
              </w:rPr>
            </w:pPr>
            <w:r w:rsidRPr="0004716C">
              <w:rPr>
                <w:b/>
                <w:sz w:val="20"/>
                <w:szCs w:val="20"/>
              </w:rPr>
              <w:t>общепрофессиональных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590FE2" w:rsidRPr="0004716C" w:rsidRDefault="00590FE2" w:rsidP="00B36FDD">
            <w:pPr>
              <w:rPr>
                <w:b/>
                <w:sz w:val="20"/>
                <w:szCs w:val="20"/>
              </w:rPr>
            </w:pPr>
          </w:p>
        </w:tc>
        <w:tc>
          <w:tcPr>
            <w:tcW w:w="3219" w:type="dxa"/>
            <w:shd w:val="clear" w:color="auto" w:fill="DBE5F1" w:themeFill="accent1" w:themeFillTint="33"/>
          </w:tcPr>
          <w:p w:rsidR="00590FE2" w:rsidRPr="00D6643B" w:rsidRDefault="00590FE2" w:rsidP="00D6643B">
            <w:pPr>
              <w:rPr>
                <w:b/>
                <w:sz w:val="20"/>
                <w:szCs w:val="20"/>
                <w:lang w:val="en-US"/>
              </w:rPr>
            </w:pPr>
          </w:p>
        </w:tc>
        <w:tc>
          <w:tcPr>
            <w:tcW w:w="3220" w:type="dxa"/>
            <w:shd w:val="clear" w:color="auto" w:fill="DBE5F1" w:themeFill="accent1" w:themeFillTint="33"/>
          </w:tcPr>
          <w:p w:rsidR="00590FE2" w:rsidRDefault="00056443" w:rsidP="00B36FDD">
            <w:pPr>
              <w:rPr>
                <w:b/>
                <w:sz w:val="20"/>
                <w:szCs w:val="20"/>
              </w:rPr>
            </w:pPr>
            <w:r>
              <w:rPr>
                <w:b/>
                <w:sz w:val="20"/>
                <w:szCs w:val="20"/>
              </w:rPr>
              <w:t>ПК-5</w:t>
            </w:r>
          </w:p>
          <w:p w:rsidR="00056443" w:rsidRDefault="00056443" w:rsidP="00B36FDD">
            <w:pPr>
              <w:rPr>
                <w:b/>
                <w:sz w:val="20"/>
                <w:szCs w:val="20"/>
              </w:rPr>
            </w:pPr>
            <w:r>
              <w:rPr>
                <w:b/>
                <w:sz w:val="20"/>
                <w:szCs w:val="20"/>
              </w:rPr>
              <w:t>ИД-ПК-5.2</w:t>
            </w:r>
          </w:p>
          <w:p w:rsidR="00056443" w:rsidRDefault="00056443" w:rsidP="00B36FDD">
            <w:pPr>
              <w:rPr>
                <w:b/>
                <w:sz w:val="20"/>
                <w:szCs w:val="20"/>
              </w:rPr>
            </w:pPr>
          </w:p>
          <w:p w:rsidR="00056443" w:rsidRDefault="00056443" w:rsidP="00B36FDD">
            <w:pPr>
              <w:rPr>
                <w:b/>
                <w:sz w:val="20"/>
                <w:szCs w:val="20"/>
              </w:rPr>
            </w:pPr>
            <w:r>
              <w:rPr>
                <w:b/>
                <w:sz w:val="20"/>
                <w:szCs w:val="20"/>
              </w:rPr>
              <w:t>ПК-6</w:t>
            </w:r>
          </w:p>
          <w:p w:rsidR="00056443" w:rsidRDefault="00056443" w:rsidP="00B36FDD">
            <w:pPr>
              <w:rPr>
                <w:b/>
                <w:sz w:val="20"/>
                <w:szCs w:val="20"/>
              </w:rPr>
            </w:pPr>
            <w:r>
              <w:rPr>
                <w:b/>
                <w:sz w:val="20"/>
                <w:szCs w:val="20"/>
              </w:rPr>
              <w:t>ИД-ПК-6.2</w:t>
            </w:r>
          </w:p>
          <w:p w:rsidR="00056443" w:rsidRDefault="00056443" w:rsidP="00B36FDD">
            <w:pPr>
              <w:rPr>
                <w:b/>
                <w:sz w:val="20"/>
                <w:szCs w:val="20"/>
              </w:rPr>
            </w:pPr>
          </w:p>
          <w:p w:rsidR="00583E8B" w:rsidRDefault="00583E8B" w:rsidP="00B36FDD">
            <w:pPr>
              <w:rPr>
                <w:b/>
                <w:sz w:val="20"/>
                <w:szCs w:val="20"/>
              </w:rPr>
            </w:pPr>
            <w:r>
              <w:rPr>
                <w:b/>
                <w:sz w:val="20"/>
                <w:szCs w:val="20"/>
              </w:rPr>
              <w:t>ПК-9</w:t>
            </w:r>
          </w:p>
          <w:p w:rsidR="00583E8B" w:rsidRDefault="00583E8B" w:rsidP="00B36FDD">
            <w:pPr>
              <w:rPr>
                <w:b/>
                <w:sz w:val="20"/>
                <w:szCs w:val="20"/>
              </w:rPr>
            </w:pPr>
            <w:r>
              <w:rPr>
                <w:b/>
                <w:sz w:val="20"/>
                <w:szCs w:val="20"/>
              </w:rPr>
              <w:t>ИД-ПК-9.1</w:t>
            </w:r>
          </w:p>
          <w:p w:rsidR="00583E8B" w:rsidRDefault="00583E8B" w:rsidP="00B36FDD">
            <w:pPr>
              <w:rPr>
                <w:b/>
                <w:sz w:val="20"/>
                <w:szCs w:val="20"/>
              </w:rPr>
            </w:pPr>
          </w:p>
          <w:p w:rsidR="00583E8B" w:rsidRDefault="00583E8B" w:rsidP="00B36FDD">
            <w:pPr>
              <w:rPr>
                <w:b/>
                <w:sz w:val="20"/>
                <w:szCs w:val="20"/>
              </w:rPr>
            </w:pPr>
            <w:r>
              <w:rPr>
                <w:b/>
                <w:sz w:val="20"/>
                <w:szCs w:val="20"/>
              </w:rPr>
              <w:t>ПК-10</w:t>
            </w:r>
          </w:p>
          <w:p w:rsidR="00583E8B" w:rsidRPr="0004716C" w:rsidRDefault="00583E8B" w:rsidP="00B36FDD">
            <w:pPr>
              <w:rPr>
                <w:b/>
                <w:sz w:val="20"/>
                <w:szCs w:val="20"/>
              </w:rPr>
            </w:pPr>
            <w:r>
              <w:rPr>
                <w:b/>
                <w:sz w:val="20"/>
                <w:szCs w:val="20"/>
              </w:rPr>
              <w:t>ИД-ПК-10.2</w:t>
            </w:r>
          </w:p>
        </w:tc>
      </w:tr>
      <w:tr w:rsidR="002542E5" w:rsidRPr="00AB3A22" w:rsidTr="002542E5">
        <w:trPr>
          <w:trHeight w:val="283"/>
        </w:trPr>
        <w:tc>
          <w:tcPr>
            <w:tcW w:w="2045" w:type="dxa"/>
          </w:tcPr>
          <w:p w:rsidR="00590FE2" w:rsidRPr="0004716C" w:rsidRDefault="00590FE2" w:rsidP="00B36FDD">
            <w:r w:rsidRPr="0004716C">
              <w:t>высокий</w:t>
            </w:r>
          </w:p>
        </w:tc>
        <w:tc>
          <w:tcPr>
            <w:tcW w:w="1726" w:type="dxa"/>
          </w:tcPr>
          <w:p w:rsidR="00590FE2" w:rsidRPr="0004716C" w:rsidRDefault="00590FE2" w:rsidP="00B36FDD">
            <w:pPr>
              <w:jc w:val="center"/>
              <w:rPr>
                <w:i/>
                <w:iCs/>
              </w:rPr>
            </w:pPr>
          </w:p>
        </w:tc>
        <w:tc>
          <w:tcPr>
            <w:tcW w:w="2306" w:type="dxa"/>
          </w:tcPr>
          <w:p w:rsidR="00590FE2" w:rsidRPr="0004716C" w:rsidRDefault="00590FE2" w:rsidP="00B36FDD">
            <w:pPr>
              <w:rPr>
                <w:iCs/>
              </w:rPr>
            </w:pPr>
            <w:r w:rsidRPr="0004716C">
              <w:rPr>
                <w:iCs/>
              </w:rPr>
              <w:t>отлично</w:t>
            </w:r>
          </w:p>
        </w:tc>
        <w:tc>
          <w:tcPr>
            <w:tcW w:w="3219" w:type="dxa"/>
          </w:tcPr>
          <w:p w:rsidR="00590FE2" w:rsidRPr="00AB3A22" w:rsidRDefault="00590FE2" w:rsidP="00D6643B">
            <w:pPr>
              <w:tabs>
                <w:tab w:val="left" w:pos="176"/>
              </w:tabs>
              <w:contextualSpacing/>
              <w:rPr>
                <w:sz w:val="21"/>
                <w:szCs w:val="21"/>
                <w:highlight w:val="yellow"/>
              </w:rPr>
            </w:pPr>
          </w:p>
        </w:tc>
        <w:tc>
          <w:tcPr>
            <w:tcW w:w="3219" w:type="dxa"/>
          </w:tcPr>
          <w:p w:rsidR="00590FE2" w:rsidRPr="00AB3A22" w:rsidRDefault="00590FE2" w:rsidP="00D6643B">
            <w:pPr>
              <w:widowControl w:val="0"/>
              <w:autoSpaceDE w:val="0"/>
              <w:autoSpaceDN w:val="0"/>
              <w:adjustRightInd w:val="0"/>
              <w:jc w:val="both"/>
              <w:rPr>
                <w:iCs/>
                <w:sz w:val="21"/>
                <w:szCs w:val="21"/>
                <w:highlight w:val="yellow"/>
              </w:rPr>
            </w:pPr>
          </w:p>
        </w:tc>
        <w:tc>
          <w:tcPr>
            <w:tcW w:w="3220" w:type="dxa"/>
          </w:tcPr>
          <w:p w:rsidR="008512E6" w:rsidRPr="003F2885" w:rsidRDefault="008512E6" w:rsidP="008512E6">
            <w:pPr>
              <w:rPr>
                <w:iCs/>
              </w:rPr>
            </w:pPr>
            <w:r w:rsidRPr="003F2885">
              <w:rPr>
                <w:iCs/>
              </w:rPr>
              <w:t>Обучающийся:</w:t>
            </w:r>
          </w:p>
          <w:p w:rsidR="003F2885" w:rsidRPr="00085A77" w:rsidRDefault="003F2885" w:rsidP="003F2885">
            <w:pPr>
              <w:numPr>
                <w:ilvl w:val="0"/>
                <w:numId w:val="12"/>
              </w:numPr>
              <w:tabs>
                <w:tab w:val="left" w:pos="276"/>
              </w:tabs>
              <w:ind w:left="0" w:firstLine="0"/>
              <w:contextualSpacing/>
              <w:jc w:val="both"/>
              <w:rPr>
                <w:iCs/>
              </w:rPr>
            </w:pPr>
            <w:r w:rsidRPr="00085A77">
              <w:rPr>
                <w:iC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3F2885" w:rsidRPr="00085A77" w:rsidRDefault="003F2885" w:rsidP="003F2885">
            <w:pPr>
              <w:numPr>
                <w:ilvl w:val="0"/>
                <w:numId w:val="12"/>
              </w:numPr>
              <w:tabs>
                <w:tab w:val="left" w:pos="276"/>
              </w:tabs>
              <w:ind w:left="0" w:firstLine="0"/>
              <w:contextualSpacing/>
              <w:jc w:val="both"/>
              <w:rPr>
                <w:iCs/>
              </w:rPr>
            </w:pPr>
            <w:r w:rsidRPr="00085A77">
              <w:rPr>
                <w:rFonts w:eastAsia="Calibri"/>
                <w:lang w:eastAsia="en-US"/>
              </w:rPr>
              <w:t>делает самостоятельные обобщения и выводы из наблюдений над конкретным языковым материалом</w:t>
            </w:r>
            <w:r w:rsidRPr="00085A77">
              <w:rPr>
                <w:sz w:val="23"/>
                <w:szCs w:val="23"/>
              </w:rPr>
              <w:t>;</w:t>
            </w:r>
          </w:p>
          <w:p w:rsidR="009E0DAB" w:rsidRPr="00085A77" w:rsidRDefault="003F2885" w:rsidP="009E0DAB">
            <w:pPr>
              <w:jc w:val="both"/>
            </w:pPr>
            <w:r w:rsidRPr="00085A77">
              <w:rPr>
                <w:rFonts w:eastAsia="Calibri"/>
                <w:lang w:eastAsia="en-US"/>
              </w:rPr>
              <w:t xml:space="preserve">– грамотно использует </w:t>
            </w:r>
            <w:r w:rsidR="009E0DAB">
              <w:rPr>
                <w:rFonts w:eastAsia="Calibri"/>
                <w:lang w:eastAsia="en-US"/>
              </w:rPr>
              <w:t xml:space="preserve">основы методики преподавания </w:t>
            </w:r>
            <w:r w:rsidR="009E0DAB">
              <w:rPr>
                <w:rFonts w:eastAsia="Calibri"/>
                <w:lang w:eastAsia="en-US"/>
              </w:rPr>
              <w:lastRenderedPageBreak/>
              <w:t>русского как иностранного</w:t>
            </w:r>
          </w:p>
          <w:p w:rsidR="00590FE2" w:rsidRPr="00AB3A22" w:rsidRDefault="003F2885" w:rsidP="003F2885">
            <w:pPr>
              <w:widowControl w:val="0"/>
              <w:autoSpaceDE w:val="0"/>
              <w:autoSpaceDN w:val="0"/>
              <w:adjustRightInd w:val="0"/>
              <w:jc w:val="both"/>
              <w:rPr>
                <w:sz w:val="21"/>
                <w:szCs w:val="21"/>
                <w:highlight w:val="yellow"/>
              </w:rPr>
            </w:pPr>
            <w:r w:rsidRPr="00085A77">
              <w:t>– раскрывает способности</w:t>
            </w:r>
            <w:r w:rsidRPr="00085A77">
              <w:rPr>
                <w:sz w:val="20"/>
                <w:szCs w:val="20"/>
              </w:rPr>
              <w:t xml:space="preserve"> </w:t>
            </w:r>
            <w:r w:rsidRPr="00085A77">
              <w:t>креативно мыслить при решении лингвистических задач.</w:t>
            </w:r>
          </w:p>
        </w:tc>
      </w:tr>
      <w:tr w:rsidR="002542E5" w:rsidRPr="00AB3A22" w:rsidTr="002542E5">
        <w:trPr>
          <w:trHeight w:val="283"/>
        </w:trPr>
        <w:tc>
          <w:tcPr>
            <w:tcW w:w="2045" w:type="dxa"/>
          </w:tcPr>
          <w:p w:rsidR="00590FE2" w:rsidRPr="0004716C" w:rsidRDefault="00590FE2" w:rsidP="00B36FDD">
            <w:r w:rsidRPr="0004716C">
              <w:lastRenderedPageBreak/>
              <w:t>повышенный</w:t>
            </w:r>
          </w:p>
        </w:tc>
        <w:tc>
          <w:tcPr>
            <w:tcW w:w="1726" w:type="dxa"/>
          </w:tcPr>
          <w:p w:rsidR="00590FE2" w:rsidRPr="0004716C" w:rsidRDefault="00590FE2" w:rsidP="00B36FDD">
            <w:pPr>
              <w:jc w:val="center"/>
              <w:rPr>
                <w:iCs/>
              </w:rPr>
            </w:pPr>
          </w:p>
        </w:tc>
        <w:tc>
          <w:tcPr>
            <w:tcW w:w="2306" w:type="dxa"/>
          </w:tcPr>
          <w:p w:rsidR="00D6643B" w:rsidRPr="0004716C" w:rsidRDefault="00590FE2" w:rsidP="00D6643B">
            <w:pPr>
              <w:rPr>
                <w:iCs/>
              </w:rPr>
            </w:pPr>
            <w:r w:rsidRPr="0004716C">
              <w:rPr>
                <w:iCs/>
              </w:rPr>
              <w:t>хорошо</w:t>
            </w:r>
          </w:p>
          <w:p w:rsidR="00590FE2" w:rsidRPr="0004716C" w:rsidRDefault="00590FE2" w:rsidP="00B36FDD">
            <w:pPr>
              <w:rPr>
                <w:iCs/>
              </w:rPr>
            </w:pPr>
          </w:p>
        </w:tc>
        <w:tc>
          <w:tcPr>
            <w:tcW w:w="3219" w:type="dxa"/>
          </w:tcPr>
          <w:p w:rsidR="00590FE2" w:rsidRPr="00AB3A22" w:rsidRDefault="00590FE2" w:rsidP="00D6643B">
            <w:pPr>
              <w:tabs>
                <w:tab w:val="left" w:pos="293"/>
              </w:tabs>
              <w:contextualSpacing/>
              <w:rPr>
                <w:i/>
                <w:iCs/>
                <w:sz w:val="21"/>
                <w:szCs w:val="21"/>
                <w:highlight w:val="yellow"/>
              </w:rPr>
            </w:pPr>
          </w:p>
        </w:tc>
        <w:tc>
          <w:tcPr>
            <w:tcW w:w="3219" w:type="dxa"/>
          </w:tcPr>
          <w:p w:rsidR="00590FE2" w:rsidRPr="00AB3A22" w:rsidRDefault="00590FE2" w:rsidP="00194B14">
            <w:pPr>
              <w:tabs>
                <w:tab w:val="left" w:pos="276"/>
              </w:tabs>
              <w:contextualSpacing/>
              <w:jc w:val="both"/>
              <w:rPr>
                <w:iCs/>
                <w:sz w:val="21"/>
                <w:szCs w:val="21"/>
                <w:highlight w:val="yellow"/>
              </w:rPr>
            </w:pPr>
          </w:p>
        </w:tc>
        <w:tc>
          <w:tcPr>
            <w:tcW w:w="3220" w:type="dxa"/>
          </w:tcPr>
          <w:p w:rsidR="009E0DAB" w:rsidRPr="00636180" w:rsidRDefault="00590FE2" w:rsidP="009E0DAB">
            <w:pPr>
              <w:tabs>
                <w:tab w:val="left" w:pos="313"/>
              </w:tabs>
              <w:contextualSpacing/>
              <w:rPr>
                <w:iCs/>
                <w:szCs w:val="21"/>
              </w:rPr>
            </w:pPr>
            <w:r w:rsidRPr="00636180">
              <w:rPr>
                <w:i/>
                <w:iCs/>
                <w:sz w:val="21"/>
                <w:szCs w:val="21"/>
              </w:rPr>
              <w:t xml:space="preserve"> </w:t>
            </w:r>
            <w:r w:rsidR="009E0DAB" w:rsidRPr="00636180">
              <w:rPr>
                <w:iCs/>
                <w:szCs w:val="21"/>
              </w:rPr>
              <w:t>Обучающийся:</w:t>
            </w:r>
          </w:p>
          <w:p w:rsidR="00636180" w:rsidRPr="00636180" w:rsidRDefault="009E0DAB" w:rsidP="00636180">
            <w:pPr>
              <w:tabs>
                <w:tab w:val="left" w:pos="313"/>
              </w:tabs>
              <w:contextualSpacing/>
              <w:rPr>
                <w:iCs/>
                <w:szCs w:val="21"/>
              </w:rPr>
            </w:pPr>
            <w:r w:rsidRPr="00636180">
              <w:rPr>
                <w:iCs/>
                <w:szCs w:val="21"/>
              </w:rPr>
              <w:t>– </w:t>
            </w:r>
            <w:r w:rsidR="00636180" w:rsidRPr="00636180">
              <w:rPr>
                <w:iCs/>
                <w:szCs w:val="21"/>
              </w:rPr>
              <w:t>достаточно подробно, грамотно и по существу излагает изученный материал, приводит и раскрывает в тезисной форме основные понятия;</w:t>
            </w:r>
          </w:p>
          <w:p w:rsidR="00636180" w:rsidRPr="00636180" w:rsidRDefault="00636180" w:rsidP="00636180">
            <w:pPr>
              <w:jc w:val="both"/>
              <w:rPr>
                <w:sz w:val="20"/>
                <w:szCs w:val="20"/>
              </w:rPr>
            </w:pPr>
            <w:r w:rsidRPr="00636180">
              <w:rPr>
                <w:iCs/>
                <w:szCs w:val="21"/>
              </w:rPr>
              <w:t>– </w:t>
            </w:r>
            <w:r w:rsidRPr="00636180">
              <w:rPr>
                <w:iCs/>
                <w:sz w:val="24"/>
                <w:szCs w:val="21"/>
              </w:rPr>
              <w:t xml:space="preserve">использует </w:t>
            </w:r>
            <w:r w:rsidRPr="00636180">
              <w:rPr>
                <w:szCs w:val="20"/>
              </w:rPr>
              <w:t>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междисциплинарных областях.</w:t>
            </w:r>
          </w:p>
          <w:p w:rsidR="00636180" w:rsidRPr="00636180" w:rsidRDefault="00636180" w:rsidP="00636180">
            <w:pPr>
              <w:jc w:val="both"/>
              <w:rPr>
                <w:szCs w:val="20"/>
              </w:rPr>
            </w:pPr>
            <w:r w:rsidRPr="00636180">
              <w:rPr>
                <w:iCs/>
                <w:szCs w:val="21"/>
              </w:rPr>
              <w:t>– </w:t>
            </w:r>
            <w:r w:rsidRPr="00636180">
              <w:rPr>
                <w:szCs w:val="20"/>
              </w:rPr>
              <w:t>критически оценивает любую поступающую</w:t>
            </w:r>
          </w:p>
          <w:p w:rsidR="00636180" w:rsidRPr="00636180" w:rsidRDefault="00636180" w:rsidP="00636180">
            <w:pPr>
              <w:tabs>
                <w:tab w:val="left" w:pos="313"/>
              </w:tabs>
              <w:contextualSpacing/>
              <w:rPr>
                <w:iCs/>
                <w:sz w:val="24"/>
                <w:szCs w:val="21"/>
              </w:rPr>
            </w:pPr>
            <w:r w:rsidRPr="00636180">
              <w:rPr>
                <w:szCs w:val="20"/>
              </w:rPr>
              <w:t>информацию, вне зависимости от источника</w:t>
            </w:r>
          </w:p>
          <w:p w:rsidR="00590FE2" w:rsidRPr="00AB3A22" w:rsidRDefault="00636180" w:rsidP="00636180">
            <w:pPr>
              <w:tabs>
                <w:tab w:val="left" w:pos="313"/>
              </w:tabs>
              <w:contextualSpacing/>
              <w:rPr>
                <w:i/>
                <w:iCs/>
                <w:sz w:val="21"/>
                <w:szCs w:val="21"/>
                <w:highlight w:val="yellow"/>
              </w:rPr>
            </w:pPr>
            <w:r w:rsidRPr="00636180">
              <w:rPr>
                <w:iCs/>
                <w:szCs w:val="21"/>
              </w:rPr>
              <w:t>– соотносит изученные теоретические положения с конкретными языковыми явлениями.</w:t>
            </w:r>
          </w:p>
        </w:tc>
      </w:tr>
      <w:tr w:rsidR="002542E5" w:rsidRPr="00AB3A22" w:rsidTr="002542E5">
        <w:trPr>
          <w:trHeight w:val="283"/>
        </w:trPr>
        <w:tc>
          <w:tcPr>
            <w:tcW w:w="2045" w:type="dxa"/>
          </w:tcPr>
          <w:p w:rsidR="00590FE2" w:rsidRPr="0004716C" w:rsidRDefault="00590FE2" w:rsidP="00B36FDD">
            <w:r w:rsidRPr="0004716C">
              <w:t>базовый</w:t>
            </w:r>
          </w:p>
        </w:tc>
        <w:tc>
          <w:tcPr>
            <w:tcW w:w="1726" w:type="dxa"/>
          </w:tcPr>
          <w:p w:rsidR="00590FE2" w:rsidRPr="0004716C" w:rsidRDefault="00590FE2" w:rsidP="00B36FDD">
            <w:pPr>
              <w:jc w:val="center"/>
              <w:rPr>
                <w:iCs/>
              </w:rPr>
            </w:pPr>
          </w:p>
        </w:tc>
        <w:tc>
          <w:tcPr>
            <w:tcW w:w="2306" w:type="dxa"/>
          </w:tcPr>
          <w:p w:rsidR="00D6643B" w:rsidRPr="0004716C" w:rsidRDefault="00D6643B" w:rsidP="00D6643B">
            <w:pPr>
              <w:rPr>
                <w:iCs/>
              </w:rPr>
            </w:pPr>
            <w:r>
              <w:rPr>
                <w:iCs/>
              </w:rPr>
              <w:t>удовлетворительно</w:t>
            </w:r>
          </w:p>
          <w:p w:rsidR="00590FE2" w:rsidRPr="0004716C" w:rsidRDefault="00590FE2" w:rsidP="00B36FDD">
            <w:pPr>
              <w:rPr>
                <w:iCs/>
              </w:rPr>
            </w:pPr>
          </w:p>
        </w:tc>
        <w:tc>
          <w:tcPr>
            <w:tcW w:w="3219" w:type="dxa"/>
          </w:tcPr>
          <w:p w:rsidR="00590FE2" w:rsidRPr="00AB3A22" w:rsidRDefault="00590FE2" w:rsidP="00D6643B">
            <w:pPr>
              <w:tabs>
                <w:tab w:val="left" w:pos="317"/>
              </w:tabs>
              <w:contextualSpacing/>
              <w:rPr>
                <w:i/>
                <w:sz w:val="21"/>
                <w:szCs w:val="21"/>
                <w:highlight w:val="yellow"/>
              </w:rPr>
            </w:pPr>
          </w:p>
        </w:tc>
        <w:tc>
          <w:tcPr>
            <w:tcW w:w="3219" w:type="dxa"/>
          </w:tcPr>
          <w:p w:rsidR="00590FE2" w:rsidRPr="00AB3A22" w:rsidRDefault="00590FE2" w:rsidP="00201F1B">
            <w:pPr>
              <w:widowControl w:val="0"/>
              <w:tabs>
                <w:tab w:val="left" w:pos="339"/>
              </w:tabs>
              <w:autoSpaceDE w:val="0"/>
              <w:autoSpaceDN w:val="0"/>
              <w:adjustRightInd w:val="0"/>
              <w:contextualSpacing/>
              <w:jc w:val="both"/>
              <w:rPr>
                <w:rFonts w:eastAsiaTheme="minorHAnsi"/>
                <w:i/>
                <w:color w:val="000000"/>
                <w:sz w:val="21"/>
                <w:szCs w:val="21"/>
                <w:highlight w:val="yellow"/>
                <w:lang w:eastAsia="en-US"/>
              </w:rPr>
            </w:pPr>
          </w:p>
        </w:tc>
        <w:tc>
          <w:tcPr>
            <w:tcW w:w="3220" w:type="dxa"/>
          </w:tcPr>
          <w:p w:rsidR="00201F1B" w:rsidRPr="00ED63E5" w:rsidRDefault="00201F1B" w:rsidP="00201F1B">
            <w:pPr>
              <w:jc w:val="both"/>
            </w:pPr>
            <w:r w:rsidRPr="00ED63E5">
              <w:t>Обучающийся:</w:t>
            </w:r>
          </w:p>
          <w:p w:rsidR="00201F1B" w:rsidRPr="00ED63E5" w:rsidRDefault="00201F1B" w:rsidP="00201F1B">
            <w:pPr>
              <w:numPr>
                <w:ilvl w:val="0"/>
                <w:numId w:val="12"/>
              </w:numPr>
              <w:tabs>
                <w:tab w:val="left" w:pos="308"/>
              </w:tabs>
              <w:ind w:left="0" w:firstLine="0"/>
              <w:contextualSpacing/>
              <w:jc w:val="both"/>
              <w:rPr>
                <w:iCs/>
              </w:rPr>
            </w:pPr>
            <w:r w:rsidRPr="00ED63E5">
              <w:t>демонстрирует теоретические знания основного учебного материала дисциплины в объеме, необходимом для дальнейшего освоения ОПОП;</w:t>
            </w:r>
          </w:p>
          <w:p w:rsidR="00201F1B" w:rsidRPr="00ED63E5" w:rsidRDefault="00201F1B" w:rsidP="00201F1B">
            <w:pPr>
              <w:numPr>
                <w:ilvl w:val="0"/>
                <w:numId w:val="12"/>
              </w:numPr>
              <w:tabs>
                <w:tab w:val="left" w:pos="308"/>
              </w:tabs>
              <w:ind w:left="0" w:firstLine="0"/>
              <w:contextualSpacing/>
              <w:jc w:val="both"/>
              <w:rPr>
                <w:iCs/>
                <w:sz w:val="24"/>
              </w:rPr>
            </w:pPr>
            <w:r w:rsidRPr="00ED63E5">
              <w:rPr>
                <w:sz w:val="24"/>
              </w:rPr>
              <w:lastRenderedPageBreak/>
              <w:t xml:space="preserve">с неточностями излагает </w:t>
            </w:r>
            <w:r w:rsidRPr="00ED63E5">
              <w:rPr>
                <w:szCs w:val="20"/>
              </w:rPr>
              <w:t>психолого-педагогические основы обучения  иностранных учащихся  и их лингвокультурные  особенности</w:t>
            </w:r>
            <w:r w:rsidRPr="00ED63E5">
              <w:rPr>
                <w:sz w:val="24"/>
              </w:rPr>
              <w:t>;</w:t>
            </w:r>
          </w:p>
          <w:p w:rsidR="00201F1B" w:rsidRPr="00BE1209" w:rsidRDefault="00201F1B" w:rsidP="00201F1B">
            <w:pPr>
              <w:pStyle w:val="af0"/>
              <w:widowControl w:val="0"/>
              <w:numPr>
                <w:ilvl w:val="0"/>
                <w:numId w:val="12"/>
              </w:numPr>
              <w:tabs>
                <w:tab w:val="left" w:pos="339"/>
              </w:tabs>
              <w:autoSpaceDE w:val="0"/>
              <w:autoSpaceDN w:val="0"/>
              <w:adjustRightInd w:val="0"/>
              <w:ind w:left="0" w:firstLine="0"/>
              <w:jc w:val="both"/>
              <w:rPr>
                <w:rFonts w:eastAsiaTheme="minorHAnsi"/>
                <w:color w:val="000000"/>
                <w:sz w:val="24"/>
                <w:lang w:eastAsia="en-US"/>
              </w:rPr>
            </w:pPr>
            <w:r w:rsidRPr="00BE1209">
              <w:rPr>
                <w:rFonts w:eastAsiaTheme="minorHAnsi"/>
                <w:color w:val="000000"/>
                <w:lang w:eastAsia="en-US"/>
              </w:rPr>
              <w:t xml:space="preserve">анализируя языковые факты, с затруднениями </w:t>
            </w:r>
            <w:r w:rsidRPr="00BE1209">
              <w:t xml:space="preserve">соотносит изученные теоретические положения с конкретными языковыми </w:t>
            </w:r>
            <w:r w:rsidRPr="00BE1209">
              <w:rPr>
                <w:sz w:val="24"/>
              </w:rPr>
              <w:t>явлениями</w:t>
            </w:r>
            <w:r w:rsidRPr="00BE1209">
              <w:rPr>
                <w:rFonts w:eastAsiaTheme="minorHAnsi"/>
                <w:color w:val="000000"/>
                <w:sz w:val="24"/>
                <w:lang w:eastAsia="en-US"/>
              </w:rPr>
              <w:t>;</w:t>
            </w:r>
          </w:p>
          <w:p w:rsidR="00201F1B" w:rsidRPr="00BE1209" w:rsidRDefault="00201F1B" w:rsidP="00201F1B">
            <w:pPr>
              <w:jc w:val="both"/>
              <w:rPr>
                <w:szCs w:val="20"/>
              </w:rPr>
            </w:pPr>
            <w:r w:rsidRPr="00BE1209">
              <w:rPr>
                <w:iCs/>
                <w:sz w:val="24"/>
              </w:rPr>
              <w:t xml:space="preserve">демонстрирует фрагментарные знания при </w:t>
            </w:r>
            <w:r w:rsidRPr="00BE1209">
              <w:rPr>
                <w:szCs w:val="20"/>
              </w:rPr>
              <w:t>разработке и проведении урока русского языка как иностранного в традиционной и интерактивной форме.</w:t>
            </w:r>
          </w:p>
          <w:p w:rsidR="00590FE2" w:rsidRPr="00201F1B" w:rsidRDefault="00590FE2" w:rsidP="00B36FDD">
            <w:pPr>
              <w:tabs>
                <w:tab w:val="left" w:pos="308"/>
              </w:tabs>
              <w:contextualSpacing/>
              <w:rPr>
                <w:iCs/>
                <w:szCs w:val="21"/>
                <w:highlight w:val="yellow"/>
              </w:rPr>
            </w:pPr>
          </w:p>
        </w:tc>
      </w:tr>
      <w:tr w:rsidR="002542E5" w:rsidRPr="00AB3A22" w:rsidTr="002542E5">
        <w:trPr>
          <w:trHeight w:val="283"/>
        </w:trPr>
        <w:tc>
          <w:tcPr>
            <w:tcW w:w="2045" w:type="dxa"/>
          </w:tcPr>
          <w:p w:rsidR="00590FE2" w:rsidRPr="0004716C" w:rsidRDefault="00590FE2" w:rsidP="00B36FDD">
            <w:r w:rsidRPr="0004716C">
              <w:lastRenderedPageBreak/>
              <w:t>низкий</w:t>
            </w:r>
          </w:p>
        </w:tc>
        <w:tc>
          <w:tcPr>
            <w:tcW w:w="1726" w:type="dxa"/>
          </w:tcPr>
          <w:p w:rsidR="00590FE2" w:rsidRPr="0004716C" w:rsidRDefault="00590FE2" w:rsidP="00B36FDD">
            <w:pPr>
              <w:jc w:val="center"/>
              <w:rPr>
                <w:iCs/>
              </w:rPr>
            </w:pPr>
          </w:p>
        </w:tc>
        <w:tc>
          <w:tcPr>
            <w:tcW w:w="2306" w:type="dxa"/>
          </w:tcPr>
          <w:p w:rsidR="00194B14" w:rsidRPr="0004716C" w:rsidRDefault="00590FE2" w:rsidP="00194B14">
            <w:pPr>
              <w:rPr>
                <w:iCs/>
              </w:rPr>
            </w:pPr>
            <w:r w:rsidRPr="0004716C">
              <w:rPr>
                <w:iCs/>
              </w:rPr>
              <w:t>неудовлетворительно</w:t>
            </w:r>
          </w:p>
          <w:p w:rsidR="00590FE2" w:rsidRPr="0004716C" w:rsidRDefault="00590FE2" w:rsidP="00B36FDD">
            <w:pPr>
              <w:rPr>
                <w:iCs/>
              </w:rPr>
            </w:pPr>
          </w:p>
        </w:tc>
        <w:tc>
          <w:tcPr>
            <w:tcW w:w="9658" w:type="dxa"/>
            <w:gridSpan w:val="3"/>
          </w:tcPr>
          <w:p w:rsidR="00194B14" w:rsidRPr="005B175C" w:rsidRDefault="00194B14" w:rsidP="00194B14">
            <w:pPr>
              <w:rPr>
                <w:iCs/>
              </w:rPr>
            </w:pPr>
            <w:r w:rsidRPr="005B175C">
              <w:rPr>
                <w:iCs/>
              </w:rPr>
              <w:t>Обучающийся:</w:t>
            </w:r>
          </w:p>
          <w:p w:rsidR="00194B14" w:rsidRPr="005B175C" w:rsidRDefault="00194B14" w:rsidP="0083476C">
            <w:pPr>
              <w:numPr>
                <w:ilvl w:val="0"/>
                <w:numId w:val="12"/>
              </w:numPr>
              <w:tabs>
                <w:tab w:val="left" w:pos="293"/>
              </w:tabs>
              <w:ind w:left="0" w:firstLine="0"/>
              <w:contextualSpacing/>
              <w:rPr>
                <w:b/>
              </w:rPr>
            </w:pPr>
            <w:r w:rsidRPr="005B175C">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194B14" w:rsidRPr="005B175C" w:rsidRDefault="00194B14" w:rsidP="0083476C">
            <w:pPr>
              <w:numPr>
                <w:ilvl w:val="0"/>
                <w:numId w:val="12"/>
              </w:numPr>
              <w:tabs>
                <w:tab w:val="left" w:pos="293"/>
              </w:tabs>
              <w:ind w:left="0" w:firstLine="0"/>
              <w:contextualSpacing/>
              <w:jc w:val="both"/>
              <w:rPr>
                <w:b/>
              </w:rPr>
            </w:pPr>
            <w:r w:rsidRPr="005B175C">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194B14" w:rsidRPr="005B175C" w:rsidRDefault="00194B14" w:rsidP="0083476C">
            <w:pPr>
              <w:numPr>
                <w:ilvl w:val="0"/>
                <w:numId w:val="12"/>
              </w:numPr>
              <w:tabs>
                <w:tab w:val="left" w:pos="293"/>
              </w:tabs>
              <w:ind w:left="0" w:firstLine="0"/>
              <w:contextualSpacing/>
              <w:jc w:val="both"/>
              <w:rPr>
                <w:b/>
              </w:rPr>
            </w:pPr>
            <w:r w:rsidRPr="005B175C">
              <w:rPr>
                <w:iCs/>
              </w:rPr>
              <w:t xml:space="preserve">не способен применять </w:t>
            </w:r>
            <w:r w:rsidRPr="005B175C">
              <w:rPr>
                <w:rFonts w:eastAsia="Calibri"/>
                <w:lang w:eastAsia="en-US"/>
              </w:rPr>
              <w:t>методы лингвистических исследований для обработки эмпирического материала</w:t>
            </w:r>
            <w:r w:rsidRPr="005B175C">
              <w:rPr>
                <w:iCs/>
              </w:rPr>
              <w:t>;;</w:t>
            </w:r>
          </w:p>
          <w:p w:rsidR="00194B14" w:rsidRPr="005B175C" w:rsidRDefault="00194B14" w:rsidP="00194B14">
            <w:pPr>
              <w:widowControl w:val="0"/>
              <w:autoSpaceDE w:val="0"/>
              <w:autoSpaceDN w:val="0"/>
              <w:adjustRightInd w:val="0"/>
              <w:jc w:val="both"/>
              <w:rPr>
                <w:rFonts w:eastAsia="Calibri"/>
                <w:lang w:eastAsia="en-US"/>
              </w:rPr>
            </w:pPr>
            <w:r w:rsidRPr="005B175C">
              <w:rPr>
                <w:iCs/>
              </w:rPr>
              <w:t xml:space="preserve">– не использует </w:t>
            </w:r>
            <w:r w:rsidRPr="005B175C">
              <w:rPr>
                <w:rFonts w:eastAsia="Calibri"/>
                <w:lang w:eastAsia="en-US"/>
              </w:rPr>
              <w:t xml:space="preserve"> аналитические процедуры при освоении теоретических сведений;</w:t>
            </w:r>
          </w:p>
          <w:p w:rsidR="00194B14" w:rsidRPr="005B175C" w:rsidRDefault="00194B14" w:rsidP="0083476C">
            <w:pPr>
              <w:numPr>
                <w:ilvl w:val="0"/>
                <w:numId w:val="12"/>
              </w:numPr>
              <w:tabs>
                <w:tab w:val="left" w:pos="293"/>
              </w:tabs>
              <w:ind w:left="0" w:firstLine="0"/>
              <w:contextualSpacing/>
              <w:jc w:val="both"/>
              <w:rPr>
                <w:b/>
              </w:rPr>
            </w:pPr>
            <w:r w:rsidRPr="005B175C">
              <w:t>выполняет задания только по образцу и под руководством преподавателя;</w:t>
            </w:r>
          </w:p>
          <w:p w:rsidR="00590FE2" w:rsidRPr="00AB3A22" w:rsidRDefault="00194B14" w:rsidP="00194B14">
            <w:pPr>
              <w:tabs>
                <w:tab w:val="left" w:pos="267"/>
              </w:tabs>
              <w:contextualSpacing/>
              <w:jc w:val="both"/>
              <w:rPr>
                <w:sz w:val="21"/>
                <w:szCs w:val="21"/>
                <w:highlight w:val="yellow"/>
              </w:rPr>
            </w:pPr>
            <w:r w:rsidRPr="005B175C">
              <w:rPr>
                <w:iCs/>
              </w:rPr>
              <w:t xml:space="preserve">– ответ отражает отсутствие знаний на базовом уровне теоретического и практического материала в объеме, </w:t>
            </w:r>
            <w:r w:rsidRPr="005B175C">
              <w:t>необходимом для дальнейшей учебы.</w:t>
            </w:r>
          </w:p>
        </w:tc>
      </w:tr>
    </w:tbl>
    <w:p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83476C">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194B14">
        <w:rPr>
          <w:rFonts w:eastAsia="Times New Roman"/>
          <w:bCs/>
          <w:sz w:val="24"/>
          <w:szCs w:val="24"/>
        </w:rPr>
        <w:t xml:space="preserve">учебной </w:t>
      </w:r>
      <w:r w:rsidR="00A97E3D" w:rsidRPr="006B3997">
        <w:rPr>
          <w:rFonts w:eastAsia="Times New Roman"/>
          <w:bCs/>
          <w:sz w:val="24"/>
          <w:szCs w:val="24"/>
        </w:rPr>
        <w:t>дисциплине</w:t>
      </w:r>
      <w:r w:rsidRPr="006B3997">
        <w:rPr>
          <w:rFonts w:eastAsia="Times New Roman"/>
          <w:bCs/>
          <w:sz w:val="24"/>
          <w:szCs w:val="24"/>
        </w:rPr>
        <w:t xml:space="preserve"> </w:t>
      </w:r>
      <w:r w:rsidR="00194B14" w:rsidRPr="006B3997">
        <w:rPr>
          <w:rFonts w:eastAsia="Times New Roman"/>
          <w:bCs/>
          <w:sz w:val="24"/>
          <w:szCs w:val="24"/>
        </w:rPr>
        <w:t>«</w:t>
      </w:r>
      <w:r w:rsidR="006B3997" w:rsidRPr="006B3997">
        <w:t>Методика преподавания русского языка как иностранного</w:t>
      </w:r>
      <w:r w:rsidR="00194B14" w:rsidRPr="006B3997">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rsidR="003F468B" w:rsidRPr="00D23F40" w:rsidRDefault="003F468B" w:rsidP="00194B14">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83476C">
            <w:pPr>
              <w:pStyle w:val="af0"/>
              <w:numPr>
                <w:ilvl w:val="3"/>
                <w:numId w:val="8"/>
              </w:numPr>
              <w:ind w:firstLine="0"/>
              <w:jc w:val="center"/>
              <w:rPr>
                <w:b/>
              </w:rPr>
            </w:pPr>
            <w:r w:rsidRPr="00D23F40">
              <w:rPr>
                <w:b/>
              </w:rPr>
              <w:t>Примеры типовых заданий</w:t>
            </w:r>
          </w:p>
        </w:tc>
      </w:tr>
      <w:tr w:rsidR="00194B14" w:rsidTr="0003098C">
        <w:trPr>
          <w:trHeight w:val="283"/>
        </w:trPr>
        <w:tc>
          <w:tcPr>
            <w:tcW w:w="993" w:type="dxa"/>
          </w:tcPr>
          <w:p w:rsidR="00194B14" w:rsidRPr="00194B14" w:rsidRDefault="00194B14" w:rsidP="005717FC">
            <w:r w:rsidRPr="00194B14">
              <w:t>1.</w:t>
            </w:r>
          </w:p>
        </w:tc>
        <w:tc>
          <w:tcPr>
            <w:tcW w:w="3827" w:type="dxa"/>
          </w:tcPr>
          <w:p w:rsidR="001E1D2C" w:rsidRPr="00AB3A22" w:rsidRDefault="001E1D2C" w:rsidP="001E1D2C">
            <w:pPr>
              <w:ind w:left="42"/>
              <w:jc w:val="both"/>
            </w:pPr>
            <w:r>
              <w:t>Практические задания</w:t>
            </w:r>
          </w:p>
          <w:p w:rsidR="00194B14" w:rsidRPr="00AB3A22" w:rsidRDefault="00194B14" w:rsidP="005717FC">
            <w:pPr>
              <w:ind w:left="42"/>
              <w:jc w:val="both"/>
              <w:rPr>
                <w:highlight w:val="yellow"/>
              </w:rPr>
            </w:pPr>
          </w:p>
        </w:tc>
        <w:tc>
          <w:tcPr>
            <w:tcW w:w="9723" w:type="dxa"/>
          </w:tcPr>
          <w:p w:rsidR="001E1D2C" w:rsidRPr="002E1583" w:rsidRDefault="001E1D2C" w:rsidP="001E1D2C">
            <w:pPr>
              <w:shd w:val="clear" w:color="auto" w:fill="FFFFFF"/>
              <w:autoSpaceDE w:val="0"/>
              <w:autoSpaceDN w:val="0"/>
              <w:adjustRightInd w:val="0"/>
              <w:jc w:val="both"/>
              <w:rPr>
                <w:color w:val="000000"/>
              </w:rPr>
            </w:pPr>
            <w:r>
              <w:rPr>
                <w:b/>
                <w:i/>
                <w:color w:val="000000"/>
              </w:rPr>
              <w:t xml:space="preserve"> </w:t>
            </w:r>
            <w:r w:rsidRPr="002E1583">
              <w:rPr>
                <w:color w:val="000000"/>
              </w:rPr>
              <w:t>Определите работу отдельных органов речи на основе артикуляционной характеристики звука.</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а) лабиализация;</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б) верхний подъем гласного;</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в) передний ряд гласного;</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г) мягкость согласного;</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д) назализация согласного;</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е) звонкость;</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ж) глухость;</w:t>
            </w:r>
          </w:p>
          <w:p w:rsidR="001E1D2C" w:rsidRDefault="001E1D2C" w:rsidP="001E1D2C">
            <w:pPr>
              <w:shd w:val="clear" w:color="auto" w:fill="FFFFFF"/>
              <w:autoSpaceDE w:val="0"/>
              <w:autoSpaceDN w:val="0"/>
              <w:adjustRightInd w:val="0"/>
              <w:ind w:left="1701"/>
              <w:jc w:val="both"/>
              <w:rPr>
                <w:color w:val="000000"/>
              </w:rPr>
            </w:pPr>
            <w:r w:rsidRPr="002E1583">
              <w:rPr>
                <w:color w:val="000000"/>
              </w:rPr>
              <w:t>з) твердость.</w:t>
            </w:r>
          </w:p>
          <w:p w:rsidR="001E1D2C" w:rsidRDefault="001E1D2C" w:rsidP="001E1D2C">
            <w:pPr>
              <w:shd w:val="clear" w:color="auto" w:fill="FFFFFF"/>
              <w:autoSpaceDE w:val="0"/>
              <w:autoSpaceDN w:val="0"/>
              <w:adjustRightInd w:val="0"/>
              <w:ind w:left="1701"/>
              <w:jc w:val="both"/>
              <w:rPr>
                <w:color w:val="000000"/>
              </w:rPr>
            </w:pPr>
          </w:p>
          <w:p w:rsidR="001E1D2C" w:rsidRPr="002E1583" w:rsidRDefault="001E1D2C" w:rsidP="001E1D2C">
            <w:pPr>
              <w:shd w:val="clear" w:color="auto" w:fill="FFFFFF"/>
              <w:autoSpaceDE w:val="0"/>
              <w:autoSpaceDN w:val="0"/>
              <w:adjustRightInd w:val="0"/>
              <w:jc w:val="both"/>
              <w:rPr>
                <w:color w:val="000000"/>
              </w:rPr>
            </w:pPr>
            <w:r w:rsidRPr="002E1583">
              <w:rPr>
                <w:color w:val="000000"/>
              </w:rPr>
              <w:t>Разделите текст на синтагмы, прочитайте в быстром и замедленном темпе: а) с интонацией сообщения; б) вопроса; в) побуждения.</w:t>
            </w:r>
          </w:p>
          <w:p w:rsidR="001E1D2C" w:rsidRPr="002E1583" w:rsidRDefault="001E1D2C" w:rsidP="001E1D2C">
            <w:pPr>
              <w:shd w:val="clear" w:color="auto" w:fill="FFFFFF"/>
              <w:autoSpaceDE w:val="0"/>
              <w:autoSpaceDN w:val="0"/>
              <w:adjustRightInd w:val="0"/>
              <w:jc w:val="both"/>
              <w:rPr>
                <w:i/>
                <w:color w:val="000000"/>
              </w:rPr>
            </w:pPr>
            <w:r w:rsidRPr="002E1583">
              <w:rPr>
                <w:i/>
                <w:color w:val="000000"/>
              </w:rPr>
              <w:t>Поедем завтра с братом в город походим по базарной площади заглянем в книжный магазин сходим в цирк спустимся на речную пристань проводим в путь старенький пароходик.</w:t>
            </w:r>
          </w:p>
          <w:p w:rsidR="001E1D2C" w:rsidRPr="002E1583" w:rsidRDefault="001E1D2C" w:rsidP="001E1D2C">
            <w:pPr>
              <w:shd w:val="clear" w:color="auto" w:fill="FFFFFF"/>
              <w:autoSpaceDE w:val="0"/>
              <w:autoSpaceDN w:val="0"/>
              <w:adjustRightInd w:val="0"/>
              <w:ind w:left="1701"/>
              <w:jc w:val="both"/>
              <w:rPr>
                <w:color w:val="000000"/>
              </w:rPr>
            </w:pPr>
          </w:p>
          <w:p w:rsidR="00194B14" w:rsidRPr="00AB3A22" w:rsidRDefault="00194B14" w:rsidP="005717FC">
            <w:pPr>
              <w:pStyle w:val="af0"/>
              <w:tabs>
                <w:tab w:val="left" w:pos="346"/>
              </w:tabs>
              <w:ind w:left="0"/>
              <w:jc w:val="both"/>
              <w:rPr>
                <w:highlight w:val="yellow"/>
              </w:rPr>
            </w:pPr>
          </w:p>
        </w:tc>
      </w:tr>
      <w:tr w:rsidR="00194B14" w:rsidTr="0003098C">
        <w:trPr>
          <w:trHeight w:val="283"/>
        </w:trPr>
        <w:tc>
          <w:tcPr>
            <w:tcW w:w="993" w:type="dxa"/>
          </w:tcPr>
          <w:p w:rsidR="00194B14" w:rsidRPr="00194B14" w:rsidRDefault="00194B14" w:rsidP="005717FC">
            <w:r w:rsidRPr="00194B14">
              <w:t>2..</w:t>
            </w:r>
          </w:p>
        </w:tc>
        <w:tc>
          <w:tcPr>
            <w:tcW w:w="3827" w:type="dxa"/>
          </w:tcPr>
          <w:p w:rsidR="00D60384" w:rsidRPr="00AB3A22" w:rsidRDefault="00D60384" w:rsidP="00D60384">
            <w:pPr>
              <w:ind w:left="42"/>
              <w:jc w:val="both"/>
            </w:pPr>
            <w:r>
              <w:t>Самостоятельная работа</w:t>
            </w:r>
          </w:p>
          <w:p w:rsidR="00194B14" w:rsidRPr="00AB3A22" w:rsidRDefault="00194B14" w:rsidP="005717FC">
            <w:pPr>
              <w:ind w:left="42"/>
              <w:rPr>
                <w:highlight w:val="yellow"/>
              </w:rPr>
            </w:pPr>
          </w:p>
        </w:tc>
        <w:tc>
          <w:tcPr>
            <w:tcW w:w="9723" w:type="dxa"/>
          </w:tcPr>
          <w:p w:rsidR="00D60384" w:rsidRPr="00281C8B" w:rsidRDefault="00D60384" w:rsidP="00D60384">
            <w:pPr>
              <w:jc w:val="both"/>
              <w:rPr>
                <w:lang w:eastAsia="en-US"/>
              </w:rPr>
            </w:pPr>
            <w:r w:rsidRPr="00281C8B">
              <w:rPr>
                <w:lang w:eastAsia="en-US"/>
              </w:rPr>
              <w:t>Дайте обобщающее слово (гипероним) для каждой группы слов на русском языке, заем переведите на другой славянский язык и выявите сходства и различия в способах выражения отдельных гипонимов и гиперонимов.</w:t>
            </w:r>
          </w:p>
          <w:p w:rsidR="00D60384" w:rsidRPr="00281C8B" w:rsidRDefault="00D60384" w:rsidP="00D60384">
            <w:pPr>
              <w:jc w:val="both"/>
              <w:rPr>
                <w:b/>
                <w:lang w:eastAsia="en-US"/>
              </w:rPr>
            </w:pPr>
            <w:r w:rsidRPr="00281C8B">
              <w:rPr>
                <w:lang w:eastAsia="en-US"/>
              </w:rPr>
              <w:tab/>
              <w:t xml:space="preserve">а) стол, стул, шкаф, кровать – </w:t>
            </w:r>
            <w:r w:rsidRPr="00281C8B">
              <w:rPr>
                <w:b/>
                <w:lang w:eastAsia="en-US"/>
              </w:rPr>
              <w:t>мебель</w:t>
            </w:r>
          </w:p>
          <w:p w:rsidR="00D60384" w:rsidRPr="00281C8B" w:rsidRDefault="00D60384" w:rsidP="00D60384">
            <w:pPr>
              <w:jc w:val="both"/>
              <w:rPr>
                <w:b/>
                <w:lang w:eastAsia="en-US"/>
              </w:rPr>
            </w:pPr>
            <w:r w:rsidRPr="00281C8B">
              <w:rPr>
                <w:lang w:eastAsia="en-US"/>
              </w:rPr>
              <w:tab/>
              <w:t xml:space="preserve">б) мать, отец, брат, дочь, бабушка – </w:t>
            </w:r>
            <w:r w:rsidRPr="00281C8B">
              <w:rPr>
                <w:b/>
                <w:lang w:eastAsia="en-US"/>
              </w:rPr>
              <w:t>семья</w:t>
            </w:r>
          </w:p>
          <w:p w:rsidR="00D60384" w:rsidRPr="00281C8B" w:rsidRDefault="00D60384" w:rsidP="00D60384">
            <w:pPr>
              <w:jc w:val="both"/>
              <w:rPr>
                <w:b/>
                <w:lang w:eastAsia="en-US"/>
              </w:rPr>
            </w:pPr>
            <w:r w:rsidRPr="00281C8B">
              <w:rPr>
                <w:lang w:eastAsia="en-US"/>
              </w:rPr>
              <w:tab/>
              <w:t xml:space="preserve">в) шахматы, волейбол, футбол, теннис – </w:t>
            </w:r>
            <w:r w:rsidRPr="00281C8B">
              <w:rPr>
                <w:b/>
                <w:lang w:eastAsia="en-US"/>
              </w:rPr>
              <w:t>виды спорта</w:t>
            </w:r>
          </w:p>
          <w:p w:rsidR="00D60384" w:rsidRPr="00281C8B" w:rsidRDefault="00D60384" w:rsidP="00D60384">
            <w:pPr>
              <w:jc w:val="both"/>
              <w:rPr>
                <w:b/>
                <w:lang w:eastAsia="en-US"/>
              </w:rPr>
            </w:pPr>
            <w:r w:rsidRPr="00281C8B">
              <w:rPr>
                <w:lang w:eastAsia="en-US"/>
              </w:rPr>
              <w:tab/>
              <w:t xml:space="preserve">г) яблоко, банан, апельсин, абрикос – </w:t>
            </w:r>
            <w:r w:rsidRPr="00281C8B">
              <w:rPr>
                <w:b/>
                <w:lang w:eastAsia="en-US"/>
              </w:rPr>
              <w:t>фрукты</w:t>
            </w:r>
          </w:p>
          <w:p w:rsidR="00D60384" w:rsidRPr="00281C8B" w:rsidRDefault="00D60384" w:rsidP="00D60384">
            <w:pPr>
              <w:jc w:val="both"/>
              <w:rPr>
                <w:b/>
                <w:lang w:eastAsia="en-US"/>
              </w:rPr>
            </w:pPr>
            <w:r w:rsidRPr="00281C8B">
              <w:rPr>
                <w:lang w:eastAsia="en-US"/>
              </w:rPr>
              <w:tab/>
              <w:t xml:space="preserve">д) малина, клубника, брусника, вишня – </w:t>
            </w:r>
            <w:r w:rsidRPr="00281C8B">
              <w:rPr>
                <w:b/>
                <w:lang w:eastAsia="en-US"/>
              </w:rPr>
              <w:t>ягоды</w:t>
            </w:r>
          </w:p>
          <w:p w:rsidR="00D60384" w:rsidRPr="00281C8B" w:rsidRDefault="00D60384" w:rsidP="00D60384">
            <w:pPr>
              <w:jc w:val="both"/>
              <w:rPr>
                <w:b/>
                <w:lang w:eastAsia="en-US"/>
              </w:rPr>
            </w:pPr>
            <w:r w:rsidRPr="00281C8B">
              <w:rPr>
                <w:lang w:eastAsia="en-US"/>
              </w:rPr>
              <w:tab/>
              <w:t xml:space="preserve">е) юбка, брюки, пальто, куртка – </w:t>
            </w:r>
            <w:r w:rsidRPr="00281C8B">
              <w:rPr>
                <w:b/>
                <w:lang w:eastAsia="en-US"/>
              </w:rPr>
              <w:t>одежда</w:t>
            </w:r>
          </w:p>
          <w:p w:rsidR="00D60384" w:rsidRPr="00281C8B" w:rsidRDefault="00D60384" w:rsidP="00D60384">
            <w:pPr>
              <w:jc w:val="both"/>
              <w:rPr>
                <w:b/>
                <w:lang w:eastAsia="en-US"/>
              </w:rPr>
            </w:pPr>
            <w:r w:rsidRPr="00281C8B">
              <w:rPr>
                <w:lang w:eastAsia="en-US"/>
              </w:rPr>
              <w:tab/>
              <w:t xml:space="preserve">ж) шляпа, шапка, платок, кепка – </w:t>
            </w:r>
            <w:r w:rsidRPr="00281C8B">
              <w:rPr>
                <w:b/>
                <w:lang w:eastAsia="en-US"/>
              </w:rPr>
              <w:t>профессии</w:t>
            </w:r>
          </w:p>
          <w:p w:rsidR="00D60384" w:rsidRPr="00281C8B" w:rsidRDefault="00D60384" w:rsidP="00D60384">
            <w:pPr>
              <w:jc w:val="both"/>
              <w:rPr>
                <w:b/>
                <w:lang w:eastAsia="en-US"/>
              </w:rPr>
            </w:pPr>
            <w:r w:rsidRPr="00281C8B">
              <w:rPr>
                <w:lang w:eastAsia="en-US"/>
              </w:rPr>
              <w:lastRenderedPageBreak/>
              <w:tab/>
              <w:t xml:space="preserve">и) кошка, собака, лошадь, слон – </w:t>
            </w:r>
            <w:r w:rsidRPr="00281C8B">
              <w:rPr>
                <w:b/>
                <w:lang w:eastAsia="en-US"/>
              </w:rPr>
              <w:t>животные</w:t>
            </w:r>
          </w:p>
          <w:p w:rsidR="00194B14" w:rsidRPr="00D60384" w:rsidRDefault="00D60384" w:rsidP="00D60384">
            <w:pPr>
              <w:jc w:val="both"/>
              <w:rPr>
                <w:b/>
                <w:lang w:eastAsia="en-US"/>
              </w:rPr>
            </w:pPr>
            <w:r w:rsidRPr="00281C8B">
              <w:rPr>
                <w:lang w:eastAsia="en-US"/>
              </w:rPr>
              <w:tab/>
              <w:t xml:space="preserve">к) кофе, чай, квас, сок – </w:t>
            </w:r>
            <w:r>
              <w:rPr>
                <w:b/>
                <w:lang w:eastAsia="en-US"/>
              </w:rPr>
              <w:t>напитки</w:t>
            </w:r>
          </w:p>
        </w:tc>
      </w:tr>
      <w:tr w:rsidR="00194B14" w:rsidTr="0003098C">
        <w:trPr>
          <w:trHeight w:val="283"/>
        </w:trPr>
        <w:tc>
          <w:tcPr>
            <w:tcW w:w="993" w:type="dxa"/>
          </w:tcPr>
          <w:p w:rsidR="00194B14" w:rsidRPr="00194B14" w:rsidRDefault="00194B14" w:rsidP="005717FC">
            <w:r w:rsidRPr="00194B14">
              <w:lastRenderedPageBreak/>
              <w:t>3.</w:t>
            </w:r>
          </w:p>
        </w:tc>
        <w:tc>
          <w:tcPr>
            <w:tcW w:w="3827" w:type="dxa"/>
          </w:tcPr>
          <w:p w:rsidR="00194B14" w:rsidRDefault="00FB2CE8" w:rsidP="005717FC">
            <w:pPr>
              <w:ind w:left="42"/>
            </w:pPr>
            <w:r w:rsidRPr="00FB2CE8">
              <w:t>Собеседование по основным вопросам преподавания РКИ</w:t>
            </w: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Pr="00AB3A22" w:rsidRDefault="00B66653" w:rsidP="005717FC">
            <w:pPr>
              <w:ind w:left="42"/>
              <w:rPr>
                <w:highlight w:val="yellow"/>
              </w:rPr>
            </w:pPr>
            <w:r>
              <w:t>Макет урока</w:t>
            </w:r>
          </w:p>
        </w:tc>
        <w:tc>
          <w:tcPr>
            <w:tcW w:w="9723" w:type="dxa"/>
          </w:tcPr>
          <w:p w:rsidR="00194B14" w:rsidRPr="00FB2CE8" w:rsidRDefault="00194B14" w:rsidP="005717FC">
            <w:pPr>
              <w:tabs>
                <w:tab w:val="left" w:pos="346"/>
              </w:tabs>
              <w:jc w:val="both"/>
            </w:pPr>
            <w:r w:rsidRPr="00FB2CE8">
              <w:t>Виды работ:</w:t>
            </w:r>
          </w:p>
          <w:p w:rsidR="00194B14" w:rsidRPr="00FB2CE8" w:rsidRDefault="00194B14" w:rsidP="00FB2CE8">
            <w:pPr>
              <w:pStyle w:val="af0"/>
              <w:numPr>
                <w:ilvl w:val="0"/>
                <w:numId w:val="24"/>
              </w:numPr>
              <w:tabs>
                <w:tab w:val="left" w:pos="346"/>
              </w:tabs>
              <w:jc w:val="both"/>
            </w:pPr>
            <w:r w:rsidRPr="00FB2CE8">
              <w:t>Аннотирование учебной литературы,</w:t>
            </w:r>
          </w:p>
          <w:p w:rsidR="00FB2CE8" w:rsidRPr="00FB2CE8" w:rsidRDefault="00FB2CE8" w:rsidP="00FB2CE8">
            <w:pPr>
              <w:tabs>
                <w:tab w:val="left" w:pos="529"/>
              </w:tabs>
              <w:spacing w:line="276" w:lineRule="auto"/>
              <w:rPr>
                <w:rFonts w:eastAsia="Calibri"/>
                <w:b/>
                <w:color w:val="000000"/>
                <w:lang w:eastAsia="en-US"/>
              </w:rPr>
            </w:pPr>
            <w:r w:rsidRPr="00FB2CE8">
              <w:rPr>
                <w:b/>
                <w:shd w:val="clear" w:color="auto" w:fill="FFFFFF"/>
              </w:rPr>
              <w:t>Структура</w:t>
            </w:r>
            <w:r w:rsidRPr="00FB2CE8">
              <w:rPr>
                <w:rFonts w:eastAsia="Calibri"/>
                <w:b/>
                <w:color w:val="000000"/>
                <w:lang w:eastAsia="en-US"/>
              </w:rPr>
              <w:t xml:space="preserve"> критической рецензии // аннотации</w:t>
            </w:r>
          </w:p>
          <w:p w:rsidR="00FB2CE8" w:rsidRPr="00FB2CE8" w:rsidRDefault="00FB2CE8" w:rsidP="00FB2CE8">
            <w:pPr>
              <w:autoSpaceDE w:val="0"/>
              <w:autoSpaceDN w:val="0"/>
              <w:adjustRightInd w:val="0"/>
              <w:spacing w:line="276" w:lineRule="auto"/>
              <w:ind w:left="1718"/>
              <w:jc w:val="both"/>
            </w:pPr>
            <w:r w:rsidRPr="00FB2CE8">
              <w:t xml:space="preserve">Вводная часть </w:t>
            </w:r>
          </w:p>
          <w:p w:rsidR="00FB2CE8" w:rsidRPr="00FB2CE8" w:rsidRDefault="00FB2CE8" w:rsidP="00FB2CE8">
            <w:pPr>
              <w:autoSpaceDE w:val="0"/>
              <w:autoSpaceDN w:val="0"/>
              <w:adjustRightInd w:val="0"/>
              <w:spacing w:line="276" w:lineRule="auto"/>
              <w:ind w:left="1718"/>
              <w:jc w:val="both"/>
              <w:rPr>
                <w:rFonts w:eastAsia="Calibri"/>
                <w:color w:val="000000"/>
                <w:lang w:eastAsia="en-US"/>
              </w:rPr>
            </w:pPr>
            <w:r w:rsidRPr="00FB2CE8">
              <w:rPr>
                <w:rFonts w:eastAsia="Calibri"/>
                <w:color w:val="000000"/>
                <w:lang w:eastAsia="en-US"/>
              </w:rPr>
              <w:t>Краткий обзор рецензируемой работы</w:t>
            </w:r>
          </w:p>
          <w:p w:rsidR="00FB2CE8" w:rsidRPr="00FB2CE8" w:rsidRDefault="00FB2CE8" w:rsidP="00FB2CE8">
            <w:pPr>
              <w:autoSpaceDE w:val="0"/>
              <w:autoSpaceDN w:val="0"/>
              <w:adjustRightInd w:val="0"/>
              <w:spacing w:line="276" w:lineRule="auto"/>
              <w:ind w:left="1718"/>
              <w:jc w:val="both"/>
              <w:rPr>
                <w:rFonts w:eastAsia="Calibri"/>
                <w:color w:val="000000"/>
                <w:lang w:eastAsia="en-US"/>
              </w:rPr>
            </w:pPr>
            <w:r w:rsidRPr="00FB2CE8">
              <w:rPr>
                <w:rFonts w:eastAsia="Calibri"/>
                <w:color w:val="000000"/>
                <w:lang w:eastAsia="en-US"/>
              </w:rPr>
              <w:t xml:space="preserve">Критика оценка сильных и слабых сторон рецензируемого текста  (рассмотрение темы и идеи текста, их оценка). </w:t>
            </w:r>
          </w:p>
          <w:p w:rsidR="00FB2CE8" w:rsidRPr="00953A43" w:rsidRDefault="00FB2CE8" w:rsidP="00FB2CE8">
            <w:pPr>
              <w:autoSpaceDE w:val="0"/>
              <w:autoSpaceDN w:val="0"/>
              <w:adjustRightInd w:val="0"/>
              <w:spacing w:line="276" w:lineRule="auto"/>
              <w:ind w:left="1718"/>
              <w:jc w:val="both"/>
              <w:rPr>
                <w:b/>
              </w:rPr>
            </w:pPr>
            <w:r w:rsidRPr="00FB2CE8">
              <w:rPr>
                <w:rFonts w:eastAsia="Calibri"/>
                <w:color w:val="000000"/>
                <w:lang w:eastAsia="en-US"/>
              </w:rPr>
              <w:t>Выводы заключения</w:t>
            </w:r>
          </w:p>
          <w:p w:rsidR="00194B14" w:rsidRDefault="00194B14" w:rsidP="00FB2CE8">
            <w:pPr>
              <w:pStyle w:val="af0"/>
              <w:tabs>
                <w:tab w:val="left" w:pos="346"/>
              </w:tabs>
              <w:ind w:left="2078"/>
              <w:jc w:val="both"/>
              <w:rPr>
                <w:highlight w:val="yellow"/>
              </w:rPr>
            </w:pPr>
          </w:p>
          <w:p w:rsidR="00B66653" w:rsidRDefault="00B66653" w:rsidP="00FB2CE8">
            <w:pPr>
              <w:pStyle w:val="af0"/>
              <w:tabs>
                <w:tab w:val="left" w:pos="346"/>
              </w:tabs>
              <w:ind w:left="2078"/>
              <w:jc w:val="both"/>
              <w:rPr>
                <w:highlight w:val="yellow"/>
              </w:rPr>
            </w:pPr>
          </w:p>
          <w:p w:rsidR="00B66653" w:rsidRPr="00860AA2" w:rsidRDefault="00B66653" w:rsidP="00B66653">
            <w:pPr>
              <w:spacing w:line="276" w:lineRule="auto"/>
              <w:jc w:val="both"/>
              <w:rPr>
                <w:rFonts w:eastAsia="Calibri"/>
                <w:b/>
                <w:i/>
                <w:lang w:eastAsia="en-US" w:bidi="en-US"/>
              </w:rPr>
            </w:pPr>
            <w:r>
              <w:rPr>
                <w:rFonts w:eastAsia="Calibri"/>
                <w:b/>
                <w:i/>
                <w:lang w:eastAsia="en-US" w:bidi="en-US"/>
              </w:rPr>
              <w:t>Ориентировочная схема урока</w:t>
            </w:r>
          </w:p>
          <w:p w:rsidR="00B66653" w:rsidRPr="00860AA2" w:rsidRDefault="00B66653" w:rsidP="00B66653">
            <w:pPr>
              <w:ind w:left="709"/>
              <w:jc w:val="both"/>
              <w:rPr>
                <w:rFonts w:eastAsia="Calibri"/>
                <w:lang w:eastAsia="en-US" w:bidi="en-US"/>
              </w:rPr>
            </w:pPr>
            <w:r w:rsidRPr="00860AA2">
              <w:rPr>
                <w:rFonts w:eastAsia="Calibri"/>
                <w:lang w:eastAsia="en-US" w:bidi="en-US"/>
              </w:rPr>
              <w:t>1. Контактная беседа.</w:t>
            </w:r>
          </w:p>
          <w:p w:rsidR="00B66653" w:rsidRPr="00860AA2" w:rsidRDefault="00B66653" w:rsidP="00B66653">
            <w:pPr>
              <w:ind w:left="709"/>
              <w:jc w:val="both"/>
              <w:rPr>
                <w:rFonts w:eastAsia="Calibri"/>
                <w:lang w:eastAsia="en-US" w:bidi="en-US"/>
              </w:rPr>
            </w:pPr>
            <w:r w:rsidRPr="00860AA2">
              <w:rPr>
                <w:rFonts w:eastAsia="Calibri"/>
                <w:lang w:eastAsia="en-US" w:bidi="en-US"/>
              </w:rPr>
              <w:t>2. Тема (Семья, Город, Транспорт, Магазин, Профессия и т.п.)</w:t>
            </w:r>
          </w:p>
          <w:p w:rsidR="00B66653" w:rsidRPr="00860AA2" w:rsidRDefault="00B66653" w:rsidP="00B66653">
            <w:pPr>
              <w:ind w:left="709"/>
              <w:jc w:val="both"/>
              <w:rPr>
                <w:rFonts w:eastAsia="Calibri"/>
                <w:lang w:eastAsia="en-US" w:bidi="en-US"/>
              </w:rPr>
            </w:pPr>
            <w:r w:rsidRPr="00860AA2">
              <w:rPr>
                <w:rFonts w:eastAsia="Calibri"/>
                <w:lang w:eastAsia="en-US" w:bidi="en-US"/>
              </w:rPr>
              <w:t>3. Введение нового фонетического материала (звуки, ритмические модели, интонационные конструкции)</w:t>
            </w:r>
          </w:p>
          <w:p w:rsidR="00B66653" w:rsidRPr="00860AA2" w:rsidRDefault="00B66653" w:rsidP="00B66653">
            <w:pPr>
              <w:ind w:left="709"/>
              <w:jc w:val="both"/>
              <w:rPr>
                <w:rFonts w:eastAsia="Calibri"/>
                <w:lang w:eastAsia="en-US" w:bidi="en-US"/>
              </w:rPr>
            </w:pPr>
            <w:r w:rsidRPr="00860AA2">
              <w:rPr>
                <w:rFonts w:eastAsia="Calibri"/>
                <w:lang w:eastAsia="en-US" w:bidi="en-US"/>
              </w:rPr>
              <w:t>4. Закрепление фонетического материала (два упражнения).</w:t>
            </w:r>
          </w:p>
          <w:p w:rsidR="00B66653" w:rsidRPr="00860AA2" w:rsidRDefault="00B66653" w:rsidP="00B66653">
            <w:pPr>
              <w:ind w:left="709"/>
              <w:jc w:val="both"/>
              <w:rPr>
                <w:rFonts w:eastAsia="Calibri"/>
                <w:lang w:eastAsia="en-US" w:bidi="en-US"/>
              </w:rPr>
            </w:pPr>
            <w:r w:rsidRPr="00860AA2">
              <w:rPr>
                <w:rFonts w:eastAsia="Calibri"/>
                <w:lang w:eastAsia="en-US" w:bidi="en-US"/>
              </w:rPr>
              <w:t>5. Введение новой лексики (указать наиболее эффективный способ семантизации).</w:t>
            </w:r>
          </w:p>
          <w:p w:rsidR="00B66653" w:rsidRPr="00860AA2" w:rsidRDefault="00B66653" w:rsidP="00B66653">
            <w:pPr>
              <w:ind w:left="709"/>
              <w:jc w:val="both"/>
              <w:rPr>
                <w:rFonts w:eastAsia="Calibri"/>
                <w:lang w:eastAsia="en-US" w:bidi="en-US"/>
              </w:rPr>
            </w:pPr>
            <w:r w:rsidRPr="00860AA2">
              <w:rPr>
                <w:rFonts w:eastAsia="Calibri"/>
                <w:lang w:eastAsia="en-US" w:bidi="en-US"/>
              </w:rPr>
              <w:t>6. Закрепление новой лексики (три тренировочных упражнения).</w:t>
            </w:r>
          </w:p>
          <w:p w:rsidR="00B66653" w:rsidRPr="00860AA2" w:rsidRDefault="00B66653" w:rsidP="00B66653">
            <w:pPr>
              <w:ind w:left="709"/>
              <w:jc w:val="both"/>
              <w:rPr>
                <w:rFonts w:eastAsia="Calibri"/>
                <w:lang w:eastAsia="en-US" w:bidi="en-US"/>
              </w:rPr>
            </w:pPr>
            <w:r w:rsidRPr="00860AA2">
              <w:rPr>
                <w:rFonts w:eastAsia="Calibri"/>
                <w:lang w:eastAsia="en-US" w:bidi="en-US"/>
              </w:rPr>
              <w:t>7. Активизация новых ЛЕ (три речевых упражнения).</w:t>
            </w:r>
          </w:p>
          <w:p w:rsidR="00B66653" w:rsidRPr="00860AA2" w:rsidRDefault="00B66653" w:rsidP="00B66653">
            <w:pPr>
              <w:ind w:left="709"/>
              <w:jc w:val="both"/>
              <w:rPr>
                <w:rFonts w:eastAsia="Calibri"/>
                <w:lang w:eastAsia="en-US" w:bidi="en-US"/>
              </w:rPr>
            </w:pPr>
            <w:r w:rsidRPr="00860AA2">
              <w:rPr>
                <w:rFonts w:eastAsia="Calibri"/>
                <w:lang w:eastAsia="en-US" w:bidi="en-US"/>
              </w:rPr>
              <w:t>8. Введение нового грамматического материала.</w:t>
            </w:r>
          </w:p>
          <w:p w:rsidR="00B66653" w:rsidRPr="00860AA2" w:rsidRDefault="00B66653" w:rsidP="00B66653">
            <w:pPr>
              <w:ind w:left="709"/>
              <w:jc w:val="both"/>
              <w:rPr>
                <w:rFonts w:eastAsia="Calibri"/>
                <w:lang w:eastAsia="en-US" w:bidi="en-US"/>
              </w:rPr>
            </w:pPr>
            <w:r w:rsidRPr="00860AA2">
              <w:rPr>
                <w:rFonts w:eastAsia="Calibri"/>
                <w:lang w:eastAsia="en-US" w:bidi="en-US"/>
              </w:rPr>
              <w:t>9. Закрепление грамматического материала (два-три тренировочных упражнения).</w:t>
            </w:r>
          </w:p>
          <w:p w:rsidR="00B66653" w:rsidRPr="00B66653" w:rsidRDefault="00B66653" w:rsidP="00B66653">
            <w:pPr>
              <w:ind w:left="709"/>
              <w:jc w:val="both"/>
              <w:rPr>
                <w:rFonts w:eastAsia="Calibri"/>
                <w:lang w:eastAsia="en-US" w:bidi="en-US"/>
              </w:rPr>
            </w:pPr>
            <w:r w:rsidRPr="00860AA2">
              <w:rPr>
                <w:rFonts w:eastAsia="Calibri"/>
                <w:lang w:eastAsia="en-US" w:bidi="en-US"/>
              </w:rPr>
              <w:t>10. Активизация грамматического материала (одно речевое упражне</w:t>
            </w:r>
            <w:r>
              <w:rPr>
                <w:rFonts w:eastAsia="Calibri"/>
                <w:lang w:eastAsia="en-US" w:bidi="en-US"/>
              </w:rPr>
              <w:t>ние).</w:t>
            </w:r>
          </w:p>
        </w:tc>
      </w:tr>
    </w:tbl>
    <w:p w:rsidR="0036408D" w:rsidRPr="0036408D" w:rsidRDefault="0036408D" w:rsidP="0083476C">
      <w:pPr>
        <w:pStyle w:val="af0"/>
        <w:numPr>
          <w:ilvl w:val="1"/>
          <w:numId w:val="10"/>
        </w:numPr>
        <w:jc w:val="both"/>
        <w:rPr>
          <w:i/>
          <w:vanish/>
        </w:rPr>
      </w:pPr>
    </w:p>
    <w:p w:rsidR="0036408D" w:rsidRPr="0036408D" w:rsidRDefault="0036408D" w:rsidP="0083476C">
      <w:pPr>
        <w:pStyle w:val="af0"/>
        <w:numPr>
          <w:ilvl w:val="1"/>
          <w:numId w:val="10"/>
        </w:numPr>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697EB2" w:rsidRPr="00314BCA" w:rsidTr="006B709F">
        <w:trPr>
          <w:trHeight w:val="754"/>
          <w:tblHeader/>
        </w:trPr>
        <w:tc>
          <w:tcPr>
            <w:tcW w:w="2410" w:type="dxa"/>
            <w:vMerge w:val="restart"/>
            <w:shd w:val="clear" w:color="auto" w:fill="DBE5F1" w:themeFill="accent1" w:themeFillTint="33"/>
          </w:tcPr>
          <w:p w:rsidR="00697EB2" w:rsidRPr="004A2281" w:rsidRDefault="00697EB2" w:rsidP="006B709F">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697EB2" w:rsidRPr="00314BCA" w:rsidRDefault="00697EB2" w:rsidP="006B709F">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rsidR="00697EB2" w:rsidRPr="00314BCA" w:rsidRDefault="00697EB2" w:rsidP="006B709F">
            <w:pPr>
              <w:jc w:val="center"/>
              <w:rPr>
                <w:b/>
              </w:rPr>
            </w:pPr>
            <w:r>
              <w:rPr>
                <w:b/>
              </w:rPr>
              <w:t>Ш</w:t>
            </w:r>
            <w:r w:rsidRPr="00314BCA">
              <w:rPr>
                <w:b/>
              </w:rPr>
              <w:t>калы оценивания</w:t>
            </w:r>
          </w:p>
        </w:tc>
      </w:tr>
      <w:tr w:rsidR="00697EB2" w:rsidTr="006B709F">
        <w:trPr>
          <w:trHeight w:val="754"/>
          <w:tblHeader/>
        </w:trPr>
        <w:tc>
          <w:tcPr>
            <w:tcW w:w="2410" w:type="dxa"/>
            <w:vMerge/>
            <w:shd w:val="clear" w:color="auto" w:fill="DBE5F1" w:themeFill="accent1" w:themeFillTint="33"/>
          </w:tcPr>
          <w:p w:rsidR="00697EB2" w:rsidRPr="004A2281" w:rsidRDefault="00697EB2" w:rsidP="006B709F">
            <w:pPr>
              <w:pStyle w:val="TableParagraph"/>
              <w:ind w:left="204" w:right="194" w:firstLine="1"/>
              <w:jc w:val="center"/>
              <w:rPr>
                <w:b/>
                <w:lang w:val="ru-RU"/>
              </w:rPr>
            </w:pPr>
          </w:p>
        </w:tc>
        <w:tc>
          <w:tcPr>
            <w:tcW w:w="8080" w:type="dxa"/>
            <w:vMerge/>
            <w:shd w:val="clear" w:color="auto" w:fill="DBE5F1" w:themeFill="accent1" w:themeFillTint="33"/>
          </w:tcPr>
          <w:p w:rsidR="00697EB2" w:rsidRPr="00314BCA" w:rsidRDefault="00697EB2" w:rsidP="006B709F">
            <w:pPr>
              <w:pStyle w:val="TableParagraph"/>
              <w:ind w:left="872"/>
              <w:rPr>
                <w:b/>
              </w:rPr>
            </w:pPr>
          </w:p>
        </w:tc>
        <w:tc>
          <w:tcPr>
            <w:tcW w:w="2055" w:type="dxa"/>
            <w:shd w:val="clear" w:color="auto" w:fill="DBE5F1" w:themeFill="accent1" w:themeFillTint="33"/>
            <w:vAlign w:val="center"/>
          </w:tcPr>
          <w:p w:rsidR="00697EB2" w:rsidRDefault="00697EB2" w:rsidP="006B709F">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rsidR="00697EB2" w:rsidRDefault="00697EB2" w:rsidP="006B709F">
            <w:pPr>
              <w:jc w:val="center"/>
              <w:rPr>
                <w:b/>
              </w:rPr>
            </w:pPr>
            <w:r w:rsidRPr="00314BCA">
              <w:rPr>
                <w:b/>
                <w:bCs/>
                <w:iCs/>
                <w:sz w:val="20"/>
                <w:szCs w:val="20"/>
              </w:rPr>
              <w:t>Пятибалльная система</w:t>
            </w:r>
          </w:p>
        </w:tc>
      </w:tr>
      <w:tr w:rsidR="00697EB2" w:rsidRPr="00194B14" w:rsidTr="006B709F">
        <w:trPr>
          <w:trHeight w:val="283"/>
        </w:trPr>
        <w:tc>
          <w:tcPr>
            <w:tcW w:w="2410" w:type="dxa"/>
            <w:vMerge w:val="restart"/>
          </w:tcPr>
          <w:p w:rsidR="00697EB2" w:rsidRDefault="00697EB2" w:rsidP="006B709F">
            <w:pPr>
              <w:tabs>
                <w:tab w:val="left" w:pos="8310"/>
              </w:tabs>
              <w:contextualSpacing/>
              <w:jc w:val="center"/>
              <w:rPr>
                <w:i/>
                <w:lang w:eastAsia="x-none"/>
              </w:rPr>
            </w:pPr>
            <w:r w:rsidRPr="00E1396A">
              <w:t>Аннотирование</w:t>
            </w:r>
            <w:r>
              <w:t xml:space="preserve"> к </w:t>
            </w:r>
            <w:r>
              <w:rPr>
                <w:lang w:val="x-none"/>
              </w:rPr>
              <w:t>собеседовани</w:t>
            </w:r>
            <w:r>
              <w:t>ю</w:t>
            </w:r>
            <w:r w:rsidRPr="00E1396A">
              <w:rPr>
                <w:lang w:val="x-none"/>
              </w:rPr>
              <w:t xml:space="preserve"> по </w:t>
            </w:r>
            <w:r w:rsidRPr="00E1396A">
              <w:lastRenderedPageBreak/>
              <w:t xml:space="preserve">актуальным </w:t>
            </w:r>
            <w:r w:rsidRPr="00E1396A">
              <w:rPr>
                <w:lang w:val="x-none"/>
              </w:rPr>
              <w:t>проблемам преподавания РКИ</w:t>
            </w:r>
            <w:r w:rsidRPr="00E1396A">
              <w:rPr>
                <w:i/>
                <w:lang w:eastAsia="x-none"/>
              </w:rPr>
              <w:t xml:space="preserve"> </w:t>
            </w:r>
          </w:p>
          <w:p w:rsidR="00697EB2" w:rsidRPr="00AB3A22" w:rsidRDefault="00697EB2" w:rsidP="006B709F">
            <w:pPr>
              <w:pStyle w:val="TableParagraph"/>
              <w:spacing w:before="56"/>
              <w:ind w:left="109"/>
              <w:rPr>
                <w:highlight w:val="yellow"/>
                <w:lang w:val="ru-RU"/>
              </w:rPr>
            </w:pPr>
          </w:p>
        </w:tc>
        <w:tc>
          <w:tcPr>
            <w:tcW w:w="8080" w:type="dxa"/>
          </w:tcPr>
          <w:p w:rsidR="00697EB2" w:rsidRPr="00B523E4" w:rsidRDefault="00697EB2" w:rsidP="006B709F">
            <w:pPr>
              <w:pStyle w:val="TableParagraph"/>
              <w:tabs>
                <w:tab w:val="left" w:pos="34"/>
                <w:tab w:val="left" w:pos="366"/>
              </w:tabs>
              <w:jc w:val="both"/>
              <w:rPr>
                <w:lang w:val="ru-RU"/>
              </w:rPr>
            </w:pPr>
            <w:r w:rsidRPr="00B523E4">
              <w:rPr>
                <w:lang w:val="ru-RU"/>
              </w:rPr>
              <w:lastRenderedPageBreak/>
              <w:t xml:space="preserve">Обучающийся в процессе решения проблемной ситуации продемонстрировал глубокие знания дисциплины, сущности проблемы, были даны логически </w:t>
            </w:r>
            <w:r w:rsidRPr="00B523E4">
              <w:rPr>
                <w:lang w:val="ru-RU"/>
              </w:rPr>
              <w:lastRenderedPageBreak/>
              <w:t>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697EB2" w:rsidRPr="00194B14" w:rsidRDefault="00697EB2" w:rsidP="006B709F">
            <w:pPr>
              <w:jc w:val="center"/>
            </w:pPr>
          </w:p>
        </w:tc>
        <w:tc>
          <w:tcPr>
            <w:tcW w:w="2056" w:type="dxa"/>
            <w:gridSpan w:val="2"/>
          </w:tcPr>
          <w:p w:rsidR="00697EB2" w:rsidRPr="00194B14" w:rsidRDefault="00697EB2" w:rsidP="006B709F">
            <w:pPr>
              <w:jc w:val="center"/>
            </w:pPr>
            <w:r w:rsidRPr="00194B14">
              <w:t>5</w:t>
            </w:r>
          </w:p>
        </w:tc>
      </w:tr>
      <w:tr w:rsidR="00697EB2" w:rsidRPr="00194B14" w:rsidTr="006B709F">
        <w:trPr>
          <w:trHeight w:val="283"/>
        </w:trPr>
        <w:tc>
          <w:tcPr>
            <w:tcW w:w="2410" w:type="dxa"/>
            <w:vMerge/>
          </w:tcPr>
          <w:p w:rsidR="00697EB2" w:rsidRPr="00AB3A22" w:rsidRDefault="00697EB2" w:rsidP="006B709F">
            <w:pPr>
              <w:pStyle w:val="TableParagraph"/>
              <w:spacing w:before="56"/>
              <w:ind w:left="109"/>
              <w:rPr>
                <w:highlight w:val="yellow"/>
                <w:lang w:val="ru-RU"/>
              </w:rPr>
            </w:pPr>
          </w:p>
        </w:tc>
        <w:tc>
          <w:tcPr>
            <w:tcW w:w="8080" w:type="dxa"/>
          </w:tcPr>
          <w:p w:rsidR="00697EB2" w:rsidRPr="00B523E4" w:rsidRDefault="00697EB2" w:rsidP="006B709F">
            <w:pPr>
              <w:pStyle w:val="TableParagraph"/>
              <w:tabs>
                <w:tab w:val="left" w:pos="34"/>
                <w:tab w:val="left" w:pos="366"/>
              </w:tabs>
              <w:rPr>
                <w:lang w:val="ru-RU"/>
              </w:rPr>
            </w:pPr>
            <w:r w:rsidRPr="00B523E4">
              <w:rPr>
                <w:lang w:val="ru-RU"/>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697EB2" w:rsidRPr="00194B14" w:rsidRDefault="00697EB2" w:rsidP="006B709F">
            <w:pPr>
              <w:jc w:val="center"/>
            </w:pPr>
          </w:p>
        </w:tc>
        <w:tc>
          <w:tcPr>
            <w:tcW w:w="2056" w:type="dxa"/>
            <w:gridSpan w:val="2"/>
          </w:tcPr>
          <w:p w:rsidR="00697EB2" w:rsidRPr="00194B14" w:rsidRDefault="00697EB2" w:rsidP="006B709F">
            <w:pPr>
              <w:jc w:val="center"/>
            </w:pPr>
            <w:r w:rsidRPr="00194B14">
              <w:t>4</w:t>
            </w:r>
          </w:p>
        </w:tc>
      </w:tr>
      <w:tr w:rsidR="00697EB2" w:rsidRPr="005717FC" w:rsidTr="006B709F">
        <w:trPr>
          <w:trHeight w:val="283"/>
        </w:trPr>
        <w:tc>
          <w:tcPr>
            <w:tcW w:w="2410" w:type="dxa"/>
            <w:vMerge/>
          </w:tcPr>
          <w:p w:rsidR="00697EB2" w:rsidRPr="00AB3A22" w:rsidRDefault="00697EB2" w:rsidP="006B709F">
            <w:pPr>
              <w:pStyle w:val="TableParagraph"/>
              <w:spacing w:before="56"/>
              <w:ind w:left="109"/>
              <w:rPr>
                <w:highlight w:val="yellow"/>
                <w:lang w:val="ru-RU"/>
              </w:rPr>
            </w:pPr>
          </w:p>
        </w:tc>
        <w:tc>
          <w:tcPr>
            <w:tcW w:w="8080" w:type="dxa"/>
          </w:tcPr>
          <w:p w:rsidR="00697EB2" w:rsidRPr="00B523E4" w:rsidRDefault="00697EB2" w:rsidP="006B709F">
            <w:pPr>
              <w:pStyle w:val="TableParagraph"/>
              <w:tabs>
                <w:tab w:val="left" w:pos="34"/>
                <w:tab w:val="left" w:pos="366"/>
              </w:tabs>
              <w:jc w:val="both"/>
              <w:rPr>
                <w:lang w:val="ru-RU"/>
              </w:rPr>
            </w:pPr>
            <w:r w:rsidRPr="00B523E4">
              <w:rPr>
                <w:lang w:val="ru-RU"/>
              </w:rPr>
              <w:t>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rsidR="00697EB2" w:rsidRPr="00B523E4" w:rsidRDefault="00697EB2" w:rsidP="006B709F">
            <w:pPr>
              <w:pStyle w:val="TableParagraph"/>
              <w:tabs>
                <w:tab w:val="left" w:pos="34"/>
                <w:tab w:val="left" w:pos="366"/>
              </w:tabs>
              <w:rPr>
                <w:lang w:val="ru-RU"/>
              </w:rPr>
            </w:pPr>
            <w:r w:rsidRPr="00B523E4">
              <w:rPr>
                <w:lang w:val="ru-RU"/>
              </w:rPr>
              <w:t>Обучающийся не принимал активного участия в работе группы, выполнившей задание на «хорошо» или «отлично».</w:t>
            </w:r>
          </w:p>
        </w:tc>
        <w:tc>
          <w:tcPr>
            <w:tcW w:w="2055" w:type="dxa"/>
          </w:tcPr>
          <w:p w:rsidR="00697EB2" w:rsidRPr="00194B14" w:rsidRDefault="00697EB2" w:rsidP="006B709F">
            <w:pPr>
              <w:jc w:val="center"/>
            </w:pPr>
          </w:p>
        </w:tc>
        <w:tc>
          <w:tcPr>
            <w:tcW w:w="2056" w:type="dxa"/>
            <w:gridSpan w:val="2"/>
          </w:tcPr>
          <w:p w:rsidR="00697EB2" w:rsidRPr="005717FC" w:rsidRDefault="00697EB2" w:rsidP="006B709F">
            <w:pPr>
              <w:jc w:val="center"/>
              <w:rPr>
                <w:i/>
              </w:rPr>
            </w:pPr>
            <w:r w:rsidRPr="005717FC">
              <w:rPr>
                <w:i/>
              </w:rPr>
              <w:t>3</w:t>
            </w:r>
          </w:p>
        </w:tc>
      </w:tr>
      <w:tr w:rsidR="00697EB2" w:rsidRPr="005717FC" w:rsidTr="006B709F">
        <w:trPr>
          <w:trHeight w:val="283"/>
        </w:trPr>
        <w:tc>
          <w:tcPr>
            <w:tcW w:w="2410" w:type="dxa"/>
            <w:vMerge/>
          </w:tcPr>
          <w:p w:rsidR="00697EB2" w:rsidRPr="00AB3A22" w:rsidRDefault="00697EB2" w:rsidP="006B709F">
            <w:pPr>
              <w:pStyle w:val="TableParagraph"/>
              <w:spacing w:before="56"/>
              <w:ind w:left="109"/>
              <w:rPr>
                <w:highlight w:val="yellow"/>
                <w:lang w:val="ru-RU"/>
              </w:rPr>
            </w:pPr>
          </w:p>
        </w:tc>
        <w:tc>
          <w:tcPr>
            <w:tcW w:w="8080" w:type="dxa"/>
          </w:tcPr>
          <w:p w:rsidR="00697EB2" w:rsidRPr="00B523E4" w:rsidRDefault="00697EB2" w:rsidP="006B709F">
            <w:pPr>
              <w:pStyle w:val="TableParagraph"/>
              <w:tabs>
                <w:tab w:val="left" w:pos="34"/>
                <w:tab w:val="left" w:pos="366"/>
              </w:tabs>
              <w:jc w:val="both"/>
              <w:rPr>
                <w:lang w:val="ru-RU"/>
              </w:rPr>
            </w:pPr>
            <w:r w:rsidRPr="00B523E4">
              <w:rPr>
                <w:lang w:val="ru-RU"/>
              </w:rPr>
              <w:t>Обучающийся не принимал участие в работе группы.</w:t>
            </w:r>
          </w:p>
          <w:p w:rsidR="00697EB2" w:rsidRPr="00B523E4" w:rsidRDefault="00697EB2" w:rsidP="006B709F">
            <w:pPr>
              <w:pStyle w:val="TableParagraph"/>
              <w:tabs>
                <w:tab w:val="left" w:pos="34"/>
                <w:tab w:val="left" w:pos="366"/>
              </w:tabs>
              <w:rPr>
                <w:lang w:val="ru-RU"/>
              </w:rPr>
            </w:pPr>
            <w:r w:rsidRPr="00B523E4">
              <w:rPr>
                <w:lang w:val="ru-RU"/>
              </w:rPr>
              <w:t>Группа не справилась с заданием на уровне, достаточном для проставления положительной оценки.</w:t>
            </w:r>
          </w:p>
        </w:tc>
        <w:tc>
          <w:tcPr>
            <w:tcW w:w="2055" w:type="dxa"/>
          </w:tcPr>
          <w:p w:rsidR="00697EB2" w:rsidRPr="00194B14" w:rsidRDefault="00697EB2" w:rsidP="006B709F">
            <w:pPr>
              <w:jc w:val="center"/>
            </w:pPr>
          </w:p>
        </w:tc>
        <w:tc>
          <w:tcPr>
            <w:tcW w:w="2056" w:type="dxa"/>
            <w:gridSpan w:val="2"/>
          </w:tcPr>
          <w:p w:rsidR="00697EB2" w:rsidRPr="005717FC" w:rsidRDefault="00697EB2" w:rsidP="006B709F">
            <w:pPr>
              <w:jc w:val="center"/>
            </w:pPr>
            <w:r w:rsidRPr="005717FC">
              <w:t>2</w:t>
            </w:r>
          </w:p>
        </w:tc>
      </w:tr>
      <w:tr w:rsidR="00697EB2" w:rsidRPr="005717FC" w:rsidTr="006B709F">
        <w:trPr>
          <w:trHeight w:val="283"/>
        </w:trPr>
        <w:tc>
          <w:tcPr>
            <w:tcW w:w="2410" w:type="dxa"/>
            <w:vMerge w:val="restart"/>
          </w:tcPr>
          <w:p w:rsidR="00697EB2" w:rsidRPr="00AB3A22" w:rsidRDefault="00697EB2" w:rsidP="006B709F">
            <w:pPr>
              <w:ind w:left="42"/>
              <w:jc w:val="both"/>
            </w:pPr>
            <w:r>
              <w:t>Практическое задание</w:t>
            </w:r>
          </w:p>
          <w:p w:rsidR="00697EB2" w:rsidRPr="00AB3A22" w:rsidRDefault="00697EB2" w:rsidP="006B709F">
            <w:pPr>
              <w:pStyle w:val="TableParagraph"/>
              <w:spacing w:before="56"/>
              <w:ind w:left="109"/>
              <w:rPr>
                <w:highlight w:val="yellow"/>
                <w:lang w:val="ru-RU"/>
              </w:rPr>
            </w:pPr>
          </w:p>
        </w:tc>
        <w:tc>
          <w:tcPr>
            <w:tcW w:w="8080" w:type="dxa"/>
          </w:tcPr>
          <w:p w:rsidR="00697EB2" w:rsidRPr="00C220F2" w:rsidRDefault="00697EB2" w:rsidP="006B709F">
            <w:pPr>
              <w:pStyle w:val="TableParagraph"/>
              <w:tabs>
                <w:tab w:val="left" w:pos="34"/>
                <w:tab w:val="left" w:pos="366"/>
              </w:tabs>
              <w:jc w:val="both"/>
              <w:rPr>
                <w:lang w:val="ru-RU"/>
              </w:rPr>
            </w:pPr>
            <w:r w:rsidRPr="00C220F2">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C220F2">
              <w:rPr>
                <w:spacing w:val="-4"/>
                <w:lang w:val="ru-RU"/>
              </w:rPr>
              <w:t xml:space="preserve">Обучающийся </w:t>
            </w:r>
            <w:r w:rsidRPr="00C220F2">
              <w:rPr>
                <w:lang w:val="ru-RU"/>
              </w:rPr>
              <w:t>показал полный объем знаний, умений</w:t>
            </w:r>
            <w:r w:rsidRPr="00C220F2">
              <w:rPr>
                <w:spacing w:val="-25"/>
                <w:lang w:val="ru-RU"/>
              </w:rPr>
              <w:t xml:space="preserve"> </w:t>
            </w:r>
            <w:r w:rsidRPr="00C220F2">
              <w:rPr>
                <w:lang w:val="ru-RU"/>
              </w:rPr>
              <w:t>в освоении пройденных тем и применение их на</w:t>
            </w:r>
            <w:r w:rsidRPr="00C220F2">
              <w:rPr>
                <w:spacing w:val="-4"/>
                <w:lang w:val="ru-RU"/>
              </w:rPr>
              <w:t xml:space="preserve"> </w:t>
            </w:r>
            <w:r w:rsidRPr="00C220F2">
              <w:rPr>
                <w:lang w:val="ru-RU"/>
              </w:rPr>
              <w:t>практике.</w:t>
            </w:r>
          </w:p>
        </w:tc>
        <w:tc>
          <w:tcPr>
            <w:tcW w:w="2055" w:type="dxa"/>
          </w:tcPr>
          <w:p w:rsidR="00697EB2" w:rsidRPr="008F6748" w:rsidRDefault="00697EB2" w:rsidP="006B709F">
            <w:pPr>
              <w:jc w:val="center"/>
              <w:rPr>
                <w:i/>
              </w:rPr>
            </w:pPr>
          </w:p>
        </w:tc>
        <w:tc>
          <w:tcPr>
            <w:tcW w:w="2056" w:type="dxa"/>
            <w:gridSpan w:val="2"/>
          </w:tcPr>
          <w:p w:rsidR="00697EB2" w:rsidRPr="005717FC" w:rsidRDefault="00697EB2" w:rsidP="006B709F">
            <w:pPr>
              <w:jc w:val="center"/>
            </w:pPr>
            <w:r w:rsidRPr="005717FC">
              <w:t>5</w:t>
            </w:r>
          </w:p>
        </w:tc>
      </w:tr>
      <w:tr w:rsidR="00697EB2" w:rsidRPr="005717FC" w:rsidTr="006B709F">
        <w:trPr>
          <w:trHeight w:val="283"/>
        </w:trPr>
        <w:tc>
          <w:tcPr>
            <w:tcW w:w="2410" w:type="dxa"/>
            <w:vMerge/>
          </w:tcPr>
          <w:p w:rsidR="00697EB2" w:rsidRPr="00AB3A22" w:rsidRDefault="00697EB2" w:rsidP="006B709F">
            <w:pPr>
              <w:pStyle w:val="TableParagraph"/>
              <w:spacing w:before="56"/>
              <w:ind w:left="109"/>
              <w:rPr>
                <w:highlight w:val="yellow"/>
              </w:rPr>
            </w:pPr>
          </w:p>
        </w:tc>
        <w:tc>
          <w:tcPr>
            <w:tcW w:w="8080" w:type="dxa"/>
          </w:tcPr>
          <w:p w:rsidR="00697EB2" w:rsidRPr="00C220F2" w:rsidRDefault="00697EB2" w:rsidP="006B709F">
            <w:pPr>
              <w:pStyle w:val="TableParagraph"/>
              <w:tabs>
                <w:tab w:val="left" w:pos="34"/>
                <w:tab w:val="left" w:pos="366"/>
              </w:tabs>
              <w:rPr>
                <w:lang w:val="ru-RU"/>
              </w:rPr>
            </w:pPr>
            <w:r w:rsidRPr="00C220F2">
              <w:rPr>
                <w:lang w:val="ru-RU"/>
              </w:rPr>
              <w:t>Работа выполнена полностью,</w:t>
            </w:r>
            <w:r w:rsidRPr="00C220F2">
              <w:rPr>
                <w:spacing w:val="-15"/>
                <w:lang w:val="ru-RU"/>
              </w:rPr>
              <w:t xml:space="preserve"> </w:t>
            </w:r>
            <w:r w:rsidRPr="00C220F2">
              <w:rPr>
                <w:lang w:val="ru-RU"/>
              </w:rPr>
              <w:t>но обоснований шагов решения недостаточно. Допущена одна ошибка или имеется два-три</w:t>
            </w:r>
            <w:r w:rsidRPr="00C220F2">
              <w:rPr>
                <w:spacing w:val="-8"/>
                <w:lang w:val="ru-RU"/>
              </w:rPr>
              <w:t xml:space="preserve"> </w:t>
            </w:r>
            <w:r w:rsidRPr="00C220F2">
              <w:rPr>
                <w:lang w:val="ru-RU"/>
              </w:rPr>
              <w:t>недочета.</w:t>
            </w:r>
          </w:p>
        </w:tc>
        <w:tc>
          <w:tcPr>
            <w:tcW w:w="2055" w:type="dxa"/>
          </w:tcPr>
          <w:p w:rsidR="00697EB2" w:rsidRPr="008F6748" w:rsidRDefault="00697EB2" w:rsidP="006B709F">
            <w:pPr>
              <w:jc w:val="center"/>
              <w:rPr>
                <w:i/>
              </w:rPr>
            </w:pPr>
          </w:p>
        </w:tc>
        <w:tc>
          <w:tcPr>
            <w:tcW w:w="2056" w:type="dxa"/>
            <w:gridSpan w:val="2"/>
          </w:tcPr>
          <w:p w:rsidR="00697EB2" w:rsidRPr="005717FC" w:rsidRDefault="00697EB2" w:rsidP="006B709F">
            <w:pPr>
              <w:jc w:val="center"/>
            </w:pPr>
            <w:r w:rsidRPr="005717FC">
              <w:t>4</w:t>
            </w:r>
          </w:p>
        </w:tc>
      </w:tr>
      <w:tr w:rsidR="00697EB2" w:rsidRPr="005717FC" w:rsidTr="006B709F">
        <w:trPr>
          <w:trHeight w:val="283"/>
        </w:trPr>
        <w:tc>
          <w:tcPr>
            <w:tcW w:w="2410" w:type="dxa"/>
            <w:vMerge/>
          </w:tcPr>
          <w:p w:rsidR="00697EB2" w:rsidRPr="00AB3A22" w:rsidRDefault="00697EB2" w:rsidP="006B709F">
            <w:pPr>
              <w:pStyle w:val="TableParagraph"/>
              <w:spacing w:before="56"/>
              <w:ind w:left="109"/>
              <w:rPr>
                <w:highlight w:val="yellow"/>
              </w:rPr>
            </w:pPr>
          </w:p>
        </w:tc>
        <w:tc>
          <w:tcPr>
            <w:tcW w:w="8080" w:type="dxa"/>
          </w:tcPr>
          <w:p w:rsidR="00697EB2" w:rsidRPr="00C220F2" w:rsidRDefault="00697EB2" w:rsidP="006B709F">
            <w:pPr>
              <w:pStyle w:val="TableParagraph"/>
              <w:tabs>
                <w:tab w:val="left" w:pos="34"/>
                <w:tab w:val="left" w:pos="366"/>
              </w:tabs>
              <w:rPr>
                <w:lang w:val="ru-RU"/>
              </w:rPr>
            </w:pPr>
            <w:r w:rsidRPr="00C220F2">
              <w:rPr>
                <w:lang w:val="ru-RU"/>
              </w:rPr>
              <w:t>Допущены более одной</w:t>
            </w:r>
            <w:r w:rsidRPr="00C220F2">
              <w:rPr>
                <w:spacing w:val="-22"/>
                <w:lang w:val="ru-RU"/>
              </w:rPr>
              <w:t xml:space="preserve"> </w:t>
            </w:r>
            <w:r w:rsidRPr="00C220F2">
              <w:rPr>
                <w:lang w:val="ru-RU"/>
              </w:rPr>
              <w:t>ошибки или более двух-трех</w:t>
            </w:r>
            <w:r w:rsidRPr="00C220F2">
              <w:rPr>
                <w:spacing w:val="-20"/>
                <w:lang w:val="ru-RU"/>
              </w:rPr>
              <w:t xml:space="preserve"> </w:t>
            </w:r>
            <w:r w:rsidRPr="00C220F2">
              <w:rPr>
                <w:lang w:val="ru-RU"/>
              </w:rPr>
              <w:t>недочетов.</w:t>
            </w:r>
          </w:p>
        </w:tc>
        <w:tc>
          <w:tcPr>
            <w:tcW w:w="2055" w:type="dxa"/>
          </w:tcPr>
          <w:p w:rsidR="00697EB2" w:rsidRPr="008F6748" w:rsidRDefault="00697EB2" w:rsidP="006B709F">
            <w:pPr>
              <w:jc w:val="center"/>
              <w:rPr>
                <w:i/>
              </w:rPr>
            </w:pPr>
          </w:p>
        </w:tc>
        <w:tc>
          <w:tcPr>
            <w:tcW w:w="2056" w:type="dxa"/>
            <w:gridSpan w:val="2"/>
          </w:tcPr>
          <w:p w:rsidR="00697EB2" w:rsidRPr="005717FC" w:rsidRDefault="00697EB2" w:rsidP="006B709F">
            <w:pPr>
              <w:jc w:val="center"/>
            </w:pPr>
            <w:r w:rsidRPr="005717FC">
              <w:t>3</w:t>
            </w:r>
          </w:p>
        </w:tc>
      </w:tr>
      <w:tr w:rsidR="00697EB2" w:rsidRPr="005717FC" w:rsidTr="006B709F">
        <w:trPr>
          <w:trHeight w:val="283"/>
        </w:trPr>
        <w:tc>
          <w:tcPr>
            <w:tcW w:w="2410" w:type="dxa"/>
            <w:vMerge/>
          </w:tcPr>
          <w:p w:rsidR="00697EB2" w:rsidRPr="00AB3A22" w:rsidRDefault="00697EB2" w:rsidP="006B709F">
            <w:pPr>
              <w:pStyle w:val="TableParagraph"/>
              <w:spacing w:before="56"/>
              <w:ind w:left="109"/>
              <w:rPr>
                <w:highlight w:val="yellow"/>
              </w:rPr>
            </w:pPr>
          </w:p>
        </w:tc>
        <w:tc>
          <w:tcPr>
            <w:tcW w:w="8080" w:type="dxa"/>
          </w:tcPr>
          <w:p w:rsidR="00697EB2" w:rsidRPr="00C220F2" w:rsidRDefault="00697EB2" w:rsidP="006B709F">
            <w:pPr>
              <w:pStyle w:val="TableParagraph"/>
              <w:tabs>
                <w:tab w:val="left" w:pos="34"/>
                <w:tab w:val="left" w:pos="366"/>
              </w:tabs>
              <w:rPr>
                <w:lang w:val="ru-RU"/>
              </w:rPr>
            </w:pPr>
            <w:r w:rsidRPr="00C220F2">
              <w:rPr>
                <w:lang w:val="ru-RU"/>
              </w:rPr>
              <w:t>Работа выполнена не</w:t>
            </w:r>
            <w:r w:rsidRPr="00C220F2">
              <w:rPr>
                <w:spacing w:val="-17"/>
                <w:lang w:val="ru-RU"/>
              </w:rPr>
              <w:t xml:space="preserve"> </w:t>
            </w:r>
            <w:r w:rsidRPr="00C220F2">
              <w:rPr>
                <w:lang w:val="ru-RU"/>
              </w:rPr>
              <w:t xml:space="preserve">полностью. Допущены </w:t>
            </w:r>
            <w:r w:rsidRPr="00C220F2">
              <w:rPr>
                <w:spacing w:val="-2"/>
                <w:lang w:val="ru-RU"/>
              </w:rPr>
              <w:t xml:space="preserve">грубые </w:t>
            </w:r>
            <w:r w:rsidRPr="00C220F2">
              <w:rPr>
                <w:lang w:val="ru-RU"/>
              </w:rPr>
              <w:t xml:space="preserve">ошибки. </w:t>
            </w:r>
          </w:p>
        </w:tc>
        <w:tc>
          <w:tcPr>
            <w:tcW w:w="2055" w:type="dxa"/>
          </w:tcPr>
          <w:p w:rsidR="00697EB2" w:rsidRPr="008F6748" w:rsidRDefault="00697EB2" w:rsidP="006B709F">
            <w:pPr>
              <w:jc w:val="center"/>
              <w:rPr>
                <w:i/>
              </w:rPr>
            </w:pPr>
          </w:p>
        </w:tc>
        <w:tc>
          <w:tcPr>
            <w:tcW w:w="2056" w:type="dxa"/>
            <w:gridSpan w:val="2"/>
            <w:vMerge w:val="restart"/>
          </w:tcPr>
          <w:p w:rsidR="00697EB2" w:rsidRPr="005717FC" w:rsidRDefault="00697EB2" w:rsidP="006B709F">
            <w:pPr>
              <w:jc w:val="center"/>
            </w:pPr>
            <w:r w:rsidRPr="005717FC">
              <w:t>2</w:t>
            </w:r>
          </w:p>
        </w:tc>
      </w:tr>
      <w:tr w:rsidR="00697EB2" w:rsidRPr="005717FC" w:rsidTr="006B709F">
        <w:trPr>
          <w:trHeight w:val="283"/>
        </w:trPr>
        <w:tc>
          <w:tcPr>
            <w:tcW w:w="2410" w:type="dxa"/>
            <w:vMerge/>
          </w:tcPr>
          <w:p w:rsidR="00697EB2" w:rsidRPr="00AB3A22" w:rsidRDefault="00697EB2" w:rsidP="006B709F">
            <w:pPr>
              <w:pStyle w:val="TableParagraph"/>
              <w:spacing w:before="56"/>
              <w:ind w:left="109"/>
              <w:rPr>
                <w:highlight w:val="yellow"/>
              </w:rPr>
            </w:pPr>
          </w:p>
        </w:tc>
        <w:tc>
          <w:tcPr>
            <w:tcW w:w="8080" w:type="dxa"/>
          </w:tcPr>
          <w:p w:rsidR="00697EB2" w:rsidRPr="00C220F2" w:rsidRDefault="00697EB2" w:rsidP="006B709F">
            <w:pPr>
              <w:pStyle w:val="TableParagraph"/>
              <w:tabs>
                <w:tab w:val="left" w:pos="34"/>
                <w:tab w:val="left" w:pos="366"/>
              </w:tabs>
            </w:pPr>
            <w:r w:rsidRPr="00C220F2">
              <w:rPr>
                <w:lang w:val="ru-RU"/>
              </w:rPr>
              <w:t>Работа не выполнена</w:t>
            </w:r>
            <w:r w:rsidRPr="00C220F2">
              <w:t>.</w:t>
            </w:r>
          </w:p>
        </w:tc>
        <w:tc>
          <w:tcPr>
            <w:tcW w:w="2055" w:type="dxa"/>
          </w:tcPr>
          <w:p w:rsidR="00697EB2" w:rsidRPr="008F6748" w:rsidRDefault="00697EB2" w:rsidP="006B709F">
            <w:pPr>
              <w:jc w:val="center"/>
              <w:rPr>
                <w:i/>
              </w:rPr>
            </w:pPr>
          </w:p>
        </w:tc>
        <w:tc>
          <w:tcPr>
            <w:tcW w:w="2056" w:type="dxa"/>
            <w:gridSpan w:val="2"/>
            <w:vMerge/>
          </w:tcPr>
          <w:p w:rsidR="00697EB2" w:rsidRPr="005717FC" w:rsidRDefault="00697EB2" w:rsidP="006B709F"/>
        </w:tc>
      </w:tr>
      <w:tr w:rsidR="00697EB2" w:rsidRPr="005717FC" w:rsidTr="006B709F">
        <w:trPr>
          <w:trHeight w:val="283"/>
        </w:trPr>
        <w:tc>
          <w:tcPr>
            <w:tcW w:w="2410" w:type="dxa"/>
            <w:vMerge w:val="restart"/>
          </w:tcPr>
          <w:p w:rsidR="00697EB2" w:rsidRPr="00993610" w:rsidRDefault="00697EB2" w:rsidP="006B709F">
            <w:pPr>
              <w:tabs>
                <w:tab w:val="left" w:pos="8310"/>
              </w:tabs>
              <w:contextualSpacing/>
              <w:jc w:val="center"/>
              <w:rPr>
                <w:lang w:eastAsia="x-none"/>
              </w:rPr>
            </w:pPr>
            <w:r w:rsidRPr="00993610">
              <w:rPr>
                <w:lang w:eastAsia="x-none"/>
              </w:rPr>
              <w:t>Макет урока</w:t>
            </w:r>
          </w:p>
          <w:p w:rsidR="00697EB2" w:rsidRPr="00AB3A22" w:rsidRDefault="00697EB2" w:rsidP="006B709F">
            <w:pPr>
              <w:rPr>
                <w:highlight w:val="yellow"/>
              </w:rPr>
            </w:pPr>
          </w:p>
        </w:tc>
        <w:tc>
          <w:tcPr>
            <w:tcW w:w="8080" w:type="dxa"/>
          </w:tcPr>
          <w:p w:rsidR="00697EB2" w:rsidRPr="0096603E" w:rsidRDefault="00697EB2" w:rsidP="006B709F">
            <w:pPr>
              <w:pStyle w:val="TableParagraph"/>
              <w:tabs>
                <w:tab w:val="left" w:pos="34"/>
                <w:tab w:val="left" w:pos="366"/>
              </w:tabs>
              <w:jc w:val="both"/>
              <w:rPr>
                <w:lang w:val="ru-RU"/>
              </w:rPr>
            </w:pPr>
            <w:r w:rsidRPr="0096603E">
              <w:rPr>
                <w:lang w:val="ru-RU"/>
              </w:rPr>
              <w:t xml:space="preserve">Показана совокупность осознанных </w:t>
            </w:r>
            <w:r w:rsidRPr="0096603E">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96603E">
              <w:rPr>
                <w:spacing w:val="-4"/>
                <w:lang w:val="ru-RU"/>
              </w:rPr>
              <w:t xml:space="preserve">Обучающийся </w:t>
            </w:r>
            <w:r w:rsidRPr="0096603E">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 Макет выстроен грамотно.</w:t>
            </w:r>
          </w:p>
        </w:tc>
        <w:tc>
          <w:tcPr>
            <w:tcW w:w="2055" w:type="dxa"/>
          </w:tcPr>
          <w:p w:rsidR="00697EB2" w:rsidRPr="008F6748" w:rsidRDefault="00697EB2" w:rsidP="006B709F">
            <w:pPr>
              <w:jc w:val="center"/>
              <w:rPr>
                <w:i/>
              </w:rPr>
            </w:pPr>
          </w:p>
        </w:tc>
        <w:tc>
          <w:tcPr>
            <w:tcW w:w="2056" w:type="dxa"/>
            <w:gridSpan w:val="2"/>
          </w:tcPr>
          <w:p w:rsidR="00697EB2" w:rsidRPr="005717FC" w:rsidRDefault="00697EB2" w:rsidP="006B709F">
            <w:pPr>
              <w:jc w:val="center"/>
            </w:pPr>
            <w:r w:rsidRPr="005717FC">
              <w:t>5</w:t>
            </w:r>
          </w:p>
        </w:tc>
      </w:tr>
      <w:tr w:rsidR="00697EB2" w:rsidRPr="005717FC" w:rsidTr="006B709F">
        <w:trPr>
          <w:trHeight w:val="283"/>
        </w:trPr>
        <w:tc>
          <w:tcPr>
            <w:tcW w:w="2410" w:type="dxa"/>
            <w:vMerge/>
          </w:tcPr>
          <w:p w:rsidR="00697EB2" w:rsidRPr="00AB3A22" w:rsidRDefault="00697EB2" w:rsidP="006B709F">
            <w:pPr>
              <w:rPr>
                <w:highlight w:val="yellow"/>
              </w:rPr>
            </w:pPr>
          </w:p>
        </w:tc>
        <w:tc>
          <w:tcPr>
            <w:tcW w:w="8080" w:type="dxa"/>
          </w:tcPr>
          <w:p w:rsidR="00697EB2" w:rsidRPr="0096603E" w:rsidRDefault="00697EB2" w:rsidP="006B709F">
            <w:pPr>
              <w:pStyle w:val="TableParagraph"/>
              <w:tabs>
                <w:tab w:val="left" w:pos="34"/>
                <w:tab w:val="left" w:pos="366"/>
              </w:tabs>
              <w:rPr>
                <w:lang w:val="ru-RU"/>
              </w:rPr>
            </w:pPr>
            <w:r w:rsidRPr="0096603E">
              <w:rPr>
                <w:lang w:val="ru-RU"/>
              </w:rPr>
              <w:t xml:space="preserve">Дан полный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96603E">
              <w:rPr>
                <w:spacing w:val="-4"/>
                <w:lang w:val="ru-RU"/>
              </w:rPr>
              <w:t xml:space="preserve">Обучающийся </w:t>
            </w:r>
            <w:r w:rsidRPr="0096603E">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 Макет имеет недостатки.</w:t>
            </w:r>
          </w:p>
        </w:tc>
        <w:tc>
          <w:tcPr>
            <w:tcW w:w="2055" w:type="dxa"/>
          </w:tcPr>
          <w:p w:rsidR="00697EB2" w:rsidRPr="008F6748" w:rsidRDefault="00697EB2" w:rsidP="006B709F">
            <w:pPr>
              <w:jc w:val="center"/>
              <w:rPr>
                <w:i/>
              </w:rPr>
            </w:pPr>
          </w:p>
        </w:tc>
        <w:tc>
          <w:tcPr>
            <w:tcW w:w="2056" w:type="dxa"/>
            <w:gridSpan w:val="2"/>
          </w:tcPr>
          <w:p w:rsidR="00697EB2" w:rsidRPr="005717FC" w:rsidRDefault="00697EB2" w:rsidP="006B709F">
            <w:pPr>
              <w:jc w:val="center"/>
            </w:pPr>
            <w:r w:rsidRPr="005717FC">
              <w:t>4</w:t>
            </w:r>
          </w:p>
        </w:tc>
      </w:tr>
      <w:tr w:rsidR="00697EB2" w:rsidRPr="005717FC" w:rsidTr="006B709F">
        <w:trPr>
          <w:trHeight w:val="283"/>
        </w:trPr>
        <w:tc>
          <w:tcPr>
            <w:tcW w:w="2410" w:type="dxa"/>
            <w:vMerge/>
          </w:tcPr>
          <w:p w:rsidR="00697EB2" w:rsidRPr="00AB3A22" w:rsidRDefault="00697EB2" w:rsidP="006B709F">
            <w:pPr>
              <w:rPr>
                <w:highlight w:val="yellow"/>
              </w:rPr>
            </w:pPr>
          </w:p>
        </w:tc>
        <w:tc>
          <w:tcPr>
            <w:tcW w:w="8080" w:type="dxa"/>
          </w:tcPr>
          <w:p w:rsidR="00697EB2" w:rsidRPr="0096603E" w:rsidRDefault="00697EB2" w:rsidP="006B709F">
            <w:pPr>
              <w:pStyle w:val="TableParagraph"/>
              <w:tabs>
                <w:tab w:val="left" w:pos="34"/>
                <w:tab w:val="left" w:pos="366"/>
              </w:tabs>
              <w:rPr>
                <w:lang w:val="ru-RU"/>
              </w:rPr>
            </w:pPr>
            <w:r w:rsidRPr="0096603E">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96603E">
              <w:rPr>
                <w:spacing w:val="-4"/>
                <w:lang w:val="ru-RU"/>
              </w:rPr>
              <w:t>Обучающийся</w:t>
            </w:r>
            <w:r w:rsidRPr="0096603E">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 Макет имеет существенные недостатки.</w:t>
            </w:r>
          </w:p>
        </w:tc>
        <w:tc>
          <w:tcPr>
            <w:tcW w:w="2055" w:type="dxa"/>
          </w:tcPr>
          <w:p w:rsidR="00697EB2" w:rsidRPr="008F6748" w:rsidRDefault="00697EB2" w:rsidP="006B709F">
            <w:pPr>
              <w:jc w:val="center"/>
              <w:rPr>
                <w:i/>
              </w:rPr>
            </w:pPr>
          </w:p>
        </w:tc>
        <w:tc>
          <w:tcPr>
            <w:tcW w:w="2056" w:type="dxa"/>
            <w:gridSpan w:val="2"/>
          </w:tcPr>
          <w:p w:rsidR="00697EB2" w:rsidRPr="005717FC" w:rsidRDefault="00697EB2" w:rsidP="006B709F">
            <w:pPr>
              <w:jc w:val="center"/>
            </w:pPr>
            <w:r w:rsidRPr="005717FC">
              <w:t>3</w:t>
            </w:r>
          </w:p>
        </w:tc>
      </w:tr>
      <w:tr w:rsidR="00697EB2" w:rsidRPr="005717FC" w:rsidTr="006B709F">
        <w:trPr>
          <w:trHeight w:val="283"/>
        </w:trPr>
        <w:tc>
          <w:tcPr>
            <w:tcW w:w="2410" w:type="dxa"/>
            <w:vMerge/>
          </w:tcPr>
          <w:p w:rsidR="00697EB2" w:rsidRPr="00AB3A22" w:rsidRDefault="00697EB2" w:rsidP="006B709F">
            <w:pPr>
              <w:rPr>
                <w:highlight w:val="yellow"/>
              </w:rPr>
            </w:pPr>
          </w:p>
        </w:tc>
        <w:tc>
          <w:tcPr>
            <w:tcW w:w="8080" w:type="dxa"/>
          </w:tcPr>
          <w:p w:rsidR="00697EB2" w:rsidRPr="0096603E" w:rsidRDefault="00697EB2" w:rsidP="006B709F">
            <w:pPr>
              <w:pStyle w:val="TableParagraph"/>
              <w:tabs>
                <w:tab w:val="left" w:pos="34"/>
                <w:tab w:val="left" w:pos="366"/>
              </w:tabs>
              <w:jc w:val="both"/>
              <w:rPr>
                <w:lang w:val="ru-RU"/>
              </w:rPr>
            </w:pPr>
            <w:r w:rsidRPr="0096603E">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r w:rsidRPr="0096603E">
              <w:rPr>
                <w:rFonts w:eastAsiaTheme="minorEastAsia"/>
                <w:lang w:val="ru-RU" w:eastAsia="ru-RU"/>
              </w:rPr>
              <w:t xml:space="preserve"> </w:t>
            </w:r>
            <w:r w:rsidRPr="0096603E">
              <w:rPr>
                <w:lang w:val="ru-RU"/>
              </w:rPr>
              <w:t>Макет имеет существенные недостатки.</w:t>
            </w:r>
          </w:p>
        </w:tc>
        <w:tc>
          <w:tcPr>
            <w:tcW w:w="2055" w:type="dxa"/>
          </w:tcPr>
          <w:p w:rsidR="00697EB2" w:rsidRPr="008F6748" w:rsidRDefault="00697EB2" w:rsidP="006B709F">
            <w:pPr>
              <w:jc w:val="center"/>
              <w:rPr>
                <w:i/>
              </w:rPr>
            </w:pPr>
          </w:p>
        </w:tc>
        <w:tc>
          <w:tcPr>
            <w:tcW w:w="2056" w:type="dxa"/>
            <w:gridSpan w:val="2"/>
            <w:vMerge w:val="restart"/>
          </w:tcPr>
          <w:p w:rsidR="00697EB2" w:rsidRPr="005717FC" w:rsidRDefault="00697EB2" w:rsidP="006B709F">
            <w:pPr>
              <w:jc w:val="center"/>
            </w:pPr>
            <w:r w:rsidRPr="005717FC">
              <w:t>2</w:t>
            </w:r>
          </w:p>
        </w:tc>
      </w:tr>
      <w:tr w:rsidR="00697EB2" w:rsidRPr="008F6748" w:rsidTr="006B709F">
        <w:trPr>
          <w:trHeight w:val="283"/>
        </w:trPr>
        <w:tc>
          <w:tcPr>
            <w:tcW w:w="2410" w:type="dxa"/>
            <w:vMerge/>
          </w:tcPr>
          <w:p w:rsidR="00697EB2" w:rsidRPr="00AB3A22" w:rsidRDefault="00697EB2" w:rsidP="006B709F">
            <w:pPr>
              <w:rPr>
                <w:i/>
                <w:highlight w:val="yellow"/>
              </w:rPr>
            </w:pPr>
          </w:p>
        </w:tc>
        <w:tc>
          <w:tcPr>
            <w:tcW w:w="8080" w:type="dxa"/>
          </w:tcPr>
          <w:p w:rsidR="00697EB2" w:rsidRPr="0096603E" w:rsidRDefault="00697EB2" w:rsidP="006B709F">
            <w:pPr>
              <w:pStyle w:val="TableParagraph"/>
              <w:tabs>
                <w:tab w:val="left" w:pos="34"/>
                <w:tab w:val="left" w:pos="366"/>
              </w:tabs>
              <w:jc w:val="both"/>
              <w:rPr>
                <w:lang w:val="ru-RU"/>
              </w:rPr>
            </w:pPr>
            <w:r w:rsidRPr="0096603E">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697EB2" w:rsidRPr="008F6748" w:rsidRDefault="00697EB2" w:rsidP="006B709F">
            <w:pPr>
              <w:jc w:val="center"/>
              <w:rPr>
                <w:i/>
              </w:rPr>
            </w:pPr>
          </w:p>
        </w:tc>
        <w:tc>
          <w:tcPr>
            <w:tcW w:w="2056" w:type="dxa"/>
            <w:gridSpan w:val="2"/>
            <w:vMerge/>
          </w:tcPr>
          <w:p w:rsidR="00697EB2" w:rsidRPr="008F6748" w:rsidRDefault="00697EB2" w:rsidP="006B709F">
            <w:pPr>
              <w:jc w:val="center"/>
              <w:rPr>
                <w:i/>
              </w:rPr>
            </w:pPr>
          </w:p>
        </w:tc>
      </w:tr>
      <w:tr w:rsidR="00697EB2" w:rsidRPr="008F6748" w:rsidTr="006B709F">
        <w:trPr>
          <w:trHeight w:val="283"/>
        </w:trPr>
        <w:tc>
          <w:tcPr>
            <w:tcW w:w="2410" w:type="dxa"/>
            <w:vMerge/>
          </w:tcPr>
          <w:p w:rsidR="00697EB2" w:rsidRPr="00AB3A22" w:rsidRDefault="00697EB2" w:rsidP="006B709F">
            <w:pPr>
              <w:rPr>
                <w:i/>
                <w:highlight w:val="yellow"/>
              </w:rPr>
            </w:pPr>
          </w:p>
        </w:tc>
        <w:tc>
          <w:tcPr>
            <w:tcW w:w="8080" w:type="dxa"/>
          </w:tcPr>
          <w:p w:rsidR="00697EB2" w:rsidRPr="0096603E" w:rsidRDefault="00697EB2" w:rsidP="006B709F">
            <w:pPr>
              <w:pStyle w:val="TableParagraph"/>
              <w:tabs>
                <w:tab w:val="left" w:pos="34"/>
                <w:tab w:val="left" w:pos="366"/>
              </w:tabs>
              <w:jc w:val="both"/>
              <w:rPr>
                <w:lang w:val="ru-RU"/>
              </w:rPr>
            </w:pPr>
            <w:r w:rsidRPr="0096603E">
              <w:rPr>
                <w:lang w:val="ru-RU"/>
              </w:rPr>
              <w:t>Не получены ответы по базовым вопросам дисциплины.</w:t>
            </w:r>
          </w:p>
        </w:tc>
        <w:tc>
          <w:tcPr>
            <w:tcW w:w="2055" w:type="dxa"/>
          </w:tcPr>
          <w:p w:rsidR="00697EB2" w:rsidRPr="008F6748" w:rsidRDefault="00697EB2" w:rsidP="006B709F">
            <w:pPr>
              <w:jc w:val="center"/>
              <w:rPr>
                <w:i/>
              </w:rPr>
            </w:pPr>
          </w:p>
        </w:tc>
        <w:tc>
          <w:tcPr>
            <w:tcW w:w="2056" w:type="dxa"/>
            <w:gridSpan w:val="2"/>
          </w:tcPr>
          <w:p w:rsidR="00697EB2" w:rsidRPr="008F6748" w:rsidRDefault="00697EB2" w:rsidP="006B709F">
            <w:pPr>
              <w:jc w:val="center"/>
              <w:rPr>
                <w:i/>
              </w:rPr>
            </w:pPr>
          </w:p>
        </w:tc>
      </w:tr>
      <w:tr w:rsidR="00697EB2" w:rsidRPr="008F6748" w:rsidTr="006B709F">
        <w:trPr>
          <w:trHeight w:val="283"/>
        </w:trPr>
        <w:tc>
          <w:tcPr>
            <w:tcW w:w="2410" w:type="dxa"/>
            <w:vMerge/>
          </w:tcPr>
          <w:p w:rsidR="00697EB2" w:rsidRPr="00AB3A22" w:rsidRDefault="00697EB2" w:rsidP="006B709F">
            <w:pPr>
              <w:rPr>
                <w:i/>
                <w:highlight w:val="yellow"/>
              </w:rPr>
            </w:pPr>
          </w:p>
        </w:tc>
        <w:tc>
          <w:tcPr>
            <w:tcW w:w="8080" w:type="dxa"/>
          </w:tcPr>
          <w:p w:rsidR="00697EB2" w:rsidRPr="0096603E" w:rsidRDefault="00697EB2" w:rsidP="006B709F">
            <w:pPr>
              <w:pStyle w:val="TableParagraph"/>
              <w:tabs>
                <w:tab w:val="left" w:pos="34"/>
                <w:tab w:val="left" w:pos="366"/>
              </w:tabs>
              <w:jc w:val="both"/>
              <w:rPr>
                <w:lang w:val="ru-RU"/>
              </w:rPr>
            </w:pPr>
            <w:r w:rsidRPr="0096603E">
              <w:rPr>
                <w:lang w:val="ru-RU"/>
              </w:rPr>
              <w:t>Макет не представлен.</w:t>
            </w:r>
          </w:p>
        </w:tc>
        <w:tc>
          <w:tcPr>
            <w:tcW w:w="2055" w:type="dxa"/>
          </w:tcPr>
          <w:p w:rsidR="00697EB2" w:rsidRPr="008F6748" w:rsidRDefault="00697EB2" w:rsidP="006B709F">
            <w:pPr>
              <w:jc w:val="center"/>
              <w:rPr>
                <w:i/>
              </w:rPr>
            </w:pPr>
          </w:p>
        </w:tc>
        <w:tc>
          <w:tcPr>
            <w:tcW w:w="2056" w:type="dxa"/>
            <w:gridSpan w:val="2"/>
          </w:tcPr>
          <w:p w:rsidR="00697EB2" w:rsidRPr="008F6748" w:rsidRDefault="00697EB2" w:rsidP="006B709F">
            <w:pPr>
              <w:jc w:val="center"/>
              <w:rPr>
                <w:i/>
              </w:rPr>
            </w:pPr>
          </w:p>
        </w:tc>
      </w:tr>
      <w:tr w:rsidR="00697EB2" w:rsidRPr="008F6748" w:rsidTr="006B709F">
        <w:trPr>
          <w:trHeight w:val="619"/>
        </w:trPr>
        <w:tc>
          <w:tcPr>
            <w:tcW w:w="2410" w:type="dxa"/>
            <w:vMerge w:val="restart"/>
          </w:tcPr>
          <w:p w:rsidR="00697EB2" w:rsidRPr="00AB3A22" w:rsidRDefault="00697EB2" w:rsidP="006B709F">
            <w:pPr>
              <w:rPr>
                <w:highlight w:val="yellow"/>
              </w:rPr>
            </w:pPr>
            <w:r w:rsidRPr="0096603E">
              <w:t>Самостоятельная работа</w:t>
            </w:r>
          </w:p>
        </w:tc>
        <w:tc>
          <w:tcPr>
            <w:tcW w:w="8080" w:type="dxa"/>
            <w:vMerge w:val="restart"/>
          </w:tcPr>
          <w:p w:rsidR="00697EB2" w:rsidRPr="00A426C0" w:rsidRDefault="00697EB2" w:rsidP="006B709F">
            <w:pPr>
              <w:jc w:val="both"/>
              <w:rPr>
                <w:b/>
              </w:rPr>
            </w:pPr>
            <w:r w:rsidRPr="00A426C0">
              <w:t xml:space="preserve">За выполнение каждого тестового задания испытуемому выставляются баллы. </w:t>
            </w:r>
            <w:r w:rsidRPr="00A426C0">
              <w:rPr>
                <w:b/>
              </w:rPr>
              <w:t>Необходимо указать тип используемой шкалы оценивания.</w:t>
            </w:r>
          </w:p>
          <w:p w:rsidR="00697EB2" w:rsidRPr="00AB3A22" w:rsidRDefault="00697EB2" w:rsidP="006B709F">
            <w:pPr>
              <w:jc w:val="both"/>
              <w:rPr>
                <w:highlight w:val="yellow"/>
              </w:rPr>
            </w:pPr>
          </w:p>
          <w:p w:rsidR="00697EB2" w:rsidRPr="00A426C0" w:rsidRDefault="00697EB2" w:rsidP="006B709F">
            <w:pPr>
              <w:jc w:val="both"/>
            </w:pPr>
            <w:r w:rsidRPr="00A426C0">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rsidR="00697EB2" w:rsidRPr="00A426C0" w:rsidRDefault="00697EB2" w:rsidP="006B709F">
            <w:pPr>
              <w:jc w:val="both"/>
            </w:pPr>
            <w:r w:rsidRPr="00A426C0">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rsidR="00697EB2" w:rsidRPr="00A426C0" w:rsidRDefault="00697EB2" w:rsidP="006B709F">
            <w:pPr>
              <w:jc w:val="both"/>
            </w:pPr>
            <w:r w:rsidRPr="00A426C0">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697EB2" w:rsidRPr="00A426C0" w:rsidRDefault="00697EB2" w:rsidP="006B709F">
            <w:pPr>
              <w:jc w:val="both"/>
            </w:pPr>
            <w:r w:rsidRPr="00A426C0">
              <w:t>Правила оценки всего задания:</w:t>
            </w:r>
          </w:p>
          <w:p w:rsidR="00697EB2" w:rsidRPr="00A426C0" w:rsidRDefault="00697EB2" w:rsidP="006B709F">
            <w:pPr>
              <w:jc w:val="both"/>
            </w:pPr>
            <w:r w:rsidRPr="00A426C0">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697EB2" w:rsidRPr="00A426C0" w:rsidRDefault="00697EB2" w:rsidP="006B709F">
            <w:pPr>
              <w:jc w:val="both"/>
            </w:pPr>
            <w:r w:rsidRPr="00A426C0">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697EB2" w:rsidRPr="00A426C0" w:rsidRDefault="00697EB2" w:rsidP="006B709F">
            <w:pPr>
              <w:jc w:val="both"/>
            </w:pPr>
            <w:r w:rsidRPr="00A426C0">
              <w:t>Рекомендуемое процентное соотношение баллов и оценок по пятибалльной системе:</w:t>
            </w:r>
          </w:p>
          <w:p w:rsidR="00697EB2" w:rsidRPr="00A426C0" w:rsidRDefault="00697EB2" w:rsidP="006B709F">
            <w:pPr>
              <w:pStyle w:val="afc"/>
              <w:shd w:val="clear" w:color="auto" w:fill="FFFFFF"/>
              <w:spacing w:before="0" w:beforeAutospacing="0" w:after="0" w:afterAutospacing="0"/>
              <w:jc w:val="both"/>
              <w:rPr>
                <w:rFonts w:ascii="Times New Roman" w:hAnsi="Times New Roman" w:cs="Times New Roman"/>
                <w:color w:val="000000"/>
                <w:sz w:val="22"/>
                <w:szCs w:val="22"/>
              </w:rPr>
            </w:pPr>
            <w:r w:rsidRPr="00A426C0">
              <w:rPr>
                <w:rFonts w:ascii="Times New Roman" w:hAnsi="Times New Roman" w:cs="Times New Roman"/>
                <w:color w:val="000000"/>
                <w:sz w:val="22"/>
                <w:szCs w:val="22"/>
              </w:rPr>
              <w:t>«2» - равно или менее 40%</w:t>
            </w:r>
          </w:p>
          <w:p w:rsidR="00697EB2" w:rsidRPr="00A426C0" w:rsidRDefault="00697EB2" w:rsidP="006B709F">
            <w:pPr>
              <w:pStyle w:val="afc"/>
              <w:shd w:val="clear" w:color="auto" w:fill="FFFFFF"/>
              <w:spacing w:before="0" w:beforeAutospacing="0" w:after="0" w:afterAutospacing="0"/>
              <w:jc w:val="both"/>
              <w:rPr>
                <w:rFonts w:ascii="Times New Roman" w:hAnsi="Times New Roman" w:cs="Times New Roman"/>
                <w:color w:val="000000"/>
                <w:sz w:val="22"/>
                <w:szCs w:val="22"/>
              </w:rPr>
            </w:pPr>
            <w:r w:rsidRPr="00A426C0">
              <w:rPr>
                <w:rFonts w:ascii="Times New Roman" w:hAnsi="Times New Roman" w:cs="Times New Roman"/>
                <w:color w:val="000000"/>
                <w:sz w:val="22"/>
                <w:szCs w:val="22"/>
              </w:rPr>
              <w:t>«3» - 41% - 64%</w:t>
            </w:r>
          </w:p>
          <w:p w:rsidR="00697EB2" w:rsidRPr="00A426C0" w:rsidRDefault="00697EB2" w:rsidP="006B709F">
            <w:pPr>
              <w:pStyle w:val="afc"/>
              <w:shd w:val="clear" w:color="auto" w:fill="FFFFFF"/>
              <w:spacing w:before="0" w:beforeAutospacing="0" w:after="0" w:afterAutospacing="0"/>
              <w:jc w:val="both"/>
              <w:rPr>
                <w:rFonts w:ascii="Times New Roman" w:hAnsi="Times New Roman" w:cs="Times New Roman"/>
                <w:color w:val="000000"/>
                <w:sz w:val="22"/>
                <w:szCs w:val="22"/>
              </w:rPr>
            </w:pPr>
            <w:r w:rsidRPr="00A426C0">
              <w:rPr>
                <w:rFonts w:ascii="Times New Roman" w:hAnsi="Times New Roman" w:cs="Times New Roman"/>
                <w:color w:val="000000"/>
                <w:sz w:val="22"/>
                <w:szCs w:val="22"/>
              </w:rPr>
              <w:t>«4» - 65% - 84%</w:t>
            </w:r>
          </w:p>
          <w:p w:rsidR="00697EB2" w:rsidRPr="00AB3A22" w:rsidRDefault="00697EB2" w:rsidP="006B709F">
            <w:pPr>
              <w:pStyle w:val="afc"/>
              <w:shd w:val="clear" w:color="auto" w:fill="FFFFFF"/>
              <w:spacing w:before="0" w:beforeAutospacing="0" w:after="0" w:afterAutospacing="0"/>
              <w:jc w:val="both"/>
              <w:rPr>
                <w:rFonts w:ascii="Times New Roman" w:hAnsi="Times New Roman" w:cs="Times New Roman"/>
                <w:i/>
                <w:color w:val="000000"/>
                <w:sz w:val="22"/>
                <w:szCs w:val="22"/>
                <w:highlight w:val="yellow"/>
              </w:rPr>
            </w:pPr>
            <w:r w:rsidRPr="00A426C0">
              <w:rPr>
                <w:rFonts w:ascii="Times New Roman" w:hAnsi="Times New Roman" w:cs="Times New Roman"/>
                <w:color w:val="000000"/>
                <w:sz w:val="22"/>
                <w:szCs w:val="22"/>
              </w:rPr>
              <w:t>«5» - 85% - 100%</w:t>
            </w:r>
          </w:p>
        </w:tc>
        <w:tc>
          <w:tcPr>
            <w:tcW w:w="2055" w:type="dxa"/>
          </w:tcPr>
          <w:p w:rsidR="00697EB2" w:rsidRPr="008F6748" w:rsidRDefault="00697EB2" w:rsidP="006B709F">
            <w:pPr>
              <w:jc w:val="center"/>
              <w:rPr>
                <w:i/>
              </w:rPr>
            </w:pPr>
            <w:r w:rsidRPr="008F6748">
              <w:rPr>
                <w:i/>
              </w:rPr>
              <w:t>16 – 20 баллов</w:t>
            </w:r>
          </w:p>
        </w:tc>
        <w:tc>
          <w:tcPr>
            <w:tcW w:w="1028" w:type="dxa"/>
          </w:tcPr>
          <w:p w:rsidR="00697EB2" w:rsidRPr="008F6748" w:rsidRDefault="00697EB2" w:rsidP="006B709F">
            <w:pPr>
              <w:jc w:val="center"/>
              <w:rPr>
                <w:i/>
              </w:rPr>
            </w:pPr>
            <w:r w:rsidRPr="008F6748">
              <w:rPr>
                <w:i/>
              </w:rPr>
              <w:t>5</w:t>
            </w:r>
          </w:p>
        </w:tc>
        <w:tc>
          <w:tcPr>
            <w:tcW w:w="1028" w:type="dxa"/>
          </w:tcPr>
          <w:p w:rsidR="00697EB2" w:rsidRPr="008F6748" w:rsidRDefault="00697EB2" w:rsidP="006B709F">
            <w:pPr>
              <w:jc w:val="center"/>
              <w:rPr>
                <w:i/>
              </w:rPr>
            </w:pPr>
            <w:r w:rsidRPr="008F6748">
              <w:rPr>
                <w:i/>
                <w:color w:val="000000"/>
              </w:rPr>
              <w:t>85% - 100%</w:t>
            </w:r>
          </w:p>
        </w:tc>
      </w:tr>
      <w:tr w:rsidR="00697EB2" w:rsidRPr="008F6748" w:rsidTr="006B709F">
        <w:trPr>
          <w:trHeight w:val="283"/>
        </w:trPr>
        <w:tc>
          <w:tcPr>
            <w:tcW w:w="2410" w:type="dxa"/>
            <w:vMerge/>
          </w:tcPr>
          <w:p w:rsidR="00697EB2" w:rsidRPr="00AB3A22" w:rsidRDefault="00697EB2" w:rsidP="006B709F">
            <w:pPr>
              <w:rPr>
                <w:i/>
                <w:highlight w:val="yellow"/>
              </w:rPr>
            </w:pPr>
          </w:p>
        </w:tc>
        <w:tc>
          <w:tcPr>
            <w:tcW w:w="8080" w:type="dxa"/>
            <w:vMerge/>
          </w:tcPr>
          <w:p w:rsidR="00697EB2" w:rsidRPr="00AB3A22" w:rsidRDefault="00697EB2" w:rsidP="006B709F">
            <w:pPr>
              <w:rPr>
                <w:i/>
                <w:highlight w:val="yellow"/>
              </w:rPr>
            </w:pPr>
          </w:p>
        </w:tc>
        <w:tc>
          <w:tcPr>
            <w:tcW w:w="2055" w:type="dxa"/>
          </w:tcPr>
          <w:p w:rsidR="00697EB2" w:rsidRPr="008F6748" w:rsidRDefault="00697EB2" w:rsidP="006B709F">
            <w:pPr>
              <w:jc w:val="center"/>
              <w:rPr>
                <w:i/>
              </w:rPr>
            </w:pPr>
            <w:r w:rsidRPr="008F6748">
              <w:rPr>
                <w:i/>
              </w:rPr>
              <w:t>13 – 15 баллов</w:t>
            </w:r>
          </w:p>
        </w:tc>
        <w:tc>
          <w:tcPr>
            <w:tcW w:w="1028" w:type="dxa"/>
          </w:tcPr>
          <w:p w:rsidR="00697EB2" w:rsidRPr="008F6748" w:rsidRDefault="00697EB2" w:rsidP="006B709F">
            <w:pPr>
              <w:jc w:val="center"/>
              <w:rPr>
                <w:i/>
              </w:rPr>
            </w:pPr>
            <w:r w:rsidRPr="008F6748">
              <w:rPr>
                <w:i/>
              </w:rPr>
              <w:t>4</w:t>
            </w:r>
          </w:p>
        </w:tc>
        <w:tc>
          <w:tcPr>
            <w:tcW w:w="1028" w:type="dxa"/>
          </w:tcPr>
          <w:p w:rsidR="00697EB2" w:rsidRPr="008F6748" w:rsidRDefault="00697EB2" w:rsidP="006B709F">
            <w:pPr>
              <w:jc w:val="center"/>
              <w:rPr>
                <w:i/>
              </w:rPr>
            </w:pPr>
            <w:r w:rsidRPr="008F6748">
              <w:rPr>
                <w:i/>
              </w:rPr>
              <w:t>65% - 84%</w:t>
            </w:r>
          </w:p>
        </w:tc>
      </w:tr>
      <w:tr w:rsidR="00697EB2" w:rsidRPr="008F6748" w:rsidTr="006B709F">
        <w:trPr>
          <w:trHeight w:val="283"/>
        </w:trPr>
        <w:tc>
          <w:tcPr>
            <w:tcW w:w="2410" w:type="dxa"/>
            <w:vMerge/>
          </w:tcPr>
          <w:p w:rsidR="00697EB2" w:rsidRPr="00AB3A22" w:rsidRDefault="00697EB2" w:rsidP="006B709F">
            <w:pPr>
              <w:rPr>
                <w:i/>
                <w:highlight w:val="yellow"/>
              </w:rPr>
            </w:pPr>
          </w:p>
        </w:tc>
        <w:tc>
          <w:tcPr>
            <w:tcW w:w="8080" w:type="dxa"/>
            <w:vMerge/>
          </w:tcPr>
          <w:p w:rsidR="00697EB2" w:rsidRPr="00AB3A22" w:rsidRDefault="00697EB2" w:rsidP="006B709F">
            <w:pPr>
              <w:rPr>
                <w:i/>
                <w:highlight w:val="yellow"/>
              </w:rPr>
            </w:pPr>
          </w:p>
        </w:tc>
        <w:tc>
          <w:tcPr>
            <w:tcW w:w="2055" w:type="dxa"/>
          </w:tcPr>
          <w:p w:rsidR="00697EB2" w:rsidRPr="008F6748" w:rsidRDefault="00697EB2" w:rsidP="006B709F">
            <w:pPr>
              <w:jc w:val="center"/>
              <w:rPr>
                <w:i/>
              </w:rPr>
            </w:pPr>
            <w:r w:rsidRPr="008F6748">
              <w:rPr>
                <w:i/>
              </w:rPr>
              <w:t>6 – 12 баллов</w:t>
            </w:r>
          </w:p>
        </w:tc>
        <w:tc>
          <w:tcPr>
            <w:tcW w:w="1028" w:type="dxa"/>
          </w:tcPr>
          <w:p w:rsidR="00697EB2" w:rsidRPr="008F6748" w:rsidRDefault="00697EB2" w:rsidP="006B709F">
            <w:pPr>
              <w:jc w:val="center"/>
              <w:rPr>
                <w:i/>
              </w:rPr>
            </w:pPr>
            <w:r w:rsidRPr="008F6748">
              <w:rPr>
                <w:i/>
              </w:rPr>
              <w:t>3</w:t>
            </w:r>
          </w:p>
        </w:tc>
        <w:tc>
          <w:tcPr>
            <w:tcW w:w="1028" w:type="dxa"/>
          </w:tcPr>
          <w:p w:rsidR="00697EB2" w:rsidRPr="008F6748" w:rsidRDefault="00697EB2" w:rsidP="006B709F">
            <w:pPr>
              <w:jc w:val="center"/>
              <w:rPr>
                <w:i/>
              </w:rPr>
            </w:pPr>
            <w:r w:rsidRPr="008F6748">
              <w:rPr>
                <w:i/>
                <w:color w:val="000000"/>
              </w:rPr>
              <w:t>41% - 64%</w:t>
            </w:r>
          </w:p>
        </w:tc>
      </w:tr>
      <w:tr w:rsidR="00697EB2" w:rsidRPr="008F6748" w:rsidTr="006B709F">
        <w:trPr>
          <w:trHeight w:val="1052"/>
        </w:trPr>
        <w:tc>
          <w:tcPr>
            <w:tcW w:w="2410" w:type="dxa"/>
            <w:vMerge/>
            <w:tcBorders>
              <w:bottom w:val="single" w:sz="4" w:space="0" w:color="auto"/>
            </w:tcBorders>
          </w:tcPr>
          <w:p w:rsidR="00697EB2" w:rsidRPr="00AB3A22" w:rsidRDefault="00697EB2" w:rsidP="006B709F">
            <w:pPr>
              <w:rPr>
                <w:i/>
                <w:highlight w:val="yellow"/>
              </w:rPr>
            </w:pPr>
          </w:p>
        </w:tc>
        <w:tc>
          <w:tcPr>
            <w:tcW w:w="8080" w:type="dxa"/>
            <w:vMerge/>
            <w:tcBorders>
              <w:bottom w:val="single" w:sz="4" w:space="0" w:color="auto"/>
            </w:tcBorders>
          </w:tcPr>
          <w:p w:rsidR="00697EB2" w:rsidRPr="00AB3A22" w:rsidRDefault="00697EB2" w:rsidP="006B709F">
            <w:pPr>
              <w:rPr>
                <w:i/>
                <w:highlight w:val="yellow"/>
              </w:rPr>
            </w:pPr>
          </w:p>
        </w:tc>
        <w:tc>
          <w:tcPr>
            <w:tcW w:w="2055" w:type="dxa"/>
            <w:tcBorders>
              <w:bottom w:val="single" w:sz="4" w:space="0" w:color="auto"/>
            </w:tcBorders>
          </w:tcPr>
          <w:p w:rsidR="00697EB2" w:rsidRPr="008F6748" w:rsidRDefault="00697EB2" w:rsidP="006B709F">
            <w:pPr>
              <w:jc w:val="center"/>
              <w:rPr>
                <w:i/>
              </w:rPr>
            </w:pPr>
            <w:r w:rsidRPr="008F6748">
              <w:rPr>
                <w:i/>
              </w:rPr>
              <w:t>16 – 20 баллов</w:t>
            </w:r>
          </w:p>
        </w:tc>
        <w:tc>
          <w:tcPr>
            <w:tcW w:w="1028" w:type="dxa"/>
            <w:tcBorders>
              <w:bottom w:val="single" w:sz="4" w:space="0" w:color="auto"/>
            </w:tcBorders>
          </w:tcPr>
          <w:p w:rsidR="00697EB2" w:rsidRPr="008F6748" w:rsidRDefault="00697EB2" w:rsidP="006B709F">
            <w:pPr>
              <w:jc w:val="center"/>
              <w:rPr>
                <w:i/>
              </w:rPr>
            </w:pPr>
            <w:r w:rsidRPr="008F6748">
              <w:rPr>
                <w:i/>
              </w:rPr>
              <w:t>5</w:t>
            </w:r>
          </w:p>
        </w:tc>
        <w:tc>
          <w:tcPr>
            <w:tcW w:w="1028" w:type="dxa"/>
            <w:tcBorders>
              <w:bottom w:val="single" w:sz="4" w:space="0" w:color="auto"/>
            </w:tcBorders>
          </w:tcPr>
          <w:p w:rsidR="00697EB2" w:rsidRPr="008F6748" w:rsidRDefault="00697EB2" w:rsidP="006B709F">
            <w:pPr>
              <w:jc w:val="center"/>
              <w:rPr>
                <w:i/>
              </w:rPr>
            </w:pPr>
            <w:r w:rsidRPr="008F6748">
              <w:rPr>
                <w:i/>
                <w:color w:val="000000"/>
              </w:rPr>
              <w:t>85% - 100%</w:t>
            </w:r>
          </w:p>
        </w:tc>
      </w:tr>
      <w:tr w:rsidR="00697EB2" w:rsidRPr="00C05B1F" w:rsidTr="006B709F">
        <w:trPr>
          <w:trHeight w:val="283"/>
        </w:trPr>
        <w:tc>
          <w:tcPr>
            <w:tcW w:w="2410" w:type="dxa"/>
            <w:vMerge w:val="restart"/>
            <w:tcBorders>
              <w:top w:val="single" w:sz="4" w:space="0" w:color="auto"/>
              <w:left w:val="single" w:sz="4" w:space="0" w:color="auto"/>
              <w:bottom w:val="single" w:sz="4" w:space="0" w:color="auto"/>
              <w:right w:val="single" w:sz="4" w:space="0" w:color="auto"/>
            </w:tcBorders>
          </w:tcPr>
          <w:p w:rsidR="00697EB2" w:rsidRPr="00A426C0" w:rsidRDefault="00697EB2" w:rsidP="006B709F">
            <w:pPr>
              <w:pStyle w:val="TableParagraph"/>
            </w:pPr>
            <w:r w:rsidRPr="00A426C0">
              <w:rPr>
                <w:lang w:val="ru-RU"/>
              </w:rPr>
              <w:lastRenderedPageBreak/>
              <w:t xml:space="preserve">Аннотирование учебной литературы </w:t>
            </w:r>
          </w:p>
          <w:p w:rsidR="00697EB2" w:rsidRPr="00A426C0" w:rsidRDefault="00697EB2" w:rsidP="006B709F">
            <w:pPr>
              <w:pStyle w:val="TableParagraph"/>
            </w:pPr>
          </w:p>
        </w:tc>
        <w:tc>
          <w:tcPr>
            <w:tcW w:w="8080" w:type="dxa"/>
            <w:tcBorders>
              <w:top w:val="single" w:sz="4" w:space="0" w:color="auto"/>
              <w:left w:val="single" w:sz="4" w:space="0" w:color="auto"/>
              <w:bottom w:val="single" w:sz="4" w:space="0" w:color="auto"/>
              <w:right w:val="single" w:sz="4" w:space="0" w:color="auto"/>
            </w:tcBorders>
          </w:tcPr>
          <w:p w:rsidR="00697EB2" w:rsidRPr="00A426C0" w:rsidRDefault="00697EB2" w:rsidP="006B709F">
            <w:pPr>
              <w:pStyle w:val="TableParagraph"/>
              <w:tabs>
                <w:tab w:val="left" w:pos="469"/>
              </w:tabs>
              <w:jc w:val="both"/>
              <w:rPr>
                <w:lang w:val="ru-RU"/>
              </w:rPr>
            </w:pPr>
            <w:r w:rsidRPr="00A426C0">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Borders>
              <w:top w:val="single" w:sz="4" w:space="0" w:color="auto"/>
              <w:left w:val="single" w:sz="4" w:space="0" w:color="auto"/>
              <w:bottom w:val="single" w:sz="4" w:space="0" w:color="auto"/>
              <w:right w:val="single" w:sz="4" w:space="0" w:color="auto"/>
            </w:tcBorders>
          </w:tcPr>
          <w:p w:rsidR="00697EB2" w:rsidRPr="00C05B1F" w:rsidRDefault="00697EB2" w:rsidP="006B709F">
            <w:pPr>
              <w:jc w:val="center"/>
            </w:pPr>
          </w:p>
        </w:tc>
        <w:tc>
          <w:tcPr>
            <w:tcW w:w="2056" w:type="dxa"/>
            <w:gridSpan w:val="2"/>
            <w:tcBorders>
              <w:top w:val="single" w:sz="4" w:space="0" w:color="auto"/>
              <w:left w:val="single" w:sz="4" w:space="0" w:color="auto"/>
              <w:bottom w:val="single" w:sz="4" w:space="0" w:color="auto"/>
              <w:right w:val="single" w:sz="4" w:space="0" w:color="auto"/>
            </w:tcBorders>
          </w:tcPr>
          <w:p w:rsidR="00697EB2" w:rsidRPr="00C05B1F" w:rsidRDefault="00697EB2" w:rsidP="006B709F">
            <w:pPr>
              <w:jc w:val="center"/>
            </w:pPr>
            <w:r w:rsidRPr="00C05B1F">
              <w:t>5</w:t>
            </w:r>
          </w:p>
        </w:tc>
      </w:tr>
      <w:tr w:rsidR="00697EB2" w:rsidRPr="00C05B1F" w:rsidTr="006B709F">
        <w:trPr>
          <w:trHeight w:val="283"/>
        </w:trPr>
        <w:tc>
          <w:tcPr>
            <w:tcW w:w="2410" w:type="dxa"/>
            <w:vMerge/>
            <w:tcBorders>
              <w:top w:val="single" w:sz="4" w:space="0" w:color="auto"/>
              <w:left w:val="single" w:sz="4" w:space="0" w:color="auto"/>
              <w:bottom w:val="single" w:sz="4" w:space="0" w:color="auto"/>
              <w:right w:val="single" w:sz="4" w:space="0" w:color="auto"/>
            </w:tcBorders>
          </w:tcPr>
          <w:p w:rsidR="00697EB2" w:rsidRPr="00A426C0" w:rsidRDefault="00697EB2" w:rsidP="006B709F"/>
        </w:tc>
        <w:tc>
          <w:tcPr>
            <w:tcW w:w="8080" w:type="dxa"/>
            <w:tcBorders>
              <w:top w:val="single" w:sz="4" w:space="0" w:color="auto"/>
              <w:left w:val="single" w:sz="4" w:space="0" w:color="auto"/>
              <w:bottom w:val="single" w:sz="4" w:space="0" w:color="auto"/>
              <w:right w:val="single" w:sz="4" w:space="0" w:color="auto"/>
            </w:tcBorders>
          </w:tcPr>
          <w:p w:rsidR="00697EB2" w:rsidRPr="00A426C0" w:rsidRDefault="00697EB2" w:rsidP="006B709F">
            <w:r w:rsidRPr="00A426C0">
              <w:t xml:space="preserve">Продемонстрировано использование правильных методов при решении задач при наличии существенных ошибок в 1-2 из них; </w:t>
            </w:r>
          </w:p>
        </w:tc>
        <w:tc>
          <w:tcPr>
            <w:tcW w:w="2055" w:type="dxa"/>
            <w:tcBorders>
              <w:top w:val="single" w:sz="4" w:space="0" w:color="auto"/>
              <w:left w:val="single" w:sz="4" w:space="0" w:color="auto"/>
              <w:bottom w:val="single" w:sz="4" w:space="0" w:color="auto"/>
              <w:right w:val="single" w:sz="4" w:space="0" w:color="auto"/>
            </w:tcBorders>
          </w:tcPr>
          <w:p w:rsidR="00697EB2" w:rsidRPr="00C05B1F" w:rsidRDefault="00697EB2" w:rsidP="006B709F">
            <w:pPr>
              <w:jc w:val="center"/>
            </w:pPr>
          </w:p>
        </w:tc>
        <w:tc>
          <w:tcPr>
            <w:tcW w:w="2056" w:type="dxa"/>
            <w:gridSpan w:val="2"/>
            <w:tcBorders>
              <w:top w:val="single" w:sz="4" w:space="0" w:color="auto"/>
              <w:left w:val="single" w:sz="4" w:space="0" w:color="auto"/>
              <w:bottom w:val="single" w:sz="4" w:space="0" w:color="auto"/>
              <w:right w:val="single" w:sz="4" w:space="0" w:color="auto"/>
            </w:tcBorders>
          </w:tcPr>
          <w:p w:rsidR="00697EB2" w:rsidRPr="00C05B1F" w:rsidRDefault="00697EB2" w:rsidP="006B709F">
            <w:pPr>
              <w:jc w:val="center"/>
            </w:pPr>
            <w:r w:rsidRPr="00C05B1F">
              <w:t>4</w:t>
            </w:r>
          </w:p>
        </w:tc>
      </w:tr>
      <w:tr w:rsidR="00697EB2" w:rsidRPr="00C05B1F" w:rsidTr="006B709F">
        <w:trPr>
          <w:trHeight w:val="283"/>
        </w:trPr>
        <w:tc>
          <w:tcPr>
            <w:tcW w:w="2410" w:type="dxa"/>
            <w:vMerge/>
            <w:tcBorders>
              <w:top w:val="single" w:sz="4" w:space="0" w:color="auto"/>
              <w:left w:val="single" w:sz="4" w:space="0" w:color="auto"/>
              <w:bottom w:val="single" w:sz="4" w:space="0" w:color="auto"/>
              <w:right w:val="single" w:sz="4" w:space="0" w:color="auto"/>
            </w:tcBorders>
          </w:tcPr>
          <w:p w:rsidR="00697EB2" w:rsidRPr="00A426C0" w:rsidRDefault="00697EB2" w:rsidP="006B709F"/>
        </w:tc>
        <w:tc>
          <w:tcPr>
            <w:tcW w:w="8080" w:type="dxa"/>
            <w:tcBorders>
              <w:top w:val="single" w:sz="4" w:space="0" w:color="auto"/>
              <w:left w:val="single" w:sz="4" w:space="0" w:color="auto"/>
              <w:bottom w:val="single" w:sz="4" w:space="0" w:color="auto"/>
              <w:right w:val="single" w:sz="4" w:space="0" w:color="auto"/>
            </w:tcBorders>
          </w:tcPr>
          <w:p w:rsidR="00697EB2" w:rsidRPr="00A426C0" w:rsidRDefault="00697EB2" w:rsidP="006B709F">
            <w:r w:rsidRPr="00A426C0">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Borders>
              <w:top w:val="single" w:sz="4" w:space="0" w:color="auto"/>
              <w:left w:val="single" w:sz="4" w:space="0" w:color="auto"/>
              <w:bottom w:val="single" w:sz="4" w:space="0" w:color="auto"/>
              <w:right w:val="single" w:sz="4" w:space="0" w:color="auto"/>
            </w:tcBorders>
          </w:tcPr>
          <w:p w:rsidR="00697EB2" w:rsidRPr="00C05B1F" w:rsidRDefault="00697EB2" w:rsidP="006B709F">
            <w:pPr>
              <w:jc w:val="center"/>
            </w:pPr>
          </w:p>
        </w:tc>
        <w:tc>
          <w:tcPr>
            <w:tcW w:w="2056" w:type="dxa"/>
            <w:gridSpan w:val="2"/>
            <w:tcBorders>
              <w:top w:val="single" w:sz="4" w:space="0" w:color="auto"/>
              <w:left w:val="single" w:sz="4" w:space="0" w:color="auto"/>
              <w:bottom w:val="single" w:sz="4" w:space="0" w:color="auto"/>
              <w:right w:val="single" w:sz="4" w:space="0" w:color="auto"/>
            </w:tcBorders>
          </w:tcPr>
          <w:p w:rsidR="00697EB2" w:rsidRPr="00C05B1F" w:rsidRDefault="00697EB2" w:rsidP="006B709F">
            <w:pPr>
              <w:jc w:val="center"/>
            </w:pPr>
            <w:r w:rsidRPr="00C05B1F">
              <w:t>3</w:t>
            </w:r>
          </w:p>
        </w:tc>
      </w:tr>
      <w:tr w:rsidR="00697EB2" w:rsidRPr="00C05B1F" w:rsidTr="006B709F">
        <w:trPr>
          <w:trHeight w:val="283"/>
        </w:trPr>
        <w:tc>
          <w:tcPr>
            <w:tcW w:w="2410" w:type="dxa"/>
            <w:vMerge/>
            <w:tcBorders>
              <w:top w:val="single" w:sz="4" w:space="0" w:color="auto"/>
              <w:left w:val="single" w:sz="4" w:space="0" w:color="auto"/>
              <w:bottom w:val="single" w:sz="4" w:space="0" w:color="auto"/>
              <w:right w:val="single" w:sz="4" w:space="0" w:color="auto"/>
            </w:tcBorders>
          </w:tcPr>
          <w:p w:rsidR="00697EB2" w:rsidRPr="00A426C0" w:rsidRDefault="00697EB2" w:rsidP="006B709F"/>
        </w:tc>
        <w:tc>
          <w:tcPr>
            <w:tcW w:w="8080" w:type="dxa"/>
            <w:tcBorders>
              <w:top w:val="single" w:sz="4" w:space="0" w:color="auto"/>
              <w:left w:val="single" w:sz="4" w:space="0" w:color="auto"/>
              <w:bottom w:val="single" w:sz="4" w:space="0" w:color="auto"/>
              <w:right w:val="single" w:sz="4" w:space="0" w:color="auto"/>
            </w:tcBorders>
          </w:tcPr>
          <w:p w:rsidR="00697EB2" w:rsidRPr="00A426C0" w:rsidRDefault="00697EB2" w:rsidP="006B709F">
            <w:r w:rsidRPr="00A426C0">
              <w:t>Обучающимся использованы неверные методы решения, отсутствуют верные ответы.</w:t>
            </w:r>
          </w:p>
        </w:tc>
        <w:tc>
          <w:tcPr>
            <w:tcW w:w="2055" w:type="dxa"/>
            <w:tcBorders>
              <w:top w:val="single" w:sz="4" w:space="0" w:color="auto"/>
              <w:left w:val="single" w:sz="4" w:space="0" w:color="auto"/>
              <w:bottom w:val="single" w:sz="4" w:space="0" w:color="auto"/>
              <w:right w:val="single" w:sz="4" w:space="0" w:color="auto"/>
            </w:tcBorders>
          </w:tcPr>
          <w:p w:rsidR="00697EB2" w:rsidRPr="00C05B1F" w:rsidRDefault="00697EB2" w:rsidP="006B709F">
            <w:pPr>
              <w:jc w:val="center"/>
            </w:pPr>
          </w:p>
        </w:tc>
        <w:tc>
          <w:tcPr>
            <w:tcW w:w="2056" w:type="dxa"/>
            <w:gridSpan w:val="2"/>
            <w:tcBorders>
              <w:top w:val="single" w:sz="4" w:space="0" w:color="auto"/>
              <w:left w:val="single" w:sz="4" w:space="0" w:color="auto"/>
              <w:bottom w:val="single" w:sz="4" w:space="0" w:color="auto"/>
              <w:right w:val="single" w:sz="4" w:space="0" w:color="auto"/>
            </w:tcBorders>
          </w:tcPr>
          <w:p w:rsidR="00697EB2" w:rsidRPr="00C05B1F" w:rsidRDefault="00697EB2" w:rsidP="006B709F">
            <w:pPr>
              <w:jc w:val="center"/>
            </w:pPr>
            <w:r w:rsidRPr="00C05B1F">
              <w:t>2</w:t>
            </w:r>
          </w:p>
        </w:tc>
      </w:tr>
    </w:tbl>
    <w:p w:rsidR="00697EB2" w:rsidRPr="00697EB2" w:rsidRDefault="00697EB2" w:rsidP="00697EB2"/>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C05B1F" w:rsidTr="002C4687">
        <w:tc>
          <w:tcPr>
            <w:tcW w:w="3261" w:type="dxa"/>
          </w:tcPr>
          <w:p w:rsidR="00C05B1F" w:rsidRPr="00AB3A22" w:rsidRDefault="005E4E5A" w:rsidP="005818B7">
            <w:pPr>
              <w:jc w:val="both"/>
              <w:rPr>
                <w:i/>
                <w:highlight w:val="yellow"/>
              </w:rPr>
            </w:pPr>
            <w:r w:rsidRPr="005E4E5A">
              <w:t>Зачёт по вопросам</w:t>
            </w:r>
          </w:p>
        </w:tc>
        <w:tc>
          <w:tcPr>
            <w:tcW w:w="11340" w:type="dxa"/>
          </w:tcPr>
          <w:p w:rsidR="005E4E5A" w:rsidRPr="000D7A48" w:rsidRDefault="005E4E5A" w:rsidP="005E4E5A">
            <w:pPr>
              <w:pStyle w:val="af0"/>
              <w:tabs>
                <w:tab w:val="left" w:pos="8310"/>
              </w:tabs>
              <w:ind w:left="0"/>
              <w:jc w:val="both"/>
              <w:rPr>
                <w:sz w:val="24"/>
                <w:szCs w:val="24"/>
              </w:rPr>
            </w:pPr>
            <w:r w:rsidRPr="000D7A48">
              <w:rPr>
                <w:sz w:val="24"/>
                <w:szCs w:val="24"/>
              </w:rPr>
              <w:t>Общее понятие о методике. Связь методики с другими науками.</w:t>
            </w:r>
          </w:p>
          <w:p w:rsidR="005E4E5A" w:rsidRPr="000D7A48" w:rsidRDefault="005E4E5A" w:rsidP="005E4E5A">
            <w:pPr>
              <w:pStyle w:val="af0"/>
              <w:tabs>
                <w:tab w:val="left" w:pos="8310"/>
              </w:tabs>
              <w:ind w:left="0"/>
              <w:jc w:val="both"/>
              <w:rPr>
                <w:sz w:val="24"/>
                <w:szCs w:val="24"/>
              </w:rPr>
            </w:pPr>
            <w:r w:rsidRPr="000D7A48">
              <w:rPr>
                <w:sz w:val="24"/>
                <w:szCs w:val="24"/>
              </w:rPr>
              <w:t>2. Основные принципы методики преподавания русского языка как иностранного.</w:t>
            </w:r>
          </w:p>
          <w:p w:rsidR="005E4E5A" w:rsidRPr="000D7A48" w:rsidRDefault="005E4E5A" w:rsidP="005E4E5A">
            <w:pPr>
              <w:pStyle w:val="af0"/>
              <w:tabs>
                <w:tab w:val="left" w:pos="8310"/>
              </w:tabs>
              <w:ind w:left="0"/>
              <w:jc w:val="both"/>
              <w:rPr>
                <w:sz w:val="24"/>
                <w:szCs w:val="24"/>
              </w:rPr>
            </w:pPr>
            <w:r w:rsidRPr="000D7A48">
              <w:rPr>
                <w:sz w:val="24"/>
                <w:szCs w:val="24"/>
              </w:rPr>
              <w:t>3. Особенности артикуляции и приемы постановки русских гласных звуков.</w:t>
            </w:r>
          </w:p>
          <w:p w:rsidR="005E4E5A" w:rsidRPr="000D7A48" w:rsidRDefault="005E4E5A" w:rsidP="005E4E5A">
            <w:pPr>
              <w:pStyle w:val="af0"/>
              <w:tabs>
                <w:tab w:val="left" w:pos="8310"/>
              </w:tabs>
              <w:ind w:left="0"/>
              <w:jc w:val="both"/>
              <w:rPr>
                <w:sz w:val="24"/>
                <w:szCs w:val="24"/>
              </w:rPr>
            </w:pPr>
            <w:r w:rsidRPr="000D7A48">
              <w:rPr>
                <w:sz w:val="24"/>
                <w:szCs w:val="24"/>
              </w:rPr>
              <w:t>4. Особенности артикуляции и приемы постановки русских согласных звуков.</w:t>
            </w:r>
          </w:p>
          <w:p w:rsidR="005E4E5A" w:rsidRPr="000D7A48" w:rsidRDefault="005E4E5A" w:rsidP="005E4E5A">
            <w:pPr>
              <w:pStyle w:val="af0"/>
              <w:tabs>
                <w:tab w:val="left" w:pos="8310"/>
              </w:tabs>
              <w:ind w:left="0"/>
              <w:jc w:val="both"/>
              <w:rPr>
                <w:sz w:val="24"/>
                <w:szCs w:val="24"/>
              </w:rPr>
            </w:pPr>
            <w:r w:rsidRPr="000D7A48">
              <w:rPr>
                <w:sz w:val="24"/>
                <w:szCs w:val="24"/>
              </w:rPr>
              <w:t>5. Обучение ритмике русского слова.</w:t>
            </w:r>
          </w:p>
          <w:p w:rsidR="005E4E5A" w:rsidRPr="000D7A48" w:rsidRDefault="005E4E5A" w:rsidP="005E4E5A">
            <w:pPr>
              <w:pStyle w:val="af0"/>
              <w:tabs>
                <w:tab w:val="left" w:pos="8310"/>
              </w:tabs>
              <w:ind w:left="0"/>
              <w:jc w:val="both"/>
              <w:rPr>
                <w:sz w:val="24"/>
                <w:szCs w:val="24"/>
              </w:rPr>
            </w:pPr>
            <w:r w:rsidRPr="000D7A48">
              <w:rPr>
                <w:sz w:val="24"/>
                <w:szCs w:val="24"/>
              </w:rPr>
              <w:t>6. Обучение основным типам русских интонационных конструкций.</w:t>
            </w:r>
          </w:p>
          <w:p w:rsidR="005E4E5A" w:rsidRPr="000D7A48" w:rsidRDefault="005E4E5A" w:rsidP="005E4E5A">
            <w:pPr>
              <w:pStyle w:val="af0"/>
              <w:tabs>
                <w:tab w:val="left" w:pos="8310"/>
              </w:tabs>
              <w:ind w:left="0"/>
              <w:jc w:val="both"/>
              <w:rPr>
                <w:sz w:val="24"/>
                <w:szCs w:val="24"/>
              </w:rPr>
            </w:pPr>
            <w:r w:rsidRPr="000D7A48">
              <w:rPr>
                <w:sz w:val="24"/>
                <w:szCs w:val="24"/>
              </w:rPr>
              <w:t>7. Понятие о лексическом минимуме. Критерии отбора слов для лексического минимума.</w:t>
            </w:r>
          </w:p>
          <w:p w:rsidR="005E4E5A" w:rsidRPr="000D7A48" w:rsidRDefault="005E4E5A" w:rsidP="005E4E5A">
            <w:pPr>
              <w:pStyle w:val="af0"/>
              <w:tabs>
                <w:tab w:val="left" w:pos="8310"/>
              </w:tabs>
              <w:ind w:left="0"/>
              <w:jc w:val="both"/>
              <w:rPr>
                <w:sz w:val="24"/>
                <w:szCs w:val="24"/>
              </w:rPr>
            </w:pPr>
            <w:r w:rsidRPr="000D7A48">
              <w:rPr>
                <w:sz w:val="24"/>
                <w:szCs w:val="24"/>
              </w:rPr>
              <w:t>8. Способы семантизации лексики.</w:t>
            </w:r>
          </w:p>
          <w:p w:rsidR="005E4E5A" w:rsidRPr="000D7A48" w:rsidRDefault="005E4E5A" w:rsidP="005E4E5A">
            <w:pPr>
              <w:pStyle w:val="af0"/>
              <w:tabs>
                <w:tab w:val="left" w:pos="8310"/>
              </w:tabs>
              <w:ind w:left="0"/>
              <w:jc w:val="both"/>
              <w:rPr>
                <w:sz w:val="24"/>
                <w:szCs w:val="24"/>
              </w:rPr>
            </w:pPr>
            <w:r w:rsidRPr="000D7A48">
              <w:rPr>
                <w:sz w:val="24"/>
                <w:szCs w:val="24"/>
              </w:rPr>
              <w:t>9. Типы упражнений для усвоения лексики.</w:t>
            </w:r>
          </w:p>
          <w:p w:rsidR="005E4E5A" w:rsidRPr="000D7A48" w:rsidRDefault="005E4E5A" w:rsidP="005E4E5A">
            <w:pPr>
              <w:pStyle w:val="af0"/>
              <w:tabs>
                <w:tab w:val="left" w:pos="8310"/>
              </w:tabs>
              <w:ind w:left="0"/>
              <w:jc w:val="both"/>
              <w:rPr>
                <w:sz w:val="24"/>
                <w:szCs w:val="24"/>
              </w:rPr>
            </w:pPr>
            <w:r w:rsidRPr="000D7A48">
              <w:rPr>
                <w:sz w:val="24"/>
                <w:szCs w:val="24"/>
              </w:rPr>
              <w:t>10. Понятие о грамматическом минимуме. Критерии отбора языкового материала для грамматического минимума.</w:t>
            </w:r>
          </w:p>
          <w:p w:rsidR="005E4E5A" w:rsidRPr="000D7A48" w:rsidRDefault="005E4E5A" w:rsidP="005E4E5A">
            <w:pPr>
              <w:pStyle w:val="af0"/>
              <w:tabs>
                <w:tab w:val="left" w:pos="8310"/>
              </w:tabs>
              <w:ind w:left="0"/>
              <w:jc w:val="both"/>
              <w:rPr>
                <w:sz w:val="24"/>
                <w:szCs w:val="24"/>
              </w:rPr>
            </w:pPr>
            <w:r w:rsidRPr="000D7A48">
              <w:rPr>
                <w:sz w:val="24"/>
                <w:szCs w:val="24"/>
              </w:rPr>
              <w:t>11. Требования к грамматическим упражнениям. Подготовительные упражнения.</w:t>
            </w:r>
          </w:p>
          <w:p w:rsidR="005E4E5A" w:rsidRPr="000D7A48" w:rsidRDefault="005E4E5A" w:rsidP="005E4E5A">
            <w:pPr>
              <w:pStyle w:val="af0"/>
              <w:tabs>
                <w:tab w:val="left" w:pos="8310"/>
              </w:tabs>
              <w:ind w:left="0"/>
              <w:jc w:val="both"/>
              <w:rPr>
                <w:sz w:val="24"/>
                <w:szCs w:val="24"/>
              </w:rPr>
            </w:pPr>
            <w:r w:rsidRPr="000D7A48">
              <w:rPr>
                <w:sz w:val="24"/>
                <w:szCs w:val="24"/>
              </w:rPr>
              <w:t>12. Требования к грамматическим упражнениям. Речевые упражнения.</w:t>
            </w:r>
          </w:p>
          <w:p w:rsidR="005E4E5A" w:rsidRPr="000D7A48" w:rsidRDefault="005E4E5A" w:rsidP="005E4E5A">
            <w:pPr>
              <w:pStyle w:val="af0"/>
              <w:tabs>
                <w:tab w:val="left" w:pos="8310"/>
              </w:tabs>
              <w:ind w:left="0"/>
              <w:jc w:val="both"/>
              <w:rPr>
                <w:sz w:val="24"/>
                <w:szCs w:val="24"/>
              </w:rPr>
            </w:pPr>
            <w:r w:rsidRPr="000D7A48">
              <w:rPr>
                <w:sz w:val="24"/>
                <w:szCs w:val="24"/>
              </w:rPr>
              <w:t>13. Упражнения на употребление бесприставочных глаголов движения.</w:t>
            </w:r>
          </w:p>
          <w:p w:rsidR="005E4E5A" w:rsidRPr="000D7A48" w:rsidRDefault="005E4E5A" w:rsidP="005E4E5A">
            <w:pPr>
              <w:pStyle w:val="af0"/>
              <w:tabs>
                <w:tab w:val="left" w:pos="8310"/>
              </w:tabs>
              <w:ind w:left="0"/>
              <w:jc w:val="both"/>
              <w:rPr>
                <w:sz w:val="24"/>
                <w:szCs w:val="24"/>
              </w:rPr>
            </w:pPr>
            <w:r w:rsidRPr="000D7A48">
              <w:rPr>
                <w:sz w:val="24"/>
                <w:szCs w:val="24"/>
              </w:rPr>
              <w:lastRenderedPageBreak/>
              <w:t>14. Упражнения на употребление глаголов движения с приставками.</w:t>
            </w:r>
          </w:p>
          <w:p w:rsidR="005E4E5A" w:rsidRPr="000D7A48" w:rsidRDefault="005E4E5A" w:rsidP="005E4E5A">
            <w:pPr>
              <w:pStyle w:val="af0"/>
              <w:tabs>
                <w:tab w:val="left" w:pos="8310"/>
              </w:tabs>
              <w:ind w:left="0"/>
              <w:jc w:val="both"/>
              <w:rPr>
                <w:sz w:val="24"/>
                <w:szCs w:val="24"/>
              </w:rPr>
            </w:pPr>
            <w:r w:rsidRPr="000D7A48">
              <w:rPr>
                <w:sz w:val="24"/>
                <w:szCs w:val="24"/>
              </w:rPr>
              <w:t>15. Упражнения на употребление видов глагола в формах прошедшего времени.</w:t>
            </w:r>
          </w:p>
          <w:p w:rsidR="005E4E5A" w:rsidRPr="000D7A48" w:rsidRDefault="005E4E5A" w:rsidP="005E4E5A">
            <w:pPr>
              <w:pStyle w:val="af0"/>
              <w:tabs>
                <w:tab w:val="left" w:pos="8310"/>
              </w:tabs>
              <w:ind w:left="0"/>
              <w:jc w:val="both"/>
              <w:rPr>
                <w:sz w:val="24"/>
                <w:szCs w:val="24"/>
              </w:rPr>
            </w:pPr>
            <w:r w:rsidRPr="000D7A48">
              <w:rPr>
                <w:sz w:val="24"/>
                <w:szCs w:val="24"/>
              </w:rPr>
              <w:t>16. Упражнения на употребление видов глагола в формах инфинитива и императива.</w:t>
            </w:r>
          </w:p>
          <w:p w:rsidR="005E4E5A" w:rsidRPr="000D7A48" w:rsidRDefault="005E4E5A" w:rsidP="005E4E5A">
            <w:pPr>
              <w:pStyle w:val="af0"/>
              <w:tabs>
                <w:tab w:val="left" w:pos="8310"/>
              </w:tabs>
              <w:ind w:left="0"/>
              <w:jc w:val="both"/>
              <w:rPr>
                <w:sz w:val="24"/>
                <w:szCs w:val="24"/>
              </w:rPr>
            </w:pPr>
            <w:r w:rsidRPr="000D7A48">
              <w:rPr>
                <w:sz w:val="24"/>
                <w:szCs w:val="24"/>
              </w:rPr>
              <w:t>17. Упражнения на употребление предложно-падежных конструкций со значением времени.</w:t>
            </w:r>
          </w:p>
          <w:p w:rsidR="005E4E5A" w:rsidRPr="000D7A48" w:rsidRDefault="005E4E5A" w:rsidP="005E4E5A">
            <w:pPr>
              <w:pStyle w:val="af0"/>
              <w:tabs>
                <w:tab w:val="left" w:pos="8310"/>
              </w:tabs>
              <w:ind w:left="0"/>
              <w:jc w:val="both"/>
              <w:rPr>
                <w:sz w:val="24"/>
                <w:szCs w:val="24"/>
              </w:rPr>
            </w:pPr>
            <w:r w:rsidRPr="000D7A48">
              <w:rPr>
                <w:sz w:val="24"/>
                <w:szCs w:val="24"/>
              </w:rPr>
              <w:t>18. Упражнения на употребление предложно-падежных конструкций со значением причины.</w:t>
            </w:r>
          </w:p>
          <w:p w:rsidR="005E4E5A" w:rsidRPr="000D7A48" w:rsidRDefault="005E4E5A" w:rsidP="005E4E5A">
            <w:pPr>
              <w:pStyle w:val="af0"/>
              <w:tabs>
                <w:tab w:val="left" w:pos="8310"/>
              </w:tabs>
              <w:ind w:left="0"/>
              <w:jc w:val="both"/>
              <w:rPr>
                <w:sz w:val="24"/>
                <w:szCs w:val="24"/>
              </w:rPr>
            </w:pPr>
            <w:r w:rsidRPr="000D7A48">
              <w:rPr>
                <w:sz w:val="24"/>
                <w:szCs w:val="24"/>
              </w:rPr>
              <w:t>19. Обучение видам речевой деятельности. Особенности устной и письменной речи.</w:t>
            </w:r>
          </w:p>
          <w:p w:rsidR="005E4E5A" w:rsidRPr="000D7A48" w:rsidRDefault="005E4E5A" w:rsidP="005E4E5A">
            <w:pPr>
              <w:pStyle w:val="af0"/>
              <w:tabs>
                <w:tab w:val="left" w:pos="8310"/>
              </w:tabs>
              <w:ind w:left="0"/>
              <w:jc w:val="both"/>
              <w:rPr>
                <w:sz w:val="24"/>
                <w:szCs w:val="24"/>
              </w:rPr>
            </w:pPr>
            <w:r w:rsidRPr="000D7A48">
              <w:rPr>
                <w:sz w:val="24"/>
                <w:szCs w:val="24"/>
              </w:rPr>
              <w:t>20. Трудности аудирования лингвистического и экстралингвистического характера.</w:t>
            </w:r>
          </w:p>
          <w:p w:rsidR="005E4E5A" w:rsidRPr="000D7A48" w:rsidRDefault="005E4E5A" w:rsidP="005E4E5A">
            <w:pPr>
              <w:pStyle w:val="af0"/>
              <w:tabs>
                <w:tab w:val="left" w:pos="8310"/>
              </w:tabs>
              <w:ind w:left="0"/>
              <w:jc w:val="both"/>
              <w:rPr>
                <w:sz w:val="24"/>
                <w:szCs w:val="24"/>
              </w:rPr>
            </w:pPr>
            <w:r w:rsidRPr="000D7A48">
              <w:rPr>
                <w:sz w:val="24"/>
                <w:szCs w:val="24"/>
              </w:rPr>
              <w:t>21. Организация и презентация учебного аудиотекста.</w:t>
            </w:r>
          </w:p>
          <w:p w:rsidR="005E4E5A" w:rsidRPr="000D7A48" w:rsidRDefault="005E4E5A" w:rsidP="005E4E5A">
            <w:pPr>
              <w:pStyle w:val="af0"/>
              <w:tabs>
                <w:tab w:val="left" w:pos="8310"/>
              </w:tabs>
              <w:ind w:left="0"/>
              <w:jc w:val="both"/>
              <w:rPr>
                <w:sz w:val="24"/>
                <w:szCs w:val="24"/>
              </w:rPr>
            </w:pPr>
            <w:r w:rsidRPr="000D7A48">
              <w:rPr>
                <w:sz w:val="24"/>
                <w:szCs w:val="24"/>
              </w:rPr>
              <w:t>22. Система упражнений при обучении аудированию.</w:t>
            </w:r>
          </w:p>
          <w:p w:rsidR="005E4E5A" w:rsidRPr="000D7A48" w:rsidRDefault="005E4E5A" w:rsidP="005E4E5A">
            <w:pPr>
              <w:pStyle w:val="af0"/>
              <w:tabs>
                <w:tab w:val="left" w:pos="8310"/>
              </w:tabs>
              <w:ind w:left="0"/>
              <w:jc w:val="both"/>
              <w:rPr>
                <w:sz w:val="24"/>
                <w:szCs w:val="24"/>
              </w:rPr>
            </w:pPr>
            <w:r w:rsidRPr="000D7A48">
              <w:rPr>
                <w:sz w:val="24"/>
                <w:szCs w:val="24"/>
              </w:rPr>
              <w:t>23. Виды чтения.</w:t>
            </w:r>
          </w:p>
          <w:p w:rsidR="005E4E5A" w:rsidRPr="000D7A48" w:rsidRDefault="005E4E5A" w:rsidP="005E4E5A">
            <w:pPr>
              <w:pStyle w:val="af0"/>
              <w:tabs>
                <w:tab w:val="left" w:pos="8310"/>
              </w:tabs>
              <w:ind w:left="0"/>
              <w:jc w:val="both"/>
              <w:rPr>
                <w:sz w:val="24"/>
                <w:szCs w:val="24"/>
              </w:rPr>
            </w:pPr>
            <w:r w:rsidRPr="000D7A48">
              <w:rPr>
                <w:sz w:val="24"/>
                <w:szCs w:val="24"/>
              </w:rPr>
              <w:t>24. Работа с текстом при обучении чтению.</w:t>
            </w:r>
          </w:p>
          <w:p w:rsidR="005E4E5A" w:rsidRPr="000D7A48" w:rsidRDefault="005E4E5A" w:rsidP="005E4E5A">
            <w:pPr>
              <w:pStyle w:val="af0"/>
              <w:tabs>
                <w:tab w:val="left" w:pos="8310"/>
              </w:tabs>
              <w:ind w:left="0"/>
              <w:jc w:val="both"/>
              <w:rPr>
                <w:sz w:val="24"/>
                <w:szCs w:val="24"/>
              </w:rPr>
            </w:pPr>
            <w:r w:rsidRPr="000D7A48">
              <w:rPr>
                <w:sz w:val="24"/>
                <w:szCs w:val="24"/>
              </w:rPr>
              <w:t>25.</w:t>
            </w:r>
            <w:r>
              <w:rPr>
                <w:sz w:val="24"/>
                <w:szCs w:val="24"/>
              </w:rPr>
              <w:t xml:space="preserve"> </w:t>
            </w:r>
            <w:r w:rsidRPr="000D7A48">
              <w:rPr>
                <w:sz w:val="24"/>
                <w:szCs w:val="24"/>
              </w:rPr>
              <w:t>Система упражнений при обучении чтению.</w:t>
            </w:r>
          </w:p>
          <w:p w:rsidR="005E4E5A" w:rsidRPr="000D7A48" w:rsidRDefault="005E4E5A" w:rsidP="005E4E5A">
            <w:pPr>
              <w:pStyle w:val="af0"/>
              <w:tabs>
                <w:tab w:val="left" w:pos="8310"/>
              </w:tabs>
              <w:ind w:left="0"/>
              <w:jc w:val="both"/>
              <w:rPr>
                <w:sz w:val="24"/>
                <w:szCs w:val="24"/>
              </w:rPr>
            </w:pPr>
            <w:r w:rsidRPr="000D7A48">
              <w:rPr>
                <w:sz w:val="24"/>
                <w:szCs w:val="24"/>
              </w:rPr>
              <w:t>26. Говорение как вид речевой деятельности. Характеристика диалогической и монологической речи.</w:t>
            </w:r>
          </w:p>
          <w:p w:rsidR="005E4E5A" w:rsidRPr="000D7A48" w:rsidRDefault="005E4E5A" w:rsidP="005E4E5A">
            <w:pPr>
              <w:pStyle w:val="af0"/>
              <w:tabs>
                <w:tab w:val="left" w:pos="8310"/>
              </w:tabs>
              <w:ind w:left="0"/>
              <w:jc w:val="both"/>
              <w:rPr>
                <w:sz w:val="24"/>
                <w:szCs w:val="24"/>
              </w:rPr>
            </w:pPr>
            <w:r w:rsidRPr="000D7A48">
              <w:rPr>
                <w:sz w:val="24"/>
                <w:szCs w:val="24"/>
              </w:rPr>
              <w:t>27. Обучение диалогической речи.</w:t>
            </w:r>
          </w:p>
          <w:p w:rsidR="005E4E5A" w:rsidRPr="000D7A48" w:rsidRDefault="005E4E5A" w:rsidP="005E4E5A">
            <w:pPr>
              <w:pStyle w:val="af0"/>
              <w:tabs>
                <w:tab w:val="left" w:pos="8310"/>
              </w:tabs>
              <w:ind w:left="0"/>
              <w:jc w:val="both"/>
              <w:rPr>
                <w:sz w:val="24"/>
                <w:szCs w:val="24"/>
              </w:rPr>
            </w:pPr>
            <w:r w:rsidRPr="000D7A48">
              <w:rPr>
                <w:sz w:val="24"/>
                <w:szCs w:val="24"/>
              </w:rPr>
              <w:t>28. Обучение монологической речи.</w:t>
            </w:r>
          </w:p>
          <w:p w:rsidR="00C05B1F" w:rsidRPr="00AB3A22" w:rsidRDefault="00C05B1F" w:rsidP="005818B7">
            <w:pPr>
              <w:jc w:val="both"/>
              <w:rPr>
                <w:i/>
                <w:highlight w:val="yellow"/>
              </w:rPr>
            </w:pPr>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rsidR="009D5862" w:rsidRPr="00314BCA" w:rsidRDefault="009D5862" w:rsidP="0049648B">
            <w:pPr>
              <w:jc w:val="center"/>
              <w:rPr>
                <w:b/>
              </w:rPr>
            </w:pPr>
            <w:r>
              <w:rPr>
                <w:b/>
              </w:rPr>
              <w:t>Ш</w:t>
            </w:r>
            <w:r w:rsidRPr="00314BCA">
              <w:rPr>
                <w:b/>
              </w:rPr>
              <w:t>калы оценивания</w:t>
            </w:r>
          </w:p>
        </w:tc>
      </w:tr>
      <w:tr w:rsidR="009D5862" w:rsidRPr="00314BCA" w:rsidTr="00C04154">
        <w:trPr>
          <w:trHeight w:val="557"/>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49648B">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C05B1F" w:rsidRPr="00314BCA" w:rsidTr="00073075">
        <w:trPr>
          <w:trHeight w:val="283"/>
        </w:trPr>
        <w:tc>
          <w:tcPr>
            <w:tcW w:w="3828" w:type="dxa"/>
            <w:vMerge w:val="restart"/>
          </w:tcPr>
          <w:p w:rsidR="00C05B1F" w:rsidRPr="00C05B1F" w:rsidRDefault="00C05B1F" w:rsidP="005818B7">
            <w:r w:rsidRPr="00C05B1F">
              <w:t>Экзамен:</w:t>
            </w:r>
          </w:p>
          <w:p w:rsidR="00C05B1F" w:rsidRPr="00C05B1F" w:rsidRDefault="00C05B1F" w:rsidP="005818B7">
            <w:r w:rsidRPr="00C05B1F">
              <w:t>в устной форме по билетам</w:t>
            </w:r>
          </w:p>
          <w:p w:rsidR="00C05B1F" w:rsidRPr="00C05B1F" w:rsidRDefault="00C05B1F" w:rsidP="005818B7">
            <w:pPr>
              <w:pStyle w:val="TableParagraph"/>
              <w:tabs>
                <w:tab w:val="left" w:pos="469"/>
              </w:tabs>
              <w:rPr>
                <w:lang w:val="ru-RU"/>
              </w:rPr>
            </w:pPr>
            <w:r w:rsidRPr="00C05B1F">
              <w:rPr>
                <w:lang w:val="ru-RU"/>
              </w:rPr>
              <w:t>Рекомендуется установить распределение баллов по вопросам билета: например</w:t>
            </w:r>
          </w:p>
          <w:p w:rsidR="00C05B1F" w:rsidRPr="00C05B1F" w:rsidRDefault="00C05B1F" w:rsidP="005818B7">
            <w:pPr>
              <w:pStyle w:val="TableParagraph"/>
              <w:tabs>
                <w:tab w:val="left" w:pos="469"/>
              </w:tabs>
              <w:rPr>
                <w:lang w:val="ru-RU"/>
              </w:rPr>
            </w:pPr>
            <w:r w:rsidRPr="00C05B1F">
              <w:rPr>
                <w:lang w:val="ru-RU"/>
              </w:rPr>
              <w:t>1-й вопрос: 0 – 9 баллов</w:t>
            </w:r>
          </w:p>
          <w:p w:rsidR="00C05B1F" w:rsidRPr="00C05B1F" w:rsidRDefault="00C05B1F" w:rsidP="005818B7">
            <w:pPr>
              <w:pStyle w:val="TableParagraph"/>
              <w:tabs>
                <w:tab w:val="left" w:pos="469"/>
              </w:tabs>
              <w:rPr>
                <w:lang w:val="ru-RU"/>
              </w:rPr>
            </w:pPr>
            <w:r w:rsidRPr="00C05B1F">
              <w:rPr>
                <w:lang w:val="ru-RU"/>
              </w:rPr>
              <w:t>2-й вопрос: 0 – 9 баллов</w:t>
            </w:r>
          </w:p>
          <w:p w:rsidR="00C05B1F" w:rsidRPr="00C05B1F" w:rsidRDefault="00C05B1F" w:rsidP="005818B7">
            <w:pPr>
              <w:pStyle w:val="TableParagraph"/>
            </w:pPr>
            <w:r w:rsidRPr="00C05B1F">
              <w:rPr>
                <w:lang w:val="ru-RU"/>
              </w:rPr>
              <w:t>практическое задание: 0 – 12 баллов</w:t>
            </w:r>
          </w:p>
        </w:tc>
        <w:tc>
          <w:tcPr>
            <w:tcW w:w="6945" w:type="dxa"/>
          </w:tcPr>
          <w:p w:rsidR="00C05B1F" w:rsidRPr="00C05B1F" w:rsidRDefault="00C05B1F" w:rsidP="005818B7">
            <w:pPr>
              <w:pStyle w:val="TableParagraph"/>
              <w:tabs>
                <w:tab w:val="left" w:pos="469"/>
              </w:tabs>
              <w:jc w:val="both"/>
              <w:rPr>
                <w:lang w:val="ru-RU"/>
              </w:rPr>
            </w:pPr>
            <w:r w:rsidRPr="00C05B1F">
              <w:rPr>
                <w:lang w:val="ru-RU"/>
              </w:rPr>
              <w:t>Обучающийся:</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свободно владеет научными понятиями, ведет диалог и вступает в научную дискуссию;</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логично и доказательно раскрывает проблему, предложенную в билете;</w:t>
            </w:r>
          </w:p>
          <w:p w:rsidR="00C05B1F" w:rsidRPr="00C05B1F" w:rsidRDefault="00C05B1F" w:rsidP="0083476C">
            <w:pPr>
              <w:pStyle w:val="TableParagraph"/>
              <w:numPr>
                <w:ilvl w:val="0"/>
                <w:numId w:val="13"/>
              </w:numPr>
              <w:tabs>
                <w:tab w:val="left" w:pos="459"/>
              </w:tabs>
              <w:ind w:left="0" w:firstLine="0"/>
              <w:jc w:val="both"/>
              <w:rPr>
                <w:iCs/>
                <w:lang w:val="ru-RU"/>
              </w:rPr>
            </w:pPr>
            <w:r w:rsidRPr="00C05B1F">
              <w:rPr>
                <w:lang w:val="ru-RU"/>
              </w:rPr>
              <w:t xml:space="preserve">свободно выполняет практические задания повышенной </w:t>
            </w:r>
            <w:r w:rsidRPr="00C05B1F">
              <w:rPr>
                <w:lang w:val="ru-RU"/>
              </w:rPr>
              <w:lastRenderedPageBreak/>
              <w:t>сложности, предусмотренные программой, демонстрирует системную работу с основной и дополнительной литературой.</w:t>
            </w:r>
          </w:p>
          <w:p w:rsidR="00C05B1F" w:rsidRPr="00C05B1F" w:rsidRDefault="00C05B1F" w:rsidP="005818B7">
            <w:pPr>
              <w:pStyle w:val="TableParagraph"/>
              <w:tabs>
                <w:tab w:val="left" w:pos="469"/>
              </w:tabs>
              <w:jc w:val="both"/>
              <w:rPr>
                <w:lang w:val="ru-RU"/>
              </w:rPr>
            </w:pPr>
            <w:r w:rsidRPr="00C05B1F">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C05B1F" w:rsidRPr="001D45D6" w:rsidRDefault="00C05B1F" w:rsidP="005818B7">
            <w:pPr>
              <w:jc w:val="center"/>
              <w:rPr>
                <w:i/>
              </w:rPr>
            </w:pPr>
          </w:p>
        </w:tc>
        <w:tc>
          <w:tcPr>
            <w:tcW w:w="2056" w:type="dxa"/>
          </w:tcPr>
          <w:p w:rsidR="00C05B1F" w:rsidRPr="0082635B" w:rsidRDefault="00C05B1F" w:rsidP="005818B7">
            <w:pPr>
              <w:jc w:val="center"/>
              <w:rPr>
                <w:i/>
              </w:rPr>
            </w:pPr>
            <w:r w:rsidRPr="0082635B">
              <w:rPr>
                <w:i/>
              </w:rPr>
              <w:t>5</w:t>
            </w:r>
          </w:p>
        </w:tc>
      </w:tr>
      <w:tr w:rsidR="00C05B1F" w:rsidRPr="00314BCA" w:rsidTr="00073075">
        <w:trPr>
          <w:trHeight w:val="283"/>
        </w:trPr>
        <w:tc>
          <w:tcPr>
            <w:tcW w:w="3828" w:type="dxa"/>
            <w:vMerge/>
          </w:tcPr>
          <w:p w:rsidR="00C05B1F" w:rsidRPr="00C05B1F" w:rsidRDefault="00C05B1F" w:rsidP="00FC1ACA"/>
        </w:tc>
        <w:tc>
          <w:tcPr>
            <w:tcW w:w="6945" w:type="dxa"/>
          </w:tcPr>
          <w:p w:rsidR="00C05B1F" w:rsidRPr="00C05B1F" w:rsidRDefault="00C05B1F" w:rsidP="005818B7">
            <w:pPr>
              <w:jc w:val="both"/>
            </w:pPr>
            <w:r w:rsidRPr="00C05B1F">
              <w:t>Обучающийся:</w:t>
            </w:r>
          </w:p>
          <w:p w:rsidR="00C05B1F" w:rsidRPr="00C05B1F" w:rsidRDefault="00C05B1F" w:rsidP="0083476C">
            <w:pPr>
              <w:pStyle w:val="af0"/>
              <w:numPr>
                <w:ilvl w:val="0"/>
                <w:numId w:val="14"/>
              </w:numPr>
              <w:tabs>
                <w:tab w:val="left" w:pos="429"/>
              </w:tabs>
              <w:ind w:left="0" w:firstLine="0"/>
              <w:jc w:val="both"/>
            </w:pPr>
            <w:r w:rsidRPr="00C05B1F">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C05B1F" w:rsidRPr="00C05B1F" w:rsidRDefault="00C05B1F" w:rsidP="0083476C">
            <w:pPr>
              <w:pStyle w:val="af0"/>
              <w:numPr>
                <w:ilvl w:val="0"/>
                <w:numId w:val="14"/>
              </w:numPr>
              <w:tabs>
                <w:tab w:val="left" w:pos="429"/>
              </w:tabs>
              <w:ind w:left="0" w:firstLine="0"/>
              <w:jc w:val="both"/>
            </w:pPr>
            <w:r w:rsidRPr="00C05B1F">
              <w:t>недостаточно раскрыта проблема по одному из вопросов билета;</w:t>
            </w:r>
          </w:p>
          <w:p w:rsidR="00C05B1F" w:rsidRPr="00C05B1F" w:rsidRDefault="00C05B1F" w:rsidP="0083476C">
            <w:pPr>
              <w:pStyle w:val="af0"/>
              <w:numPr>
                <w:ilvl w:val="0"/>
                <w:numId w:val="14"/>
              </w:numPr>
              <w:tabs>
                <w:tab w:val="left" w:pos="429"/>
              </w:tabs>
              <w:ind w:left="0" w:firstLine="0"/>
              <w:jc w:val="both"/>
            </w:pPr>
            <w:r w:rsidRPr="00C05B1F">
              <w:t>недостаточно логично построено изложение вопроса;</w:t>
            </w:r>
          </w:p>
          <w:p w:rsidR="00C05B1F" w:rsidRPr="00C05B1F" w:rsidRDefault="00C05B1F" w:rsidP="0083476C">
            <w:pPr>
              <w:pStyle w:val="af0"/>
              <w:numPr>
                <w:ilvl w:val="0"/>
                <w:numId w:val="14"/>
              </w:numPr>
              <w:tabs>
                <w:tab w:val="left" w:pos="429"/>
              </w:tabs>
              <w:ind w:left="0" w:firstLine="0"/>
              <w:jc w:val="both"/>
            </w:pPr>
            <w:r w:rsidRPr="00C05B1F">
              <w:t>успешно выполняет предусмотренные в программе практические задания средней сложности, активно работает с основной литературой,</w:t>
            </w:r>
          </w:p>
          <w:p w:rsidR="00C05B1F" w:rsidRPr="00C05B1F" w:rsidRDefault="00C05B1F" w:rsidP="0083476C">
            <w:pPr>
              <w:pStyle w:val="af0"/>
              <w:numPr>
                <w:ilvl w:val="0"/>
                <w:numId w:val="14"/>
              </w:numPr>
              <w:tabs>
                <w:tab w:val="left" w:pos="429"/>
              </w:tabs>
              <w:ind w:left="0" w:firstLine="0"/>
              <w:jc w:val="both"/>
            </w:pPr>
            <w:r w:rsidRPr="00C05B1F">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C05B1F" w:rsidRPr="00C05B1F" w:rsidRDefault="00C05B1F" w:rsidP="00C05B1F">
            <w:pPr>
              <w:pStyle w:val="afc"/>
              <w:shd w:val="clear" w:color="auto" w:fill="FFFFFF"/>
              <w:spacing w:before="0" w:beforeAutospacing="0" w:after="0" w:afterAutospacing="0"/>
              <w:jc w:val="both"/>
              <w:rPr>
                <w:rFonts w:ascii="Times New Roman" w:hAnsi="Times New Roman" w:cs="Times New Roman"/>
                <w:color w:val="000000"/>
                <w:sz w:val="22"/>
                <w:szCs w:val="22"/>
              </w:rPr>
            </w:pPr>
            <w:r w:rsidRPr="00C05B1F">
              <w:rPr>
                <w:rFonts w:ascii="Times New Roman" w:hAnsi="Times New Roman" w:cs="Times New Roman"/>
                <w:sz w:val="22"/>
                <w:szCs w:val="22"/>
              </w:rPr>
              <w:t>В ответе раскрыто, в основном, содержание билета, имеются неточности при ответе на дополнительные вопросы.</w:t>
            </w:r>
          </w:p>
        </w:tc>
        <w:tc>
          <w:tcPr>
            <w:tcW w:w="1772" w:type="dxa"/>
          </w:tcPr>
          <w:p w:rsidR="00C05B1F" w:rsidRPr="008F6748" w:rsidRDefault="00C05B1F" w:rsidP="00FC1ACA">
            <w:pPr>
              <w:jc w:val="center"/>
              <w:rPr>
                <w:i/>
              </w:rPr>
            </w:pPr>
          </w:p>
        </w:tc>
        <w:tc>
          <w:tcPr>
            <w:tcW w:w="2056" w:type="dxa"/>
          </w:tcPr>
          <w:p w:rsidR="00C05B1F" w:rsidRPr="0082635B" w:rsidRDefault="00C05B1F" w:rsidP="00FC1ACA">
            <w:pPr>
              <w:jc w:val="center"/>
              <w:rPr>
                <w:i/>
              </w:rPr>
            </w:pPr>
            <w:r w:rsidRPr="0082635B">
              <w:rPr>
                <w:i/>
              </w:rPr>
              <w:t>4</w:t>
            </w:r>
          </w:p>
        </w:tc>
      </w:tr>
      <w:tr w:rsidR="00C05B1F" w:rsidRPr="00314BCA" w:rsidTr="00073075">
        <w:trPr>
          <w:trHeight w:val="283"/>
        </w:trPr>
        <w:tc>
          <w:tcPr>
            <w:tcW w:w="3828" w:type="dxa"/>
            <w:vMerge/>
          </w:tcPr>
          <w:p w:rsidR="00C05B1F" w:rsidRPr="00C05B1F" w:rsidRDefault="00C05B1F" w:rsidP="00FC1ACA"/>
        </w:tc>
        <w:tc>
          <w:tcPr>
            <w:tcW w:w="6945" w:type="dxa"/>
          </w:tcPr>
          <w:p w:rsidR="00C05B1F" w:rsidRPr="00C05B1F" w:rsidRDefault="00C05B1F" w:rsidP="005818B7">
            <w:pPr>
              <w:jc w:val="both"/>
            </w:pPr>
            <w:r w:rsidRPr="00C05B1F">
              <w:t>Обучающийся:</w:t>
            </w:r>
          </w:p>
          <w:p w:rsidR="00C05B1F" w:rsidRPr="00C05B1F" w:rsidRDefault="00C05B1F" w:rsidP="0083476C">
            <w:pPr>
              <w:pStyle w:val="af0"/>
              <w:numPr>
                <w:ilvl w:val="0"/>
                <w:numId w:val="15"/>
              </w:numPr>
              <w:tabs>
                <w:tab w:val="left" w:pos="444"/>
              </w:tabs>
              <w:ind w:left="0" w:firstLine="0"/>
              <w:jc w:val="both"/>
              <w:rPr>
                <w:rFonts w:eastAsia="Times New Roman"/>
                <w:color w:val="000000"/>
              </w:rPr>
            </w:pPr>
            <w:r w:rsidRPr="00C05B1F">
              <w:t xml:space="preserve">показывает </w:t>
            </w:r>
            <w:r w:rsidRPr="00C05B1F">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C05B1F" w:rsidRPr="00C05B1F" w:rsidRDefault="00C05B1F" w:rsidP="0083476C">
            <w:pPr>
              <w:numPr>
                <w:ilvl w:val="0"/>
                <w:numId w:val="15"/>
              </w:numPr>
              <w:tabs>
                <w:tab w:val="left" w:pos="444"/>
              </w:tabs>
              <w:ind w:left="0" w:firstLine="0"/>
              <w:jc w:val="both"/>
              <w:rPr>
                <w:rFonts w:eastAsia="Times New Roman"/>
                <w:color w:val="000000"/>
              </w:rPr>
            </w:pPr>
            <w:r w:rsidRPr="00C05B1F">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C05B1F" w:rsidRPr="00C05B1F" w:rsidRDefault="00C05B1F" w:rsidP="0083476C">
            <w:pPr>
              <w:numPr>
                <w:ilvl w:val="0"/>
                <w:numId w:val="15"/>
              </w:numPr>
              <w:tabs>
                <w:tab w:val="left" w:pos="444"/>
              </w:tabs>
              <w:ind w:left="0" w:firstLine="0"/>
              <w:jc w:val="both"/>
              <w:rPr>
                <w:rFonts w:eastAsia="Times New Roman"/>
                <w:color w:val="000000"/>
              </w:rPr>
            </w:pPr>
            <w:r w:rsidRPr="00C05B1F">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C05B1F" w:rsidRPr="00C05B1F" w:rsidRDefault="00C05B1F" w:rsidP="00217628">
            <w:pPr>
              <w:pStyle w:val="TableParagraph"/>
              <w:tabs>
                <w:tab w:val="left" w:pos="317"/>
              </w:tabs>
              <w:rPr>
                <w:lang w:val="ru-RU"/>
              </w:rPr>
            </w:pPr>
            <w:r w:rsidRPr="00C05B1F">
              <w:rPr>
                <w:rFonts w:eastAsia="Times New Roman"/>
                <w:color w:val="000000"/>
                <w:lang w:val="ru-RU"/>
              </w:rPr>
              <w:lastRenderedPageBreak/>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05B1F">
              <w:rPr>
                <w:lang w:val="ru-RU"/>
              </w:rPr>
              <w:t>. Неуверенно, с большими затруднениями решает практические задачи или не справляется с ними самостоятельно.</w:t>
            </w:r>
          </w:p>
        </w:tc>
        <w:tc>
          <w:tcPr>
            <w:tcW w:w="1772" w:type="dxa"/>
          </w:tcPr>
          <w:p w:rsidR="00C05B1F" w:rsidRDefault="00C05B1F" w:rsidP="001D7152">
            <w:pPr>
              <w:pStyle w:val="TableParagraph"/>
              <w:tabs>
                <w:tab w:val="left" w:pos="317"/>
              </w:tabs>
              <w:rPr>
                <w:i/>
                <w:lang w:val="ru-RU"/>
              </w:rPr>
            </w:pPr>
          </w:p>
        </w:tc>
        <w:tc>
          <w:tcPr>
            <w:tcW w:w="2056" w:type="dxa"/>
          </w:tcPr>
          <w:p w:rsidR="00C05B1F" w:rsidRDefault="00C05B1F" w:rsidP="00FC1ACA">
            <w:pPr>
              <w:jc w:val="center"/>
              <w:rPr>
                <w:i/>
              </w:rPr>
            </w:pPr>
            <w:r w:rsidRPr="0082635B">
              <w:rPr>
                <w:i/>
              </w:rPr>
              <w:t>3</w:t>
            </w:r>
          </w:p>
        </w:tc>
      </w:tr>
      <w:tr w:rsidR="00C05B1F" w:rsidRPr="00314BCA" w:rsidTr="00073075">
        <w:trPr>
          <w:trHeight w:val="283"/>
        </w:trPr>
        <w:tc>
          <w:tcPr>
            <w:tcW w:w="3828" w:type="dxa"/>
            <w:vMerge/>
          </w:tcPr>
          <w:p w:rsidR="00C05B1F" w:rsidRDefault="00C05B1F" w:rsidP="00FC1ACA">
            <w:pPr>
              <w:rPr>
                <w:i/>
              </w:rPr>
            </w:pPr>
          </w:p>
        </w:tc>
        <w:tc>
          <w:tcPr>
            <w:tcW w:w="6945" w:type="dxa"/>
          </w:tcPr>
          <w:p w:rsidR="00C05B1F" w:rsidRPr="00C05B1F" w:rsidRDefault="00C05B1F" w:rsidP="005818B7">
            <w:pPr>
              <w:jc w:val="both"/>
            </w:pPr>
            <w:r w:rsidRPr="00C05B1F">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C05B1F" w:rsidRPr="00C05B1F" w:rsidRDefault="00C05B1F" w:rsidP="00217628">
            <w:pPr>
              <w:pStyle w:val="TableParagraph"/>
              <w:tabs>
                <w:tab w:val="left" w:pos="317"/>
              </w:tabs>
              <w:rPr>
                <w:lang w:val="ru-RU"/>
              </w:rPr>
            </w:pPr>
            <w:r w:rsidRPr="00C05B1F">
              <w:rPr>
                <w:lang w:val="ru-RU"/>
              </w:rPr>
              <w:t>На большую часть дополнительных вопросов по содержанию экзамена затрудняется дать ответ или не дает верных ответов.</w:t>
            </w:r>
          </w:p>
        </w:tc>
        <w:tc>
          <w:tcPr>
            <w:tcW w:w="1772" w:type="dxa"/>
          </w:tcPr>
          <w:p w:rsidR="00C05B1F" w:rsidRPr="00C05B1F" w:rsidRDefault="00C05B1F" w:rsidP="001D7152">
            <w:pPr>
              <w:pStyle w:val="TableParagraph"/>
              <w:tabs>
                <w:tab w:val="left" w:pos="317"/>
              </w:tabs>
              <w:rPr>
                <w:lang w:val="ru-RU"/>
              </w:rPr>
            </w:pPr>
          </w:p>
        </w:tc>
        <w:tc>
          <w:tcPr>
            <w:tcW w:w="2056" w:type="dxa"/>
          </w:tcPr>
          <w:p w:rsidR="00C05B1F" w:rsidRPr="00C05B1F" w:rsidRDefault="00C05B1F" w:rsidP="00FC1ACA">
            <w:pPr>
              <w:jc w:val="center"/>
            </w:pPr>
            <w:r w:rsidRPr="00C05B1F">
              <w:t>2</w:t>
            </w:r>
          </w:p>
        </w:tc>
      </w:tr>
    </w:tbl>
    <w:p w:rsidR="009D5862" w:rsidRDefault="009D5862" w:rsidP="009D5862">
      <w:pPr>
        <w:pStyle w:val="2"/>
        <w:rPr>
          <w:rFonts w:eastAsiaTheme="minorHAnsi"/>
          <w:lang w:eastAsia="en-US"/>
        </w:rPr>
      </w:pPr>
      <w:r w:rsidRPr="009D5862">
        <w:rPr>
          <w:rFonts w:eastAsiaTheme="minorHAnsi"/>
          <w:lang w:eastAsia="en-US"/>
        </w:rPr>
        <w:t xml:space="preserve">Примерные темы </w:t>
      </w:r>
      <w:r w:rsidRPr="00C05B1F">
        <w:rPr>
          <w:rFonts w:eastAsiaTheme="minorHAnsi"/>
          <w:lang w:eastAsia="en-US"/>
        </w:rPr>
        <w:t>курсовой работы</w:t>
      </w:r>
      <w:r w:rsidRPr="009D5862">
        <w:rPr>
          <w:rFonts w:eastAsiaTheme="minorHAnsi"/>
          <w:lang w:eastAsia="en-US"/>
        </w:rPr>
        <w:t>:</w:t>
      </w:r>
    </w:p>
    <w:p w:rsidR="00C05B1F" w:rsidRPr="00C05B1F" w:rsidRDefault="00C05B1F" w:rsidP="00C05B1F">
      <w:pPr>
        <w:ind w:left="1418" w:firstLine="709"/>
        <w:rPr>
          <w:sz w:val="24"/>
          <w:szCs w:val="24"/>
          <w:lang w:eastAsia="en-US"/>
        </w:rPr>
      </w:pPr>
      <w:r w:rsidRPr="00C05B1F">
        <w:rPr>
          <w:sz w:val="24"/>
          <w:szCs w:val="24"/>
          <w:lang w:eastAsia="en-US"/>
        </w:rPr>
        <w:t>По дисциплине «</w:t>
      </w:r>
      <w:r w:rsidR="006815A1" w:rsidRPr="00A135E5">
        <w:rPr>
          <w:bCs/>
          <w:sz w:val="24"/>
        </w:rPr>
        <w:t>Методика преподавания русского языка как иностранного</w:t>
      </w:r>
      <w:r w:rsidRPr="00C05B1F">
        <w:rPr>
          <w:sz w:val="24"/>
          <w:szCs w:val="24"/>
          <w:lang w:eastAsia="en-US"/>
        </w:rPr>
        <w:t>» курсовая работа не предусмотрена.</w:t>
      </w:r>
    </w:p>
    <w:p w:rsidR="00C05B1F" w:rsidRDefault="00C05B1F" w:rsidP="00C05B1F">
      <w:pPr>
        <w:rPr>
          <w:lang w:eastAsia="en-US"/>
        </w:rPr>
      </w:pPr>
    </w:p>
    <w:p w:rsidR="00C80BE8" w:rsidRPr="008E0F9E" w:rsidRDefault="00C80BE8" w:rsidP="008E0F9E">
      <w:pPr>
        <w:pStyle w:val="2"/>
        <w:rPr>
          <w:i/>
        </w:rPr>
      </w:pPr>
      <w:r>
        <w:t>Критерии, шкалы оценивания</w:t>
      </w:r>
      <w:r w:rsidRPr="00AE5C0C">
        <w:t xml:space="preserve"> </w:t>
      </w:r>
      <w:r w:rsidR="008E0F9E">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rsidTr="00217628">
        <w:trPr>
          <w:trHeight w:val="340"/>
          <w:tblHeader/>
        </w:trPr>
        <w:tc>
          <w:tcPr>
            <w:tcW w:w="2835" w:type="dxa"/>
            <w:vMerge w:val="restart"/>
            <w:shd w:val="clear" w:color="auto" w:fill="DBE5F1" w:themeFill="accent1" w:themeFillTint="33"/>
            <w:vAlign w:val="center"/>
          </w:tcPr>
          <w:p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rsidR="00A52143" w:rsidRPr="00314BCA" w:rsidRDefault="00A52143" w:rsidP="00C05B1F">
            <w:pPr>
              <w:jc w:val="center"/>
              <w:rPr>
                <w:b/>
              </w:rPr>
            </w:pPr>
            <w:r>
              <w:rPr>
                <w:b/>
              </w:rPr>
              <w:t>Ш</w:t>
            </w:r>
            <w:r w:rsidRPr="00314BCA">
              <w:rPr>
                <w:b/>
              </w:rPr>
              <w:t>калы оценивания</w:t>
            </w:r>
          </w:p>
        </w:tc>
      </w:tr>
      <w:tr w:rsidR="00A52143" w:rsidRPr="00314BCA" w:rsidTr="00217628">
        <w:trPr>
          <w:trHeight w:val="340"/>
          <w:tblHeader/>
        </w:trPr>
        <w:tc>
          <w:tcPr>
            <w:tcW w:w="2835" w:type="dxa"/>
            <w:vMerge/>
            <w:shd w:val="clear" w:color="auto" w:fill="DBE5F1" w:themeFill="accent1" w:themeFillTint="33"/>
          </w:tcPr>
          <w:p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rsidR="00A52143" w:rsidRPr="009D5862" w:rsidRDefault="00A52143" w:rsidP="00FC1ACA">
            <w:pPr>
              <w:pStyle w:val="TableParagraph"/>
              <w:ind w:left="872"/>
              <w:rPr>
                <w:b/>
                <w:lang w:val="ru-RU"/>
              </w:rPr>
            </w:pPr>
          </w:p>
        </w:tc>
        <w:tc>
          <w:tcPr>
            <w:tcW w:w="1772" w:type="dxa"/>
            <w:shd w:val="clear" w:color="auto" w:fill="DBE5F1" w:themeFill="accent1" w:themeFillTint="33"/>
          </w:tcPr>
          <w:p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rsidR="00A52143" w:rsidRDefault="00A52143" w:rsidP="00FC1ACA">
            <w:pPr>
              <w:jc w:val="center"/>
              <w:rPr>
                <w:b/>
              </w:rPr>
            </w:pPr>
            <w:r w:rsidRPr="00314BCA">
              <w:rPr>
                <w:b/>
                <w:bCs/>
                <w:iCs/>
                <w:sz w:val="20"/>
                <w:szCs w:val="20"/>
              </w:rPr>
              <w:t>Пятибалльная система</w:t>
            </w:r>
          </w:p>
        </w:tc>
      </w:tr>
      <w:tr w:rsidR="000043A7" w:rsidRPr="00314BCA" w:rsidTr="00217628">
        <w:trPr>
          <w:trHeight w:val="283"/>
        </w:trPr>
        <w:tc>
          <w:tcPr>
            <w:tcW w:w="2835" w:type="dxa"/>
            <w:vMerge w:val="restart"/>
          </w:tcPr>
          <w:p w:rsidR="00C80BE8" w:rsidRPr="00A32511" w:rsidRDefault="00C80BE8" w:rsidP="00A32511">
            <w:pPr>
              <w:pStyle w:val="TableParagraph"/>
              <w:rPr>
                <w:i/>
                <w:lang w:val="ru-RU"/>
              </w:rPr>
            </w:pPr>
          </w:p>
        </w:tc>
        <w:tc>
          <w:tcPr>
            <w:tcW w:w="7938" w:type="dxa"/>
          </w:tcPr>
          <w:p w:rsidR="00733976" w:rsidRPr="00733976" w:rsidRDefault="00733976" w:rsidP="00C05B1F">
            <w:pPr>
              <w:pStyle w:val="TableParagraph"/>
              <w:tabs>
                <w:tab w:val="left" w:pos="317"/>
              </w:tabs>
              <w:rPr>
                <w:i/>
                <w:lang w:val="ru-RU"/>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r w:rsidR="000043A7" w:rsidRPr="00314BCA" w:rsidTr="00217628">
        <w:trPr>
          <w:trHeight w:val="283"/>
        </w:trPr>
        <w:tc>
          <w:tcPr>
            <w:tcW w:w="2835" w:type="dxa"/>
            <w:vMerge/>
          </w:tcPr>
          <w:p w:rsidR="00C80BE8" w:rsidRPr="0082635B" w:rsidRDefault="00C80BE8" w:rsidP="00FC1ACA">
            <w:pPr>
              <w:rPr>
                <w:i/>
              </w:rPr>
            </w:pPr>
          </w:p>
        </w:tc>
        <w:tc>
          <w:tcPr>
            <w:tcW w:w="7938" w:type="dxa"/>
          </w:tcPr>
          <w:p w:rsidR="000E4102" w:rsidRPr="00C05B1F" w:rsidRDefault="000E4102" w:rsidP="00C05B1F">
            <w:pPr>
              <w:tabs>
                <w:tab w:val="left" w:pos="317"/>
              </w:tabs>
              <w:rPr>
                <w:i/>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r w:rsidR="000043A7" w:rsidRPr="00314BCA" w:rsidTr="00217628">
        <w:trPr>
          <w:trHeight w:val="283"/>
        </w:trPr>
        <w:tc>
          <w:tcPr>
            <w:tcW w:w="2835" w:type="dxa"/>
            <w:vMerge/>
          </w:tcPr>
          <w:p w:rsidR="00C80BE8" w:rsidRPr="0082635B" w:rsidRDefault="00C80BE8" w:rsidP="00FC1ACA">
            <w:pPr>
              <w:rPr>
                <w:i/>
              </w:rPr>
            </w:pPr>
          </w:p>
        </w:tc>
        <w:tc>
          <w:tcPr>
            <w:tcW w:w="7938" w:type="dxa"/>
          </w:tcPr>
          <w:p w:rsidR="00421B5F" w:rsidRPr="00C05B1F" w:rsidRDefault="00421B5F" w:rsidP="00C05B1F">
            <w:pPr>
              <w:tabs>
                <w:tab w:val="left" w:pos="369"/>
              </w:tabs>
              <w:rPr>
                <w:i/>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r w:rsidR="000043A7" w:rsidRPr="00314BCA" w:rsidTr="00217628">
        <w:trPr>
          <w:trHeight w:val="283"/>
        </w:trPr>
        <w:tc>
          <w:tcPr>
            <w:tcW w:w="2835" w:type="dxa"/>
            <w:vMerge/>
          </w:tcPr>
          <w:p w:rsidR="00C80BE8" w:rsidRPr="0082635B" w:rsidRDefault="00C80BE8" w:rsidP="00FC1ACA">
            <w:pPr>
              <w:rPr>
                <w:i/>
              </w:rPr>
            </w:pPr>
          </w:p>
        </w:tc>
        <w:tc>
          <w:tcPr>
            <w:tcW w:w="7938" w:type="dxa"/>
          </w:tcPr>
          <w:p w:rsidR="00002658" w:rsidRPr="00C05B1F" w:rsidRDefault="00002658" w:rsidP="00C05B1F">
            <w:pPr>
              <w:tabs>
                <w:tab w:val="left" w:pos="324"/>
              </w:tabs>
              <w:rPr>
                <w:i/>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E567FF" w:rsidRPr="008448CC" w:rsidTr="00FC1ACA">
        <w:trPr>
          <w:trHeight w:val="286"/>
        </w:trPr>
        <w:tc>
          <w:tcPr>
            <w:tcW w:w="3686" w:type="dxa"/>
          </w:tcPr>
          <w:p w:rsidR="00E567FF" w:rsidRPr="00A30404" w:rsidRDefault="00E567FF" w:rsidP="006B709F">
            <w:pPr>
              <w:rPr>
                <w:bCs/>
                <w:i/>
              </w:rPr>
            </w:pPr>
            <w:r w:rsidRPr="00A30404">
              <w:rPr>
                <w:bCs/>
                <w:iCs/>
              </w:rPr>
              <w:t xml:space="preserve">Текущий контроль: </w:t>
            </w:r>
          </w:p>
        </w:tc>
        <w:tc>
          <w:tcPr>
            <w:tcW w:w="2835" w:type="dxa"/>
          </w:tcPr>
          <w:p w:rsidR="00E567FF" w:rsidRPr="00AB3A22" w:rsidRDefault="00E567FF" w:rsidP="005459AF">
            <w:pPr>
              <w:rPr>
                <w:bCs/>
                <w:i/>
                <w:highlight w:val="yellow"/>
              </w:rPr>
            </w:pPr>
          </w:p>
        </w:tc>
        <w:tc>
          <w:tcPr>
            <w:tcW w:w="3118" w:type="dxa"/>
          </w:tcPr>
          <w:p w:rsidR="00E567FF" w:rsidRPr="00AB3A22" w:rsidRDefault="00E567FF" w:rsidP="005459AF">
            <w:pPr>
              <w:rPr>
                <w:bCs/>
                <w:i/>
                <w:highlight w:val="yellow"/>
              </w:rPr>
            </w:pPr>
          </w:p>
        </w:tc>
      </w:tr>
      <w:tr w:rsidR="00E567FF" w:rsidRPr="008448CC" w:rsidTr="00FC1ACA">
        <w:trPr>
          <w:trHeight w:val="286"/>
        </w:trPr>
        <w:tc>
          <w:tcPr>
            <w:tcW w:w="3686" w:type="dxa"/>
          </w:tcPr>
          <w:p w:rsidR="00E567FF" w:rsidRPr="00A30404" w:rsidRDefault="00E567FF" w:rsidP="006B709F">
            <w:pPr>
              <w:rPr>
                <w:bCs/>
              </w:rPr>
            </w:pPr>
            <w:r w:rsidRPr="00A30404">
              <w:rPr>
                <w:bCs/>
              </w:rPr>
              <w:t xml:space="preserve"> - опрос</w:t>
            </w:r>
          </w:p>
        </w:tc>
        <w:tc>
          <w:tcPr>
            <w:tcW w:w="2835" w:type="dxa"/>
          </w:tcPr>
          <w:p w:rsidR="00E567FF" w:rsidRPr="00B06FBA" w:rsidRDefault="00E567FF" w:rsidP="00C05B1F">
            <w:pPr>
              <w:jc w:val="center"/>
              <w:rPr>
                <w:bCs/>
              </w:rPr>
            </w:pPr>
            <w:r w:rsidRPr="00B06FBA">
              <w:rPr>
                <w:bCs/>
              </w:rPr>
              <w:t>0 - 5 баллов</w:t>
            </w:r>
          </w:p>
        </w:tc>
        <w:tc>
          <w:tcPr>
            <w:tcW w:w="3118" w:type="dxa"/>
          </w:tcPr>
          <w:p w:rsidR="00E567FF" w:rsidRPr="00A30404" w:rsidRDefault="00E567FF" w:rsidP="006B709F">
            <w:pPr>
              <w:jc w:val="center"/>
              <w:rPr>
                <w:bCs/>
              </w:rPr>
            </w:pPr>
            <w:r w:rsidRPr="00A30404">
              <w:rPr>
                <w:bCs/>
              </w:rPr>
              <w:t>2 – 5 или зачтено/не зачтено</w:t>
            </w:r>
          </w:p>
        </w:tc>
      </w:tr>
      <w:tr w:rsidR="00E567FF" w:rsidRPr="008448CC" w:rsidTr="00FC1ACA">
        <w:trPr>
          <w:trHeight w:val="286"/>
        </w:trPr>
        <w:tc>
          <w:tcPr>
            <w:tcW w:w="3686" w:type="dxa"/>
          </w:tcPr>
          <w:p w:rsidR="00E567FF" w:rsidRPr="00A30404" w:rsidRDefault="00E567FF" w:rsidP="006B709F">
            <w:pPr>
              <w:rPr>
                <w:bCs/>
              </w:rPr>
            </w:pPr>
            <w:r w:rsidRPr="00A30404">
              <w:rPr>
                <w:bCs/>
              </w:rPr>
              <w:t>-  аннотирование</w:t>
            </w:r>
          </w:p>
        </w:tc>
        <w:tc>
          <w:tcPr>
            <w:tcW w:w="2835" w:type="dxa"/>
          </w:tcPr>
          <w:p w:rsidR="00E567FF" w:rsidRPr="00B06FBA" w:rsidRDefault="00E567FF" w:rsidP="006C6DF4">
            <w:pPr>
              <w:jc w:val="center"/>
              <w:rPr>
                <w:bCs/>
              </w:rPr>
            </w:pPr>
            <w:r w:rsidRPr="00B06FBA">
              <w:rPr>
                <w:bCs/>
              </w:rPr>
              <w:t>0 - 15 баллов</w:t>
            </w:r>
          </w:p>
        </w:tc>
        <w:tc>
          <w:tcPr>
            <w:tcW w:w="3118" w:type="dxa"/>
          </w:tcPr>
          <w:p w:rsidR="00E567FF" w:rsidRPr="00A30404" w:rsidRDefault="00E567FF" w:rsidP="006B709F">
            <w:pPr>
              <w:jc w:val="center"/>
              <w:rPr>
                <w:bCs/>
              </w:rPr>
            </w:pPr>
            <w:r w:rsidRPr="00A30404">
              <w:rPr>
                <w:bCs/>
              </w:rPr>
              <w:t>2 – 5 или зачтено/не зачтено</w:t>
            </w:r>
          </w:p>
        </w:tc>
      </w:tr>
      <w:tr w:rsidR="00E567FF" w:rsidRPr="008448CC" w:rsidTr="00FC1ACA">
        <w:trPr>
          <w:trHeight w:val="214"/>
        </w:trPr>
        <w:tc>
          <w:tcPr>
            <w:tcW w:w="3686" w:type="dxa"/>
          </w:tcPr>
          <w:p w:rsidR="00E567FF" w:rsidRPr="00A30404" w:rsidRDefault="00E567FF" w:rsidP="006B709F">
            <w:pPr>
              <w:rPr>
                <w:bCs/>
              </w:rPr>
            </w:pPr>
            <w:r w:rsidRPr="00A30404">
              <w:rPr>
                <w:bCs/>
              </w:rPr>
              <w:t xml:space="preserve"> - ИДЗ</w:t>
            </w:r>
          </w:p>
        </w:tc>
        <w:tc>
          <w:tcPr>
            <w:tcW w:w="2835" w:type="dxa"/>
          </w:tcPr>
          <w:p w:rsidR="00E567FF" w:rsidRPr="00B06FBA" w:rsidRDefault="00E567FF" w:rsidP="006C6DF4">
            <w:pPr>
              <w:jc w:val="center"/>
              <w:rPr>
                <w:bCs/>
              </w:rPr>
            </w:pPr>
            <w:r w:rsidRPr="00B06FBA">
              <w:rPr>
                <w:bCs/>
              </w:rPr>
              <w:t>0 - 10 баллов</w:t>
            </w:r>
          </w:p>
        </w:tc>
        <w:tc>
          <w:tcPr>
            <w:tcW w:w="3118" w:type="dxa"/>
          </w:tcPr>
          <w:p w:rsidR="00E567FF" w:rsidRPr="00A30404" w:rsidRDefault="00E567FF" w:rsidP="006B709F">
            <w:pPr>
              <w:jc w:val="center"/>
              <w:rPr>
                <w:bCs/>
              </w:rPr>
            </w:pPr>
            <w:r w:rsidRPr="00A30404">
              <w:rPr>
                <w:bCs/>
              </w:rPr>
              <w:t>2 – 5 или зачтено/не зачтено</w:t>
            </w:r>
          </w:p>
        </w:tc>
      </w:tr>
      <w:tr w:rsidR="00E567FF" w:rsidRPr="008448CC" w:rsidTr="00FC1ACA">
        <w:trPr>
          <w:trHeight w:val="286"/>
        </w:trPr>
        <w:tc>
          <w:tcPr>
            <w:tcW w:w="3686" w:type="dxa"/>
          </w:tcPr>
          <w:p w:rsidR="00E567FF" w:rsidRPr="00A30404" w:rsidRDefault="00E567FF" w:rsidP="006B709F">
            <w:pPr>
              <w:rPr>
                <w:bCs/>
              </w:rPr>
            </w:pPr>
            <w:r w:rsidRPr="00A30404">
              <w:rPr>
                <w:bCs/>
              </w:rPr>
              <w:t xml:space="preserve"> - самостоятельная работа</w:t>
            </w:r>
          </w:p>
        </w:tc>
        <w:tc>
          <w:tcPr>
            <w:tcW w:w="2835" w:type="dxa"/>
          </w:tcPr>
          <w:p w:rsidR="00E567FF" w:rsidRPr="00B06FBA" w:rsidRDefault="00E567FF" w:rsidP="00154655">
            <w:pPr>
              <w:jc w:val="center"/>
              <w:rPr>
                <w:bCs/>
              </w:rPr>
            </w:pPr>
            <w:r w:rsidRPr="00B06FBA">
              <w:rPr>
                <w:bCs/>
              </w:rPr>
              <w:t>0 - 20 баллов</w:t>
            </w:r>
          </w:p>
        </w:tc>
        <w:tc>
          <w:tcPr>
            <w:tcW w:w="3118" w:type="dxa"/>
          </w:tcPr>
          <w:p w:rsidR="00E567FF" w:rsidRPr="00A30404" w:rsidRDefault="00E567FF" w:rsidP="006B709F">
            <w:pPr>
              <w:jc w:val="center"/>
              <w:rPr>
                <w:bCs/>
              </w:rPr>
            </w:pPr>
            <w:r w:rsidRPr="00A30404">
              <w:rPr>
                <w:bCs/>
              </w:rPr>
              <w:t>2 – 5 или зачтено/не зачтено</w:t>
            </w:r>
          </w:p>
        </w:tc>
      </w:tr>
      <w:tr w:rsidR="00E567FF" w:rsidRPr="008448CC" w:rsidTr="00FC1ACA">
        <w:trPr>
          <w:trHeight w:val="286"/>
        </w:trPr>
        <w:tc>
          <w:tcPr>
            <w:tcW w:w="3686" w:type="dxa"/>
          </w:tcPr>
          <w:p w:rsidR="00E567FF" w:rsidRPr="00A30404" w:rsidRDefault="00E567FF" w:rsidP="006B709F">
            <w:pPr>
              <w:rPr>
                <w:bCs/>
              </w:rPr>
            </w:pPr>
            <w:r w:rsidRPr="00A30404">
              <w:rPr>
                <w:bCs/>
              </w:rPr>
              <w:t xml:space="preserve"> - макет урока</w:t>
            </w:r>
          </w:p>
        </w:tc>
        <w:tc>
          <w:tcPr>
            <w:tcW w:w="2835" w:type="dxa"/>
          </w:tcPr>
          <w:p w:rsidR="00E567FF" w:rsidRPr="00B06FBA" w:rsidRDefault="00E567FF" w:rsidP="00154655">
            <w:pPr>
              <w:jc w:val="center"/>
              <w:rPr>
                <w:bCs/>
              </w:rPr>
            </w:pPr>
            <w:r w:rsidRPr="00B06FBA">
              <w:rPr>
                <w:bCs/>
              </w:rPr>
              <w:t>0 - 20 баллов</w:t>
            </w:r>
          </w:p>
        </w:tc>
        <w:tc>
          <w:tcPr>
            <w:tcW w:w="3118" w:type="dxa"/>
          </w:tcPr>
          <w:p w:rsidR="00E567FF" w:rsidRPr="00A30404" w:rsidRDefault="00E567FF" w:rsidP="006B709F">
            <w:pPr>
              <w:jc w:val="center"/>
              <w:rPr>
                <w:bCs/>
              </w:rPr>
            </w:pPr>
            <w:r w:rsidRPr="00A30404">
              <w:rPr>
                <w:bCs/>
              </w:rPr>
              <w:t>2 – 5 или зачтено/не зачтено</w:t>
            </w:r>
          </w:p>
        </w:tc>
      </w:tr>
      <w:tr w:rsidR="00E567FF" w:rsidRPr="008448CC" w:rsidTr="005D388C">
        <w:tc>
          <w:tcPr>
            <w:tcW w:w="3686" w:type="dxa"/>
          </w:tcPr>
          <w:p w:rsidR="00E567FF" w:rsidRPr="00A30404" w:rsidRDefault="00E567FF" w:rsidP="006B709F">
            <w:pPr>
              <w:rPr>
                <w:bCs/>
                <w:iCs/>
              </w:rPr>
            </w:pPr>
            <w:r w:rsidRPr="00A30404">
              <w:rPr>
                <w:bCs/>
                <w:iCs/>
              </w:rPr>
              <w:t xml:space="preserve">Промежуточная аттестация </w:t>
            </w:r>
          </w:p>
          <w:p w:rsidR="00E567FF" w:rsidRPr="00A30404" w:rsidRDefault="00E567FF" w:rsidP="006B709F">
            <w:pPr>
              <w:rPr>
                <w:bCs/>
              </w:rPr>
            </w:pPr>
            <w:r w:rsidRPr="00A30404">
              <w:rPr>
                <w:bCs/>
              </w:rPr>
              <w:t>зачёт</w:t>
            </w:r>
          </w:p>
        </w:tc>
        <w:tc>
          <w:tcPr>
            <w:tcW w:w="2835" w:type="dxa"/>
          </w:tcPr>
          <w:p w:rsidR="00E567FF" w:rsidRPr="00B06FBA" w:rsidRDefault="00E567FF" w:rsidP="00E84E6D">
            <w:pPr>
              <w:jc w:val="center"/>
              <w:rPr>
                <w:bCs/>
              </w:rPr>
            </w:pPr>
            <w:r w:rsidRPr="00B06FBA">
              <w:rPr>
                <w:bCs/>
              </w:rPr>
              <w:t>0 - 30 баллов</w:t>
            </w:r>
          </w:p>
        </w:tc>
        <w:tc>
          <w:tcPr>
            <w:tcW w:w="3118" w:type="dxa"/>
            <w:vMerge w:val="restart"/>
          </w:tcPr>
          <w:p w:rsidR="00E567FF" w:rsidRPr="00A30404" w:rsidRDefault="00E567FF" w:rsidP="006B709F">
            <w:pPr>
              <w:rPr>
                <w:bCs/>
              </w:rPr>
            </w:pPr>
            <w:r w:rsidRPr="00A30404">
              <w:rPr>
                <w:bCs/>
              </w:rPr>
              <w:t>зачтено</w:t>
            </w:r>
          </w:p>
          <w:p w:rsidR="00E567FF" w:rsidRPr="00A30404" w:rsidRDefault="00E567FF" w:rsidP="006B709F">
            <w:pPr>
              <w:rPr>
                <w:bCs/>
              </w:rPr>
            </w:pPr>
            <w:r w:rsidRPr="00A30404">
              <w:rPr>
                <w:bCs/>
              </w:rPr>
              <w:t>не зачтено</w:t>
            </w:r>
          </w:p>
        </w:tc>
      </w:tr>
      <w:tr w:rsidR="0043086E" w:rsidRPr="008448CC" w:rsidTr="00E567FF">
        <w:trPr>
          <w:trHeight w:val="70"/>
        </w:trPr>
        <w:tc>
          <w:tcPr>
            <w:tcW w:w="3686" w:type="dxa"/>
          </w:tcPr>
          <w:p w:rsidR="0043086E" w:rsidRPr="008448CC" w:rsidRDefault="0043086E" w:rsidP="005459AF">
            <w:pPr>
              <w:rPr>
                <w:bCs/>
                <w:i/>
              </w:rPr>
            </w:pPr>
            <w:r w:rsidRPr="008448CC">
              <w:rPr>
                <w:b/>
                <w:iCs/>
              </w:rPr>
              <w:t>Итого за семестр</w:t>
            </w:r>
            <w:r w:rsidR="00C05B1F">
              <w:rPr>
                <w:bCs/>
                <w:i/>
              </w:rPr>
              <w:t xml:space="preserve"> </w:t>
            </w:r>
          </w:p>
          <w:p w:rsidR="0043086E" w:rsidRPr="00C05B1F" w:rsidRDefault="00A035EF" w:rsidP="005459AF">
            <w:pPr>
              <w:rPr>
                <w:bCs/>
                <w:iCs/>
              </w:rPr>
            </w:pPr>
            <w:r>
              <w:rPr>
                <w:bCs/>
              </w:rPr>
              <w:t>з</w:t>
            </w:r>
            <w:r w:rsidR="00626530">
              <w:rPr>
                <w:bCs/>
              </w:rPr>
              <w:t>ачёт</w:t>
            </w:r>
          </w:p>
        </w:tc>
        <w:tc>
          <w:tcPr>
            <w:tcW w:w="2835" w:type="dxa"/>
          </w:tcPr>
          <w:p w:rsidR="0043086E" w:rsidRPr="00C05B1F" w:rsidRDefault="005D388C" w:rsidP="005459AF">
            <w:pPr>
              <w:jc w:val="center"/>
              <w:rPr>
                <w:bCs/>
              </w:rPr>
            </w:pPr>
            <w:r w:rsidRPr="00C05B1F">
              <w:rPr>
                <w:bCs/>
              </w:rPr>
              <w:t xml:space="preserve">0 - </w:t>
            </w:r>
            <w:r w:rsidR="0043086E" w:rsidRPr="00C05B1F">
              <w:rPr>
                <w:bCs/>
              </w:rPr>
              <w:t>100 баллов</w:t>
            </w:r>
          </w:p>
        </w:tc>
        <w:tc>
          <w:tcPr>
            <w:tcW w:w="3118" w:type="dxa"/>
            <w:vMerge/>
          </w:tcPr>
          <w:p w:rsidR="0043086E" w:rsidRPr="008448CC" w:rsidRDefault="0043086E" w:rsidP="005459AF">
            <w:pPr>
              <w:rPr>
                <w:bCs/>
                <w:i/>
              </w:rPr>
            </w:pPr>
          </w:p>
        </w:tc>
      </w:tr>
    </w:tbl>
    <w:p w:rsidR="00936AAE" w:rsidRPr="000E023F" w:rsidRDefault="00936AAE" w:rsidP="0083476C">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83476C">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E717BB" w:rsidRPr="00E717BB" w:rsidRDefault="00E717BB" w:rsidP="0083476C">
      <w:pPr>
        <w:pStyle w:val="af0"/>
        <w:numPr>
          <w:ilvl w:val="2"/>
          <w:numId w:val="10"/>
        </w:numPr>
        <w:jc w:val="both"/>
      </w:pPr>
      <w:r w:rsidRPr="00E717BB">
        <w:rPr>
          <w:sz w:val="24"/>
          <w:szCs w:val="24"/>
        </w:rPr>
        <w:t>проблемная лекция;</w:t>
      </w:r>
    </w:p>
    <w:p w:rsidR="00E717BB" w:rsidRPr="00E717BB" w:rsidRDefault="00E717BB" w:rsidP="0083476C">
      <w:pPr>
        <w:pStyle w:val="af0"/>
        <w:numPr>
          <w:ilvl w:val="2"/>
          <w:numId w:val="10"/>
        </w:numPr>
        <w:jc w:val="both"/>
        <w:rPr>
          <w:sz w:val="24"/>
          <w:szCs w:val="24"/>
        </w:rPr>
      </w:pPr>
      <w:r w:rsidRPr="00E717BB">
        <w:rPr>
          <w:sz w:val="24"/>
          <w:szCs w:val="24"/>
        </w:rPr>
        <w:t>проведение интерактивных лекций;</w:t>
      </w:r>
    </w:p>
    <w:p w:rsidR="00E717BB" w:rsidRPr="00E717BB" w:rsidRDefault="00E717BB" w:rsidP="0083476C">
      <w:pPr>
        <w:pStyle w:val="af0"/>
        <w:numPr>
          <w:ilvl w:val="2"/>
          <w:numId w:val="10"/>
        </w:numPr>
        <w:jc w:val="both"/>
      </w:pPr>
      <w:r w:rsidRPr="00E717BB">
        <w:rPr>
          <w:sz w:val="24"/>
          <w:szCs w:val="24"/>
        </w:rPr>
        <w:t>поиск и обработка информации с использованием сети Интернет;</w:t>
      </w:r>
    </w:p>
    <w:p w:rsidR="00E717BB" w:rsidRPr="00E717BB" w:rsidRDefault="00E717BB" w:rsidP="0083476C">
      <w:pPr>
        <w:pStyle w:val="af0"/>
        <w:numPr>
          <w:ilvl w:val="2"/>
          <w:numId w:val="10"/>
        </w:numPr>
        <w:jc w:val="both"/>
      </w:pPr>
      <w:r w:rsidRPr="00E717BB">
        <w:rPr>
          <w:sz w:val="24"/>
          <w:szCs w:val="24"/>
        </w:rPr>
        <w:t>дистанционные образовательные технологии;</w:t>
      </w:r>
    </w:p>
    <w:p w:rsidR="00E717BB" w:rsidRPr="00E717BB" w:rsidRDefault="00E717BB" w:rsidP="0083476C">
      <w:pPr>
        <w:pStyle w:val="af0"/>
        <w:numPr>
          <w:ilvl w:val="2"/>
          <w:numId w:val="10"/>
        </w:numPr>
        <w:jc w:val="both"/>
      </w:pPr>
      <w:r w:rsidRPr="00E717BB">
        <w:rPr>
          <w:sz w:val="24"/>
          <w:szCs w:val="24"/>
        </w:rPr>
        <w:t>применение электронного обучения;</w:t>
      </w:r>
    </w:p>
    <w:p w:rsidR="00E717BB" w:rsidRPr="00E717BB" w:rsidRDefault="00E717BB" w:rsidP="0083476C">
      <w:pPr>
        <w:pStyle w:val="af0"/>
        <w:numPr>
          <w:ilvl w:val="2"/>
          <w:numId w:val="10"/>
        </w:numPr>
        <w:jc w:val="both"/>
      </w:pPr>
      <w:r w:rsidRPr="00E717BB">
        <w:rPr>
          <w:color w:val="000000"/>
          <w:sz w:val="24"/>
          <w:szCs w:val="24"/>
        </w:rPr>
        <w:t>использование на лекционных занятиях видеоматериалов и наглядных</w:t>
      </w:r>
    </w:p>
    <w:p w:rsidR="00E717BB" w:rsidRPr="00E717BB" w:rsidRDefault="00E717BB" w:rsidP="00E717BB">
      <w:pPr>
        <w:pStyle w:val="af0"/>
        <w:ind w:left="709"/>
        <w:jc w:val="both"/>
      </w:pPr>
      <w:r>
        <w:rPr>
          <w:color w:val="000000"/>
          <w:sz w:val="24"/>
          <w:szCs w:val="24"/>
        </w:rPr>
        <w:t xml:space="preserve">           </w:t>
      </w:r>
      <w:r w:rsidRPr="00E717BB">
        <w:rPr>
          <w:color w:val="000000"/>
          <w:sz w:val="24"/>
          <w:szCs w:val="24"/>
        </w:rPr>
        <w:t>пособий</w:t>
      </w:r>
      <w:r w:rsidRPr="00E717BB">
        <w:rPr>
          <w:sz w:val="24"/>
          <w:szCs w:val="24"/>
        </w:rPr>
        <w:t>;</w:t>
      </w:r>
    </w:p>
    <w:p w:rsidR="00E717BB" w:rsidRPr="00E717BB" w:rsidRDefault="00E717BB" w:rsidP="0083476C">
      <w:pPr>
        <w:pStyle w:val="af0"/>
        <w:numPr>
          <w:ilvl w:val="2"/>
          <w:numId w:val="10"/>
        </w:numPr>
        <w:jc w:val="both"/>
        <w:rPr>
          <w:sz w:val="24"/>
          <w:szCs w:val="24"/>
        </w:rPr>
      </w:pPr>
      <w:r w:rsidRPr="00E717BB">
        <w:rPr>
          <w:sz w:val="24"/>
          <w:szCs w:val="24"/>
        </w:rPr>
        <w:t>самостоятельная работа в системе компьютерного тестирования;</w:t>
      </w:r>
    </w:p>
    <w:p w:rsidR="00E717BB" w:rsidRPr="00E717BB" w:rsidRDefault="00E717BB" w:rsidP="0083476C">
      <w:pPr>
        <w:pStyle w:val="af0"/>
        <w:numPr>
          <w:ilvl w:val="2"/>
          <w:numId w:val="10"/>
        </w:numPr>
        <w:jc w:val="both"/>
        <w:rPr>
          <w:sz w:val="24"/>
          <w:szCs w:val="24"/>
        </w:rPr>
      </w:pPr>
      <w:r w:rsidRPr="00E717BB">
        <w:rPr>
          <w:sz w:val="24"/>
          <w:szCs w:val="24"/>
        </w:rPr>
        <w:t>дискуссия;</w:t>
      </w:r>
    </w:p>
    <w:p w:rsidR="00E717BB" w:rsidRPr="00E717BB" w:rsidRDefault="00E717BB" w:rsidP="0083476C">
      <w:pPr>
        <w:pStyle w:val="af0"/>
        <w:numPr>
          <w:ilvl w:val="2"/>
          <w:numId w:val="10"/>
        </w:numPr>
        <w:jc w:val="both"/>
        <w:rPr>
          <w:sz w:val="24"/>
          <w:szCs w:val="24"/>
        </w:rPr>
      </w:pPr>
      <w:r w:rsidRPr="00E717BB">
        <w:rPr>
          <w:sz w:val="24"/>
          <w:szCs w:val="24"/>
        </w:rPr>
        <w:t>интерактивный тренажер (блиц-опрос);</w:t>
      </w:r>
    </w:p>
    <w:p w:rsidR="00E717BB" w:rsidRPr="00E717BB" w:rsidRDefault="00E717BB" w:rsidP="0083476C">
      <w:pPr>
        <w:pStyle w:val="af0"/>
        <w:numPr>
          <w:ilvl w:val="2"/>
          <w:numId w:val="10"/>
        </w:numPr>
        <w:jc w:val="both"/>
      </w:pPr>
      <w:r w:rsidRPr="00E717BB">
        <w:rPr>
          <w:sz w:val="24"/>
          <w:szCs w:val="24"/>
        </w:rPr>
        <w:t>технология проблемного обучения.</w:t>
      </w:r>
    </w:p>
    <w:p w:rsidR="00E717BB" w:rsidRPr="00E717BB" w:rsidRDefault="00E717BB" w:rsidP="0083476C">
      <w:pPr>
        <w:pStyle w:val="af0"/>
        <w:numPr>
          <w:ilvl w:val="2"/>
          <w:numId w:val="10"/>
        </w:numPr>
        <w:jc w:val="both"/>
        <w:rPr>
          <w:sz w:val="24"/>
          <w:szCs w:val="24"/>
        </w:rPr>
      </w:pPr>
      <w:r w:rsidRPr="00E717BB">
        <w:rPr>
          <w:sz w:val="24"/>
          <w:szCs w:val="24"/>
        </w:rPr>
        <w:t>обучение в сотрудничестве (командная, групповая работа).</w:t>
      </w:r>
    </w:p>
    <w:p w:rsidR="00E717BB" w:rsidRPr="00C05B1F" w:rsidRDefault="00E717BB" w:rsidP="00E717BB">
      <w:pPr>
        <w:pStyle w:val="af0"/>
        <w:ind w:left="709"/>
        <w:jc w:val="both"/>
        <w:rPr>
          <w:sz w:val="24"/>
          <w:szCs w:val="24"/>
        </w:rPr>
      </w:pPr>
    </w:p>
    <w:p w:rsidR="001338ED" w:rsidRPr="00DE200A" w:rsidRDefault="001338ED" w:rsidP="00C05B1F">
      <w:pPr>
        <w:pStyle w:val="af0"/>
        <w:ind w:left="709"/>
        <w:jc w:val="both"/>
        <w:rPr>
          <w:i/>
        </w:rPr>
      </w:pPr>
    </w:p>
    <w:p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83476C">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83476C">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83476C">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83476C">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83476C">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83476C">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E717BB" w:rsidRDefault="00006674" w:rsidP="0083476C">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E717BB" w:rsidRPr="005D073F" w:rsidRDefault="00E717BB" w:rsidP="0083476C">
      <w:pPr>
        <w:pStyle w:val="af0"/>
        <w:numPr>
          <w:ilvl w:val="3"/>
          <w:numId w:val="10"/>
        </w:numPr>
        <w:jc w:val="both"/>
        <w:rPr>
          <w:b/>
          <w:sz w:val="24"/>
          <w:szCs w:val="24"/>
        </w:rPr>
      </w:pPr>
    </w:p>
    <w:p w:rsidR="00E717BB" w:rsidRPr="00E035C2" w:rsidRDefault="00E717BB" w:rsidP="00E717BB">
      <w:pPr>
        <w:pStyle w:val="1"/>
        <w:rPr>
          <w:i/>
        </w:rPr>
      </w:pPr>
      <w:bookmarkStart w:id="15" w:name="_Toc63854045"/>
      <w:r w:rsidRPr="00DE72E7">
        <w:t>ПРАКТИЧЕСКАЯ ПОДГОТОВКА</w:t>
      </w:r>
      <w:bookmarkEnd w:id="15"/>
    </w:p>
    <w:p w:rsidR="00E717BB" w:rsidRPr="00E717BB" w:rsidRDefault="00E717BB" w:rsidP="0083476C">
      <w:pPr>
        <w:pStyle w:val="af0"/>
        <w:numPr>
          <w:ilvl w:val="3"/>
          <w:numId w:val="10"/>
        </w:numPr>
        <w:spacing w:before="120" w:after="120"/>
        <w:jc w:val="both"/>
        <w:rPr>
          <w:sz w:val="24"/>
          <w:szCs w:val="24"/>
        </w:rPr>
      </w:pPr>
      <w:r w:rsidRPr="008B3178">
        <w:rPr>
          <w:sz w:val="24"/>
          <w:szCs w:val="24"/>
        </w:rPr>
        <w:t xml:space="preserve">Практическая подготовка в рамках учебной дисциплины реализуется при </w:t>
      </w:r>
      <w:r w:rsidRPr="008B3178">
        <w:rPr>
          <w:rFonts w:eastAsiaTheme="minorHAnsi"/>
          <w:w w:val="105"/>
          <w:sz w:val="24"/>
          <w:szCs w:val="24"/>
        </w:rPr>
        <w:t>проведении отдельных занятий лекционного типа, которые предусматривают передачу учебной информации обучающимся, необходимой для последующего выполнения практической работы,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 xml:space="preserve">ДИСЦИПЛИНЫ </w:t>
      </w:r>
    </w:p>
    <w:p w:rsidR="00D01F0C" w:rsidRPr="00566E12" w:rsidRDefault="00D01F0C" w:rsidP="0083476C">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7BB">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E717BB" w:rsidP="00F71998">
            <w:pPr>
              <w:rPr>
                <w:i/>
              </w:rPr>
            </w:pPr>
            <w:r>
              <w:rPr>
                <w:rFonts w:eastAsia="Calibri"/>
                <w:b/>
                <w:i/>
                <w:sz w:val="24"/>
                <w:szCs w:val="24"/>
                <w:lang w:eastAsia="en-US"/>
              </w:rPr>
              <w:t>129337</w:t>
            </w:r>
            <w:r w:rsidRPr="0021251B">
              <w:rPr>
                <w:rFonts w:eastAsia="Calibri"/>
                <w:b/>
                <w:i/>
                <w:sz w:val="24"/>
                <w:szCs w:val="24"/>
                <w:lang w:eastAsia="en-US"/>
              </w:rPr>
              <w:t xml:space="preserve">, г. Москва, </w:t>
            </w:r>
            <w:r>
              <w:rPr>
                <w:rFonts w:eastAsia="Calibri"/>
                <w:b/>
                <w:i/>
                <w:sz w:val="24"/>
                <w:szCs w:val="24"/>
                <w:lang w:eastAsia="en-US"/>
              </w:rPr>
              <w:t>Хибинский проезд, дом 6</w:t>
            </w:r>
          </w:p>
        </w:tc>
      </w:tr>
      <w:tr w:rsidR="00CB4B44" w:rsidRPr="0021251B" w:rsidTr="00C51AB6">
        <w:tc>
          <w:tcPr>
            <w:tcW w:w="4786" w:type="dxa"/>
          </w:tcPr>
          <w:p w:rsidR="00CB4B44" w:rsidRPr="00CB4B44" w:rsidRDefault="00CB4B44" w:rsidP="00CB4B44">
            <w:pPr>
              <w:jc w:val="both"/>
            </w:pPr>
            <w:r w:rsidRPr="00CB4B44">
              <w:lastRenderedPageBreak/>
              <w:t>Аудитория №302</w:t>
            </w:r>
            <w:r>
              <w:t xml:space="preserve"> –</w:t>
            </w:r>
            <w:r w:rsidRPr="00CB4B44">
              <w:t xml:space="preserve"> </w:t>
            </w:r>
            <w:r w:rsidRPr="00CB4B44">
              <w:rPr>
                <w:sz w:val="20"/>
                <w:szCs w:val="20"/>
              </w:rPr>
              <w:t>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rsidR="00CB4B44" w:rsidRPr="00CB4B44" w:rsidRDefault="00CB4B44" w:rsidP="0083476C">
            <w:pPr>
              <w:numPr>
                <w:ilvl w:val="0"/>
                <w:numId w:val="25"/>
              </w:numPr>
              <w:ind w:left="317"/>
              <w:jc w:val="both"/>
              <w:rPr>
                <w:sz w:val="20"/>
                <w:szCs w:val="20"/>
              </w:rPr>
            </w:pPr>
            <w:r w:rsidRPr="00CB4B44">
              <w:rPr>
                <w:sz w:val="20"/>
                <w:szCs w:val="20"/>
              </w:rPr>
              <w:t>комплект учебной мебели,  меловая доска;</w:t>
            </w:r>
          </w:p>
          <w:p w:rsidR="00CB4B44" w:rsidRPr="00CB4B44" w:rsidRDefault="00CB4B44" w:rsidP="0083476C">
            <w:pPr>
              <w:numPr>
                <w:ilvl w:val="0"/>
                <w:numId w:val="25"/>
              </w:numPr>
              <w:ind w:left="317"/>
              <w:jc w:val="both"/>
              <w:rPr>
                <w:sz w:val="20"/>
                <w:szCs w:val="20"/>
              </w:rPr>
            </w:pPr>
            <w:r w:rsidRPr="00CB4B44">
              <w:rPr>
                <w:sz w:val="20"/>
                <w:szCs w:val="20"/>
              </w:rPr>
              <w:t xml:space="preserve">технические средства обучения, служащие для представления учебной информации аудитории;  </w:t>
            </w:r>
          </w:p>
          <w:p w:rsidR="00CB4B44" w:rsidRPr="00CB4B44" w:rsidRDefault="00CB4B44" w:rsidP="0083476C">
            <w:pPr>
              <w:numPr>
                <w:ilvl w:val="0"/>
                <w:numId w:val="25"/>
              </w:numPr>
              <w:ind w:left="317"/>
              <w:jc w:val="both"/>
              <w:rPr>
                <w:sz w:val="20"/>
                <w:szCs w:val="20"/>
              </w:rPr>
            </w:pPr>
            <w:r w:rsidRPr="00CB4B44">
              <w:rPr>
                <w:sz w:val="20"/>
                <w:szCs w:val="20"/>
              </w:rPr>
              <w:t>проектор, экран настенный, проекционный столик;</w:t>
            </w:r>
          </w:p>
          <w:p w:rsidR="00CB4B44" w:rsidRPr="00CB4B44" w:rsidRDefault="00CB4B44" w:rsidP="0083476C">
            <w:pPr>
              <w:numPr>
                <w:ilvl w:val="0"/>
                <w:numId w:val="25"/>
              </w:numPr>
              <w:ind w:left="317"/>
              <w:jc w:val="both"/>
              <w:rPr>
                <w:sz w:val="20"/>
                <w:szCs w:val="20"/>
              </w:rPr>
            </w:pPr>
            <w:r w:rsidRPr="00CB4B44">
              <w:rPr>
                <w:sz w:val="20"/>
                <w:szCs w:val="20"/>
              </w:rPr>
              <w:t xml:space="preserve">1 персональный компьютер; </w:t>
            </w:r>
          </w:p>
          <w:p w:rsidR="00CB4B44" w:rsidRPr="00CB4B44" w:rsidRDefault="00CB4B44" w:rsidP="005818B7">
            <w:pPr>
              <w:ind w:left="317"/>
              <w:jc w:val="both"/>
              <w:rPr>
                <w:sz w:val="20"/>
                <w:szCs w:val="20"/>
              </w:rPr>
            </w:pPr>
            <w:r w:rsidRPr="00CB4B44">
              <w:rPr>
                <w:sz w:val="20"/>
                <w:szCs w:val="20"/>
              </w:rPr>
              <w:t xml:space="preserve">лицензионное программное обеспечение: Microsoft® Windows® XP Professional Russian Upgrade/Software Assurance Pack Academic OPEN No Level, артикул Е85-00638; лицензия  №18582213 от 30.12.2004 (бессрочная корпоративная академическая лицензия); </w:t>
            </w:r>
            <w:r w:rsidRPr="00CB4B44">
              <w:rPr>
                <w:sz w:val="20"/>
                <w:szCs w:val="20"/>
                <w:lang w:val="en-US"/>
              </w:rPr>
              <w:t>Microsoft</w:t>
            </w:r>
            <w:r w:rsidRPr="00CB4B44">
              <w:rPr>
                <w:sz w:val="20"/>
                <w:szCs w:val="20"/>
              </w:rPr>
              <w:t xml:space="preserve">® </w:t>
            </w:r>
            <w:r w:rsidRPr="00CB4B44">
              <w:rPr>
                <w:sz w:val="20"/>
                <w:szCs w:val="20"/>
                <w:lang w:val="en-US"/>
              </w:rPr>
              <w:t>Office</w:t>
            </w:r>
            <w:r w:rsidRPr="00CB4B44">
              <w:rPr>
                <w:sz w:val="20"/>
                <w:szCs w:val="20"/>
              </w:rPr>
              <w:t xml:space="preserve"> </w:t>
            </w:r>
            <w:r w:rsidRPr="00CB4B44">
              <w:rPr>
                <w:sz w:val="20"/>
                <w:szCs w:val="20"/>
                <w:lang w:val="en-US"/>
              </w:rPr>
              <w:t>Professional</w:t>
            </w:r>
            <w:r w:rsidRPr="00CB4B44">
              <w:rPr>
                <w:sz w:val="20"/>
                <w:szCs w:val="20"/>
              </w:rPr>
              <w:t xml:space="preserve"> </w:t>
            </w:r>
            <w:r w:rsidRPr="00CB4B44">
              <w:rPr>
                <w:sz w:val="20"/>
                <w:szCs w:val="20"/>
                <w:lang w:val="en-US"/>
              </w:rPr>
              <w:t>Win</w:t>
            </w:r>
            <w:r w:rsidRPr="00CB4B44">
              <w:rPr>
                <w:sz w:val="20"/>
                <w:szCs w:val="20"/>
              </w:rPr>
              <w:t xml:space="preserve"> 32 </w:t>
            </w:r>
            <w:r w:rsidRPr="00CB4B44">
              <w:rPr>
                <w:sz w:val="20"/>
                <w:szCs w:val="20"/>
                <w:lang w:val="en-US"/>
              </w:rPr>
              <w:t>Russian</w:t>
            </w:r>
            <w:r w:rsidRPr="00CB4B44">
              <w:rPr>
                <w:sz w:val="20"/>
                <w:szCs w:val="20"/>
              </w:rPr>
              <w:t xml:space="preserve"> </w:t>
            </w:r>
            <w:r w:rsidRPr="00CB4B44">
              <w:rPr>
                <w:sz w:val="20"/>
                <w:szCs w:val="20"/>
                <w:lang w:val="en-US"/>
              </w:rPr>
              <w:t>License</w:t>
            </w:r>
            <w:r w:rsidRPr="00CB4B44">
              <w:rPr>
                <w:sz w:val="20"/>
                <w:szCs w:val="20"/>
              </w:rPr>
              <w:t>/</w:t>
            </w:r>
            <w:r w:rsidRPr="00CB4B44">
              <w:rPr>
                <w:sz w:val="20"/>
                <w:szCs w:val="20"/>
                <w:lang w:val="en-US"/>
              </w:rPr>
              <w:t>Software</w:t>
            </w:r>
            <w:r w:rsidRPr="00CB4B44">
              <w:rPr>
                <w:sz w:val="20"/>
                <w:szCs w:val="20"/>
              </w:rPr>
              <w:t xml:space="preserve"> </w:t>
            </w:r>
            <w:r w:rsidRPr="00CB4B44">
              <w:rPr>
                <w:sz w:val="20"/>
                <w:szCs w:val="20"/>
                <w:lang w:val="en-US"/>
              </w:rPr>
              <w:t>Assurance</w:t>
            </w:r>
            <w:r w:rsidRPr="00CB4B44">
              <w:rPr>
                <w:sz w:val="20"/>
                <w:szCs w:val="20"/>
              </w:rPr>
              <w:t xml:space="preserve"> </w:t>
            </w:r>
            <w:r w:rsidRPr="00CB4B44">
              <w:rPr>
                <w:sz w:val="20"/>
                <w:szCs w:val="20"/>
                <w:lang w:val="en-US"/>
              </w:rPr>
              <w:t>Pack</w:t>
            </w:r>
            <w:r w:rsidRPr="00CB4B44">
              <w:rPr>
                <w:sz w:val="20"/>
                <w:szCs w:val="20"/>
              </w:rPr>
              <w:t xml:space="preserve"> </w:t>
            </w:r>
            <w:r w:rsidRPr="00CB4B44">
              <w:rPr>
                <w:sz w:val="20"/>
                <w:szCs w:val="20"/>
                <w:lang w:val="en-US"/>
              </w:rPr>
              <w:t>Academic</w:t>
            </w:r>
            <w:r w:rsidRPr="00CB4B44">
              <w:rPr>
                <w:sz w:val="20"/>
                <w:szCs w:val="20"/>
              </w:rPr>
              <w:t xml:space="preserve"> </w:t>
            </w:r>
            <w:r w:rsidRPr="00CB4B44">
              <w:rPr>
                <w:sz w:val="20"/>
                <w:szCs w:val="20"/>
                <w:lang w:val="en-US"/>
              </w:rPr>
              <w:t>OPEN</w:t>
            </w:r>
            <w:r w:rsidRPr="00CB4B44">
              <w:rPr>
                <w:sz w:val="20"/>
                <w:szCs w:val="20"/>
              </w:rPr>
              <w:t xml:space="preserve"> </w:t>
            </w:r>
            <w:r w:rsidRPr="00CB4B44">
              <w:rPr>
                <w:sz w:val="20"/>
                <w:szCs w:val="20"/>
                <w:lang w:val="en-US"/>
              </w:rPr>
              <w:t>No</w:t>
            </w:r>
            <w:r w:rsidRPr="00CB4B44">
              <w:rPr>
                <w:sz w:val="20"/>
                <w:szCs w:val="20"/>
              </w:rPr>
              <w:t xml:space="preserve"> </w:t>
            </w:r>
            <w:r w:rsidRPr="00CB4B44">
              <w:rPr>
                <w:sz w:val="20"/>
                <w:szCs w:val="20"/>
                <w:lang w:val="en-US"/>
              </w:rPr>
              <w:t>Level</w:t>
            </w:r>
            <w:r w:rsidRPr="00CB4B44">
              <w:rPr>
                <w:sz w:val="20"/>
                <w:szCs w:val="20"/>
              </w:rPr>
              <w:t>, артикул 269-05620; лицензия №18582213 от 30.12.2004 (бессрочная корпоративная академическая лицензия).</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CB4B44" w:rsidRPr="0021251B" w:rsidTr="00497306">
        <w:tc>
          <w:tcPr>
            <w:tcW w:w="4786" w:type="dxa"/>
          </w:tcPr>
          <w:p w:rsidR="00CB4B44" w:rsidRPr="00CB4B44" w:rsidRDefault="00CB4B44" w:rsidP="005818B7">
            <w:pPr>
              <w:autoSpaceDE w:val="0"/>
              <w:autoSpaceDN w:val="0"/>
              <w:adjustRightInd w:val="0"/>
              <w:jc w:val="both"/>
              <w:rPr>
                <w:sz w:val="20"/>
                <w:szCs w:val="20"/>
              </w:rPr>
            </w:pPr>
            <w:r>
              <w:rPr>
                <w:sz w:val="20"/>
                <w:szCs w:val="20"/>
              </w:rPr>
              <w:t xml:space="preserve">Аудитория №1-8 – </w:t>
            </w:r>
            <w:r w:rsidRPr="00CB4B44">
              <w:rPr>
                <w:sz w:val="20"/>
                <w:szCs w:val="20"/>
              </w:rPr>
              <w:t xml:space="preserve">для самостоятельной работы: </w:t>
            </w:r>
          </w:p>
          <w:p w:rsidR="00CB4B44" w:rsidRPr="00CB4B44" w:rsidRDefault="00CB4B44" w:rsidP="005818B7">
            <w:pPr>
              <w:autoSpaceDE w:val="0"/>
              <w:autoSpaceDN w:val="0"/>
              <w:adjustRightInd w:val="0"/>
              <w:jc w:val="both"/>
              <w:rPr>
                <w:sz w:val="20"/>
                <w:szCs w:val="20"/>
              </w:rPr>
            </w:pPr>
            <w:r w:rsidRPr="00CB4B44">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B4B44" w:rsidRPr="00CB4B44" w:rsidRDefault="00CB4B44" w:rsidP="005818B7">
            <w:pPr>
              <w:autoSpaceDE w:val="0"/>
              <w:autoSpaceDN w:val="0"/>
              <w:adjustRightInd w:val="0"/>
              <w:jc w:val="both"/>
              <w:rPr>
                <w:sz w:val="20"/>
                <w:szCs w:val="20"/>
              </w:rPr>
            </w:pPr>
            <w:r w:rsidRPr="00CB4B44">
              <w:rPr>
                <w:sz w:val="20"/>
                <w:szCs w:val="20"/>
              </w:rP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p w:rsidR="00CB4B44" w:rsidRPr="00CB4B44" w:rsidRDefault="00CB4B44" w:rsidP="005818B7">
            <w:pPr>
              <w:rPr>
                <w:b/>
                <w:bCs/>
                <w:color w:val="000000"/>
              </w:rPr>
            </w:pPr>
            <w:r w:rsidRPr="00CB4B44">
              <w:rPr>
                <w:sz w:val="20"/>
                <w:szCs w:val="20"/>
              </w:rPr>
              <w:t>–научно-образовательная лаборатория с условиями для выполнения заданий в программе  Adobe Creative Cloud 2018 all Apps.</w:t>
            </w:r>
          </w:p>
        </w:tc>
        <w:tc>
          <w:tcPr>
            <w:tcW w:w="5068" w:type="dxa"/>
          </w:tcPr>
          <w:p w:rsidR="00CB4B44" w:rsidRPr="00CB4B44" w:rsidRDefault="00CB4B44" w:rsidP="0083476C">
            <w:pPr>
              <w:numPr>
                <w:ilvl w:val="0"/>
                <w:numId w:val="20"/>
              </w:numPr>
              <w:ind w:left="317"/>
              <w:jc w:val="both"/>
              <w:rPr>
                <w:rFonts w:eastAsia="Calibri"/>
                <w:sz w:val="20"/>
                <w:szCs w:val="20"/>
                <w:lang w:eastAsia="en-US"/>
              </w:rPr>
            </w:pPr>
            <w:r w:rsidRPr="00CB4B44">
              <w:rPr>
                <w:rFonts w:eastAsia="Calibri"/>
                <w:sz w:val="20"/>
                <w:szCs w:val="20"/>
                <w:lang w:eastAsia="en-US"/>
              </w:rPr>
              <w:t xml:space="preserve">11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 </w:t>
            </w:r>
          </w:p>
          <w:p w:rsidR="00CB4B44" w:rsidRPr="00CB4B44" w:rsidRDefault="00CB4B44" w:rsidP="0083476C">
            <w:pPr>
              <w:numPr>
                <w:ilvl w:val="0"/>
                <w:numId w:val="20"/>
              </w:numPr>
              <w:ind w:left="317"/>
              <w:contextualSpacing/>
              <w:jc w:val="both"/>
              <w:rPr>
                <w:rFonts w:eastAsia="Calibri"/>
                <w:sz w:val="20"/>
                <w:szCs w:val="20"/>
                <w:lang w:eastAsia="en-US"/>
              </w:rPr>
            </w:pPr>
            <w:r w:rsidRPr="00CB4B44">
              <w:rPr>
                <w:rFonts w:eastAsia="Calibri"/>
                <w:sz w:val="20"/>
                <w:szCs w:val="20"/>
                <w:lang w:eastAsia="en-US"/>
              </w:rPr>
              <w:t xml:space="preserve">Комплект учебной мебели,  меловая доска. </w:t>
            </w:r>
          </w:p>
          <w:p w:rsidR="00CB4B44" w:rsidRPr="00CB4B44" w:rsidRDefault="00CB4B44" w:rsidP="0083476C">
            <w:pPr>
              <w:numPr>
                <w:ilvl w:val="0"/>
                <w:numId w:val="20"/>
              </w:numPr>
              <w:ind w:left="317"/>
              <w:jc w:val="both"/>
              <w:rPr>
                <w:rFonts w:eastAsia="Calibri"/>
                <w:sz w:val="20"/>
                <w:szCs w:val="20"/>
                <w:lang w:eastAsia="en-US"/>
              </w:rPr>
            </w:pPr>
            <w:r w:rsidRPr="00CB4B44">
              <w:rPr>
                <w:rFonts w:eastAsia="Calibri"/>
                <w:sz w:val="20"/>
                <w:szCs w:val="20"/>
                <w:lang w:eastAsia="en-US"/>
              </w:rPr>
              <w:t>технические средства обучения, служащие для представления учебной информации большой аудитории;</w:t>
            </w:r>
          </w:p>
          <w:p w:rsidR="00CB4B44" w:rsidRPr="00CB4B44" w:rsidRDefault="00CB4B44" w:rsidP="0083476C">
            <w:pPr>
              <w:numPr>
                <w:ilvl w:val="0"/>
                <w:numId w:val="20"/>
              </w:numPr>
              <w:ind w:left="317"/>
              <w:jc w:val="both"/>
              <w:rPr>
                <w:rFonts w:eastAsia="Calibri"/>
                <w:sz w:val="20"/>
                <w:szCs w:val="20"/>
                <w:lang w:eastAsia="en-US"/>
              </w:rPr>
            </w:pPr>
            <w:r w:rsidRPr="00CB4B44">
              <w:rPr>
                <w:rFonts w:eastAsia="Calibri"/>
                <w:sz w:val="20"/>
                <w:szCs w:val="20"/>
                <w:lang w:eastAsia="en-US"/>
              </w:rPr>
              <w:t xml:space="preserve">экран,  компьютер, проектор, колонки; </w:t>
            </w:r>
          </w:p>
          <w:p w:rsidR="00CB4B44" w:rsidRPr="00CB4B44" w:rsidRDefault="00CB4B44" w:rsidP="005818B7">
            <w:pPr>
              <w:jc w:val="both"/>
              <w:rPr>
                <w:b/>
                <w:bCs/>
                <w:color w:val="000000"/>
                <w:sz w:val="20"/>
                <w:szCs w:val="20"/>
              </w:rPr>
            </w:pPr>
            <w:r w:rsidRPr="00CB4B44">
              <w:rPr>
                <w:sz w:val="20"/>
                <w:szCs w:val="20"/>
              </w:rPr>
              <w:t xml:space="preserve">лицензионное программное обеспечение: MS Windows 7   Professional 32/64 bit (лицензионное); Acrobat Reader (свободно распространяемое); WINRAR  (условно свободно распространяемое);  </w:t>
            </w:r>
            <w:r w:rsidRPr="00CB4B44">
              <w:rPr>
                <w:sz w:val="20"/>
                <w:szCs w:val="20"/>
                <w:lang w:val="en-US"/>
              </w:rPr>
              <w:t>MS</w:t>
            </w:r>
            <w:r w:rsidRPr="00CB4B44">
              <w:rPr>
                <w:sz w:val="20"/>
                <w:szCs w:val="20"/>
              </w:rPr>
              <w:t xml:space="preserve"> </w:t>
            </w:r>
            <w:r w:rsidRPr="00CB4B44">
              <w:rPr>
                <w:sz w:val="20"/>
                <w:szCs w:val="20"/>
                <w:lang w:val="en-US"/>
              </w:rPr>
              <w:t>Office</w:t>
            </w:r>
            <w:r w:rsidRPr="00CB4B44">
              <w:rPr>
                <w:sz w:val="20"/>
                <w:szCs w:val="20"/>
              </w:rPr>
              <w:t xml:space="preserve">   </w:t>
            </w:r>
            <w:r w:rsidRPr="00CB4B44">
              <w:rPr>
                <w:sz w:val="20"/>
                <w:szCs w:val="20"/>
                <w:lang w:val="en-US"/>
              </w:rPr>
              <w:t>Professional</w:t>
            </w:r>
            <w:r w:rsidRPr="00CB4B44">
              <w:rPr>
                <w:sz w:val="20"/>
                <w:szCs w:val="20"/>
              </w:rPr>
              <w:t xml:space="preserve"> </w:t>
            </w:r>
            <w:r w:rsidRPr="00CB4B44">
              <w:rPr>
                <w:sz w:val="20"/>
                <w:szCs w:val="20"/>
                <w:lang w:val="en-US"/>
              </w:rPr>
              <w:t>Plus</w:t>
            </w:r>
            <w:r w:rsidRPr="00CB4B44">
              <w:rPr>
                <w:sz w:val="20"/>
                <w:szCs w:val="20"/>
              </w:rPr>
              <w:t xml:space="preserve"> 2010  (</w:t>
            </w:r>
            <w:r w:rsidRPr="00CB4B44">
              <w:rPr>
                <w:sz w:val="20"/>
                <w:szCs w:val="20"/>
                <w:lang w:val="en-US"/>
              </w:rPr>
              <w:t>Word</w:t>
            </w:r>
            <w:r w:rsidRPr="00CB4B44">
              <w:rPr>
                <w:sz w:val="20"/>
                <w:szCs w:val="20"/>
              </w:rPr>
              <w:t xml:space="preserve">, </w:t>
            </w:r>
            <w:r w:rsidRPr="00CB4B44">
              <w:rPr>
                <w:sz w:val="20"/>
                <w:szCs w:val="20"/>
                <w:lang w:val="en-US"/>
              </w:rPr>
              <w:t>Excel</w:t>
            </w:r>
            <w:r w:rsidRPr="00CB4B44">
              <w:rPr>
                <w:sz w:val="20"/>
                <w:szCs w:val="20"/>
              </w:rPr>
              <w:t xml:space="preserve">, </w:t>
            </w:r>
            <w:r w:rsidRPr="00CB4B44">
              <w:rPr>
                <w:sz w:val="20"/>
                <w:szCs w:val="20"/>
                <w:lang w:val="en-US"/>
              </w:rPr>
              <w:t>Access</w:t>
            </w:r>
            <w:r w:rsidRPr="00CB4B44">
              <w:rPr>
                <w:sz w:val="20"/>
                <w:szCs w:val="20"/>
              </w:rPr>
              <w:t xml:space="preserve"> и т.д.) 32/64 </w:t>
            </w:r>
            <w:r w:rsidRPr="00CB4B44">
              <w:rPr>
                <w:sz w:val="20"/>
                <w:szCs w:val="20"/>
                <w:lang w:val="en-US"/>
              </w:rPr>
              <w:t>bit</w:t>
            </w:r>
            <w:r w:rsidRPr="00CB4B44">
              <w:rPr>
                <w:sz w:val="20"/>
                <w:szCs w:val="20"/>
              </w:rPr>
              <w:t xml:space="preserve"> (лицензионное); Microsoft® Office Professional Plus 2007 Russian Academic OPEN No Level, артикул 79Р-00039; лицензия  №43021137 от 15.11.2007 (бессрочная корпоративная академическая лицензия).</w:t>
            </w:r>
          </w:p>
        </w:tc>
      </w:tr>
      <w:tr w:rsidR="00CB4B44" w:rsidRPr="0021251B" w:rsidTr="00497306">
        <w:tc>
          <w:tcPr>
            <w:tcW w:w="4786" w:type="dxa"/>
          </w:tcPr>
          <w:p w:rsidR="00CB4B44" w:rsidRPr="00CB4B44" w:rsidRDefault="00CB4B44" w:rsidP="005818B7">
            <w:pPr>
              <w:autoSpaceDE w:val="0"/>
              <w:autoSpaceDN w:val="0"/>
              <w:adjustRightInd w:val="0"/>
              <w:jc w:val="both"/>
              <w:rPr>
                <w:sz w:val="20"/>
                <w:szCs w:val="20"/>
              </w:rPr>
            </w:pPr>
            <w:r w:rsidRPr="00CB4B44">
              <w:rPr>
                <w:sz w:val="20"/>
                <w:szCs w:val="20"/>
              </w:rPr>
              <w:t>Аудитория №105 – для самостоятельной работы :</w:t>
            </w:r>
          </w:p>
          <w:p w:rsidR="00CB4B44" w:rsidRPr="00CB4B44" w:rsidRDefault="00CB4B44" w:rsidP="005818B7">
            <w:pPr>
              <w:autoSpaceDE w:val="0"/>
              <w:autoSpaceDN w:val="0"/>
              <w:adjustRightInd w:val="0"/>
              <w:jc w:val="both"/>
              <w:rPr>
                <w:sz w:val="20"/>
                <w:szCs w:val="20"/>
              </w:rPr>
            </w:pPr>
            <w:r w:rsidRPr="00CB4B44">
              <w:rPr>
                <w:sz w:val="20"/>
                <w:szCs w:val="20"/>
              </w:rPr>
              <w:t>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5068" w:type="dxa"/>
          </w:tcPr>
          <w:p w:rsidR="00CB4B44" w:rsidRPr="00CB4B44" w:rsidRDefault="00CB4B44" w:rsidP="0083476C">
            <w:pPr>
              <w:numPr>
                <w:ilvl w:val="0"/>
                <w:numId w:val="21"/>
              </w:numPr>
              <w:ind w:left="317"/>
              <w:jc w:val="both"/>
              <w:rPr>
                <w:rFonts w:eastAsia="Calibri"/>
                <w:b/>
                <w:sz w:val="20"/>
                <w:szCs w:val="20"/>
                <w:lang w:eastAsia="en-US"/>
              </w:rPr>
            </w:pPr>
            <w:r w:rsidRPr="00CB4B44">
              <w:rPr>
                <w:rFonts w:eastAsia="Calibri"/>
                <w:sz w:val="20"/>
                <w:szCs w:val="20"/>
                <w:lang w:eastAsia="en-US"/>
              </w:rPr>
              <w:t xml:space="preserve">Комплект учебной мебели,  </w:t>
            </w:r>
          </w:p>
          <w:p w:rsidR="00CB4B44" w:rsidRPr="00CB4B44" w:rsidRDefault="00CB4B44" w:rsidP="0083476C">
            <w:pPr>
              <w:numPr>
                <w:ilvl w:val="0"/>
                <w:numId w:val="21"/>
              </w:numPr>
              <w:ind w:left="317"/>
              <w:jc w:val="both"/>
              <w:rPr>
                <w:rFonts w:eastAsia="Calibri"/>
                <w:b/>
                <w:sz w:val="20"/>
                <w:szCs w:val="20"/>
                <w:lang w:eastAsia="en-US"/>
              </w:rPr>
            </w:pPr>
            <w:r w:rsidRPr="00CB4B44">
              <w:rPr>
                <w:rFonts w:eastAsia="Calibri"/>
                <w:sz w:val="20"/>
                <w:szCs w:val="20"/>
                <w:lang w:eastAsia="en-US"/>
              </w:rPr>
              <w:t>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CB4B44" w:rsidRPr="00CB4B44" w:rsidRDefault="00CB4B44" w:rsidP="005818B7">
            <w:pPr>
              <w:ind w:left="33"/>
              <w:jc w:val="both"/>
              <w:rPr>
                <w:rFonts w:eastAsia="Calibri"/>
                <w:sz w:val="20"/>
                <w:szCs w:val="20"/>
                <w:lang w:eastAsia="en-US"/>
              </w:rPr>
            </w:pPr>
            <w:r w:rsidRPr="00CB4B44">
              <w:rPr>
                <w:rFonts w:eastAsia="Calibri"/>
                <w:sz w:val="20"/>
                <w:szCs w:val="20"/>
                <w:lang w:eastAsia="en-US"/>
              </w:rPr>
              <w:t xml:space="preserve">лицензионное программное обеспечение: Microsoft® Windows® XP Professional Russian Upgrade/Software Assurance Pack Academic OPEN No Level, артикул Е85-00638; лицензия №18582213 от 30.12.2004 (бессрочная корпоративная академическая лицензия); </w:t>
            </w:r>
            <w:r w:rsidRPr="00CB4B44">
              <w:rPr>
                <w:rFonts w:eastAsia="Calibri"/>
                <w:sz w:val="20"/>
                <w:szCs w:val="20"/>
                <w:lang w:val="en-US" w:eastAsia="en-US"/>
              </w:rPr>
              <w:t>Microsoft</w:t>
            </w:r>
            <w:r w:rsidRPr="00CB4B44">
              <w:rPr>
                <w:rFonts w:eastAsia="Calibri"/>
                <w:sz w:val="20"/>
                <w:szCs w:val="20"/>
                <w:lang w:eastAsia="en-US"/>
              </w:rPr>
              <w:t xml:space="preserve">® </w:t>
            </w:r>
            <w:r w:rsidRPr="00CB4B44">
              <w:rPr>
                <w:rFonts w:eastAsia="Calibri"/>
                <w:sz w:val="20"/>
                <w:szCs w:val="20"/>
                <w:lang w:val="en-US" w:eastAsia="en-US"/>
              </w:rPr>
              <w:t>Office</w:t>
            </w:r>
            <w:r w:rsidRPr="00CB4B44">
              <w:rPr>
                <w:rFonts w:eastAsia="Calibri"/>
                <w:sz w:val="20"/>
                <w:szCs w:val="20"/>
                <w:lang w:eastAsia="en-US"/>
              </w:rPr>
              <w:t xml:space="preserve"> </w:t>
            </w:r>
            <w:r w:rsidRPr="00CB4B44">
              <w:rPr>
                <w:rFonts w:eastAsia="Calibri"/>
                <w:sz w:val="20"/>
                <w:szCs w:val="20"/>
                <w:lang w:val="en-US" w:eastAsia="en-US"/>
              </w:rPr>
              <w:t>Professional</w:t>
            </w:r>
            <w:r w:rsidRPr="00CB4B44">
              <w:rPr>
                <w:rFonts w:eastAsia="Calibri"/>
                <w:sz w:val="20"/>
                <w:szCs w:val="20"/>
                <w:lang w:eastAsia="en-US"/>
              </w:rPr>
              <w:t xml:space="preserve"> </w:t>
            </w:r>
            <w:r w:rsidRPr="00CB4B44">
              <w:rPr>
                <w:rFonts w:eastAsia="Calibri"/>
                <w:sz w:val="20"/>
                <w:szCs w:val="20"/>
                <w:lang w:val="en-US" w:eastAsia="en-US"/>
              </w:rPr>
              <w:t>Win</w:t>
            </w:r>
            <w:r w:rsidRPr="00CB4B44">
              <w:rPr>
                <w:rFonts w:eastAsia="Calibri"/>
                <w:sz w:val="20"/>
                <w:szCs w:val="20"/>
                <w:lang w:eastAsia="en-US"/>
              </w:rPr>
              <w:t xml:space="preserve"> 32 </w:t>
            </w:r>
            <w:r w:rsidRPr="00CB4B44">
              <w:rPr>
                <w:rFonts w:eastAsia="Calibri"/>
                <w:sz w:val="20"/>
                <w:szCs w:val="20"/>
                <w:lang w:val="en-US" w:eastAsia="en-US"/>
              </w:rPr>
              <w:t>Russian</w:t>
            </w:r>
            <w:r w:rsidRPr="00CB4B44">
              <w:rPr>
                <w:rFonts w:eastAsia="Calibri"/>
                <w:sz w:val="20"/>
                <w:szCs w:val="20"/>
                <w:lang w:eastAsia="en-US"/>
              </w:rPr>
              <w:t xml:space="preserve"> </w:t>
            </w:r>
            <w:r w:rsidRPr="00CB4B44">
              <w:rPr>
                <w:rFonts w:eastAsia="Calibri"/>
                <w:sz w:val="20"/>
                <w:szCs w:val="20"/>
                <w:lang w:val="en-US" w:eastAsia="en-US"/>
              </w:rPr>
              <w:t>License</w:t>
            </w:r>
            <w:r w:rsidRPr="00CB4B44">
              <w:rPr>
                <w:rFonts w:eastAsia="Calibri"/>
                <w:sz w:val="20"/>
                <w:szCs w:val="20"/>
                <w:lang w:eastAsia="en-US"/>
              </w:rPr>
              <w:t>/</w:t>
            </w:r>
            <w:r w:rsidRPr="00CB4B44">
              <w:rPr>
                <w:rFonts w:eastAsia="Calibri"/>
                <w:sz w:val="20"/>
                <w:szCs w:val="20"/>
                <w:lang w:val="en-US" w:eastAsia="en-US"/>
              </w:rPr>
              <w:t>Software</w:t>
            </w:r>
            <w:r w:rsidRPr="00CB4B44">
              <w:rPr>
                <w:rFonts w:eastAsia="Calibri"/>
                <w:sz w:val="20"/>
                <w:szCs w:val="20"/>
                <w:lang w:eastAsia="en-US"/>
              </w:rPr>
              <w:t xml:space="preserve"> </w:t>
            </w:r>
            <w:r w:rsidRPr="00CB4B44">
              <w:rPr>
                <w:rFonts w:eastAsia="Calibri"/>
                <w:sz w:val="20"/>
                <w:szCs w:val="20"/>
                <w:lang w:val="en-US" w:eastAsia="en-US"/>
              </w:rPr>
              <w:t>Assurance</w:t>
            </w:r>
            <w:r w:rsidRPr="00CB4B44">
              <w:rPr>
                <w:rFonts w:eastAsia="Calibri"/>
                <w:sz w:val="20"/>
                <w:szCs w:val="20"/>
                <w:lang w:eastAsia="en-US"/>
              </w:rPr>
              <w:t xml:space="preserve"> </w:t>
            </w:r>
            <w:r w:rsidRPr="00CB4B44">
              <w:rPr>
                <w:rFonts w:eastAsia="Calibri"/>
                <w:sz w:val="20"/>
                <w:szCs w:val="20"/>
                <w:lang w:val="en-US" w:eastAsia="en-US"/>
              </w:rPr>
              <w:t>Pack</w:t>
            </w:r>
            <w:r w:rsidRPr="00CB4B44">
              <w:rPr>
                <w:rFonts w:eastAsia="Calibri"/>
                <w:sz w:val="20"/>
                <w:szCs w:val="20"/>
                <w:lang w:eastAsia="en-US"/>
              </w:rPr>
              <w:t xml:space="preserve"> </w:t>
            </w:r>
            <w:r w:rsidRPr="00CB4B44">
              <w:rPr>
                <w:rFonts w:eastAsia="Calibri"/>
                <w:sz w:val="20"/>
                <w:szCs w:val="20"/>
                <w:lang w:val="en-US" w:eastAsia="en-US"/>
              </w:rPr>
              <w:t>Academic</w:t>
            </w:r>
            <w:r w:rsidRPr="00CB4B44">
              <w:rPr>
                <w:rFonts w:eastAsia="Calibri"/>
                <w:sz w:val="20"/>
                <w:szCs w:val="20"/>
                <w:lang w:eastAsia="en-US"/>
              </w:rPr>
              <w:t xml:space="preserve"> </w:t>
            </w:r>
            <w:r w:rsidRPr="00CB4B44">
              <w:rPr>
                <w:rFonts w:eastAsia="Calibri"/>
                <w:sz w:val="20"/>
                <w:szCs w:val="20"/>
                <w:lang w:val="en-US" w:eastAsia="en-US"/>
              </w:rPr>
              <w:t>OPEN</w:t>
            </w:r>
            <w:r w:rsidRPr="00CB4B44">
              <w:rPr>
                <w:rFonts w:eastAsia="Calibri"/>
                <w:sz w:val="20"/>
                <w:szCs w:val="20"/>
                <w:lang w:eastAsia="en-US"/>
              </w:rPr>
              <w:t xml:space="preserve"> </w:t>
            </w:r>
            <w:r w:rsidRPr="00CB4B44">
              <w:rPr>
                <w:rFonts w:eastAsia="Calibri"/>
                <w:sz w:val="20"/>
                <w:szCs w:val="20"/>
                <w:lang w:val="en-US" w:eastAsia="en-US"/>
              </w:rPr>
              <w:t>No</w:t>
            </w:r>
            <w:r w:rsidRPr="00CB4B44">
              <w:rPr>
                <w:rFonts w:eastAsia="Calibri"/>
                <w:sz w:val="20"/>
                <w:szCs w:val="20"/>
                <w:lang w:eastAsia="en-US"/>
              </w:rPr>
              <w:t xml:space="preserve"> </w:t>
            </w:r>
            <w:r w:rsidRPr="00CB4B44">
              <w:rPr>
                <w:rFonts w:eastAsia="Calibri"/>
                <w:sz w:val="20"/>
                <w:szCs w:val="20"/>
                <w:lang w:val="en-US" w:eastAsia="en-US"/>
              </w:rPr>
              <w:t>Level</w:t>
            </w:r>
            <w:r w:rsidRPr="00CB4B44">
              <w:rPr>
                <w:rFonts w:eastAsia="Calibri"/>
                <w:sz w:val="20"/>
                <w:szCs w:val="20"/>
                <w:lang w:eastAsia="en-US"/>
              </w:rPr>
              <w:t>, артикул 269-05620; лицензия  № 18582213 от 30.12.2004 (бессрочная корпоративная академическая лицензия); WINRAR (условно свободно распространяемое).</w:t>
            </w:r>
          </w:p>
        </w:tc>
      </w:tr>
    </w:tbl>
    <w:p w:rsidR="00E7127C" w:rsidRPr="00E7127C" w:rsidRDefault="00E7127C" w:rsidP="0083476C">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CB4B44">
        <w:rPr>
          <w:iCs/>
          <w:sz w:val="24"/>
          <w:szCs w:val="24"/>
        </w:rPr>
        <w:t>учебной</w:t>
      </w:r>
      <w:r w:rsidR="00895F96">
        <w:rPr>
          <w:iCs/>
          <w:sz w:val="24"/>
          <w:szCs w:val="24"/>
        </w:rPr>
        <w:t xml:space="preserve"> </w:t>
      </w:r>
      <w:r w:rsidRPr="00E717BB">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83476C">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w:t>
            </w:r>
            <w:r w:rsidR="00497306" w:rsidRPr="00497306">
              <w:rPr>
                <w:iCs/>
              </w:rPr>
              <w:lastRenderedPageBreak/>
              <w:t>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lastRenderedPageBreak/>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lastRenderedPageBreak/>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r w:rsidR="004C3286">
              <w:rPr>
                <w:iCs/>
              </w:rPr>
              <w:t>Яндекс.Браузер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Постоянная скорость не менее 192 кБит/с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83476C">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CB4B44" w:rsidRPr="0021251B" w:rsidTr="005818B7">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5818B7">
            <w:pPr>
              <w:suppressAutoHyphens/>
              <w:spacing w:line="100" w:lineRule="atLeast"/>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5818B7">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5818B7">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5818B7">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5818B7">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5818B7">
            <w:pPr>
              <w:suppressAutoHyphens/>
              <w:spacing w:line="100" w:lineRule="atLeast"/>
              <w:jc w:val="both"/>
              <w:rPr>
                <w:b/>
                <w:bCs/>
                <w:sz w:val="24"/>
                <w:szCs w:val="24"/>
                <w:lang w:eastAsia="ar-SA"/>
              </w:rPr>
            </w:pPr>
            <w:r w:rsidRPr="0021251B">
              <w:rPr>
                <w:b/>
                <w:bCs/>
                <w:sz w:val="24"/>
                <w:szCs w:val="24"/>
                <w:lang w:eastAsia="ar-SA"/>
              </w:rPr>
              <w:t>Год</w:t>
            </w:r>
          </w:p>
          <w:p w:rsidR="00CB4B44" w:rsidRPr="0021251B" w:rsidRDefault="00CB4B44" w:rsidP="005818B7">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5818B7">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rsidR="00CB4B44" w:rsidRPr="0021251B" w:rsidRDefault="00CB4B44" w:rsidP="00E873C3">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B4B44" w:rsidRPr="0021251B" w:rsidRDefault="00CB4B44" w:rsidP="005818B7">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CB4B44" w:rsidRPr="0021251B" w:rsidTr="005818B7">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B4B44" w:rsidRPr="0021251B" w:rsidRDefault="00CB4B44" w:rsidP="005818B7">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50339E" w:rsidRPr="0021251B" w:rsidTr="00891C08">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C723A5" w:rsidRDefault="0050339E" w:rsidP="006B709F">
            <w:pPr>
              <w:suppressAutoHyphens/>
              <w:spacing w:line="100" w:lineRule="atLeast"/>
              <w:rPr>
                <w:color w:val="000000"/>
                <w:lang w:eastAsia="ar-SA"/>
              </w:rPr>
            </w:pPr>
            <w:r>
              <w:rPr>
                <w:color w:val="00000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widowControl w:val="0"/>
              <w:jc w:val="center"/>
              <w:rPr>
                <w:sz w:val="20"/>
                <w:szCs w:val="20"/>
              </w:rPr>
            </w:pPr>
            <w:r w:rsidRPr="005322AC">
              <w:rPr>
                <w:sz w:val="20"/>
                <w:szCs w:val="20"/>
              </w:rPr>
              <w:t>Абрамова М. 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widowControl w:val="0"/>
              <w:jc w:val="center"/>
              <w:rPr>
                <w:sz w:val="20"/>
                <w:szCs w:val="20"/>
              </w:rPr>
            </w:pPr>
            <w:r w:rsidRPr="005322AC">
              <w:rPr>
                <w:sz w:val="20"/>
                <w:szCs w:val="20"/>
              </w:rPr>
              <w:t>Русский язык как иностранный. Педагогика. Практикум: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suppressAutoHyphens/>
              <w:spacing w:line="100" w:lineRule="atLeast"/>
              <w:jc w:val="center"/>
              <w:rPr>
                <w:sz w:val="20"/>
                <w:szCs w:val="20"/>
                <w:lang w:eastAsia="ar-SA"/>
              </w:rPr>
            </w:pPr>
            <w:r w:rsidRPr="005322AC">
              <w:rPr>
                <w:sz w:val="20"/>
                <w:szCs w:val="20"/>
              </w:rPr>
              <w:t>учеб. пособие для вузов</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М.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2018</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376D29" w:rsidP="006B709F">
            <w:pPr>
              <w:suppressAutoHyphens/>
              <w:spacing w:line="100" w:lineRule="atLeast"/>
              <w:jc w:val="center"/>
              <w:rPr>
                <w:sz w:val="20"/>
                <w:szCs w:val="20"/>
                <w:lang w:eastAsia="ar-SA"/>
              </w:rPr>
            </w:pPr>
            <w:hyperlink r:id="rId17" w:history="1">
              <w:r w:rsidR="0050339E" w:rsidRPr="005322AC">
                <w:rPr>
                  <w:rStyle w:val="af3"/>
                  <w:sz w:val="20"/>
                  <w:szCs w:val="20"/>
                </w:rPr>
                <w:t>https://biblio-online.ru/book/russkiy-yazyk-kak-inostrannyy-pedagogika-praktikum-416941</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6B709F">
            <w:pPr>
              <w:suppressAutoHyphens/>
              <w:spacing w:line="100" w:lineRule="atLeast"/>
              <w:jc w:val="center"/>
              <w:rPr>
                <w:sz w:val="20"/>
                <w:szCs w:val="20"/>
                <w:lang w:eastAsia="ar-SA"/>
              </w:rPr>
            </w:pPr>
            <w:r w:rsidRPr="005322AC">
              <w:rPr>
                <w:sz w:val="20"/>
                <w:szCs w:val="20"/>
                <w:lang w:eastAsia="ar-SA"/>
              </w:rPr>
              <w:t>–</w:t>
            </w:r>
          </w:p>
        </w:tc>
      </w:tr>
      <w:tr w:rsidR="0050339E" w:rsidRPr="0021251B" w:rsidTr="00891C08">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7E530D" w:rsidRDefault="0050339E" w:rsidP="006B709F">
            <w:pPr>
              <w:suppressAutoHyphens/>
              <w:spacing w:line="100" w:lineRule="atLeast"/>
              <w:rPr>
                <w:color w:val="000000"/>
                <w:lang w:val="en-US" w:eastAsia="ar-SA"/>
              </w:rPr>
            </w:pPr>
            <w:r>
              <w:rPr>
                <w:color w:val="000000"/>
                <w:lang w:val="en-US"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widowControl w:val="0"/>
              <w:jc w:val="center"/>
              <w:rPr>
                <w:sz w:val="20"/>
                <w:szCs w:val="20"/>
              </w:rPr>
            </w:pPr>
            <w:r w:rsidRPr="005322AC">
              <w:rPr>
                <w:sz w:val="20"/>
                <w:szCs w:val="20"/>
              </w:rPr>
              <w:t>КочетуроваН.А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widowControl w:val="0"/>
              <w:jc w:val="center"/>
              <w:rPr>
                <w:sz w:val="20"/>
                <w:szCs w:val="20"/>
              </w:rPr>
            </w:pPr>
            <w:r w:rsidRPr="005322AC">
              <w:rPr>
                <w:sz w:val="20"/>
                <w:szCs w:val="20"/>
              </w:rPr>
              <w:t>Телекоммуникационные проекты в обучении иностранному языку</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suppressAutoHyphens/>
              <w:spacing w:line="100" w:lineRule="atLeast"/>
              <w:jc w:val="center"/>
              <w:rPr>
                <w:sz w:val="20"/>
                <w:szCs w:val="20"/>
              </w:rPr>
            </w:pPr>
            <w:r>
              <w:rPr>
                <w:sz w:val="20"/>
                <w:szCs w:val="20"/>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Новосиб.: НГТУ</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2010</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376D29" w:rsidP="006B709F">
            <w:pPr>
              <w:suppressAutoHyphens/>
              <w:spacing w:line="100" w:lineRule="atLeast"/>
              <w:jc w:val="center"/>
              <w:rPr>
                <w:sz w:val="20"/>
                <w:szCs w:val="20"/>
              </w:rPr>
            </w:pPr>
            <w:hyperlink r:id="rId18" w:history="1">
              <w:r w:rsidR="0050339E" w:rsidRPr="005322AC">
                <w:rPr>
                  <w:rStyle w:val="af3"/>
                  <w:sz w:val="20"/>
                  <w:szCs w:val="20"/>
                </w:rPr>
                <w:t>http://znanium.com/catalog/product/546557</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6B709F">
            <w:pPr>
              <w:suppressAutoHyphens/>
              <w:spacing w:line="100" w:lineRule="atLeast"/>
              <w:jc w:val="center"/>
              <w:rPr>
                <w:sz w:val="20"/>
                <w:szCs w:val="20"/>
                <w:lang w:eastAsia="ar-SA"/>
              </w:rPr>
            </w:pPr>
            <w:r w:rsidRPr="005322AC">
              <w:rPr>
                <w:sz w:val="20"/>
                <w:szCs w:val="20"/>
                <w:lang w:eastAsia="ar-SA"/>
              </w:rPr>
              <w:t>–</w:t>
            </w:r>
          </w:p>
        </w:tc>
      </w:tr>
      <w:tr w:rsidR="0050339E" w:rsidRPr="0021251B" w:rsidTr="00891C08">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7E530D" w:rsidRDefault="0050339E" w:rsidP="006B709F">
            <w:pPr>
              <w:suppressAutoHyphens/>
              <w:spacing w:line="100" w:lineRule="atLeast"/>
              <w:rPr>
                <w:color w:val="000000"/>
                <w:lang w:val="en-US" w:eastAsia="ar-SA"/>
              </w:rPr>
            </w:pPr>
            <w:r>
              <w:rPr>
                <w:color w:val="000000"/>
                <w:lang w:val="en-US"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Пугачев И. А., Будильцева М.Б.,</w:t>
            </w:r>
          </w:p>
          <w:p w:rsidR="0050339E" w:rsidRPr="005322AC" w:rsidRDefault="0050339E" w:rsidP="006B709F">
            <w:pPr>
              <w:jc w:val="center"/>
              <w:rPr>
                <w:sz w:val="20"/>
                <w:szCs w:val="20"/>
              </w:rPr>
            </w:pPr>
            <w:r w:rsidRPr="005322AC">
              <w:rPr>
                <w:sz w:val="20"/>
                <w:szCs w:val="20"/>
              </w:rPr>
              <w:t>Новикова Н. С., Варламова И.Ю.</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widowControl w:val="0"/>
              <w:jc w:val="center"/>
              <w:rPr>
                <w:sz w:val="20"/>
                <w:szCs w:val="20"/>
              </w:rPr>
            </w:pPr>
            <w:r w:rsidRPr="005322AC">
              <w:rPr>
                <w:sz w:val="20"/>
                <w:szCs w:val="20"/>
              </w:rPr>
              <w:t>Русский язык как иностранный. Культура речевого общения</w:t>
            </w:r>
          </w:p>
          <w:p w:rsidR="0050339E" w:rsidRPr="005322AC" w:rsidRDefault="0050339E" w:rsidP="006B709F">
            <w:pPr>
              <w:widowControl w:val="0"/>
              <w:jc w:val="center"/>
              <w:rPr>
                <w:sz w:val="20"/>
                <w:szCs w:val="20"/>
              </w:rPr>
            </w:pP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учебник для академического бакалавриата</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М.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376D29" w:rsidP="006B709F">
            <w:pPr>
              <w:suppressAutoHyphens/>
              <w:spacing w:line="100" w:lineRule="atLeast"/>
              <w:jc w:val="center"/>
              <w:rPr>
                <w:sz w:val="20"/>
                <w:szCs w:val="20"/>
              </w:rPr>
            </w:pPr>
            <w:hyperlink r:id="rId19" w:history="1">
              <w:r w:rsidR="0050339E" w:rsidRPr="005322AC">
                <w:rPr>
                  <w:rStyle w:val="af3"/>
                  <w:sz w:val="20"/>
                  <w:szCs w:val="20"/>
                </w:rPr>
                <w:t>https://biblio-online.ru/book/russkiy-yazyk-kak-inostrannyy-kultura-rechevogo-obscheniya-385656</w:t>
              </w:r>
            </w:hyperlink>
          </w:p>
          <w:p w:rsidR="0050339E" w:rsidRPr="005322AC" w:rsidRDefault="0050339E" w:rsidP="006B709F">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6B709F">
            <w:pPr>
              <w:suppressAutoHyphens/>
              <w:spacing w:line="100" w:lineRule="atLeast"/>
              <w:jc w:val="center"/>
              <w:rPr>
                <w:sz w:val="20"/>
                <w:szCs w:val="20"/>
                <w:lang w:eastAsia="ar-SA"/>
              </w:rPr>
            </w:pPr>
            <w:r w:rsidRPr="005322AC">
              <w:rPr>
                <w:sz w:val="20"/>
                <w:szCs w:val="20"/>
                <w:lang w:eastAsia="ar-SA"/>
              </w:rPr>
              <w:t>–</w:t>
            </w:r>
          </w:p>
        </w:tc>
      </w:tr>
      <w:tr w:rsidR="0050339E" w:rsidRPr="0021251B" w:rsidTr="00891C08">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7E530D" w:rsidRDefault="0050339E" w:rsidP="006B709F">
            <w:pPr>
              <w:suppressAutoHyphens/>
              <w:spacing w:line="100" w:lineRule="atLeast"/>
              <w:rPr>
                <w:color w:val="000000"/>
                <w:lang w:val="en-US" w:eastAsia="ar-SA"/>
              </w:rPr>
            </w:pPr>
            <w:r>
              <w:rPr>
                <w:color w:val="000000"/>
                <w:lang w:val="en-US"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Позднякова А.А. Федорова И.В. Вишняков С.А.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Русский язык как иностранный в 2 ч. Часть 1</w:t>
            </w:r>
          </w:p>
          <w:p w:rsidR="0050339E" w:rsidRPr="005322AC" w:rsidRDefault="0050339E" w:rsidP="006B709F">
            <w:pPr>
              <w:widowControl w:val="0"/>
              <w:jc w:val="center"/>
              <w:rPr>
                <w:sz w:val="20"/>
                <w:szCs w:val="20"/>
              </w:rPr>
            </w:pP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учебник и практикум</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М.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2015</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376D29" w:rsidP="006B709F">
            <w:pPr>
              <w:suppressAutoHyphens/>
              <w:spacing w:line="100" w:lineRule="atLeast"/>
              <w:jc w:val="center"/>
              <w:rPr>
                <w:sz w:val="20"/>
                <w:szCs w:val="20"/>
                <w:lang w:eastAsia="ar-SA"/>
              </w:rPr>
            </w:pPr>
            <w:hyperlink r:id="rId20" w:history="1">
              <w:r w:rsidR="0050339E" w:rsidRPr="005322AC">
                <w:rPr>
                  <w:rStyle w:val="af3"/>
                  <w:sz w:val="20"/>
                  <w:szCs w:val="20"/>
                </w:rPr>
                <w:t>https://biblio-online.ru/book/russkiy-yazyk-kak-inostrannyy-v-2-ch-chast-1-378570</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6B709F">
            <w:pPr>
              <w:suppressAutoHyphens/>
              <w:spacing w:line="100" w:lineRule="atLeast"/>
              <w:jc w:val="center"/>
              <w:rPr>
                <w:sz w:val="20"/>
                <w:szCs w:val="20"/>
                <w:lang w:eastAsia="ar-SA"/>
              </w:rPr>
            </w:pPr>
            <w:r w:rsidRPr="005322AC">
              <w:rPr>
                <w:sz w:val="20"/>
                <w:szCs w:val="20"/>
                <w:lang w:eastAsia="ar-SA"/>
              </w:rPr>
              <w:t>–</w:t>
            </w:r>
          </w:p>
        </w:tc>
      </w:tr>
      <w:tr w:rsidR="0050339E" w:rsidRPr="0021251B" w:rsidTr="00891C08">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7E530D" w:rsidRDefault="0050339E" w:rsidP="006B709F">
            <w:pPr>
              <w:suppressAutoHyphens/>
              <w:spacing w:line="100" w:lineRule="atLeast"/>
              <w:rPr>
                <w:color w:val="000000"/>
                <w:lang w:val="en-US" w:eastAsia="ar-SA"/>
              </w:rPr>
            </w:pPr>
            <w:r>
              <w:rPr>
                <w:color w:val="000000"/>
                <w:lang w:val="en-US"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bCs/>
                <w:iCs/>
                <w:sz w:val="20"/>
                <w:szCs w:val="20"/>
              </w:rPr>
            </w:pPr>
            <w:r w:rsidRPr="005322AC">
              <w:rPr>
                <w:sz w:val="20"/>
                <w:szCs w:val="20"/>
              </w:rPr>
              <w:t>Позднякова А.А. Федорова И.В. Вишняков С.А.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widowControl w:val="0"/>
              <w:jc w:val="center"/>
              <w:rPr>
                <w:bCs/>
                <w:iCs/>
                <w:sz w:val="20"/>
                <w:szCs w:val="20"/>
              </w:rPr>
            </w:pPr>
            <w:r w:rsidRPr="005322AC">
              <w:rPr>
                <w:bCs/>
                <w:iCs/>
                <w:sz w:val="20"/>
                <w:szCs w:val="20"/>
              </w:rPr>
              <w:t>Русский язык как иностранный в 2 ч. Часть 2</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учебник и практикум</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М.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6B709F">
            <w:pPr>
              <w:jc w:val="center"/>
              <w:rPr>
                <w:sz w:val="20"/>
                <w:szCs w:val="20"/>
              </w:rPr>
            </w:pPr>
            <w:r w:rsidRPr="005322AC">
              <w:rPr>
                <w:sz w:val="20"/>
                <w:szCs w:val="20"/>
              </w:rPr>
              <w:t>2015</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376D29" w:rsidP="006B709F">
            <w:pPr>
              <w:suppressAutoHyphens/>
              <w:spacing w:line="100" w:lineRule="atLeast"/>
              <w:jc w:val="center"/>
              <w:rPr>
                <w:sz w:val="20"/>
                <w:szCs w:val="20"/>
                <w:lang w:eastAsia="ar-SA"/>
              </w:rPr>
            </w:pPr>
            <w:hyperlink r:id="rId21" w:history="1">
              <w:r w:rsidR="0050339E" w:rsidRPr="005322AC">
                <w:rPr>
                  <w:rStyle w:val="af3"/>
                  <w:bCs/>
                  <w:iCs/>
                  <w:sz w:val="20"/>
                  <w:szCs w:val="20"/>
                </w:rPr>
                <w:t>https://biblio-online.ru/book/russkiy-yazyk-kak-inostrannyy-v-2-ch-chast-2-378571</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6B709F">
            <w:pPr>
              <w:suppressAutoHyphens/>
              <w:spacing w:line="100" w:lineRule="atLeast"/>
              <w:jc w:val="center"/>
              <w:rPr>
                <w:sz w:val="20"/>
                <w:szCs w:val="20"/>
                <w:lang w:eastAsia="ar-SA"/>
              </w:rPr>
            </w:pPr>
            <w:r w:rsidRPr="005322AC">
              <w:rPr>
                <w:sz w:val="20"/>
                <w:szCs w:val="20"/>
                <w:lang w:eastAsia="ar-SA"/>
              </w:rPr>
              <w:t>–</w:t>
            </w:r>
          </w:p>
        </w:tc>
      </w:tr>
      <w:tr w:rsidR="001A0476" w:rsidRPr="0021251B" w:rsidTr="00891C08">
        <w:tc>
          <w:tcPr>
            <w:tcW w:w="709" w:type="dxa"/>
            <w:tcBorders>
              <w:top w:val="single" w:sz="4" w:space="0" w:color="000000"/>
              <w:left w:val="single" w:sz="4" w:space="0" w:color="000000"/>
              <w:bottom w:val="single" w:sz="4" w:space="0" w:color="000000"/>
              <w:right w:val="nil"/>
            </w:tcBorders>
            <w:shd w:val="clear" w:color="auto" w:fill="FFFFFF"/>
          </w:tcPr>
          <w:p w:rsidR="001A0476" w:rsidRPr="007E530D" w:rsidRDefault="001A0476" w:rsidP="006B709F">
            <w:pPr>
              <w:suppressAutoHyphens/>
              <w:spacing w:line="100" w:lineRule="atLeast"/>
              <w:rPr>
                <w:color w:val="000000"/>
                <w:lang w:val="en-US" w:eastAsia="ar-SA"/>
              </w:rPr>
            </w:pPr>
            <w:r>
              <w:rPr>
                <w:color w:val="000000"/>
                <w:lang w:val="en-US"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6B709F">
            <w:pPr>
              <w:jc w:val="center"/>
              <w:rPr>
                <w:sz w:val="20"/>
                <w:szCs w:val="20"/>
              </w:rPr>
            </w:pPr>
            <w:r w:rsidRPr="005322AC">
              <w:rPr>
                <w:bCs/>
                <w:iCs/>
                <w:sz w:val="20"/>
                <w:szCs w:val="20"/>
              </w:rPr>
              <w:t>Теремова Р. М.. Гаврилова В. Л</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6B709F">
            <w:pPr>
              <w:widowControl w:val="0"/>
              <w:jc w:val="center"/>
              <w:rPr>
                <w:bCs/>
                <w:iCs/>
                <w:sz w:val="20"/>
                <w:szCs w:val="20"/>
              </w:rPr>
            </w:pPr>
            <w:r w:rsidRPr="005322AC">
              <w:rPr>
                <w:bCs/>
                <w:iCs/>
                <w:sz w:val="20"/>
                <w:szCs w:val="20"/>
              </w:rPr>
              <w:t>Русский язык как иностранный. Актуальный разговор</w:t>
            </w:r>
          </w:p>
          <w:p w:rsidR="001A0476" w:rsidRPr="005322AC" w:rsidRDefault="001A0476" w:rsidP="006B709F">
            <w:pPr>
              <w:widowControl w:val="0"/>
              <w:jc w:val="center"/>
              <w:rPr>
                <w:bCs/>
                <w:iCs/>
                <w:sz w:val="20"/>
                <w:szCs w:val="20"/>
              </w:rPr>
            </w:pP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6B709F">
            <w:pPr>
              <w:jc w:val="center"/>
              <w:rPr>
                <w:sz w:val="20"/>
                <w:szCs w:val="20"/>
              </w:rPr>
            </w:pPr>
            <w:r w:rsidRPr="005322AC">
              <w:rPr>
                <w:bCs/>
                <w:iCs/>
                <w:sz w:val="20"/>
                <w:szCs w:val="20"/>
              </w:rPr>
              <w:t>учеб. пособие для академического бакалавриата</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6B709F">
            <w:pPr>
              <w:jc w:val="center"/>
              <w:rPr>
                <w:sz w:val="20"/>
                <w:szCs w:val="20"/>
              </w:rPr>
            </w:pPr>
            <w:r w:rsidRPr="005322AC">
              <w:rPr>
                <w:bCs/>
                <w:iCs/>
                <w:sz w:val="20"/>
                <w:szCs w:val="20"/>
              </w:rPr>
              <w:t>М.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6B709F">
            <w:pPr>
              <w:jc w:val="center"/>
              <w:rPr>
                <w:sz w:val="20"/>
                <w:szCs w:val="20"/>
              </w:rPr>
            </w:pPr>
            <w:r w:rsidRPr="005322AC">
              <w:rPr>
                <w:bCs/>
                <w:iCs/>
                <w:sz w:val="20"/>
                <w:szCs w:val="20"/>
              </w:rPr>
              <w:t>2017</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376D29" w:rsidP="006B709F">
            <w:pPr>
              <w:suppressAutoHyphens/>
              <w:spacing w:line="100" w:lineRule="atLeast"/>
              <w:jc w:val="center"/>
              <w:rPr>
                <w:bCs/>
                <w:iCs/>
                <w:sz w:val="20"/>
                <w:szCs w:val="20"/>
              </w:rPr>
            </w:pPr>
            <w:hyperlink r:id="rId22" w:history="1">
              <w:r w:rsidR="001A0476" w:rsidRPr="005322AC">
                <w:rPr>
                  <w:rStyle w:val="af3"/>
                  <w:bCs/>
                  <w:iCs/>
                  <w:sz w:val="20"/>
                  <w:szCs w:val="20"/>
                </w:rPr>
                <w:t>https://biblio-online.ru/book/russkiy-yazyk-kak-inostrannyy-aktualnyy-razgovor-408229</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476" w:rsidRPr="005322AC" w:rsidRDefault="001A0476" w:rsidP="006B709F">
            <w:pPr>
              <w:suppressAutoHyphens/>
              <w:spacing w:line="100" w:lineRule="atLeast"/>
              <w:jc w:val="center"/>
              <w:rPr>
                <w:sz w:val="20"/>
                <w:szCs w:val="20"/>
                <w:lang w:eastAsia="ar-SA"/>
              </w:rPr>
            </w:pPr>
            <w:r w:rsidRPr="005322AC">
              <w:rPr>
                <w:sz w:val="20"/>
                <w:szCs w:val="20"/>
                <w:lang w:eastAsia="ar-SA"/>
              </w:rPr>
              <w:t>–</w:t>
            </w:r>
          </w:p>
        </w:tc>
      </w:tr>
      <w:tr w:rsidR="00CB4B44" w:rsidRPr="0021251B" w:rsidTr="005818B7">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B4B44" w:rsidRPr="0021251B" w:rsidRDefault="00CB4B44" w:rsidP="005818B7">
            <w:pPr>
              <w:suppressAutoHyphens/>
              <w:spacing w:line="100" w:lineRule="atLeast"/>
              <w:rPr>
                <w:b/>
                <w:sz w:val="24"/>
                <w:szCs w:val="24"/>
                <w:lang w:eastAsia="ar-SA"/>
              </w:rPr>
            </w:pPr>
            <w:r>
              <w:rPr>
                <w:sz w:val="24"/>
                <w:szCs w:val="24"/>
                <w:lang w:eastAsia="ar-SA"/>
              </w:rPr>
              <w:t>10</w:t>
            </w:r>
            <w:r w:rsidRPr="0021251B">
              <w:rPr>
                <w:sz w:val="24"/>
                <w:szCs w:val="24"/>
                <w:lang w:eastAsia="ar-SA"/>
              </w:rPr>
              <w:t xml:space="preserve">.2 Дополнительная литература, в том числе электронные издания </w:t>
            </w:r>
          </w:p>
        </w:tc>
      </w:tr>
      <w:tr w:rsidR="009554BE" w:rsidRPr="0021251B" w:rsidTr="00846692">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554BE" w:rsidRPr="00A26AFF" w:rsidRDefault="009554BE" w:rsidP="006B709F">
            <w:pPr>
              <w:jc w:val="both"/>
              <w:rPr>
                <w:rFonts w:eastAsia="Calibri"/>
              </w:rPr>
            </w:pPr>
            <w:r w:rsidRPr="00A26AFF">
              <w:rPr>
                <w:rFonts w:eastAsia="Calibri"/>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sz w:val="20"/>
                <w:szCs w:val="20"/>
              </w:rPr>
            </w:pPr>
            <w:r w:rsidRPr="005322AC">
              <w:rPr>
                <w:sz w:val="20"/>
                <w:szCs w:val="20"/>
              </w:rPr>
              <w:t>Ласкарева Е. Р.</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widowControl w:val="0"/>
              <w:jc w:val="center"/>
              <w:rPr>
                <w:sz w:val="20"/>
                <w:szCs w:val="20"/>
              </w:rPr>
            </w:pPr>
            <w:r w:rsidRPr="005322AC">
              <w:rPr>
                <w:sz w:val="20"/>
                <w:szCs w:val="20"/>
              </w:rPr>
              <w:t>Русский язык как иностранный. Практический интенсивный курс + cd</w:t>
            </w:r>
          </w:p>
          <w:p w:rsidR="009554BE" w:rsidRPr="005322AC" w:rsidRDefault="009554BE" w:rsidP="006B709F">
            <w:pPr>
              <w:widowControl w:val="0"/>
              <w:jc w:val="center"/>
              <w:rPr>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sz w:val="20"/>
                <w:szCs w:val="20"/>
              </w:rPr>
            </w:pPr>
            <w:r w:rsidRPr="005322AC">
              <w:rPr>
                <w:sz w:val="20"/>
                <w:szCs w:val="20"/>
              </w:rPr>
              <w:t>учебник и практикум для прикладного бакалавриата</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9554BE" w:rsidP="006B709F">
            <w:pPr>
              <w:jc w:val="center"/>
              <w:rPr>
                <w:sz w:val="20"/>
                <w:szCs w:val="20"/>
              </w:rPr>
            </w:pPr>
            <w:r w:rsidRPr="005322AC">
              <w:rPr>
                <w:sz w:val="20"/>
                <w:szCs w:val="20"/>
              </w:rPr>
              <w:t>М.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sz w:val="20"/>
                <w:szCs w:val="20"/>
              </w:rPr>
            </w:pPr>
            <w:r w:rsidRPr="005322AC">
              <w:rPr>
                <w:sz w:val="20"/>
                <w:szCs w:val="20"/>
              </w:rPr>
              <w:t>2015</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376D29" w:rsidP="006B709F">
            <w:pPr>
              <w:suppressAutoHyphens/>
              <w:spacing w:line="100" w:lineRule="atLeast"/>
              <w:jc w:val="center"/>
              <w:rPr>
                <w:sz w:val="20"/>
                <w:szCs w:val="20"/>
              </w:rPr>
            </w:pPr>
            <w:hyperlink r:id="rId23" w:history="1">
              <w:r w:rsidR="009554BE" w:rsidRPr="005322AC">
                <w:rPr>
                  <w:rStyle w:val="af3"/>
                  <w:sz w:val="20"/>
                  <w:szCs w:val="20"/>
                </w:rPr>
                <w:t>https://biblio-online.ru/book/russkiy-yazyk-kak-inostrannyy-prakticheskiy-intensivnyy-kurs-cd-380154</w:t>
              </w:r>
            </w:hyperlink>
          </w:p>
          <w:p w:rsidR="009554BE" w:rsidRPr="005322AC" w:rsidRDefault="009554BE" w:rsidP="006B709F">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4BE" w:rsidRPr="005322AC" w:rsidRDefault="009554BE" w:rsidP="006B709F">
            <w:pPr>
              <w:suppressAutoHyphens/>
              <w:spacing w:line="100" w:lineRule="atLeast"/>
              <w:jc w:val="center"/>
              <w:rPr>
                <w:sz w:val="20"/>
                <w:szCs w:val="20"/>
                <w:lang w:eastAsia="ar-SA"/>
              </w:rPr>
            </w:pPr>
            <w:r>
              <w:rPr>
                <w:sz w:val="20"/>
                <w:szCs w:val="20"/>
                <w:lang w:eastAsia="ar-SA"/>
              </w:rPr>
              <w:t>–</w:t>
            </w:r>
          </w:p>
        </w:tc>
      </w:tr>
      <w:tr w:rsidR="009554BE" w:rsidRPr="0021251B" w:rsidTr="00846692">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554BE" w:rsidRPr="00A26AFF" w:rsidRDefault="009554BE" w:rsidP="006B709F">
            <w:pPr>
              <w:jc w:val="both"/>
              <w:rPr>
                <w:rFonts w:eastAsia="Calibri"/>
              </w:rPr>
            </w:pPr>
            <w:r>
              <w:rPr>
                <w:rFonts w:eastAsia="Calibri"/>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sz w:val="20"/>
                <w:szCs w:val="20"/>
              </w:rPr>
            </w:pPr>
            <w:r w:rsidRPr="005322AC">
              <w:rPr>
                <w:sz w:val="20"/>
                <w:szCs w:val="20"/>
              </w:rPr>
              <w:t>Павловская И.Ю.</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widowControl w:val="0"/>
              <w:jc w:val="center"/>
              <w:rPr>
                <w:sz w:val="20"/>
                <w:szCs w:val="20"/>
              </w:rPr>
            </w:pPr>
            <w:r w:rsidRPr="005322AC">
              <w:rPr>
                <w:sz w:val="20"/>
                <w:szCs w:val="20"/>
              </w:rPr>
              <w:t>Актуальные вопросы языкового тестирования. Выпуск 2</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sz w:val="20"/>
                <w:szCs w:val="20"/>
              </w:rPr>
            </w:pPr>
            <w:r>
              <w:rPr>
                <w:sz w:val="20"/>
                <w:szCs w:val="20"/>
              </w:rPr>
              <w:t>монография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9554BE" w:rsidP="006B709F">
            <w:pPr>
              <w:jc w:val="center"/>
              <w:rPr>
                <w:sz w:val="20"/>
                <w:szCs w:val="20"/>
              </w:rPr>
            </w:pPr>
            <w:r w:rsidRPr="005322AC">
              <w:rPr>
                <w:sz w:val="20"/>
                <w:szCs w:val="20"/>
              </w:rPr>
              <w:t>СПб:СПбГУ, 2017</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sz w:val="20"/>
                <w:szCs w:val="20"/>
              </w:rPr>
            </w:pP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376D29" w:rsidP="006B709F">
            <w:pPr>
              <w:suppressAutoHyphens/>
              <w:spacing w:line="100" w:lineRule="atLeast"/>
              <w:jc w:val="center"/>
              <w:rPr>
                <w:sz w:val="20"/>
                <w:szCs w:val="20"/>
              </w:rPr>
            </w:pPr>
            <w:hyperlink r:id="rId24" w:history="1">
              <w:r w:rsidR="009554BE" w:rsidRPr="005322AC">
                <w:rPr>
                  <w:rStyle w:val="af3"/>
                  <w:sz w:val="20"/>
                  <w:szCs w:val="20"/>
                </w:rPr>
                <w:t>http://znanium.com/catalog/product/999878</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4BE" w:rsidRPr="005322AC" w:rsidRDefault="009554BE" w:rsidP="006B709F">
            <w:pPr>
              <w:suppressAutoHyphens/>
              <w:spacing w:line="100" w:lineRule="atLeast"/>
              <w:jc w:val="center"/>
              <w:rPr>
                <w:sz w:val="20"/>
                <w:szCs w:val="20"/>
                <w:lang w:eastAsia="ar-SA"/>
              </w:rPr>
            </w:pPr>
            <w:r>
              <w:rPr>
                <w:sz w:val="20"/>
                <w:szCs w:val="20"/>
                <w:lang w:eastAsia="ar-SA"/>
              </w:rPr>
              <w:t>–</w:t>
            </w:r>
          </w:p>
        </w:tc>
      </w:tr>
      <w:tr w:rsidR="009554BE" w:rsidRPr="0021251B" w:rsidTr="00846692">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554BE" w:rsidRPr="00A26AFF" w:rsidRDefault="009554BE" w:rsidP="006B709F">
            <w:pPr>
              <w:jc w:val="both"/>
              <w:rPr>
                <w:rFonts w:eastAsia="Calibri"/>
              </w:rPr>
            </w:pPr>
            <w:r>
              <w:rPr>
                <w:rFonts w:eastAsia="Calibri"/>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bCs/>
                <w:iCs/>
                <w:sz w:val="20"/>
                <w:szCs w:val="20"/>
              </w:rPr>
            </w:pPr>
            <w:r w:rsidRPr="005322AC">
              <w:rPr>
                <w:bCs/>
                <w:iCs/>
                <w:sz w:val="20"/>
                <w:szCs w:val="20"/>
              </w:rPr>
              <w:t>Афанасьева Н.Д.</w:t>
            </w:r>
          </w:p>
          <w:p w:rsidR="009554BE" w:rsidRPr="005322AC" w:rsidRDefault="009554BE" w:rsidP="006B709F">
            <w:pPr>
              <w:jc w:val="center"/>
              <w:rPr>
                <w:bCs/>
                <w:iCs/>
                <w:sz w:val="20"/>
                <w:szCs w:val="20"/>
              </w:rPr>
            </w:pPr>
            <w:r w:rsidRPr="005322AC">
              <w:rPr>
                <w:bCs/>
                <w:iCs/>
                <w:sz w:val="20"/>
                <w:szCs w:val="20"/>
              </w:rPr>
              <w:lastRenderedPageBreak/>
              <w:t>[и др.].</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widowControl w:val="0"/>
              <w:jc w:val="center"/>
              <w:rPr>
                <w:bCs/>
                <w:iCs/>
                <w:sz w:val="20"/>
                <w:szCs w:val="20"/>
              </w:rPr>
            </w:pPr>
            <w:r w:rsidRPr="005322AC">
              <w:rPr>
                <w:bCs/>
                <w:iCs/>
                <w:sz w:val="20"/>
                <w:szCs w:val="20"/>
              </w:rPr>
              <w:lastRenderedPageBreak/>
              <w:t>Русский язык как иностранный</w:t>
            </w:r>
          </w:p>
          <w:p w:rsidR="009554BE" w:rsidRPr="005322AC" w:rsidRDefault="009554BE" w:rsidP="006B709F">
            <w:pPr>
              <w:widowControl w:val="0"/>
              <w:jc w:val="center"/>
              <w:rPr>
                <w:bCs/>
                <w:iCs/>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sz w:val="20"/>
                <w:szCs w:val="20"/>
              </w:rPr>
            </w:pPr>
            <w:r w:rsidRPr="005322AC">
              <w:rPr>
                <w:bCs/>
                <w:iCs/>
                <w:sz w:val="20"/>
                <w:szCs w:val="20"/>
              </w:rPr>
              <w:lastRenderedPageBreak/>
              <w:t xml:space="preserve">учебник и </w:t>
            </w:r>
            <w:r w:rsidRPr="005322AC">
              <w:rPr>
                <w:bCs/>
                <w:iCs/>
                <w:sz w:val="20"/>
                <w:szCs w:val="20"/>
              </w:rPr>
              <w:lastRenderedPageBreak/>
              <w:t>практикум для академического бакалавриата</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9554BE" w:rsidP="006B709F">
            <w:pPr>
              <w:jc w:val="center"/>
              <w:rPr>
                <w:bCs/>
                <w:iCs/>
                <w:sz w:val="20"/>
                <w:szCs w:val="20"/>
              </w:rPr>
            </w:pPr>
            <w:r w:rsidRPr="005322AC">
              <w:rPr>
                <w:bCs/>
                <w:iCs/>
                <w:sz w:val="20"/>
                <w:szCs w:val="20"/>
              </w:rPr>
              <w:lastRenderedPageBreak/>
              <w:t xml:space="preserve">М. : Издательство </w:t>
            </w:r>
            <w:r w:rsidRPr="005322AC">
              <w:rPr>
                <w:bCs/>
                <w:iCs/>
                <w:sz w:val="20"/>
                <w:szCs w:val="20"/>
              </w:rPr>
              <w:lastRenderedPageBreak/>
              <w:t>Юрайт,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9554BE" w:rsidP="006B709F">
            <w:pPr>
              <w:jc w:val="center"/>
              <w:rPr>
                <w:sz w:val="20"/>
                <w:szCs w:val="20"/>
              </w:rPr>
            </w:pPr>
            <w:r w:rsidRPr="005322AC">
              <w:rPr>
                <w:bCs/>
                <w:iCs/>
                <w:sz w:val="20"/>
                <w:szCs w:val="20"/>
              </w:rPr>
              <w:lastRenderedPageBreak/>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376D29" w:rsidP="006B709F">
            <w:pPr>
              <w:suppressAutoHyphens/>
              <w:spacing w:line="100" w:lineRule="atLeast"/>
              <w:jc w:val="center"/>
              <w:rPr>
                <w:bCs/>
                <w:iCs/>
                <w:sz w:val="20"/>
                <w:szCs w:val="20"/>
              </w:rPr>
            </w:pPr>
            <w:hyperlink r:id="rId25" w:history="1">
              <w:r w:rsidR="009554BE" w:rsidRPr="005322AC">
                <w:rPr>
                  <w:rStyle w:val="af3"/>
                  <w:bCs/>
                  <w:iCs/>
                  <w:sz w:val="20"/>
                  <w:szCs w:val="20"/>
                </w:rPr>
                <w:t>https://biblio-online.ru/book/russkiy-</w:t>
              </w:r>
              <w:r w:rsidR="009554BE" w:rsidRPr="005322AC">
                <w:rPr>
                  <w:rStyle w:val="af3"/>
                  <w:bCs/>
                  <w:iCs/>
                  <w:sz w:val="20"/>
                  <w:szCs w:val="20"/>
                </w:rPr>
                <w:lastRenderedPageBreak/>
                <w:t>yazyk-kak-inostrannyy-386096</w:t>
              </w:r>
            </w:hyperlink>
          </w:p>
          <w:p w:rsidR="009554BE" w:rsidRPr="005322AC" w:rsidRDefault="009554BE" w:rsidP="006B709F">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4BE" w:rsidRPr="005322AC" w:rsidRDefault="009554BE" w:rsidP="006B709F">
            <w:pPr>
              <w:suppressAutoHyphens/>
              <w:spacing w:line="100" w:lineRule="atLeast"/>
              <w:jc w:val="center"/>
              <w:rPr>
                <w:sz w:val="20"/>
                <w:szCs w:val="20"/>
                <w:lang w:eastAsia="ar-SA"/>
              </w:rPr>
            </w:pPr>
            <w:r>
              <w:rPr>
                <w:sz w:val="20"/>
                <w:szCs w:val="20"/>
                <w:lang w:eastAsia="ar-SA"/>
              </w:rPr>
              <w:lastRenderedPageBreak/>
              <w:t>–</w:t>
            </w:r>
          </w:p>
        </w:tc>
      </w:tr>
      <w:tr w:rsidR="009554BE" w:rsidRPr="0021251B" w:rsidTr="00846692">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554BE" w:rsidRPr="00A26AFF" w:rsidRDefault="009554BE" w:rsidP="006B709F">
            <w:pPr>
              <w:jc w:val="both"/>
              <w:rPr>
                <w:rFonts w:eastAsia="Calibri"/>
              </w:rPr>
            </w:pPr>
            <w:r>
              <w:rPr>
                <w:rFonts w:eastAsia="Calibri"/>
              </w:rPr>
              <w:lastRenderedPageBreak/>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bCs/>
                <w:iCs/>
                <w:sz w:val="20"/>
                <w:szCs w:val="20"/>
              </w:rPr>
            </w:pPr>
            <w:r w:rsidRPr="005322AC">
              <w:rPr>
                <w:bCs/>
                <w:iCs/>
                <w:sz w:val="20"/>
                <w:szCs w:val="20"/>
              </w:rPr>
              <w:t>Казакова О. А. Фрик Т. Б.</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widowControl w:val="0"/>
              <w:jc w:val="center"/>
              <w:rPr>
                <w:bCs/>
                <w:iCs/>
                <w:sz w:val="20"/>
                <w:szCs w:val="20"/>
              </w:rPr>
            </w:pPr>
            <w:r w:rsidRPr="005322AC">
              <w:rPr>
                <w:bCs/>
                <w:iCs/>
                <w:sz w:val="20"/>
                <w:szCs w:val="20"/>
              </w:rPr>
              <w:t>Практикум по культуре речевого общения на русском языке. Грамматика и чтение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bCs/>
                <w:iCs/>
                <w:sz w:val="20"/>
                <w:szCs w:val="20"/>
              </w:rPr>
            </w:pPr>
            <w:r w:rsidRPr="005322AC">
              <w:rPr>
                <w:bCs/>
                <w:iCs/>
                <w:sz w:val="20"/>
                <w:szCs w:val="20"/>
              </w:rPr>
              <w:t>учеб пособие для академического бакалавриата</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bCs/>
                <w:iCs/>
                <w:sz w:val="20"/>
                <w:szCs w:val="20"/>
              </w:rPr>
            </w:pPr>
            <w:r w:rsidRPr="005322AC">
              <w:rPr>
                <w:bCs/>
                <w:iCs/>
                <w:sz w:val="20"/>
                <w:szCs w:val="20"/>
              </w:rPr>
              <w:t>М.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6B709F">
            <w:pPr>
              <w:jc w:val="center"/>
              <w:rPr>
                <w:bCs/>
                <w:iCs/>
                <w:sz w:val="20"/>
                <w:szCs w:val="20"/>
              </w:rPr>
            </w:pPr>
            <w:r w:rsidRPr="005322AC">
              <w:rPr>
                <w:bCs/>
                <w:iCs/>
                <w:sz w:val="20"/>
                <w:szCs w:val="20"/>
              </w:rP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376D29" w:rsidP="006B709F">
            <w:pPr>
              <w:suppressAutoHyphens/>
              <w:spacing w:line="100" w:lineRule="atLeast"/>
              <w:jc w:val="center"/>
              <w:rPr>
                <w:bCs/>
                <w:iCs/>
                <w:sz w:val="20"/>
                <w:szCs w:val="20"/>
              </w:rPr>
            </w:pPr>
            <w:hyperlink r:id="rId26" w:history="1">
              <w:r w:rsidR="009554BE" w:rsidRPr="005322AC">
                <w:rPr>
                  <w:rStyle w:val="af3"/>
                  <w:bCs/>
                  <w:iCs/>
                  <w:sz w:val="20"/>
                  <w:szCs w:val="20"/>
                </w:rPr>
                <w:t>https://biblio-online.ru/book/praktikum-po-kulture-rechevogo-obscheniya-na-russkom-yazyke-grammatika-i-chtenie-434070</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4BE" w:rsidRPr="005322AC" w:rsidRDefault="009554BE" w:rsidP="006B709F">
            <w:pPr>
              <w:suppressAutoHyphens/>
              <w:spacing w:line="100" w:lineRule="atLeast"/>
              <w:jc w:val="center"/>
              <w:rPr>
                <w:sz w:val="20"/>
                <w:szCs w:val="20"/>
                <w:lang w:eastAsia="ar-SA"/>
              </w:rPr>
            </w:pPr>
            <w:r>
              <w:rPr>
                <w:sz w:val="20"/>
                <w:szCs w:val="20"/>
                <w:lang w:eastAsia="ar-SA"/>
              </w:rPr>
              <w:t>–</w:t>
            </w:r>
          </w:p>
        </w:tc>
      </w:tr>
    </w:tbl>
    <w:p w:rsidR="00CB4B44" w:rsidRPr="00145166" w:rsidRDefault="00CB4B44" w:rsidP="0083476C">
      <w:pPr>
        <w:pStyle w:val="af0"/>
        <w:numPr>
          <w:ilvl w:val="3"/>
          <w:numId w:val="11"/>
        </w:numPr>
        <w:spacing w:before="120" w:after="120"/>
        <w:jc w:val="both"/>
        <w:rPr>
          <w:sz w:val="24"/>
          <w:szCs w:val="24"/>
        </w:rPr>
      </w:pPr>
    </w:p>
    <w:p w:rsidR="00CB4B44" w:rsidRDefault="00CB4B44" w:rsidP="00CB4B44"/>
    <w:p w:rsidR="00CB4B44" w:rsidRDefault="00CB4B44" w:rsidP="00CB4B44"/>
    <w:p w:rsidR="00CB4B44" w:rsidRDefault="00CB4B44" w:rsidP="00CB4B44"/>
    <w:p w:rsidR="00CB4B44" w:rsidRDefault="00CB4B44" w:rsidP="00CB4B44"/>
    <w:p w:rsidR="00CB4B44" w:rsidRPr="00CB4B44" w:rsidRDefault="00CB4B44" w:rsidP="00CB4B44"/>
    <w:p w:rsidR="005B1EAF" w:rsidRPr="00145166" w:rsidRDefault="005B1EAF" w:rsidP="0083476C">
      <w:pPr>
        <w:pStyle w:val="af0"/>
        <w:numPr>
          <w:ilvl w:val="3"/>
          <w:numId w:val="11"/>
        </w:numPr>
        <w:spacing w:before="120" w:after="120"/>
        <w:jc w:val="both"/>
        <w:rPr>
          <w:sz w:val="24"/>
          <w:szCs w:val="24"/>
        </w:rPr>
      </w:pPr>
    </w:p>
    <w:p w:rsidR="00145166" w:rsidRDefault="00145166" w:rsidP="0083476C">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rsidR="00BF7122" w:rsidRPr="00145166" w:rsidRDefault="00BF7122" w:rsidP="00BF7122">
      <w:pPr>
        <w:pStyle w:val="2"/>
        <w:ind w:left="851"/>
        <w:rPr>
          <w:rFonts w:eastAsiaTheme="minorEastAsia"/>
        </w:rPr>
      </w:pPr>
      <w:bookmarkStart w:id="16" w:name="_Toc63854050"/>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bookmarkEnd w:id="1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F7122" w:rsidRPr="00B63599" w:rsidTr="005818B7">
        <w:trPr>
          <w:trHeight w:val="356"/>
          <w:tblHeader/>
        </w:trPr>
        <w:tc>
          <w:tcPr>
            <w:tcW w:w="851" w:type="dxa"/>
            <w:shd w:val="clear" w:color="auto" w:fill="DBE5F1" w:themeFill="accent1" w:themeFillTint="33"/>
          </w:tcPr>
          <w:p w:rsidR="00BF7122" w:rsidRPr="005338F1" w:rsidRDefault="00BF7122" w:rsidP="005818B7">
            <w:pPr>
              <w:jc w:val="center"/>
              <w:rPr>
                <w:b/>
                <w:sz w:val="24"/>
                <w:szCs w:val="24"/>
              </w:rPr>
            </w:pPr>
            <w:r w:rsidRPr="005338F1">
              <w:rPr>
                <w:b/>
                <w:sz w:val="24"/>
                <w:szCs w:val="24"/>
              </w:rPr>
              <w:t>№ пп</w:t>
            </w:r>
          </w:p>
        </w:tc>
        <w:tc>
          <w:tcPr>
            <w:tcW w:w="8930" w:type="dxa"/>
            <w:shd w:val="clear" w:color="auto" w:fill="DBE5F1" w:themeFill="accent1" w:themeFillTint="33"/>
          </w:tcPr>
          <w:p w:rsidR="00BF7122" w:rsidRPr="005338F1" w:rsidRDefault="00BF7122" w:rsidP="005818B7">
            <w:pPr>
              <w:rPr>
                <w:b/>
                <w:sz w:val="24"/>
                <w:szCs w:val="24"/>
              </w:rPr>
            </w:pPr>
            <w:r>
              <w:rPr>
                <w:b/>
              </w:rPr>
              <w:t>Электронные учебные издания, электронные образовательные ресурсы</w:t>
            </w:r>
          </w:p>
        </w:tc>
      </w:tr>
      <w:tr w:rsidR="00BF7122" w:rsidRPr="00B63599"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F35A98" w:rsidRDefault="00BF7122" w:rsidP="005818B7">
            <w:pPr>
              <w:pStyle w:val="af4"/>
              <w:ind w:left="34"/>
              <w:jc w:val="left"/>
              <w:rPr>
                <w:rFonts w:cs="Times New Roman"/>
                <w:b w:val="0"/>
                <w:i/>
                <w:caps/>
              </w:rPr>
            </w:pPr>
            <w:r w:rsidRPr="00F35A98">
              <w:rPr>
                <w:rFonts w:cs="Times New Roman"/>
                <w:b w:val="0"/>
                <w:i/>
              </w:rPr>
              <w:t xml:space="preserve">ЭБС «Лань» </w:t>
            </w:r>
            <w:hyperlink r:id="rId27" w:history="1">
              <w:r w:rsidRPr="00F35A98">
                <w:rPr>
                  <w:rStyle w:val="af3"/>
                  <w:rFonts w:cs="Times New Roman"/>
                  <w:b w:val="0"/>
                  <w:i/>
                </w:rPr>
                <w:t>http://</w:t>
              </w:r>
              <w:r w:rsidRPr="00F35A98">
                <w:rPr>
                  <w:rStyle w:val="af3"/>
                  <w:rFonts w:cs="Times New Roman"/>
                  <w:b w:val="0"/>
                  <w:i/>
                  <w:lang w:val="en-US"/>
                </w:rPr>
                <w:t>www</w:t>
              </w:r>
              <w:r w:rsidRPr="00F35A98">
                <w:rPr>
                  <w:rStyle w:val="af3"/>
                  <w:rFonts w:cs="Times New Roman"/>
                  <w:b w:val="0"/>
                  <w:i/>
                </w:rPr>
                <w:t>.</w:t>
              </w:r>
              <w:r w:rsidRPr="00F35A98">
                <w:rPr>
                  <w:rStyle w:val="af3"/>
                  <w:rFonts w:cs="Times New Roman"/>
                  <w:b w:val="0"/>
                  <w:i/>
                  <w:lang w:val="en-US"/>
                </w:rPr>
                <w:t>e</w:t>
              </w:r>
              <w:r w:rsidRPr="00F35A98">
                <w:rPr>
                  <w:rStyle w:val="af3"/>
                  <w:rFonts w:cs="Times New Roman"/>
                  <w:b w:val="0"/>
                  <w:i/>
                </w:rPr>
                <w:t>.</w:t>
              </w:r>
              <w:r w:rsidRPr="00F35A98">
                <w:rPr>
                  <w:rStyle w:val="af3"/>
                  <w:rFonts w:cs="Times New Roman"/>
                  <w:b w:val="0"/>
                  <w:i/>
                  <w:lang w:val="en-US"/>
                </w:rPr>
                <w:t>lanbook</w:t>
              </w:r>
              <w:r w:rsidRPr="00F35A98">
                <w:rPr>
                  <w:rStyle w:val="af3"/>
                  <w:rFonts w:cs="Times New Roman"/>
                  <w:b w:val="0"/>
                  <w:i/>
                </w:rPr>
                <w:t>.</w:t>
              </w:r>
              <w:r w:rsidRPr="00F35A98">
                <w:rPr>
                  <w:rStyle w:val="af3"/>
                  <w:rFonts w:cs="Times New Roman"/>
                  <w:b w:val="0"/>
                  <w:i/>
                  <w:lang w:val="en-US"/>
                </w:rPr>
                <w:t>com</w:t>
              </w:r>
              <w:r w:rsidRPr="00F35A98">
                <w:rPr>
                  <w:rStyle w:val="af3"/>
                  <w:rFonts w:cs="Times New Roman"/>
                  <w:b w:val="0"/>
                  <w:i/>
                </w:rPr>
                <w:t>/</w:t>
              </w:r>
            </w:hyperlink>
          </w:p>
        </w:tc>
      </w:tr>
      <w:tr w:rsidR="00BF7122" w:rsidRPr="00B63599"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F35A98" w:rsidRDefault="00BF7122" w:rsidP="005818B7">
            <w:pPr>
              <w:ind w:left="34"/>
              <w:rPr>
                <w:i/>
                <w:sz w:val="24"/>
                <w:szCs w:val="24"/>
              </w:rPr>
            </w:pPr>
            <w:r w:rsidRPr="00F35A98">
              <w:rPr>
                <w:i/>
                <w:sz w:val="24"/>
                <w:szCs w:val="24"/>
              </w:rPr>
              <w:t>«</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научно-издательского центра «Инфра-М»</w:t>
            </w:r>
          </w:p>
          <w:p w:rsidR="00BF7122" w:rsidRPr="00F35A98" w:rsidRDefault="00376D29" w:rsidP="005818B7">
            <w:pPr>
              <w:pStyle w:val="af4"/>
              <w:ind w:left="34"/>
              <w:jc w:val="left"/>
              <w:rPr>
                <w:rFonts w:cs="Times New Roman"/>
                <w:b w:val="0"/>
                <w:i/>
              </w:rPr>
            </w:pPr>
            <w:hyperlink r:id="rId28" w:history="1">
              <w:r w:rsidR="00BF7122" w:rsidRPr="00F35A98">
                <w:rPr>
                  <w:rStyle w:val="af3"/>
                  <w:rFonts w:cs="Times New Roman"/>
                  <w:b w:val="0"/>
                  <w:i/>
                  <w:lang w:val="en-US"/>
                </w:rPr>
                <w:t>http</w:t>
              </w:r>
              <w:r w:rsidR="00BF7122" w:rsidRPr="00F35A98">
                <w:rPr>
                  <w:rStyle w:val="af3"/>
                  <w:rFonts w:cs="Times New Roman"/>
                  <w:b w:val="0"/>
                  <w:i/>
                </w:rPr>
                <w:t>://</w:t>
              </w:r>
              <w:r w:rsidR="00BF7122" w:rsidRPr="00F35A98">
                <w:rPr>
                  <w:rStyle w:val="af3"/>
                  <w:rFonts w:cs="Times New Roman"/>
                  <w:b w:val="0"/>
                  <w:i/>
                  <w:lang w:val="en-US"/>
                </w:rPr>
                <w:t>znanium</w:t>
              </w:r>
              <w:r w:rsidR="00BF7122" w:rsidRPr="00F35A98">
                <w:rPr>
                  <w:rStyle w:val="af3"/>
                  <w:rFonts w:cs="Times New Roman"/>
                  <w:b w:val="0"/>
                  <w:i/>
                </w:rPr>
                <w:t>.</w:t>
              </w:r>
              <w:r w:rsidR="00BF7122" w:rsidRPr="00F35A98">
                <w:rPr>
                  <w:rStyle w:val="af3"/>
                  <w:rFonts w:cs="Times New Roman"/>
                  <w:b w:val="0"/>
                  <w:i/>
                  <w:lang w:val="en-US"/>
                </w:rPr>
                <w:t>com</w:t>
              </w:r>
              <w:r w:rsidR="00BF7122" w:rsidRPr="00F35A98">
                <w:rPr>
                  <w:rStyle w:val="af3"/>
                  <w:rFonts w:cs="Times New Roman"/>
                  <w:b w:val="0"/>
                  <w:i/>
                </w:rPr>
                <w:t>/</w:t>
              </w:r>
            </w:hyperlink>
            <w:r w:rsidR="00BF7122">
              <w:rPr>
                <w:rFonts w:cs="Times New Roman"/>
                <w:b w:val="0"/>
                <w:i/>
              </w:rPr>
              <w:t xml:space="preserve"> </w:t>
            </w:r>
          </w:p>
        </w:tc>
      </w:tr>
      <w:tr w:rsidR="00BF7122" w:rsidRPr="00B63599"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F35A98" w:rsidRDefault="00BF7122" w:rsidP="005818B7">
            <w:pPr>
              <w:ind w:left="34"/>
              <w:rPr>
                <w:i/>
                <w:sz w:val="24"/>
                <w:szCs w:val="24"/>
              </w:rPr>
            </w:pPr>
            <w:r w:rsidRPr="00F35A98">
              <w:rPr>
                <w:i/>
                <w:sz w:val="24"/>
                <w:szCs w:val="24"/>
              </w:rPr>
              <w:t>Электронные издания «РГУ им. А.Н. Косыгина» на платформе ЭБС «</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xml:space="preserve">» </w:t>
            </w:r>
            <w:hyperlink r:id="rId29" w:history="1">
              <w:r w:rsidRPr="00F35A98">
                <w:rPr>
                  <w:rStyle w:val="af3"/>
                  <w:i/>
                  <w:sz w:val="24"/>
                  <w:szCs w:val="24"/>
                  <w:lang w:val="en-US"/>
                </w:rPr>
                <w:t>http</w:t>
              </w:r>
              <w:r w:rsidRPr="00F35A98">
                <w:rPr>
                  <w:rStyle w:val="af3"/>
                  <w:i/>
                  <w:sz w:val="24"/>
                  <w:szCs w:val="24"/>
                </w:rPr>
                <w:t>://</w:t>
              </w:r>
              <w:r w:rsidRPr="00F35A98">
                <w:rPr>
                  <w:rStyle w:val="af3"/>
                  <w:i/>
                  <w:sz w:val="24"/>
                  <w:szCs w:val="24"/>
                  <w:lang w:val="en-US"/>
                </w:rPr>
                <w:t>znanium</w:t>
              </w:r>
              <w:r w:rsidRPr="00F35A98">
                <w:rPr>
                  <w:rStyle w:val="af3"/>
                  <w:i/>
                  <w:sz w:val="24"/>
                  <w:szCs w:val="24"/>
                </w:rPr>
                <w:t>.</w:t>
              </w:r>
              <w:r w:rsidRPr="00F35A98">
                <w:rPr>
                  <w:rStyle w:val="af3"/>
                  <w:i/>
                  <w:sz w:val="24"/>
                  <w:szCs w:val="24"/>
                  <w:lang w:val="en-US"/>
                </w:rPr>
                <w:t>com</w:t>
              </w:r>
              <w:r w:rsidRPr="00F35A98">
                <w:rPr>
                  <w:rStyle w:val="af3"/>
                  <w:i/>
                  <w:sz w:val="24"/>
                  <w:szCs w:val="24"/>
                </w:rPr>
                <w:t>/</w:t>
              </w:r>
            </w:hyperlink>
          </w:p>
        </w:tc>
      </w:tr>
      <w:tr w:rsidR="00BF7122" w:rsidRPr="005C00A4"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5818B7">
            <w:pPr>
              <w:tabs>
                <w:tab w:val="left" w:pos="6549"/>
              </w:tabs>
              <w:rPr>
                <w:sz w:val="24"/>
                <w:szCs w:val="24"/>
              </w:rPr>
            </w:pPr>
            <w:r w:rsidRPr="008F6CDE">
              <w:rPr>
                <w:i/>
                <w:sz w:val="24"/>
                <w:szCs w:val="24"/>
                <w:lang w:eastAsia="ar-SA"/>
              </w:rPr>
              <w:t>ЭБС ЮРАЙТ издательского центра «ЮРАЙТ»</w:t>
            </w:r>
            <w:r w:rsidRPr="008F6CDE">
              <w:rPr>
                <w:b/>
                <w:i/>
                <w:sz w:val="24"/>
                <w:szCs w:val="24"/>
                <w:lang w:eastAsia="ar-SA"/>
              </w:rPr>
              <w:t xml:space="preserve"> </w:t>
            </w:r>
            <w:hyperlink r:id="rId30" w:history="1">
              <w:r w:rsidRPr="008F6CDE">
                <w:rPr>
                  <w:color w:val="0000FF"/>
                  <w:sz w:val="24"/>
                  <w:szCs w:val="24"/>
                  <w:u w:val="single"/>
                  <w:lang w:eastAsia="ar-SA"/>
                </w:rPr>
                <w:t>https://biblio-online.ru</w:t>
              </w:r>
              <w:r w:rsidRPr="008F6CDE">
                <w:rPr>
                  <w:i/>
                  <w:color w:val="0000FF"/>
                  <w:sz w:val="24"/>
                  <w:szCs w:val="24"/>
                  <w:u w:val="single"/>
                  <w:lang w:eastAsia="ar-SA"/>
                </w:rPr>
                <w:t>/</w:t>
              </w:r>
            </w:hyperlink>
          </w:p>
        </w:tc>
      </w:tr>
      <w:tr w:rsidR="00BF7122" w:rsidRPr="005C00A4" w:rsidTr="00BF7122">
        <w:trPr>
          <w:trHeight w:val="340"/>
        </w:trPr>
        <w:tc>
          <w:tcPr>
            <w:tcW w:w="851" w:type="dxa"/>
            <w:shd w:val="clear" w:color="auto" w:fill="DBE5F1" w:themeFill="accent1" w:themeFillTint="33"/>
          </w:tcPr>
          <w:p w:rsidR="00BF7122" w:rsidRPr="00BF7122" w:rsidRDefault="00BF7122" w:rsidP="00BF7122">
            <w:pPr>
              <w:ind w:left="113"/>
              <w:jc w:val="center"/>
              <w:rPr>
                <w:sz w:val="24"/>
                <w:szCs w:val="24"/>
              </w:rPr>
            </w:pPr>
          </w:p>
        </w:tc>
        <w:tc>
          <w:tcPr>
            <w:tcW w:w="8930" w:type="dxa"/>
            <w:shd w:val="clear" w:color="auto" w:fill="DBE5F1" w:themeFill="accent1" w:themeFillTint="33"/>
          </w:tcPr>
          <w:p w:rsidR="00BF7122" w:rsidRPr="008F6CDE" w:rsidRDefault="00BF7122" w:rsidP="00BF7122">
            <w:pPr>
              <w:tabs>
                <w:tab w:val="left" w:pos="6549"/>
              </w:tabs>
              <w:rPr>
                <w:i/>
                <w:sz w:val="24"/>
                <w:szCs w:val="24"/>
              </w:rPr>
            </w:pPr>
            <w:r w:rsidRPr="00C244D8">
              <w:rPr>
                <w:b/>
              </w:rPr>
              <w:t>Профессиональные базы данных, информационные справочные системы</w:t>
            </w:r>
          </w:p>
        </w:tc>
      </w:tr>
      <w:tr w:rsidR="00BF7122" w:rsidRPr="005C00A4"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5818B7">
            <w:pPr>
              <w:tabs>
                <w:tab w:val="left" w:pos="6549"/>
              </w:tabs>
              <w:rPr>
                <w:i/>
                <w:sz w:val="24"/>
                <w:szCs w:val="24"/>
                <w:lang w:eastAsia="ar-SA"/>
              </w:rPr>
            </w:pPr>
            <w:r w:rsidRPr="008F6CDE">
              <w:rPr>
                <w:i/>
                <w:sz w:val="24"/>
                <w:szCs w:val="24"/>
              </w:rPr>
              <w:t xml:space="preserve">Реферативная база данных «Web of Science» </w:t>
            </w:r>
            <w:hyperlink r:id="rId31" w:tgtFrame="_blank" w:history="1">
              <w:r w:rsidRPr="008F6CDE">
                <w:rPr>
                  <w:bCs/>
                  <w:i/>
                  <w:color w:val="0000FF"/>
                  <w:sz w:val="24"/>
                  <w:szCs w:val="24"/>
                  <w:u w:val="single"/>
                </w:rPr>
                <w:t>http://webofknowledge.com/</w:t>
              </w:r>
            </w:hyperlink>
          </w:p>
        </w:tc>
      </w:tr>
      <w:tr w:rsidR="00BF7122" w:rsidRPr="005C00A4"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5818B7">
            <w:pPr>
              <w:tabs>
                <w:tab w:val="left" w:pos="6549"/>
              </w:tabs>
              <w:rPr>
                <w:i/>
                <w:sz w:val="24"/>
                <w:szCs w:val="24"/>
                <w:lang w:eastAsia="ar-SA"/>
              </w:rPr>
            </w:pPr>
            <w:r w:rsidRPr="008F6CDE">
              <w:rPr>
                <w:i/>
                <w:sz w:val="24"/>
                <w:szCs w:val="24"/>
              </w:rPr>
              <w:t xml:space="preserve">Реферативная база данных «Scopus» </w:t>
            </w:r>
            <w:hyperlink r:id="rId32" w:tgtFrame="_blank" w:history="1">
              <w:r w:rsidRPr="008F6CDE">
                <w:rPr>
                  <w:bCs/>
                  <w:i/>
                  <w:color w:val="0000FF"/>
                  <w:sz w:val="24"/>
                  <w:szCs w:val="24"/>
                  <w:u w:val="single"/>
                </w:rPr>
                <w:t>http://www.scopus.com/</w:t>
              </w:r>
            </w:hyperlink>
          </w:p>
        </w:tc>
      </w:tr>
      <w:tr w:rsidR="00BF7122" w:rsidRPr="005C00A4"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5818B7">
            <w:pPr>
              <w:tabs>
                <w:tab w:val="left" w:pos="6549"/>
              </w:tabs>
              <w:rPr>
                <w:i/>
                <w:sz w:val="24"/>
                <w:szCs w:val="24"/>
                <w:lang w:eastAsia="ar-SA"/>
              </w:rPr>
            </w:pPr>
            <w:r w:rsidRPr="008F6CDE">
              <w:rPr>
                <w:i/>
                <w:sz w:val="24"/>
                <w:szCs w:val="24"/>
              </w:rPr>
              <w:t xml:space="preserve">Патентная база данных компании «QUESTEL – ORBIT»  </w:t>
            </w:r>
            <w:hyperlink r:id="rId33" w:anchor="PatentEasySearchPage" w:history="1">
              <w:r w:rsidRPr="008F6CDE">
                <w:rPr>
                  <w:bCs/>
                  <w:i/>
                  <w:color w:val="0000FF"/>
                  <w:sz w:val="24"/>
                  <w:szCs w:val="24"/>
                  <w:u w:val="single"/>
                </w:rPr>
                <w:t>https://www37.orbit.com/#PatentEasySearchPage</w:t>
              </w:r>
            </w:hyperlink>
          </w:p>
        </w:tc>
      </w:tr>
      <w:tr w:rsidR="00BF7122" w:rsidRPr="005C00A4"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5818B7">
            <w:pPr>
              <w:tabs>
                <w:tab w:val="left" w:pos="6549"/>
              </w:tabs>
              <w:rPr>
                <w:i/>
                <w:sz w:val="24"/>
                <w:szCs w:val="24"/>
                <w:lang w:eastAsia="ar-SA"/>
              </w:rPr>
            </w:pPr>
            <w:r w:rsidRPr="008F6CDE">
              <w:rPr>
                <w:i/>
                <w:sz w:val="24"/>
                <w:szCs w:val="24"/>
              </w:rPr>
              <w:t xml:space="preserve">Электронные ресурсы издательства «SPRINGERNATURE» </w:t>
            </w:r>
            <w:hyperlink r:id="rId34" w:tgtFrame="_blank" w:history="1">
              <w:r w:rsidRPr="008F6CDE">
                <w:rPr>
                  <w:bCs/>
                  <w:i/>
                  <w:color w:val="0000FF"/>
                  <w:sz w:val="24"/>
                  <w:szCs w:val="24"/>
                  <w:u w:val="single"/>
                </w:rPr>
                <w:t>http://www.springernature.com/gp/librarians</w:t>
              </w:r>
            </w:hyperlink>
          </w:p>
        </w:tc>
      </w:tr>
      <w:tr w:rsidR="00BF7122" w:rsidRPr="005C00A4"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5818B7">
            <w:pPr>
              <w:tabs>
                <w:tab w:val="left" w:pos="6549"/>
              </w:tabs>
              <w:rPr>
                <w:i/>
                <w:sz w:val="24"/>
                <w:szCs w:val="24"/>
                <w:lang w:eastAsia="ar-SA"/>
              </w:rPr>
            </w:pPr>
            <w:r w:rsidRPr="008F6CDE">
              <w:rPr>
                <w:i/>
                <w:sz w:val="24"/>
                <w:szCs w:val="24"/>
              </w:rPr>
              <w:t xml:space="preserve">ООО «ИВИС» </w:t>
            </w:r>
            <w:hyperlink r:id="rId35" w:tgtFrame="_blank" w:history="1">
              <w:r w:rsidRPr="008F6CDE">
                <w:rPr>
                  <w:bCs/>
                  <w:i/>
                  <w:color w:val="0000FF"/>
                  <w:sz w:val="24"/>
                  <w:szCs w:val="24"/>
                  <w:u w:val="single"/>
                </w:rPr>
                <w:t>http://dlib.eastview.com/</w:t>
              </w:r>
            </w:hyperlink>
          </w:p>
        </w:tc>
      </w:tr>
      <w:tr w:rsidR="00BF7122" w:rsidRPr="005C00A4"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5818B7">
            <w:pPr>
              <w:tabs>
                <w:tab w:val="left" w:pos="6549"/>
              </w:tabs>
              <w:rPr>
                <w:i/>
                <w:sz w:val="24"/>
                <w:szCs w:val="24"/>
                <w:lang w:eastAsia="ar-SA"/>
              </w:rPr>
            </w:pPr>
            <w:r w:rsidRPr="008F6CDE">
              <w:rPr>
                <w:i/>
                <w:sz w:val="24"/>
                <w:szCs w:val="24"/>
              </w:rPr>
              <w:t xml:space="preserve">Научная электронная библиотека «eLIBRARY.RU» </w:t>
            </w:r>
            <w:hyperlink r:id="rId36" w:tgtFrame="_blank" w:history="1">
              <w:r w:rsidRPr="008F6CDE">
                <w:rPr>
                  <w:bCs/>
                  <w:i/>
                  <w:color w:val="0000FF"/>
                  <w:sz w:val="24"/>
                  <w:szCs w:val="24"/>
                  <w:u w:val="single"/>
                </w:rPr>
                <w:t>http://www.elibrary.ru/</w:t>
              </w:r>
            </w:hyperlink>
          </w:p>
        </w:tc>
      </w:tr>
      <w:tr w:rsidR="00BF7122" w:rsidRPr="005C00A4"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5818B7">
            <w:pPr>
              <w:tabs>
                <w:tab w:val="left" w:pos="6549"/>
              </w:tabs>
              <w:rPr>
                <w:i/>
                <w:sz w:val="24"/>
                <w:szCs w:val="24"/>
                <w:lang w:eastAsia="ar-SA"/>
              </w:rPr>
            </w:pPr>
            <w:r w:rsidRPr="008F6CDE">
              <w:rPr>
                <w:i/>
                <w:sz w:val="24"/>
                <w:szCs w:val="24"/>
              </w:rPr>
              <w:t xml:space="preserve">ООО «Национальная электронная библиотека»  («НЭБ») </w:t>
            </w:r>
            <w:hyperlink r:id="rId37" w:tgtFrame="_blank" w:history="1">
              <w:r w:rsidRPr="008F6CDE">
                <w:rPr>
                  <w:bCs/>
                  <w:i/>
                  <w:color w:val="0000FF"/>
                  <w:sz w:val="24"/>
                  <w:szCs w:val="24"/>
                  <w:u w:val="single"/>
                </w:rPr>
                <w:t>http://нэб.рф/</w:t>
              </w:r>
            </w:hyperlink>
            <w:r w:rsidRPr="008F6CDE">
              <w:rPr>
                <w:i/>
                <w:sz w:val="24"/>
                <w:szCs w:val="24"/>
              </w:rPr>
              <w:t xml:space="preserve">  </w:t>
            </w:r>
          </w:p>
        </w:tc>
      </w:tr>
      <w:tr w:rsidR="00BF7122" w:rsidRPr="005C00A4" w:rsidTr="005818B7">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5818B7">
            <w:pPr>
              <w:tabs>
                <w:tab w:val="left" w:pos="6549"/>
              </w:tabs>
              <w:rPr>
                <w:i/>
                <w:sz w:val="24"/>
                <w:szCs w:val="24"/>
              </w:rPr>
            </w:pPr>
            <w:r w:rsidRPr="008F6CDE">
              <w:rPr>
                <w:bCs/>
                <w:i/>
                <w:sz w:val="24"/>
                <w:szCs w:val="24"/>
                <w:lang w:eastAsia="ar-SA"/>
              </w:rPr>
              <w:t>«НЭИКОН»</w:t>
            </w:r>
            <w:r w:rsidRPr="008F6CDE">
              <w:rPr>
                <w:i/>
                <w:sz w:val="24"/>
                <w:szCs w:val="24"/>
                <w:lang w:val="en-US" w:eastAsia="ar-SA"/>
              </w:rPr>
              <w:t> </w:t>
            </w:r>
            <w:r w:rsidRPr="008F6CDE">
              <w:rPr>
                <w:i/>
                <w:sz w:val="24"/>
                <w:szCs w:val="24"/>
                <w:lang w:eastAsia="ar-SA"/>
              </w:rPr>
              <w:t xml:space="preserve"> </w:t>
            </w:r>
            <w:hyperlink r:id="rId38" w:history="1">
              <w:r w:rsidRPr="008F6CDE">
                <w:rPr>
                  <w:bCs/>
                  <w:i/>
                  <w:color w:val="0000FF"/>
                  <w:sz w:val="24"/>
                  <w:szCs w:val="24"/>
                  <w:u w:val="single"/>
                  <w:lang w:eastAsia="ar-SA"/>
                </w:rPr>
                <w:t>https://neicon.ru/ru</w:t>
              </w:r>
            </w:hyperlink>
          </w:p>
        </w:tc>
      </w:tr>
    </w:tbl>
    <w:p w:rsidR="00BF7122" w:rsidRPr="002243A9" w:rsidRDefault="00BF7122" w:rsidP="00BF7122">
      <w:pPr>
        <w:pStyle w:val="2"/>
        <w:ind w:left="851"/>
      </w:pPr>
      <w:bookmarkStart w:id="17" w:name="_Toc63854051"/>
      <w:r w:rsidRPr="002243A9">
        <w:t>Перечень лицензионного программного обеспечения</w:t>
      </w:r>
      <w:bookmarkEnd w:id="17"/>
      <w:r w:rsidRPr="002243A9">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BF7122" w:rsidRPr="0021251B" w:rsidTr="005818B7">
        <w:trPr>
          <w:tblHeader/>
        </w:trPr>
        <w:tc>
          <w:tcPr>
            <w:tcW w:w="851" w:type="dxa"/>
            <w:shd w:val="clear" w:color="auto" w:fill="DBE5F1" w:themeFill="accent1" w:themeFillTint="33"/>
          </w:tcPr>
          <w:p w:rsidR="00BF7122" w:rsidRPr="0021251B" w:rsidRDefault="00BF7122" w:rsidP="005818B7">
            <w:pPr>
              <w:jc w:val="both"/>
              <w:rPr>
                <w:b/>
                <w:sz w:val="24"/>
                <w:szCs w:val="24"/>
              </w:rPr>
            </w:pPr>
            <w:r w:rsidRPr="0021251B">
              <w:rPr>
                <w:b/>
                <w:sz w:val="24"/>
                <w:szCs w:val="24"/>
              </w:rPr>
              <w:t>№</w:t>
            </w:r>
            <w:r>
              <w:rPr>
                <w:b/>
                <w:sz w:val="24"/>
                <w:szCs w:val="24"/>
              </w:rPr>
              <w:t xml:space="preserve"> п</w:t>
            </w:r>
            <w:r w:rsidRPr="0021251B">
              <w:rPr>
                <w:b/>
                <w:sz w:val="24"/>
                <w:szCs w:val="24"/>
              </w:rPr>
              <w:t>п</w:t>
            </w:r>
          </w:p>
        </w:tc>
        <w:tc>
          <w:tcPr>
            <w:tcW w:w="4953" w:type="dxa"/>
            <w:shd w:val="clear" w:color="auto" w:fill="DBE5F1" w:themeFill="accent1" w:themeFillTint="33"/>
          </w:tcPr>
          <w:p w:rsidR="00BF7122" w:rsidRPr="0021251B" w:rsidRDefault="00BF7122" w:rsidP="005818B7">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rsidR="00BF7122" w:rsidRPr="0021251B" w:rsidRDefault="00BF7122" w:rsidP="005818B7">
            <w:pPr>
              <w:rPr>
                <w:b/>
                <w:sz w:val="24"/>
                <w:szCs w:val="24"/>
                <w:lang w:val="en-US"/>
              </w:rPr>
            </w:pPr>
            <w:r w:rsidRPr="0021251B">
              <w:rPr>
                <w:b/>
                <w:sz w:val="24"/>
                <w:szCs w:val="24"/>
              </w:rPr>
              <w:t>Реквизиты подтверждающего документа</w:t>
            </w:r>
          </w:p>
        </w:tc>
      </w:tr>
      <w:tr w:rsidR="00BF7122" w:rsidRPr="0021251B" w:rsidTr="005818B7">
        <w:tc>
          <w:tcPr>
            <w:tcW w:w="851" w:type="dxa"/>
          </w:tcPr>
          <w:p w:rsidR="00BF7122" w:rsidRPr="005338F1" w:rsidRDefault="00BF7122" w:rsidP="0083476C">
            <w:pPr>
              <w:pStyle w:val="af0"/>
              <w:numPr>
                <w:ilvl w:val="0"/>
                <w:numId w:val="9"/>
              </w:numPr>
              <w:ind w:left="170" w:firstLine="0"/>
              <w:jc w:val="both"/>
              <w:rPr>
                <w:sz w:val="24"/>
                <w:szCs w:val="24"/>
              </w:rPr>
            </w:pPr>
          </w:p>
        </w:tc>
        <w:tc>
          <w:tcPr>
            <w:tcW w:w="4953" w:type="dxa"/>
          </w:tcPr>
          <w:p w:rsidR="00BF7122" w:rsidRPr="0021251B" w:rsidRDefault="00BF7122" w:rsidP="005818B7">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rsidR="00BF7122" w:rsidRPr="0021251B" w:rsidRDefault="00BF7122" w:rsidP="005818B7">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BF7122" w:rsidRPr="0021251B" w:rsidTr="005818B7">
        <w:tc>
          <w:tcPr>
            <w:tcW w:w="851" w:type="dxa"/>
          </w:tcPr>
          <w:p w:rsidR="00BF7122" w:rsidRPr="005338F1" w:rsidRDefault="00BF7122" w:rsidP="0083476C">
            <w:pPr>
              <w:pStyle w:val="af0"/>
              <w:numPr>
                <w:ilvl w:val="0"/>
                <w:numId w:val="9"/>
              </w:numPr>
              <w:ind w:left="170" w:firstLine="0"/>
              <w:jc w:val="both"/>
              <w:rPr>
                <w:color w:val="000000"/>
                <w:sz w:val="24"/>
                <w:szCs w:val="24"/>
              </w:rPr>
            </w:pPr>
          </w:p>
        </w:tc>
        <w:tc>
          <w:tcPr>
            <w:tcW w:w="4953" w:type="dxa"/>
          </w:tcPr>
          <w:p w:rsidR="00BF7122" w:rsidRPr="0021251B" w:rsidRDefault="00BF7122" w:rsidP="005818B7">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rsidR="00BF7122" w:rsidRPr="0021251B" w:rsidRDefault="00BF7122" w:rsidP="005818B7">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BF7122" w:rsidRPr="0021251B" w:rsidTr="005818B7">
        <w:tc>
          <w:tcPr>
            <w:tcW w:w="851" w:type="dxa"/>
          </w:tcPr>
          <w:p w:rsidR="00BF7122" w:rsidRPr="005338F1" w:rsidRDefault="00BF7122" w:rsidP="0083476C">
            <w:pPr>
              <w:pStyle w:val="af0"/>
              <w:numPr>
                <w:ilvl w:val="0"/>
                <w:numId w:val="9"/>
              </w:numPr>
              <w:ind w:left="170" w:firstLine="0"/>
              <w:jc w:val="both"/>
              <w:rPr>
                <w:color w:val="000000"/>
                <w:sz w:val="24"/>
                <w:szCs w:val="24"/>
              </w:rPr>
            </w:pPr>
          </w:p>
        </w:tc>
        <w:tc>
          <w:tcPr>
            <w:tcW w:w="4953" w:type="dxa"/>
          </w:tcPr>
          <w:p w:rsidR="00BF7122" w:rsidRPr="0021251B" w:rsidRDefault="00BF7122" w:rsidP="005818B7">
            <w:pPr>
              <w:jc w:val="both"/>
              <w:rPr>
                <w:i/>
                <w:color w:val="000000"/>
                <w:sz w:val="24"/>
                <w:szCs w:val="24"/>
                <w:lang w:val="en-US"/>
              </w:rPr>
            </w:pPr>
            <w:r w:rsidRPr="0021251B">
              <w:rPr>
                <w:i/>
                <w:color w:val="000000"/>
                <w:sz w:val="24"/>
                <w:szCs w:val="24"/>
                <w:lang w:val="en-US"/>
              </w:rPr>
              <w:t>Adobe Creative Cloud</w:t>
            </w:r>
            <w:r>
              <w:rPr>
                <w:i/>
                <w:color w:val="000000"/>
                <w:sz w:val="24"/>
                <w:szCs w:val="24"/>
                <w:lang w:val="en-US"/>
              </w:rPr>
              <w:t xml:space="preserve"> </w:t>
            </w:r>
            <w:r w:rsidRPr="0021251B">
              <w:rPr>
                <w:i/>
                <w:color w:val="000000"/>
                <w:sz w:val="24"/>
                <w:szCs w:val="24"/>
                <w:lang w:val="en-US"/>
              </w:rPr>
              <w:t>2018 all Apps (Photoshop, Lightroom, Illustrator, InDesign, XD, Premiere Pro, Acrobat Pro, Lightroom Classic,</w:t>
            </w:r>
            <w:r>
              <w:rPr>
                <w:i/>
                <w:color w:val="000000"/>
                <w:sz w:val="24"/>
                <w:szCs w:val="24"/>
                <w:lang w:val="en-US"/>
              </w:rPr>
              <w:t xml:space="preserve"> </w:t>
            </w:r>
            <w:r w:rsidRPr="0021251B">
              <w:rPr>
                <w:i/>
                <w:color w:val="000000"/>
                <w:sz w:val="24"/>
                <w:szCs w:val="24"/>
                <w:lang w:val="en-US"/>
              </w:rPr>
              <w:t>Bridge, Spark, Media Encoder, InCopy, Story Plus, Muse</w:t>
            </w:r>
            <w:r>
              <w:rPr>
                <w:i/>
                <w:color w:val="000000"/>
                <w:sz w:val="24"/>
                <w:szCs w:val="24"/>
                <w:lang w:val="en-US"/>
              </w:rPr>
              <w:t xml:space="preserve"> </w:t>
            </w:r>
            <w:r w:rsidRPr="0021251B">
              <w:rPr>
                <w:i/>
                <w:color w:val="000000"/>
                <w:sz w:val="24"/>
                <w:szCs w:val="24"/>
              </w:rPr>
              <w:t>и</w:t>
            </w:r>
            <w:r w:rsidRPr="0021251B">
              <w:rPr>
                <w:i/>
                <w:color w:val="000000"/>
                <w:sz w:val="24"/>
                <w:szCs w:val="24"/>
                <w:lang w:val="en-US"/>
              </w:rPr>
              <w:t xml:space="preserve"> </w:t>
            </w:r>
            <w:r w:rsidRPr="0021251B">
              <w:rPr>
                <w:i/>
                <w:color w:val="000000"/>
                <w:sz w:val="24"/>
                <w:szCs w:val="24"/>
              </w:rPr>
              <w:t>др</w:t>
            </w:r>
            <w:r w:rsidRPr="0021251B">
              <w:rPr>
                <w:i/>
                <w:color w:val="000000"/>
                <w:sz w:val="24"/>
                <w:szCs w:val="24"/>
                <w:lang w:val="en-US"/>
              </w:rPr>
              <w:t xml:space="preserve">.) </w:t>
            </w:r>
          </w:p>
        </w:tc>
        <w:tc>
          <w:tcPr>
            <w:tcW w:w="3977" w:type="dxa"/>
          </w:tcPr>
          <w:p w:rsidR="00BF7122" w:rsidRPr="0021251B" w:rsidRDefault="00BF7122" w:rsidP="005818B7">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bl>
    <w:p w:rsidR="00BF7122" w:rsidRPr="005D249D" w:rsidRDefault="00BF7122" w:rsidP="00BF7122">
      <w:pPr>
        <w:spacing w:before="120" w:after="120"/>
        <w:ind w:left="709"/>
        <w:jc w:val="both"/>
        <w:rPr>
          <w:sz w:val="24"/>
          <w:szCs w:val="24"/>
        </w:rPr>
        <w:sectPr w:rsidR="00BF7122" w:rsidRPr="005D249D" w:rsidSect="00BF492E">
          <w:pgSz w:w="11906" w:h="16838" w:code="9"/>
          <w:pgMar w:top="1134" w:right="567" w:bottom="1134" w:left="1701" w:header="709" w:footer="709" w:gutter="0"/>
          <w:cols w:space="708"/>
          <w:titlePg/>
          <w:docGrid w:linePitch="360"/>
        </w:sectPr>
      </w:pPr>
    </w:p>
    <w:p w:rsidR="007F3D0E" w:rsidRPr="005338F1" w:rsidRDefault="007F3D0E" w:rsidP="0083476C">
      <w:pPr>
        <w:pStyle w:val="af0"/>
        <w:numPr>
          <w:ilvl w:val="3"/>
          <w:numId w:val="11"/>
        </w:numPr>
        <w:spacing w:before="120" w:after="120"/>
        <w:jc w:val="both"/>
      </w:pPr>
    </w:p>
    <w:p w:rsidR="004925D7" w:rsidRPr="004925D7" w:rsidRDefault="004925D7" w:rsidP="00F5486D">
      <w:pPr>
        <w:pStyle w:val="3"/>
      </w:pPr>
      <w:bookmarkStart w:id="18" w:name="_Toc62039712"/>
      <w:r w:rsidRPr="004925D7">
        <w:t>ЛИСТ УЧЕТА ОБНОВЛЕНИЙ РАБОЧЕЙ ПРОГРАММЫ</w:t>
      </w:r>
      <w:bookmarkEnd w:id="18"/>
      <w:r w:rsidRPr="004925D7">
        <w:t xml:space="preserve"> </w:t>
      </w:r>
      <w:r w:rsidR="009B4BCD">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49648B">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29" w:rsidRDefault="00376D29" w:rsidP="005E3840">
      <w:r>
        <w:separator/>
      </w:r>
    </w:p>
  </w:endnote>
  <w:endnote w:type="continuationSeparator" w:id="0">
    <w:p w:rsidR="00376D29" w:rsidRDefault="00376D2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FC" w:rsidRDefault="005717FC">
    <w:pPr>
      <w:pStyle w:val="ae"/>
      <w:jc w:val="right"/>
    </w:pPr>
  </w:p>
  <w:p w:rsidR="005717FC" w:rsidRDefault="005717F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FC" w:rsidRDefault="00422218" w:rsidP="00282D88">
    <w:pPr>
      <w:pStyle w:val="ae"/>
      <w:framePr w:wrap="around" w:vAnchor="text" w:hAnchor="margin" w:xAlign="right" w:y="1"/>
      <w:rPr>
        <w:rStyle w:val="af9"/>
      </w:rPr>
    </w:pPr>
    <w:r>
      <w:rPr>
        <w:rStyle w:val="af9"/>
      </w:rPr>
      <w:fldChar w:fldCharType="begin"/>
    </w:r>
    <w:r w:rsidR="005717FC">
      <w:rPr>
        <w:rStyle w:val="af9"/>
      </w:rPr>
      <w:instrText xml:space="preserve">PAGE  </w:instrText>
    </w:r>
    <w:r>
      <w:rPr>
        <w:rStyle w:val="af9"/>
      </w:rPr>
      <w:fldChar w:fldCharType="end"/>
    </w:r>
  </w:p>
  <w:p w:rsidR="005717FC" w:rsidRDefault="005717FC"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FC" w:rsidRDefault="005717FC">
    <w:pPr>
      <w:pStyle w:val="ae"/>
      <w:jc w:val="right"/>
    </w:pPr>
  </w:p>
  <w:p w:rsidR="005717FC" w:rsidRDefault="005717FC">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FC" w:rsidRDefault="005717FC">
    <w:pPr>
      <w:pStyle w:val="ae"/>
      <w:jc w:val="right"/>
    </w:pPr>
  </w:p>
  <w:p w:rsidR="005717FC" w:rsidRDefault="005717F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29" w:rsidRDefault="00376D29" w:rsidP="005E3840">
      <w:r>
        <w:separator/>
      </w:r>
    </w:p>
  </w:footnote>
  <w:footnote w:type="continuationSeparator" w:id="0">
    <w:p w:rsidR="00376D29" w:rsidRDefault="00376D29"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6657"/>
      <w:docPartObj>
        <w:docPartGallery w:val="Page Numbers (Top of Page)"/>
        <w:docPartUnique/>
      </w:docPartObj>
    </w:sdtPr>
    <w:sdtEndPr/>
    <w:sdtContent>
      <w:p w:rsidR="0049648B" w:rsidRDefault="00020A75">
        <w:pPr>
          <w:pStyle w:val="ac"/>
          <w:jc w:val="center"/>
        </w:pPr>
        <w:r>
          <w:fldChar w:fldCharType="begin"/>
        </w:r>
        <w:r>
          <w:instrText xml:space="preserve"> PAGE   \* MERGEFORMAT </w:instrText>
        </w:r>
        <w:r>
          <w:fldChar w:fldCharType="separate"/>
        </w:r>
        <w:r w:rsidR="004719EE">
          <w:rPr>
            <w:noProof/>
          </w:rPr>
          <w:t>1</w:t>
        </w:r>
        <w:r>
          <w:rPr>
            <w:noProof/>
          </w:rPr>
          <w:fldChar w:fldCharType="end"/>
        </w:r>
      </w:p>
    </w:sdtContent>
  </w:sdt>
  <w:p w:rsidR="0049648B" w:rsidRDefault="0049648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rsidR="005717FC" w:rsidRDefault="007E69D9">
        <w:pPr>
          <w:pStyle w:val="ac"/>
          <w:jc w:val="center"/>
        </w:pPr>
        <w:r>
          <w:t>6</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FC" w:rsidRDefault="005717FC">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FC" w:rsidRDefault="005717FC">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7954"/>
      <w:docPartObj>
        <w:docPartGallery w:val="Page Numbers (Top of Page)"/>
        <w:docPartUnique/>
      </w:docPartObj>
    </w:sdtPr>
    <w:sdtEndPr/>
    <w:sdtContent>
      <w:p w:rsidR="00EF2A04" w:rsidRDefault="00020A75">
        <w:pPr>
          <w:pStyle w:val="ac"/>
          <w:jc w:val="center"/>
        </w:pPr>
        <w:r>
          <w:fldChar w:fldCharType="begin"/>
        </w:r>
        <w:r>
          <w:instrText xml:space="preserve"> PAGE   \* MERGEFORMAT </w:instrText>
        </w:r>
        <w:r>
          <w:fldChar w:fldCharType="separate"/>
        </w:r>
        <w:r w:rsidR="004719EE">
          <w:rPr>
            <w:noProof/>
          </w:rPr>
          <w:t>14</w:t>
        </w:r>
        <w:r>
          <w:rPr>
            <w:noProof/>
          </w:rPr>
          <w:fldChar w:fldCharType="end"/>
        </w:r>
      </w:p>
    </w:sdtContent>
  </w:sdt>
  <w:p w:rsidR="005717FC" w:rsidRDefault="005717F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63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7A5C56"/>
    <w:multiLevelType w:val="hybridMultilevel"/>
    <w:tmpl w:val="2FB83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D6445"/>
    <w:multiLevelType w:val="hybridMultilevel"/>
    <w:tmpl w:val="9F6EB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FB3114"/>
    <w:multiLevelType w:val="hybridMultilevel"/>
    <w:tmpl w:val="2424F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F21531"/>
    <w:multiLevelType w:val="hybridMultilevel"/>
    <w:tmpl w:val="67D84A7A"/>
    <w:lvl w:ilvl="0" w:tplc="0419000D">
      <w:start w:val="1"/>
      <w:numFmt w:val="bullet"/>
      <w:lvlText w:val=""/>
      <w:lvlJc w:val="left"/>
      <w:pPr>
        <w:ind w:left="1915" w:hanging="360"/>
      </w:pPr>
      <w:rPr>
        <w:rFonts w:ascii="Wingdings" w:hAnsi="Wingdings"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5" w15:restartNumberingAfterBreak="0">
    <w:nsid w:val="353D2370"/>
    <w:multiLevelType w:val="hybridMultilevel"/>
    <w:tmpl w:val="8F00684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6" w15:restartNumberingAfterBreak="0">
    <w:nsid w:val="36FC3146"/>
    <w:multiLevelType w:val="hybridMultilevel"/>
    <w:tmpl w:val="EA52FD70"/>
    <w:lvl w:ilvl="0" w:tplc="0419000D">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17" w15:restartNumberingAfterBreak="0">
    <w:nsid w:val="38973903"/>
    <w:multiLevelType w:val="hybridMultilevel"/>
    <w:tmpl w:val="E202F8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F771B"/>
    <w:multiLevelType w:val="hybridMultilevel"/>
    <w:tmpl w:val="498E4B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3066A1"/>
    <w:multiLevelType w:val="hybridMultilevel"/>
    <w:tmpl w:val="FC3C4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3E50C2"/>
    <w:multiLevelType w:val="hybridMultilevel"/>
    <w:tmpl w:val="B24A2F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D90146"/>
    <w:multiLevelType w:val="hybridMultilevel"/>
    <w:tmpl w:val="0EE6D5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030299"/>
    <w:multiLevelType w:val="hybridMultilevel"/>
    <w:tmpl w:val="9DCAD2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6E8B1EBA"/>
    <w:multiLevelType w:val="hybridMultilevel"/>
    <w:tmpl w:val="E7845696"/>
    <w:lvl w:ilvl="0" w:tplc="0419000D">
      <w:start w:val="1"/>
      <w:numFmt w:val="bullet"/>
      <w:lvlText w:val=""/>
      <w:lvlJc w:val="left"/>
      <w:pPr>
        <w:ind w:left="2242" w:hanging="360"/>
      </w:pPr>
      <w:rPr>
        <w:rFonts w:ascii="Wingdings" w:hAnsi="Wingdings" w:hint="default"/>
      </w:rPr>
    </w:lvl>
    <w:lvl w:ilvl="1" w:tplc="04190003" w:tentative="1">
      <w:start w:val="1"/>
      <w:numFmt w:val="bullet"/>
      <w:lvlText w:val="o"/>
      <w:lvlJc w:val="left"/>
      <w:pPr>
        <w:ind w:left="2962" w:hanging="360"/>
      </w:pPr>
      <w:rPr>
        <w:rFonts w:ascii="Courier New" w:hAnsi="Courier New" w:cs="Courier New" w:hint="default"/>
      </w:rPr>
    </w:lvl>
    <w:lvl w:ilvl="2" w:tplc="04190005" w:tentative="1">
      <w:start w:val="1"/>
      <w:numFmt w:val="bullet"/>
      <w:lvlText w:val=""/>
      <w:lvlJc w:val="left"/>
      <w:pPr>
        <w:ind w:left="3682" w:hanging="360"/>
      </w:pPr>
      <w:rPr>
        <w:rFonts w:ascii="Wingdings" w:hAnsi="Wingdings" w:hint="default"/>
      </w:rPr>
    </w:lvl>
    <w:lvl w:ilvl="3" w:tplc="04190001" w:tentative="1">
      <w:start w:val="1"/>
      <w:numFmt w:val="bullet"/>
      <w:lvlText w:val=""/>
      <w:lvlJc w:val="left"/>
      <w:pPr>
        <w:ind w:left="4402" w:hanging="360"/>
      </w:pPr>
      <w:rPr>
        <w:rFonts w:ascii="Symbol" w:hAnsi="Symbol" w:hint="default"/>
      </w:rPr>
    </w:lvl>
    <w:lvl w:ilvl="4" w:tplc="04190003" w:tentative="1">
      <w:start w:val="1"/>
      <w:numFmt w:val="bullet"/>
      <w:lvlText w:val="o"/>
      <w:lvlJc w:val="left"/>
      <w:pPr>
        <w:ind w:left="5122" w:hanging="360"/>
      </w:pPr>
      <w:rPr>
        <w:rFonts w:ascii="Courier New" w:hAnsi="Courier New" w:cs="Courier New" w:hint="default"/>
      </w:rPr>
    </w:lvl>
    <w:lvl w:ilvl="5" w:tplc="04190005" w:tentative="1">
      <w:start w:val="1"/>
      <w:numFmt w:val="bullet"/>
      <w:lvlText w:val=""/>
      <w:lvlJc w:val="left"/>
      <w:pPr>
        <w:ind w:left="5842" w:hanging="360"/>
      </w:pPr>
      <w:rPr>
        <w:rFonts w:ascii="Wingdings" w:hAnsi="Wingdings" w:hint="default"/>
      </w:rPr>
    </w:lvl>
    <w:lvl w:ilvl="6" w:tplc="04190001" w:tentative="1">
      <w:start w:val="1"/>
      <w:numFmt w:val="bullet"/>
      <w:lvlText w:val=""/>
      <w:lvlJc w:val="left"/>
      <w:pPr>
        <w:ind w:left="6562" w:hanging="360"/>
      </w:pPr>
      <w:rPr>
        <w:rFonts w:ascii="Symbol" w:hAnsi="Symbol" w:hint="default"/>
      </w:rPr>
    </w:lvl>
    <w:lvl w:ilvl="7" w:tplc="04190003" w:tentative="1">
      <w:start w:val="1"/>
      <w:numFmt w:val="bullet"/>
      <w:lvlText w:val="o"/>
      <w:lvlJc w:val="left"/>
      <w:pPr>
        <w:ind w:left="7282" w:hanging="360"/>
      </w:pPr>
      <w:rPr>
        <w:rFonts w:ascii="Courier New" w:hAnsi="Courier New" w:cs="Courier New" w:hint="default"/>
      </w:rPr>
    </w:lvl>
    <w:lvl w:ilvl="8" w:tplc="04190005" w:tentative="1">
      <w:start w:val="1"/>
      <w:numFmt w:val="bullet"/>
      <w:lvlText w:val=""/>
      <w:lvlJc w:val="left"/>
      <w:pPr>
        <w:ind w:left="8002" w:hanging="360"/>
      </w:pPr>
      <w:rPr>
        <w:rFonts w:ascii="Wingdings" w:hAnsi="Wingdings" w:hint="default"/>
      </w:rPr>
    </w:lvl>
  </w:abstractNum>
  <w:abstractNum w:abstractNumId="3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27"/>
  </w:num>
  <w:num w:numId="6">
    <w:abstractNumId w:val="32"/>
  </w:num>
  <w:num w:numId="7">
    <w:abstractNumId w:val="12"/>
  </w:num>
  <w:num w:numId="8">
    <w:abstractNumId w:val="7"/>
  </w:num>
  <w:num w:numId="9">
    <w:abstractNumId w:val="11"/>
  </w:num>
  <w:num w:numId="10">
    <w:abstractNumId w:val="24"/>
  </w:num>
  <w:num w:numId="11">
    <w:abstractNumId w:val="30"/>
  </w:num>
  <w:num w:numId="12">
    <w:abstractNumId w:val="10"/>
  </w:num>
  <w:num w:numId="13">
    <w:abstractNumId w:val="5"/>
  </w:num>
  <w:num w:numId="14">
    <w:abstractNumId w:val="13"/>
  </w:num>
  <w:num w:numId="15">
    <w:abstractNumId w:val="22"/>
  </w:num>
  <w:num w:numId="16">
    <w:abstractNumId w:val="9"/>
  </w:num>
  <w:num w:numId="17">
    <w:abstractNumId w:val="4"/>
  </w:num>
  <w:num w:numId="18">
    <w:abstractNumId w:val="26"/>
  </w:num>
  <w:num w:numId="19">
    <w:abstractNumId w:val="8"/>
  </w:num>
  <w:num w:numId="20">
    <w:abstractNumId w:val="31"/>
  </w:num>
  <w:num w:numId="21">
    <w:abstractNumId w:val="25"/>
  </w:num>
  <w:num w:numId="22">
    <w:abstractNumId w:val="14"/>
  </w:num>
  <w:num w:numId="23">
    <w:abstractNumId w:val="29"/>
  </w:num>
  <w:num w:numId="24">
    <w:abstractNumId w:val="16"/>
  </w:num>
  <w:num w:numId="25">
    <w:abstractNumId w:val="20"/>
  </w:num>
  <w:num w:numId="26">
    <w:abstractNumId w:val="19"/>
  </w:num>
  <w:num w:numId="27">
    <w:abstractNumId w:val="15"/>
  </w:num>
  <w:num w:numId="28">
    <w:abstractNumId w:val="3"/>
  </w:num>
  <w:num w:numId="29">
    <w:abstractNumId w:val="23"/>
  </w:num>
  <w:num w:numId="30">
    <w:abstractNumId w:val="17"/>
  </w:num>
  <w:num w:numId="3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0A75"/>
    <w:rsid w:val="000213CE"/>
    <w:rsid w:val="00021C27"/>
    <w:rsid w:val="00022A39"/>
    <w:rsid w:val="0002356E"/>
    <w:rsid w:val="00024672"/>
    <w:rsid w:val="000270DB"/>
    <w:rsid w:val="0003098C"/>
    <w:rsid w:val="00031E62"/>
    <w:rsid w:val="00033FCB"/>
    <w:rsid w:val="00034904"/>
    <w:rsid w:val="000350F8"/>
    <w:rsid w:val="0003559F"/>
    <w:rsid w:val="00035961"/>
    <w:rsid w:val="000364EF"/>
    <w:rsid w:val="00036B4A"/>
    <w:rsid w:val="00036DDC"/>
    <w:rsid w:val="0004030E"/>
    <w:rsid w:val="000410E4"/>
    <w:rsid w:val="000413E9"/>
    <w:rsid w:val="0004140F"/>
    <w:rsid w:val="00041F70"/>
    <w:rsid w:val="000422A5"/>
    <w:rsid w:val="00042D9D"/>
    <w:rsid w:val="0004301C"/>
    <w:rsid w:val="000437AD"/>
    <w:rsid w:val="00043E57"/>
    <w:rsid w:val="00045566"/>
    <w:rsid w:val="0004598C"/>
    <w:rsid w:val="000474AB"/>
    <w:rsid w:val="000474B4"/>
    <w:rsid w:val="0005086D"/>
    <w:rsid w:val="00054144"/>
    <w:rsid w:val="00055695"/>
    <w:rsid w:val="00056443"/>
    <w:rsid w:val="00057DB4"/>
    <w:rsid w:val="00061080"/>
    <w:rsid w:val="00062012"/>
    <w:rsid w:val="000622D1"/>
    <w:rsid w:val="000629BB"/>
    <w:rsid w:val="00062F10"/>
    <w:rsid w:val="0006316B"/>
    <w:rsid w:val="000664AE"/>
    <w:rsid w:val="0006705B"/>
    <w:rsid w:val="000672C2"/>
    <w:rsid w:val="00070E0F"/>
    <w:rsid w:val="00073075"/>
    <w:rsid w:val="0007360D"/>
    <w:rsid w:val="000745DA"/>
    <w:rsid w:val="00074F49"/>
    <w:rsid w:val="00075C30"/>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2EDA"/>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07E"/>
    <w:rsid w:val="00114450"/>
    <w:rsid w:val="00115123"/>
    <w:rsid w:val="00116168"/>
    <w:rsid w:val="00116E23"/>
    <w:rsid w:val="00117284"/>
    <w:rsid w:val="00117B28"/>
    <w:rsid w:val="0012098B"/>
    <w:rsid w:val="00120C25"/>
    <w:rsid w:val="00120CC4"/>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73"/>
    <w:rsid w:val="001556D0"/>
    <w:rsid w:val="0015677D"/>
    <w:rsid w:val="0015779F"/>
    <w:rsid w:val="00160ECB"/>
    <w:rsid w:val="0016181F"/>
    <w:rsid w:val="00163265"/>
    <w:rsid w:val="001632F9"/>
    <w:rsid w:val="001646A9"/>
    <w:rsid w:val="00167CC8"/>
    <w:rsid w:val="0017354A"/>
    <w:rsid w:val="00173A5B"/>
    <w:rsid w:val="00173E99"/>
    <w:rsid w:val="00174CDF"/>
    <w:rsid w:val="00175B38"/>
    <w:rsid w:val="0017646F"/>
    <w:rsid w:val="001801ED"/>
    <w:rsid w:val="0018060A"/>
    <w:rsid w:val="001811F4"/>
    <w:rsid w:val="0018236D"/>
    <w:rsid w:val="001826B2"/>
    <w:rsid w:val="00182B1D"/>
    <w:rsid w:val="0018455D"/>
    <w:rsid w:val="001851A0"/>
    <w:rsid w:val="001857DB"/>
    <w:rsid w:val="00186399"/>
    <w:rsid w:val="001867B5"/>
    <w:rsid w:val="0018746B"/>
    <w:rsid w:val="00191E15"/>
    <w:rsid w:val="00192217"/>
    <w:rsid w:val="00193571"/>
    <w:rsid w:val="0019484F"/>
    <w:rsid w:val="00194B14"/>
    <w:rsid w:val="00195C40"/>
    <w:rsid w:val="001971EC"/>
    <w:rsid w:val="001A0047"/>
    <w:rsid w:val="001A0476"/>
    <w:rsid w:val="001A2BE5"/>
    <w:rsid w:val="001A31E8"/>
    <w:rsid w:val="001A4376"/>
    <w:rsid w:val="001A5461"/>
    <w:rsid w:val="001A60D0"/>
    <w:rsid w:val="001A68D1"/>
    <w:rsid w:val="001A6E12"/>
    <w:rsid w:val="001B10D8"/>
    <w:rsid w:val="001B179C"/>
    <w:rsid w:val="001B17FB"/>
    <w:rsid w:val="001B1AFE"/>
    <w:rsid w:val="001B35E1"/>
    <w:rsid w:val="001B5028"/>
    <w:rsid w:val="001B66C2"/>
    <w:rsid w:val="001B7083"/>
    <w:rsid w:val="001C0088"/>
    <w:rsid w:val="001C0802"/>
    <w:rsid w:val="001C14F4"/>
    <w:rsid w:val="001C1B2E"/>
    <w:rsid w:val="001C1CBB"/>
    <w:rsid w:val="001C35F4"/>
    <w:rsid w:val="001C4044"/>
    <w:rsid w:val="001C4859"/>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D2C"/>
    <w:rsid w:val="001E3875"/>
    <w:rsid w:val="001E3D8D"/>
    <w:rsid w:val="001E44B1"/>
    <w:rsid w:val="001F086F"/>
    <w:rsid w:val="001F41C5"/>
    <w:rsid w:val="001F5596"/>
    <w:rsid w:val="001F7024"/>
    <w:rsid w:val="00200CDE"/>
    <w:rsid w:val="00201F1B"/>
    <w:rsid w:val="002040F6"/>
    <w:rsid w:val="002048AD"/>
    <w:rsid w:val="00204910"/>
    <w:rsid w:val="00206C3D"/>
    <w:rsid w:val="0021001E"/>
    <w:rsid w:val="002115F5"/>
    <w:rsid w:val="00211944"/>
    <w:rsid w:val="0021251B"/>
    <w:rsid w:val="0021441B"/>
    <w:rsid w:val="0021730B"/>
    <w:rsid w:val="00217628"/>
    <w:rsid w:val="00220DAF"/>
    <w:rsid w:val="00223147"/>
    <w:rsid w:val="002238E0"/>
    <w:rsid w:val="00223C94"/>
    <w:rsid w:val="0022419D"/>
    <w:rsid w:val="002243A9"/>
    <w:rsid w:val="00225265"/>
    <w:rsid w:val="0022616C"/>
    <w:rsid w:val="00226EDE"/>
    <w:rsid w:val="00227238"/>
    <w:rsid w:val="0022728C"/>
    <w:rsid w:val="00227C31"/>
    <w:rsid w:val="0023067B"/>
    <w:rsid w:val="002310C0"/>
    <w:rsid w:val="00232212"/>
    <w:rsid w:val="00234D61"/>
    <w:rsid w:val="00235EE1"/>
    <w:rsid w:val="002370CE"/>
    <w:rsid w:val="002372D0"/>
    <w:rsid w:val="00240437"/>
    <w:rsid w:val="00243BFC"/>
    <w:rsid w:val="00243F80"/>
    <w:rsid w:val="00244681"/>
    <w:rsid w:val="002451C0"/>
    <w:rsid w:val="00251F7A"/>
    <w:rsid w:val="002534B3"/>
    <w:rsid w:val="002542E5"/>
    <w:rsid w:val="00254490"/>
    <w:rsid w:val="00255E79"/>
    <w:rsid w:val="0025645D"/>
    <w:rsid w:val="00262427"/>
    <w:rsid w:val="00263138"/>
    <w:rsid w:val="0026368C"/>
    <w:rsid w:val="00265D29"/>
    <w:rsid w:val="0026603D"/>
    <w:rsid w:val="00267279"/>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A96"/>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136"/>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5D72"/>
    <w:rsid w:val="002F6E44"/>
    <w:rsid w:val="002F7BD1"/>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418F"/>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76D29"/>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0BA5"/>
    <w:rsid w:val="003C1D7D"/>
    <w:rsid w:val="003C1F06"/>
    <w:rsid w:val="003C2421"/>
    <w:rsid w:val="003C337E"/>
    <w:rsid w:val="003C3571"/>
    <w:rsid w:val="003C502E"/>
    <w:rsid w:val="003C57C1"/>
    <w:rsid w:val="003C6072"/>
    <w:rsid w:val="003C6CFC"/>
    <w:rsid w:val="003C79B5"/>
    <w:rsid w:val="003D0C3A"/>
    <w:rsid w:val="003D10C2"/>
    <w:rsid w:val="003D24AE"/>
    <w:rsid w:val="003D298F"/>
    <w:rsid w:val="003D38AD"/>
    <w:rsid w:val="003D4C5C"/>
    <w:rsid w:val="003D5F48"/>
    <w:rsid w:val="003D6E77"/>
    <w:rsid w:val="003D6F18"/>
    <w:rsid w:val="003D771D"/>
    <w:rsid w:val="003E0956"/>
    <w:rsid w:val="003E1C35"/>
    <w:rsid w:val="003E1E1B"/>
    <w:rsid w:val="003E3419"/>
    <w:rsid w:val="003E4AAD"/>
    <w:rsid w:val="003E4F7E"/>
    <w:rsid w:val="003E5BE2"/>
    <w:rsid w:val="003E6754"/>
    <w:rsid w:val="003E76D4"/>
    <w:rsid w:val="003F0EFB"/>
    <w:rsid w:val="003F1654"/>
    <w:rsid w:val="003F1D53"/>
    <w:rsid w:val="003F2246"/>
    <w:rsid w:val="003F2885"/>
    <w:rsid w:val="003F2AB4"/>
    <w:rsid w:val="003F2E06"/>
    <w:rsid w:val="003F37A8"/>
    <w:rsid w:val="003F468B"/>
    <w:rsid w:val="003F57B2"/>
    <w:rsid w:val="003F6F55"/>
    <w:rsid w:val="003F7770"/>
    <w:rsid w:val="003F7B76"/>
    <w:rsid w:val="0040027E"/>
    <w:rsid w:val="004021B6"/>
    <w:rsid w:val="0040254E"/>
    <w:rsid w:val="00402A5A"/>
    <w:rsid w:val="00402BCA"/>
    <w:rsid w:val="004031B0"/>
    <w:rsid w:val="00403581"/>
    <w:rsid w:val="0040507E"/>
    <w:rsid w:val="0040589F"/>
    <w:rsid w:val="00405A4D"/>
    <w:rsid w:val="00406CAB"/>
    <w:rsid w:val="004075D8"/>
    <w:rsid w:val="00407DEE"/>
    <w:rsid w:val="00410647"/>
    <w:rsid w:val="00410FD7"/>
    <w:rsid w:val="0041349B"/>
    <w:rsid w:val="004169DE"/>
    <w:rsid w:val="00417274"/>
    <w:rsid w:val="0041782C"/>
    <w:rsid w:val="004178BC"/>
    <w:rsid w:val="00421B5F"/>
    <w:rsid w:val="00422218"/>
    <w:rsid w:val="0042287B"/>
    <w:rsid w:val="00422A7E"/>
    <w:rsid w:val="0042319C"/>
    <w:rsid w:val="00423395"/>
    <w:rsid w:val="004239DF"/>
    <w:rsid w:val="00426E04"/>
    <w:rsid w:val="004274DC"/>
    <w:rsid w:val="0043086E"/>
    <w:rsid w:val="0043299F"/>
    <w:rsid w:val="00435C89"/>
    <w:rsid w:val="00435F4B"/>
    <w:rsid w:val="00440FD6"/>
    <w:rsid w:val="004411AF"/>
    <w:rsid w:val="004429B5"/>
    <w:rsid w:val="00442B02"/>
    <w:rsid w:val="00443558"/>
    <w:rsid w:val="00443DE3"/>
    <w:rsid w:val="00446766"/>
    <w:rsid w:val="00446CF8"/>
    <w:rsid w:val="00450044"/>
    <w:rsid w:val="0045027F"/>
    <w:rsid w:val="00450BF3"/>
    <w:rsid w:val="00453D8F"/>
    <w:rsid w:val="00453DD7"/>
    <w:rsid w:val="00453FDA"/>
    <w:rsid w:val="00454986"/>
    <w:rsid w:val="004560FA"/>
    <w:rsid w:val="0045635D"/>
    <w:rsid w:val="004568C1"/>
    <w:rsid w:val="00460137"/>
    <w:rsid w:val="0046093D"/>
    <w:rsid w:val="0046779E"/>
    <w:rsid w:val="0047081A"/>
    <w:rsid w:val="004719EE"/>
    <w:rsid w:val="00472575"/>
    <w:rsid w:val="00472EF9"/>
    <w:rsid w:val="00474605"/>
    <w:rsid w:val="00482000"/>
    <w:rsid w:val="00482483"/>
    <w:rsid w:val="00483338"/>
    <w:rsid w:val="004836A1"/>
    <w:rsid w:val="0048444F"/>
    <w:rsid w:val="004856A7"/>
    <w:rsid w:val="004925D7"/>
    <w:rsid w:val="0049269C"/>
    <w:rsid w:val="004927C8"/>
    <w:rsid w:val="00494E1D"/>
    <w:rsid w:val="00494E33"/>
    <w:rsid w:val="00495850"/>
    <w:rsid w:val="00495E9B"/>
    <w:rsid w:val="0049648B"/>
    <w:rsid w:val="00496CB5"/>
    <w:rsid w:val="0049710A"/>
    <w:rsid w:val="00497306"/>
    <w:rsid w:val="004A14B5"/>
    <w:rsid w:val="004A2281"/>
    <w:rsid w:val="004A2798"/>
    <w:rsid w:val="004A2DB0"/>
    <w:rsid w:val="004A2F24"/>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5F90"/>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185"/>
    <w:rsid w:val="004F741E"/>
    <w:rsid w:val="004F7C95"/>
    <w:rsid w:val="0050091C"/>
    <w:rsid w:val="00500CE5"/>
    <w:rsid w:val="0050339E"/>
    <w:rsid w:val="00503703"/>
    <w:rsid w:val="00504BB8"/>
    <w:rsid w:val="00504C46"/>
    <w:rsid w:val="005101E4"/>
    <w:rsid w:val="005106A0"/>
    <w:rsid w:val="00511694"/>
    <w:rsid w:val="00511A65"/>
    <w:rsid w:val="005134FA"/>
    <w:rsid w:val="00513AC3"/>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572F"/>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3F8"/>
    <w:rsid w:val="00544DA0"/>
    <w:rsid w:val="00545406"/>
    <w:rsid w:val="005459AF"/>
    <w:rsid w:val="00546AF2"/>
    <w:rsid w:val="005470A8"/>
    <w:rsid w:val="005475ED"/>
    <w:rsid w:val="0054770D"/>
    <w:rsid w:val="005509AE"/>
    <w:rsid w:val="00551131"/>
    <w:rsid w:val="00551C8B"/>
    <w:rsid w:val="00552246"/>
    <w:rsid w:val="00553344"/>
    <w:rsid w:val="00554526"/>
    <w:rsid w:val="00554FD4"/>
    <w:rsid w:val="005558F8"/>
    <w:rsid w:val="00556244"/>
    <w:rsid w:val="005566D1"/>
    <w:rsid w:val="00557E09"/>
    <w:rsid w:val="00560461"/>
    <w:rsid w:val="00561171"/>
    <w:rsid w:val="0056180C"/>
    <w:rsid w:val="0056260E"/>
    <w:rsid w:val="00563BAD"/>
    <w:rsid w:val="00564876"/>
    <w:rsid w:val="005651E1"/>
    <w:rsid w:val="00565853"/>
    <w:rsid w:val="00565D23"/>
    <w:rsid w:val="005661D8"/>
    <w:rsid w:val="00566BD8"/>
    <w:rsid w:val="00566E12"/>
    <w:rsid w:val="005713AB"/>
    <w:rsid w:val="005717FC"/>
    <w:rsid w:val="00574A34"/>
    <w:rsid w:val="00576E78"/>
    <w:rsid w:val="005776C0"/>
    <w:rsid w:val="00580243"/>
    <w:rsid w:val="00580E26"/>
    <w:rsid w:val="00580E46"/>
    <w:rsid w:val="005814C4"/>
    <w:rsid w:val="00581794"/>
    <w:rsid w:val="00583448"/>
    <w:rsid w:val="005839FF"/>
    <w:rsid w:val="00583E8B"/>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75C"/>
    <w:rsid w:val="005B1EAF"/>
    <w:rsid w:val="005B225F"/>
    <w:rsid w:val="005B2647"/>
    <w:rsid w:val="005B28B5"/>
    <w:rsid w:val="005B30A4"/>
    <w:rsid w:val="005B32EE"/>
    <w:rsid w:val="005B605D"/>
    <w:rsid w:val="005B6317"/>
    <w:rsid w:val="005B7AA2"/>
    <w:rsid w:val="005B7F45"/>
    <w:rsid w:val="005C16A0"/>
    <w:rsid w:val="005C17FD"/>
    <w:rsid w:val="005C2175"/>
    <w:rsid w:val="005C424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4E5A"/>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07529"/>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6530"/>
    <w:rsid w:val="006274BB"/>
    <w:rsid w:val="00627D51"/>
    <w:rsid w:val="00627D5D"/>
    <w:rsid w:val="00630F91"/>
    <w:rsid w:val="00633506"/>
    <w:rsid w:val="006335DB"/>
    <w:rsid w:val="0063379A"/>
    <w:rsid w:val="0063447C"/>
    <w:rsid w:val="00636180"/>
    <w:rsid w:val="00636967"/>
    <w:rsid w:val="00640964"/>
    <w:rsid w:val="00641D43"/>
    <w:rsid w:val="0064201A"/>
    <w:rsid w:val="00642081"/>
    <w:rsid w:val="006427A9"/>
    <w:rsid w:val="00644062"/>
    <w:rsid w:val="00644DB6"/>
    <w:rsid w:val="00644FBD"/>
    <w:rsid w:val="00645560"/>
    <w:rsid w:val="006470FB"/>
    <w:rsid w:val="00655A44"/>
    <w:rsid w:val="00655AD3"/>
    <w:rsid w:val="00656329"/>
    <w:rsid w:val="006574B4"/>
    <w:rsid w:val="0066105B"/>
    <w:rsid w:val="00662053"/>
    <w:rsid w:val="00662B1B"/>
    <w:rsid w:val="00662D30"/>
    <w:rsid w:val="00663115"/>
    <w:rsid w:val="006643C5"/>
    <w:rsid w:val="0066571C"/>
    <w:rsid w:val="00665AFE"/>
    <w:rsid w:val="00665E2F"/>
    <w:rsid w:val="00670C49"/>
    <w:rsid w:val="0067232E"/>
    <w:rsid w:val="00674887"/>
    <w:rsid w:val="0067490C"/>
    <w:rsid w:val="0067655E"/>
    <w:rsid w:val="00677D7D"/>
    <w:rsid w:val="006815A1"/>
    <w:rsid w:val="0068572B"/>
    <w:rsid w:val="00685E2A"/>
    <w:rsid w:val="0068633D"/>
    <w:rsid w:val="00687295"/>
    <w:rsid w:val="00687473"/>
    <w:rsid w:val="006877E5"/>
    <w:rsid w:val="006877F1"/>
    <w:rsid w:val="00687B56"/>
    <w:rsid w:val="00692393"/>
    <w:rsid w:val="00692B31"/>
    <w:rsid w:val="00695B52"/>
    <w:rsid w:val="00697EB2"/>
    <w:rsid w:val="006A1707"/>
    <w:rsid w:val="006A2EAF"/>
    <w:rsid w:val="006A5E39"/>
    <w:rsid w:val="006A68A5"/>
    <w:rsid w:val="006A6AB0"/>
    <w:rsid w:val="006B18C2"/>
    <w:rsid w:val="006B2CE0"/>
    <w:rsid w:val="006B31F2"/>
    <w:rsid w:val="006B3997"/>
    <w:rsid w:val="006B3A08"/>
    <w:rsid w:val="006C1320"/>
    <w:rsid w:val="006C35F2"/>
    <w:rsid w:val="006C6DF4"/>
    <w:rsid w:val="006C7654"/>
    <w:rsid w:val="006C7E94"/>
    <w:rsid w:val="006D0117"/>
    <w:rsid w:val="006D1E4B"/>
    <w:rsid w:val="006D510F"/>
    <w:rsid w:val="006D599C"/>
    <w:rsid w:val="006D6D6D"/>
    <w:rsid w:val="006D79CC"/>
    <w:rsid w:val="006E12B6"/>
    <w:rsid w:val="006E19B3"/>
    <w:rsid w:val="006E1DCA"/>
    <w:rsid w:val="006E200E"/>
    <w:rsid w:val="006E2272"/>
    <w:rsid w:val="006E2914"/>
    <w:rsid w:val="006E3624"/>
    <w:rsid w:val="006E36D2"/>
    <w:rsid w:val="006E459A"/>
    <w:rsid w:val="006E53A5"/>
    <w:rsid w:val="006E5EA3"/>
    <w:rsid w:val="006F1115"/>
    <w:rsid w:val="006F1ABB"/>
    <w:rsid w:val="006F347B"/>
    <w:rsid w:val="006F41A5"/>
    <w:rsid w:val="006F542E"/>
    <w:rsid w:val="006F566D"/>
    <w:rsid w:val="00702CA9"/>
    <w:rsid w:val="00705C8F"/>
    <w:rsid w:val="00705CFE"/>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8693D"/>
    <w:rsid w:val="0079114B"/>
    <w:rsid w:val="007914DF"/>
    <w:rsid w:val="0079239E"/>
    <w:rsid w:val="007926F1"/>
    <w:rsid w:val="0079359E"/>
    <w:rsid w:val="007956C9"/>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9D9"/>
    <w:rsid w:val="007F005C"/>
    <w:rsid w:val="007F03CE"/>
    <w:rsid w:val="007F17E2"/>
    <w:rsid w:val="007F1DE0"/>
    <w:rsid w:val="007F281B"/>
    <w:rsid w:val="007F33EF"/>
    <w:rsid w:val="007F3778"/>
    <w:rsid w:val="007F3D0E"/>
    <w:rsid w:val="007F4030"/>
    <w:rsid w:val="007F4B86"/>
    <w:rsid w:val="007F566A"/>
    <w:rsid w:val="007F56E7"/>
    <w:rsid w:val="007F58DD"/>
    <w:rsid w:val="007F6686"/>
    <w:rsid w:val="007F67CF"/>
    <w:rsid w:val="00802128"/>
    <w:rsid w:val="00803CF1"/>
    <w:rsid w:val="0080579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4964"/>
    <w:rsid w:val="0082635B"/>
    <w:rsid w:val="008266E4"/>
    <w:rsid w:val="00826AC6"/>
    <w:rsid w:val="00827597"/>
    <w:rsid w:val="008277DF"/>
    <w:rsid w:val="00827F79"/>
    <w:rsid w:val="008309E9"/>
    <w:rsid w:val="00834670"/>
    <w:rsid w:val="0083476C"/>
    <w:rsid w:val="00834D96"/>
    <w:rsid w:val="00835934"/>
    <w:rsid w:val="0083777A"/>
    <w:rsid w:val="00842087"/>
    <w:rsid w:val="00842B21"/>
    <w:rsid w:val="00843D70"/>
    <w:rsid w:val="00844574"/>
    <w:rsid w:val="00844D5A"/>
    <w:rsid w:val="00845325"/>
    <w:rsid w:val="00845AC7"/>
    <w:rsid w:val="00846B51"/>
    <w:rsid w:val="0084702C"/>
    <w:rsid w:val="008512E6"/>
    <w:rsid w:val="008547D1"/>
    <w:rsid w:val="008606A6"/>
    <w:rsid w:val="00861BB0"/>
    <w:rsid w:val="00861C5B"/>
    <w:rsid w:val="00864324"/>
    <w:rsid w:val="00865677"/>
    <w:rsid w:val="00865A79"/>
    <w:rsid w:val="00865FCB"/>
    <w:rsid w:val="00866A32"/>
    <w:rsid w:val="00866CF6"/>
    <w:rsid w:val="008678FB"/>
    <w:rsid w:val="00867E01"/>
    <w:rsid w:val="008706A5"/>
    <w:rsid w:val="00870752"/>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0B0"/>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6E02"/>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07638"/>
    <w:rsid w:val="0090775D"/>
    <w:rsid w:val="009105BD"/>
    <w:rsid w:val="00912DBB"/>
    <w:rsid w:val="009132ED"/>
    <w:rsid w:val="009135DE"/>
    <w:rsid w:val="0091471A"/>
    <w:rsid w:val="00915719"/>
    <w:rsid w:val="00915E22"/>
    <w:rsid w:val="009168B4"/>
    <w:rsid w:val="00917475"/>
    <w:rsid w:val="00921E85"/>
    <w:rsid w:val="009225B7"/>
    <w:rsid w:val="00922F69"/>
    <w:rsid w:val="009251F2"/>
    <w:rsid w:val="00926699"/>
    <w:rsid w:val="009267D3"/>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165"/>
    <w:rsid w:val="0095251C"/>
    <w:rsid w:val="009527A3"/>
    <w:rsid w:val="009554BE"/>
    <w:rsid w:val="00955562"/>
    <w:rsid w:val="00955CAD"/>
    <w:rsid w:val="00955F11"/>
    <w:rsid w:val="009569E4"/>
    <w:rsid w:val="009578DA"/>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77F4D"/>
    <w:rsid w:val="009834DC"/>
    <w:rsid w:val="00984650"/>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F52"/>
    <w:rsid w:val="009D24B0"/>
    <w:rsid w:val="009D4AC2"/>
    <w:rsid w:val="009D52CB"/>
    <w:rsid w:val="009D5862"/>
    <w:rsid w:val="009D5B25"/>
    <w:rsid w:val="009E0DAB"/>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35EF"/>
    <w:rsid w:val="00A051CE"/>
    <w:rsid w:val="00A063CA"/>
    <w:rsid w:val="00A067AD"/>
    <w:rsid w:val="00A06CF3"/>
    <w:rsid w:val="00A108BB"/>
    <w:rsid w:val="00A1148A"/>
    <w:rsid w:val="00A11BF6"/>
    <w:rsid w:val="00A12B38"/>
    <w:rsid w:val="00A12C2F"/>
    <w:rsid w:val="00A135E5"/>
    <w:rsid w:val="00A14CA0"/>
    <w:rsid w:val="00A16A9B"/>
    <w:rsid w:val="00A205C6"/>
    <w:rsid w:val="00A20C63"/>
    <w:rsid w:val="00A20F54"/>
    <w:rsid w:val="00A2133A"/>
    <w:rsid w:val="00A2221F"/>
    <w:rsid w:val="00A22B38"/>
    <w:rsid w:val="00A2372C"/>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4C59"/>
    <w:rsid w:val="00A553FA"/>
    <w:rsid w:val="00A55483"/>
    <w:rsid w:val="00A55E81"/>
    <w:rsid w:val="00A567FD"/>
    <w:rsid w:val="00A57354"/>
    <w:rsid w:val="00A5761E"/>
    <w:rsid w:val="00A61F9A"/>
    <w:rsid w:val="00A653FF"/>
    <w:rsid w:val="00A66893"/>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3A22"/>
    <w:rsid w:val="00AB5719"/>
    <w:rsid w:val="00AB5FD8"/>
    <w:rsid w:val="00AC0A0B"/>
    <w:rsid w:val="00AC0F5F"/>
    <w:rsid w:val="00AC3042"/>
    <w:rsid w:val="00AC36C6"/>
    <w:rsid w:val="00AC4C96"/>
    <w:rsid w:val="00AC4E73"/>
    <w:rsid w:val="00AC5614"/>
    <w:rsid w:val="00AC5A72"/>
    <w:rsid w:val="00AC5B22"/>
    <w:rsid w:val="00AC5D94"/>
    <w:rsid w:val="00AC719B"/>
    <w:rsid w:val="00AD2DC0"/>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4723"/>
    <w:rsid w:val="00AF515F"/>
    <w:rsid w:val="00AF6522"/>
    <w:rsid w:val="00AF6563"/>
    <w:rsid w:val="00AF6BCA"/>
    <w:rsid w:val="00AF7553"/>
    <w:rsid w:val="00B0029D"/>
    <w:rsid w:val="00B00330"/>
    <w:rsid w:val="00B03972"/>
    <w:rsid w:val="00B0418F"/>
    <w:rsid w:val="00B04A5D"/>
    <w:rsid w:val="00B05D59"/>
    <w:rsid w:val="00B05F4A"/>
    <w:rsid w:val="00B06FBA"/>
    <w:rsid w:val="00B077C5"/>
    <w:rsid w:val="00B07EE7"/>
    <w:rsid w:val="00B07F0B"/>
    <w:rsid w:val="00B07F7C"/>
    <w:rsid w:val="00B10F2D"/>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8F2"/>
    <w:rsid w:val="00B54C56"/>
    <w:rsid w:val="00B54DA1"/>
    <w:rsid w:val="00B55496"/>
    <w:rsid w:val="00B55500"/>
    <w:rsid w:val="00B56718"/>
    <w:rsid w:val="00B569AA"/>
    <w:rsid w:val="00B57C2F"/>
    <w:rsid w:val="00B57CDE"/>
    <w:rsid w:val="00B60152"/>
    <w:rsid w:val="00B610D6"/>
    <w:rsid w:val="00B6111E"/>
    <w:rsid w:val="00B612BA"/>
    <w:rsid w:val="00B6180A"/>
    <w:rsid w:val="00B61D4D"/>
    <w:rsid w:val="00B61DE2"/>
    <w:rsid w:val="00B62145"/>
    <w:rsid w:val="00B6294E"/>
    <w:rsid w:val="00B634A6"/>
    <w:rsid w:val="00B63599"/>
    <w:rsid w:val="00B66418"/>
    <w:rsid w:val="00B66653"/>
    <w:rsid w:val="00B70D4E"/>
    <w:rsid w:val="00B73007"/>
    <w:rsid w:val="00B73243"/>
    <w:rsid w:val="00B759FE"/>
    <w:rsid w:val="00B76BFF"/>
    <w:rsid w:val="00B7748F"/>
    <w:rsid w:val="00B77B12"/>
    <w:rsid w:val="00B807AA"/>
    <w:rsid w:val="00B80B7C"/>
    <w:rsid w:val="00B8186A"/>
    <w:rsid w:val="00B838D8"/>
    <w:rsid w:val="00B83B13"/>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322E"/>
    <w:rsid w:val="00BB420C"/>
    <w:rsid w:val="00BB59E0"/>
    <w:rsid w:val="00BB7122"/>
    <w:rsid w:val="00BB7C78"/>
    <w:rsid w:val="00BC03E9"/>
    <w:rsid w:val="00BC0580"/>
    <w:rsid w:val="00BC21B1"/>
    <w:rsid w:val="00BC2675"/>
    <w:rsid w:val="00BC2BA8"/>
    <w:rsid w:val="00BC2FCE"/>
    <w:rsid w:val="00BC564D"/>
    <w:rsid w:val="00BC6656"/>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122"/>
    <w:rsid w:val="00BF7A20"/>
    <w:rsid w:val="00C00C49"/>
    <w:rsid w:val="00C01C77"/>
    <w:rsid w:val="00C04154"/>
    <w:rsid w:val="00C04758"/>
    <w:rsid w:val="00C05B1F"/>
    <w:rsid w:val="00C062E9"/>
    <w:rsid w:val="00C13E7D"/>
    <w:rsid w:val="00C1458F"/>
    <w:rsid w:val="00C15428"/>
    <w:rsid w:val="00C154B6"/>
    <w:rsid w:val="00C15B4C"/>
    <w:rsid w:val="00C171F5"/>
    <w:rsid w:val="00C2264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C0E"/>
    <w:rsid w:val="00C34CAF"/>
    <w:rsid w:val="00C34E79"/>
    <w:rsid w:val="00C35DC7"/>
    <w:rsid w:val="00C36A52"/>
    <w:rsid w:val="00C41464"/>
    <w:rsid w:val="00C41A57"/>
    <w:rsid w:val="00C443A0"/>
    <w:rsid w:val="00C4488B"/>
    <w:rsid w:val="00C47A88"/>
    <w:rsid w:val="00C506A1"/>
    <w:rsid w:val="00C509F7"/>
    <w:rsid w:val="00C50D82"/>
    <w:rsid w:val="00C512FA"/>
    <w:rsid w:val="00C514BF"/>
    <w:rsid w:val="00C5411F"/>
    <w:rsid w:val="00C619D9"/>
    <w:rsid w:val="00C6350D"/>
    <w:rsid w:val="00C6460B"/>
    <w:rsid w:val="00C67F0D"/>
    <w:rsid w:val="00C70167"/>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700"/>
    <w:rsid w:val="00CA2EF0"/>
    <w:rsid w:val="00CA318A"/>
    <w:rsid w:val="00CA3F83"/>
    <w:rsid w:val="00CA63DD"/>
    <w:rsid w:val="00CA6B3B"/>
    <w:rsid w:val="00CA6BBE"/>
    <w:rsid w:val="00CB0B27"/>
    <w:rsid w:val="00CB206E"/>
    <w:rsid w:val="00CB2793"/>
    <w:rsid w:val="00CB2FBA"/>
    <w:rsid w:val="00CB3091"/>
    <w:rsid w:val="00CB48E8"/>
    <w:rsid w:val="00CB4B44"/>
    <w:rsid w:val="00CB4BC3"/>
    <w:rsid w:val="00CB5168"/>
    <w:rsid w:val="00CB6782"/>
    <w:rsid w:val="00CB6A20"/>
    <w:rsid w:val="00CC159B"/>
    <w:rsid w:val="00CC1EB6"/>
    <w:rsid w:val="00CC2512"/>
    <w:rsid w:val="00CC2C99"/>
    <w:rsid w:val="00CC32F0"/>
    <w:rsid w:val="00CC4C2F"/>
    <w:rsid w:val="00CC63C4"/>
    <w:rsid w:val="00CD0D42"/>
    <w:rsid w:val="00CD18DB"/>
    <w:rsid w:val="00CD1AF2"/>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53F3"/>
    <w:rsid w:val="00CF04F4"/>
    <w:rsid w:val="00CF085D"/>
    <w:rsid w:val="00CF159F"/>
    <w:rsid w:val="00CF1CB6"/>
    <w:rsid w:val="00CF518A"/>
    <w:rsid w:val="00CF54A9"/>
    <w:rsid w:val="00CF5EB6"/>
    <w:rsid w:val="00D01194"/>
    <w:rsid w:val="00D01241"/>
    <w:rsid w:val="00D01F0C"/>
    <w:rsid w:val="00D02230"/>
    <w:rsid w:val="00D0247A"/>
    <w:rsid w:val="00D02A29"/>
    <w:rsid w:val="00D02E4C"/>
    <w:rsid w:val="00D032FF"/>
    <w:rsid w:val="00D033FF"/>
    <w:rsid w:val="00D03441"/>
    <w:rsid w:val="00D03B70"/>
    <w:rsid w:val="00D041A1"/>
    <w:rsid w:val="00D048BC"/>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4D0B"/>
    <w:rsid w:val="00D15814"/>
    <w:rsid w:val="00D1593E"/>
    <w:rsid w:val="00D16486"/>
    <w:rsid w:val="00D1672D"/>
    <w:rsid w:val="00D1678A"/>
    <w:rsid w:val="00D167F5"/>
    <w:rsid w:val="00D2138D"/>
    <w:rsid w:val="00D23872"/>
    <w:rsid w:val="00D23CA5"/>
    <w:rsid w:val="00D23D99"/>
    <w:rsid w:val="00D23F40"/>
    <w:rsid w:val="00D24951"/>
    <w:rsid w:val="00D24DC8"/>
    <w:rsid w:val="00D27775"/>
    <w:rsid w:val="00D3089A"/>
    <w:rsid w:val="00D31255"/>
    <w:rsid w:val="00D332F8"/>
    <w:rsid w:val="00D33327"/>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384"/>
    <w:rsid w:val="00D60D34"/>
    <w:rsid w:val="00D611C9"/>
    <w:rsid w:val="00D611E9"/>
    <w:rsid w:val="00D61A49"/>
    <w:rsid w:val="00D62C75"/>
    <w:rsid w:val="00D631CE"/>
    <w:rsid w:val="00D64E13"/>
    <w:rsid w:val="00D65D91"/>
    <w:rsid w:val="00D6643B"/>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4BC7"/>
    <w:rsid w:val="00DD5543"/>
    <w:rsid w:val="00DD6033"/>
    <w:rsid w:val="00DD60AE"/>
    <w:rsid w:val="00DD6698"/>
    <w:rsid w:val="00DD6ECE"/>
    <w:rsid w:val="00DD751C"/>
    <w:rsid w:val="00DE0078"/>
    <w:rsid w:val="00DE022A"/>
    <w:rsid w:val="00DE1590"/>
    <w:rsid w:val="00DE1A9D"/>
    <w:rsid w:val="00DE200A"/>
    <w:rsid w:val="00DE2818"/>
    <w:rsid w:val="00DE37E0"/>
    <w:rsid w:val="00DE4429"/>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1283"/>
    <w:rsid w:val="00E52B35"/>
    <w:rsid w:val="00E52EE8"/>
    <w:rsid w:val="00E55739"/>
    <w:rsid w:val="00E567FF"/>
    <w:rsid w:val="00E56CDC"/>
    <w:rsid w:val="00E56EC3"/>
    <w:rsid w:val="00E578C5"/>
    <w:rsid w:val="00E57EEA"/>
    <w:rsid w:val="00E6096B"/>
    <w:rsid w:val="00E617D0"/>
    <w:rsid w:val="00E61ADE"/>
    <w:rsid w:val="00E61B9D"/>
    <w:rsid w:val="00E61BC3"/>
    <w:rsid w:val="00E62B56"/>
    <w:rsid w:val="00E62D41"/>
    <w:rsid w:val="00E64540"/>
    <w:rsid w:val="00E64B1B"/>
    <w:rsid w:val="00E65BF5"/>
    <w:rsid w:val="00E66821"/>
    <w:rsid w:val="00E705FF"/>
    <w:rsid w:val="00E706D5"/>
    <w:rsid w:val="00E70E53"/>
    <w:rsid w:val="00E7127C"/>
    <w:rsid w:val="00E717BB"/>
    <w:rsid w:val="00E72653"/>
    <w:rsid w:val="00E726EF"/>
    <w:rsid w:val="00E72E84"/>
    <w:rsid w:val="00E73D6A"/>
    <w:rsid w:val="00E73FB6"/>
    <w:rsid w:val="00E7493A"/>
    <w:rsid w:val="00E77B34"/>
    <w:rsid w:val="00E804AE"/>
    <w:rsid w:val="00E8108F"/>
    <w:rsid w:val="00E82501"/>
    <w:rsid w:val="00E82E96"/>
    <w:rsid w:val="00E83238"/>
    <w:rsid w:val="00E83DBB"/>
    <w:rsid w:val="00E83EB2"/>
    <w:rsid w:val="00E84E6D"/>
    <w:rsid w:val="00E86C59"/>
    <w:rsid w:val="00E873C3"/>
    <w:rsid w:val="00E9123C"/>
    <w:rsid w:val="00E92409"/>
    <w:rsid w:val="00E925FF"/>
    <w:rsid w:val="00E927A3"/>
    <w:rsid w:val="00E92852"/>
    <w:rsid w:val="00E92ADF"/>
    <w:rsid w:val="00E92CC1"/>
    <w:rsid w:val="00E93532"/>
    <w:rsid w:val="00E93C55"/>
    <w:rsid w:val="00E949D2"/>
    <w:rsid w:val="00E94E03"/>
    <w:rsid w:val="00E95FC3"/>
    <w:rsid w:val="00E96774"/>
    <w:rsid w:val="00E97289"/>
    <w:rsid w:val="00E974B9"/>
    <w:rsid w:val="00EA0377"/>
    <w:rsid w:val="00EA553C"/>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37B"/>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A04"/>
    <w:rsid w:val="00EF2F64"/>
    <w:rsid w:val="00EF5A55"/>
    <w:rsid w:val="00F00C35"/>
    <w:rsid w:val="00F00F3A"/>
    <w:rsid w:val="00F03DC2"/>
    <w:rsid w:val="00F03EB1"/>
    <w:rsid w:val="00F049E9"/>
    <w:rsid w:val="00F062CE"/>
    <w:rsid w:val="00F062E1"/>
    <w:rsid w:val="00F1088C"/>
    <w:rsid w:val="00F12036"/>
    <w:rsid w:val="00F152E6"/>
    <w:rsid w:val="00F153AC"/>
    <w:rsid w:val="00F15802"/>
    <w:rsid w:val="00F15ABA"/>
    <w:rsid w:val="00F17917"/>
    <w:rsid w:val="00F201A1"/>
    <w:rsid w:val="00F2114C"/>
    <w:rsid w:val="00F21C8E"/>
    <w:rsid w:val="00F24448"/>
    <w:rsid w:val="00F24B8A"/>
    <w:rsid w:val="00F25D79"/>
    <w:rsid w:val="00F2702F"/>
    <w:rsid w:val="00F3025C"/>
    <w:rsid w:val="00F31254"/>
    <w:rsid w:val="00F32329"/>
    <w:rsid w:val="00F32688"/>
    <w:rsid w:val="00F32E8A"/>
    <w:rsid w:val="00F33B6E"/>
    <w:rsid w:val="00F35A98"/>
    <w:rsid w:val="00F36573"/>
    <w:rsid w:val="00F37708"/>
    <w:rsid w:val="00F409C8"/>
    <w:rsid w:val="00F40A07"/>
    <w:rsid w:val="00F41E13"/>
    <w:rsid w:val="00F42A44"/>
    <w:rsid w:val="00F43DA2"/>
    <w:rsid w:val="00F44FC5"/>
    <w:rsid w:val="00F45326"/>
    <w:rsid w:val="00F45549"/>
    <w:rsid w:val="00F465BB"/>
    <w:rsid w:val="00F479AB"/>
    <w:rsid w:val="00F47D5C"/>
    <w:rsid w:val="00F47EB2"/>
    <w:rsid w:val="00F505AB"/>
    <w:rsid w:val="00F520FB"/>
    <w:rsid w:val="00F52DA5"/>
    <w:rsid w:val="00F53EFE"/>
    <w:rsid w:val="00F5486D"/>
    <w:rsid w:val="00F5622B"/>
    <w:rsid w:val="00F5678D"/>
    <w:rsid w:val="00F57450"/>
    <w:rsid w:val="00F57F64"/>
    <w:rsid w:val="00F60511"/>
    <w:rsid w:val="00F60DE3"/>
    <w:rsid w:val="00F61708"/>
    <w:rsid w:val="00F63A74"/>
    <w:rsid w:val="00F64D04"/>
    <w:rsid w:val="00F65E71"/>
    <w:rsid w:val="00F71670"/>
    <w:rsid w:val="00F71751"/>
    <w:rsid w:val="00F71998"/>
    <w:rsid w:val="00F720E9"/>
    <w:rsid w:val="00F73CC7"/>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2CE8"/>
    <w:rsid w:val="00FB329C"/>
    <w:rsid w:val="00FB3446"/>
    <w:rsid w:val="00FB7A24"/>
    <w:rsid w:val="00FC1ACA"/>
    <w:rsid w:val="00FC24EA"/>
    <w:rsid w:val="00FC27E4"/>
    <w:rsid w:val="00FC4417"/>
    <w:rsid w:val="00FC477E"/>
    <w:rsid w:val="00FC478A"/>
    <w:rsid w:val="00FC667E"/>
    <w:rsid w:val="00FD0C38"/>
    <w:rsid w:val="00FD2027"/>
    <w:rsid w:val="00FD2055"/>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5080"/>
    <w:rsid w:val="00FF602C"/>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7F05C"/>
  <w15:docId w15:val="{B444FA01-9EF6-4544-8E6D-DB8A67EA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516417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znanium.com/catalog/product/546557" TargetMode="External"/><Relationship Id="rId26" Type="http://schemas.openxmlformats.org/officeDocument/2006/relationships/hyperlink" Target="https://biblio-online.ru/book/praktikum-po-kulture-rechevogo-obscheniya-na-russkom-yazyke-grammatika-i-chtenie-434070" TargetMode="External"/><Relationship Id="rId39" Type="http://schemas.openxmlformats.org/officeDocument/2006/relationships/fontTable" Target="fontTable.xml"/><Relationship Id="rId21" Type="http://schemas.openxmlformats.org/officeDocument/2006/relationships/hyperlink" Target="https://biblio-online.ru/book/russkiy-yazyk-kak-inostrannyy-v-2-ch-chast-2-378571" TargetMode="External"/><Relationship Id="rId34" Type="http://schemas.openxmlformats.org/officeDocument/2006/relationships/hyperlink" Target="http://www.springernature.com/gp/librarian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biblio-online.ru/book/russkiy-yazyk-kak-inostrannyy-pedagogika-praktikum-416941" TargetMode="External"/><Relationship Id="rId25" Type="http://schemas.openxmlformats.org/officeDocument/2006/relationships/hyperlink" Target="https://biblio-online.ru/book/russkiy-yazyk-kak-inostrannyy-386096" TargetMode="External"/><Relationship Id="rId33" Type="http://schemas.openxmlformats.org/officeDocument/2006/relationships/hyperlink" Target="https://www37.orbit.com/" TargetMode="External"/><Relationship Id="rId38" Type="http://schemas.openxmlformats.org/officeDocument/2006/relationships/hyperlink" Target="https://neicon.ru/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biblio-online.ru/book/russkiy-yazyk-kak-inostrannyy-v-2-ch-chast-1-378570"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catalog/product/999878" TargetMode="External"/><Relationship Id="rId32" Type="http://schemas.openxmlformats.org/officeDocument/2006/relationships/hyperlink" Target="http://www.scopus.com/" TargetMode="External"/><Relationship Id="rId37" Type="http://schemas.openxmlformats.org/officeDocument/2006/relationships/hyperlink" Target="http://xn--90ax2c.xn--p1a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iblio-online.ru/book/russkiy-yazyk-kak-inostrannyy-prakticheskiy-intensivnyy-kurs-cd-380154" TargetMode="External"/><Relationship Id="rId28" Type="http://schemas.openxmlformats.org/officeDocument/2006/relationships/hyperlink" Target="http://znanium.com/" TargetMode="External"/><Relationship Id="rId36" Type="http://schemas.openxmlformats.org/officeDocument/2006/relationships/hyperlink" Target="http://www.elibrary.ru/" TargetMode="External"/><Relationship Id="rId10" Type="http://schemas.openxmlformats.org/officeDocument/2006/relationships/header" Target="header2.xml"/><Relationship Id="rId19" Type="http://schemas.openxmlformats.org/officeDocument/2006/relationships/hyperlink" Target="https://biblio-online.ru/book/russkiy-yazyk-kak-inostrannyy-kultura-rechevogo-obscheniya-385656" TargetMode="External"/><Relationship Id="rId31" Type="http://schemas.openxmlformats.org/officeDocument/2006/relationships/hyperlink" Target="http://webofknowledg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biblio-online.ru/book/russkiy-yazyk-kak-inostrannyy-aktualnyy-razgovor-408229" TargetMode="External"/><Relationship Id="rId27" Type="http://schemas.openxmlformats.org/officeDocument/2006/relationships/hyperlink" Target="http://www.e.lanbook.com/" TargetMode="External"/><Relationship Id="rId30" Type="http://schemas.openxmlformats.org/officeDocument/2006/relationships/hyperlink" Target="https://biblio-online.ru/" TargetMode="External"/><Relationship Id="rId35" Type="http://schemas.openxmlformats.org/officeDocument/2006/relationships/hyperlink" Target="http://dlib.eastview.com/"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C890-CF5D-40BA-B5A7-61BA054A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8028</Words>
  <Characters>45763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Irina</cp:lastModifiedBy>
  <cp:revision>14</cp:revision>
  <cp:lastPrinted>2022-03-12T20:38:00Z</cp:lastPrinted>
  <dcterms:created xsi:type="dcterms:W3CDTF">2022-04-13T08:16:00Z</dcterms:created>
  <dcterms:modified xsi:type="dcterms:W3CDTF">2022-04-14T06:31:00Z</dcterms:modified>
</cp:coreProperties>
</file>