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12DDD" w:rsidP="00A1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C6DE6">
              <w:rPr>
                <w:sz w:val="26"/>
                <w:szCs w:val="26"/>
              </w:rPr>
              <w:t>.03.0</w:t>
            </w:r>
            <w:r w:rsidR="007633D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633D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F3A92" w:rsidP="00774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методика преподавания иностранных языков и культур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366AC4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FE69CA">
              <w:rPr>
                <w:rFonts w:eastAsia="Times New Roman"/>
                <w:sz w:val="24"/>
                <w:szCs w:val="24"/>
              </w:rPr>
              <w:t>45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7633DE">
              <w:rPr>
                <w:rFonts w:eastAsia="Times New Roman"/>
                <w:sz w:val="24"/>
                <w:szCs w:val="24"/>
              </w:rPr>
              <w:t>2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7633DE">
              <w:rPr>
                <w:rFonts w:eastAsia="Times New Roman"/>
                <w:sz w:val="24"/>
                <w:szCs w:val="24"/>
              </w:rPr>
              <w:t>Лингвистика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366AC4">
              <w:rPr>
                <w:rFonts w:eastAsia="Times New Roman"/>
                <w:sz w:val="24"/>
                <w:szCs w:val="24"/>
              </w:rPr>
              <w:t xml:space="preserve">Теория </w:t>
            </w:r>
            <w:r w:rsidR="007633DE">
              <w:rPr>
                <w:rFonts w:eastAsia="Times New Roman"/>
                <w:sz w:val="24"/>
                <w:szCs w:val="24"/>
              </w:rPr>
              <w:t>и ме</w:t>
            </w:r>
            <w:r w:rsidR="00366AC4">
              <w:rPr>
                <w:rFonts w:eastAsia="Times New Roman"/>
                <w:sz w:val="24"/>
                <w:szCs w:val="24"/>
              </w:rPr>
              <w:t>тодика</w:t>
            </w:r>
            <w:r w:rsidR="007633DE">
              <w:rPr>
                <w:rFonts w:eastAsia="Times New Roman"/>
                <w:sz w:val="24"/>
                <w:szCs w:val="24"/>
              </w:rPr>
              <w:t xml:space="preserve"> </w:t>
            </w:r>
            <w:r w:rsidR="00366AC4">
              <w:rPr>
                <w:rFonts w:eastAsia="Times New Roman"/>
                <w:sz w:val="24"/>
                <w:szCs w:val="24"/>
              </w:rPr>
              <w:t>преподавания иностранных языков и 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к.филос.н.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к.филос.н.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379"/>
        <w:gridCol w:w="1821"/>
        <w:gridCol w:w="2242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FE69CA" w:rsidRDefault="007633DE" w:rsidP="007633DE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</w:t>
            </w:r>
            <w:r w:rsidR="002C6DE6" w:rsidRPr="007633DE">
              <w:rPr>
                <w:rFonts w:eastAsia="Times New Roman"/>
                <w:i/>
                <w:sz w:val="24"/>
                <w:szCs w:val="24"/>
              </w:rPr>
              <w:t>.</w:t>
            </w:r>
            <w:r w:rsidR="00A12DDD" w:rsidRPr="007633DE">
              <w:rPr>
                <w:rFonts w:eastAsia="Times New Roman"/>
                <w:i/>
                <w:sz w:val="24"/>
                <w:szCs w:val="24"/>
              </w:rPr>
              <w:t>ф.н.</w:t>
            </w:r>
            <w:r w:rsidR="00D24951" w:rsidRPr="007633D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7633DE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633D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633DE" w:rsidRDefault="007633DE" w:rsidP="007633D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</w:t>
            </w:r>
            <w:r w:rsidR="002C6DE6" w:rsidRPr="007633DE">
              <w:rPr>
                <w:rFonts w:eastAsia="Times New Roman"/>
                <w:i/>
                <w:sz w:val="24"/>
                <w:szCs w:val="24"/>
              </w:rPr>
              <w:t>.</w:t>
            </w:r>
            <w:r w:rsidR="00A12DDD" w:rsidRPr="007633DE">
              <w:rPr>
                <w:rFonts w:eastAsia="Times New Roman"/>
                <w:i/>
                <w:sz w:val="24"/>
                <w:szCs w:val="24"/>
              </w:rPr>
              <w:t>В</w:t>
            </w:r>
            <w:r w:rsidR="002C6DE6" w:rsidRPr="007633DE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Куликова</w:t>
            </w:r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A12DD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633DE">
        <w:rPr>
          <w:sz w:val="24"/>
          <w:szCs w:val="24"/>
        </w:rPr>
        <w:t xml:space="preserve"> (история России, всеобщая история)</w:t>
      </w:r>
      <w:r w:rsidR="007E18CB" w:rsidRPr="002C6DE6">
        <w:rPr>
          <w:sz w:val="24"/>
          <w:szCs w:val="24"/>
        </w:rPr>
        <w:t>;</w:t>
      </w:r>
    </w:p>
    <w:p w:rsidR="007E18CB" w:rsidRDefault="007633D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Литература и искусство</w:t>
      </w:r>
      <w:r w:rsidR="00191BD1">
        <w:rPr>
          <w:sz w:val="24"/>
          <w:szCs w:val="24"/>
        </w:rPr>
        <w:t>;</w:t>
      </w:r>
    </w:p>
    <w:p w:rsidR="00191BD1" w:rsidRDefault="007633D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искусств</w:t>
      </w:r>
      <w:r w:rsidR="00B809EA">
        <w:rPr>
          <w:sz w:val="24"/>
          <w:szCs w:val="24"/>
        </w:rPr>
        <w:t>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литературы</w:t>
      </w:r>
      <w:r w:rsidR="007633DE">
        <w:rPr>
          <w:sz w:val="24"/>
          <w:szCs w:val="24"/>
        </w:rPr>
        <w:t xml:space="preserve"> стран изучаемого языка</w:t>
      </w:r>
      <w:r>
        <w:rPr>
          <w:sz w:val="24"/>
          <w:szCs w:val="24"/>
        </w:rPr>
        <w:t>;</w:t>
      </w:r>
    </w:p>
    <w:p w:rsidR="00B809EA" w:rsidRDefault="007633D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семиотических систем</w:t>
      </w:r>
      <w:r w:rsidR="00B809EA">
        <w:rPr>
          <w:sz w:val="24"/>
          <w:szCs w:val="24"/>
        </w:rPr>
        <w:t>;</w:t>
      </w:r>
    </w:p>
    <w:p w:rsidR="00B809EA" w:rsidRDefault="00366AC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Лингвокультурология</w:t>
      </w:r>
      <w:proofErr w:type="spellEnd"/>
      <w:r w:rsidR="00B809EA">
        <w:rPr>
          <w:sz w:val="24"/>
          <w:szCs w:val="24"/>
        </w:rPr>
        <w:t>;</w:t>
      </w:r>
    </w:p>
    <w:p w:rsidR="00366AC4" w:rsidRDefault="00366AC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социолингвистики;</w:t>
      </w:r>
    </w:p>
    <w:p w:rsidR="00366AC4" w:rsidRDefault="00366AC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герменевтику</w:t>
      </w:r>
      <w:bookmarkStart w:id="10" w:name="_GoBack"/>
      <w:bookmarkEnd w:id="10"/>
      <w:r>
        <w:rPr>
          <w:sz w:val="24"/>
          <w:szCs w:val="24"/>
        </w:rPr>
        <w:t>;</w:t>
      </w:r>
    </w:p>
    <w:p w:rsidR="00B809EA" w:rsidRDefault="007633D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духовной культуры</w:t>
      </w:r>
      <w:r w:rsidR="00B809EA">
        <w:rPr>
          <w:sz w:val="24"/>
          <w:szCs w:val="24"/>
        </w:rPr>
        <w:t>;</w:t>
      </w:r>
    </w:p>
    <w:p w:rsidR="00B809EA" w:rsidRPr="002C6DE6" w:rsidRDefault="007633DE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B809EA" w:rsidRPr="00B809EA">
        <w:rPr>
          <w:sz w:val="24"/>
          <w:szCs w:val="24"/>
        </w:rPr>
        <w:t xml:space="preserve"> практика. Научно-исследовательская работа (получение первичных навыков научно-исследовательской работы)</w:t>
      </w:r>
    </w:p>
    <w:p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17B14" w:rsidRPr="00F31E81" w:rsidTr="00CF3A92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B17B14" w:rsidRPr="00AA10D5" w:rsidRDefault="00B17B14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Pr="00AA10D5" w:rsidRDefault="00B17B1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B17B14" w:rsidRPr="00AA10D5" w:rsidRDefault="00B17B14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B17B14" w:rsidRPr="0043747F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17B14" w:rsidRPr="00021C27" w:rsidRDefault="00B17B1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Pr="00AA10D5" w:rsidRDefault="00B17B1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B17B14" w:rsidRPr="00AA10D5" w:rsidRDefault="00B17B1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B17B14" w:rsidRPr="00AA10D5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B17B14" w:rsidRPr="00F31E81" w:rsidTr="00175497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AA10D5" w:rsidRDefault="00B17B1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14" w:rsidRDefault="00B17B14" w:rsidP="00B17B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B17B14" w:rsidRPr="00AA10D5" w:rsidRDefault="00B17B1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B14" w:rsidRPr="00021C27" w:rsidRDefault="00B17B1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EB3398" w:rsidRPr="00AA10D5" w:rsidRDefault="00EB3398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3B03" w:rsidRPr="00F31E81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463B03" w:rsidRPr="00AA10D5" w:rsidRDefault="00463B03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03" w:rsidRPr="00021C27" w:rsidRDefault="00463B0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AA10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A10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A10D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:rsidR="00A57354" w:rsidRPr="00554841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55484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:rsidR="00A57354" w:rsidRPr="00F720E9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:rsidR="00A57354" w:rsidRPr="00F720E9" w:rsidRDefault="00BA3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</w:p>
          <w:p w:rsidR="00A57354" w:rsidRPr="004E56D5" w:rsidRDefault="00287D1C" w:rsidP="00287D1C">
            <w:proofErr w:type="spellStart"/>
            <w:r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t>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:rsidR="00A57354" w:rsidRPr="00554841" w:rsidRDefault="008C3FC8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1</w:t>
            </w:r>
            <w:r w:rsidR="00554841">
              <w:rPr>
                <w:b/>
              </w:rPr>
              <w:t>0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:rsidR="00A57354" w:rsidRPr="001C1B2E" w:rsidRDefault="004E5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3D5450" w:rsidP="00B6294E">
            <w:r>
              <w:t>Тема 2</w:t>
            </w:r>
            <w:r w:rsidR="004E56D5">
              <w:t>.3</w:t>
            </w:r>
          </w:p>
          <w:p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 w:val="restart"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Тема 2.4</w:t>
            </w:r>
          </w:p>
          <w:p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  <w:vMerge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6D3E54" w:rsidP="00B6294E">
            <w:r>
              <w:t>Тема 2.5</w:t>
            </w:r>
          </w:p>
          <w:p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>Практическое занятие № 2.1</w:t>
            </w:r>
          </w:p>
          <w:p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3FC8" w:rsidRPr="00C9126C" w:rsidRDefault="004831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:rsidR="003D5450" w:rsidRDefault="008C3FC8" w:rsidP="00B1562F">
            <w:r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:rsidTr="00287D1C">
        <w:tc>
          <w:tcPr>
            <w:tcW w:w="1700" w:type="dxa"/>
          </w:tcPr>
          <w:p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:rsidR="009C1644" w:rsidRDefault="009C1644" w:rsidP="00B6294E">
            <w:r>
              <w:t xml:space="preserve">Ранняя христианская философия. Патристика. </w:t>
            </w:r>
            <w:proofErr w:type="spellStart"/>
            <w:r>
              <w:t>Аврелий</w:t>
            </w:r>
            <w:proofErr w:type="spellEnd"/>
            <w:r>
              <w:t xml:space="preserve"> Августин и Пелагий</w:t>
            </w:r>
          </w:p>
        </w:tc>
        <w:tc>
          <w:tcPr>
            <w:tcW w:w="815" w:type="dxa"/>
          </w:tcPr>
          <w:p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3E5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D3E54" w:rsidRPr="005B225F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:rsidTr="00287D1C">
        <w:tc>
          <w:tcPr>
            <w:tcW w:w="1700" w:type="dxa"/>
          </w:tcPr>
          <w:p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 w:val="restart"/>
          </w:tcPr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DF3C1E" w:rsidRDefault="00A57354" w:rsidP="009C16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D3E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C1644">
              <w:rPr>
                <w:b/>
              </w:rPr>
              <w:t>Философия Нового времени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</w:t>
            </w:r>
            <w:r w:rsidR="009C1644">
              <w:t>3</w:t>
            </w:r>
            <w:r w:rsidRPr="00E949D2">
              <w:t xml:space="preserve">.1 </w:t>
            </w:r>
          </w:p>
          <w:p w:rsidR="00A57354" w:rsidRPr="009C1644" w:rsidRDefault="009C1644" w:rsidP="00B6294E">
            <w:r w:rsidRPr="009C1644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:rsidR="00A57354" w:rsidRPr="001C1B2E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9C1644" w:rsidP="00DD6033">
            <w:r w:rsidRPr="009C1644">
              <w:t>Тема 3.2</w:t>
            </w:r>
          </w:p>
          <w:p w:rsidR="009C1644" w:rsidRPr="009C1644" w:rsidRDefault="009C1644" w:rsidP="00DD6033">
            <w:r>
              <w:rPr>
                <w:bCs/>
              </w:rPr>
              <w:t>Основные направления и представления философии Нового времени</w:t>
            </w:r>
            <w:r>
              <w:t xml:space="preserve">. </w:t>
            </w:r>
          </w:p>
        </w:tc>
        <w:tc>
          <w:tcPr>
            <w:tcW w:w="815" w:type="dxa"/>
          </w:tcPr>
          <w:p w:rsidR="00A5735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644" w:rsidRPr="006168DD" w:rsidTr="00287D1C">
        <w:tc>
          <w:tcPr>
            <w:tcW w:w="1700" w:type="dxa"/>
            <w:vMerge/>
          </w:tcPr>
          <w:p w:rsidR="009C1644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C1644" w:rsidRDefault="009C1644" w:rsidP="00DD6033">
            <w:r>
              <w:t xml:space="preserve">Тема 3.3. </w:t>
            </w:r>
          </w:p>
          <w:p w:rsidR="009C1644" w:rsidRPr="009C1644" w:rsidRDefault="009C1644" w:rsidP="00DD6033">
            <w:r>
              <w:t>Философия Просвещения.</w:t>
            </w:r>
          </w:p>
        </w:tc>
        <w:tc>
          <w:tcPr>
            <w:tcW w:w="815" w:type="dxa"/>
          </w:tcPr>
          <w:p w:rsidR="009C164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1644" w:rsidRPr="005B225F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 w:rsidR="00F62016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F62016" w:rsidP="00B6294E">
            <w:pPr>
              <w:rPr>
                <w:b/>
              </w:rPr>
            </w:pPr>
            <w:r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:rsidTr="00287D1C">
        <w:tc>
          <w:tcPr>
            <w:tcW w:w="1700" w:type="dxa"/>
            <w:vMerge/>
          </w:tcPr>
          <w:p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F62016" w:rsidRPr="00DF3C1E" w:rsidRDefault="00F62016" w:rsidP="00F62016">
            <w:r>
              <w:rPr>
                <w:bCs/>
              </w:rPr>
              <w:t>Философия Нового времени:</w:t>
            </w:r>
            <w:r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016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:rsidTr="00287D1C">
        <w:tc>
          <w:tcPr>
            <w:tcW w:w="1700" w:type="dxa"/>
            <w:vMerge/>
          </w:tcPr>
          <w:p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F62016" w:rsidRPr="00DF3C1E" w:rsidRDefault="00F62016" w:rsidP="00F62016">
            <w:r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01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F62016" w:rsidP="00F620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554841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F62016" w:rsidP="00B6294E">
            <w:r>
              <w:t>Тема</w:t>
            </w:r>
            <w:r w:rsidR="00A57354" w:rsidRPr="00DF3C1E">
              <w:t xml:space="preserve"> № </w:t>
            </w:r>
            <w:r>
              <w:t>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F62016" w:rsidRDefault="00F62016" w:rsidP="00B6294E">
            <w:r w:rsidRPr="00F62016">
              <w:t>Критическая философия Канта</w:t>
            </w:r>
          </w:p>
        </w:tc>
        <w:tc>
          <w:tcPr>
            <w:tcW w:w="815" w:type="dxa"/>
          </w:tcPr>
          <w:p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62016" w:rsidRDefault="00F62016" w:rsidP="00F62016">
            <w:r>
              <w:t>Тема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 w:rsidR="003C17D8">
              <w:t>3</w:t>
            </w:r>
            <w:r w:rsidRPr="00DF3C1E">
              <w:t xml:space="preserve"> </w:t>
            </w:r>
          </w:p>
          <w:p w:rsidR="00A57354" w:rsidRPr="00DF3C1E" w:rsidRDefault="003C17D8" w:rsidP="00F62016">
            <w:r>
              <w:t>Панлогизм Гегеля. Диалекти</w:t>
            </w:r>
            <w:r w:rsidR="00463B03">
              <w:t>к</w:t>
            </w:r>
            <w:r>
              <w:t>а</w:t>
            </w:r>
            <w:r w:rsidR="00A23438">
              <w:t>. Иррационализм Шопенгауэра</w:t>
            </w:r>
            <w:r>
              <w:t xml:space="preserve"> </w:t>
            </w:r>
          </w:p>
        </w:tc>
        <w:tc>
          <w:tcPr>
            <w:tcW w:w="815" w:type="dxa"/>
          </w:tcPr>
          <w:p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87D1C"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3B03" w:rsidRDefault="00463B03" w:rsidP="00463B0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F479AB" w:rsidRDefault="00463B03" w:rsidP="00463B03">
            <w:pPr>
              <w:rPr>
                <w:b/>
                <w:bCs/>
                <w:i/>
                <w:iCs/>
                <w:vertAlign w:val="superscript"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3B03" w:rsidRDefault="00463B03" w:rsidP="00463B03">
            <w:r>
              <w:t>Практическое занятие №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D458F9" w:rsidRPr="00F479AB" w:rsidRDefault="004B797E" w:rsidP="00463B03">
            <w:pPr>
              <w:rPr>
                <w:i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B797E" w:rsidRPr="006168DD" w:rsidTr="00287D1C">
        <w:tc>
          <w:tcPr>
            <w:tcW w:w="1700" w:type="dxa"/>
          </w:tcPr>
          <w:p w:rsidR="004B797E" w:rsidRPr="001A0052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B797E" w:rsidRDefault="004B797E" w:rsidP="004B797E">
            <w:r>
              <w:t>Практическое занятие № 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4B797E" w:rsidRDefault="004B797E" w:rsidP="004B797E">
            <w:r>
              <w:t>Философия Шопенгауэра</w:t>
            </w:r>
          </w:p>
        </w:tc>
        <w:tc>
          <w:tcPr>
            <w:tcW w:w="815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797E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797E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797E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:rsidTr="00287D1C">
        <w:trPr>
          <w:trHeight w:val="238"/>
        </w:trPr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A57354" w:rsidRPr="00F479AB" w:rsidRDefault="00463B03" w:rsidP="00463B0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54841" w:rsidRDefault="00554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335106" w:rsidRDefault="003351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16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458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</w:p>
          <w:p w:rsidR="00E619F9" w:rsidRPr="004B797E" w:rsidRDefault="00E619F9" w:rsidP="00574027">
            <w:r w:rsidRPr="004B797E">
              <w:t xml:space="preserve">Русская философия 19 века. </w:t>
            </w: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458F9" w:rsidRPr="00FC478A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</w:p>
          <w:p w:rsidR="00A57354" w:rsidRPr="00F479AB" w:rsidRDefault="00CA4392" w:rsidP="00E619F9">
            <w:pPr>
              <w:rPr>
                <w:i/>
              </w:rPr>
            </w:pPr>
            <w:r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:rsidR="00A57354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:rsidR="00E619F9" w:rsidRPr="00ED4561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19F9" w:rsidRPr="006168DD" w:rsidTr="00287D1C">
        <w:tc>
          <w:tcPr>
            <w:tcW w:w="1700" w:type="dxa"/>
          </w:tcPr>
          <w:p w:rsidR="00E619F9" w:rsidRPr="001A0052" w:rsidRDefault="00E61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3</w:t>
            </w:r>
          </w:p>
          <w:p w:rsidR="00E619F9" w:rsidRDefault="00E619F9" w:rsidP="00E619F9">
            <w:r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:rsidR="00E619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E619F9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:rsidTr="00287D1C">
        <w:tc>
          <w:tcPr>
            <w:tcW w:w="1700" w:type="dxa"/>
          </w:tcPr>
          <w:p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</w:t>
            </w:r>
          </w:p>
          <w:p w:rsidR="00D458F9" w:rsidRPr="00F479AB" w:rsidRDefault="00B034B3" w:rsidP="00E619F9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34B3" w:rsidRDefault="00B034B3" w:rsidP="00B034B3">
            <w:r>
              <w:t>Концепция всеединства В. Соловьева. «Оправдание добра».</w:t>
            </w:r>
          </w:p>
          <w:p w:rsidR="00B034B3" w:rsidRDefault="00B034B3" w:rsidP="00B034B3">
            <w:r>
              <w:t>К. Леонтьев.  «Византизм и славянство»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:rsidR="00B034B3" w:rsidRPr="00DF3C1E" w:rsidRDefault="00B034B3" w:rsidP="00B034B3">
            <w:r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:rsidR="00B034B3" w:rsidRPr="00DF3C1E" w:rsidRDefault="00B034B3" w:rsidP="00B034B3"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Н.О. </w:t>
            </w:r>
            <w:proofErr w:type="spellStart"/>
            <w:r>
              <w:t>Лосский</w:t>
            </w:r>
            <w:proofErr w:type="spellEnd"/>
            <w:r>
              <w:t xml:space="preserve">, </w:t>
            </w:r>
            <w:proofErr w:type="spellStart"/>
            <w:r>
              <w:t>С.Л.Франк</w:t>
            </w:r>
            <w:proofErr w:type="spellEnd"/>
            <w:r>
              <w:t>, П.А. Флоренский, Н.А.Бердяев, И.А. Ильин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:rsidR="00B034B3" w:rsidRPr="00DF3C1E" w:rsidRDefault="00B034B3" w:rsidP="00B034B3">
            <w:r>
              <w:t>Феноменология. Экзистенциализм. Герменевтика. Постмодернизм.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5B225F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554841" w:rsidRDefault="000908D0" w:rsidP="00554841">
            <w:r>
              <w:t xml:space="preserve">Тема № 6.1 </w:t>
            </w:r>
            <w:r w:rsidR="00554841">
              <w:t>Практическое занятие</w:t>
            </w:r>
            <w:r w:rsidR="00554841" w:rsidRPr="00DF3C1E">
              <w:t xml:space="preserve"> </w:t>
            </w:r>
          </w:p>
          <w:p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r>
              <w:t xml:space="preserve">Тема № 6.2 </w:t>
            </w:r>
            <w:r w:rsidR="00335106">
              <w:t>Практическое занятие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B034B3">
            <w:pPr>
              <w:rPr>
                <w:bCs/>
              </w:rPr>
            </w:pPr>
            <w:r>
              <w:rPr>
                <w:bCs/>
              </w:rPr>
              <w:t xml:space="preserve">Тема № 6.3 </w:t>
            </w:r>
            <w:r w:rsidR="00335106">
              <w:rPr>
                <w:bCs/>
              </w:rPr>
              <w:t xml:space="preserve">Практическое занятие  </w:t>
            </w:r>
          </w:p>
          <w:p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:rsidTr="00287D1C">
        <w:tc>
          <w:tcPr>
            <w:tcW w:w="1700" w:type="dxa"/>
          </w:tcPr>
          <w:p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Тема № 6.4 Практическое занятие</w:t>
            </w:r>
          </w:p>
          <w:p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5106" w:rsidRPr="00C91DA7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9126C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Джайнизм.Буддизм.Даршаны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Default="00B1562F" w:rsidP="00B1562F">
            <w:pPr>
              <w:rPr>
                <w:bCs/>
              </w:rPr>
            </w:pPr>
            <w:proofErr w:type="spellStart"/>
            <w:r>
              <w:rPr>
                <w:bCs/>
              </w:rPr>
              <w:t>Аврелий</w:t>
            </w:r>
            <w:proofErr w:type="spellEnd"/>
            <w:r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B1562F" w:rsidP="00F60511">
            <w:pPr>
              <w:rPr>
                <w:bCs/>
              </w:rPr>
            </w:pPr>
            <w:r>
              <w:rPr>
                <w:b/>
              </w:rPr>
              <w:t>Философия Нового времени</w:t>
            </w:r>
          </w:p>
        </w:tc>
      </w:tr>
      <w:tr w:rsidR="00B1562F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487875">
            <w:pPr>
              <w:rPr>
                <w:bCs/>
                <w:i/>
              </w:rPr>
            </w:pPr>
            <w:r w:rsidRPr="00487875">
              <w:rPr>
                <w:i/>
              </w:rPr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487875" w:rsidP="00487875">
            <w:pPr>
              <w:rPr>
                <w:bCs/>
              </w:rPr>
            </w:pPr>
            <w:r>
              <w:t xml:space="preserve">Рождение гуманизма. Флорентийская академия. Пико </w:t>
            </w:r>
            <w:proofErr w:type="spellStart"/>
            <w:r>
              <w:t>делла</w:t>
            </w:r>
            <w:proofErr w:type="spellEnd"/>
            <w:r>
              <w:t xml:space="preserve"> </w:t>
            </w:r>
            <w:proofErr w:type="spellStart"/>
            <w:r>
              <w:t>Мирандола</w:t>
            </w:r>
            <w:proofErr w:type="spellEnd"/>
            <w:r>
              <w:t xml:space="preserve">: «О достоинстве человека». Лоренцо </w:t>
            </w:r>
            <w:proofErr w:type="spellStart"/>
            <w:r>
              <w:t>Валла</w:t>
            </w:r>
            <w:proofErr w:type="spellEnd"/>
            <w:r>
              <w:t>. Секуляризация сознания.</w:t>
            </w:r>
            <w:r>
              <w:rPr>
                <w:bCs/>
              </w:rPr>
              <w:t xml:space="preserve"> </w:t>
            </w:r>
            <w:r>
              <w:t>Особенности Северного Возрождения. Реформация.</w:t>
            </w:r>
          </w:p>
        </w:tc>
      </w:tr>
      <w:tr w:rsidR="00B1562F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2B2FC0" w:rsidRDefault="0048787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487875" w:rsidRDefault="00487875" w:rsidP="00F60511">
            <w:pPr>
              <w:rPr>
                <w:bCs/>
                <w:i/>
              </w:rPr>
            </w:pPr>
            <w:r w:rsidRPr="00487875">
              <w:rPr>
                <w:bCs/>
                <w:i/>
              </w:rPr>
              <w:t>Основные направления и представления философии Нового времени</w:t>
            </w:r>
            <w:r w:rsidRPr="00487875"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2B2FC0" w:rsidRDefault="00487875" w:rsidP="00D90C96">
            <w:pPr>
              <w:rPr>
                <w:bCs/>
              </w:rPr>
            </w:pPr>
            <w:r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>
              <w:t>ы</w:t>
            </w:r>
            <w:r>
              <w:t>.</w:t>
            </w:r>
            <w:r w:rsidR="00D90C96">
              <w:t xml:space="preserve"> Монадология </w:t>
            </w:r>
            <w:r>
              <w:t xml:space="preserve"> Лейбниц</w:t>
            </w:r>
            <w:r w:rsidR="00D90C96">
              <w:t>а</w:t>
            </w:r>
            <w:r>
              <w:t xml:space="preserve">. </w:t>
            </w:r>
            <w:r w:rsidR="00D90C96">
              <w:t xml:space="preserve">Учение </w:t>
            </w:r>
            <w:r>
              <w:t>Томас</w:t>
            </w:r>
            <w:r w:rsidR="00D90C96">
              <w:t>а</w:t>
            </w:r>
            <w:r>
              <w:t xml:space="preserve"> Гоббс</w:t>
            </w:r>
            <w:r w:rsidR="00D90C96">
              <w:t>а о государстве</w:t>
            </w:r>
            <w:r>
              <w:t xml:space="preserve">. </w:t>
            </w:r>
            <w:r w:rsidR="00D90C96">
              <w:t xml:space="preserve">Концепция воспитания </w:t>
            </w:r>
            <w:r>
              <w:t>Дж</w:t>
            </w:r>
            <w:r w:rsidR="00D90C96">
              <w:t>.</w:t>
            </w:r>
            <w:r>
              <w:t xml:space="preserve"> Локк</w:t>
            </w:r>
            <w:r w:rsidR="00D90C96">
              <w:t>а.</w:t>
            </w:r>
          </w:p>
        </w:tc>
      </w:tr>
      <w:tr w:rsidR="005865FC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38444C" w:rsidRDefault="0038444C" w:rsidP="00F60511">
            <w:pPr>
              <w:rPr>
                <w:bCs/>
                <w:i/>
              </w:rPr>
            </w:pPr>
            <w:r w:rsidRPr="0038444C">
              <w:rPr>
                <w:i/>
              </w:rPr>
              <w:t>Философия Просвещения</w:t>
            </w:r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5FC" w:rsidRPr="002B2FC0" w:rsidRDefault="0038444C" w:rsidP="00F60511">
            <w:pPr>
              <w:rPr>
                <w:bCs/>
              </w:rPr>
            </w:pPr>
            <w:r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2B2FC0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38444C" w:rsidRDefault="0038444C" w:rsidP="00F60511">
            <w:pPr>
              <w:rPr>
                <w:b/>
                <w:bCs/>
              </w:rPr>
            </w:pPr>
            <w:r w:rsidRPr="0038444C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A4392" w:rsidRDefault="0038444C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Критическая философия Канта</w:t>
            </w:r>
            <w:r w:rsidR="00CA4392"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A4392" w:rsidRDefault="0038444C" w:rsidP="0038444C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Панлогизм Гегеля. </w:t>
            </w:r>
            <w:r w:rsidR="00574027" w:rsidRPr="00574027">
              <w:rPr>
                <w:i/>
              </w:rPr>
              <w:t>Диалектика. 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Default="0038444C" w:rsidP="00F60511">
            <w:pPr>
              <w:rPr>
                <w:bCs/>
              </w:rPr>
            </w:pPr>
            <w:r>
              <w:rPr>
                <w:bCs/>
              </w:rPr>
              <w:t xml:space="preserve">Абсолютная идея. Четыре вида бытия. </w:t>
            </w:r>
            <w:r w:rsidR="00CA439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CA4392">
              <w:rPr>
                <w:bCs/>
              </w:rPr>
              <w:t xml:space="preserve">Философия права»:  «что разумно, то действительно, </w:t>
            </w:r>
          </w:p>
          <w:p w:rsidR="0038444C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что действительно, то разумно». Три закона диалектики. Эстетика Гегеля.</w:t>
            </w:r>
          </w:p>
        </w:tc>
      </w:tr>
      <w:tr w:rsidR="00CA4392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>
              <w:rPr>
                <w:i/>
              </w:rPr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Русская философия первой половины 20 века. Основные течения и представители</w:t>
            </w:r>
            <w:r>
              <w:rPr>
                <w:bCs/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CA4392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>
              <w:t>Н.Бердяева</w:t>
            </w:r>
            <w:proofErr w:type="spellEnd"/>
            <w:r>
              <w:t xml:space="preserve"> и </w:t>
            </w:r>
            <w:proofErr w:type="spellStart"/>
            <w:r>
              <w:t>Л.Шестова</w:t>
            </w:r>
            <w:proofErr w:type="spellEnd"/>
            <w:r>
              <w:t>.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CA4392" w:rsidP="00F60511">
            <w:pPr>
              <w:rPr>
                <w:bCs/>
              </w:rPr>
            </w:pPr>
            <w:proofErr w:type="spellStart"/>
            <w:r>
              <w:t>Постпозитивизм</w:t>
            </w:r>
            <w:proofErr w:type="spellEnd"/>
            <w:r>
              <w:t xml:space="preserve">. Феноменология </w:t>
            </w:r>
            <w:proofErr w:type="spellStart"/>
            <w:r>
              <w:t>Гуссерля</w:t>
            </w:r>
            <w:proofErr w:type="spellEnd"/>
            <w:r>
              <w:t xml:space="preserve">. Экзистенциальная философия во Франции </w:t>
            </w:r>
            <w:r w:rsidR="000908D0">
              <w:t xml:space="preserve">(Сартр, Марсель) </w:t>
            </w:r>
            <w:r>
              <w:t>и Германии</w:t>
            </w:r>
            <w:r w:rsidR="000908D0">
              <w:t xml:space="preserve"> (Хайдеггер, Ясперс)</w:t>
            </w:r>
            <w:r>
              <w:t>. Герменевтика</w:t>
            </w:r>
            <w:r w:rsidR="000908D0">
              <w:t xml:space="preserve"> </w:t>
            </w:r>
            <w:proofErr w:type="spellStart"/>
            <w:r w:rsidR="000908D0">
              <w:t>Гадамера</w:t>
            </w:r>
            <w:proofErr w:type="spellEnd"/>
            <w:r>
              <w:t>. Структурализм.</w:t>
            </w:r>
          </w:p>
        </w:tc>
      </w:tr>
      <w:tr w:rsidR="000908D0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Default="002C0319" w:rsidP="00865FCB">
            <w:proofErr w:type="spellStart"/>
            <w:r>
              <w:t>Предфилософия</w:t>
            </w:r>
            <w:proofErr w:type="spellEnd"/>
            <w:r>
              <w:t xml:space="preserve">  Китая.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Джайнизм.Буддизм.Даршаны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  <w:p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FE11E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72DD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>» (обозначенных разделов); конспект 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72D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B17B14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E11E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E11EC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A23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3438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A23438" w:rsidRDefault="00A23438" w:rsidP="00A23438">
            <w:pPr>
              <w:rPr>
                <w:bCs/>
              </w:rPr>
            </w:pPr>
            <w:r w:rsidRPr="00A23438">
              <w:rPr>
                <w:bCs/>
              </w:rPr>
              <w:t>Особенности Северного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A23438" w:rsidP="00A23438">
            <w:pPr>
              <w:rPr>
                <w:bCs/>
                <w:i/>
              </w:rPr>
            </w:pPr>
            <w:r>
              <w:t xml:space="preserve">Рождение гуманизма. </w:t>
            </w:r>
            <w:r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>
              <w:rPr>
                <w:bCs/>
              </w:rPr>
              <w:t>делла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Мирандола</w:t>
            </w:r>
            <w:proofErr w:type="spellEnd"/>
            <w:r>
              <w:rPr>
                <w:bCs/>
              </w:rPr>
              <w:t xml:space="preserve"> и Лоренцо </w:t>
            </w:r>
            <w:proofErr w:type="spellStart"/>
            <w:r>
              <w:rPr>
                <w:bCs/>
              </w:rPr>
              <w:t>Валла</w:t>
            </w:r>
            <w:proofErr w:type="spellEnd"/>
            <w:r>
              <w:rPr>
                <w:bCs/>
              </w:rPr>
              <w:t xml:space="preserve">. </w:t>
            </w:r>
            <w:r>
              <w:t>Секуляризация сознания.</w:t>
            </w:r>
            <w:r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>
              <w:rPr>
                <w:bCs/>
              </w:rPr>
              <w:t>Роттердамского</w:t>
            </w:r>
            <w:proofErr w:type="spellEnd"/>
            <w:r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86344A" w:rsidP="00A23438">
            <w:pPr>
              <w:rPr>
                <w:i/>
              </w:rPr>
            </w:pPr>
            <w:r>
              <w:rPr>
                <w:bCs/>
              </w:rPr>
              <w:t>Контрольная</w:t>
            </w:r>
            <w:r w:rsidR="00A23438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B21B7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A23438" w:rsidP="00A2343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A23438" w:rsidP="000B4F1F">
            <w:pPr>
              <w:rPr>
                <w:bCs/>
              </w:rPr>
            </w:pPr>
            <w:r>
              <w:rPr>
                <w:bCs/>
              </w:rPr>
              <w:t>Философия Нового времени</w:t>
            </w:r>
            <w:r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124CC6" w:rsidP="00124CC6">
            <w:pPr>
              <w:rPr>
                <w:bCs/>
              </w:rPr>
            </w:pPr>
            <w:r>
              <w:t xml:space="preserve">Научная революция. </w:t>
            </w:r>
            <w:r>
              <w:rPr>
                <w:bCs/>
              </w:rPr>
              <w:t>Основные направления философии Нового времени</w:t>
            </w:r>
            <w:r>
              <w:t xml:space="preserve">. Эмпиризм и рационализм. </w:t>
            </w:r>
            <w:r w:rsidRPr="00695574">
              <w:rPr>
                <w:i/>
              </w:rPr>
              <w:t>Подготовить конспект работы Фр. Бэкона «Новая Атлантида».</w:t>
            </w:r>
            <w:r>
              <w:t xml:space="preserve">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2B2FC0" w:rsidRPr="00E82E9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0B4F1F" w:rsidP="000B4F1F">
            <w:pPr>
              <w:rPr>
                <w:bCs/>
              </w:rPr>
            </w:pPr>
            <w:r>
              <w:t>Философия</w:t>
            </w:r>
            <w:r w:rsidR="00A23438">
              <w:t xml:space="preserve"> Просвещени</w:t>
            </w:r>
            <w:r>
              <w:t>я</w:t>
            </w:r>
            <w:r w:rsidR="00A23438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124CC6" w:rsidP="00695574">
            <w:pPr>
              <w:rPr>
                <w:bCs/>
              </w:rPr>
            </w:pPr>
            <w:r>
              <w:t>Особенности менталитета Просвещения</w:t>
            </w:r>
            <w:r w:rsidR="00695574">
              <w:t>.  Энциклопедисты. Этические воззрения Д.Дидро. Концепция воспитания Ж-Ж. Руссо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A23438" w:rsidRDefault="00A23438" w:rsidP="009B399A">
            <w:pPr>
              <w:rPr>
                <w:b/>
                <w:bCs/>
              </w:rPr>
            </w:pPr>
            <w:r w:rsidRPr="00A23438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695574" w:rsidP="009B399A">
            <w:pPr>
              <w:rPr>
                <w:bCs/>
              </w:rPr>
            </w:pPr>
            <w:r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идеи «</w:t>
            </w:r>
            <w:proofErr w:type="spellStart"/>
            <w:r>
              <w:rPr>
                <w:bCs/>
              </w:rPr>
              <w:t>Наукоучения</w:t>
            </w:r>
            <w:proofErr w:type="spellEnd"/>
            <w:r>
              <w:rPr>
                <w:bCs/>
              </w:rPr>
              <w:t xml:space="preserve">» Фихте. </w:t>
            </w:r>
          </w:p>
          <w:p w:rsidR="00695574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периоды в философии Шеллинга. Система эстетического идеализма. Идея всеединства.</w:t>
            </w:r>
          </w:p>
          <w:p w:rsidR="00695574" w:rsidRDefault="00695574" w:rsidP="007C72C0">
            <w:pPr>
              <w:rPr>
                <w:bCs/>
              </w:rPr>
            </w:pPr>
            <w:r>
              <w:rPr>
                <w:bCs/>
              </w:rPr>
              <w:t xml:space="preserve">Законы диалектики Гегеля. </w:t>
            </w:r>
            <w:r w:rsidR="007C72C0">
              <w:rPr>
                <w:bCs/>
              </w:rPr>
              <w:t>Ступени</w:t>
            </w:r>
            <w:r>
              <w:rPr>
                <w:bCs/>
              </w:rPr>
              <w:t xml:space="preserve"> развития абсолютной идеи.</w:t>
            </w:r>
            <w:r w:rsidR="007C72C0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7C72C0" w:rsidP="009B399A">
            <w:pPr>
              <w:rPr>
                <w:bCs/>
              </w:rPr>
            </w:pPr>
            <w:r>
              <w:rPr>
                <w:bCs/>
              </w:rPr>
              <w:t xml:space="preserve">Кант и Шопенгауэр. Иррационализм. Этика сострадания. </w:t>
            </w:r>
          </w:p>
          <w:p w:rsidR="007C72C0" w:rsidRDefault="007C72C0" w:rsidP="007C72C0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A23438" w:rsidP="009B399A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124CC6">
            <w:r>
              <w:t>Концепция всеединства В. Соловьева. «Оправдание добра».</w:t>
            </w:r>
          </w:p>
          <w:p w:rsidR="00A23438" w:rsidRDefault="00124CC6" w:rsidP="00124CC6">
            <w:pPr>
              <w:rPr>
                <w:bCs/>
              </w:rPr>
            </w:pPr>
            <w:r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9E5A83" w:rsidP="009E5A83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темы философии В.Соловьева. Концепция всеединства. Нравственная философия: «Оправдание добра». </w:t>
            </w:r>
            <w:r w:rsidRPr="009E5A83">
              <w:rPr>
                <w:bCs/>
                <w:i/>
              </w:rPr>
              <w:t>(Подготовить конспект введения и трех первых глав)</w:t>
            </w:r>
            <w:r>
              <w:rPr>
                <w:bCs/>
                <w:i/>
              </w:rPr>
              <w:t>.</w:t>
            </w:r>
          </w:p>
          <w:p w:rsidR="009E5A83" w:rsidRPr="009E5A83" w:rsidRDefault="009E5A83" w:rsidP="00482C25">
            <w:pPr>
              <w:rPr>
                <w:bCs/>
              </w:rPr>
            </w:pPr>
            <w:r w:rsidRPr="009E5A83">
              <w:rPr>
                <w:bCs/>
              </w:rPr>
              <w:t xml:space="preserve">Консерватизм </w:t>
            </w:r>
            <w:r>
              <w:rPr>
                <w:bCs/>
              </w:rPr>
              <w:t xml:space="preserve">К.Леонтьева. Развитие и прогресс. </w:t>
            </w:r>
            <w:r w:rsidR="00482C25">
              <w:rPr>
                <w:bCs/>
              </w:rPr>
              <w:t xml:space="preserve">Теория 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 xml:space="preserve"> развития цивилизации</w:t>
            </w:r>
            <w:r>
              <w:rPr>
                <w:bCs/>
              </w:rPr>
              <w:t xml:space="preserve">. </w:t>
            </w:r>
            <w:r w:rsidRPr="009E5A83">
              <w:rPr>
                <w:bCs/>
                <w:i/>
              </w:rPr>
              <w:t>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9E5A83" w:rsidP="009B399A">
            <w:pPr>
              <w:rPr>
                <w:bCs/>
              </w:rPr>
            </w:pPr>
            <w:r>
              <w:rPr>
                <w:bCs/>
              </w:rPr>
              <w:t>Основные идеи философии Ф.Ницше. «Так говорил Заратустра».</w:t>
            </w:r>
          </w:p>
          <w:p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>А.Бергсон: жизненный порыв.</w:t>
            </w:r>
          </w:p>
          <w:p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 xml:space="preserve">Огюст Конт: концепция </w:t>
            </w:r>
            <w:r w:rsidR="00482C25">
              <w:rPr>
                <w:bCs/>
              </w:rPr>
              <w:t>«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:rsidR="009E5A83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Default="00124CC6" w:rsidP="009B399A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Н.О. </w:t>
            </w:r>
            <w:proofErr w:type="spellStart"/>
            <w:r>
              <w:t>Лосский</w:t>
            </w:r>
            <w:proofErr w:type="spellEnd"/>
            <w:r>
              <w:t xml:space="preserve">, </w:t>
            </w:r>
            <w:proofErr w:type="spellStart"/>
            <w:r>
              <w:t>С.Л.Франк</w:t>
            </w:r>
            <w:proofErr w:type="spellEnd"/>
            <w:r>
              <w:t>, П.А. Флоренский, Н.А.Бердяев, И.А. Ильин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Развитие концепции всеединства. «Мистический эмпиризм» Н.О. </w:t>
            </w:r>
            <w:proofErr w:type="spellStart"/>
            <w:r>
              <w:rPr>
                <w:bCs/>
              </w:rPr>
              <w:t>Лосского</w:t>
            </w:r>
            <w:proofErr w:type="spellEnd"/>
            <w:r>
              <w:rPr>
                <w:bCs/>
              </w:rPr>
              <w:t>. Персонализм С.Л.Франка.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>Философия свободы Н.А.Бердяева.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Иррационализм </w:t>
            </w:r>
            <w:proofErr w:type="spellStart"/>
            <w:r>
              <w:rPr>
                <w:bCs/>
              </w:rPr>
              <w:t>Л.Шестова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работа Н.А, Бердяева «Самопознание».</w:t>
            </w:r>
          </w:p>
          <w:p w:rsidR="00482C25" w:rsidRDefault="00482C25" w:rsidP="00482C25">
            <w:pPr>
              <w:rPr>
                <w:bCs/>
              </w:rPr>
            </w:pPr>
            <w:r>
              <w:rPr>
                <w:bCs/>
              </w:rPr>
              <w:t xml:space="preserve">И.А. Ильин «О сопротивлении злу силой». Основные идеи. </w:t>
            </w:r>
          </w:p>
          <w:p w:rsidR="00482C25" w:rsidRDefault="00482C25" w:rsidP="00482C2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t>Феноменология. Экзистенциализм. Герменевтика.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rPr>
                <w:bCs/>
              </w:rPr>
              <w:t xml:space="preserve">Феноменология Э. </w:t>
            </w:r>
            <w:proofErr w:type="spellStart"/>
            <w:r>
              <w:rPr>
                <w:bCs/>
              </w:rPr>
              <w:t>Гуссерля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Основные идеи экзистенциализма М.Хайдеггера. Подготовить конспект статьи «Письмо о гуманизме».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Особенности экзистенциализма Ж-П. Сартра. «Экзистенциализм – это гуманизм».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 xml:space="preserve">Герменевтика </w:t>
            </w:r>
            <w:proofErr w:type="spellStart"/>
            <w:r>
              <w:rPr>
                <w:bCs/>
              </w:rPr>
              <w:t>Г.Гадамера</w:t>
            </w:r>
            <w:proofErr w:type="spellEnd"/>
            <w:r>
              <w:rPr>
                <w:bCs/>
              </w:rPr>
              <w:t>.</w:t>
            </w:r>
          </w:p>
          <w:p w:rsidR="00482C25" w:rsidRDefault="00482C25" w:rsidP="009B399A">
            <w:pPr>
              <w:rPr>
                <w:bCs/>
              </w:rPr>
            </w:pPr>
            <w:r>
              <w:rPr>
                <w:bCs/>
              </w:rPr>
              <w:t>Основные понятия философии постмодернизма.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proofErr w:type="gramStart"/>
            <w:r>
              <w:t>Индивид,индивидуальность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личность.Человек</w:t>
            </w:r>
            <w:proofErr w:type="spellEnd"/>
            <w:r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:rsidR="008500E3" w:rsidRDefault="008500E3" w:rsidP="008500E3">
            <w:r>
              <w:t xml:space="preserve"> 1. Философия как феномен духовной культуры;</w:t>
            </w:r>
          </w:p>
          <w:p w:rsidR="008500E3" w:rsidRDefault="008500E3" w:rsidP="008500E3">
            <w:r>
              <w:t xml:space="preserve"> 2. Космологический период античной философии;</w:t>
            </w:r>
          </w:p>
          <w:p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для письменного тестирования</w:t>
            </w:r>
          </w:p>
          <w:p w:rsidR="008500E3" w:rsidRDefault="008500E3" w:rsidP="008500E3">
            <w:r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>
              <w:t>Парменид</w:t>
            </w:r>
            <w:proofErr w:type="spellEnd"/>
            <w:r>
              <w:t>, Анаксагор)</w:t>
            </w:r>
          </w:p>
          <w:p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8500E3" w:rsidRDefault="008500E3" w:rsidP="008500E3">
            <w:r>
              <w:t>3. Как назывался метод Сократа (Диалектический, метафизический, дедуктивный)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A97228" w:rsidRPr="00DD5CBF" w:rsidRDefault="00A97228" w:rsidP="00A97228">
            <w:pPr>
              <w:jc w:val="both"/>
            </w:pPr>
            <w:r>
              <w:t xml:space="preserve">1.Основные идеи феноменологии </w:t>
            </w:r>
            <w:proofErr w:type="spellStart"/>
            <w:r>
              <w:t>Гуссерля</w:t>
            </w:r>
            <w:proofErr w:type="spellEnd"/>
            <w:r>
              <w:t>.</w:t>
            </w:r>
          </w:p>
          <w:p w:rsidR="00A97228" w:rsidRDefault="00A97228" w:rsidP="00A97228">
            <w:r>
              <w:t>2. Характеристика работы М.Хайдеггера «Письмо о гуманизме».</w:t>
            </w:r>
          </w:p>
          <w:p w:rsidR="003F0EFB" w:rsidRPr="00D23F40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A97228">
              <w:t xml:space="preserve">Герменевтика </w:t>
            </w:r>
            <w:proofErr w:type="spellStart"/>
            <w:r w:rsidRPr="00A97228">
              <w:t>Гадамера</w:t>
            </w:r>
            <w:proofErr w:type="spellEnd"/>
            <w:r>
              <w:t>.</w:t>
            </w:r>
          </w:p>
          <w:p w:rsidR="00A97228" w:rsidRPr="00A97228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идеи философии постмодернизма.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C26679" w:rsidRDefault="00C26679" w:rsidP="00FC1ACA">
            <w:r w:rsidRPr="006668F9">
              <w:t>При оценивании теста применяется номинальная шкала, которая предполагает за  правильны</w:t>
            </w:r>
            <w:r>
              <w:t>й</w:t>
            </w:r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:rsidR="00035779" w:rsidRDefault="00035779" w:rsidP="0009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CF3A92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92" w:rsidRDefault="00CF3A92" w:rsidP="005E3840">
      <w:r>
        <w:separator/>
      </w:r>
    </w:p>
  </w:endnote>
  <w:endnote w:type="continuationSeparator" w:id="0">
    <w:p w:rsidR="00CF3A92" w:rsidRDefault="00CF3A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F3A92" w:rsidRDefault="00CF3A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>
    <w:pPr>
      <w:pStyle w:val="ae"/>
      <w:jc w:val="right"/>
    </w:pPr>
  </w:p>
  <w:p w:rsidR="00CF3A92" w:rsidRDefault="00CF3A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>
    <w:pPr>
      <w:pStyle w:val="ae"/>
      <w:jc w:val="right"/>
    </w:pPr>
  </w:p>
  <w:p w:rsidR="00CF3A92" w:rsidRPr="000D3988" w:rsidRDefault="00CF3A92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F3A92" w:rsidRDefault="00CF3A9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>
    <w:pPr>
      <w:pStyle w:val="ae"/>
      <w:jc w:val="right"/>
    </w:pPr>
  </w:p>
  <w:p w:rsidR="00CF3A92" w:rsidRDefault="00CF3A92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>
    <w:pPr>
      <w:pStyle w:val="ae"/>
      <w:jc w:val="right"/>
    </w:pPr>
  </w:p>
  <w:p w:rsidR="00CF3A92" w:rsidRDefault="00CF3A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92" w:rsidRDefault="00CF3A92" w:rsidP="005E3840">
      <w:r>
        <w:separator/>
      </w:r>
    </w:p>
  </w:footnote>
  <w:footnote w:type="continuationSeparator" w:id="0">
    <w:p w:rsidR="00CF3A92" w:rsidRDefault="00CF3A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Content>
      <w:p w:rsidR="00CF3A92" w:rsidRDefault="00CF3A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3A92" w:rsidRDefault="00CF3A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>
    <w:pPr>
      <w:pStyle w:val="ac"/>
      <w:jc w:val="center"/>
    </w:pPr>
  </w:p>
  <w:p w:rsidR="00CF3A92" w:rsidRDefault="00CF3A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CF3A92" w:rsidRDefault="00CF3A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92" w:rsidRDefault="00CF3A9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CF3A92" w:rsidRDefault="00CF3A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C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F3A92" w:rsidRDefault="00CF3A9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CF3A92" w:rsidRDefault="00CF3A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C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F3A92" w:rsidRDefault="00CF3A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310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AC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968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1A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446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D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4A34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624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6A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2DDD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D8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17B14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2B5E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3A92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9CA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F48F4966-D278-449C-9BA6-D69A574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307F-AB42-4679-BDB4-283D04AF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4</cp:revision>
  <cp:lastPrinted>2021-04-07T07:51:00Z</cp:lastPrinted>
  <dcterms:created xsi:type="dcterms:W3CDTF">2022-04-18T20:32:00Z</dcterms:created>
  <dcterms:modified xsi:type="dcterms:W3CDTF">2022-04-18T20:37:00Z</dcterms:modified>
</cp:coreProperties>
</file>