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E15D3D" w:rsidRPr="00977C21" w:rsidTr="00E15D3D">
        <w:tc>
          <w:tcPr>
            <w:tcW w:w="9889" w:type="dxa"/>
            <w:gridSpan w:val="2"/>
          </w:tcPr>
          <w:p w:rsidR="00E15D3D" w:rsidRPr="00977C21" w:rsidRDefault="00E15D3D" w:rsidP="00E15D3D">
            <w:pPr>
              <w:jc w:val="center"/>
              <w:rPr>
                <w:rFonts w:eastAsia="Times New Roman"/>
                <w:sz w:val="24"/>
                <w:szCs w:val="24"/>
              </w:rPr>
            </w:pPr>
            <w:r w:rsidRPr="00977C21">
              <w:rPr>
                <w:rFonts w:eastAsia="Times New Roman"/>
                <w:sz w:val="24"/>
                <w:szCs w:val="24"/>
              </w:rPr>
              <w:t>Министерство науки и высшего образования Российской Федерации</w:t>
            </w:r>
          </w:p>
        </w:tc>
      </w:tr>
      <w:tr w:rsidR="00E15D3D" w:rsidRPr="00977C21" w:rsidTr="00E15D3D">
        <w:tc>
          <w:tcPr>
            <w:tcW w:w="9889" w:type="dxa"/>
            <w:gridSpan w:val="2"/>
          </w:tcPr>
          <w:p w:rsidR="00E15D3D" w:rsidRPr="00977C21" w:rsidRDefault="00E15D3D" w:rsidP="00E15D3D">
            <w:pPr>
              <w:jc w:val="center"/>
              <w:rPr>
                <w:rFonts w:eastAsia="Times New Roman"/>
                <w:sz w:val="24"/>
                <w:szCs w:val="24"/>
              </w:rPr>
            </w:pPr>
            <w:r w:rsidRPr="00977C21">
              <w:rPr>
                <w:rFonts w:eastAsia="Times New Roman"/>
                <w:sz w:val="24"/>
                <w:szCs w:val="24"/>
              </w:rPr>
              <w:t>Федеральное государственное бюджетное образовательное учреждение</w:t>
            </w:r>
          </w:p>
        </w:tc>
      </w:tr>
      <w:tr w:rsidR="00E15D3D" w:rsidRPr="00977C21" w:rsidTr="00E15D3D">
        <w:tc>
          <w:tcPr>
            <w:tcW w:w="9889" w:type="dxa"/>
            <w:gridSpan w:val="2"/>
          </w:tcPr>
          <w:p w:rsidR="00E15D3D" w:rsidRPr="00977C21" w:rsidRDefault="00E15D3D" w:rsidP="00E15D3D">
            <w:pPr>
              <w:jc w:val="center"/>
              <w:rPr>
                <w:rFonts w:eastAsia="Times New Roman"/>
                <w:sz w:val="24"/>
                <w:szCs w:val="24"/>
              </w:rPr>
            </w:pPr>
            <w:r w:rsidRPr="00977C21">
              <w:rPr>
                <w:rFonts w:eastAsia="Times New Roman"/>
                <w:sz w:val="24"/>
                <w:szCs w:val="24"/>
              </w:rPr>
              <w:t>высшего образования</w:t>
            </w:r>
          </w:p>
        </w:tc>
      </w:tr>
      <w:tr w:rsidR="00E15D3D" w:rsidRPr="00977C21" w:rsidTr="00E15D3D">
        <w:tc>
          <w:tcPr>
            <w:tcW w:w="9889" w:type="dxa"/>
            <w:gridSpan w:val="2"/>
          </w:tcPr>
          <w:p w:rsidR="00E15D3D" w:rsidRPr="00977C21" w:rsidRDefault="00E15D3D" w:rsidP="00E15D3D">
            <w:pPr>
              <w:jc w:val="center"/>
              <w:rPr>
                <w:rFonts w:eastAsia="Times New Roman"/>
                <w:sz w:val="24"/>
                <w:szCs w:val="24"/>
              </w:rPr>
            </w:pPr>
            <w:r w:rsidRPr="00977C21">
              <w:rPr>
                <w:rFonts w:eastAsia="Times New Roman"/>
                <w:sz w:val="24"/>
                <w:szCs w:val="24"/>
              </w:rPr>
              <w:t>«Российский государственный университет им. А.Н. Косыгина</w:t>
            </w:r>
          </w:p>
        </w:tc>
      </w:tr>
      <w:tr w:rsidR="00E15D3D" w:rsidRPr="00977C21" w:rsidTr="00E15D3D">
        <w:tc>
          <w:tcPr>
            <w:tcW w:w="9889" w:type="dxa"/>
            <w:gridSpan w:val="2"/>
          </w:tcPr>
          <w:p w:rsidR="00E15D3D" w:rsidRPr="00977C21" w:rsidRDefault="00E15D3D" w:rsidP="00E15D3D">
            <w:pPr>
              <w:jc w:val="center"/>
              <w:rPr>
                <w:rFonts w:eastAsia="Times New Roman"/>
                <w:sz w:val="24"/>
                <w:szCs w:val="24"/>
              </w:rPr>
            </w:pPr>
            <w:proofErr w:type="gramStart"/>
            <w:r w:rsidRPr="00977C21">
              <w:rPr>
                <w:rFonts w:eastAsia="Times New Roman"/>
                <w:sz w:val="24"/>
                <w:szCs w:val="24"/>
              </w:rPr>
              <w:t>(Технологии.</w:t>
            </w:r>
            <w:proofErr w:type="gramEnd"/>
            <w:r w:rsidRPr="00977C21">
              <w:rPr>
                <w:rFonts w:eastAsia="Times New Roman"/>
                <w:sz w:val="24"/>
                <w:szCs w:val="24"/>
              </w:rPr>
              <w:t xml:space="preserve"> Дизайн. </w:t>
            </w:r>
            <w:proofErr w:type="gramStart"/>
            <w:r w:rsidRPr="00977C21">
              <w:rPr>
                <w:rFonts w:eastAsia="Times New Roman"/>
                <w:sz w:val="24"/>
                <w:szCs w:val="24"/>
              </w:rPr>
              <w:t>Искусство)»</w:t>
            </w:r>
            <w:proofErr w:type="gramEnd"/>
          </w:p>
        </w:tc>
      </w:tr>
      <w:tr w:rsidR="00E15D3D" w:rsidRPr="00977C21" w:rsidTr="00E15D3D">
        <w:trPr>
          <w:trHeight w:val="357"/>
        </w:trPr>
        <w:tc>
          <w:tcPr>
            <w:tcW w:w="9889" w:type="dxa"/>
            <w:gridSpan w:val="2"/>
            <w:shd w:val="clear" w:color="auto" w:fill="auto"/>
            <w:vAlign w:val="bottom"/>
          </w:tcPr>
          <w:p w:rsidR="00E15D3D" w:rsidRPr="00977C21" w:rsidRDefault="00E15D3D" w:rsidP="00E15D3D">
            <w:pPr>
              <w:spacing w:line="271" w:lineRule="auto"/>
              <w:ind w:right="-57"/>
              <w:jc w:val="both"/>
              <w:rPr>
                <w:rFonts w:eastAsia="Times New Roman"/>
                <w:b/>
                <w:sz w:val="24"/>
                <w:szCs w:val="24"/>
              </w:rPr>
            </w:pPr>
          </w:p>
        </w:tc>
      </w:tr>
      <w:tr w:rsidR="00E15D3D" w:rsidRPr="00977C21" w:rsidTr="00E15D3D">
        <w:trPr>
          <w:trHeight w:val="357"/>
        </w:trPr>
        <w:tc>
          <w:tcPr>
            <w:tcW w:w="1355" w:type="dxa"/>
            <w:shd w:val="clear" w:color="auto" w:fill="auto"/>
            <w:vAlign w:val="bottom"/>
          </w:tcPr>
          <w:p w:rsidR="00E15D3D" w:rsidRPr="00977C21" w:rsidRDefault="00E15D3D" w:rsidP="00E15D3D">
            <w:pPr>
              <w:spacing w:line="271" w:lineRule="auto"/>
              <w:jc w:val="both"/>
              <w:rPr>
                <w:rFonts w:eastAsia="Times New Roman"/>
                <w:sz w:val="26"/>
                <w:szCs w:val="26"/>
              </w:rPr>
            </w:pPr>
            <w:r w:rsidRPr="00977C21">
              <w:rPr>
                <w:rFonts w:eastAsia="Times New Roman"/>
                <w:sz w:val="26"/>
                <w:szCs w:val="26"/>
              </w:rPr>
              <w:t>Институт</w:t>
            </w:r>
          </w:p>
        </w:tc>
        <w:tc>
          <w:tcPr>
            <w:tcW w:w="8534" w:type="dxa"/>
            <w:tcBorders>
              <w:bottom w:val="single" w:sz="4" w:space="0" w:color="auto"/>
            </w:tcBorders>
            <w:shd w:val="clear" w:color="auto" w:fill="auto"/>
            <w:vAlign w:val="bottom"/>
          </w:tcPr>
          <w:p w:rsidR="00E15D3D" w:rsidRPr="00977C21" w:rsidRDefault="00E15D3D" w:rsidP="00E15D3D">
            <w:pPr>
              <w:spacing w:line="271" w:lineRule="auto"/>
              <w:jc w:val="both"/>
              <w:rPr>
                <w:rFonts w:eastAsia="Times New Roman"/>
                <w:sz w:val="26"/>
                <w:szCs w:val="26"/>
              </w:rPr>
            </w:pPr>
            <w:r w:rsidRPr="00977C21">
              <w:rPr>
                <w:rFonts w:eastAsia="Times New Roman"/>
                <w:sz w:val="26"/>
                <w:szCs w:val="26"/>
              </w:rPr>
              <w:t xml:space="preserve">славянской культуры </w:t>
            </w:r>
          </w:p>
        </w:tc>
      </w:tr>
      <w:tr w:rsidR="00E15D3D" w:rsidRPr="00977C21" w:rsidTr="00E15D3D">
        <w:trPr>
          <w:trHeight w:val="357"/>
        </w:trPr>
        <w:tc>
          <w:tcPr>
            <w:tcW w:w="1355" w:type="dxa"/>
            <w:shd w:val="clear" w:color="auto" w:fill="auto"/>
            <w:vAlign w:val="bottom"/>
          </w:tcPr>
          <w:p w:rsidR="00E15D3D" w:rsidRPr="00977C21" w:rsidRDefault="00E15D3D" w:rsidP="00E15D3D">
            <w:pPr>
              <w:spacing w:line="271" w:lineRule="auto"/>
              <w:jc w:val="both"/>
              <w:rPr>
                <w:rFonts w:eastAsia="Times New Roman"/>
                <w:sz w:val="26"/>
                <w:szCs w:val="26"/>
              </w:rPr>
            </w:pPr>
            <w:r w:rsidRPr="00977C21">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E15D3D" w:rsidRPr="00977C21" w:rsidRDefault="00E15D3D" w:rsidP="00E15D3D">
            <w:pPr>
              <w:spacing w:line="271" w:lineRule="auto"/>
              <w:jc w:val="both"/>
              <w:rPr>
                <w:rFonts w:eastAsia="Times New Roman"/>
                <w:sz w:val="26"/>
                <w:szCs w:val="26"/>
              </w:rPr>
            </w:pPr>
            <w:r w:rsidRPr="00977C21">
              <w:rPr>
                <w:rFonts w:eastAsia="Times New Roman"/>
                <w:sz w:val="26"/>
                <w:szCs w:val="26"/>
              </w:rPr>
              <w:t>Лингвистики и межкультурной коммуникации</w:t>
            </w:r>
          </w:p>
        </w:tc>
      </w:tr>
    </w:tbl>
    <w:p w:rsidR="00E15D3D" w:rsidRPr="00977C21" w:rsidRDefault="00E15D3D" w:rsidP="00E15D3D">
      <w:pPr>
        <w:tabs>
          <w:tab w:val="left" w:pos="708"/>
        </w:tabs>
        <w:jc w:val="both"/>
        <w:rPr>
          <w:rFonts w:eastAsia="Times New Roman"/>
          <w:b/>
          <w:sz w:val="24"/>
          <w:szCs w:val="24"/>
        </w:rPr>
      </w:pPr>
    </w:p>
    <w:p w:rsidR="00E15D3D" w:rsidRPr="00977C21" w:rsidRDefault="00E15D3D" w:rsidP="00E15D3D">
      <w:pPr>
        <w:tabs>
          <w:tab w:val="left" w:pos="708"/>
        </w:tabs>
        <w:jc w:val="both"/>
        <w:rPr>
          <w:rFonts w:eastAsia="Times New Roman"/>
          <w:b/>
          <w:sz w:val="24"/>
          <w:szCs w:val="24"/>
        </w:rPr>
      </w:pPr>
    </w:p>
    <w:p w:rsidR="00E15D3D" w:rsidRPr="00977C21" w:rsidRDefault="00E15D3D" w:rsidP="00E15D3D">
      <w:pPr>
        <w:tabs>
          <w:tab w:val="left" w:pos="708"/>
        </w:tabs>
        <w:jc w:val="both"/>
        <w:rPr>
          <w:rFonts w:eastAsia="Times New Roman"/>
          <w:b/>
          <w:sz w:val="24"/>
          <w:szCs w:val="24"/>
        </w:rPr>
      </w:pPr>
    </w:p>
    <w:p w:rsidR="00E15D3D" w:rsidRPr="00977C21" w:rsidRDefault="00E15D3D" w:rsidP="00E15D3D">
      <w:pPr>
        <w:tabs>
          <w:tab w:val="left" w:pos="708"/>
        </w:tabs>
        <w:jc w:val="both"/>
        <w:rPr>
          <w:rFonts w:eastAsia="Times New Roman"/>
          <w:b/>
          <w:sz w:val="24"/>
          <w:szCs w:val="24"/>
        </w:rPr>
      </w:pPr>
    </w:p>
    <w:p w:rsidR="00E15D3D" w:rsidRPr="00977C21" w:rsidRDefault="00E15D3D" w:rsidP="00E15D3D">
      <w:pPr>
        <w:tabs>
          <w:tab w:val="left" w:pos="708"/>
        </w:tabs>
        <w:jc w:val="both"/>
        <w:rPr>
          <w:rFonts w:eastAsia="Times New Roman"/>
          <w:b/>
          <w:sz w:val="24"/>
          <w:szCs w:val="24"/>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E15D3D" w:rsidRPr="00977C21" w:rsidTr="00E15D3D">
        <w:trPr>
          <w:trHeight w:val="567"/>
        </w:trPr>
        <w:tc>
          <w:tcPr>
            <w:tcW w:w="9889" w:type="dxa"/>
            <w:gridSpan w:val="3"/>
            <w:vAlign w:val="center"/>
          </w:tcPr>
          <w:p w:rsidR="00E15D3D" w:rsidRPr="00977C21" w:rsidRDefault="00E15D3D" w:rsidP="00E15D3D">
            <w:pPr>
              <w:jc w:val="center"/>
              <w:rPr>
                <w:b/>
                <w:sz w:val="26"/>
                <w:szCs w:val="26"/>
              </w:rPr>
            </w:pPr>
            <w:r w:rsidRPr="00977C21">
              <w:rPr>
                <w:b/>
                <w:sz w:val="26"/>
                <w:szCs w:val="26"/>
              </w:rPr>
              <w:t>РАБОЧАЯ ПРОГРАММА</w:t>
            </w:r>
          </w:p>
          <w:p w:rsidR="00E15D3D" w:rsidRPr="00977C21" w:rsidRDefault="00E15D3D" w:rsidP="00E15D3D">
            <w:pPr>
              <w:jc w:val="center"/>
              <w:rPr>
                <w:b/>
                <w:sz w:val="26"/>
                <w:szCs w:val="26"/>
              </w:rPr>
            </w:pPr>
            <w:r w:rsidRPr="00977C21">
              <w:rPr>
                <w:b/>
                <w:sz w:val="26"/>
                <w:szCs w:val="26"/>
              </w:rPr>
              <w:t>УЧЕБНОЙ ДИСЦИПЛИНЫ</w:t>
            </w:r>
          </w:p>
        </w:tc>
      </w:tr>
      <w:tr w:rsidR="00E15D3D" w:rsidRPr="00977C21" w:rsidTr="00E15D3D">
        <w:trPr>
          <w:trHeight w:val="454"/>
        </w:trPr>
        <w:tc>
          <w:tcPr>
            <w:tcW w:w="9889" w:type="dxa"/>
            <w:gridSpan w:val="3"/>
            <w:tcBorders>
              <w:bottom w:val="single" w:sz="4" w:space="0" w:color="auto"/>
            </w:tcBorders>
            <w:vAlign w:val="bottom"/>
          </w:tcPr>
          <w:p w:rsidR="00E15D3D" w:rsidRPr="00977C21" w:rsidRDefault="00E15D3D" w:rsidP="00E15D3D">
            <w:pPr>
              <w:jc w:val="center"/>
              <w:rPr>
                <w:b/>
                <w:sz w:val="26"/>
                <w:szCs w:val="26"/>
              </w:rPr>
            </w:pPr>
            <w:r>
              <w:rPr>
                <w:b/>
                <w:sz w:val="26"/>
                <w:szCs w:val="26"/>
              </w:rPr>
              <w:t xml:space="preserve">Интерпретация художественного текста на иностранном языке </w:t>
            </w:r>
          </w:p>
        </w:tc>
      </w:tr>
      <w:tr w:rsidR="00E15D3D" w:rsidRPr="00977C21" w:rsidTr="00E15D3D">
        <w:trPr>
          <w:trHeight w:val="567"/>
        </w:trPr>
        <w:tc>
          <w:tcPr>
            <w:tcW w:w="3330" w:type="dxa"/>
            <w:tcBorders>
              <w:top w:val="single" w:sz="4" w:space="0" w:color="auto"/>
            </w:tcBorders>
            <w:shd w:val="clear" w:color="auto" w:fill="auto"/>
            <w:vAlign w:val="center"/>
          </w:tcPr>
          <w:p w:rsidR="00E15D3D" w:rsidRPr="00977C21" w:rsidRDefault="00E15D3D" w:rsidP="00E15D3D">
            <w:pPr>
              <w:rPr>
                <w:sz w:val="26"/>
                <w:szCs w:val="26"/>
              </w:rPr>
            </w:pPr>
            <w:bookmarkStart w:id="0" w:name="_Toc56765514"/>
            <w:bookmarkStart w:id="1" w:name="_Toc57022812"/>
            <w:bookmarkStart w:id="2" w:name="_Toc57024930"/>
            <w:bookmarkStart w:id="3" w:name="_Toc57025163"/>
            <w:bookmarkStart w:id="4" w:name="_Toc62039378"/>
            <w:r w:rsidRPr="00977C21">
              <w:rPr>
                <w:sz w:val="26"/>
                <w:szCs w:val="26"/>
              </w:rPr>
              <w:t>Уровень образования</w:t>
            </w:r>
            <w:bookmarkEnd w:id="0"/>
            <w:bookmarkEnd w:id="1"/>
            <w:bookmarkEnd w:id="2"/>
            <w:bookmarkEnd w:id="3"/>
            <w:bookmarkEnd w:id="4"/>
            <w:r w:rsidRPr="00977C21">
              <w:rPr>
                <w:sz w:val="26"/>
                <w:szCs w:val="26"/>
              </w:rPr>
              <w:t xml:space="preserve"> </w:t>
            </w:r>
          </w:p>
        </w:tc>
        <w:tc>
          <w:tcPr>
            <w:tcW w:w="6559" w:type="dxa"/>
            <w:gridSpan w:val="2"/>
            <w:tcBorders>
              <w:top w:val="single" w:sz="4" w:space="0" w:color="auto"/>
            </w:tcBorders>
            <w:shd w:val="clear" w:color="auto" w:fill="auto"/>
            <w:vAlign w:val="center"/>
          </w:tcPr>
          <w:p w:rsidR="00E15D3D" w:rsidRPr="00977C21" w:rsidRDefault="00E15D3D" w:rsidP="00E15D3D">
            <w:pPr>
              <w:rPr>
                <w:sz w:val="26"/>
                <w:szCs w:val="26"/>
              </w:rPr>
            </w:pPr>
            <w:bookmarkStart w:id="5" w:name="_Toc56765515"/>
            <w:bookmarkStart w:id="6" w:name="_Toc57022813"/>
            <w:bookmarkStart w:id="7" w:name="_Toc57024931"/>
            <w:bookmarkStart w:id="8" w:name="_Toc57025164"/>
            <w:bookmarkStart w:id="9" w:name="_Toc62039379"/>
            <w:proofErr w:type="spellStart"/>
            <w:r w:rsidRPr="00977C21">
              <w:rPr>
                <w:sz w:val="26"/>
                <w:szCs w:val="26"/>
              </w:rPr>
              <w:t>бакалавриат</w:t>
            </w:r>
            <w:bookmarkEnd w:id="5"/>
            <w:bookmarkEnd w:id="6"/>
            <w:bookmarkEnd w:id="7"/>
            <w:bookmarkEnd w:id="8"/>
            <w:bookmarkEnd w:id="9"/>
            <w:proofErr w:type="spellEnd"/>
          </w:p>
        </w:tc>
      </w:tr>
      <w:tr w:rsidR="00E15D3D" w:rsidRPr="00977C21" w:rsidTr="00E15D3D">
        <w:trPr>
          <w:trHeight w:val="567"/>
        </w:trPr>
        <w:tc>
          <w:tcPr>
            <w:tcW w:w="3330" w:type="dxa"/>
            <w:shd w:val="clear" w:color="auto" w:fill="auto"/>
          </w:tcPr>
          <w:p w:rsidR="00E15D3D" w:rsidRPr="00977C21" w:rsidRDefault="00E15D3D" w:rsidP="00E15D3D">
            <w:pPr>
              <w:rPr>
                <w:sz w:val="26"/>
                <w:szCs w:val="26"/>
              </w:rPr>
            </w:pPr>
            <w:r w:rsidRPr="00977C21">
              <w:rPr>
                <w:sz w:val="26"/>
                <w:szCs w:val="26"/>
              </w:rPr>
              <w:t>Направление подготовки/Специальность</w:t>
            </w:r>
          </w:p>
        </w:tc>
        <w:tc>
          <w:tcPr>
            <w:tcW w:w="1350" w:type="dxa"/>
            <w:shd w:val="clear" w:color="auto" w:fill="auto"/>
          </w:tcPr>
          <w:p w:rsidR="00E15D3D" w:rsidRPr="00977C21" w:rsidRDefault="00E15D3D" w:rsidP="00E15D3D">
            <w:pPr>
              <w:rPr>
                <w:sz w:val="26"/>
                <w:szCs w:val="26"/>
              </w:rPr>
            </w:pPr>
            <w:r w:rsidRPr="00977C21">
              <w:rPr>
                <w:sz w:val="26"/>
                <w:szCs w:val="26"/>
              </w:rPr>
              <w:t>45.03.02</w:t>
            </w:r>
          </w:p>
          <w:p w:rsidR="00E15D3D" w:rsidRPr="00977C21" w:rsidRDefault="00E15D3D" w:rsidP="00E15D3D">
            <w:pPr>
              <w:tabs>
                <w:tab w:val="left" w:pos="601"/>
              </w:tabs>
              <w:rPr>
                <w:sz w:val="26"/>
                <w:szCs w:val="26"/>
              </w:rPr>
            </w:pPr>
            <w:r w:rsidRPr="00977C21">
              <w:rPr>
                <w:sz w:val="26"/>
                <w:szCs w:val="26"/>
              </w:rPr>
              <w:tab/>
            </w:r>
          </w:p>
        </w:tc>
        <w:tc>
          <w:tcPr>
            <w:tcW w:w="5209" w:type="dxa"/>
            <w:shd w:val="clear" w:color="auto" w:fill="auto"/>
          </w:tcPr>
          <w:p w:rsidR="00E15D3D" w:rsidRPr="00977C21" w:rsidRDefault="00E15D3D" w:rsidP="00E15D3D">
            <w:pPr>
              <w:rPr>
                <w:sz w:val="26"/>
                <w:szCs w:val="26"/>
              </w:rPr>
            </w:pPr>
            <w:r w:rsidRPr="00977C21">
              <w:rPr>
                <w:sz w:val="26"/>
                <w:szCs w:val="26"/>
              </w:rPr>
              <w:t xml:space="preserve">Лингвистика </w:t>
            </w:r>
          </w:p>
        </w:tc>
      </w:tr>
      <w:tr w:rsidR="00E15D3D" w:rsidRPr="00977C21" w:rsidTr="00E15D3D">
        <w:trPr>
          <w:trHeight w:val="567"/>
        </w:trPr>
        <w:tc>
          <w:tcPr>
            <w:tcW w:w="3330" w:type="dxa"/>
            <w:shd w:val="clear" w:color="auto" w:fill="auto"/>
          </w:tcPr>
          <w:p w:rsidR="00E15D3D" w:rsidRPr="00977C21" w:rsidRDefault="00E15D3D" w:rsidP="00E15D3D">
            <w:pPr>
              <w:rPr>
                <w:sz w:val="26"/>
                <w:szCs w:val="26"/>
              </w:rPr>
            </w:pPr>
            <w:r w:rsidRPr="00977C21">
              <w:rPr>
                <w:sz w:val="26"/>
                <w:szCs w:val="26"/>
              </w:rPr>
              <w:t>Направленность (профиль)/Специализация</w:t>
            </w:r>
          </w:p>
        </w:tc>
        <w:tc>
          <w:tcPr>
            <w:tcW w:w="6559" w:type="dxa"/>
            <w:gridSpan w:val="2"/>
            <w:shd w:val="clear" w:color="auto" w:fill="auto"/>
          </w:tcPr>
          <w:p w:rsidR="00E15D3D" w:rsidRPr="00977C21" w:rsidRDefault="00E15D3D" w:rsidP="00E15D3D">
            <w:r w:rsidRPr="00977C21">
              <w:rPr>
                <w:sz w:val="26"/>
                <w:szCs w:val="26"/>
              </w:rPr>
              <w:t>Теория и методика преподавания иностранных языков и культур</w:t>
            </w:r>
          </w:p>
          <w:p w:rsidR="00E15D3D" w:rsidRPr="00977C21" w:rsidRDefault="00E15D3D" w:rsidP="00E15D3D">
            <w:pPr>
              <w:rPr>
                <w:sz w:val="26"/>
                <w:szCs w:val="26"/>
              </w:rPr>
            </w:pPr>
          </w:p>
        </w:tc>
      </w:tr>
      <w:tr w:rsidR="00E15D3D" w:rsidRPr="00977C21" w:rsidTr="00E15D3D">
        <w:trPr>
          <w:trHeight w:val="567"/>
        </w:trPr>
        <w:tc>
          <w:tcPr>
            <w:tcW w:w="3330" w:type="dxa"/>
            <w:shd w:val="clear" w:color="auto" w:fill="auto"/>
          </w:tcPr>
          <w:p w:rsidR="00E15D3D" w:rsidRPr="00977C21" w:rsidRDefault="00E15D3D" w:rsidP="00E15D3D">
            <w:pPr>
              <w:rPr>
                <w:sz w:val="26"/>
                <w:szCs w:val="26"/>
              </w:rPr>
            </w:pPr>
            <w:r w:rsidRPr="00977C2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E15D3D" w:rsidRPr="00977C21" w:rsidRDefault="00E15D3D" w:rsidP="00E15D3D">
            <w:pPr>
              <w:rPr>
                <w:sz w:val="26"/>
                <w:szCs w:val="26"/>
              </w:rPr>
            </w:pPr>
            <w:r w:rsidRPr="00977C21">
              <w:rPr>
                <w:sz w:val="26"/>
                <w:szCs w:val="26"/>
              </w:rPr>
              <w:t>4 года</w:t>
            </w:r>
          </w:p>
        </w:tc>
      </w:tr>
      <w:tr w:rsidR="00E15D3D" w:rsidRPr="00977C21" w:rsidTr="00E15D3D">
        <w:trPr>
          <w:trHeight w:val="567"/>
        </w:trPr>
        <w:tc>
          <w:tcPr>
            <w:tcW w:w="3330" w:type="dxa"/>
            <w:shd w:val="clear" w:color="auto" w:fill="auto"/>
            <w:vAlign w:val="bottom"/>
          </w:tcPr>
          <w:p w:rsidR="00E15D3D" w:rsidRPr="00977C21" w:rsidRDefault="00E15D3D" w:rsidP="00E15D3D">
            <w:pPr>
              <w:rPr>
                <w:sz w:val="26"/>
                <w:szCs w:val="26"/>
              </w:rPr>
            </w:pPr>
            <w:r w:rsidRPr="00977C21">
              <w:rPr>
                <w:sz w:val="26"/>
                <w:szCs w:val="26"/>
              </w:rPr>
              <w:t>Форм</w:t>
            </w:r>
            <w:proofErr w:type="gramStart"/>
            <w:r w:rsidRPr="00977C21">
              <w:rPr>
                <w:sz w:val="26"/>
                <w:szCs w:val="26"/>
              </w:rPr>
              <w:t>а(</w:t>
            </w:r>
            <w:proofErr w:type="gramEnd"/>
            <w:r w:rsidRPr="00977C21">
              <w:rPr>
                <w:sz w:val="26"/>
                <w:szCs w:val="26"/>
              </w:rPr>
              <w:t>-</w:t>
            </w:r>
            <w:proofErr w:type="spellStart"/>
            <w:r w:rsidRPr="00977C21">
              <w:rPr>
                <w:sz w:val="26"/>
                <w:szCs w:val="26"/>
              </w:rPr>
              <w:t>ы</w:t>
            </w:r>
            <w:proofErr w:type="spellEnd"/>
            <w:r w:rsidRPr="00977C21">
              <w:rPr>
                <w:sz w:val="26"/>
                <w:szCs w:val="26"/>
              </w:rPr>
              <w:t>) обучения</w:t>
            </w:r>
          </w:p>
        </w:tc>
        <w:tc>
          <w:tcPr>
            <w:tcW w:w="6559" w:type="dxa"/>
            <w:gridSpan w:val="2"/>
            <w:shd w:val="clear" w:color="auto" w:fill="auto"/>
            <w:vAlign w:val="bottom"/>
          </w:tcPr>
          <w:p w:rsidR="00E15D3D" w:rsidRPr="00977C21" w:rsidRDefault="00E15D3D" w:rsidP="00E15D3D">
            <w:pPr>
              <w:rPr>
                <w:sz w:val="26"/>
                <w:szCs w:val="26"/>
              </w:rPr>
            </w:pPr>
            <w:r w:rsidRPr="00977C21">
              <w:rPr>
                <w:sz w:val="26"/>
                <w:szCs w:val="26"/>
              </w:rPr>
              <w:t>очная</w:t>
            </w:r>
          </w:p>
        </w:tc>
      </w:tr>
    </w:tbl>
    <w:p w:rsidR="00E15D3D" w:rsidRPr="00977C21" w:rsidRDefault="00E15D3D" w:rsidP="00E15D3D">
      <w:pPr>
        <w:spacing w:line="271" w:lineRule="auto"/>
        <w:jc w:val="both"/>
        <w:rPr>
          <w:rFonts w:eastAsia="Times New Roman"/>
          <w:sz w:val="24"/>
          <w:szCs w:val="24"/>
        </w:rPr>
      </w:pPr>
    </w:p>
    <w:p w:rsidR="00E15D3D" w:rsidRPr="00977C21" w:rsidRDefault="00E15D3D" w:rsidP="00E15D3D">
      <w:pPr>
        <w:spacing w:line="271" w:lineRule="auto"/>
        <w:jc w:val="both"/>
        <w:rPr>
          <w:rFonts w:eastAsia="Times New Roman"/>
          <w:sz w:val="24"/>
          <w:szCs w:val="24"/>
        </w:rPr>
      </w:pPr>
    </w:p>
    <w:p w:rsidR="00E15D3D" w:rsidRPr="00977C21" w:rsidRDefault="00E15D3D" w:rsidP="00E15D3D">
      <w:pPr>
        <w:spacing w:line="271" w:lineRule="auto"/>
        <w:jc w:val="both"/>
        <w:rPr>
          <w:rFonts w:eastAsia="Times New Roman"/>
          <w:sz w:val="24"/>
          <w:szCs w:val="24"/>
        </w:rPr>
      </w:pPr>
    </w:p>
    <w:tbl>
      <w:tblPr>
        <w:tblStyle w:val="a6"/>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E15D3D" w:rsidRPr="00977C21" w:rsidTr="00E15D3D">
        <w:trPr>
          <w:trHeight w:val="964"/>
        </w:trPr>
        <w:tc>
          <w:tcPr>
            <w:tcW w:w="9822" w:type="dxa"/>
            <w:gridSpan w:val="4"/>
          </w:tcPr>
          <w:p w:rsidR="00E15D3D" w:rsidRPr="00977C21" w:rsidRDefault="00E15D3D" w:rsidP="00E15D3D">
            <w:pPr>
              <w:spacing w:line="271" w:lineRule="auto"/>
              <w:jc w:val="both"/>
              <w:rPr>
                <w:rFonts w:ascii="Arial" w:eastAsia="Times New Roman" w:hAnsi="Arial" w:cs="Arial"/>
                <w:color w:val="222222"/>
                <w:sz w:val="24"/>
                <w:szCs w:val="24"/>
              </w:rPr>
            </w:pPr>
            <w:r w:rsidRPr="009333B8">
              <w:rPr>
                <w:rFonts w:eastAsia="Times New Roman"/>
                <w:sz w:val="24"/>
                <w:szCs w:val="24"/>
              </w:rPr>
              <w:t xml:space="preserve">Рабочая программа учебной дисциплины </w:t>
            </w:r>
            <w:r>
              <w:rPr>
                <w:rFonts w:eastAsia="Times New Roman"/>
                <w:sz w:val="24"/>
                <w:szCs w:val="24"/>
              </w:rPr>
              <w:t>«</w:t>
            </w:r>
            <w:r>
              <w:rPr>
                <w:b/>
                <w:sz w:val="26"/>
                <w:szCs w:val="26"/>
              </w:rPr>
              <w:t>Интерпретация художественного текста на иностранном языке</w:t>
            </w:r>
            <w:r w:rsidRPr="009333B8">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w:t>
            </w:r>
            <w:r w:rsidRPr="009333B8">
              <w:rPr>
                <w:rFonts w:eastAsia="Times New Roman"/>
                <w:color w:val="222222"/>
                <w:sz w:val="24"/>
                <w:szCs w:val="24"/>
              </w:rPr>
              <w:t>№ 10 от 02.07.2021 г.</w:t>
            </w:r>
          </w:p>
        </w:tc>
      </w:tr>
      <w:tr w:rsidR="00E15D3D" w:rsidRPr="00977C21" w:rsidTr="00E15D3D">
        <w:trPr>
          <w:trHeight w:val="567"/>
        </w:trPr>
        <w:tc>
          <w:tcPr>
            <w:tcW w:w="9822" w:type="dxa"/>
            <w:gridSpan w:val="4"/>
            <w:vAlign w:val="center"/>
          </w:tcPr>
          <w:p w:rsidR="00E15D3D" w:rsidRPr="00977C21" w:rsidRDefault="00E15D3D" w:rsidP="00E15D3D">
            <w:pPr>
              <w:rPr>
                <w:rFonts w:eastAsia="Times New Roman"/>
                <w:sz w:val="24"/>
                <w:szCs w:val="24"/>
              </w:rPr>
            </w:pPr>
            <w:r w:rsidRPr="00977C21">
              <w:rPr>
                <w:rFonts w:eastAsia="Times New Roman"/>
                <w:sz w:val="24"/>
                <w:szCs w:val="24"/>
              </w:rPr>
              <w:t>Разработчик рабочей программы учебной дисциплины:</w:t>
            </w:r>
          </w:p>
        </w:tc>
      </w:tr>
      <w:tr w:rsidR="00E15D3D" w:rsidRPr="00977C21" w:rsidTr="00E15D3D">
        <w:trPr>
          <w:trHeight w:val="283"/>
        </w:trPr>
        <w:tc>
          <w:tcPr>
            <w:tcW w:w="381" w:type="dxa"/>
            <w:vAlign w:val="center"/>
          </w:tcPr>
          <w:p w:rsidR="00E15D3D" w:rsidRPr="00977C21" w:rsidRDefault="00E15D3D" w:rsidP="004F3924">
            <w:pPr>
              <w:pStyle w:val="a8"/>
              <w:numPr>
                <w:ilvl w:val="0"/>
                <w:numId w:val="8"/>
              </w:numPr>
              <w:ind w:left="0" w:firstLine="0"/>
              <w:rPr>
                <w:rFonts w:eastAsia="Times New Roman"/>
                <w:sz w:val="24"/>
                <w:szCs w:val="24"/>
              </w:rPr>
            </w:pPr>
          </w:p>
        </w:tc>
        <w:tc>
          <w:tcPr>
            <w:tcW w:w="2704" w:type="dxa"/>
            <w:shd w:val="clear" w:color="auto" w:fill="auto"/>
            <w:vAlign w:val="center"/>
          </w:tcPr>
          <w:p w:rsidR="00E15D3D" w:rsidRPr="00977C21" w:rsidRDefault="00E15D3D" w:rsidP="00E15D3D">
            <w:pPr>
              <w:rPr>
                <w:rFonts w:eastAsia="Times New Roman"/>
                <w:sz w:val="24"/>
                <w:szCs w:val="24"/>
              </w:rPr>
            </w:pPr>
            <w:r w:rsidRPr="00977C21">
              <w:rPr>
                <w:rFonts w:eastAsia="Times New Roman"/>
                <w:sz w:val="24"/>
                <w:szCs w:val="24"/>
              </w:rPr>
              <w:t>Доцент</w:t>
            </w:r>
          </w:p>
        </w:tc>
        <w:tc>
          <w:tcPr>
            <w:tcW w:w="6737" w:type="dxa"/>
            <w:gridSpan w:val="2"/>
            <w:shd w:val="clear" w:color="auto" w:fill="auto"/>
            <w:vAlign w:val="center"/>
          </w:tcPr>
          <w:p w:rsidR="00E15D3D" w:rsidRPr="00977C21" w:rsidRDefault="00E15D3D" w:rsidP="00E15D3D">
            <w:pPr>
              <w:jc w:val="both"/>
              <w:rPr>
                <w:rFonts w:eastAsia="Times New Roman"/>
                <w:sz w:val="24"/>
                <w:szCs w:val="24"/>
              </w:rPr>
            </w:pPr>
            <w:r w:rsidRPr="00977C21">
              <w:rPr>
                <w:rFonts w:eastAsia="Times New Roman"/>
                <w:sz w:val="24"/>
                <w:szCs w:val="24"/>
              </w:rPr>
              <w:t>С.В. Герасимова</w:t>
            </w:r>
          </w:p>
        </w:tc>
      </w:tr>
      <w:tr w:rsidR="00E15D3D" w:rsidRPr="00977C21" w:rsidTr="00E15D3D">
        <w:trPr>
          <w:trHeight w:val="283"/>
        </w:trPr>
        <w:tc>
          <w:tcPr>
            <w:tcW w:w="381" w:type="dxa"/>
            <w:vAlign w:val="center"/>
          </w:tcPr>
          <w:p w:rsidR="00E15D3D" w:rsidRPr="00977C21" w:rsidRDefault="00E15D3D" w:rsidP="004F3924">
            <w:pPr>
              <w:pStyle w:val="a8"/>
              <w:numPr>
                <w:ilvl w:val="0"/>
                <w:numId w:val="8"/>
              </w:numPr>
              <w:ind w:left="0" w:firstLine="0"/>
              <w:rPr>
                <w:rFonts w:eastAsia="Times New Roman"/>
                <w:sz w:val="24"/>
                <w:szCs w:val="24"/>
              </w:rPr>
            </w:pPr>
          </w:p>
        </w:tc>
        <w:tc>
          <w:tcPr>
            <w:tcW w:w="2704" w:type="dxa"/>
            <w:shd w:val="clear" w:color="auto" w:fill="auto"/>
            <w:vAlign w:val="center"/>
          </w:tcPr>
          <w:p w:rsidR="00E15D3D" w:rsidRPr="00977C21" w:rsidRDefault="00E15D3D" w:rsidP="00E15D3D">
            <w:pPr>
              <w:rPr>
                <w:sz w:val="24"/>
                <w:szCs w:val="24"/>
              </w:rPr>
            </w:pPr>
            <w:r w:rsidRPr="00977C21">
              <w:rPr>
                <w:rFonts w:eastAsia="Times New Roman"/>
                <w:sz w:val="24"/>
                <w:szCs w:val="24"/>
              </w:rPr>
              <w:t>занимаемая должность</w:t>
            </w:r>
          </w:p>
        </w:tc>
        <w:tc>
          <w:tcPr>
            <w:tcW w:w="6737" w:type="dxa"/>
            <w:gridSpan w:val="2"/>
            <w:shd w:val="clear" w:color="auto" w:fill="auto"/>
            <w:vAlign w:val="center"/>
          </w:tcPr>
          <w:p w:rsidR="00E15D3D" w:rsidRPr="00977C21" w:rsidRDefault="00E15D3D" w:rsidP="00E15D3D">
            <w:pPr>
              <w:jc w:val="both"/>
              <w:rPr>
                <w:rFonts w:eastAsia="Times New Roman"/>
                <w:sz w:val="24"/>
                <w:szCs w:val="24"/>
              </w:rPr>
            </w:pPr>
            <w:r w:rsidRPr="00977C21">
              <w:rPr>
                <w:rFonts w:eastAsia="Times New Roman"/>
                <w:sz w:val="24"/>
                <w:szCs w:val="24"/>
              </w:rPr>
              <w:t>инициалы, фамилия</w:t>
            </w:r>
          </w:p>
        </w:tc>
      </w:tr>
      <w:tr w:rsidR="00E15D3D" w:rsidRPr="00977C21" w:rsidTr="00E15D3D">
        <w:trPr>
          <w:gridAfter w:val="1"/>
          <w:wAfter w:w="217" w:type="dxa"/>
          <w:trHeight w:val="510"/>
        </w:trPr>
        <w:tc>
          <w:tcPr>
            <w:tcW w:w="3085" w:type="dxa"/>
            <w:gridSpan w:val="2"/>
            <w:shd w:val="clear" w:color="auto" w:fill="auto"/>
            <w:vAlign w:val="bottom"/>
          </w:tcPr>
          <w:p w:rsidR="00E15D3D" w:rsidRPr="00977C21" w:rsidRDefault="00E15D3D" w:rsidP="00E15D3D">
            <w:pPr>
              <w:spacing w:line="271" w:lineRule="auto"/>
              <w:rPr>
                <w:rFonts w:eastAsia="Times New Roman"/>
                <w:sz w:val="24"/>
                <w:szCs w:val="24"/>
                <w:vertAlign w:val="superscript"/>
              </w:rPr>
            </w:pPr>
            <w:r w:rsidRPr="00977C21">
              <w:rPr>
                <w:rFonts w:eastAsia="Times New Roman"/>
                <w:sz w:val="24"/>
                <w:szCs w:val="24"/>
              </w:rPr>
              <w:t>Заведующий кафедрой:</w:t>
            </w:r>
          </w:p>
        </w:tc>
        <w:tc>
          <w:tcPr>
            <w:tcW w:w="6520" w:type="dxa"/>
            <w:shd w:val="clear" w:color="auto" w:fill="auto"/>
            <w:vAlign w:val="bottom"/>
          </w:tcPr>
          <w:p w:rsidR="00E15D3D" w:rsidRPr="00977C21" w:rsidRDefault="00E15D3D" w:rsidP="00E15D3D">
            <w:pPr>
              <w:spacing w:line="271" w:lineRule="auto"/>
              <w:rPr>
                <w:rFonts w:eastAsia="Times New Roman"/>
                <w:sz w:val="24"/>
                <w:szCs w:val="24"/>
              </w:rPr>
            </w:pPr>
            <w:r w:rsidRPr="00977C21">
              <w:rPr>
                <w:rFonts w:eastAsia="Times New Roman"/>
                <w:sz w:val="24"/>
                <w:szCs w:val="24"/>
              </w:rPr>
              <w:t>Е.В. Куликова</w:t>
            </w:r>
          </w:p>
        </w:tc>
      </w:tr>
    </w:tbl>
    <w:p w:rsidR="00E15D3D" w:rsidRPr="00977C21" w:rsidRDefault="00E15D3D" w:rsidP="00E15D3D">
      <w:pPr>
        <w:tabs>
          <w:tab w:val="right" w:leader="underscore" w:pos="8505"/>
        </w:tabs>
        <w:jc w:val="both"/>
        <w:sectPr w:rsidR="00E15D3D" w:rsidRPr="00977C21" w:rsidSect="00E15D3D">
          <w:headerReference w:type="default" r:id="rId8"/>
          <w:footerReference w:type="default" r:id="rId9"/>
          <w:pgSz w:w="11906" w:h="16838" w:code="9"/>
          <w:pgMar w:top="1134" w:right="567" w:bottom="1134" w:left="1701" w:header="709" w:footer="709" w:gutter="0"/>
          <w:cols w:space="708"/>
          <w:titlePg/>
          <w:docGrid w:linePitch="360"/>
        </w:sectPr>
      </w:pPr>
    </w:p>
    <w:p w:rsidR="003B4466" w:rsidRPr="00E15D3D" w:rsidRDefault="003B4466" w:rsidP="004F3924">
      <w:pPr>
        <w:pStyle w:val="a8"/>
        <w:keepNext/>
        <w:numPr>
          <w:ilvl w:val="0"/>
          <w:numId w:val="1"/>
        </w:numPr>
        <w:spacing w:before="240"/>
        <w:jc w:val="both"/>
        <w:outlineLvl w:val="0"/>
        <w:rPr>
          <w:rFonts w:eastAsia="Times New Roman"/>
          <w:b/>
          <w:bCs/>
          <w:kern w:val="32"/>
          <w:sz w:val="24"/>
          <w:szCs w:val="24"/>
        </w:rPr>
      </w:pPr>
      <w:r w:rsidRPr="00E15D3D">
        <w:rPr>
          <w:rFonts w:eastAsia="Times New Roman"/>
          <w:b/>
          <w:bCs/>
          <w:kern w:val="32"/>
          <w:sz w:val="24"/>
          <w:szCs w:val="24"/>
        </w:rPr>
        <w:lastRenderedPageBreak/>
        <w:t xml:space="preserve">ОБЩИЕ СВЕДЕНИЯ </w:t>
      </w:r>
    </w:p>
    <w:p w:rsidR="003B4466" w:rsidRPr="00D10C33" w:rsidRDefault="003B4466" w:rsidP="004F3924">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 xml:space="preserve">Учебная дисциплина </w:t>
      </w:r>
      <w:r w:rsidRPr="00D10C33">
        <w:rPr>
          <w:rFonts w:ascii="Times New Roman" w:eastAsiaTheme="minorEastAsia" w:hAnsi="Times New Roman" w:cs="Times New Roman"/>
          <w:b/>
          <w:sz w:val="24"/>
          <w:szCs w:val="24"/>
          <w:lang w:eastAsia="ru-RU"/>
        </w:rPr>
        <w:t>«</w:t>
      </w:r>
      <w:r w:rsidRPr="003B4466">
        <w:rPr>
          <w:rFonts w:ascii="Times New Roman" w:hAnsi="Times New Roman" w:cs="Times New Roman"/>
          <w:b/>
          <w:sz w:val="24"/>
          <w:szCs w:val="24"/>
        </w:rPr>
        <w:t>Интерпретация художественного текста на иностранном языке</w:t>
      </w:r>
      <w:r w:rsidRPr="00D10C33">
        <w:rPr>
          <w:rFonts w:ascii="Times New Roman" w:eastAsiaTheme="minorEastAsia" w:hAnsi="Times New Roman" w:cs="Times New Roman"/>
          <w:b/>
          <w:sz w:val="24"/>
          <w:szCs w:val="24"/>
          <w:lang w:eastAsia="ru-RU"/>
        </w:rPr>
        <w:t>»</w:t>
      </w:r>
      <w:r w:rsidRPr="00D10C33">
        <w:rPr>
          <w:rFonts w:ascii="Times New Roman" w:eastAsiaTheme="minorEastAsia" w:hAnsi="Times New Roman" w:cs="Times New Roman"/>
          <w:sz w:val="24"/>
          <w:szCs w:val="24"/>
          <w:lang w:eastAsia="ru-RU"/>
        </w:rPr>
        <w:t xml:space="preserve"> </w:t>
      </w:r>
      <w:r w:rsidR="00042C6E">
        <w:rPr>
          <w:rFonts w:ascii="Times New Roman" w:eastAsiaTheme="minorEastAsia" w:hAnsi="Times New Roman" w:cs="Times New Roman"/>
          <w:sz w:val="24"/>
          <w:szCs w:val="24"/>
          <w:lang w:eastAsia="ru-RU"/>
        </w:rPr>
        <w:t>изучается в третьем</w:t>
      </w:r>
      <w:r w:rsidRPr="00D10C33">
        <w:rPr>
          <w:rFonts w:ascii="Times New Roman" w:eastAsiaTheme="minorEastAsia" w:hAnsi="Times New Roman" w:cs="Times New Roman"/>
          <w:sz w:val="24"/>
          <w:szCs w:val="24"/>
          <w:lang w:eastAsia="ru-RU"/>
        </w:rPr>
        <w:t xml:space="preserve"> семестре.</w:t>
      </w:r>
    </w:p>
    <w:p w:rsidR="003B4466" w:rsidRPr="00D10C33" w:rsidRDefault="003B4466" w:rsidP="004F3924">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Курсовая работа – не предусмотрена</w:t>
      </w:r>
    </w:p>
    <w:p w:rsidR="003B4466" w:rsidRPr="00A11E76" w:rsidRDefault="003B4466" w:rsidP="004F3924">
      <w:pPr>
        <w:pStyle w:val="a8"/>
        <w:keepNext/>
        <w:numPr>
          <w:ilvl w:val="1"/>
          <w:numId w:val="20"/>
        </w:numPr>
        <w:spacing w:before="120"/>
        <w:jc w:val="both"/>
        <w:outlineLvl w:val="1"/>
        <w:rPr>
          <w:rFonts w:eastAsia="Times New Roman"/>
          <w:bCs/>
          <w:iCs/>
          <w:sz w:val="24"/>
          <w:szCs w:val="24"/>
        </w:rPr>
      </w:pPr>
      <w:r w:rsidRPr="00A11E76">
        <w:rPr>
          <w:rFonts w:eastAsia="Times New Roman"/>
          <w:bCs/>
          <w:iCs/>
          <w:sz w:val="24"/>
          <w:szCs w:val="24"/>
        </w:rPr>
        <w:t xml:space="preserve">Форма промежуточной аттестации: </w:t>
      </w:r>
    </w:p>
    <w:p w:rsidR="00A11E76" w:rsidRDefault="00A11E76" w:rsidP="00A11E76">
      <w:pPr>
        <w:pStyle w:val="a8"/>
        <w:keepNext/>
        <w:spacing w:before="120"/>
        <w:ind w:left="1069"/>
        <w:jc w:val="both"/>
        <w:outlineLvl w:val="1"/>
        <w:rPr>
          <w:rFonts w:eastAsia="Times New Roman"/>
          <w:bCs/>
          <w:i/>
          <w:iCs/>
          <w:sz w:val="24"/>
          <w:szCs w:val="24"/>
        </w:rPr>
      </w:pPr>
      <w:r w:rsidRPr="00A11E76">
        <w:rPr>
          <w:rFonts w:eastAsia="Times New Roman"/>
          <w:bCs/>
          <w:iCs/>
          <w:sz w:val="24"/>
          <w:szCs w:val="24"/>
        </w:rPr>
        <w:t>экзамен</w:t>
      </w:r>
      <w:r>
        <w:rPr>
          <w:rFonts w:eastAsia="Times New Roman"/>
          <w:bCs/>
          <w:i/>
          <w:iCs/>
          <w:sz w:val="24"/>
          <w:szCs w:val="24"/>
        </w:rPr>
        <w:t>.</w:t>
      </w:r>
    </w:p>
    <w:p w:rsidR="00A11E76" w:rsidRPr="00A11E76" w:rsidRDefault="00A11E76" w:rsidP="00A11E76">
      <w:pPr>
        <w:pStyle w:val="a8"/>
        <w:keepNext/>
        <w:spacing w:before="120"/>
        <w:ind w:left="1069"/>
        <w:jc w:val="both"/>
        <w:outlineLvl w:val="1"/>
        <w:rPr>
          <w:rFonts w:eastAsia="Times New Roman"/>
          <w:bCs/>
          <w:i/>
          <w:iCs/>
          <w:sz w:val="24"/>
          <w:szCs w:val="24"/>
        </w:rPr>
      </w:pPr>
    </w:p>
    <w:p w:rsidR="003B4466" w:rsidRPr="00E15D3D" w:rsidRDefault="003B4466" w:rsidP="004F3924">
      <w:pPr>
        <w:pStyle w:val="a8"/>
        <w:keepNext/>
        <w:numPr>
          <w:ilvl w:val="0"/>
          <w:numId w:val="1"/>
        </w:numPr>
        <w:spacing w:before="120"/>
        <w:jc w:val="both"/>
        <w:outlineLvl w:val="1"/>
        <w:rPr>
          <w:rFonts w:eastAsia="Times New Roman"/>
          <w:bCs/>
          <w:iCs/>
          <w:sz w:val="24"/>
          <w:szCs w:val="24"/>
        </w:rPr>
      </w:pPr>
      <w:r w:rsidRPr="00E15D3D">
        <w:rPr>
          <w:rFonts w:eastAsia="Times New Roman"/>
          <w:bCs/>
          <w:iCs/>
          <w:sz w:val="24"/>
          <w:szCs w:val="24"/>
        </w:rPr>
        <w:t>Место учебной дисциплины в структуре ОПОП</w:t>
      </w:r>
    </w:p>
    <w:p w:rsidR="003B4466" w:rsidRPr="003B4466" w:rsidRDefault="003B4466" w:rsidP="004F3924">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 xml:space="preserve">Учебная дисциплина </w:t>
      </w:r>
      <w:r w:rsidRPr="00D10C33">
        <w:rPr>
          <w:rFonts w:ascii="Times New Roman" w:eastAsiaTheme="minorEastAsia" w:hAnsi="Times New Roman" w:cs="Times New Roman"/>
          <w:b/>
          <w:sz w:val="24"/>
          <w:szCs w:val="24"/>
          <w:lang w:eastAsia="ru-RU"/>
        </w:rPr>
        <w:t>«</w:t>
      </w:r>
      <w:r w:rsidRPr="003B4466">
        <w:rPr>
          <w:rFonts w:ascii="Times New Roman" w:hAnsi="Times New Roman" w:cs="Times New Roman"/>
          <w:b/>
          <w:sz w:val="24"/>
          <w:szCs w:val="24"/>
        </w:rPr>
        <w:t>Интерпретация художественного текста на иностранном языке</w:t>
      </w:r>
      <w:r w:rsidRPr="00D10C33">
        <w:rPr>
          <w:rFonts w:ascii="Times New Roman" w:eastAsiaTheme="minorEastAsia" w:hAnsi="Times New Roman" w:cs="Times New Roman"/>
          <w:b/>
          <w:sz w:val="24"/>
          <w:szCs w:val="24"/>
          <w:lang w:eastAsia="ru-RU"/>
        </w:rPr>
        <w:t>»</w:t>
      </w:r>
      <w:r w:rsidRPr="00D10C33">
        <w:rPr>
          <w:rFonts w:ascii="Times New Roman" w:eastAsiaTheme="minorEastAsia" w:hAnsi="Times New Roman" w:cs="Times New Roman"/>
          <w:sz w:val="24"/>
          <w:szCs w:val="24"/>
          <w:lang w:eastAsia="ru-RU"/>
        </w:rPr>
        <w:t xml:space="preserve"> </w:t>
      </w:r>
      <w:r w:rsidR="00154F23">
        <w:rPr>
          <w:rFonts w:ascii="Times New Roman" w:eastAsiaTheme="minorEastAsia" w:hAnsi="Times New Roman" w:cs="Times New Roman"/>
          <w:sz w:val="24"/>
          <w:szCs w:val="24"/>
          <w:lang w:eastAsia="ru-RU"/>
        </w:rPr>
        <w:t xml:space="preserve">относится к </w:t>
      </w:r>
      <w:r w:rsidRPr="00D10C33">
        <w:rPr>
          <w:rFonts w:ascii="Times New Roman" w:eastAsiaTheme="minorEastAsia" w:hAnsi="Times New Roman" w:cs="Times New Roman"/>
          <w:sz w:val="24"/>
          <w:szCs w:val="24"/>
          <w:lang w:eastAsia="ru-RU"/>
        </w:rPr>
        <w:t>части программы</w:t>
      </w:r>
      <w:r w:rsidR="00154F23" w:rsidRPr="00154F23">
        <w:t xml:space="preserve"> </w:t>
      </w:r>
      <w:r w:rsidR="00154F23">
        <w:t>«</w:t>
      </w:r>
      <w:r w:rsidR="00154F23" w:rsidRPr="00154F23">
        <w:rPr>
          <w:rFonts w:ascii="Times New Roman" w:eastAsiaTheme="minorEastAsia" w:hAnsi="Times New Roman" w:cs="Times New Roman"/>
          <w:sz w:val="24"/>
          <w:szCs w:val="24"/>
          <w:lang w:eastAsia="ru-RU"/>
        </w:rPr>
        <w:t>Элективные дисциплины 4</w:t>
      </w:r>
      <w:r w:rsidR="00154F23">
        <w:rPr>
          <w:rFonts w:ascii="Times New Roman" w:eastAsiaTheme="minorEastAsia" w:hAnsi="Times New Roman" w:cs="Times New Roman"/>
          <w:sz w:val="24"/>
          <w:szCs w:val="24"/>
          <w:lang w:eastAsia="ru-RU"/>
        </w:rPr>
        <w:t>»</w:t>
      </w:r>
      <w:r w:rsidRPr="00D10C33">
        <w:rPr>
          <w:rFonts w:ascii="Times New Roman" w:eastAsiaTheme="minorEastAsia" w:hAnsi="Times New Roman" w:cs="Times New Roman"/>
          <w:sz w:val="24"/>
          <w:szCs w:val="24"/>
          <w:lang w:eastAsia="ru-RU"/>
        </w:rPr>
        <w:t>.</w:t>
      </w:r>
    </w:p>
    <w:p w:rsidR="003B4466" w:rsidRPr="003B4466" w:rsidRDefault="003B4466" w:rsidP="004F3924">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3B4466">
        <w:rPr>
          <w:rFonts w:ascii="Times New Roman" w:eastAsiaTheme="minorEastAsia" w:hAnsi="Times New Roman" w:cs="Times New Roman"/>
          <w:sz w:val="24"/>
          <w:szCs w:val="24"/>
          <w:lang w:eastAsia="ru-RU"/>
        </w:rPr>
        <w:t>Данная дисциплина базируется на следующих образовательных курсах:</w:t>
      </w:r>
    </w:p>
    <w:p w:rsidR="003B4466" w:rsidRPr="003B4466" w:rsidRDefault="003B4466" w:rsidP="004F3924">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3B4466">
        <w:rPr>
          <w:rFonts w:ascii="Times New Roman" w:eastAsiaTheme="minorEastAsia" w:hAnsi="Times New Roman" w:cs="Times New Roman"/>
          <w:sz w:val="24"/>
          <w:szCs w:val="24"/>
          <w:lang w:eastAsia="ru-RU"/>
        </w:rPr>
        <w:t xml:space="preserve">Методы лингвистического анализа </w:t>
      </w:r>
    </w:p>
    <w:p w:rsidR="003B4466" w:rsidRDefault="003B4466" w:rsidP="004F3924">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Литература и искусство </w:t>
      </w:r>
    </w:p>
    <w:p w:rsidR="003B4466" w:rsidRPr="00D10C33" w:rsidRDefault="003B4466" w:rsidP="004F3924">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Результаты обучения по учебной дисциплине, используются при изучении следующих дисциплин и прохождения практик:</w:t>
      </w:r>
    </w:p>
    <w:p w:rsidR="003B4466" w:rsidRPr="003B4466" w:rsidRDefault="003B4466" w:rsidP="004F3924">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3B4466">
        <w:rPr>
          <w:rFonts w:ascii="Times New Roman" w:eastAsiaTheme="minorEastAsia" w:hAnsi="Times New Roman" w:cs="Times New Roman"/>
          <w:sz w:val="24"/>
          <w:szCs w:val="24"/>
          <w:lang w:eastAsia="ru-RU"/>
        </w:rPr>
        <w:t>История семиотических систем</w:t>
      </w:r>
    </w:p>
    <w:p w:rsidR="003B4466" w:rsidRPr="003B4466" w:rsidRDefault="003B4466" w:rsidP="004F3924">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3B4466">
        <w:rPr>
          <w:rFonts w:ascii="Times New Roman" w:eastAsiaTheme="minorEastAsia" w:hAnsi="Times New Roman" w:cs="Times New Roman"/>
          <w:sz w:val="24"/>
          <w:szCs w:val="24"/>
          <w:lang w:eastAsia="ru-RU"/>
        </w:rPr>
        <w:t>История литературы стран изучаемых языков</w:t>
      </w:r>
    </w:p>
    <w:p w:rsidR="003B4466" w:rsidRPr="003B4466" w:rsidRDefault="003B4466" w:rsidP="004F3924">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3B4466">
        <w:rPr>
          <w:rFonts w:ascii="Times New Roman" w:eastAsiaTheme="minorEastAsia" w:hAnsi="Times New Roman" w:cs="Times New Roman"/>
          <w:sz w:val="24"/>
          <w:szCs w:val="24"/>
          <w:lang w:eastAsia="ru-RU"/>
        </w:rPr>
        <w:t>Лексикология первого иностранного языка (английский язык)</w:t>
      </w:r>
    </w:p>
    <w:p w:rsidR="003B4466" w:rsidRDefault="003B4466" w:rsidP="004F3924">
      <w:pPr>
        <w:pStyle w:val="a8"/>
        <w:numPr>
          <w:ilvl w:val="2"/>
          <w:numId w:val="1"/>
        </w:numPr>
        <w:jc w:val="both"/>
        <w:rPr>
          <w:sz w:val="24"/>
          <w:szCs w:val="24"/>
        </w:rPr>
      </w:pPr>
      <w:r w:rsidRPr="003B4466">
        <w:rPr>
          <w:sz w:val="24"/>
          <w:szCs w:val="24"/>
        </w:rPr>
        <w:t>Стилистика первого иностранного языка (английский язык)</w:t>
      </w:r>
    </w:p>
    <w:p w:rsidR="00154F23" w:rsidRPr="003B4466" w:rsidRDefault="00154F23" w:rsidP="004F3924">
      <w:pPr>
        <w:pStyle w:val="a8"/>
        <w:numPr>
          <w:ilvl w:val="2"/>
          <w:numId w:val="1"/>
        </w:numPr>
        <w:jc w:val="both"/>
        <w:rPr>
          <w:sz w:val="24"/>
          <w:szCs w:val="24"/>
        </w:rPr>
      </w:pPr>
      <w:r>
        <w:rPr>
          <w:sz w:val="24"/>
          <w:szCs w:val="24"/>
        </w:rPr>
        <w:t xml:space="preserve">Основы теории и практики перевода </w:t>
      </w:r>
    </w:p>
    <w:p w:rsidR="003B4466" w:rsidRPr="003B4466" w:rsidRDefault="003B4466" w:rsidP="004F3924">
      <w:pPr>
        <w:pStyle w:val="a8"/>
        <w:numPr>
          <w:ilvl w:val="2"/>
          <w:numId w:val="1"/>
        </w:numPr>
        <w:jc w:val="both"/>
        <w:rPr>
          <w:sz w:val="24"/>
          <w:szCs w:val="24"/>
        </w:rPr>
      </w:pPr>
      <w:r w:rsidRPr="003B4466">
        <w:rPr>
          <w:sz w:val="24"/>
          <w:szCs w:val="24"/>
        </w:rPr>
        <w:t>Практикум по устному и письменному переводу (английский язык)</w:t>
      </w:r>
    </w:p>
    <w:p w:rsidR="003B4466" w:rsidRPr="003B4466" w:rsidRDefault="003B4466" w:rsidP="004F3924">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Производственная практика. Преддипломная практика.</w:t>
      </w:r>
    </w:p>
    <w:p w:rsidR="003B4466" w:rsidRPr="00D10C33" w:rsidRDefault="003B4466" w:rsidP="004F3924">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sz w:val="24"/>
          <w:szCs w:val="24"/>
          <w:lang w:eastAsia="ru-RU"/>
        </w:rPr>
        <w:t>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w:t>
      </w:r>
    </w:p>
    <w:p w:rsidR="003B4466" w:rsidRPr="00D10C33" w:rsidRDefault="00E15D3D" w:rsidP="00DA7163">
      <w:pPr>
        <w:keepNext/>
        <w:spacing w:before="240" w:after="0" w:line="240" w:lineRule="auto"/>
        <w:ind w:left="710"/>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3B4466" w:rsidRPr="00D10C33">
        <w:rPr>
          <w:rFonts w:ascii="Times New Roman" w:eastAsia="Times New Roman" w:hAnsi="Times New Roman" w:cs="Times New Roman"/>
          <w:b/>
          <w:bCs/>
          <w:kern w:val="32"/>
          <w:sz w:val="24"/>
          <w:szCs w:val="24"/>
          <w:lang w:eastAsia="ru-RU"/>
        </w:rPr>
        <w:t xml:space="preserve">ЦЕЛИ И ПЛАНИРУЕМЫЕ РЕЗУЛЬТАТЫ </w:t>
      </w:r>
      <w:proofErr w:type="gramStart"/>
      <w:r w:rsidR="003B4466" w:rsidRPr="00D10C33">
        <w:rPr>
          <w:rFonts w:ascii="Times New Roman" w:eastAsia="Times New Roman" w:hAnsi="Times New Roman" w:cs="Times New Roman"/>
          <w:b/>
          <w:bCs/>
          <w:kern w:val="32"/>
          <w:sz w:val="24"/>
          <w:szCs w:val="24"/>
          <w:lang w:eastAsia="ru-RU"/>
        </w:rPr>
        <w:t>ОБУЧЕНИЯ ПО ДИСЦИПЛИНЕ</w:t>
      </w:r>
      <w:proofErr w:type="gramEnd"/>
    </w:p>
    <w:p w:rsidR="003B4466" w:rsidRPr="003B4466" w:rsidRDefault="003B4466" w:rsidP="004F3924">
      <w:pPr>
        <w:numPr>
          <w:ilvl w:val="3"/>
          <w:numId w:val="1"/>
        </w:numPr>
        <w:spacing w:after="0" w:line="240" w:lineRule="auto"/>
        <w:contextualSpacing/>
        <w:jc w:val="both"/>
        <w:rPr>
          <w:rFonts w:ascii="Times New Roman" w:eastAsiaTheme="minorEastAsia" w:hAnsi="Times New Roman" w:cs="Times New Roman"/>
          <w:i/>
          <w:sz w:val="24"/>
          <w:szCs w:val="24"/>
          <w:lang w:eastAsia="ru-RU"/>
        </w:rPr>
      </w:pPr>
      <w:r w:rsidRPr="00D10C33">
        <w:rPr>
          <w:rFonts w:ascii="Times New Roman" w:eastAsia="Times New Roman" w:hAnsi="Times New Roman" w:cs="Times New Roman"/>
          <w:sz w:val="24"/>
          <w:szCs w:val="24"/>
          <w:lang w:eastAsia="ru-RU"/>
        </w:rPr>
        <w:t xml:space="preserve">Целями изучения дисциплины </w:t>
      </w:r>
      <w:r w:rsidRPr="00D10C33">
        <w:rPr>
          <w:rFonts w:ascii="Times New Roman" w:eastAsiaTheme="minorEastAsia" w:hAnsi="Times New Roman" w:cs="Times New Roman"/>
          <w:b/>
          <w:sz w:val="24"/>
          <w:szCs w:val="24"/>
          <w:lang w:eastAsia="ru-RU"/>
        </w:rPr>
        <w:t>«</w:t>
      </w:r>
      <w:r w:rsidRPr="003B4466">
        <w:rPr>
          <w:rFonts w:ascii="Times New Roman" w:hAnsi="Times New Roman" w:cs="Times New Roman"/>
          <w:b/>
          <w:sz w:val="24"/>
          <w:szCs w:val="24"/>
        </w:rPr>
        <w:t>Интерпретация художественного текста на иностранном языке</w:t>
      </w:r>
      <w:r w:rsidRPr="00D10C33">
        <w:rPr>
          <w:rFonts w:ascii="Times New Roman" w:eastAsiaTheme="minorEastAsia" w:hAnsi="Times New Roman" w:cs="Times New Roman"/>
          <w:b/>
          <w:sz w:val="24"/>
          <w:szCs w:val="24"/>
          <w:lang w:eastAsia="ru-RU"/>
        </w:rPr>
        <w:t>»</w:t>
      </w:r>
      <w:r w:rsidRPr="00D10C33">
        <w:rPr>
          <w:rFonts w:ascii="Times New Roman" w:eastAsiaTheme="minorEastAsia" w:hAnsi="Times New Roman" w:cs="Times New Roman"/>
          <w:sz w:val="24"/>
          <w:szCs w:val="24"/>
          <w:lang w:eastAsia="ru-RU"/>
        </w:rPr>
        <w:t xml:space="preserve"> </w:t>
      </w:r>
      <w:r w:rsidRPr="00D10C33">
        <w:rPr>
          <w:rFonts w:ascii="Times New Roman" w:eastAsia="Times New Roman" w:hAnsi="Times New Roman" w:cs="Times New Roman"/>
          <w:sz w:val="24"/>
          <w:szCs w:val="24"/>
          <w:lang w:eastAsia="ru-RU"/>
        </w:rPr>
        <w:t>являются:</w:t>
      </w:r>
    </w:p>
    <w:p w:rsidR="003B4466" w:rsidRDefault="003B4466" w:rsidP="004F3924">
      <w:pPr>
        <w:numPr>
          <w:ilvl w:val="2"/>
          <w:numId w:val="1"/>
        </w:numPr>
        <w:spacing w:after="0" w:line="240" w:lineRule="auto"/>
        <w:contextualSpacing/>
        <w:jc w:val="both"/>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lang w:eastAsia="ru-RU"/>
        </w:rPr>
        <w:t xml:space="preserve">изучение принципов трансформаций и правил сохранения предельной точности оригиналу при переводе, включающем в себя </w:t>
      </w:r>
      <w:r w:rsidRPr="003B4466">
        <w:rPr>
          <w:rFonts w:ascii="Times New Roman" w:eastAsia="Times New Roman" w:hAnsi="Times New Roman" w:cs="Times New Roman"/>
          <w:sz w:val="24"/>
          <w:szCs w:val="24"/>
        </w:rPr>
        <w:t xml:space="preserve">лингвистический, социолингвистический, дискурсивный, стратегический, социокультурный и социальный компоненты; </w:t>
      </w:r>
    </w:p>
    <w:p w:rsidR="003B4466" w:rsidRPr="003B4466" w:rsidRDefault="003B4466" w:rsidP="004F3924">
      <w:pPr>
        <w:numPr>
          <w:ilvl w:val="2"/>
          <w:numId w:val="1"/>
        </w:numPr>
        <w:spacing w:after="0" w:line="240" w:lineRule="auto"/>
        <w:contextualSpacing/>
        <w:jc w:val="both"/>
        <w:rPr>
          <w:rFonts w:ascii="Times New Roman" w:eastAsia="Times New Roman" w:hAnsi="Times New Roman" w:cs="Times New Roman"/>
          <w:sz w:val="24"/>
          <w:szCs w:val="24"/>
        </w:rPr>
      </w:pPr>
      <w:r w:rsidRPr="003B4466">
        <w:rPr>
          <w:rFonts w:ascii="Times New Roman" w:eastAsia="Times New Roman" w:hAnsi="Times New Roman" w:cs="Times New Roman"/>
          <w:sz w:val="24"/>
          <w:szCs w:val="24"/>
        </w:rPr>
        <w:t>формирование навыков переводческой интерпретации текстов</w:t>
      </w:r>
      <w:r w:rsidR="00147BD3">
        <w:rPr>
          <w:rFonts w:ascii="Times New Roman" w:eastAsia="Times New Roman" w:hAnsi="Times New Roman" w:cs="Times New Roman"/>
          <w:sz w:val="24"/>
          <w:szCs w:val="24"/>
        </w:rPr>
        <w:t>ых фрагментов</w:t>
      </w:r>
      <w:r w:rsidRPr="003B4466">
        <w:rPr>
          <w:rFonts w:ascii="Times New Roman" w:eastAsia="Times New Roman" w:hAnsi="Times New Roman" w:cs="Times New Roman"/>
          <w:sz w:val="24"/>
          <w:szCs w:val="24"/>
        </w:rPr>
        <w:t xml:space="preserve"> различных стилей</w:t>
      </w:r>
      <w:r w:rsidR="00147BD3">
        <w:rPr>
          <w:rFonts w:ascii="Times New Roman" w:eastAsia="Times New Roman" w:hAnsi="Times New Roman" w:cs="Times New Roman"/>
          <w:sz w:val="24"/>
          <w:szCs w:val="24"/>
        </w:rPr>
        <w:t xml:space="preserve"> в контексте художественного произведения</w:t>
      </w:r>
      <w:r w:rsidRPr="003B4466">
        <w:rPr>
          <w:rFonts w:ascii="Times New Roman" w:eastAsia="Times New Roman" w:hAnsi="Times New Roman" w:cs="Times New Roman"/>
          <w:sz w:val="24"/>
          <w:szCs w:val="24"/>
        </w:rPr>
        <w:t xml:space="preserve">; </w:t>
      </w:r>
    </w:p>
    <w:p w:rsidR="003B4466" w:rsidRPr="003B4466" w:rsidRDefault="003B4466" w:rsidP="004F3924">
      <w:pPr>
        <w:pStyle w:val="a8"/>
        <w:numPr>
          <w:ilvl w:val="2"/>
          <w:numId w:val="1"/>
        </w:numPr>
        <w:jc w:val="both"/>
        <w:rPr>
          <w:color w:val="333333"/>
          <w:sz w:val="24"/>
          <w:szCs w:val="24"/>
        </w:rPr>
      </w:pPr>
      <w:r w:rsidRPr="003B4466">
        <w:rPr>
          <w:color w:val="333333"/>
          <w:sz w:val="24"/>
          <w:szCs w:val="24"/>
        </w:rPr>
        <w:t>формирование навыков использования существующего ресурсного обеспечения, облегчающего работу переводчика;</w:t>
      </w:r>
    </w:p>
    <w:p w:rsidR="003B4466" w:rsidRPr="00D10C33" w:rsidRDefault="003B4466" w:rsidP="004F3924">
      <w:pPr>
        <w:numPr>
          <w:ilvl w:val="2"/>
          <w:numId w:val="1"/>
        </w:numPr>
        <w:spacing w:after="0" w:line="240" w:lineRule="auto"/>
        <w:contextualSpacing/>
        <w:jc w:val="both"/>
        <w:rPr>
          <w:rFonts w:ascii="Times New Roman" w:eastAsia="Times New Roman" w:hAnsi="Times New Roman" w:cs="Times New Roman"/>
          <w:sz w:val="24"/>
          <w:szCs w:val="24"/>
          <w:lang w:eastAsia="ru-RU"/>
        </w:rPr>
      </w:pPr>
      <w:r w:rsidRPr="00D10C33">
        <w:rPr>
          <w:rFonts w:ascii="Times New Roman" w:eastAsia="Times New Roman" w:hAnsi="Times New Roman" w:cs="Times New Roman"/>
          <w:sz w:val="24"/>
          <w:szCs w:val="24"/>
          <w:lang w:eastAsia="ru-RU"/>
        </w:rPr>
        <w:t xml:space="preserve">формирование у обучающихся компетенций </w:t>
      </w:r>
      <w:r w:rsidR="00154F23">
        <w:rPr>
          <w:rFonts w:ascii="Times New Roman" w:eastAsia="Times New Roman" w:hAnsi="Times New Roman" w:cs="Times New Roman"/>
          <w:b/>
          <w:sz w:val="24"/>
          <w:szCs w:val="24"/>
          <w:lang w:eastAsia="ru-RU"/>
        </w:rPr>
        <w:t>ПК-2</w:t>
      </w:r>
      <w:r w:rsidRPr="00D10C33">
        <w:rPr>
          <w:rFonts w:ascii="Times New Roman" w:eastAsia="Times New Roman" w:hAnsi="Times New Roman" w:cs="Times New Roman"/>
          <w:b/>
          <w:sz w:val="24"/>
          <w:szCs w:val="24"/>
          <w:lang w:eastAsia="ru-RU"/>
        </w:rPr>
        <w:t xml:space="preserve"> </w:t>
      </w:r>
      <w:r w:rsidRPr="003B4466">
        <w:rPr>
          <w:rFonts w:ascii="Times New Roman" w:eastAsia="Times New Roman" w:hAnsi="Times New Roman" w:cs="Times New Roman"/>
          <w:sz w:val="24"/>
          <w:szCs w:val="24"/>
          <w:lang w:eastAsia="ru-RU"/>
        </w:rPr>
        <w:t>(</w:t>
      </w:r>
      <w:r w:rsidR="00154F23" w:rsidRPr="00154F23">
        <w:rPr>
          <w:rFonts w:ascii="Times New Roman" w:eastAsia="Times New Roman" w:hAnsi="Times New Roman" w:cs="Times New Roman"/>
          <w:sz w:val="24"/>
          <w:szCs w:val="24"/>
          <w:lang w:eastAsia="ru-RU"/>
        </w:rPr>
        <w:t>Способен  прослеживать  междисциплинарные связи изучаемых дисциплин, понимает их значение для будущей профессиональной деятельности</w:t>
      </w:r>
      <w:r w:rsidRPr="00D10C33">
        <w:rPr>
          <w:rFonts w:ascii="Times New Roman" w:eastAsia="Times New Roman" w:hAnsi="Times New Roman" w:cs="Times New Roman"/>
          <w:sz w:val="24"/>
          <w:szCs w:val="24"/>
          <w:lang w:eastAsia="ru-RU"/>
        </w:rPr>
        <w:t>)</w:t>
      </w:r>
      <w:r w:rsidRPr="00D10C33">
        <w:rPr>
          <w:rFonts w:ascii="Times New Roman" w:eastAsia="Times New Roman" w:hAnsi="Times New Roman" w:cs="Times New Roman"/>
          <w:b/>
          <w:sz w:val="24"/>
          <w:szCs w:val="24"/>
          <w:lang w:eastAsia="ru-RU"/>
        </w:rPr>
        <w:t xml:space="preserve"> </w:t>
      </w:r>
      <w:r w:rsidRPr="00D10C33">
        <w:rPr>
          <w:rFonts w:ascii="Times New Roman" w:eastAsia="Times New Roman" w:hAnsi="Times New Roman" w:cs="Times New Roman"/>
          <w:sz w:val="24"/>
          <w:szCs w:val="24"/>
          <w:lang w:eastAsia="ru-RU"/>
        </w:rPr>
        <w:t>и</w:t>
      </w:r>
      <w:r w:rsidRPr="00D10C33">
        <w:rPr>
          <w:rFonts w:ascii="Times New Roman" w:eastAsia="Times New Roman" w:hAnsi="Times New Roman" w:cs="Times New Roman"/>
          <w:b/>
          <w:sz w:val="24"/>
          <w:szCs w:val="24"/>
          <w:lang w:eastAsia="ru-RU"/>
        </w:rPr>
        <w:t xml:space="preserve"> </w:t>
      </w:r>
      <w:r w:rsidR="00154F23">
        <w:rPr>
          <w:rFonts w:ascii="Times New Roman" w:eastAsia="Times New Roman" w:hAnsi="Times New Roman" w:cs="Times New Roman"/>
          <w:b/>
          <w:sz w:val="24"/>
          <w:szCs w:val="24"/>
          <w:lang w:eastAsia="ru-RU"/>
        </w:rPr>
        <w:t>ПК-5</w:t>
      </w:r>
      <w:r w:rsidRPr="003B4466">
        <w:rPr>
          <w:rFonts w:ascii="Times New Roman" w:eastAsia="Times New Roman" w:hAnsi="Times New Roman" w:cs="Times New Roman"/>
          <w:b/>
          <w:sz w:val="24"/>
          <w:szCs w:val="24"/>
          <w:lang w:eastAsia="ru-RU"/>
        </w:rPr>
        <w:t xml:space="preserve"> </w:t>
      </w:r>
      <w:r w:rsidRPr="003B4466">
        <w:rPr>
          <w:rFonts w:ascii="Times New Roman" w:eastAsia="Times New Roman" w:hAnsi="Times New Roman" w:cs="Times New Roman"/>
          <w:sz w:val="24"/>
          <w:szCs w:val="24"/>
          <w:lang w:eastAsia="ru-RU"/>
        </w:rPr>
        <w:t>(</w:t>
      </w:r>
      <w:r w:rsidR="00154F23" w:rsidRPr="003B4466">
        <w:rPr>
          <w:rFonts w:ascii="Times New Roman" w:hAnsi="Times New Roman" w:cs="Times New Roman"/>
          <w:sz w:val="24"/>
          <w:szCs w:val="24"/>
        </w:rPr>
        <w:t xml:space="preserve">Способен использовать понятийный аппарат философии, теории языка и </w:t>
      </w:r>
      <w:proofErr w:type="spellStart"/>
      <w:r w:rsidR="00154F23" w:rsidRPr="003B4466">
        <w:rPr>
          <w:rFonts w:ascii="Times New Roman" w:hAnsi="Times New Roman" w:cs="Times New Roman"/>
          <w:sz w:val="24"/>
          <w:szCs w:val="24"/>
        </w:rPr>
        <w:t>переводоведения</w:t>
      </w:r>
      <w:proofErr w:type="spellEnd"/>
      <w:r w:rsidR="00154F23" w:rsidRPr="003B4466">
        <w:rPr>
          <w:rFonts w:ascii="Times New Roman" w:hAnsi="Times New Roman" w:cs="Times New Roman"/>
          <w:sz w:val="24"/>
          <w:szCs w:val="24"/>
        </w:rPr>
        <w:t xml:space="preserve">, теории межкультурной коммуникации и </w:t>
      </w:r>
      <w:proofErr w:type="spellStart"/>
      <w:r w:rsidR="00154F23" w:rsidRPr="003B4466">
        <w:rPr>
          <w:rFonts w:ascii="Times New Roman" w:hAnsi="Times New Roman" w:cs="Times New Roman"/>
          <w:sz w:val="24"/>
          <w:szCs w:val="24"/>
        </w:rPr>
        <w:t>лингвопрагматики</w:t>
      </w:r>
      <w:proofErr w:type="spellEnd"/>
      <w:r w:rsidR="00154F23" w:rsidRPr="003B4466">
        <w:rPr>
          <w:rFonts w:ascii="Times New Roman" w:hAnsi="Times New Roman" w:cs="Times New Roman"/>
          <w:sz w:val="24"/>
          <w:szCs w:val="24"/>
        </w:rPr>
        <w:t xml:space="preserve"> для решения профессиональных задач</w:t>
      </w:r>
      <w:r w:rsidRPr="003B4466">
        <w:rPr>
          <w:rFonts w:ascii="Times New Roman" w:eastAsia="Times New Roman" w:hAnsi="Times New Roman" w:cs="Times New Roman"/>
          <w:sz w:val="24"/>
          <w:szCs w:val="24"/>
          <w:lang w:eastAsia="ru-RU"/>
        </w:rPr>
        <w:t>)</w:t>
      </w:r>
      <w:r w:rsidRPr="00D10C33">
        <w:rPr>
          <w:rFonts w:ascii="Times New Roman" w:eastAsia="Times New Roman" w:hAnsi="Times New Roman" w:cs="Times New Roman"/>
          <w:sz w:val="24"/>
          <w:szCs w:val="24"/>
          <w:lang w:eastAsia="ru-RU"/>
        </w:rPr>
        <w:t xml:space="preserve">, установленных образовательной программой в соответствии с ФГОС </w:t>
      </w:r>
      <w:proofErr w:type="gramStart"/>
      <w:r w:rsidRPr="00D10C33">
        <w:rPr>
          <w:rFonts w:ascii="Times New Roman" w:eastAsia="Times New Roman" w:hAnsi="Times New Roman" w:cs="Times New Roman"/>
          <w:sz w:val="24"/>
          <w:szCs w:val="24"/>
          <w:lang w:eastAsia="ru-RU"/>
        </w:rPr>
        <w:t>ВО</w:t>
      </w:r>
      <w:proofErr w:type="gramEnd"/>
      <w:r w:rsidRPr="00D10C33">
        <w:rPr>
          <w:rFonts w:ascii="Times New Roman" w:eastAsia="Times New Roman" w:hAnsi="Times New Roman" w:cs="Times New Roman"/>
          <w:sz w:val="24"/>
          <w:szCs w:val="24"/>
          <w:lang w:eastAsia="ru-RU"/>
        </w:rPr>
        <w:t xml:space="preserve"> по данной дисциплине.</w:t>
      </w:r>
    </w:p>
    <w:p w:rsidR="003B4466" w:rsidRPr="00D10C33" w:rsidRDefault="003B4466" w:rsidP="004F3924">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D10C33">
        <w:rPr>
          <w:rFonts w:ascii="Times New Roman" w:eastAsiaTheme="minorEastAsia" w:hAnsi="Times New Roman" w:cs="Times New Roman"/>
          <w:color w:val="333333"/>
          <w:sz w:val="24"/>
          <w:szCs w:val="24"/>
          <w:lang w:eastAsia="ru-RU"/>
        </w:rPr>
        <w:t xml:space="preserve">Результатом обучения по дисциплине является овладение обучающимися </w:t>
      </w:r>
      <w:r w:rsidRPr="00D10C33">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дисциплины.</w:t>
      </w:r>
    </w:p>
    <w:p w:rsidR="003B4466" w:rsidRPr="00D10C33" w:rsidRDefault="003B4466" w:rsidP="00DA7163">
      <w:pPr>
        <w:spacing w:after="0"/>
        <w:jc w:val="both"/>
        <w:rPr>
          <w:rFonts w:ascii="Times New Roman" w:eastAsia="Times New Roman" w:hAnsi="Times New Roman" w:cs="Times New Roman"/>
          <w:color w:val="000000"/>
          <w:sz w:val="24"/>
          <w:szCs w:val="24"/>
          <w:lang w:eastAsia="ru-RU"/>
        </w:rPr>
      </w:pPr>
    </w:p>
    <w:p w:rsidR="00333D9E" w:rsidRDefault="00333D9E" w:rsidP="00DA7163">
      <w:pPr>
        <w:keepNext/>
        <w:numPr>
          <w:ilvl w:val="1"/>
          <w:numId w:val="0"/>
        </w:numPr>
        <w:spacing w:before="120" w:after="0" w:line="240" w:lineRule="auto"/>
        <w:ind w:left="709"/>
        <w:outlineLvl w:val="1"/>
        <w:rPr>
          <w:rFonts w:ascii="Times New Roman" w:eastAsia="Times New Roman" w:hAnsi="Times New Roman" w:cs="Arial"/>
          <w:bCs/>
          <w:iCs/>
          <w:sz w:val="26"/>
          <w:szCs w:val="28"/>
          <w:lang w:eastAsia="ru-RU"/>
        </w:rPr>
      </w:pPr>
      <w:r>
        <w:rPr>
          <w:rFonts w:ascii="Times New Roman" w:eastAsia="Times New Roman" w:hAnsi="Times New Roman" w:cs="Arial"/>
          <w:bCs/>
          <w:iCs/>
          <w:sz w:val="26"/>
          <w:szCs w:val="28"/>
          <w:lang w:eastAsia="ru-RU"/>
        </w:rPr>
        <w:lastRenderedPageBreak/>
        <w:t xml:space="preserve">2.1. </w:t>
      </w:r>
      <w:r w:rsidRPr="007423B9">
        <w:rPr>
          <w:rFonts w:ascii="Times New Roman" w:eastAsia="Times New Roman" w:hAnsi="Times New Roman" w:cs="Arial"/>
          <w:bCs/>
          <w:iCs/>
          <w:sz w:val="26"/>
          <w:szCs w:val="28"/>
          <w:lang w:eastAsia="ru-RU"/>
        </w:rPr>
        <w:t xml:space="preserve">Формируемые компетенции, индикаторы достижения компетенций, соотнесённые с планируемыми результатами </w:t>
      </w:r>
      <w:proofErr w:type="gramStart"/>
      <w:r w:rsidRPr="007423B9">
        <w:rPr>
          <w:rFonts w:ascii="Times New Roman" w:eastAsia="Times New Roman" w:hAnsi="Times New Roman" w:cs="Arial"/>
          <w:bCs/>
          <w:iCs/>
          <w:sz w:val="26"/>
          <w:szCs w:val="28"/>
          <w:lang w:eastAsia="ru-RU"/>
        </w:rPr>
        <w:t>обучения по дисциплине</w:t>
      </w:r>
      <w:proofErr w:type="gramEnd"/>
      <w:r w:rsidRPr="007423B9">
        <w:rPr>
          <w:rFonts w:ascii="Times New Roman" w:eastAsia="Times New Roman" w:hAnsi="Times New Roman" w:cs="Arial"/>
          <w:bCs/>
          <w:iCs/>
          <w:sz w:val="26"/>
          <w:szCs w:val="28"/>
          <w:lang w:eastAsia="ru-RU"/>
        </w:rPr>
        <w:t>:</w:t>
      </w:r>
    </w:p>
    <w:p w:rsidR="00147BD3" w:rsidRPr="007423B9" w:rsidRDefault="00147BD3" w:rsidP="00DA7163">
      <w:pPr>
        <w:keepNext/>
        <w:numPr>
          <w:ilvl w:val="1"/>
          <w:numId w:val="0"/>
        </w:numPr>
        <w:spacing w:before="120" w:after="0" w:line="240" w:lineRule="auto"/>
        <w:ind w:left="709"/>
        <w:outlineLvl w:val="1"/>
        <w:rPr>
          <w:rFonts w:ascii="Times New Roman" w:eastAsia="Times New Roman" w:hAnsi="Times New Roman" w:cs="Arial"/>
          <w:bCs/>
          <w:iCs/>
          <w:sz w:val="26"/>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551"/>
        <w:gridCol w:w="5528"/>
      </w:tblGrid>
      <w:tr w:rsidR="00333D9E" w:rsidRPr="007423B9" w:rsidTr="00FB1C78">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spacing w:before="100" w:beforeAutospacing="1" w:after="0" w:line="240" w:lineRule="auto"/>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autoSpaceDE w:val="0"/>
              <w:autoSpaceDN w:val="0"/>
              <w:adjustRightInd w:val="0"/>
              <w:spacing w:after="0"/>
              <w:jc w:val="center"/>
              <w:rPr>
                <w:b/>
                <w:color w:val="000000"/>
              </w:rPr>
            </w:pPr>
            <w:r w:rsidRPr="007423B9">
              <w:rPr>
                <w:b/>
                <w:color w:val="000000"/>
              </w:rPr>
              <w:t>Код и наименование индикатора</w:t>
            </w:r>
          </w:p>
          <w:p w:rsidR="00333D9E" w:rsidRPr="007423B9" w:rsidRDefault="00333D9E" w:rsidP="00DA7163">
            <w:pPr>
              <w:autoSpaceDE w:val="0"/>
              <w:autoSpaceDN w:val="0"/>
              <w:adjustRightInd w:val="0"/>
              <w:spacing w:after="0"/>
              <w:jc w:val="center"/>
              <w:rPr>
                <w:b/>
                <w:color w:val="000000"/>
              </w:rPr>
            </w:pPr>
            <w:r w:rsidRPr="007423B9">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spacing w:after="0" w:line="240" w:lineRule="auto"/>
              <w:ind w:left="34"/>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 xml:space="preserve">Планируемые результаты обучения </w:t>
            </w:r>
          </w:p>
          <w:p w:rsidR="00333D9E" w:rsidRPr="007423B9" w:rsidRDefault="00333D9E" w:rsidP="00DA7163">
            <w:pPr>
              <w:spacing w:after="0" w:line="240" w:lineRule="auto"/>
              <w:ind w:left="34"/>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по дисциплине</w:t>
            </w:r>
          </w:p>
        </w:tc>
      </w:tr>
      <w:tr w:rsidR="00333D9E" w:rsidRPr="007423B9" w:rsidTr="00FB1C78">
        <w:tc>
          <w:tcPr>
            <w:tcW w:w="1668" w:type="dxa"/>
            <w:tcBorders>
              <w:top w:val="single" w:sz="4" w:space="0" w:color="000000"/>
              <w:left w:val="single" w:sz="4" w:space="0" w:color="000000"/>
              <w:right w:val="single" w:sz="4" w:space="0" w:color="000000"/>
            </w:tcBorders>
          </w:tcPr>
          <w:p w:rsidR="00333D9E" w:rsidRPr="00152EB5" w:rsidRDefault="004E712D" w:rsidP="00DA71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ПК-2.</w:t>
            </w:r>
            <w:r w:rsidRPr="004E712D">
              <w:rPr>
                <w:rFonts w:ascii="Times New Roman" w:eastAsia="Times New Roman" w:hAnsi="Times New Roman" w:cs="Times New Roman"/>
                <w:lang w:eastAsia="ru-RU"/>
              </w:rPr>
              <w:t>Способен  прослеживать  междисциплинарные связи изучаемых дисциплин, понимает их значение для будущей профессиональной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4E712D" w:rsidRDefault="004E712D" w:rsidP="00DA7163">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ИД-ПК-2.2</w:t>
            </w:r>
          </w:p>
          <w:p w:rsidR="00333D9E" w:rsidRPr="007423B9" w:rsidRDefault="004E712D" w:rsidP="00DA7163">
            <w:pPr>
              <w:autoSpaceDE w:val="0"/>
              <w:autoSpaceDN w:val="0"/>
              <w:adjustRightInd w:val="0"/>
              <w:spacing w:after="0"/>
              <w:rPr>
                <w:i/>
                <w:color w:val="000000"/>
              </w:rPr>
            </w:pPr>
            <w:r w:rsidRPr="004E712D">
              <w:rPr>
                <w:rFonts w:ascii="Times New Roman" w:hAnsi="Times New Roman"/>
                <w:color w:val="000000"/>
                <w:sz w:val="24"/>
                <w:szCs w:val="24"/>
              </w:rPr>
              <w:t xml:space="preserve">Соотнесение теоретического знания с </w:t>
            </w:r>
            <w:proofErr w:type="spellStart"/>
            <w:r w:rsidRPr="004E712D">
              <w:rPr>
                <w:rFonts w:ascii="Times New Roman" w:hAnsi="Times New Roman"/>
                <w:color w:val="000000"/>
                <w:sz w:val="24"/>
                <w:szCs w:val="24"/>
              </w:rPr>
              <w:t>лингвопрагматикой</w:t>
            </w:r>
            <w:proofErr w:type="spellEnd"/>
          </w:p>
        </w:tc>
        <w:tc>
          <w:tcPr>
            <w:tcW w:w="5528" w:type="dxa"/>
            <w:tcBorders>
              <w:top w:val="single" w:sz="4" w:space="0" w:color="000000"/>
              <w:left w:val="single" w:sz="4" w:space="0" w:color="000000"/>
              <w:right w:val="single" w:sz="4" w:space="0" w:color="000000"/>
            </w:tcBorders>
          </w:tcPr>
          <w:p w:rsidR="00333D9E" w:rsidRDefault="00333D9E" w:rsidP="00DA7163">
            <w:pPr>
              <w:tabs>
                <w:tab w:val="left" w:pos="317"/>
              </w:tabs>
              <w:spacing w:after="0"/>
              <w:ind w:left="61"/>
              <w:rPr>
                <w:rFonts w:ascii="Times New Roman" w:hAnsi="Times New Roman" w:cs="Times New Roman"/>
                <w:sz w:val="24"/>
                <w:szCs w:val="24"/>
              </w:rPr>
            </w:pPr>
            <w:r w:rsidRPr="007423B9">
              <w:rPr>
                <w:rFonts w:ascii="Times New Roman" w:hAnsi="Times New Roman" w:cs="Times New Roman"/>
                <w:sz w:val="24"/>
                <w:szCs w:val="24"/>
              </w:rPr>
              <w:t xml:space="preserve"> </w:t>
            </w:r>
            <w:r>
              <w:rPr>
                <w:rFonts w:ascii="Times New Roman" w:hAnsi="Times New Roman" w:cs="Times New Roman"/>
                <w:sz w:val="24"/>
                <w:szCs w:val="24"/>
              </w:rPr>
              <w:t>- классифицирует виды</w:t>
            </w:r>
            <w:r w:rsidRPr="008A187F">
              <w:rPr>
                <w:rFonts w:ascii="Times New Roman" w:hAnsi="Times New Roman" w:cs="Times New Roman"/>
                <w:sz w:val="24"/>
                <w:szCs w:val="24"/>
              </w:rPr>
              <w:t xml:space="preserve"> перевода, </w:t>
            </w:r>
            <w:r>
              <w:rPr>
                <w:rFonts w:ascii="Times New Roman" w:hAnsi="Times New Roman" w:cs="Times New Roman"/>
                <w:sz w:val="24"/>
                <w:szCs w:val="24"/>
              </w:rPr>
              <w:t>переводческие</w:t>
            </w:r>
            <w:r w:rsidRPr="008A187F">
              <w:rPr>
                <w:rFonts w:ascii="Times New Roman" w:hAnsi="Times New Roman" w:cs="Times New Roman"/>
                <w:sz w:val="24"/>
                <w:szCs w:val="24"/>
              </w:rPr>
              <w:t xml:space="preserve"> специальност</w:t>
            </w:r>
            <w:r>
              <w:rPr>
                <w:rFonts w:ascii="Times New Roman" w:hAnsi="Times New Roman" w:cs="Times New Roman"/>
                <w:sz w:val="24"/>
                <w:szCs w:val="24"/>
              </w:rPr>
              <w:t>и</w:t>
            </w:r>
            <w:r w:rsidR="00FE2838">
              <w:rPr>
                <w:rFonts w:ascii="Times New Roman" w:hAnsi="Times New Roman" w:cs="Times New Roman"/>
                <w:sz w:val="24"/>
                <w:szCs w:val="24"/>
              </w:rPr>
              <w:t>, прослеживая</w:t>
            </w:r>
            <w:r w:rsidR="00FE2838" w:rsidRPr="00FE2838">
              <w:rPr>
                <w:rFonts w:ascii="Times New Roman" w:hAnsi="Times New Roman" w:cs="Times New Roman"/>
                <w:sz w:val="24"/>
                <w:szCs w:val="24"/>
              </w:rPr>
              <w:t xml:space="preserve"> междисциплинарные свя</w:t>
            </w:r>
            <w:r w:rsidR="00FE2838">
              <w:rPr>
                <w:rFonts w:ascii="Times New Roman" w:hAnsi="Times New Roman" w:cs="Times New Roman"/>
                <w:sz w:val="24"/>
                <w:szCs w:val="24"/>
              </w:rPr>
              <w:t>зи изучаемых дисциплин, осознавая</w:t>
            </w:r>
            <w:r w:rsidR="00FE2838" w:rsidRPr="00FE2838">
              <w:rPr>
                <w:rFonts w:ascii="Times New Roman" w:hAnsi="Times New Roman" w:cs="Times New Roman"/>
                <w:sz w:val="24"/>
                <w:szCs w:val="24"/>
              </w:rPr>
              <w:t xml:space="preserve"> их значение для будущей профессиональной деятельности</w:t>
            </w:r>
            <w:r>
              <w:rPr>
                <w:rFonts w:ascii="Times New Roman" w:hAnsi="Times New Roman" w:cs="Times New Roman"/>
                <w:sz w:val="24"/>
                <w:szCs w:val="24"/>
              </w:rPr>
              <w:t>;</w:t>
            </w:r>
            <w:r w:rsidRPr="008A187F">
              <w:rPr>
                <w:rFonts w:ascii="Times New Roman" w:hAnsi="Times New Roman" w:cs="Times New Roman"/>
                <w:sz w:val="24"/>
                <w:szCs w:val="24"/>
              </w:rPr>
              <w:t xml:space="preserve"> </w:t>
            </w:r>
          </w:p>
          <w:p w:rsidR="00333D9E" w:rsidRDefault="00333D9E" w:rsidP="00DA7163">
            <w:pPr>
              <w:tabs>
                <w:tab w:val="left" w:pos="317"/>
              </w:tabs>
              <w:spacing w:after="0"/>
              <w:ind w:left="61"/>
              <w:rPr>
                <w:rFonts w:ascii="Times New Roman" w:hAnsi="Times New Roman" w:cs="Times New Roman"/>
                <w:sz w:val="24"/>
                <w:szCs w:val="24"/>
              </w:rPr>
            </w:pPr>
            <w:r>
              <w:rPr>
                <w:rFonts w:ascii="Times New Roman" w:hAnsi="Times New Roman" w:cs="Times New Roman"/>
                <w:sz w:val="24"/>
                <w:szCs w:val="24"/>
              </w:rPr>
              <w:t xml:space="preserve">- понимает </w:t>
            </w:r>
            <w:r w:rsidRPr="008A187F">
              <w:rPr>
                <w:rFonts w:ascii="Times New Roman" w:hAnsi="Times New Roman" w:cs="Times New Roman"/>
                <w:sz w:val="24"/>
                <w:szCs w:val="24"/>
              </w:rPr>
              <w:t>виды языко</w:t>
            </w:r>
            <w:r w:rsidR="00FE2838">
              <w:rPr>
                <w:rFonts w:ascii="Times New Roman" w:hAnsi="Times New Roman" w:cs="Times New Roman"/>
                <w:sz w:val="24"/>
                <w:szCs w:val="24"/>
              </w:rPr>
              <w:t>вого посредничества,</w:t>
            </w:r>
            <w:r w:rsidRPr="008A187F">
              <w:rPr>
                <w:rFonts w:ascii="Times New Roman" w:hAnsi="Times New Roman" w:cs="Times New Roman"/>
                <w:sz w:val="24"/>
                <w:szCs w:val="24"/>
              </w:rPr>
              <w:t xml:space="preserve"> сущность, задачи и цели переводческой деятельности как основного звена двуязычной опосредованной коммуникации</w:t>
            </w:r>
            <w:r w:rsidR="00FE2838">
              <w:rPr>
                <w:rFonts w:ascii="Times New Roman" w:hAnsi="Times New Roman" w:cs="Times New Roman"/>
                <w:sz w:val="24"/>
                <w:szCs w:val="24"/>
              </w:rPr>
              <w:t>, соотнося</w:t>
            </w:r>
            <w:r w:rsidR="00FE2838" w:rsidRPr="00FE2838">
              <w:rPr>
                <w:rFonts w:ascii="Times New Roman" w:hAnsi="Times New Roman" w:cs="Times New Roman"/>
                <w:sz w:val="24"/>
                <w:szCs w:val="24"/>
              </w:rPr>
              <w:t xml:space="preserve"> теоретического знания с </w:t>
            </w:r>
            <w:proofErr w:type="spellStart"/>
            <w:r w:rsidR="00FE2838" w:rsidRPr="00FE2838">
              <w:rPr>
                <w:rFonts w:ascii="Times New Roman" w:hAnsi="Times New Roman" w:cs="Times New Roman"/>
                <w:sz w:val="24"/>
                <w:szCs w:val="24"/>
              </w:rPr>
              <w:t>лингвопрагматикой</w:t>
            </w:r>
            <w:proofErr w:type="spellEnd"/>
            <w:r w:rsidR="00FE2838">
              <w:rPr>
                <w:rFonts w:ascii="Times New Roman" w:hAnsi="Times New Roman" w:cs="Times New Roman"/>
                <w:sz w:val="24"/>
                <w:szCs w:val="24"/>
              </w:rPr>
              <w:t>;</w:t>
            </w:r>
          </w:p>
          <w:p w:rsidR="00333D9E" w:rsidRPr="00BC05A1" w:rsidRDefault="00333D9E" w:rsidP="00DA7163">
            <w:pPr>
              <w:tabs>
                <w:tab w:val="left" w:pos="317"/>
              </w:tabs>
              <w:spacing w:after="0"/>
              <w:ind w:left="61"/>
              <w:rPr>
                <w:rFonts w:ascii="Times New Roman" w:hAnsi="Times New Roman" w:cs="Times New Roman"/>
                <w:sz w:val="24"/>
                <w:szCs w:val="24"/>
              </w:rPr>
            </w:pPr>
            <w:r>
              <w:rPr>
                <w:rFonts w:ascii="Times New Roman" w:hAnsi="Times New Roman" w:cs="Times New Roman"/>
                <w:sz w:val="24"/>
                <w:szCs w:val="24"/>
              </w:rPr>
              <w:t>- создает качественные тексты, учитывая</w:t>
            </w:r>
            <w:r w:rsidRPr="008A187F">
              <w:rPr>
                <w:rFonts w:ascii="Times New Roman" w:hAnsi="Times New Roman" w:cs="Times New Roman"/>
                <w:sz w:val="24"/>
                <w:szCs w:val="24"/>
              </w:rPr>
              <w:t xml:space="preserve"> основные</w:t>
            </w:r>
            <w:r>
              <w:rPr>
                <w:rFonts w:ascii="Times New Roman" w:hAnsi="Times New Roman" w:cs="Times New Roman"/>
                <w:sz w:val="24"/>
                <w:szCs w:val="24"/>
              </w:rPr>
              <w:t xml:space="preserve"> </w:t>
            </w:r>
            <w:r w:rsidRPr="008A187F">
              <w:rPr>
                <w:rFonts w:ascii="Times New Roman" w:hAnsi="Times New Roman" w:cs="Times New Roman"/>
                <w:sz w:val="24"/>
                <w:szCs w:val="24"/>
              </w:rPr>
              <w:t>требования, предъявляемые к переводчику во всех сферах его</w:t>
            </w:r>
            <w:r>
              <w:rPr>
                <w:rFonts w:ascii="Times New Roman" w:hAnsi="Times New Roman" w:cs="Times New Roman"/>
                <w:sz w:val="24"/>
                <w:szCs w:val="24"/>
              </w:rPr>
              <w:t xml:space="preserve"> профессиональной деятельности;</w:t>
            </w:r>
          </w:p>
        </w:tc>
      </w:tr>
      <w:tr w:rsidR="00333D9E" w:rsidRPr="007423B9" w:rsidTr="00FB1C78">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spacing w:before="100" w:beforeAutospacing="1" w:after="0" w:line="240" w:lineRule="auto"/>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autoSpaceDE w:val="0"/>
              <w:autoSpaceDN w:val="0"/>
              <w:adjustRightInd w:val="0"/>
              <w:spacing w:after="0"/>
              <w:jc w:val="center"/>
              <w:rPr>
                <w:b/>
                <w:color w:val="000000"/>
              </w:rPr>
            </w:pPr>
            <w:r w:rsidRPr="007423B9">
              <w:rPr>
                <w:b/>
                <w:color w:val="000000"/>
              </w:rPr>
              <w:t>Код и наименование индикатора</w:t>
            </w:r>
          </w:p>
          <w:p w:rsidR="00333D9E" w:rsidRPr="007423B9" w:rsidRDefault="00333D9E" w:rsidP="00DA7163">
            <w:pPr>
              <w:autoSpaceDE w:val="0"/>
              <w:autoSpaceDN w:val="0"/>
              <w:adjustRightInd w:val="0"/>
              <w:spacing w:after="0"/>
              <w:jc w:val="center"/>
              <w:rPr>
                <w:b/>
                <w:color w:val="000000"/>
              </w:rPr>
            </w:pPr>
            <w:r w:rsidRPr="007423B9">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7423B9" w:rsidRDefault="00333D9E" w:rsidP="00DA7163">
            <w:pPr>
              <w:spacing w:after="0" w:line="240" w:lineRule="auto"/>
              <w:ind w:left="34"/>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 xml:space="preserve">Планируемые результаты обучения </w:t>
            </w:r>
          </w:p>
          <w:p w:rsidR="00333D9E" w:rsidRPr="007423B9" w:rsidRDefault="00333D9E" w:rsidP="00DA7163">
            <w:pPr>
              <w:spacing w:after="0" w:line="240" w:lineRule="auto"/>
              <w:ind w:left="34"/>
              <w:jc w:val="center"/>
              <w:rPr>
                <w:rFonts w:ascii="Times New Roman" w:eastAsia="Times New Roman" w:hAnsi="Times New Roman" w:cs="Times New Roman"/>
                <w:b/>
                <w:lang w:eastAsia="ru-RU"/>
              </w:rPr>
            </w:pPr>
            <w:r w:rsidRPr="007423B9">
              <w:rPr>
                <w:rFonts w:ascii="Times New Roman" w:eastAsia="Times New Roman" w:hAnsi="Times New Roman" w:cs="Times New Roman"/>
                <w:b/>
                <w:lang w:eastAsia="ru-RU"/>
              </w:rPr>
              <w:t>по дисциплине</w:t>
            </w:r>
          </w:p>
        </w:tc>
      </w:tr>
      <w:tr w:rsidR="00333D9E" w:rsidRPr="007423B9" w:rsidTr="004E712D">
        <w:trPr>
          <w:trHeight w:val="4506"/>
        </w:trPr>
        <w:tc>
          <w:tcPr>
            <w:tcW w:w="1668" w:type="dxa"/>
            <w:vMerge w:val="restart"/>
            <w:tcBorders>
              <w:top w:val="single" w:sz="4" w:space="0" w:color="000000"/>
              <w:left w:val="single" w:sz="4" w:space="0" w:color="000000"/>
              <w:right w:val="single" w:sz="4" w:space="0" w:color="000000"/>
            </w:tcBorders>
          </w:tcPr>
          <w:p w:rsidR="004E712D" w:rsidRDefault="004E712D" w:rsidP="00DA71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ПК-5.</w:t>
            </w:r>
          </w:p>
          <w:p w:rsidR="00333D9E" w:rsidRPr="00152EB5" w:rsidRDefault="004E712D" w:rsidP="00DA7163">
            <w:pPr>
              <w:spacing w:after="0" w:line="240" w:lineRule="auto"/>
              <w:rPr>
                <w:rFonts w:ascii="Times New Roman" w:eastAsia="Times New Roman" w:hAnsi="Times New Roman" w:cs="Times New Roman"/>
                <w:lang w:eastAsia="ru-RU"/>
              </w:rPr>
            </w:pPr>
            <w:r w:rsidRPr="004E712D">
              <w:rPr>
                <w:rFonts w:ascii="Times New Roman" w:eastAsia="Times New Roman" w:hAnsi="Times New Roman" w:cs="Times New Roman"/>
                <w:lang w:eastAsia="ru-RU"/>
              </w:rPr>
              <w:t xml:space="preserve">Способен использовать понятийный аппарат философии, теории языка и </w:t>
            </w:r>
            <w:proofErr w:type="spellStart"/>
            <w:r w:rsidRPr="004E712D">
              <w:rPr>
                <w:rFonts w:ascii="Times New Roman" w:eastAsia="Times New Roman" w:hAnsi="Times New Roman" w:cs="Times New Roman"/>
                <w:lang w:eastAsia="ru-RU"/>
              </w:rPr>
              <w:t>переводоведения</w:t>
            </w:r>
            <w:proofErr w:type="spellEnd"/>
            <w:r w:rsidRPr="004E712D">
              <w:rPr>
                <w:rFonts w:ascii="Times New Roman" w:eastAsia="Times New Roman" w:hAnsi="Times New Roman" w:cs="Times New Roman"/>
                <w:lang w:eastAsia="ru-RU"/>
              </w:rPr>
              <w:t xml:space="preserve">, теории межкультурной коммуникации и </w:t>
            </w:r>
            <w:proofErr w:type="spellStart"/>
            <w:r w:rsidRPr="004E712D">
              <w:rPr>
                <w:rFonts w:ascii="Times New Roman" w:eastAsia="Times New Roman" w:hAnsi="Times New Roman" w:cs="Times New Roman"/>
                <w:lang w:eastAsia="ru-RU"/>
              </w:rPr>
              <w:t>лингвопрагматики</w:t>
            </w:r>
            <w:proofErr w:type="spellEnd"/>
            <w:r w:rsidRPr="004E712D">
              <w:rPr>
                <w:rFonts w:ascii="Times New Roman" w:eastAsia="Times New Roman" w:hAnsi="Times New Roman" w:cs="Times New Roman"/>
                <w:lang w:eastAsia="ru-RU"/>
              </w:rPr>
              <w:t xml:space="preserve"> для решения профессиональных задач</w:t>
            </w:r>
          </w:p>
        </w:tc>
        <w:tc>
          <w:tcPr>
            <w:tcW w:w="2551" w:type="dxa"/>
            <w:tcBorders>
              <w:top w:val="single" w:sz="4" w:space="0" w:color="000000"/>
              <w:left w:val="single" w:sz="4" w:space="0" w:color="000000"/>
              <w:bottom w:val="single" w:sz="4" w:space="0" w:color="000000"/>
              <w:right w:val="single" w:sz="4" w:space="0" w:color="000000"/>
            </w:tcBorders>
          </w:tcPr>
          <w:p w:rsidR="004E712D" w:rsidRDefault="004E712D" w:rsidP="00DA7163">
            <w:pPr>
              <w:autoSpaceDE w:val="0"/>
              <w:autoSpaceDN w:val="0"/>
              <w:adjustRightInd w:val="0"/>
              <w:spacing w:after="0"/>
              <w:rPr>
                <w:color w:val="000000"/>
              </w:rPr>
            </w:pPr>
            <w:r>
              <w:rPr>
                <w:color w:val="000000"/>
              </w:rPr>
              <w:t>ИД-ПК-5.2</w:t>
            </w:r>
          </w:p>
          <w:p w:rsidR="00333D9E" w:rsidRPr="008A187F" w:rsidRDefault="004E712D" w:rsidP="00DA7163">
            <w:pPr>
              <w:autoSpaceDE w:val="0"/>
              <w:autoSpaceDN w:val="0"/>
              <w:adjustRightInd w:val="0"/>
              <w:spacing w:after="0"/>
              <w:rPr>
                <w:color w:val="000000"/>
              </w:rPr>
            </w:pPr>
            <w:r w:rsidRPr="004E712D">
              <w:rPr>
                <w:color w:val="000000"/>
              </w:rPr>
              <w:t>Реализация навыков работы с разными языковыми уровнями; основными техниками анализа и интерпретации.</w:t>
            </w:r>
          </w:p>
        </w:tc>
        <w:tc>
          <w:tcPr>
            <w:tcW w:w="5528" w:type="dxa"/>
            <w:vMerge w:val="restart"/>
            <w:tcBorders>
              <w:top w:val="single" w:sz="4" w:space="0" w:color="000000"/>
              <w:left w:val="single" w:sz="4" w:space="0" w:color="000000"/>
              <w:right w:val="single" w:sz="4" w:space="0" w:color="000000"/>
            </w:tcBorders>
          </w:tcPr>
          <w:p w:rsidR="00333D9E" w:rsidRPr="008A187F" w:rsidRDefault="00333D9E" w:rsidP="00DA7163">
            <w:pPr>
              <w:tabs>
                <w:tab w:val="left" w:pos="317"/>
              </w:tabs>
              <w:spacing w:after="0" w:line="240" w:lineRule="auto"/>
              <w:ind w:left="34" w:firstLine="27"/>
              <w:contextualSpacing/>
              <w:jc w:val="both"/>
              <w:rPr>
                <w:rFonts w:ascii="Times New Roman" w:eastAsiaTheme="minorEastAsia" w:hAnsi="Times New Roman"/>
                <w:lang w:eastAsia="ru-RU"/>
              </w:rPr>
            </w:pPr>
            <w:r>
              <w:rPr>
                <w:rFonts w:ascii="Times New Roman" w:eastAsiaTheme="minorEastAsia" w:hAnsi="Times New Roman"/>
                <w:lang w:eastAsia="ru-RU"/>
              </w:rPr>
              <w:t>- применяет</w:t>
            </w:r>
            <w:r w:rsidRPr="008A187F">
              <w:rPr>
                <w:rFonts w:ascii="Times New Roman" w:eastAsiaTheme="minorEastAsia" w:hAnsi="Times New Roman"/>
                <w:lang w:eastAsia="ru-RU"/>
              </w:rPr>
              <w:t xml:space="preserve"> на практике основные теоретические положения теории перевода;</w:t>
            </w:r>
          </w:p>
          <w:p w:rsidR="00333D9E" w:rsidRPr="008A187F" w:rsidRDefault="00333D9E" w:rsidP="00DA7163">
            <w:pPr>
              <w:tabs>
                <w:tab w:val="left" w:pos="317"/>
              </w:tabs>
              <w:spacing w:after="0" w:line="240" w:lineRule="auto"/>
              <w:ind w:left="34" w:firstLine="27"/>
              <w:contextualSpacing/>
              <w:jc w:val="both"/>
              <w:rPr>
                <w:rFonts w:ascii="Times New Roman" w:eastAsiaTheme="minorEastAsia" w:hAnsi="Times New Roman"/>
                <w:lang w:eastAsia="ru-RU"/>
              </w:rPr>
            </w:pPr>
            <w:r>
              <w:rPr>
                <w:rFonts w:ascii="Times New Roman" w:eastAsiaTheme="minorEastAsia" w:hAnsi="Times New Roman"/>
                <w:lang w:eastAsia="ru-RU"/>
              </w:rPr>
              <w:t>- осуществляет</w:t>
            </w:r>
            <w:r w:rsidRPr="008A187F">
              <w:rPr>
                <w:rFonts w:ascii="Times New Roman" w:eastAsiaTheme="minorEastAsia" w:hAnsi="Times New Roman"/>
                <w:lang w:eastAsia="ru-RU"/>
              </w:rPr>
              <w:t xml:space="preserve"> самостоятельно письменный перевод текстов в области своей профессиональной компетенции;</w:t>
            </w:r>
          </w:p>
          <w:p w:rsidR="00333D9E" w:rsidRPr="008A187F" w:rsidRDefault="00333D9E" w:rsidP="00DA7163">
            <w:pPr>
              <w:tabs>
                <w:tab w:val="left" w:pos="317"/>
              </w:tabs>
              <w:spacing w:after="0" w:line="240" w:lineRule="auto"/>
              <w:ind w:left="34" w:firstLine="27"/>
              <w:contextualSpacing/>
              <w:jc w:val="both"/>
              <w:rPr>
                <w:rFonts w:ascii="Times New Roman" w:eastAsiaTheme="minorEastAsia" w:hAnsi="Times New Roman"/>
                <w:lang w:eastAsia="ru-RU"/>
              </w:rPr>
            </w:pPr>
            <w:r>
              <w:rPr>
                <w:rFonts w:ascii="Times New Roman" w:eastAsiaTheme="minorEastAsia" w:hAnsi="Times New Roman"/>
                <w:lang w:eastAsia="ru-RU"/>
              </w:rPr>
              <w:t>- ставит и решает</w:t>
            </w:r>
            <w:r w:rsidRPr="008A187F">
              <w:rPr>
                <w:rFonts w:ascii="Times New Roman" w:eastAsiaTheme="minorEastAsia" w:hAnsi="Times New Roman"/>
                <w:lang w:eastAsia="ru-RU"/>
              </w:rPr>
              <w:t xml:space="preserve">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333D9E" w:rsidRPr="008A187F" w:rsidRDefault="00333D9E" w:rsidP="00DA7163">
            <w:pPr>
              <w:tabs>
                <w:tab w:val="left" w:pos="317"/>
              </w:tabs>
              <w:spacing w:after="0" w:line="240" w:lineRule="auto"/>
              <w:ind w:left="34" w:firstLine="27"/>
              <w:contextualSpacing/>
              <w:jc w:val="both"/>
              <w:rPr>
                <w:rFonts w:ascii="Times New Roman" w:eastAsiaTheme="minorEastAsia" w:hAnsi="Times New Roman"/>
                <w:lang w:eastAsia="ru-RU"/>
              </w:rPr>
            </w:pPr>
            <w:r>
              <w:rPr>
                <w:rFonts w:ascii="Times New Roman" w:eastAsiaTheme="minorEastAsia" w:hAnsi="Times New Roman"/>
                <w:lang w:eastAsia="ru-RU"/>
              </w:rPr>
              <w:t>- умет</w:t>
            </w:r>
            <w:r w:rsidRPr="008A187F">
              <w:rPr>
                <w:rFonts w:ascii="Times New Roman" w:eastAsiaTheme="minorEastAsia" w:hAnsi="Times New Roman"/>
                <w:lang w:eastAsia="ru-RU"/>
              </w:rPr>
              <w:t xml:space="preserve"> формулировать основные цели и вытекающие из них задачи собственной научной и практической деятельности;</w:t>
            </w:r>
          </w:p>
          <w:p w:rsidR="00333D9E" w:rsidRPr="007423B9" w:rsidRDefault="00333D9E" w:rsidP="00DA7163">
            <w:pPr>
              <w:tabs>
                <w:tab w:val="left" w:pos="317"/>
              </w:tabs>
              <w:spacing w:after="0" w:line="240" w:lineRule="auto"/>
              <w:ind w:left="34" w:firstLine="27"/>
              <w:contextualSpacing/>
              <w:jc w:val="both"/>
              <w:rPr>
                <w:rFonts w:ascii="Times New Roman" w:eastAsiaTheme="minorEastAsia" w:hAnsi="Times New Roman"/>
                <w:lang w:eastAsia="ru-RU"/>
              </w:rPr>
            </w:pPr>
            <w:r>
              <w:rPr>
                <w:rFonts w:ascii="Times New Roman" w:eastAsiaTheme="minorEastAsia" w:hAnsi="Times New Roman"/>
                <w:lang w:eastAsia="ru-RU"/>
              </w:rPr>
              <w:t xml:space="preserve">- владеет теоретически и практически </w:t>
            </w:r>
            <w:r w:rsidRPr="008A187F">
              <w:rPr>
                <w:rFonts w:ascii="Times New Roman" w:eastAsiaTheme="minorEastAsia" w:hAnsi="Times New Roman"/>
                <w:lang w:eastAsia="ru-RU"/>
              </w:rPr>
              <w:t>основами технологии перевода;</w:t>
            </w:r>
            <w:r>
              <w:rPr>
                <w:rFonts w:ascii="Times New Roman" w:eastAsiaTheme="minorEastAsia" w:hAnsi="Times New Roman"/>
                <w:lang w:eastAsia="ru-RU"/>
              </w:rPr>
              <w:t xml:space="preserve"> </w:t>
            </w:r>
            <w:r w:rsidRPr="008A187F">
              <w:rPr>
                <w:rFonts w:ascii="Times New Roman" w:eastAsiaTheme="minorEastAsia" w:hAnsi="Times New Roman"/>
                <w:lang w:eastAsia="ru-RU"/>
              </w:rPr>
              <w:t>основными переводческими методами и приемами;</w:t>
            </w:r>
            <w:r>
              <w:rPr>
                <w:rFonts w:ascii="Times New Roman" w:eastAsiaTheme="minorEastAsia" w:hAnsi="Times New Roman"/>
                <w:lang w:eastAsia="ru-RU"/>
              </w:rPr>
              <w:t xml:space="preserve"> </w:t>
            </w:r>
            <w:r w:rsidRPr="008A187F">
              <w:rPr>
                <w:rFonts w:ascii="Times New Roman" w:eastAsiaTheme="minorEastAsia" w:hAnsi="Times New Roman"/>
                <w:lang w:eastAsia="ru-RU"/>
              </w:rPr>
              <w:t>терминологией науки о переводе</w:t>
            </w:r>
            <w:r w:rsidR="004E712D">
              <w:rPr>
                <w:rFonts w:ascii="Times New Roman" w:eastAsiaTheme="minorEastAsia" w:hAnsi="Times New Roman"/>
                <w:lang w:eastAsia="ru-RU"/>
              </w:rPr>
              <w:t>, используя</w:t>
            </w:r>
            <w:r w:rsidR="004E712D" w:rsidRPr="004E712D">
              <w:rPr>
                <w:rFonts w:ascii="Times New Roman" w:eastAsiaTheme="minorEastAsia" w:hAnsi="Times New Roman"/>
                <w:lang w:eastAsia="ru-RU"/>
              </w:rPr>
              <w:t xml:space="preserve"> понятийный аппарат философии, теории языка и </w:t>
            </w:r>
            <w:proofErr w:type="spellStart"/>
            <w:r w:rsidR="004E712D" w:rsidRPr="004E712D">
              <w:rPr>
                <w:rFonts w:ascii="Times New Roman" w:eastAsiaTheme="minorEastAsia" w:hAnsi="Times New Roman"/>
                <w:lang w:eastAsia="ru-RU"/>
              </w:rPr>
              <w:t>переводоведения</w:t>
            </w:r>
            <w:proofErr w:type="spellEnd"/>
            <w:r w:rsidR="004E712D" w:rsidRPr="004E712D">
              <w:rPr>
                <w:rFonts w:ascii="Times New Roman" w:eastAsiaTheme="minorEastAsia" w:hAnsi="Times New Roman"/>
                <w:lang w:eastAsia="ru-RU"/>
              </w:rPr>
              <w:t xml:space="preserve">, теории межкультурной коммуникации и </w:t>
            </w:r>
            <w:proofErr w:type="spellStart"/>
            <w:r w:rsidR="004E712D" w:rsidRPr="004E712D">
              <w:rPr>
                <w:rFonts w:ascii="Times New Roman" w:eastAsiaTheme="minorEastAsia" w:hAnsi="Times New Roman"/>
                <w:lang w:eastAsia="ru-RU"/>
              </w:rPr>
              <w:t>лингвопрагматики</w:t>
            </w:r>
            <w:proofErr w:type="spellEnd"/>
            <w:r w:rsidRPr="008A187F">
              <w:rPr>
                <w:rFonts w:ascii="Times New Roman" w:eastAsiaTheme="minorEastAsia" w:hAnsi="Times New Roman"/>
                <w:lang w:eastAsia="ru-RU"/>
              </w:rPr>
              <w:t>.</w:t>
            </w:r>
          </w:p>
        </w:tc>
      </w:tr>
      <w:tr w:rsidR="00333D9E" w:rsidRPr="007423B9" w:rsidTr="004E712D">
        <w:trPr>
          <w:trHeight w:val="262"/>
        </w:trPr>
        <w:tc>
          <w:tcPr>
            <w:tcW w:w="1668" w:type="dxa"/>
            <w:vMerge/>
            <w:tcBorders>
              <w:left w:val="single" w:sz="4" w:space="0" w:color="000000"/>
              <w:right w:val="single" w:sz="4" w:space="0" w:color="000000"/>
            </w:tcBorders>
          </w:tcPr>
          <w:p w:rsidR="00333D9E" w:rsidRPr="007423B9" w:rsidRDefault="00333D9E" w:rsidP="00DA7163">
            <w:pPr>
              <w:spacing w:before="100" w:beforeAutospacing="1" w:after="0" w:line="240" w:lineRule="auto"/>
              <w:rPr>
                <w:rFonts w:ascii="Times New Roman" w:eastAsia="Times New Roman" w:hAnsi="Times New Roman" w:cs="Times New Roman"/>
                <w:i/>
                <w:lang w:eastAsia="ru-RU"/>
              </w:rPr>
            </w:pPr>
          </w:p>
        </w:tc>
        <w:tc>
          <w:tcPr>
            <w:tcW w:w="2551" w:type="dxa"/>
            <w:tcBorders>
              <w:top w:val="single" w:sz="4" w:space="0" w:color="000000"/>
              <w:left w:val="single" w:sz="4" w:space="0" w:color="000000"/>
              <w:right w:val="single" w:sz="4" w:space="0" w:color="000000"/>
            </w:tcBorders>
          </w:tcPr>
          <w:p w:rsidR="00333D9E" w:rsidRPr="007423B9" w:rsidRDefault="00333D9E" w:rsidP="00DA7163">
            <w:pPr>
              <w:spacing w:after="0"/>
              <w:rPr>
                <w:rFonts w:ascii="Times New Roman" w:hAnsi="Times New Roman"/>
                <w:color w:val="000000"/>
                <w:sz w:val="24"/>
                <w:szCs w:val="24"/>
              </w:rPr>
            </w:pPr>
          </w:p>
        </w:tc>
        <w:tc>
          <w:tcPr>
            <w:tcW w:w="5528" w:type="dxa"/>
            <w:vMerge/>
            <w:tcBorders>
              <w:left w:val="single" w:sz="4" w:space="0" w:color="000000"/>
              <w:right w:val="single" w:sz="4" w:space="0" w:color="000000"/>
            </w:tcBorders>
          </w:tcPr>
          <w:p w:rsidR="00333D9E" w:rsidRPr="007423B9" w:rsidRDefault="00333D9E" w:rsidP="00DA7163">
            <w:pPr>
              <w:tabs>
                <w:tab w:val="num" w:pos="0"/>
              </w:tabs>
              <w:spacing w:after="0" w:line="240" w:lineRule="auto"/>
              <w:rPr>
                <w:rFonts w:ascii="Times New Roman" w:eastAsia="Times New Roman" w:hAnsi="Times New Roman" w:cs="Times New Roman"/>
                <w:b/>
                <w:lang w:eastAsia="ru-RU"/>
              </w:rPr>
            </w:pPr>
          </w:p>
        </w:tc>
      </w:tr>
    </w:tbl>
    <w:p w:rsidR="00333D9E" w:rsidRDefault="00333D9E" w:rsidP="00DA7163">
      <w:pPr>
        <w:spacing w:after="0"/>
      </w:pPr>
    </w:p>
    <w:p w:rsidR="00BF40E1" w:rsidRPr="009B6950" w:rsidRDefault="006047D4" w:rsidP="00DA7163">
      <w:pPr>
        <w:pStyle w:val="1"/>
        <w:numPr>
          <w:ilvl w:val="0"/>
          <w:numId w:val="0"/>
        </w:numPr>
        <w:spacing w:after="0"/>
        <w:ind w:left="1418"/>
        <w:rPr>
          <w:i/>
        </w:rPr>
      </w:pPr>
      <w:r>
        <w:t xml:space="preserve">3. </w:t>
      </w:r>
      <w:r w:rsidR="00BF40E1" w:rsidRPr="009B6950">
        <w:t xml:space="preserve">СТРУКТУРА </w:t>
      </w:r>
      <w:r w:rsidR="00BF40E1">
        <w:t>И СОДЕРЖАНИЕ УЧЕБНОЙ ДИСЦИПЛИНЫ</w:t>
      </w:r>
    </w:p>
    <w:p w:rsidR="00BF40E1" w:rsidRPr="00147BD3" w:rsidRDefault="00BF40E1" w:rsidP="004F3924">
      <w:pPr>
        <w:pStyle w:val="a8"/>
        <w:numPr>
          <w:ilvl w:val="3"/>
          <w:numId w:val="1"/>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rsidR="00147BD3" w:rsidRDefault="00147BD3" w:rsidP="00147BD3">
      <w:pPr>
        <w:pStyle w:val="a8"/>
        <w:ind w:left="709"/>
        <w:jc w:val="both"/>
        <w:rPr>
          <w:sz w:val="24"/>
          <w:szCs w:val="24"/>
        </w:rPr>
      </w:pPr>
    </w:p>
    <w:tbl>
      <w:tblPr>
        <w:tblStyle w:val="a6"/>
        <w:tblW w:w="0" w:type="auto"/>
        <w:tblInd w:w="817" w:type="dxa"/>
        <w:tblLook w:val="04A0"/>
      </w:tblPr>
      <w:tblGrid>
        <w:gridCol w:w="3969"/>
        <w:gridCol w:w="1020"/>
        <w:gridCol w:w="568"/>
        <w:gridCol w:w="1020"/>
        <w:gridCol w:w="937"/>
      </w:tblGrid>
      <w:tr w:rsidR="00147BD3" w:rsidTr="00FA6DBB">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rsidR="00147BD3" w:rsidRDefault="00147BD3" w:rsidP="00FA6DBB">
            <w:pPr>
              <w:rPr>
                <w:i/>
              </w:rPr>
            </w:pPr>
            <w:r>
              <w:rPr>
                <w:sz w:val="24"/>
                <w:szCs w:val="24"/>
              </w:rPr>
              <w:t xml:space="preserve">по очной форме обучения – </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7BD3" w:rsidRDefault="00147BD3" w:rsidP="00FA6DBB">
            <w:pPr>
              <w:jc w:val="center"/>
            </w:pPr>
            <w: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47BD3" w:rsidRDefault="00147BD3" w:rsidP="00FA6DBB">
            <w:pPr>
              <w:jc w:val="center"/>
            </w:pPr>
            <w:proofErr w:type="spellStart"/>
            <w:r>
              <w:rPr>
                <w:b/>
                <w:sz w:val="24"/>
                <w:szCs w:val="24"/>
              </w:rPr>
              <w:t>з.е</w:t>
            </w:r>
            <w:proofErr w:type="spellEnd"/>
            <w:r>
              <w:rPr>
                <w:b/>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7BD3" w:rsidRDefault="00147BD3" w:rsidP="00FA6DBB">
            <w:pPr>
              <w:jc w:val="center"/>
            </w:pPr>
            <w:r>
              <w:t>108</w:t>
            </w:r>
          </w:p>
        </w:tc>
        <w:tc>
          <w:tcPr>
            <w:tcW w:w="937" w:type="dxa"/>
            <w:tcBorders>
              <w:top w:val="single" w:sz="4" w:space="0" w:color="auto"/>
              <w:left w:val="single" w:sz="4" w:space="0" w:color="auto"/>
              <w:bottom w:val="single" w:sz="4" w:space="0" w:color="auto"/>
              <w:right w:val="single" w:sz="4" w:space="0" w:color="auto"/>
            </w:tcBorders>
            <w:vAlign w:val="center"/>
            <w:hideMark/>
          </w:tcPr>
          <w:p w:rsidR="00147BD3" w:rsidRDefault="00147BD3" w:rsidP="00FA6DBB">
            <w:r>
              <w:rPr>
                <w:b/>
                <w:sz w:val="24"/>
                <w:szCs w:val="24"/>
              </w:rPr>
              <w:t>час.</w:t>
            </w:r>
          </w:p>
        </w:tc>
      </w:tr>
    </w:tbl>
    <w:p w:rsidR="00147BD3" w:rsidRPr="00560461" w:rsidRDefault="00147BD3" w:rsidP="00147BD3">
      <w:pPr>
        <w:pStyle w:val="a8"/>
        <w:ind w:left="709"/>
        <w:jc w:val="both"/>
        <w:rPr>
          <w:i/>
        </w:rPr>
      </w:pPr>
    </w:p>
    <w:p w:rsidR="00077BFB" w:rsidRPr="00FD2027" w:rsidRDefault="00077BFB" w:rsidP="00077BFB">
      <w:pPr>
        <w:pStyle w:val="2"/>
        <w:numPr>
          <w:ilvl w:val="0"/>
          <w:numId w:val="0"/>
        </w:numPr>
        <w:ind w:left="709"/>
        <w:rPr>
          <w:i/>
        </w:rPr>
      </w:pPr>
      <w:r>
        <w:lastRenderedPageBreak/>
        <w:t xml:space="preserve">3.1 </w:t>
      </w:r>
      <w:r w:rsidRPr="00FD2027">
        <w:t xml:space="preserve">Структура </w:t>
      </w:r>
      <w:r>
        <w:t>учебной дисциплины/модуля</w:t>
      </w:r>
      <w:r w:rsidRPr="00FD2027">
        <w:t xml:space="preserve"> для обучающихся по видам занятий: </w:t>
      </w:r>
      <w:r w:rsidRPr="00AE3FB0">
        <w:t>(очная форма обучения)</w:t>
      </w:r>
    </w:p>
    <w:tbl>
      <w:tblPr>
        <w:tblStyle w:val="a6"/>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077BFB" w:rsidRPr="00B02E88" w:rsidTr="00090E86">
        <w:trPr>
          <w:cantSplit/>
          <w:trHeight w:val="227"/>
        </w:trPr>
        <w:tc>
          <w:tcPr>
            <w:tcW w:w="9747" w:type="dxa"/>
            <w:gridSpan w:val="10"/>
            <w:shd w:val="clear" w:color="auto" w:fill="DEEAF6" w:themeFill="accent1" w:themeFillTint="33"/>
            <w:vAlign w:val="center"/>
          </w:tcPr>
          <w:p w:rsidR="00077BFB" w:rsidRPr="0081597B" w:rsidRDefault="00077BFB" w:rsidP="00090E86">
            <w:pPr>
              <w:jc w:val="center"/>
              <w:rPr>
                <w:b/>
                <w:sz w:val="20"/>
                <w:szCs w:val="20"/>
              </w:rPr>
            </w:pPr>
            <w:r w:rsidRPr="00B02E88">
              <w:rPr>
                <w:b/>
                <w:bCs/>
                <w:sz w:val="20"/>
                <w:szCs w:val="20"/>
              </w:rPr>
              <w:t>Структура и объем дисциплины</w:t>
            </w:r>
          </w:p>
        </w:tc>
      </w:tr>
      <w:tr w:rsidR="00077BFB" w:rsidRPr="00B02E88" w:rsidTr="00090E86">
        <w:trPr>
          <w:cantSplit/>
          <w:trHeight w:val="227"/>
        </w:trPr>
        <w:tc>
          <w:tcPr>
            <w:tcW w:w="1943" w:type="dxa"/>
            <w:vMerge w:val="restart"/>
            <w:tcBorders>
              <w:bottom w:val="single" w:sz="4" w:space="0" w:color="auto"/>
            </w:tcBorders>
            <w:shd w:val="clear" w:color="auto" w:fill="DEEAF6" w:themeFill="accent1" w:themeFillTint="33"/>
            <w:vAlign w:val="center"/>
          </w:tcPr>
          <w:p w:rsidR="00077BFB" w:rsidRPr="0081597B" w:rsidRDefault="00077BFB" w:rsidP="00090E86">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077BFB" w:rsidRPr="0081597B" w:rsidRDefault="00077BFB" w:rsidP="00090E8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077BFB" w:rsidRPr="0081597B" w:rsidRDefault="00077BFB" w:rsidP="00090E86">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077BFB" w:rsidRPr="0081597B" w:rsidRDefault="00077BFB" w:rsidP="00090E86">
            <w:pPr>
              <w:jc w:val="center"/>
              <w:rPr>
                <w:sz w:val="20"/>
                <w:szCs w:val="20"/>
              </w:rPr>
            </w:pPr>
            <w:r>
              <w:rPr>
                <w:b/>
                <w:bCs/>
                <w:sz w:val="20"/>
                <w:szCs w:val="20"/>
              </w:rPr>
              <w:t>К</w:t>
            </w:r>
            <w:r w:rsidRPr="0081597B">
              <w:rPr>
                <w:b/>
                <w:bCs/>
                <w:sz w:val="20"/>
                <w:szCs w:val="20"/>
              </w:rPr>
              <w:t>онтактная работа</w:t>
            </w:r>
            <w:r w:rsidRPr="00B02E88">
              <w:rPr>
                <w:b/>
                <w:bCs/>
                <w:sz w:val="20"/>
                <w:szCs w:val="20"/>
              </w:rPr>
              <w:t>, час</w:t>
            </w:r>
          </w:p>
        </w:tc>
        <w:tc>
          <w:tcPr>
            <w:tcW w:w="2505" w:type="dxa"/>
            <w:gridSpan w:val="3"/>
            <w:tcBorders>
              <w:bottom w:val="single" w:sz="4" w:space="0" w:color="auto"/>
            </w:tcBorders>
            <w:shd w:val="clear" w:color="auto" w:fill="DEEAF6" w:themeFill="accent1" w:themeFillTint="33"/>
            <w:vAlign w:val="center"/>
          </w:tcPr>
          <w:p w:rsidR="00077BFB" w:rsidRPr="007D0D33" w:rsidRDefault="00077BFB" w:rsidP="00090E86">
            <w:pPr>
              <w:jc w:val="center"/>
              <w:rPr>
                <w:b/>
                <w:bCs/>
                <w:sz w:val="20"/>
                <w:szCs w:val="20"/>
              </w:rPr>
            </w:pPr>
            <w:r w:rsidRPr="007D0D33">
              <w:rPr>
                <w:b/>
                <w:sz w:val="20"/>
                <w:szCs w:val="20"/>
              </w:rPr>
              <w:t>Самостоятельная работа обучающегося, час</w:t>
            </w:r>
          </w:p>
        </w:tc>
      </w:tr>
      <w:tr w:rsidR="00077BFB" w:rsidRPr="00B02E88" w:rsidTr="00090E86">
        <w:trPr>
          <w:cantSplit/>
          <w:trHeight w:val="1757"/>
        </w:trPr>
        <w:tc>
          <w:tcPr>
            <w:tcW w:w="1943" w:type="dxa"/>
            <w:vMerge/>
            <w:shd w:val="clear" w:color="auto" w:fill="DEEAF6" w:themeFill="accent1" w:themeFillTint="33"/>
            <w:vAlign w:val="center"/>
          </w:tcPr>
          <w:p w:rsidR="00077BFB" w:rsidRPr="00B02E88" w:rsidRDefault="00077BFB" w:rsidP="00090E86">
            <w:pPr>
              <w:jc w:val="center"/>
              <w:rPr>
                <w:b/>
                <w:sz w:val="20"/>
                <w:szCs w:val="20"/>
              </w:rPr>
            </w:pPr>
          </w:p>
        </w:tc>
        <w:tc>
          <w:tcPr>
            <w:tcW w:w="1130" w:type="dxa"/>
            <w:vMerge/>
            <w:shd w:val="clear" w:color="auto" w:fill="DEEAF6" w:themeFill="accent1" w:themeFillTint="33"/>
            <w:textDirection w:val="btLr"/>
            <w:vAlign w:val="center"/>
          </w:tcPr>
          <w:p w:rsidR="00077BFB" w:rsidRPr="00B02E88" w:rsidRDefault="00077BFB" w:rsidP="00090E86">
            <w:pPr>
              <w:ind w:left="28" w:right="113"/>
              <w:rPr>
                <w:b/>
                <w:sz w:val="20"/>
                <w:szCs w:val="20"/>
              </w:rPr>
            </w:pPr>
          </w:p>
        </w:tc>
        <w:tc>
          <w:tcPr>
            <w:tcW w:w="833" w:type="dxa"/>
            <w:vMerge/>
            <w:shd w:val="clear" w:color="auto" w:fill="DEEAF6" w:themeFill="accent1" w:themeFillTint="33"/>
            <w:textDirection w:val="btLr"/>
            <w:vAlign w:val="center"/>
          </w:tcPr>
          <w:p w:rsidR="00077BFB" w:rsidRPr="00B02E88" w:rsidRDefault="00077BFB" w:rsidP="00090E86">
            <w:pPr>
              <w:ind w:left="28" w:right="113"/>
              <w:rPr>
                <w:b/>
                <w:sz w:val="20"/>
                <w:szCs w:val="20"/>
              </w:rPr>
            </w:pPr>
          </w:p>
        </w:tc>
        <w:tc>
          <w:tcPr>
            <w:tcW w:w="834" w:type="dxa"/>
            <w:shd w:val="clear" w:color="auto" w:fill="DEEAF6" w:themeFill="accent1" w:themeFillTint="33"/>
            <w:textDirection w:val="btLr"/>
            <w:vAlign w:val="center"/>
          </w:tcPr>
          <w:p w:rsidR="00077BFB" w:rsidRPr="0081597B" w:rsidRDefault="00077BFB" w:rsidP="00090E86">
            <w:pPr>
              <w:ind w:left="28" w:right="113"/>
              <w:rPr>
                <w:b/>
                <w:bCs/>
                <w:sz w:val="20"/>
                <w:szCs w:val="20"/>
              </w:rPr>
            </w:pPr>
            <w:r w:rsidRPr="00B02E88">
              <w:rPr>
                <w:b/>
                <w:sz w:val="20"/>
                <w:szCs w:val="20"/>
              </w:rPr>
              <w:t>лекции, час</w:t>
            </w:r>
          </w:p>
        </w:tc>
        <w:tc>
          <w:tcPr>
            <w:tcW w:w="834" w:type="dxa"/>
            <w:shd w:val="clear" w:color="auto" w:fill="DEEAF6" w:themeFill="accent1" w:themeFillTint="33"/>
            <w:textDirection w:val="btLr"/>
            <w:vAlign w:val="center"/>
          </w:tcPr>
          <w:p w:rsidR="00077BFB" w:rsidRPr="0081597B" w:rsidRDefault="00077BFB" w:rsidP="00090E86">
            <w:pPr>
              <w:ind w:left="28" w:right="113"/>
              <w:rPr>
                <w:b/>
                <w:bCs/>
                <w:sz w:val="20"/>
                <w:szCs w:val="20"/>
              </w:rPr>
            </w:pPr>
            <w:r w:rsidRPr="00B02E88">
              <w:rPr>
                <w:b/>
                <w:sz w:val="20"/>
                <w:szCs w:val="20"/>
              </w:rPr>
              <w:t>практические занятия, час</w:t>
            </w:r>
          </w:p>
        </w:tc>
        <w:tc>
          <w:tcPr>
            <w:tcW w:w="834" w:type="dxa"/>
            <w:shd w:val="clear" w:color="auto" w:fill="DEEAF6" w:themeFill="accent1" w:themeFillTint="33"/>
            <w:textDirection w:val="btLr"/>
            <w:vAlign w:val="center"/>
          </w:tcPr>
          <w:p w:rsidR="00077BFB" w:rsidRPr="0081597B" w:rsidRDefault="00077BFB" w:rsidP="00090E86">
            <w:pPr>
              <w:ind w:left="28" w:right="113"/>
              <w:rPr>
                <w:b/>
                <w:bCs/>
                <w:sz w:val="20"/>
                <w:szCs w:val="20"/>
              </w:rPr>
            </w:pPr>
            <w:r w:rsidRPr="00B02E88">
              <w:rPr>
                <w:b/>
                <w:sz w:val="20"/>
                <w:szCs w:val="20"/>
              </w:rPr>
              <w:t>лабораторные занятия, час</w:t>
            </w:r>
          </w:p>
        </w:tc>
        <w:tc>
          <w:tcPr>
            <w:tcW w:w="834" w:type="dxa"/>
            <w:shd w:val="clear" w:color="auto" w:fill="DEEAF6" w:themeFill="accent1" w:themeFillTint="33"/>
            <w:textDirection w:val="btLr"/>
            <w:vAlign w:val="center"/>
          </w:tcPr>
          <w:p w:rsidR="00077BFB" w:rsidRPr="00B02E88" w:rsidRDefault="00077BFB" w:rsidP="00090E86">
            <w:pPr>
              <w:ind w:left="28" w:right="113"/>
              <w:rPr>
                <w:b/>
                <w:bCs/>
                <w:sz w:val="20"/>
                <w:szCs w:val="20"/>
              </w:rPr>
            </w:pPr>
            <w:r w:rsidRPr="00B02E88">
              <w:rPr>
                <w:b/>
                <w:sz w:val="20"/>
                <w:szCs w:val="20"/>
              </w:rPr>
              <w:t>практическая подготовка, час</w:t>
            </w:r>
          </w:p>
        </w:tc>
        <w:tc>
          <w:tcPr>
            <w:tcW w:w="834" w:type="dxa"/>
            <w:shd w:val="clear" w:color="auto" w:fill="DEEAF6" w:themeFill="accent1" w:themeFillTint="33"/>
            <w:textDirection w:val="btLr"/>
            <w:vAlign w:val="center"/>
          </w:tcPr>
          <w:p w:rsidR="00077BFB" w:rsidRPr="007D0D33" w:rsidRDefault="00077BFB" w:rsidP="00090E86">
            <w:pPr>
              <w:ind w:left="28"/>
              <w:rPr>
                <w:b/>
                <w:sz w:val="20"/>
                <w:szCs w:val="20"/>
              </w:rPr>
            </w:pPr>
            <w:r w:rsidRPr="007D0D33">
              <w:rPr>
                <w:b/>
                <w:sz w:val="20"/>
                <w:szCs w:val="20"/>
              </w:rPr>
              <w:t>курсовая работа</w:t>
            </w:r>
          </w:p>
        </w:tc>
        <w:tc>
          <w:tcPr>
            <w:tcW w:w="834" w:type="dxa"/>
            <w:shd w:val="clear" w:color="auto" w:fill="DEEAF6" w:themeFill="accent1" w:themeFillTint="33"/>
            <w:textDirection w:val="btLr"/>
            <w:vAlign w:val="center"/>
          </w:tcPr>
          <w:p w:rsidR="00077BFB" w:rsidRPr="0081597B" w:rsidRDefault="00077BFB" w:rsidP="00090E86">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EEAF6" w:themeFill="accent1" w:themeFillTint="33"/>
            <w:textDirection w:val="btLr"/>
            <w:vAlign w:val="center"/>
          </w:tcPr>
          <w:p w:rsidR="00077BFB" w:rsidRPr="00B02E88" w:rsidRDefault="00077BFB" w:rsidP="00090E86">
            <w:pPr>
              <w:rPr>
                <w:b/>
                <w:sz w:val="20"/>
                <w:szCs w:val="20"/>
              </w:rPr>
            </w:pPr>
            <w:r w:rsidRPr="0081597B">
              <w:rPr>
                <w:b/>
                <w:sz w:val="20"/>
                <w:szCs w:val="20"/>
              </w:rPr>
              <w:t xml:space="preserve">промежуточная аттестация, </w:t>
            </w:r>
            <w:r w:rsidRPr="00B02E88">
              <w:rPr>
                <w:b/>
                <w:sz w:val="20"/>
                <w:szCs w:val="20"/>
              </w:rPr>
              <w:t>час</w:t>
            </w:r>
          </w:p>
        </w:tc>
      </w:tr>
      <w:tr w:rsidR="00077BFB" w:rsidRPr="000C0D3B" w:rsidTr="00090E86">
        <w:trPr>
          <w:cantSplit/>
          <w:trHeight w:val="227"/>
        </w:trPr>
        <w:tc>
          <w:tcPr>
            <w:tcW w:w="1943" w:type="dxa"/>
          </w:tcPr>
          <w:p w:rsidR="00077BFB" w:rsidRPr="000C0D3B" w:rsidRDefault="00077BFB" w:rsidP="00090E86">
            <w:pPr>
              <w:jc w:val="center"/>
            </w:pPr>
            <w:r>
              <w:t>3</w:t>
            </w:r>
            <w:r w:rsidRPr="000C0D3B">
              <w:t xml:space="preserve"> семестр</w:t>
            </w:r>
          </w:p>
        </w:tc>
        <w:tc>
          <w:tcPr>
            <w:tcW w:w="1130" w:type="dxa"/>
          </w:tcPr>
          <w:p w:rsidR="00077BFB" w:rsidRPr="000C0D3B" w:rsidRDefault="00077BFB" w:rsidP="00090E86">
            <w:pPr>
              <w:ind w:left="28"/>
              <w:jc w:val="center"/>
            </w:pPr>
            <w:r>
              <w:t>экзамен</w:t>
            </w:r>
          </w:p>
        </w:tc>
        <w:tc>
          <w:tcPr>
            <w:tcW w:w="833" w:type="dxa"/>
          </w:tcPr>
          <w:p w:rsidR="00077BFB" w:rsidRPr="000C0D3B" w:rsidRDefault="00077BFB" w:rsidP="00090E86">
            <w:pPr>
              <w:ind w:left="28"/>
              <w:jc w:val="center"/>
            </w:pPr>
            <w:r>
              <w:t>108</w:t>
            </w:r>
          </w:p>
        </w:tc>
        <w:tc>
          <w:tcPr>
            <w:tcW w:w="834" w:type="dxa"/>
            <w:shd w:val="clear" w:color="auto" w:fill="auto"/>
          </w:tcPr>
          <w:p w:rsidR="00077BFB" w:rsidRPr="000C0D3B" w:rsidRDefault="00077BFB" w:rsidP="00090E86">
            <w:pPr>
              <w:ind w:left="28"/>
              <w:jc w:val="center"/>
            </w:pPr>
          </w:p>
        </w:tc>
        <w:tc>
          <w:tcPr>
            <w:tcW w:w="834" w:type="dxa"/>
            <w:shd w:val="clear" w:color="auto" w:fill="auto"/>
          </w:tcPr>
          <w:p w:rsidR="00077BFB" w:rsidRPr="000C0D3B" w:rsidRDefault="00077BFB" w:rsidP="00090E86">
            <w:pPr>
              <w:ind w:left="28"/>
              <w:jc w:val="center"/>
            </w:pPr>
            <w:r>
              <w:t>34</w:t>
            </w:r>
          </w:p>
        </w:tc>
        <w:tc>
          <w:tcPr>
            <w:tcW w:w="834" w:type="dxa"/>
            <w:shd w:val="clear" w:color="auto" w:fill="auto"/>
          </w:tcPr>
          <w:p w:rsidR="00077BFB" w:rsidRPr="000C0D3B" w:rsidRDefault="00077BFB" w:rsidP="00090E86">
            <w:pPr>
              <w:ind w:left="28"/>
              <w:jc w:val="center"/>
            </w:pPr>
          </w:p>
        </w:tc>
        <w:tc>
          <w:tcPr>
            <w:tcW w:w="834" w:type="dxa"/>
            <w:shd w:val="clear" w:color="auto" w:fill="auto"/>
          </w:tcPr>
          <w:p w:rsidR="00077BFB" w:rsidRPr="000C0D3B" w:rsidRDefault="00077BFB" w:rsidP="00090E86">
            <w:pPr>
              <w:ind w:left="28"/>
              <w:jc w:val="center"/>
            </w:pPr>
          </w:p>
        </w:tc>
        <w:tc>
          <w:tcPr>
            <w:tcW w:w="834" w:type="dxa"/>
          </w:tcPr>
          <w:p w:rsidR="00077BFB" w:rsidRPr="000C0D3B" w:rsidRDefault="00077BFB" w:rsidP="00090E86">
            <w:pPr>
              <w:ind w:left="28"/>
              <w:jc w:val="center"/>
            </w:pPr>
          </w:p>
        </w:tc>
        <w:tc>
          <w:tcPr>
            <w:tcW w:w="834" w:type="dxa"/>
          </w:tcPr>
          <w:p w:rsidR="00077BFB" w:rsidRPr="000C0D3B" w:rsidRDefault="00077BFB" w:rsidP="00090E86">
            <w:pPr>
              <w:ind w:left="28"/>
              <w:jc w:val="center"/>
            </w:pPr>
            <w:r>
              <w:t>38</w:t>
            </w:r>
          </w:p>
        </w:tc>
        <w:tc>
          <w:tcPr>
            <w:tcW w:w="837" w:type="dxa"/>
          </w:tcPr>
          <w:p w:rsidR="00077BFB" w:rsidRPr="000C0D3B" w:rsidRDefault="00077BFB" w:rsidP="00090E86">
            <w:pPr>
              <w:ind w:left="28"/>
              <w:jc w:val="center"/>
            </w:pPr>
            <w:r>
              <w:t>36</w:t>
            </w:r>
          </w:p>
        </w:tc>
      </w:tr>
      <w:tr w:rsidR="00077BFB" w:rsidRPr="000C0D3B" w:rsidTr="00090E86">
        <w:trPr>
          <w:cantSplit/>
          <w:trHeight w:val="227"/>
        </w:trPr>
        <w:tc>
          <w:tcPr>
            <w:tcW w:w="1943" w:type="dxa"/>
          </w:tcPr>
          <w:p w:rsidR="00077BFB" w:rsidRPr="000C0D3B" w:rsidRDefault="00077BFB" w:rsidP="00090E86">
            <w:pPr>
              <w:jc w:val="right"/>
            </w:pPr>
            <w:r w:rsidRPr="000C0D3B">
              <w:t>Всего:</w:t>
            </w:r>
          </w:p>
        </w:tc>
        <w:tc>
          <w:tcPr>
            <w:tcW w:w="1130" w:type="dxa"/>
          </w:tcPr>
          <w:p w:rsidR="00077BFB" w:rsidRPr="000C0D3B" w:rsidRDefault="00077BFB" w:rsidP="00090E86">
            <w:pPr>
              <w:ind w:left="28"/>
              <w:jc w:val="center"/>
            </w:pPr>
            <w:r>
              <w:t>экзамен</w:t>
            </w:r>
          </w:p>
        </w:tc>
        <w:tc>
          <w:tcPr>
            <w:tcW w:w="833" w:type="dxa"/>
          </w:tcPr>
          <w:p w:rsidR="00077BFB" w:rsidRPr="000C0D3B" w:rsidRDefault="00077BFB" w:rsidP="00090E86">
            <w:pPr>
              <w:ind w:left="28"/>
              <w:jc w:val="center"/>
            </w:pPr>
            <w:r>
              <w:t>108</w:t>
            </w:r>
          </w:p>
        </w:tc>
        <w:tc>
          <w:tcPr>
            <w:tcW w:w="834" w:type="dxa"/>
            <w:shd w:val="clear" w:color="auto" w:fill="auto"/>
          </w:tcPr>
          <w:p w:rsidR="00077BFB" w:rsidRPr="000C0D3B" w:rsidRDefault="00077BFB" w:rsidP="00090E86">
            <w:pPr>
              <w:ind w:left="28"/>
              <w:jc w:val="center"/>
            </w:pPr>
          </w:p>
        </w:tc>
        <w:tc>
          <w:tcPr>
            <w:tcW w:w="834" w:type="dxa"/>
            <w:shd w:val="clear" w:color="auto" w:fill="auto"/>
          </w:tcPr>
          <w:p w:rsidR="00077BFB" w:rsidRPr="000C0D3B" w:rsidRDefault="00077BFB" w:rsidP="00090E86">
            <w:pPr>
              <w:ind w:left="28"/>
              <w:jc w:val="center"/>
            </w:pPr>
            <w:r>
              <w:t>34</w:t>
            </w:r>
          </w:p>
        </w:tc>
        <w:tc>
          <w:tcPr>
            <w:tcW w:w="834" w:type="dxa"/>
            <w:shd w:val="clear" w:color="auto" w:fill="auto"/>
          </w:tcPr>
          <w:p w:rsidR="00077BFB" w:rsidRPr="000C0D3B" w:rsidRDefault="00077BFB" w:rsidP="00090E86">
            <w:pPr>
              <w:ind w:left="28"/>
              <w:jc w:val="center"/>
            </w:pPr>
          </w:p>
        </w:tc>
        <w:tc>
          <w:tcPr>
            <w:tcW w:w="834" w:type="dxa"/>
            <w:shd w:val="clear" w:color="auto" w:fill="auto"/>
          </w:tcPr>
          <w:p w:rsidR="00077BFB" w:rsidRPr="000C0D3B" w:rsidRDefault="00077BFB" w:rsidP="00090E86">
            <w:pPr>
              <w:ind w:left="28"/>
              <w:jc w:val="center"/>
            </w:pPr>
          </w:p>
        </w:tc>
        <w:tc>
          <w:tcPr>
            <w:tcW w:w="834" w:type="dxa"/>
          </w:tcPr>
          <w:p w:rsidR="00077BFB" w:rsidRPr="000C0D3B" w:rsidRDefault="00077BFB" w:rsidP="00090E86">
            <w:pPr>
              <w:ind w:left="28"/>
              <w:jc w:val="center"/>
            </w:pPr>
          </w:p>
        </w:tc>
        <w:tc>
          <w:tcPr>
            <w:tcW w:w="834" w:type="dxa"/>
          </w:tcPr>
          <w:p w:rsidR="00077BFB" w:rsidRPr="000C0D3B" w:rsidRDefault="00077BFB" w:rsidP="00090E86">
            <w:pPr>
              <w:ind w:left="28"/>
              <w:jc w:val="center"/>
            </w:pPr>
            <w:r>
              <w:t>38</w:t>
            </w:r>
          </w:p>
        </w:tc>
        <w:tc>
          <w:tcPr>
            <w:tcW w:w="837" w:type="dxa"/>
          </w:tcPr>
          <w:p w:rsidR="00077BFB" w:rsidRPr="000C0D3B" w:rsidRDefault="00077BFB" w:rsidP="00090E86">
            <w:pPr>
              <w:ind w:left="28"/>
              <w:jc w:val="center"/>
            </w:pPr>
            <w:r>
              <w:t>36</w:t>
            </w:r>
          </w:p>
        </w:tc>
      </w:tr>
    </w:tbl>
    <w:p w:rsidR="00077BFB" w:rsidRDefault="00077BFB" w:rsidP="00077BFB">
      <w:pPr>
        <w:jc w:val="both"/>
      </w:pPr>
    </w:p>
    <w:p w:rsidR="00A11E76" w:rsidRPr="00A11E76" w:rsidRDefault="00A11E76" w:rsidP="00077BFB">
      <w:pPr>
        <w:jc w:val="both"/>
        <w:rPr>
          <w:rFonts w:ascii="Times New Roman" w:hAnsi="Times New Roman" w:cs="Times New Roman"/>
          <w:sz w:val="24"/>
          <w:szCs w:val="24"/>
        </w:rPr>
      </w:pPr>
    </w:p>
    <w:p w:rsidR="00A11E76" w:rsidRPr="00A11E76" w:rsidRDefault="00A11E76" w:rsidP="00A11E76">
      <w:pPr>
        <w:jc w:val="both"/>
        <w:rPr>
          <w:rFonts w:ascii="Times New Roman" w:hAnsi="Times New Roman" w:cs="Times New Roman"/>
          <w:sz w:val="24"/>
          <w:szCs w:val="24"/>
        </w:rPr>
      </w:pPr>
      <w:r w:rsidRPr="00A11E76">
        <w:rPr>
          <w:rFonts w:ascii="Times New Roman" w:hAnsi="Times New Roman" w:cs="Times New Roman"/>
          <w:sz w:val="24"/>
          <w:szCs w:val="24"/>
        </w:rPr>
        <w:t>3.2.</w:t>
      </w:r>
      <w:r w:rsidRPr="00A11E76">
        <w:rPr>
          <w:rFonts w:ascii="Times New Roman" w:hAnsi="Times New Roman" w:cs="Times New Roman"/>
          <w:sz w:val="24"/>
          <w:szCs w:val="24"/>
        </w:rPr>
        <w:tab/>
        <w:t>Структура учебной дисциплины для обучающихся по видам занятий (</w:t>
      </w:r>
      <w:proofErr w:type="spellStart"/>
      <w:r w:rsidRPr="00A11E76">
        <w:rPr>
          <w:rFonts w:ascii="Times New Roman" w:hAnsi="Times New Roman" w:cs="Times New Roman"/>
          <w:sz w:val="24"/>
          <w:szCs w:val="24"/>
        </w:rPr>
        <w:t>очно-заочная</w:t>
      </w:r>
      <w:proofErr w:type="spellEnd"/>
      <w:r w:rsidRPr="00A11E76">
        <w:rPr>
          <w:rFonts w:ascii="Times New Roman" w:hAnsi="Times New Roman" w:cs="Times New Roman"/>
          <w:sz w:val="24"/>
          <w:szCs w:val="24"/>
        </w:rPr>
        <w:t xml:space="preserve"> форма обучения) </w:t>
      </w:r>
    </w:p>
    <w:p w:rsidR="00A11E76" w:rsidRPr="00A11E76" w:rsidRDefault="00A11E76" w:rsidP="00A11E76">
      <w:pPr>
        <w:jc w:val="both"/>
        <w:rPr>
          <w:rFonts w:ascii="Times New Roman" w:hAnsi="Times New Roman" w:cs="Times New Roman"/>
          <w:sz w:val="24"/>
          <w:szCs w:val="24"/>
        </w:rPr>
      </w:pPr>
      <w:r w:rsidRPr="00A11E76">
        <w:rPr>
          <w:rFonts w:ascii="Times New Roman" w:hAnsi="Times New Roman" w:cs="Times New Roman"/>
          <w:sz w:val="24"/>
          <w:szCs w:val="24"/>
        </w:rPr>
        <w:tab/>
        <w:t xml:space="preserve">(Таблица включается в программу при наличии </w:t>
      </w:r>
      <w:proofErr w:type="spellStart"/>
      <w:r w:rsidRPr="00A11E76">
        <w:rPr>
          <w:rFonts w:ascii="Times New Roman" w:hAnsi="Times New Roman" w:cs="Times New Roman"/>
          <w:sz w:val="24"/>
          <w:szCs w:val="24"/>
        </w:rPr>
        <w:t>очно-заочной</w:t>
      </w:r>
      <w:proofErr w:type="spellEnd"/>
      <w:r w:rsidRPr="00A11E76">
        <w:rPr>
          <w:rFonts w:ascii="Times New Roman" w:hAnsi="Times New Roman" w:cs="Times New Roman"/>
          <w:sz w:val="24"/>
          <w:szCs w:val="24"/>
        </w:rPr>
        <w:t xml:space="preserve"> формы обучения).</w:t>
      </w:r>
    </w:p>
    <w:p w:rsidR="00A11E76" w:rsidRPr="00A11E76" w:rsidRDefault="00A11E76" w:rsidP="00A11E76">
      <w:pPr>
        <w:jc w:val="both"/>
        <w:rPr>
          <w:rFonts w:ascii="Times New Roman" w:hAnsi="Times New Roman" w:cs="Times New Roman"/>
          <w:sz w:val="24"/>
          <w:szCs w:val="24"/>
        </w:rPr>
        <w:sectPr w:rsidR="00A11E76" w:rsidRPr="00A11E76" w:rsidSect="00090E86">
          <w:footerReference w:type="default" r:id="rId10"/>
          <w:headerReference w:type="first" r:id="rId11"/>
          <w:pgSz w:w="11906" w:h="16838" w:code="9"/>
          <w:pgMar w:top="1134" w:right="567" w:bottom="1134" w:left="1701" w:header="709" w:footer="709" w:gutter="0"/>
          <w:pgNumType w:start="1"/>
          <w:cols w:space="708"/>
          <w:docGrid w:linePitch="360"/>
        </w:sectPr>
      </w:pPr>
      <w:r w:rsidRPr="00A11E76">
        <w:rPr>
          <w:rFonts w:ascii="Times New Roman" w:hAnsi="Times New Roman" w:cs="Times New Roman"/>
          <w:sz w:val="24"/>
          <w:szCs w:val="24"/>
        </w:rPr>
        <w:t>3.3.</w:t>
      </w:r>
      <w:r w:rsidRPr="00A11E76">
        <w:rPr>
          <w:rFonts w:ascii="Times New Roman" w:hAnsi="Times New Roman" w:cs="Times New Roman"/>
          <w:sz w:val="24"/>
          <w:szCs w:val="24"/>
        </w:rPr>
        <w:tab/>
        <w:t>Структура учебной дисциплины для обучающихся по видам занятий (заочная форма обучения)</w:t>
      </w:r>
    </w:p>
    <w:p w:rsidR="009C05AD" w:rsidRPr="005C7661" w:rsidRDefault="009C05AD" w:rsidP="00DA7163">
      <w:pPr>
        <w:keepNext/>
        <w:spacing w:before="120" w:after="0" w:line="240" w:lineRule="auto"/>
        <w:outlineLvl w:val="1"/>
        <w:rPr>
          <w:rFonts w:ascii="Times New Roman" w:eastAsia="Times New Roman" w:hAnsi="Times New Roman" w:cs="Arial"/>
          <w:bCs/>
          <w:i/>
          <w:iCs/>
          <w:sz w:val="26"/>
          <w:szCs w:val="28"/>
          <w:lang w:eastAsia="ru-RU"/>
        </w:rPr>
      </w:pPr>
      <w:r w:rsidRPr="005C7661">
        <w:lastRenderedPageBreak/>
        <w:t>3.</w:t>
      </w:r>
      <w:r w:rsidR="00A11E76">
        <w:t>4</w:t>
      </w:r>
      <w:r w:rsidRPr="005C7661">
        <w:t xml:space="preserve"> </w:t>
      </w:r>
      <w:r w:rsidRPr="005C7661">
        <w:rPr>
          <w:rFonts w:ascii="Times New Roman" w:eastAsia="Times New Roman" w:hAnsi="Times New Roman" w:cs="Arial"/>
          <w:bCs/>
          <w:iCs/>
          <w:sz w:val="26"/>
          <w:szCs w:val="28"/>
          <w:lang w:eastAsia="ru-RU"/>
        </w:rPr>
        <w:t xml:space="preserve">Структура учебной дисциплины/модуля для </w:t>
      </w:r>
      <w:proofErr w:type="gramStart"/>
      <w:r w:rsidRPr="005C7661">
        <w:rPr>
          <w:rFonts w:ascii="Times New Roman" w:eastAsia="Times New Roman" w:hAnsi="Times New Roman" w:cs="Arial"/>
          <w:bCs/>
          <w:iCs/>
          <w:sz w:val="26"/>
          <w:szCs w:val="28"/>
          <w:lang w:eastAsia="ru-RU"/>
        </w:rPr>
        <w:t>обучающихся</w:t>
      </w:r>
      <w:proofErr w:type="gramEnd"/>
      <w:r w:rsidRPr="005C7661">
        <w:rPr>
          <w:rFonts w:ascii="Times New Roman" w:eastAsia="Times New Roman" w:hAnsi="Times New Roman" w:cs="Arial"/>
          <w:bCs/>
          <w:iCs/>
          <w:sz w:val="26"/>
          <w:szCs w:val="28"/>
          <w:lang w:eastAsia="ru-RU"/>
        </w:rPr>
        <w:t xml:space="preserve"> по разделам и темам дисциплины: (очная форма обучения)</w:t>
      </w:r>
    </w:p>
    <w:p w:rsidR="009C05AD" w:rsidRPr="005C7661" w:rsidRDefault="009C05AD" w:rsidP="00DA7163">
      <w:pPr>
        <w:spacing w:after="0"/>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9C05AD" w:rsidRPr="005C7661" w:rsidTr="00FB1C78">
        <w:trPr>
          <w:tblHeader/>
        </w:trPr>
        <w:tc>
          <w:tcPr>
            <w:tcW w:w="1701" w:type="dxa"/>
            <w:vMerge w:val="restart"/>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ind w:left="-57" w:right="-57"/>
              <w:jc w:val="center"/>
              <w:rPr>
                <w:b/>
                <w:noProof/>
                <w:sz w:val="18"/>
                <w:szCs w:val="18"/>
              </w:rPr>
            </w:pPr>
            <w:r w:rsidRPr="005C7661">
              <w:rPr>
                <w:b/>
                <w:sz w:val="18"/>
                <w:szCs w:val="18"/>
              </w:rPr>
              <w:t>Планируемые (контролируемые) результаты освоения:</w:t>
            </w:r>
            <w:r w:rsidRPr="005C7661">
              <w:rPr>
                <w:b/>
                <w:noProof/>
                <w:sz w:val="18"/>
                <w:szCs w:val="18"/>
              </w:rPr>
              <w:t xml:space="preserve"> </w:t>
            </w:r>
          </w:p>
          <w:p w:rsidR="009C05AD" w:rsidRPr="005C7661" w:rsidRDefault="009C05AD" w:rsidP="00DA7163">
            <w:pPr>
              <w:widowControl w:val="0"/>
              <w:tabs>
                <w:tab w:val="left" w:pos="1701"/>
              </w:tabs>
              <w:autoSpaceDE w:val="0"/>
              <w:autoSpaceDN w:val="0"/>
              <w:adjustRightInd w:val="0"/>
              <w:spacing w:after="0"/>
              <w:ind w:left="-57" w:right="-57"/>
              <w:jc w:val="center"/>
              <w:rPr>
                <w:b/>
                <w:sz w:val="18"/>
                <w:szCs w:val="18"/>
              </w:rPr>
            </w:pPr>
            <w:r w:rsidRPr="005C7661">
              <w:rPr>
                <w:b/>
                <w:noProof/>
                <w:sz w:val="18"/>
                <w:szCs w:val="18"/>
              </w:rPr>
              <w:t>код(ы) формируемой(ых) компетенции(й) и индикаторов достижения компетенций</w:t>
            </w:r>
          </w:p>
        </w:tc>
        <w:tc>
          <w:tcPr>
            <w:tcW w:w="5953" w:type="dxa"/>
            <w:vMerge w:val="restart"/>
            <w:shd w:val="clear" w:color="auto" w:fill="DEEAF6" w:themeFill="accent1" w:themeFillTint="33"/>
            <w:vAlign w:val="center"/>
          </w:tcPr>
          <w:p w:rsidR="009C05AD" w:rsidRPr="005C7661" w:rsidRDefault="009C05AD" w:rsidP="00DA7163">
            <w:pPr>
              <w:widowControl w:val="0"/>
              <w:tabs>
                <w:tab w:val="left" w:pos="1701"/>
              </w:tabs>
              <w:autoSpaceDE w:val="0"/>
              <w:autoSpaceDN w:val="0"/>
              <w:adjustRightInd w:val="0"/>
              <w:spacing w:after="0"/>
              <w:jc w:val="center"/>
              <w:rPr>
                <w:b/>
                <w:sz w:val="18"/>
                <w:szCs w:val="18"/>
              </w:rPr>
            </w:pPr>
            <w:r w:rsidRPr="005C7661">
              <w:rPr>
                <w:b/>
                <w:sz w:val="18"/>
                <w:szCs w:val="18"/>
              </w:rPr>
              <w:t>Наименование разделов, тем;</w:t>
            </w:r>
          </w:p>
          <w:p w:rsidR="009C05AD" w:rsidRPr="005C7661" w:rsidRDefault="009C05AD" w:rsidP="00DA7163">
            <w:pPr>
              <w:widowControl w:val="0"/>
              <w:tabs>
                <w:tab w:val="left" w:pos="1701"/>
              </w:tabs>
              <w:autoSpaceDE w:val="0"/>
              <w:autoSpaceDN w:val="0"/>
              <w:adjustRightInd w:val="0"/>
              <w:spacing w:after="0"/>
              <w:jc w:val="center"/>
              <w:rPr>
                <w:b/>
                <w:sz w:val="18"/>
                <w:szCs w:val="18"/>
              </w:rPr>
            </w:pPr>
            <w:r w:rsidRPr="005C7661">
              <w:rPr>
                <w:b/>
                <w:sz w:val="18"/>
                <w:szCs w:val="18"/>
              </w:rPr>
              <w:t>форма(ы) промежуточной аттестации</w:t>
            </w:r>
          </w:p>
        </w:tc>
        <w:tc>
          <w:tcPr>
            <w:tcW w:w="3261" w:type="dxa"/>
            <w:gridSpan w:val="4"/>
            <w:shd w:val="clear" w:color="auto" w:fill="DEEAF6" w:themeFill="accent1" w:themeFillTint="33"/>
            <w:vAlign w:val="center"/>
          </w:tcPr>
          <w:p w:rsidR="009C05AD" w:rsidRPr="005C7661" w:rsidRDefault="009C05AD" w:rsidP="00DA7163">
            <w:pPr>
              <w:widowControl w:val="0"/>
              <w:tabs>
                <w:tab w:val="left" w:pos="1701"/>
              </w:tabs>
              <w:autoSpaceDE w:val="0"/>
              <w:autoSpaceDN w:val="0"/>
              <w:adjustRightInd w:val="0"/>
              <w:spacing w:after="0"/>
              <w:jc w:val="center"/>
              <w:rPr>
                <w:rFonts w:cs="Arial"/>
                <w:b/>
                <w:sz w:val="18"/>
                <w:szCs w:val="18"/>
              </w:rPr>
            </w:pPr>
            <w:r w:rsidRPr="005C7661">
              <w:rPr>
                <w:rFonts w:cs="Arial"/>
                <w:b/>
                <w:sz w:val="18"/>
                <w:szCs w:val="18"/>
              </w:rPr>
              <w:t>Виды учебной работы</w:t>
            </w:r>
          </w:p>
        </w:tc>
        <w:tc>
          <w:tcPr>
            <w:tcW w:w="821" w:type="dxa"/>
            <w:vMerge w:val="restart"/>
            <w:shd w:val="clear" w:color="auto" w:fill="DEEAF6" w:themeFill="accent1" w:themeFillTint="33"/>
            <w:textDirection w:val="btLr"/>
          </w:tcPr>
          <w:p w:rsidR="009C05AD" w:rsidRPr="005C7661" w:rsidRDefault="009C05AD" w:rsidP="00DA7163">
            <w:pPr>
              <w:widowControl w:val="0"/>
              <w:tabs>
                <w:tab w:val="left" w:pos="1701"/>
              </w:tabs>
              <w:autoSpaceDE w:val="0"/>
              <w:autoSpaceDN w:val="0"/>
              <w:adjustRightInd w:val="0"/>
              <w:spacing w:after="0"/>
              <w:ind w:left="113" w:right="113"/>
              <w:rPr>
                <w:b/>
                <w:bCs/>
                <w:sz w:val="18"/>
                <w:szCs w:val="18"/>
              </w:rPr>
            </w:pPr>
            <w:r w:rsidRPr="005C7661">
              <w:rPr>
                <w:rFonts w:cs="Arial"/>
                <w:b/>
                <w:sz w:val="18"/>
                <w:szCs w:val="18"/>
              </w:rPr>
              <w:t>Самостоятельная работа, час</w:t>
            </w:r>
          </w:p>
        </w:tc>
        <w:tc>
          <w:tcPr>
            <w:tcW w:w="4002" w:type="dxa"/>
            <w:vMerge w:val="restart"/>
            <w:shd w:val="clear" w:color="auto" w:fill="DEEAF6" w:themeFill="accent1" w:themeFillTint="33"/>
            <w:vAlign w:val="center"/>
          </w:tcPr>
          <w:p w:rsidR="009C05AD" w:rsidRPr="005C7661" w:rsidRDefault="009C05AD" w:rsidP="00DA7163">
            <w:pPr>
              <w:spacing w:after="0"/>
              <w:jc w:val="center"/>
              <w:rPr>
                <w:b/>
                <w:sz w:val="20"/>
                <w:szCs w:val="20"/>
              </w:rPr>
            </w:pPr>
            <w:r w:rsidRPr="005C7661">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rsidR="009C05AD" w:rsidRPr="005C7661" w:rsidRDefault="009C05AD" w:rsidP="00DA7163">
            <w:pPr>
              <w:spacing w:after="0"/>
              <w:jc w:val="center"/>
              <w:rPr>
                <w:b/>
                <w:i/>
                <w:sz w:val="20"/>
                <w:szCs w:val="20"/>
                <w:highlight w:val="yellow"/>
              </w:rPr>
            </w:pPr>
            <w:r w:rsidRPr="005C7661">
              <w:rPr>
                <w:b/>
                <w:sz w:val="20"/>
                <w:szCs w:val="20"/>
              </w:rPr>
              <w:t>формы промежуточного контроля успеваемости</w:t>
            </w:r>
          </w:p>
        </w:tc>
      </w:tr>
      <w:tr w:rsidR="009C05AD" w:rsidRPr="005C7661" w:rsidTr="00FB1C78">
        <w:trPr>
          <w:tblHeader/>
        </w:trPr>
        <w:tc>
          <w:tcPr>
            <w:tcW w:w="1701"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rFonts w:cs="Arial"/>
                <w:b/>
                <w:sz w:val="18"/>
                <w:szCs w:val="18"/>
              </w:rPr>
            </w:pPr>
          </w:p>
        </w:tc>
        <w:tc>
          <w:tcPr>
            <w:tcW w:w="5953"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b/>
                <w:sz w:val="18"/>
                <w:szCs w:val="18"/>
              </w:rPr>
            </w:pPr>
          </w:p>
        </w:tc>
        <w:tc>
          <w:tcPr>
            <w:tcW w:w="3261" w:type="dxa"/>
            <w:gridSpan w:val="4"/>
            <w:shd w:val="clear" w:color="auto" w:fill="DEEAF6" w:themeFill="accent1" w:themeFillTint="33"/>
            <w:vAlign w:val="center"/>
          </w:tcPr>
          <w:p w:rsidR="009C05AD" w:rsidRPr="005C7661" w:rsidRDefault="009C05AD" w:rsidP="00DA7163">
            <w:pPr>
              <w:widowControl w:val="0"/>
              <w:tabs>
                <w:tab w:val="left" w:pos="1701"/>
              </w:tabs>
              <w:autoSpaceDE w:val="0"/>
              <w:autoSpaceDN w:val="0"/>
              <w:adjustRightInd w:val="0"/>
              <w:spacing w:after="0"/>
              <w:ind w:left="113" w:right="113"/>
              <w:jc w:val="center"/>
              <w:rPr>
                <w:rFonts w:cs="Arial"/>
                <w:b/>
                <w:sz w:val="18"/>
                <w:szCs w:val="18"/>
              </w:rPr>
            </w:pPr>
            <w:r w:rsidRPr="005C7661">
              <w:rPr>
                <w:b/>
                <w:sz w:val="18"/>
                <w:szCs w:val="18"/>
              </w:rPr>
              <w:t>Контактная работа</w:t>
            </w:r>
          </w:p>
        </w:tc>
        <w:tc>
          <w:tcPr>
            <w:tcW w:w="821"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ind w:left="113" w:right="113"/>
              <w:rPr>
                <w:rFonts w:cs="Arial"/>
                <w:b/>
                <w:sz w:val="18"/>
                <w:szCs w:val="18"/>
              </w:rPr>
            </w:pPr>
          </w:p>
        </w:tc>
        <w:tc>
          <w:tcPr>
            <w:tcW w:w="4002"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rFonts w:cs="Arial"/>
                <w:b/>
                <w:sz w:val="18"/>
                <w:szCs w:val="18"/>
              </w:rPr>
            </w:pPr>
          </w:p>
        </w:tc>
      </w:tr>
      <w:tr w:rsidR="009C05AD" w:rsidRPr="005C7661" w:rsidTr="00FB1C78">
        <w:trPr>
          <w:cantSplit/>
          <w:trHeight w:val="1474"/>
          <w:tblHeader/>
        </w:trPr>
        <w:tc>
          <w:tcPr>
            <w:tcW w:w="1701"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rFonts w:cs="Arial"/>
                <w:b/>
                <w:sz w:val="18"/>
                <w:szCs w:val="18"/>
              </w:rPr>
            </w:pPr>
          </w:p>
        </w:tc>
        <w:tc>
          <w:tcPr>
            <w:tcW w:w="5953"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b/>
                <w:sz w:val="18"/>
                <w:szCs w:val="18"/>
              </w:rPr>
            </w:pPr>
          </w:p>
        </w:tc>
        <w:tc>
          <w:tcPr>
            <w:tcW w:w="815" w:type="dxa"/>
            <w:shd w:val="clear" w:color="auto" w:fill="DEEAF6" w:themeFill="accent1" w:themeFillTint="33"/>
            <w:textDirection w:val="btLr"/>
            <w:vAlign w:val="center"/>
          </w:tcPr>
          <w:p w:rsidR="009C05AD" w:rsidRPr="005C7661" w:rsidRDefault="009C05AD" w:rsidP="00DA7163">
            <w:pPr>
              <w:widowControl w:val="0"/>
              <w:tabs>
                <w:tab w:val="left" w:pos="1701"/>
              </w:tabs>
              <w:autoSpaceDE w:val="0"/>
              <w:autoSpaceDN w:val="0"/>
              <w:adjustRightInd w:val="0"/>
              <w:spacing w:after="0"/>
              <w:ind w:left="113" w:right="113"/>
              <w:rPr>
                <w:b/>
                <w:sz w:val="18"/>
                <w:szCs w:val="18"/>
              </w:rPr>
            </w:pPr>
            <w:r w:rsidRPr="005C7661">
              <w:rPr>
                <w:b/>
                <w:sz w:val="18"/>
                <w:szCs w:val="18"/>
              </w:rPr>
              <w:t>Лекции, час</w:t>
            </w:r>
          </w:p>
        </w:tc>
        <w:tc>
          <w:tcPr>
            <w:tcW w:w="815" w:type="dxa"/>
            <w:shd w:val="clear" w:color="auto" w:fill="DEEAF6" w:themeFill="accent1" w:themeFillTint="33"/>
            <w:textDirection w:val="btLr"/>
            <w:vAlign w:val="center"/>
          </w:tcPr>
          <w:p w:rsidR="009C05AD" w:rsidRPr="005C7661" w:rsidRDefault="009C05AD" w:rsidP="00DA7163">
            <w:pPr>
              <w:widowControl w:val="0"/>
              <w:tabs>
                <w:tab w:val="left" w:pos="1701"/>
              </w:tabs>
              <w:autoSpaceDE w:val="0"/>
              <w:autoSpaceDN w:val="0"/>
              <w:adjustRightInd w:val="0"/>
              <w:spacing w:after="0"/>
              <w:ind w:left="113" w:right="113"/>
              <w:rPr>
                <w:b/>
                <w:sz w:val="18"/>
                <w:szCs w:val="18"/>
              </w:rPr>
            </w:pPr>
            <w:r w:rsidRPr="005C7661">
              <w:rPr>
                <w:b/>
                <w:sz w:val="18"/>
                <w:szCs w:val="18"/>
              </w:rPr>
              <w:t>Практические занятия, час</w:t>
            </w:r>
          </w:p>
        </w:tc>
        <w:tc>
          <w:tcPr>
            <w:tcW w:w="815" w:type="dxa"/>
            <w:shd w:val="clear" w:color="auto" w:fill="DEEAF6" w:themeFill="accent1" w:themeFillTint="33"/>
            <w:textDirection w:val="btLr"/>
            <w:vAlign w:val="center"/>
          </w:tcPr>
          <w:p w:rsidR="009C05AD" w:rsidRPr="005C7661" w:rsidRDefault="009C05AD" w:rsidP="00DA7163">
            <w:pPr>
              <w:widowControl w:val="0"/>
              <w:tabs>
                <w:tab w:val="left" w:pos="1701"/>
              </w:tabs>
              <w:autoSpaceDE w:val="0"/>
              <w:autoSpaceDN w:val="0"/>
              <w:adjustRightInd w:val="0"/>
              <w:spacing w:after="0"/>
              <w:ind w:left="113" w:right="113"/>
              <w:rPr>
                <w:b/>
                <w:sz w:val="18"/>
                <w:szCs w:val="18"/>
              </w:rPr>
            </w:pPr>
            <w:r w:rsidRPr="005C7661">
              <w:rPr>
                <w:b/>
                <w:sz w:val="18"/>
                <w:szCs w:val="18"/>
              </w:rPr>
              <w:t>Лабораторные работы, час</w:t>
            </w:r>
          </w:p>
        </w:tc>
        <w:tc>
          <w:tcPr>
            <w:tcW w:w="816" w:type="dxa"/>
            <w:shd w:val="clear" w:color="auto" w:fill="DEEAF6" w:themeFill="accent1" w:themeFillTint="33"/>
            <w:textDirection w:val="btLr"/>
            <w:vAlign w:val="center"/>
          </w:tcPr>
          <w:p w:rsidR="009C05AD" w:rsidRPr="005C7661" w:rsidRDefault="009C05AD" w:rsidP="00DA7163">
            <w:pPr>
              <w:widowControl w:val="0"/>
              <w:tabs>
                <w:tab w:val="left" w:pos="1701"/>
              </w:tabs>
              <w:autoSpaceDE w:val="0"/>
              <w:autoSpaceDN w:val="0"/>
              <w:adjustRightInd w:val="0"/>
              <w:spacing w:after="0"/>
              <w:ind w:left="113" w:right="113"/>
              <w:rPr>
                <w:rFonts w:cs="Arial"/>
                <w:b/>
                <w:sz w:val="18"/>
                <w:szCs w:val="18"/>
              </w:rPr>
            </w:pPr>
            <w:r w:rsidRPr="005C7661">
              <w:rPr>
                <w:rFonts w:cs="Arial"/>
                <w:b/>
                <w:sz w:val="18"/>
                <w:szCs w:val="18"/>
              </w:rPr>
              <w:t>Практическая подготовка, час</w:t>
            </w:r>
          </w:p>
        </w:tc>
        <w:tc>
          <w:tcPr>
            <w:tcW w:w="821" w:type="dxa"/>
            <w:vMerge/>
            <w:shd w:val="clear" w:color="auto" w:fill="DEEAF6" w:themeFill="accent1" w:themeFillTint="33"/>
            <w:textDirection w:val="btLr"/>
            <w:vAlign w:val="center"/>
          </w:tcPr>
          <w:p w:rsidR="009C05AD" w:rsidRPr="005C7661" w:rsidRDefault="009C05AD" w:rsidP="00DA7163">
            <w:pPr>
              <w:widowControl w:val="0"/>
              <w:tabs>
                <w:tab w:val="left" w:pos="1701"/>
              </w:tabs>
              <w:autoSpaceDE w:val="0"/>
              <w:autoSpaceDN w:val="0"/>
              <w:adjustRightInd w:val="0"/>
              <w:spacing w:after="0"/>
              <w:ind w:left="113" w:right="113"/>
              <w:rPr>
                <w:rFonts w:cs="Arial"/>
                <w:b/>
                <w:sz w:val="18"/>
                <w:szCs w:val="18"/>
              </w:rPr>
            </w:pPr>
          </w:p>
        </w:tc>
        <w:tc>
          <w:tcPr>
            <w:tcW w:w="4002" w:type="dxa"/>
            <w:vMerge/>
            <w:shd w:val="clear" w:color="auto" w:fill="DEEAF6" w:themeFill="accent1" w:themeFillTint="33"/>
          </w:tcPr>
          <w:p w:rsidR="009C05AD" w:rsidRPr="005C7661" w:rsidRDefault="009C05AD" w:rsidP="00DA7163">
            <w:pPr>
              <w:widowControl w:val="0"/>
              <w:tabs>
                <w:tab w:val="left" w:pos="1701"/>
              </w:tabs>
              <w:autoSpaceDE w:val="0"/>
              <w:autoSpaceDN w:val="0"/>
              <w:adjustRightInd w:val="0"/>
              <w:spacing w:after="0"/>
              <w:jc w:val="center"/>
              <w:rPr>
                <w:rFonts w:cs="Arial"/>
                <w:b/>
                <w:sz w:val="18"/>
                <w:szCs w:val="18"/>
              </w:rPr>
            </w:pPr>
          </w:p>
        </w:tc>
      </w:tr>
      <w:tr w:rsidR="009C05AD" w:rsidRPr="005C7661" w:rsidTr="00FB1C78">
        <w:trPr>
          <w:trHeight w:val="227"/>
        </w:trPr>
        <w:tc>
          <w:tcPr>
            <w:tcW w:w="1701" w:type="dxa"/>
            <w:shd w:val="clear" w:color="auto" w:fill="EDEDED" w:themeFill="accent3" w:themeFillTint="33"/>
            <w:vAlign w:val="center"/>
          </w:tcPr>
          <w:p w:rsidR="009C05AD" w:rsidRPr="005C7661" w:rsidRDefault="009C05AD" w:rsidP="00DA7163">
            <w:pPr>
              <w:widowControl w:val="0"/>
              <w:tabs>
                <w:tab w:val="left" w:pos="1701"/>
              </w:tabs>
              <w:autoSpaceDE w:val="0"/>
              <w:autoSpaceDN w:val="0"/>
              <w:adjustRightInd w:val="0"/>
              <w:spacing w:after="0"/>
              <w:rPr>
                <w:i/>
              </w:rPr>
            </w:pPr>
          </w:p>
        </w:tc>
        <w:tc>
          <w:tcPr>
            <w:tcW w:w="14037" w:type="dxa"/>
            <w:gridSpan w:val="7"/>
            <w:shd w:val="clear" w:color="auto" w:fill="EDEDED" w:themeFill="accent3" w:themeFillTint="33"/>
            <w:vAlign w:val="center"/>
          </w:tcPr>
          <w:p w:rsidR="009C05AD" w:rsidRPr="005C7661" w:rsidRDefault="00E06827" w:rsidP="00DA7163">
            <w:pPr>
              <w:widowControl w:val="0"/>
              <w:tabs>
                <w:tab w:val="left" w:pos="1701"/>
              </w:tabs>
              <w:autoSpaceDE w:val="0"/>
              <w:autoSpaceDN w:val="0"/>
              <w:adjustRightInd w:val="0"/>
              <w:spacing w:after="0"/>
              <w:rPr>
                <w:b/>
              </w:rPr>
            </w:pPr>
            <w:r>
              <w:rPr>
                <w:b/>
              </w:rPr>
              <w:t>Третий</w:t>
            </w:r>
            <w:r w:rsidR="009C05AD" w:rsidRPr="005C7661">
              <w:rPr>
                <w:b/>
              </w:rPr>
              <w:t xml:space="preserve"> семестр</w:t>
            </w:r>
          </w:p>
        </w:tc>
      </w:tr>
      <w:tr w:rsidR="009C05AD" w:rsidRPr="005C7661" w:rsidTr="00FB1C78">
        <w:trPr>
          <w:trHeight w:val="227"/>
        </w:trPr>
        <w:tc>
          <w:tcPr>
            <w:tcW w:w="1701" w:type="dxa"/>
            <w:vMerge w:val="restart"/>
          </w:tcPr>
          <w:p w:rsidR="009C05AD" w:rsidRDefault="009C05AD" w:rsidP="00DA7163">
            <w:pPr>
              <w:spacing w:after="0"/>
              <w:rPr>
                <w:rFonts w:ascii="Times New Roman" w:hAnsi="Times New Roman" w:cs="Times New Roman"/>
                <w:sz w:val="24"/>
                <w:szCs w:val="24"/>
              </w:rPr>
            </w:pPr>
            <w:r w:rsidRPr="003B4466">
              <w:rPr>
                <w:rFonts w:ascii="Times New Roman" w:hAnsi="Times New Roman" w:cs="Times New Roman"/>
                <w:sz w:val="24"/>
                <w:szCs w:val="24"/>
              </w:rPr>
              <w:t>ПК-2;</w:t>
            </w:r>
            <w:r w:rsidRPr="003B4466">
              <w:rPr>
                <w:rFonts w:ascii="Times New Roman" w:hAnsi="Times New Roman" w:cs="Times New Roman"/>
                <w:sz w:val="24"/>
                <w:szCs w:val="24"/>
              </w:rPr>
              <w:tab/>
            </w:r>
          </w:p>
          <w:p w:rsidR="009C05AD" w:rsidRDefault="009C05AD" w:rsidP="00DA7163">
            <w:pPr>
              <w:spacing w:after="0"/>
              <w:rPr>
                <w:rFonts w:ascii="Times New Roman" w:hAnsi="Times New Roman" w:cs="Times New Roman"/>
                <w:sz w:val="24"/>
                <w:szCs w:val="24"/>
              </w:rPr>
            </w:pPr>
            <w:r w:rsidRPr="003B4466">
              <w:rPr>
                <w:rFonts w:ascii="Times New Roman" w:hAnsi="Times New Roman" w:cs="Times New Roman"/>
                <w:sz w:val="24"/>
                <w:szCs w:val="24"/>
              </w:rPr>
              <w:t>ИД-ПК-2.2</w:t>
            </w:r>
            <w:r w:rsidRPr="003B4466">
              <w:rPr>
                <w:rFonts w:ascii="Times New Roman" w:hAnsi="Times New Roman" w:cs="Times New Roman"/>
                <w:sz w:val="24"/>
                <w:szCs w:val="24"/>
              </w:rPr>
              <w:tab/>
            </w:r>
          </w:p>
          <w:p w:rsidR="009C05AD" w:rsidRDefault="009C05AD" w:rsidP="00DA7163">
            <w:pPr>
              <w:spacing w:after="0"/>
              <w:rPr>
                <w:rFonts w:ascii="Times New Roman" w:hAnsi="Times New Roman" w:cs="Times New Roman"/>
                <w:sz w:val="24"/>
                <w:szCs w:val="24"/>
              </w:rPr>
            </w:pPr>
            <w:r w:rsidRPr="003B4466">
              <w:rPr>
                <w:rFonts w:ascii="Times New Roman" w:hAnsi="Times New Roman" w:cs="Times New Roman"/>
                <w:sz w:val="24"/>
                <w:szCs w:val="24"/>
              </w:rPr>
              <w:t>ПК-5</w:t>
            </w:r>
          </w:p>
          <w:p w:rsidR="009C05AD" w:rsidRPr="003B4466" w:rsidRDefault="009C05AD" w:rsidP="00DA7163">
            <w:pPr>
              <w:spacing w:after="0"/>
              <w:rPr>
                <w:rFonts w:ascii="Times New Roman" w:hAnsi="Times New Roman" w:cs="Times New Roman"/>
                <w:sz w:val="24"/>
                <w:szCs w:val="24"/>
              </w:rPr>
            </w:pPr>
            <w:r w:rsidRPr="003B4466">
              <w:rPr>
                <w:rFonts w:ascii="Times New Roman" w:hAnsi="Times New Roman" w:cs="Times New Roman"/>
                <w:sz w:val="24"/>
                <w:szCs w:val="24"/>
              </w:rPr>
              <w:t>ИД-ПК-5.2</w:t>
            </w:r>
            <w:r w:rsidRPr="003B4466">
              <w:rPr>
                <w:rFonts w:ascii="Times New Roman" w:hAnsi="Times New Roman" w:cs="Times New Roman"/>
                <w:sz w:val="24"/>
                <w:szCs w:val="24"/>
              </w:rPr>
              <w:tab/>
            </w:r>
          </w:p>
          <w:p w:rsidR="009C05AD" w:rsidRPr="005C7661" w:rsidRDefault="009C05AD" w:rsidP="00DA7163">
            <w:pPr>
              <w:widowControl w:val="0"/>
              <w:tabs>
                <w:tab w:val="left" w:pos="1701"/>
              </w:tabs>
              <w:autoSpaceDE w:val="0"/>
              <w:autoSpaceDN w:val="0"/>
              <w:adjustRightInd w:val="0"/>
              <w:spacing w:after="0"/>
              <w:ind w:left="-81" w:right="-136"/>
              <w:rPr>
                <w:rFonts w:cs="Arial"/>
                <w:sz w:val="18"/>
                <w:szCs w:val="18"/>
              </w:rPr>
            </w:pPr>
          </w:p>
        </w:tc>
        <w:tc>
          <w:tcPr>
            <w:tcW w:w="5953" w:type="dxa"/>
          </w:tcPr>
          <w:p w:rsidR="009C05AD" w:rsidRPr="005C7661" w:rsidRDefault="009C05AD" w:rsidP="00DA7163">
            <w:pPr>
              <w:spacing w:after="0"/>
              <w:rPr>
                <w:b/>
              </w:rPr>
            </w:pPr>
            <w:r w:rsidRPr="005C7661">
              <w:rPr>
                <w:b/>
              </w:rPr>
              <w:t xml:space="preserve">Раздел </w:t>
            </w:r>
            <w:r w:rsidRPr="005C7661">
              <w:rPr>
                <w:b/>
                <w:lang w:val="en-US"/>
              </w:rPr>
              <w:t>I</w:t>
            </w:r>
            <w:r w:rsidRPr="005C7661">
              <w:rPr>
                <w:b/>
              </w:rPr>
              <w:t xml:space="preserve">. </w:t>
            </w:r>
            <w:r w:rsidR="004F7398">
              <w:rPr>
                <w:b/>
              </w:rPr>
              <w:t>Принци</w:t>
            </w:r>
            <w:r w:rsidR="00A4487A">
              <w:rPr>
                <w:b/>
              </w:rPr>
              <w:t xml:space="preserve">пы художественной интерпретации: </w:t>
            </w:r>
            <w:r w:rsidR="00A4487A" w:rsidRPr="00A4487A">
              <w:rPr>
                <w:b/>
              </w:rPr>
              <w:t xml:space="preserve">перевод и </w:t>
            </w:r>
            <w:proofErr w:type="spellStart"/>
            <w:r w:rsidR="00A4487A" w:rsidRPr="00A4487A">
              <w:rPr>
                <w:b/>
              </w:rPr>
              <w:t>переводоведение</w:t>
            </w:r>
            <w:proofErr w:type="spellEnd"/>
            <w:r w:rsidR="00A4487A" w:rsidRPr="00A4487A">
              <w:rPr>
                <w:b/>
              </w:rPr>
              <w:t xml:space="preserve">  </w:t>
            </w:r>
          </w:p>
        </w:tc>
        <w:tc>
          <w:tcPr>
            <w:tcW w:w="815" w:type="dxa"/>
          </w:tcPr>
          <w:p w:rsidR="009C05AD" w:rsidRPr="005C7661" w:rsidRDefault="009C05AD" w:rsidP="00DA7163">
            <w:pPr>
              <w:widowControl w:val="0"/>
              <w:tabs>
                <w:tab w:val="left" w:pos="1701"/>
              </w:tabs>
              <w:autoSpaceDE w:val="0"/>
              <w:autoSpaceDN w:val="0"/>
              <w:adjustRightInd w:val="0"/>
              <w:spacing w:after="0"/>
              <w:jc w:val="center"/>
            </w:pPr>
          </w:p>
        </w:tc>
        <w:tc>
          <w:tcPr>
            <w:tcW w:w="815" w:type="dxa"/>
          </w:tcPr>
          <w:p w:rsidR="009C05AD" w:rsidRPr="005C7661" w:rsidRDefault="00F52BF1" w:rsidP="00DA7163">
            <w:pPr>
              <w:widowControl w:val="0"/>
              <w:tabs>
                <w:tab w:val="left" w:pos="1701"/>
              </w:tabs>
              <w:autoSpaceDE w:val="0"/>
              <w:autoSpaceDN w:val="0"/>
              <w:adjustRightInd w:val="0"/>
              <w:spacing w:after="0"/>
              <w:jc w:val="center"/>
            </w:pPr>
            <w:r>
              <w:t>12</w:t>
            </w:r>
          </w:p>
        </w:tc>
        <w:tc>
          <w:tcPr>
            <w:tcW w:w="815" w:type="dxa"/>
          </w:tcPr>
          <w:p w:rsidR="009C05AD" w:rsidRPr="005C7661" w:rsidRDefault="009C05AD" w:rsidP="00DA7163">
            <w:pPr>
              <w:widowControl w:val="0"/>
              <w:tabs>
                <w:tab w:val="left" w:pos="1701"/>
              </w:tabs>
              <w:autoSpaceDE w:val="0"/>
              <w:autoSpaceDN w:val="0"/>
              <w:adjustRightInd w:val="0"/>
              <w:spacing w:after="0"/>
              <w:jc w:val="center"/>
            </w:pPr>
          </w:p>
        </w:tc>
        <w:tc>
          <w:tcPr>
            <w:tcW w:w="816" w:type="dxa"/>
          </w:tcPr>
          <w:p w:rsidR="009C05AD" w:rsidRPr="005C7661" w:rsidRDefault="009C05AD" w:rsidP="00DA7163">
            <w:pPr>
              <w:widowControl w:val="0"/>
              <w:tabs>
                <w:tab w:val="num" w:pos="0"/>
              </w:tabs>
              <w:autoSpaceDE w:val="0"/>
              <w:autoSpaceDN w:val="0"/>
              <w:adjustRightInd w:val="0"/>
              <w:spacing w:after="0"/>
              <w:jc w:val="center"/>
              <w:rPr>
                <w:bCs/>
              </w:rPr>
            </w:pPr>
          </w:p>
        </w:tc>
        <w:tc>
          <w:tcPr>
            <w:tcW w:w="821" w:type="dxa"/>
          </w:tcPr>
          <w:p w:rsidR="009C05AD" w:rsidRPr="005C7661" w:rsidRDefault="00F52BF1" w:rsidP="00DA7163">
            <w:pPr>
              <w:widowControl w:val="0"/>
              <w:tabs>
                <w:tab w:val="left" w:pos="1701"/>
              </w:tabs>
              <w:autoSpaceDE w:val="0"/>
              <w:autoSpaceDN w:val="0"/>
              <w:adjustRightInd w:val="0"/>
              <w:spacing w:after="0"/>
              <w:jc w:val="center"/>
            </w:pPr>
            <w:r>
              <w:t>12</w:t>
            </w:r>
          </w:p>
        </w:tc>
        <w:tc>
          <w:tcPr>
            <w:tcW w:w="4002" w:type="dxa"/>
            <w:vMerge w:val="restart"/>
          </w:tcPr>
          <w:p w:rsidR="00D7107F" w:rsidRDefault="00D7107F" w:rsidP="00DA7163">
            <w:pPr>
              <w:widowControl w:val="0"/>
              <w:tabs>
                <w:tab w:val="left" w:pos="1701"/>
              </w:tabs>
              <w:autoSpaceDE w:val="0"/>
              <w:autoSpaceDN w:val="0"/>
              <w:adjustRightInd w:val="0"/>
              <w:spacing w:after="0"/>
            </w:pPr>
            <w:r>
              <w:t xml:space="preserve">Коллоквиум, </w:t>
            </w:r>
          </w:p>
          <w:p w:rsidR="009C05AD" w:rsidRPr="005C7661" w:rsidRDefault="00DA7163" w:rsidP="00DA7163">
            <w:pPr>
              <w:widowControl w:val="0"/>
              <w:tabs>
                <w:tab w:val="left" w:pos="1701"/>
              </w:tabs>
              <w:autoSpaceDE w:val="0"/>
              <w:autoSpaceDN w:val="0"/>
              <w:adjustRightInd w:val="0"/>
              <w:spacing w:after="0"/>
            </w:pPr>
            <w:r w:rsidRPr="00DA7163">
              <w:t>творческая мастерская</w:t>
            </w:r>
          </w:p>
        </w:tc>
      </w:tr>
      <w:tr w:rsidR="00F147C5" w:rsidRPr="005C7661" w:rsidTr="00FB1C78">
        <w:tc>
          <w:tcPr>
            <w:tcW w:w="1701" w:type="dxa"/>
            <w:vMerge/>
          </w:tcPr>
          <w:p w:rsidR="00F147C5" w:rsidRPr="005C7661" w:rsidRDefault="00F147C5" w:rsidP="00DA7163">
            <w:pPr>
              <w:widowControl w:val="0"/>
              <w:tabs>
                <w:tab w:val="left" w:pos="1701"/>
              </w:tabs>
              <w:autoSpaceDE w:val="0"/>
              <w:autoSpaceDN w:val="0"/>
              <w:adjustRightInd w:val="0"/>
              <w:spacing w:after="0"/>
            </w:pPr>
          </w:p>
        </w:tc>
        <w:tc>
          <w:tcPr>
            <w:tcW w:w="5953" w:type="dxa"/>
          </w:tcPr>
          <w:p w:rsidR="00F147C5" w:rsidRPr="005C7661" w:rsidRDefault="00C44CE0" w:rsidP="00DA7163">
            <w:pPr>
              <w:spacing w:after="0"/>
            </w:pPr>
            <w:r>
              <w:t>Тема</w:t>
            </w:r>
            <w:r w:rsidR="00F147C5" w:rsidRPr="005C7661">
              <w:t xml:space="preserve"> № 1.1</w:t>
            </w:r>
          </w:p>
          <w:p w:rsidR="00F147C5" w:rsidRPr="005C7661" w:rsidRDefault="00F147C5" w:rsidP="00DA7163">
            <w:pPr>
              <w:spacing w:after="0"/>
            </w:pPr>
            <w:r>
              <w:t>Виды и классификации перевода</w:t>
            </w:r>
            <w:r w:rsidR="00C44CE0">
              <w:t xml:space="preserve">. </w:t>
            </w:r>
            <w:r w:rsidR="00C44CE0" w:rsidRPr="00C44CE0">
              <w:t>Художественный текст как объект лингвостилистического анализа.</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5" w:type="dxa"/>
          </w:tcPr>
          <w:p w:rsidR="00F147C5" w:rsidRPr="005C7661" w:rsidRDefault="00F147C5" w:rsidP="00DA7163">
            <w:pPr>
              <w:widowControl w:val="0"/>
              <w:tabs>
                <w:tab w:val="left" w:pos="1701"/>
              </w:tabs>
              <w:autoSpaceDE w:val="0"/>
              <w:autoSpaceDN w:val="0"/>
              <w:adjustRightInd w:val="0"/>
              <w:spacing w:after="0"/>
              <w:jc w:val="center"/>
            </w:pPr>
            <w:r>
              <w:t>2</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6" w:type="dxa"/>
          </w:tcPr>
          <w:p w:rsidR="00F147C5" w:rsidRPr="005C7661" w:rsidRDefault="00F147C5" w:rsidP="00DA7163">
            <w:pPr>
              <w:widowControl w:val="0"/>
              <w:tabs>
                <w:tab w:val="num" w:pos="0"/>
              </w:tabs>
              <w:autoSpaceDE w:val="0"/>
              <w:autoSpaceDN w:val="0"/>
              <w:adjustRightInd w:val="0"/>
              <w:spacing w:after="0"/>
              <w:jc w:val="center"/>
              <w:rPr>
                <w:bCs/>
              </w:rPr>
            </w:pPr>
          </w:p>
        </w:tc>
        <w:tc>
          <w:tcPr>
            <w:tcW w:w="821" w:type="dxa"/>
          </w:tcPr>
          <w:p w:rsidR="00F147C5" w:rsidRPr="005C7661" w:rsidRDefault="00F147C5" w:rsidP="00DA7163">
            <w:pPr>
              <w:widowControl w:val="0"/>
              <w:tabs>
                <w:tab w:val="left" w:pos="1701"/>
              </w:tabs>
              <w:autoSpaceDE w:val="0"/>
              <w:autoSpaceDN w:val="0"/>
              <w:adjustRightInd w:val="0"/>
              <w:spacing w:after="0"/>
              <w:jc w:val="center"/>
            </w:pPr>
            <w:r>
              <w:t>2</w:t>
            </w:r>
          </w:p>
        </w:tc>
        <w:tc>
          <w:tcPr>
            <w:tcW w:w="4002" w:type="dxa"/>
            <w:vMerge/>
          </w:tcPr>
          <w:p w:rsidR="00F147C5" w:rsidRPr="005C7661" w:rsidRDefault="00F147C5" w:rsidP="00DA7163">
            <w:pPr>
              <w:widowControl w:val="0"/>
              <w:tabs>
                <w:tab w:val="left" w:pos="1701"/>
              </w:tabs>
              <w:autoSpaceDE w:val="0"/>
              <w:autoSpaceDN w:val="0"/>
              <w:adjustRightInd w:val="0"/>
              <w:spacing w:after="0"/>
              <w:rPr>
                <w:i/>
              </w:rPr>
            </w:pPr>
          </w:p>
        </w:tc>
      </w:tr>
      <w:tr w:rsidR="00F147C5" w:rsidRPr="005C7661" w:rsidTr="00FB1C78">
        <w:trPr>
          <w:trHeight w:val="960"/>
        </w:trPr>
        <w:tc>
          <w:tcPr>
            <w:tcW w:w="1701" w:type="dxa"/>
            <w:vMerge/>
          </w:tcPr>
          <w:p w:rsidR="00F147C5" w:rsidRPr="005C7661" w:rsidRDefault="00F147C5" w:rsidP="00DA7163">
            <w:pPr>
              <w:widowControl w:val="0"/>
              <w:tabs>
                <w:tab w:val="left" w:pos="1701"/>
              </w:tabs>
              <w:autoSpaceDE w:val="0"/>
              <w:autoSpaceDN w:val="0"/>
              <w:adjustRightInd w:val="0"/>
              <w:spacing w:after="0"/>
            </w:pPr>
          </w:p>
        </w:tc>
        <w:tc>
          <w:tcPr>
            <w:tcW w:w="5953" w:type="dxa"/>
          </w:tcPr>
          <w:p w:rsidR="00F147C5" w:rsidRDefault="00C44CE0" w:rsidP="00DA7163">
            <w:pPr>
              <w:spacing w:after="0"/>
            </w:pPr>
            <w:r>
              <w:t xml:space="preserve">Тема </w:t>
            </w:r>
            <w:r w:rsidR="00F147C5">
              <w:t xml:space="preserve"> № 1.2 </w:t>
            </w:r>
          </w:p>
          <w:p w:rsidR="00F147C5" w:rsidRPr="005C7661" w:rsidRDefault="00F147C5" w:rsidP="00DA7163">
            <w:pPr>
              <w:spacing w:after="0"/>
            </w:pPr>
            <w:r>
              <w:t>Диккенс «История Англии для детей»: теория и практика перевода культурно-исторических реалий</w:t>
            </w:r>
            <w:r w:rsidR="00FE4AA9">
              <w:t xml:space="preserve"> и </w:t>
            </w:r>
            <w:r w:rsidR="00FE4AA9" w:rsidRPr="00FE4AA9">
              <w:t>имен исторических лиц</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5" w:type="dxa"/>
          </w:tcPr>
          <w:p w:rsidR="00F147C5" w:rsidRPr="005C7661" w:rsidRDefault="00F147C5" w:rsidP="00DA7163">
            <w:pPr>
              <w:widowControl w:val="0"/>
              <w:tabs>
                <w:tab w:val="left" w:pos="1701"/>
              </w:tabs>
              <w:autoSpaceDE w:val="0"/>
              <w:autoSpaceDN w:val="0"/>
              <w:adjustRightInd w:val="0"/>
              <w:spacing w:after="0"/>
              <w:jc w:val="center"/>
            </w:pPr>
            <w:r>
              <w:t>10</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6" w:type="dxa"/>
          </w:tcPr>
          <w:p w:rsidR="00F147C5" w:rsidRPr="005C7661" w:rsidRDefault="00F147C5" w:rsidP="00DA7163">
            <w:pPr>
              <w:widowControl w:val="0"/>
              <w:tabs>
                <w:tab w:val="num" w:pos="0"/>
              </w:tabs>
              <w:autoSpaceDE w:val="0"/>
              <w:autoSpaceDN w:val="0"/>
              <w:adjustRightInd w:val="0"/>
              <w:spacing w:after="0"/>
              <w:jc w:val="center"/>
              <w:rPr>
                <w:bCs/>
              </w:rPr>
            </w:pPr>
          </w:p>
        </w:tc>
        <w:tc>
          <w:tcPr>
            <w:tcW w:w="821" w:type="dxa"/>
          </w:tcPr>
          <w:p w:rsidR="00F147C5" w:rsidRPr="005C7661" w:rsidRDefault="00F147C5" w:rsidP="00DA7163">
            <w:pPr>
              <w:widowControl w:val="0"/>
              <w:tabs>
                <w:tab w:val="left" w:pos="1701"/>
              </w:tabs>
              <w:autoSpaceDE w:val="0"/>
              <w:autoSpaceDN w:val="0"/>
              <w:adjustRightInd w:val="0"/>
              <w:spacing w:after="0"/>
              <w:jc w:val="center"/>
            </w:pPr>
            <w:r>
              <w:t>10</w:t>
            </w:r>
          </w:p>
        </w:tc>
        <w:tc>
          <w:tcPr>
            <w:tcW w:w="4002" w:type="dxa"/>
            <w:vMerge/>
          </w:tcPr>
          <w:p w:rsidR="00F147C5" w:rsidRPr="005C7661" w:rsidRDefault="00F147C5" w:rsidP="00DA7163">
            <w:pPr>
              <w:spacing w:after="0"/>
              <w:jc w:val="both"/>
              <w:rPr>
                <w:i/>
              </w:rPr>
            </w:pPr>
          </w:p>
        </w:tc>
      </w:tr>
      <w:tr w:rsidR="00F147C5" w:rsidRPr="005C7661" w:rsidTr="00FB1C78">
        <w:tc>
          <w:tcPr>
            <w:tcW w:w="1701" w:type="dxa"/>
            <w:vMerge w:val="restart"/>
          </w:tcPr>
          <w:p w:rsidR="00F147C5" w:rsidRDefault="00F147C5" w:rsidP="00DA7163">
            <w:pPr>
              <w:spacing w:after="0"/>
              <w:rPr>
                <w:rFonts w:ascii="Times New Roman" w:hAnsi="Times New Roman" w:cs="Times New Roman"/>
                <w:sz w:val="24"/>
                <w:szCs w:val="24"/>
              </w:rPr>
            </w:pPr>
            <w:r w:rsidRPr="003B4466">
              <w:rPr>
                <w:rFonts w:ascii="Times New Roman" w:hAnsi="Times New Roman" w:cs="Times New Roman"/>
                <w:sz w:val="24"/>
                <w:szCs w:val="24"/>
              </w:rPr>
              <w:t>ПК-2;</w:t>
            </w:r>
            <w:r w:rsidRPr="003B4466">
              <w:rPr>
                <w:rFonts w:ascii="Times New Roman" w:hAnsi="Times New Roman" w:cs="Times New Roman"/>
                <w:sz w:val="24"/>
                <w:szCs w:val="24"/>
              </w:rPr>
              <w:tab/>
            </w:r>
          </w:p>
          <w:p w:rsidR="00F147C5" w:rsidRDefault="00F147C5" w:rsidP="00DA7163">
            <w:pPr>
              <w:spacing w:after="0"/>
              <w:rPr>
                <w:rFonts w:ascii="Times New Roman" w:hAnsi="Times New Roman" w:cs="Times New Roman"/>
                <w:sz w:val="24"/>
                <w:szCs w:val="24"/>
              </w:rPr>
            </w:pPr>
            <w:r w:rsidRPr="003B4466">
              <w:rPr>
                <w:rFonts w:ascii="Times New Roman" w:hAnsi="Times New Roman" w:cs="Times New Roman"/>
                <w:sz w:val="24"/>
                <w:szCs w:val="24"/>
              </w:rPr>
              <w:t>ИД-ПК-2.2</w:t>
            </w:r>
            <w:r w:rsidRPr="003B4466">
              <w:rPr>
                <w:rFonts w:ascii="Times New Roman" w:hAnsi="Times New Roman" w:cs="Times New Roman"/>
                <w:sz w:val="24"/>
                <w:szCs w:val="24"/>
              </w:rPr>
              <w:tab/>
            </w:r>
          </w:p>
          <w:p w:rsidR="00F147C5" w:rsidRDefault="00F147C5" w:rsidP="00DA7163">
            <w:pPr>
              <w:spacing w:after="0"/>
              <w:rPr>
                <w:rFonts w:ascii="Times New Roman" w:hAnsi="Times New Roman" w:cs="Times New Roman"/>
                <w:sz w:val="24"/>
                <w:szCs w:val="24"/>
              </w:rPr>
            </w:pPr>
            <w:r w:rsidRPr="003B4466">
              <w:rPr>
                <w:rFonts w:ascii="Times New Roman" w:hAnsi="Times New Roman" w:cs="Times New Roman"/>
                <w:sz w:val="24"/>
                <w:szCs w:val="24"/>
              </w:rPr>
              <w:t>ПК-5</w:t>
            </w:r>
          </w:p>
          <w:p w:rsidR="00F147C5" w:rsidRPr="003B4466" w:rsidRDefault="00F147C5" w:rsidP="00DA7163">
            <w:pPr>
              <w:spacing w:after="0"/>
              <w:rPr>
                <w:rFonts w:ascii="Times New Roman" w:hAnsi="Times New Roman" w:cs="Times New Roman"/>
                <w:sz w:val="24"/>
                <w:szCs w:val="24"/>
              </w:rPr>
            </w:pPr>
            <w:r w:rsidRPr="003B4466">
              <w:rPr>
                <w:rFonts w:ascii="Times New Roman" w:hAnsi="Times New Roman" w:cs="Times New Roman"/>
                <w:sz w:val="24"/>
                <w:szCs w:val="24"/>
              </w:rPr>
              <w:t>ИД-ПК-5.2</w:t>
            </w:r>
            <w:r w:rsidRPr="003B4466">
              <w:rPr>
                <w:rFonts w:ascii="Times New Roman" w:hAnsi="Times New Roman" w:cs="Times New Roman"/>
                <w:sz w:val="24"/>
                <w:szCs w:val="24"/>
              </w:rPr>
              <w:tab/>
            </w:r>
          </w:p>
          <w:p w:rsidR="00F147C5" w:rsidRPr="005C7661" w:rsidRDefault="00F147C5" w:rsidP="00DA7163">
            <w:pPr>
              <w:widowControl w:val="0"/>
              <w:tabs>
                <w:tab w:val="left" w:pos="1701"/>
              </w:tabs>
              <w:autoSpaceDE w:val="0"/>
              <w:autoSpaceDN w:val="0"/>
              <w:adjustRightInd w:val="0"/>
              <w:spacing w:after="0"/>
              <w:rPr>
                <w:rFonts w:cs="Arial"/>
                <w:sz w:val="18"/>
                <w:szCs w:val="18"/>
              </w:rPr>
            </w:pPr>
          </w:p>
        </w:tc>
        <w:tc>
          <w:tcPr>
            <w:tcW w:w="5953" w:type="dxa"/>
          </w:tcPr>
          <w:p w:rsidR="00F147C5" w:rsidRPr="005C7661" w:rsidRDefault="00F147C5" w:rsidP="00DA7163">
            <w:pPr>
              <w:spacing w:after="0"/>
              <w:rPr>
                <w:b/>
              </w:rPr>
            </w:pPr>
            <w:r>
              <w:rPr>
                <w:b/>
              </w:rPr>
              <w:t xml:space="preserve">Раздел 2. Лексико-грамматические вопросы перевода. </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5" w:type="dxa"/>
          </w:tcPr>
          <w:p w:rsidR="00F147C5" w:rsidRPr="005C7661" w:rsidRDefault="00F52BF1" w:rsidP="00DA7163">
            <w:pPr>
              <w:widowControl w:val="0"/>
              <w:tabs>
                <w:tab w:val="left" w:pos="1701"/>
              </w:tabs>
              <w:autoSpaceDE w:val="0"/>
              <w:autoSpaceDN w:val="0"/>
              <w:adjustRightInd w:val="0"/>
              <w:spacing w:after="0"/>
              <w:jc w:val="center"/>
            </w:pPr>
            <w:r>
              <w:t>22</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6" w:type="dxa"/>
          </w:tcPr>
          <w:p w:rsidR="00F147C5" w:rsidRPr="005C7661" w:rsidRDefault="00F147C5" w:rsidP="00DA7163">
            <w:pPr>
              <w:widowControl w:val="0"/>
              <w:tabs>
                <w:tab w:val="num" w:pos="0"/>
              </w:tabs>
              <w:autoSpaceDE w:val="0"/>
              <w:autoSpaceDN w:val="0"/>
              <w:adjustRightInd w:val="0"/>
              <w:spacing w:after="0"/>
              <w:jc w:val="center"/>
              <w:rPr>
                <w:bCs/>
              </w:rPr>
            </w:pPr>
          </w:p>
        </w:tc>
        <w:tc>
          <w:tcPr>
            <w:tcW w:w="821" w:type="dxa"/>
          </w:tcPr>
          <w:p w:rsidR="00F147C5" w:rsidRPr="005C7661" w:rsidRDefault="00F52BF1" w:rsidP="00DA7163">
            <w:pPr>
              <w:widowControl w:val="0"/>
              <w:tabs>
                <w:tab w:val="left" w:pos="1701"/>
              </w:tabs>
              <w:autoSpaceDE w:val="0"/>
              <w:autoSpaceDN w:val="0"/>
              <w:adjustRightInd w:val="0"/>
              <w:spacing w:after="0"/>
              <w:jc w:val="center"/>
            </w:pPr>
            <w:r>
              <w:t>26</w:t>
            </w:r>
          </w:p>
        </w:tc>
        <w:tc>
          <w:tcPr>
            <w:tcW w:w="4002" w:type="dxa"/>
            <w:vMerge w:val="restart"/>
          </w:tcPr>
          <w:p w:rsidR="00D7107F" w:rsidRDefault="00D7107F" w:rsidP="00DA7163">
            <w:pPr>
              <w:widowControl w:val="0"/>
              <w:tabs>
                <w:tab w:val="left" w:pos="1701"/>
              </w:tabs>
              <w:autoSpaceDE w:val="0"/>
              <w:autoSpaceDN w:val="0"/>
              <w:adjustRightInd w:val="0"/>
              <w:spacing w:after="0"/>
            </w:pPr>
            <w:r>
              <w:t xml:space="preserve">Коллоквиум, </w:t>
            </w:r>
          </w:p>
          <w:p w:rsidR="00F147C5" w:rsidRPr="005C7661" w:rsidRDefault="00DA7163" w:rsidP="00DA7163">
            <w:pPr>
              <w:widowControl w:val="0"/>
              <w:tabs>
                <w:tab w:val="left" w:pos="1701"/>
              </w:tabs>
              <w:autoSpaceDE w:val="0"/>
              <w:autoSpaceDN w:val="0"/>
              <w:adjustRightInd w:val="0"/>
              <w:spacing w:after="0"/>
            </w:pPr>
            <w:r w:rsidRPr="00DA7163">
              <w:t>творческая мастерская</w:t>
            </w:r>
          </w:p>
        </w:tc>
      </w:tr>
      <w:tr w:rsidR="00F147C5" w:rsidRPr="005C7661" w:rsidTr="00FB1C78">
        <w:tc>
          <w:tcPr>
            <w:tcW w:w="1701" w:type="dxa"/>
            <w:vMerge/>
          </w:tcPr>
          <w:p w:rsidR="00F147C5" w:rsidRPr="005C7661" w:rsidRDefault="00F147C5" w:rsidP="00DA7163">
            <w:pPr>
              <w:widowControl w:val="0"/>
              <w:tabs>
                <w:tab w:val="left" w:pos="1701"/>
              </w:tabs>
              <w:autoSpaceDE w:val="0"/>
              <w:autoSpaceDN w:val="0"/>
              <w:adjustRightInd w:val="0"/>
              <w:spacing w:after="0"/>
            </w:pPr>
          </w:p>
        </w:tc>
        <w:tc>
          <w:tcPr>
            <w:tcW w:w="5953" w:type="dxa"/>
          </w:tcPr>
          <w:p w:rsidR="00F147C5" w:rsidRDefault="00F147C5" w:rsidP="00DA7163">
            <w:pPr>
              <w:spacing w:after="0"/>
            </w:pPr>
            <w:r w:rsidRPr="005C7661">
              <w:t xml:space="preserve">Тема 2.1 </w:t>
            </w:r>
          </w:p>
          <w:p w:rsidR="00F147C5" w:rsidRPr="005C7661" w:rsidRDefault="00F147C5" w:rsidP="00DA7163">
            <w:pPr>
              <w:spacing w:after="0"/>
            </w:pPr>
            <w:r>
              <w:t xml:space="preserve">Лексико-грамматические трансформации при переводе </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5" w:type="dxa"/>
          </w:tcPr>
          <w:p w:rsidR="00F147C5" w:rsidRPr="005C7661" w:rsidRDefault="00F147C5" w:rsidP="00DA7163">
            <w:pPr>
              <w:widowControl w:val="0"/>
              <w:tabs>
                <w:tab w:val="left" w:pos="1701"/>
              </w:tabs>
              <w:autoSpaceDE w:val="0"/>
              <w:autoSpaceDN w:val="0"/>
              <w:adjustRightInd w:val="0"/>
              <w:spacing w:after="0"/>
              <w:jc w:val="center"/>
            </w:pPr>
            <w:r>
              <w:t>2</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6" w:type="dxa"/>
          </w:tcPr>
          <w:p w:rsidR="00F147C5" w:rsidRPr="005C7661" w:rsidRDefault="00F147C5" w:rsidP="00DA7163">
            <w:pPr>
              <w:widowControl w:val="0"/>
              <w:tabs>
                <w:tab w:val="num" w:pos="0"/>
              </w:tabs>
              <w:autoSpaceDE w:val="0"/>
              <w:autoSpaceDN w:val="0"/>
              <w:adjustRightInd w:val="0"/>
              <w:spacing w:after="0"/>
              <w:jc w:val="center"/>
              <w:rPr>
                <w:bCs/>
              </w:rPr>
            </w:pPr>
          </w:p>
        </w:tc>
        <w:tc>
          <w:tcPr>
            <w:tcW w:w="821" w:type="dxa"/>
          </w:tcPr>
          <w:p w:rsidR="00F147C5" w:rsidRPr="005C7661" w:rsidRDefault="00F147C5" w:rsidP="00DA7163">
            <w:pPr>
              <w:widowControl w:val="0"/>
              <w:tabs>
                <w:tab w:val="left" w:pos="1701"/>
              </w:tabs>
              <w:autoSpaceDE w:val="0"/>
              <w:autoSpaceDN w:val="0"/>
              <w:adjustRightInd w:val="0"/>
              <w:spacing w:after="0"/>
              <w:jc w:val="center"/>
            </w:pPr>
            <w:r>
              <w:t>2</w:t>
            </w:r>
          </w:p>
        </w:tc>
        <w:tc>
          <w:tcPr>
            <w:tcW w:w="4002" w:type="dxa"/>
            <w:vMerge/>
          </w:tcPr>
          <w:p w:rsidR="00F147C5" w:rsidRPr="005C7661" w:rsidRDefault="00F147C5" w:rsidP="00DA7163">
            <w:pPr>
              <w:widowControl w:val="0"/>
              <w:tabs>
                <w:tab w:val="left" w:pos="1701"/>
              </w:tabs>
              <w:autoSpaceDE w:val="0"/>
              <w:autoSpaceDN w:val="0"/>
              <w:adjustRightInd w:val="0"/>
              <w:spacing w:after="0"/>
            </w:pPr>
          </w:p>
        </w:tc>
      </w:tr>
      <w:tr w:rsidR="00F147C5" w:rsidRPr="005C7661" w:rsidTr="00FB1C78">
        <w:trPr>
          <w:trHeight w:val="2280"/>
        </w:trPr>
        <w:tc>
          <w:tcPr>
            <w:tcW w:w="1701" w:type="dxa"/>
            <w:vMerge/>
          </w:tcPr>
          <w:p w:rsidR="00F147C5" w:rsidRPr="005C7661" w:rsidRDefault="00F147C5" w:rsidP="00DA7163">
            <w:pPr>
              <w:widowControl w:val="0"/>
              <w:tabs>
                <w:tab w:val="left" w:pos="1701"/>
              </w:tabs>
              <w:autoSpaceDE w:val="0"/>
              <w:autoSpaceDN w:val="0"/>
              <w:adjustRightInd w:val="0"/>
              <w:spacing w:after="0"/>
            </w:pPr>
          </w:p>
        </w:tc>
        <w:tc>
          <w:tcPr>
            <w:tcW w:w="5953" w:type="dxa"/>
          </w:tcPr>
          <w:p w:rsidR="00F147C5" w:rsidRPr="005C7661" w:rsidRDefault="00F147C5" w:rsidP="00DA7163">
            <w:pPr>
              <w:spacing w:after="0"/>
            </w:pPr>
            <w:r w:rsidRPr="005C7661">
              <w:t xml:space="preserve">Тема 2.2 </w:t>
            </w:r>
          </w:p>
          <w:p w:rsidR="00F147C5" w:rsidRDefault="00F147C5" w:rsidP="00DA7163">
            <w:pPr>
              <w:spacing w:after="0"/>
            </w:pPr>
            <w:r>
              <w:t xml:space="preserve">Нина </w:t>
            </w:r>
            <w:proofErr w:type="spellStart"/>
            <w:r>
              <w:t>Демурова</w:t>
            </w:r>
            <w:proofErr w:type="spellEnd"/>
            <w:r>
              <w:t xml:space="preserve"> как переводчица Льюиса Кэрролла </w:t>
            </w:r>
          </w:p>
          <w:p w:rsidR="00F147C5" w:rsidRPr="005C7661" w:rsidRDefault="00F147C5" w:rsidP="00DA7163">
            <w:pPr>
              <w:spacing w:after="0"/>
            </w:pPr>
            <w:r>
              <w:t xml:space="preserve">Трансформации, использованные Ниной </w:t>
            </w:r>
            <w:proofErr w:type="spellStart"/>
            <w:r>
              <w:t>Демуровой</w:t>
            </w:r>
            <w:proofErr w:type="spellEnd"/>
            <w:r>
              <w:t xml:space="preserve"> при переводе</w:t>
            </w:r>
            <w:r w:rsidR="00AD6117">
              <w:t xml:space="preserve"> </w:t>
            </w:r>
            <w:r w:rsidR="00AD6117" w:rsidRPr="00AD6117">
              <w:t>и адекватность перевода</w:t>
            </w:r>
            <w:r>
              <w:t xml:space="preserve">. </w:t>
            </w:r>
            <w:r w:rsidRPr="005C7661">
              <w:t xml:space="preserve"> </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5" w:type="dxa"/>
          </w:tcPr>
          <w:p w:rsidR="00F147C5" w:rsidRPr="005C7661" w:rsidRDefault="00F147C5" w:rsidP="00DA7163">
            <w:pPr>
              <w:widowControl w:val="0"/>
              <w:tabs>
                <w:tab w:val="left" w:pos="1701"/>
              </w:tabs>
              <w:autoSpaceDE w:val="0"/>
              <w:autoSpaceDN w:val="0"/>
              <w:adjustRightInd w:val="0"/>
              <w:spacing w:after="0"/>
              <w:jc w:val="center"/>
            </w:pPr>
            <w:r>
              <w:t>2</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6" w:type="dxa"/>
          </w:tcPr>
          <w:p w:rsidR="00F147C5" w:rsidRPr="005C7661" w:rsidRDefault="00F147C5" w:rsidP="00DA7163">
            <w:pPr>
              <w:widowControl w:val="0"/>
              <w:tabs>
                <w:tab w:val="num" w:pos="0"/>
              </w:tabs>
              <w:autoSpaceDE w:val="0"/>
              <w:autoSpaceDN w:val="0"/>
              <w:adjustRightInd w:val="0"/>
              <w:spacing w:after="0"/>
              <w:jc w:val="center"/>
              <w:rPr>
                <w:bCs/>
              </w:rPr>
            </w:pPr>
          </w:p>
        </w:tc>
        <w:tc>
          <w:tcPr>
            <w:tcW w:w="821" w:type="dxa"/>
          </w:tcPr>
          <w:p w:rsidR="00F147C5" w:rsidRPr="005C7661" w:rsidRDefault="00F147C5" w:rsidP="00DA7163">
            <w:pPr>
              <w:widowControl w:val="0"/>
              <w:tabs>
                <w:tab w:val="left" w:pos="1701"/>
              </w:tabs>
              <w:autoSpaceDE w:val="0"/>
              <w:autoSpaceDN w:val="0"/>
              <w:adjustRightInd w:val="0"/>
              <w:spacing w:after="0"/>
              <w:jc w:val="center"/>
            </w:pPr>
            <w:r>
              <w:t>2</w:t>
            </w:r>
          </w:p>
        </w:tc>
        <w:tc>
          <w:tcPr>
            <w:tcW w:w="4002" w:type="dxa"/>
            <w:vMerge/>
          </w:tcPr>
          <w:p w:rsidR="00F147C5" w:rsidRPr="005C7661" w:rsidRDefault="00F147C5" w:rsidP="00DA7163">
            <w:pPr>
              <w:widowControl w:val="0"/>
              <w:tabs>
                <w:tab w:val="left" w:pos="1701"/>
              </w:tabs>
              <w:autoSpaceDE w:val="0"/>
              <w:autoSpaceDN w:val="0"/>
              <w:adjustRightInd w:val="0"/>
              <w:spacing w:after="0"/>
            </w:pPr>
          </w:p>
        </w:tc>
      </w:tr>
      <w:tr w:rsidR="00F147C5" w:rsidRPr="005C7661" w:rsidTr="00FB1C78">
        <w:trPr>
          <w:trHeight w:val="540"/>
        </w:trPr>
        <w:tc>
          <w:tcPr>
            <w:tcW w:w="1701" w:type="dxa"/>
            <w:vMerge/>
          </w:tcPr>
          <w:p w:rsidR="00F147C5" w:rsidRPr="005C7661" w:rsidRDefault="00F147C5" w:rsidP="00DA7163">
            <w:pPr>
              <w:widowControl w:val="0"/>
              <w:tabs>
                <w:tab w:val="left" w:pos="1701"/>
              </w:tabs>
              <w:autoSpaceDE w:val="0"/>
              <w:autoSpaceDN w:val="0"/>
              <w:adjustRightInd w:val="0"/>
              <w:spacing w:after="0"/>
            </w:pPr>
          </w:p>
        </w:tc>
        <w:tc>
          <w:tcPr>
            <w:tcW w:w="5953" w:type="dxa"/>
          </w:tcPr>
          <w:p w:rsidR="00F147C5" w:rsidRDefault="00F147C5" w:rsidP="00DA7163">
            <w:pPr>
              <w:spacing w:after="0"/>
            </w:pPr>
            <w:r w:rsidRPr="005C7661">
              <w:t>Тема 2.3</w:t>
            </w:r>
          </w:p>
          <w:p w:rsidR="003A5E6F" w:rsidRPr="005C7661" w:rsidRDefault="003A5E6F" w:rsidP="00DA7163">
            <w:pPr>
              <w:spacing w:after="0"/>
            </w:pPr>
            <w:r>
              <w:t>Техника прозаического</w:t>
            </w:r>
            <w:r w:rsidR="00A4487A">
              <w:t xml:space="preserve"> (драматического)</w:t>
            </w:r>
            <w:r>
              <w:t xml:space="preserve"> перевод</w:t>
            </w:r>
            <w:r w:rsidR="00C32709">
              <w:t>а</w:t>
            </w:r>
            <w:r>
              <w:t xml:space="preserve">. Специфика работы над текстом. </w:t>
            </w:r>
          </w:p>
          <w:p w:rsidR="00F147C5" w:rsidRPr="005C7661" w:rsidRDefault="00F147C5" w:rsidP="00DA7163">
            <w:pPr>
              <w:spacing w:after="0"/>
            </w:pP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5" w:type="dxa"/>
          </w:tcPr>
          <w:p w:rsidR="00F147C5" w:rsidRPr="005C7661" w:rsidRDefault="003A5E6F" w:rsidP="00DA7163">
            <w:pPr>
              <w:widowControl w:val="0"/>
              <w:tabs>
                <w:tab w:val="left" w:pos="1701"/>
              </w:tabs>
              <w:autoSpaceDE w:val="0"/>
              <w:autoSpaceDN w:val="0"/>
              <w:adjustRightInd w:val="0"/>
              <w:spacing w:after="0"/>
              <w:jc w:val="center"/>
            </w:pPr>
            <w:r>
              <w:t>10</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6" w:type="dxa"/>
          </w:tcPr>
          <w:p w:rsidR="00F147C5" w:rsidRPr="005C7661" w:rsidRDefault="00F147C5" w:rsidP="00DA7163">
            <w:pPr>
              <w:widowControl w:val="0"/>
              <w:tabs>
                <w:tab w:val="num" w:pos="0"/>
              </w:tabs>
              <w:autoSpaceDE w:val="0"/>
              <w:autoSpaceDN w:val="0"/>
              <w:adjustRightInd w:val="0"/>
              <w:spacing w:after="0"/>
              <w:jc w:val="center"/>
              <w:rPr>
                <w:bCs/>
              </w:rPr>
            </w:pPr>
          </w:p>
        </w:tc>
        <w:tc>
          <w:tcPr>
            <w:tcW w:w="821" w:type="dxa"/>
          </w:tcPr>
          <w:p w:rsidR="00F147C5" w:rsidRPr="005C7661" w:rsidRDefault="00F147C5" w:rsidP="00DA7163">
            <w:pPr>
              <w:widowControl w:val="0"/>
              <w:tabs>
                <w:tab w:val="left" w:pos="1701"/>
              </w:tabs>
              <w:autoSpaceDE w:val="0"/>
              <w:autoSpaceDN w:val="0"/>
              <w:adjustRightInd w:val="0"/>
              <w:spacing w:after="0"/>
              <w:jc w:val="center"/>
            </w:pPr>
            <w:r>
              <w:t>10</w:t>
            </w:r>
          </w:p>
        </w:tc>
        <w:tc>
          <w:tcPr>
            <w:tcW w:w="4002" w:type="dxa"/>
            <w:vMerge/>
          </w:tcPr>
          <w:p w:rsidR="00F147C5" w:rsidRPr="005C7661" w:rsidRDefault="00F147C5" w:rsidP="00DA7163">
            <w:pPr>
              <w:widowControl w:val="0"/>
              <w:tabs>
                <w:tab w:val="left" w:pos="1701"/>
              </w:tabs>
              <w:autoSpaceDE w:val="0"/>
              <w:autoSpaceDN w:val="0"/>
              <w:adjustRightInd w:val="0"/>
              <w:spacing w:after="0"/>
            </w:pPr>
          </w:p>
        </w:tc>
      </w:tr>
      <w:tr w:rsidR="00F147C5" w:rsidRPr="005C7661" w:rsidTr="00FB1C78">
        <w:tc>
          <w:tcPr>
            <w:tcW w:w="1701" w:type="dxa"/>
            <w:vMerge/>
          </w:tcPr>
          <w:p w:rsidR="00F147C5" w:rsidRPr="005C7661" w:rsidRDefault="00F147C5" w:rsidP="00DA7163">
            <w:pPr>
              <w:widowControl w:val="0"/>
              <w:tabs>
                <w:tab w:val="left" w:pos="1701"/>
              </w:tabs>
              <w:autoSpaceDE w:val="0"/>
              <w:autoSpaceDN w:val="0"/>
              <w:adjustRightInd w:val="0"/>
              <w:spacing w:after="0"/>
            </w:pPr>
          </w:p>
        </w:tc>
        <w:tc>
          <w:tcPr>
            <w:tcW w:w="5953" w:type="dxa"/>
          </w:tcPr>
          <w:p w:rsidR="00F147C5" w:rsidRDefault="00F147C5" w:rsidP="00DA7163">
            <w:pPr>
              <w:spacing w:after="0"/>
            </w:pPr>
            <w:r>
              <w:t>Тема 2.4</w:t>
            </w:r>
          </w:p>
          <w:p w:rsidR="00F147C5" w:rsidRPr="005C7661" w:rsidRDefault="003A5E6F" w:rsidP="00DA7163">
            <w:pPr>
              <w:spacing w:after="0"/>
            </w:pPr>
            <w:r>
              <w:t xml:space="preserve">Техника поэтического перевода. Специфика трансформаций при поэтическом переводе. Перевод лимериков, классической и современной поэзии. </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5" w:type="dxa"/>
          </w:tcPr>
          <w:p w:rsidR="00F147C5" w:rsidRPr="005C7661" w:rsidRDefault="003A5E6F" w:rsidP="00DA7163">
            <w:pPr>
              <w:widowControl w:val="0"/>
              <w:tabs>
                <w:tab w:val="left" w:pos="1701"/>
              </w:tabs>
              <w:autoSpaceDE w:val="0"/>
              <w:autoSpaceDN w:val="0"/>
              <w:adjustRightInd w:val="0"/>
              <w:spacing w:after="0"/>
              <w:jc w:val="center"/>
            </w:pPr>
            <w:r>
              <w:t>8</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6" w:type="dxa"/>
          </w:tcPr>
          <w:p w:rsidR="00F147C5" w:rsidRPr="005C7661" w:rsidRDefault="00F147C5" w:rsidP="00DA7163">
            <w:pPr>
              <w:widowControl w:val="0"/>
              <w:tabs>
                <w:tab w:val="num" w:pos="0"/>
              </w:tabs>
              <w:autoSpaceDE w:val="0"/>
              <w:autoSpaceDN w:val="0"/>
              <w:adjustRightInd w:val="0"/>
              <w:spacing w:after="0"/>
              <w:jc w:val="center"/>
              <w:rPr>
                <w:bCs/>
              </w:rPr>
            </w:pPr>
          </w:p>
        </w:tc>
        <w:tc>
          <w:tcPr>
            <w:tcW w:w="821" w:type="dxa"/>
          </w:tcPr>
          <w:p w:rsidR="00F147C5" w:rsidRPr="005C7661" w:rsidRDefault="00F147C5" w:rsidP="00DA7163">
            <w:pPr>
              <w:widowControl w:val="0"/>
              <w:tabs>
                <w:tab w:val="left" w:pos="1701"/>
              </w:tabs>
              <w:autoSpaceDE w:val="0"/>
              <w:autoSpaceDN w:val="0"/>
              <w:adjustRightInd w:val="0"/>
              <w:spacing w:after="0"/>
              <w:jc w:val="center"/>
            </w:pPr>
            <w:r>
              <w:t>12</w:t>
            </w:r>
          </w:p>
        </w:tc>
        <w:tc>
          <w:tcPr>
            <w:tcW w:w="4002" w:type="dxa"/>
            <w:vMerge/>
          </w:tcPr>
          <w:p w:rsidR="00F147C5" w:rsidRPr="005C7661" w:rsidRDefault="00F147C5" w:rsidP="00DA7163">
            <w:pPr>
              <w:widowControl w:val="0"/>
              <w:tabs>
                <w:tab w:val="left" w:pos="1701"/>
              </w:tabs>
              <w:autoSpaceDE w:val="0"/>
              <w:autoSpaceDN w:val="0"/>
              <w:adjustRightInd w:val="0"/>
              <w:spacing w:after="0"/>
            </w:pPr>
          </w:p>
        </w:tc>
      </w:tr>
      <w:tr w:rsidR="00F147C5" w:rsidRPr="005C7661" w:rsidTr="00FB1C78">
        <w:trPr>
          <w:trHeight w:val="511"/>
        </w:trPr>
        <w:tc>
          <w:tcPr>
            <w:tcW w:w="1701" w:type="dxa"/>
          </w:tcPr>
          <w:p w:rsidR="00F147C5" w:rsidRPr="005C7661" w:rsidRDefault="00F147C5" w:rsidP="00DA7163">
            <w:pPr>
              <w:widowControl w:val="0"/>
              <w:tabs>
                <w:tab w:val="left" w:pos="1701"/>
              </w:tabs>
              <w:autoSpaceDE w:val="0"/>
              <w:autoSpaceDN w:val="0"/>
              <w:adjustRightInd w:val="0"/>
              <w:spacing w:after="0"/>
              <w:jc w:val="center"/>
              <w:rPr>
                <w:rFonts w:cs="Arial"/>
                <w:b/>
                <w:sz w:val="18"/>
                <w:szCs w:val="18"/>
              </w:rPr>
            </w:pPr>
          </w:p>
        </w:tc>
        <w:tc>
          <w:tcPr>
            <w:tcW w:w="5953" w:type="dxa"/>
          </w:tcPr>
          <w:p w:rsidR="00F147C5" w:rsidRPr="005C7661" w:rsidRDefault="00F147C5" w:rsidP="00DA7163">
            <w:pPr>
              <w:spacing w:after="0"/>
            </w:pPr>
            <w:r w:rsidRPr="005C7661">
              <w:t>Экзамен</w:t>
            </w: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5" w:type="dxa"/>
          </w:tcPr>
          <w:p w:rsidR="00F147C5" w:rsidRPr="005C7661" w:rsidRDefault="00F147C5" w:rsidP="00DA7163">
            <w:pPr>
              <w:widowControl w:val="0"/>
              <w:tabs>
                <w:tab w:val="left" w:pos="1701"/>
              </w:tabs>
              <w:autoSpaceDE w:val="0"/>
              <w:autoSpaceDN w:val="0"/>
              <w:adjustRightInd w:val="0"/>
              <w:spacing w:after="0"/>
              <w:jc w:val="center"/>
            </w:pPr>
          </w:p>
        </w:tc>
        <w:tc>
          <w:tcPr>
            <w:tcW w:w="816" w:type="dxa"/>
          </w:tcPr>
          <w:p w:rsidR="00F147C5" w:rsidRPr="005C7661" w:rsidRDefault="00F147C5" w:rsidP="00DA7163">
            <w:pPr>
              <w:widowControl w:val="0"/>
              <w:tabs>
                <w:tab w:val="left" w:pos="1701"/>
              </w:tabs>
              <w:autoSpaceDE w:val="0"/>
              <w:autoSpaceDN w:val="0"/>
              <w:adjustRightInd w:val="0"/>
              <w:spacing w:after="0"/>
              <w:jc w:val="center"/>
            </w:pPr>
          </w:p>
        </w:tc>
        <w:tc>
          <w:tcPr>
            <w:tcW w:w="821" w:type="dxa"/>
          </w:tcPr>
          <w:p w:rsidR="00F147C5" w:rsidRPr="005C7661" w:rsidRDefault="00F147C5" w:rsidP="00DA7163">
            <w:pPr>
              <w:widowControl w:val="0"/>
              <w:tabs>
                <w:tab w:val="left" w:pos="1701"/>
              </w:tabs>
              <w:autoSpaceDE w:val="0"/>
              <w:autoSpaceDN w:val="0"/>
              <w:adjustRightInd w:val="0"/>
              <w:spacing w:after="0"/>
              <w:jc w:val="center"/>
            </w:pPr>
            <w:r w:rsidRPr="005C7661">
              <w:t>36</w:t>
            </w:r>
          </w:p>
        </w:tc>
        <w:tc>
          <w:tcPr>
            <w:tcW w:w="4002" w:type="dxa"/>
            <w:shd w:val="clear" w:color="auto" w:fill="auto"/>
          </w:tcPr>
          <w:p w:rsidR="00F147C5" w:rsidRPr="005C7661" w:rsidRDefault="00F147C5" w:rsidP="00DA7163">
            <w:pPr>
              <w:tabs>
                <w:tab w:val="left" w:pos="708"/>
                <w:tab w:val="right" w:leader="underscore" w:pos="9639"/>
              </w:tabs>
              <w:spacing w:after="0"/>
            </w:pPr>
            <w:r w:rsidRPr="005C7661">
              <w:rPr>
                <w:iCs/>
              </w:rPr>
              <w:t>экзамен по билетам</w:t>
            </w:r>
          </w:p>
        </w:tc>
      </w:tr>
      <w:tr w:rsidR="00F147C5" w:rsidRPr="005C7661" w:rsidTr="00FB1C78">
        <w:tc>
          <w:tcPr>
            <w:tcW w:w="1701" w:type="dxa"/>
          </w:tcPr>
          <w:p w:rsidR="00F147C5" w:rsidRPr="005C7661" w:rsidRDefault="00F147C5" w:rsidP="00DA7163">
            <w:pPr>
              <w:widowControl w:val="0"/>
              <w:tabs>
                <w:tab w:val="left" w:pos="1701"/>
              </w:tabs>
              <w:autoSpaceDE w:val="0"/>
              <w:autoSpaceDN w:val="0"/>
              <w:adjustRightInd w:val="0"/>
              <w:spacing w:after="0"/>
              <w:jc w:val="center"/>
              <w:rPr>
                <w:rFonts w:cs="Arial"/>
                <w:b/>
                <w:sz w:val="18"/>
                <w:szCs w:val="18"/>
              </w:rPr>
            </w:pPr>
          </w:p>
        </w:tc>
        <w:tc>
          <w:tcPr>
            <w:tcW w:w="5953" w:type="dxa"/>
          </w:tcPr>
          <w:p w:rsidR="00F147C5" w:rsidRPr="005C7661" w:rsidRDefault="00F147C5" w:rsidP="00DA7163">
            <w:pPr>
              <w:widowControl w:val="0"/>
              <w:tabs>
                <w:tab w:val="left" w:pos="1701"/>
              </w:tabs>
              <w:autoSpaceDE w:val="0"/>
              <w:autoSpaceDN w:val="0"/>
              <w:adjustRightInd w:val="0"/>
              <w:spacing w:after="0"/>
              <w:jc w:val="right"/>
              <w:rPr>
                <w:b/>
              </w:rPr>
            </w:pPr>
            <w:r w:rsidRPr="005C7661">
              <w:rPr>
                <w:b/>
              </w:rPr>
              <w:t>ИТОГО за весь период</w:t>
            </w:r>
          </w:p>
        </w:tc>
        <w:tc>
          <w:tcPr>
            <w:tcW w:w="815" w:type="dxa"/>
          </w:tcPr>
          <w:p w:rsidR="00F147C5" w:rsidRPr="005C7661" w:rsidRDefault="00F147C5" w:rsidP="00DA7163">
            <w:pPr>
              <w:widowControl w:val="0"/>
              <w:tabs>
                <w:tab w:val="left" w:pos="1701"/>
              </w:tabs>
              <w:autoSpaceDE w:val="0"/>
              <w:autoSpaceDN w:val="0"/>
              <w:adjustRightInd w:val="0"/>
              <w:spacing w:after="0"/>
              <w:jc w:val="center"/>
              <w:rPr>
                <w:b/>
              </w:rPr>
            </w:pPr>
          </w:p>
        </w:tc>
        <w:tc>
          <w:tcPr>
            <w:tcW w:w="815" w:type="dxa"/>
          </w:tcPr>
          <w:p w:rsidR="00F147C5" w:rsidRPr="005C7661" w:rsidRDefault="00F147C5" w:rsidP="00DA7163">
            <w:pPr>
              <w:widowControl w:val="0"/>
              <w:tabs>
                <w:tab w:val="left" w:pos="1701"/>
              </w:tabs>
              <w:autoSpaceDE w:val="0"/>
              <w:autoSpaceDN w:val="0"/>
              <w:adjustRightInd w:val="0"/>
              <w:spacing w:after="0"/>
              <w:jc w:val="center"/>
              <w:rPr>
                <w:b/>
              </w:rPr>
            </w:pPr>
            <w:r>
              <w:rPr>
                <w:b/>
              </w:rPr>
              <w:t>34</w:t>
            </w:r>
          </w:p>
        </w:tc>
        <w:tc>
          <w:tcPr>
            <w:tcW w:w="815" w:type="dxa"/>
          </w:tcPr>
          <w:p w:rsidR="00F147C5" w:rsidRPr="005C7661" w:rsidRDefault="00F147C5" w:rsidP="00DA7163">
            <w:pPr>
              <w:widowControl w:val="0"/>
              <w:tabs>
                <w:tab w:val="left" w:pos="1701"/>
              </w:tabs>
              <w:autoSpaceDE w:val="0"/>
              <w:autoSpaceDN w:val="0"/>
              <w:adjustRightInd w:val="0"/>
              <w:spacing w:after="0"/>
              <w:jc w:val="center"/>
              <w:rPr>
                <w:b/>
              </w:rPr>
            </w:pPr>
          </w:p>
        </w:tc>
        <w:tc>
          <w:tcPr>
            <w:tcW w:w="816" w:type="dxa"/>
          </w:tcPr>
          <w:p w:rsidR="00F147C5" w:rsidRPr="005C7661" w:rsidRDefault="00F147C5" w:rsidP="00DA7163">
            <w:pPr>
              <w:widowControl w:val="0"/>
              <w:tabs>
                <w:tab w:val="left" w:pos="1701"/>
              </w:tabs>
              <w:autoSpaceDE w:val="0"/>
              <w:autoSpaceDN w:val="0"/>
              <w:adjustRightInd w:val="0"/>
              <w:spacing w:after="0"/>
              <w:jc w:val="center"/>
              <w:rPr>
                <w:b/>
              </w:rPr>
            </w:pPr>
          </w:p>
        </w:tc>
        <w:tc>
          <w:tcPr>
            <w:tcW w:w="821" w:type="dxa"/>
          </w:tcPr>
          <w:p w:rsidR="00F147C5" w:rsidRPr="005C7661" w:rsidRDefault="00F147C5" w:rsidP="00DA7163">
            <w:pPr>
              <w:widowControl w:val="0"/>
              <w:tabs>
                <w:tab w:val="left" w:pos="1701"/>
              </w:tabs>
              <w:autoSpaceDE w:val="0"/>
              <w:autoSpaceDN w:val="0"/>
              <w:adjustRightInd w:val="0"/>
              <w:spacing w:after="0"/>
              <w:jc w:val="center"/>
              <w:rPr>
                <w:b/>
              </w:rPr>
            </w:pPr>
            <w:r w:rsidRPr="005C7661">
              <w:rPr>
                <w:b/>
              </w:rPr>
              <w:t>38+36</w:t>
            </w:r>
          </w:p>
        </w:tc>
        <w:tc>
          <w:tcPr>
            <w:tcW w:w="4002" w:type="dxa"/>
          </w:tcPr>
          <w:p w:rsidR="00F147C5" w:rsidRPr="005C7661" w:rsidRDefault="00F147C5" w:rsidP="00DA7163">
            <w:pPr>
              <w:widowControl w:val="0"/>
              <w:tabs>
                <w:tab w:val="left" w:pos="1701"/>
              </w:tabs>
              <w:autoSpaceDE w:val="0"/>
              <w:autoSpaceDN w:val="0"/>
              <w:adjustRightInd w:val="0"/>
              <w:spacing w:after="0"/>
              <w:jc w:val="center"/>
              <w:rPr>
                <w:b/>
              </w:rPr>
            </w:pPr>
          </w:p>
        </w:tc>
      </w:tr>
    </w:tbl>
    <w:p w:rsidR="009C05AD" w:rsidRPr="005C7661" w:rsidRDefault="009C05AD" w:rsidP="004F3924">
      <w:pPr>
        <w:numPr>
          <w:ilvl w:val="3"/>
          <w:numId w:val="3"/>
        </w:numPr>
        <w:spacing w:after="0" w:line="240" w:lineRule="auto"/>
        <w:contextualSpacing/>
        <w:jc w:val="both"/>
        <w:rPr>
          <w:rFonts w:ascii="Times New Roman" w:eastAsiaTheme="minorEastAsia" w:hAnsi="Times New Roman" w:cs="Times New Roman"/>
          <w:i/>
          <w:lang w:eastAsia="ru-RU"/>
        </w:rPr>
      </w:pPr>
    </w:p>
    <w:p w:rsidR="002B17CD" w:rsidRPr="00977C21" w:rsidRDefault="002B17CD" w:rsidP="002B17CD">
      <w:pPr>
        <w:pStyle w:val="2"/>
        <w:numPr>
          <w:ilvl w:val="1"/>
          <w:numId w:val="21"/>
        </w:numPr>
      </w:pPr>
      <w:r w:rsidRPr="00977C21">
        <w:t xml:space="preserve">Структура учебной дисциплины для </w:t>
      </w:r>
      <w:proofErr w:type="gramStart"/>
      <w:r w:rsidRPr="00977C21">
        <w:t>обучающихся</w:t>
      </w:r>
      <w:proofErr w:type="gramEnd"/>
      <w:r w:rsidRPr="00977C21">
        <w:t xml:space="preserve"> по разделам и темам дисциплины: (</w:t>
      </w:r>
      <w:proofErr w:type="spellStart"/>
      <w:r w:rsidRPr="00977C21">
        <w:t>очно-заочная</w:t>
      </w:r>
      <w:proofErr w:type="spellEnd"/>
      <w:r w:rsidRPr="00977C21">
        <w:t xml:space="preserve"> форма обучения)</w:t>
      </w:r>
    </w:p>
    <w:p w:rsidR="002B17CD" w:rsidRPr="00977C21" w:rsidRDefault="002B17CD" w:rsidP="002B17CD">
      <w:pPr>
        <w:pStyle w:val="2"/>
        <w:numPr>
          <w:ilvl w:val="1"/>
          <w:numId w:val="21"/>
        </w:numPr>
      </w:pPr>
      <w:r w:rsidRPr="00977C21">
        <w:t xml:space="preserve"> Структура учебной дисциплины/модуля для </w:t>
      </w:r>
      <w:proofErr w:type="gramStart"/>
      <w:r w:rsidRPr="00977C21">
        <w:t>обучающихся</w:t>
      </w:r>
      <w:proofErr w:type="gramEnd"/>
      <w:r w:rsidRPr="00977C21">
        <w:t xml:space="preserve"> по разделам и темам дисциплины: (заочная форма обучения)</w:t>
      </w:r>
    </w:p>
    <w:p w:rsidR="002B17CD" w:rsidRPr="00977C21" w:rsidRDefault="002B17CD" w:rsidP="002B17CD">
      <w:pPr>
        <w:pStyle w:val="a8"/>
        <w:numPr>
          <w:ilvl w:val="1"/>
          <w:numId w:val="3"/>
        </w:numPr>
        <w:jc w:val="both"/>
        <w:sectPr w:rsidR="002B17CD" w:rsidRPr="00977C21" w:rsidSect="002B17CD">
          <w:pgSz w:w="16838" w:h="11906" w:orient="landscape" w:code="9"/>
          <w:pgMar w:top="1701" w:right="851" w:bottom="567" w:left="1134" w:header="1134" w:footer="709" w:gutter="0"/>
          <w:cols w:space="708"/>
          <w:titlePg/>
          <w:docGrid w:linePitch="360"/>
        </w:sectPr>
      </w:pPr>
    </w:p>
    <w:p w:rsidR="003A5E6F" w:rsidRPr="00732DBF" w:rsidRDefault="002B17CD" w:rsidP="00DA7163">
      <w:pPr>
        <w:pStyle w:val="2"/>
        <w:numPr>
          <w:ilvl w:val="0"/>
          <w:numId w:val="0"/>
        </w:numPr>
        <w:spacing w:after="0"/>
      </w:pPr>
      <w:r>
        <w:lastRenderedPageBreak/>
        <w:t>3.7</w:t>
      </w:r>
      <w:r w:rsidR="004D70F5">
        <w:tab/>
      </w:r>
      <w:r w:rsidR="003A5E6F" w:rsidRPr="00732DBF">
        <w:t>Содержание учебной дисциплины</w:t>
      </w:r>
    </w:p>
    <w:tbl>
      <w:tblPr>
        <w:tblW w:w="10064"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976"/>
        <w:gridCol w:w="5812"/>
      </w:tblGrid>
      <w:tr w:rsidR="003A5E6F" w:rsidRPr="008448CC" w:rsidTr="00FB1C78">
        <w:trPr>
          <w:trHeight w:val="269"/>
        </w:trPr>
        <w:tc>
          <w:tcPr>
            <w:tcW w:w="1276" w:type="dxa"/>
            <w:tcBorders>
              <w:top w:val="single" w:sz="8" w:space="0" w:color="000000"/>
              <w:bottom w:val="single" w:sz="8" w:space="0" w:color="000000"/>
              <w:right w:val="single" w:sz="8" w:space="0" w:color="000000"/>
            </w:tcBorders>
            <w:shd w:val="clear" w:color="auto" w:fill="DEEAF6" w:themeFill="accent1" w:themeFillTint="33"/>
            <w:vAlign w:val="center"/>
          </w:tcPr>
          <w:p w:rsidR="003A5E6F" w:rsidRPr="00F062CE" w:rsidRDefault="003A5E6F" w:rsidP="00DA7163">
            <w:pPr>
              <w:spacing w:after="0"/>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3A5E6F" w:rsidRPr="00F062CE" w:rsidRDefault="003A5E6F" w:rsidP="00DA7163">
            <w:pPr>
              <w:spacing w:after="0"/>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EEAF6" w:themeFill="accent1" w:themeFillTint="33"/>
            <w:vAlign w:val="center"/>
          </w:tcPr>
          <w:p w:rsidR="003A5E6F" w:rsidRPr="00F062CE" w:rsidRDefault="003A5E6F" w:rsidP="00DA7163">
            <w:pPr>
              <w:spacing w:after="0"/>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3A5E6F" w:rsidRPr="008448CC" w:rsidTr="00A4487A">
        <w:trPr>
          <w:trHeight w:val="715"/>
        </w:trPr>
        <w:tc>
          <w:tcPr>
            <w:tcW w:w="1276" w:type="dxa"/>
            <w:tcBorders>
              <w:top w:val="single" w:sz="8" w:space="0" w:color="000000"/>
              <w:bottom w:val="single" w:sz="8" w:space="0" w:color="000000"/>
              <w:right w:val="single" w:sz="8" w:space="0" w:color="000000"/>
            </w:tcBorders>
          </w:tcPr>
          <w:p w:rsidR="003A5E6F" w:rsidRPr="004D70F5" w:rsidRDefault="003A5E6F" w:rsidP="00DA7163">
            <w:pPr>
              <w:spacing w:after="0"/>
              <w:rPr>
                <w:b/>
                <w:bC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rsidR="003A5E6F" w:rsidRDefault="004D70F5" w:rsidP="00DA7163">
            <w:pPr>
              <w:spacing w:after="0"/>
              <w:rPr>
                <w:b/>
                <w:i/>
              </w:rPr>
            </w:pPr>
            <w:r w:rsidRPr="004D70F5">
              <w:rPr>
                <w:b/>
              </w:rPr>
              <w:t xml:space="preserve">Принципы художественной интерпретации текста: перевод и </w:t>
            </w:r>
            <w:proofErr w:type="spellStart"/>
            <w:r w:rsidRPr="004D70F5">
              <w:rPr>
                <w:b/>
              </w:rPr>
              <w:t>переводоведение</w:t>
            </w:r>
            <w:proofErr w:type="spellEnd"/>
            <w:r w:rsidRPr="004D70F5">
              <w:rPr>
                <w:b/>
              </w:rPr>
              <w:t xml:space="preserve"> </w:t>
            </w:r>
          </w:p>
        </w:tc>
      </w:tr>
      <w:tr w:rsidR="003A5E6F" w:rsidRPr="008448CC" w:rsidTr="00FB1C78">
        <w:trPr>
          <w:trHeight w:val="269"/>
        </w:trPr>
        <w:tc>
          <w:tcPr>
            <w:tcW w:w="1276" w:type="dxa"/>
            <w:tcBorders>
              <w:top w:val="single" w:sz="8" w:space="0" w:color="000000"/>
              <w:bottom w:val="single" w:sz="8" w:space="0" w:color="000000"/>
              <w:right w:val="single" w:sz="8" w:space="0" w:color="000000"/>
            </w:tcBorders>
          </w:tcPr>
          <w:p w:rsidR="003A5E6F" w:rsidRPr="00E82E96" w:rsidRDefault="003A5E6F" w:rsidP="00DA7163">
            <w:pPr>
              <w:spacing w:after="0"/>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rsidR="004D70F5" w:rsidRPr="004D70F5" w:rsidRDefault="004D70F5" w:rsidP="00DA7163">
            <w:pPr>
              <w:spacing w:after="0"/>
            </w:pPr>
            <w:r w:rsidRPr="004D70F5">
              <w:t>Виды и классификации перевода</w:t>
            </w:r>
            <w:r w:rsidR="00C44CE0">
              <w:t xml:space="preserve">. </w:t>
            </w:r>
            <w:r w:rsidR="00C44CE0" w:rsidRPr="00C44CE0">
              <w:t>Художественный текст как объект лингвостилистического анализа.</w:t>
            </w:r>
          </w:p>
          <w:p w:rsidR="003A5E6F" w:rsidRPr="004D70F5" w:rsidRDefault="003A5E6F" w:rsidP="00DA7163">
            <w:pPr>
              <w:spacing w:after="0"/>
              <w:rPr>
                <w:i/>
              </w:rPr>
            </w:pPr>
          </w:p>
        </w:tc>
        <w:tc>
          <w:tcPr>
            <w:tcW w:w="5812" w:type="dxa"/>
            <w:tcBorders>
              <w:top w:val="single" w:sz="8" w:space="0" w:color="000000"/>
              <w:left w:val="single" w:sz="8" w:space="0" w:color="000000"/>
              <w:bottom w:val="single" w:sz="8" w:space="0" w:color="000000"/>
            </w:tcBorders>
          </w:tcPr>
          <w:p w:rsidR="00A4487A" w:rsidRDefault="00A4487A" w:rsidP="00DA7163">
            <w:pPr>
              <w:spacing w:after="0"/>
            </w:pPr>
            <w:r>
              <w:t>Перевод в свете данных индоевропейского языкознания</w:t>
            </w:r>
          </w:p>
          <w:p w:rsidR="00A4487A" w:rsidRDefault="00A4487A" w:rsidP="00DA7163">
            <w:pPr>
              <w:spacing w:after="0"/>
            </w:pPr>
            <w:r>
              <w:t xml:space="preserve">Проблема </w:t>
            </w:r>
            <w:proofErr w:type="spellStart"/>
            <w:r>
              <w:t>переводимости</w:t>
            </w:r>
            <w:proofErr w:type="spellEnd"/>
            <w:r>
              <w:t xml:space="preserve"> </w:t>
            </w:r>
          </w:p>
          <w:p w:rsidR="00A4487A" w:rsidRDefault="00A4487A" w:rsidP="00DA7163">
            <w:pPr>
              <w:spacing w:after="0"/>
            </w:pPr>
            <w:r>
              <w:t>Виды перевода и их классификация</w:t>
            </w:r>
          </w:p>
          <w:p w:rsidR="00A4487A" w:rsidRDefault="00A4487A" w:rsidP="00DA7163">
            <w:pPr>
              <w:spacing w:after="0"/>
            </w:pPr>
            <w:r>
              <w:t xml:space="preserve">Единица перевода, контекст, реалии; способны их передачи. Эквивалентность. </w:t>
            </w:r>
          </w:p>
          <w:p w:rsidR="003A5E6F" w:rsidRPr="00615ADB" w:rsidRDefault="00C44CE0" w:rsidP="00DA7163">
            <w:pPr>
              <w:spacing w:after="0"/>
            </w:pPr>
            <w:r>
              <w:t xml:space="preserve">Художественный текст как объект лингвостилистического анализа.  Филологическое чтение </w:t>
            </w:r>
            <w:r w:rsidR="00E23820">
              <w:t>и лингвистический анализ текста</w:t>
            </w:r>
            <w:r>
              <w:t>. Художественный текст как объект лингвостилистического анализа.</w:t>
            </w:r>
          </w:p>
        </w:tc>
      </w:tr>
      <w:tr w:rsidR="003A5E6F" w:rsidRPr="008448CC" w:rsidTr="00FB1C78">
        <w:trPr>
          <w:trHeight w:val="269"/>
        </w:trPr>
        <w:tc>
          <w:tcPr>
            <w:tcW w:w="1276" w:type="dxa"/>
            <w:tcBorders>
              <w:top w:val="single" w:sz="8" w:space="0" w:color="000000"/>
              <w:bottom w:val="single" w:sz="8" w:space="0" w:color="000000"/>
              <w:right w:val="single" w:sz="8" w:space="0" w:color="000000"/>
            </w:tcBorders>
          </w:tcPr>
          <w:p w:rsidR="003A5E6F" w:rsidRPr="00E82E96" w:rsidRDefault="003A5E6F" w:rsidP="00DA7163">
            <w:pPr>
              <w:spacing w:after="0"/>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rsidR="003A5E6F" w:rsidRPr="004D70F5" w:rsidRDefault="004D70F5" w:rsidP="00DA7163">
            <w:pPr>
              <w:spacing w:after="0"/>
              <w:rPr>
                <w:i/>
              </w:rPr>
            </w:pPr>
            <w:r w:rsidRPr="004D70F5">
              <w:t>Диккенс «История Англии для детей»: теория и практика перевода культурно-исторических реалий</w:t>
            </w:r>
            <w:r w:rsidR="00FE4AA9">
              <w:t xml:space="preserve"> и </w:t>
            </w:r>
            <w:r w:rsidR="00FE4AA9" w:rsidRPr="00FE4AA9">
              <w:t>имен исторических лиц</w:t>
            </w:r>
          </w:p>
        </w:tc>
        <w:tc>
          <w:tcPr>
            <w:tcW w:w="5812" w:type="dxa"/>
            <w:tcBorders>
              <w:top w:val="single" w:sz="8" w:space="0" w:color="000000"/>
              <w:left w:val="single" w:sz="8" w:space="0" w:color="000000"/>
              <w:bottom w:val="single" w:sz="8" w:space="0" w:color="000000"/>
            </w:tcBorders>
          </w:tcPr>
          <w:p w:rsidR="00C44CE0" w:rsidRDefault="00C44CE0" w:rsidP="00DA7163">
            <w:pPr>
              <w:spacing w:after="0"/>
              <w:rPr>
                <w:bCs/>
              </w:rPr>
            </w:pPr>
            <w:r w:rsidRPr="00C44CE0">
              <w:rPr>
                <w:bCs/>
              </w:rPr>
              <w:t>Эксплицитное и имплицитн</w:t>
            </w:r>
            <w:r>
              <w:rPr>
                <w:bCs/>
              </w:rPr>
              <w:t>ое содержание высказывания</w:t>
            </w:r>
          </w:p>
          <w:p w:rsidR="003A5E6F" w:rsidRPr="00615ADB" w:rsidRDefault="00C44CE0" w:rsidP="00DA7163">
            <w:pPr>
              <w:spacing w:after="0"/>
              <w:rPr>
                <w:bCs/>
              </w:rPr>
            </w:pPr>
            <w:r w:rsidRPr="00C44CE0">
              <w:rPr>
                <w:bCs/>
              </w:rPr>
              <w:t xml:space="preserve">Истинная </w:t>
            </w:r>
            <w:proofErr w:type="spellStart"/>
            <w:r w:rsidRPr="00C44CE0">
              <w:rPr>
                <w:bCs/>
              </w:rPr>
              <w:t>иллокуция</w:t>
            </w:r>
            <w:proofErr w:type="spellEnd"/>
            <w:r w:rsidRPr="00C44CE0">
              <w:rPr>
                <w:bCs/>
              </w:rPr>
              <w:t xml:space="preserve"> и возможные интерпретации</w:t>
            </w:r>
          </w:p>
        </w:tc>
      </w:tr>
      <w:tr w:rsidR="003A5E6F" w:rsidRPr="008448CC" w:rsidTr="00FB1C78">
        <w:trPr>
          <w:trHeight w:val="269"/>
        </w:trPr>
        <w:tc>
          <w:tcPr>
            <w:tcW w:w="1276" w:type="dxa"/>
            <w:tcBorders>
              <w:top w:val="single" w:sz="8" w:space="0" w:color="000000"/>
              <w:bottom w:val="single" w:sz="8" w:space="0" w:color="000000"/>
              <w:right w:val="single" w:sz="8" w:space="0" w:color="000000"/>
            </w:tcBorders>
          </w:tcPr>
          <w:p w:rsidR="003A5E6F" w:rsidRPr="00615ADB" w:rsidRDefault="003A5E6F" w:rsidP="00DA7163">
            <w:pPr>
              <w:spacing w:after="0"/>
              <w:rPr>
                <w:b/>
                <w:bC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rsidR="00C44CE0" w:rsidRPr="00C44CE0" w:rsidRDefault="00C44CE0" w:rsidP="00DA7163">
            <w:pPr>
              <w:spacing w:after="0" w:line="240" w:lineRule="auto"/>
              <w:rPr>
                <w:b/>
              </w:rPr>
            </w:pPr>
            <w:r w:rsidRPr="00C44CE0">
              <w:rPr>
                <w:b/>
              </w:rPr>
              <w:t xml:space="preserve">Раздел 2. Лексико-грамматические вопросы перевода. </w:t>
            </w:r>
          </w:p>
          <w:p w:rsidR="003A5E6F" w:rsidRPr="00C44CE0" w:rsidRDefault="003A5E6F" w:rsidP="00DA7163">
            <w:pPr>
              <w:spacing w:after="0" w:line="240" w:lineRule="auto"/>
              <w:rPr>
                <w:b/>
              </w:rPr>
            </w:pPr>
          </w:p>
        </w:tc>
      </w:tr>
      <w:tr w:rsidR="003A5E6F" w:rsidRPr="008448CC" w:rsidTr="00FB1C78">
        <w:trPr>
          <w:trHeight w:val="269"/>
        </w:trPr>
        <w:tc>
          <w:tcPr>
            <w:tcW w:w="1276" w:type="dxa"/>
            <w:tcBorders>
              <w:top w:val="single" w:sz="8" w:space="0" w:color="000000"/>
              <w:bottom w:val="single" w:sz="8" w:space="0" w:color="000000"/>
              <w:right w:val="single" w:sz="8" w:space="0" w:color="000000"/>
            </w:tcBorders>
          </w:tcPr>
          <w:p w:rsidR="003A5E6F" w:rsidRPr="00E82E96" w:rsidRDefault="003A5E6F" w:rsidP="00DA7163">
            <w:pPr>
              <w:spacing w:after="0"/>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C44CE0" w:rsidRPr="00C44CE0" w:rsidRDefault="00C44CE0" w:rsidP="00DA7163">
            <w:pPr>
              <w:spacing w:after="0"/>
            </w:pPr>
            <w:r w:rsidRPr="00C44CE0">
              <w:t xml:space="preserve">Лексико-грамматические трансформации при переводе </w:t>
            </w:r>
          </w:p>
          <w:p w:rsidR="003A5E6F" w:rsidRPr="00C44CE0" w:rsidRDefault="003A5E6F" w:rsidP="00DA7163">
            <w:pPr>
              <w:spacing w:after="0"/>
              <w:rPr>
                <w:bCs/>
                <w:i/>
              </w:rPr>
            </w:pPr>
          </w:p>
        </w:tc>
        <w:tc>
          <w:tcPr>
            <w:tcW w:w="5812" w:type="dxa"/>
            <w:tcBorders>
              <w:top w:val="single" w:sz="8" w:space="0" w:color="000000"/>
              <w:left w:val="single" w:sz="8" w:space="0" w:color="000000"/>
              <w:bottom w:val="single" w:sz="8" w:space="0" w:color="000000"/>
            </w:tcBorders>
          </w:tcPr>
          <w:p w:rsidR="00F24601" w:rsidRDefault="00F24601" w:rsidP="00DA7163">
            <w:pPr>
              <w:spacing w:after="0"/>
            </w:pPr>
            <w:r>
              <w:t>Переводческие трансформации. Лексические трансформации (генерализация, конкретизация, модуляция), грамматические трансформации (модальность и модальные формы), синтаксические. Перевод имен и фонетические трансформации.</w:t>
            </w:r>
          </w:p>
          <w:p w:rsidR="00F24601" w:rsidRDefault="00F24601" w:rsidP="00DA7163">
            <w:pPr>
              <w:spacing w:after="0"/>
            </w:pPr>
            <w:r>
              <w:t>Лексические вопросы перевода. Художественный перевод</w:t>
            </w:r>
          </w:p>
          <w:p w:rsidR="00F24601" w:rsidRDefault="00F24601" w:rsidP="00DA7163">
            <w:pPr>
              <w:spacing w:after="0"/>
            </w:pPr>
            <w:r>
              <w:t>Ложные друзья переводчика</w:t>
            </w:r>
          </w:p>
          <w:p w:rsidR="00F24601" w:rsidRDefault="00F24601" w:rsidP="00DA7163">
            <w:pPr>
              <w:spacing w:after="0"/>
            </w:pPr>
            <w:r>
              <w:t>Лексические приемы перевода</w:t>
            </w:r>
          </w:p>
          <w:p w:rsidR="00F24601" w:rsidRDefault="00F24601" w:rsidP="00DA7163">
            <w:pPr>
              <w:spacing w:after="0"/>
            </w:pPr>
            <w:r>
              <w:lastRenderedPageBreak/>
              <w:t xml:space="preserve">Теория закономерных соответствий Я. И. </w:t>
            </w:r>
            <w:proofErr w:type="spellStart"/>
            <w:r>
              <w:t>Рецкера</w:t>
            </w:r>
            <w:proofErr w:type="spellEnd"/>
          </w:p>
          <w:p w:rsidR="00F24601" w:rsidRDefault="00F24601" w:rsidP="00DA7163">
            <w:pPr>
              <w:spacing w:after="0"/>
            </w:pPr>
            <w:r>
              <w:t xml:space="preserve">Переводческие трансформации по Л. С. </w:t>
            </w:r>
            <w:proofErr w:type="spellStart"/>
            <w:r>
              <w:t>Бархударову</w:t>
            </w:r>
            <w:proofErr w:type="spellEnd"/>
          </w:p>
          <w:p w:rsidR="00F24601" w:rsidRDefault="00F24601" w:rsidP="00DA7163">
            <w:pPr>
              <w:spacing w:after="0"/>
            </w:pPr>
            <w:r>
              <w:t>Перевод фразеологических единиц</w:t>
            </w:r>
          </w:p>
          <w:p w:rsidR="00F24601" w:rsidRDefault="00F24601" w:rsidP="00DA7163">
            <w:pPr>
              <w:spacing w:after="0"/>
            </w:pPr>
            <w:r>
              <w:t>Экспрессивно-стилистические аспекты перевода</w:t>
            </w:r>
          </w:p>
          <w:p w:rsidR="00F24601" w:rsidRDefault="00F24601" w:rsidP="00DA7163">
            <w:pPr>
              <w:spacing w:after="0"/>
            </w:pPr>
            <w:r>
              <w:t>Передача артикля</w:t>
            </w:r>
          </w:p>
          <w:p w:rsidR="003A5E6F" w:rsidRPr="00732DBF" w:rsidRDefault="00F24601" w:rsidP="00DA7163">
            <w:pPr>
              <w:spacing w:after="0"/>
            </w:pPr>
            <w:r>
              <w:t>Атрибутивные цепочки и особенности их передачи</w:t>
            </w:r>
          </w:p>
        </w:tc>
      </w:tr>
      <w:tr w:rsidR="003A5E6F" w:rsidRPr="008448CC" w:rsidTr="00FB1C78">
        <w:trPr>
          <w:trHeight w:val="269"/>
        </w:trPr>
        <w:tc>
          <w:tcPr>
            <w:tcW w:w="1276" w:type="dxa"/>
            <w:tcBorders>
              <w:top w:val="single" w:sz="8" w:space="0" w:color="000000"/>
              <w:bottom w:val="single" w:sz="8" w:space="0" w:color="000000"/>
              <w:right w:val="single" w:sz="8" w:space="0" w:color="000000"/>
            </w:tcBorders>
          </w:tcPr>
          <w:p w:rsidR="003A5E6F" w:rsidRPr="00E82E96" w:rsidRDefault="003A5E6F" w:rsidP="00DA7163">
            <w:pPr>
              <w:spacing w:after="0"/>
              <w:rPr>
                <w:bCs/>
              </w:rPr>
            </w:pPr>
            <w:r>
              <w:rPr>
                <w:bCs/>
              </w:rPr>
              <w:lastRenderedPageBreak/>
              <w:t>Тема 2.2</w:t>
            </w:r>
          </w:p>
        </w:tc>
        <w:tc>
          <w:tcPr>
            <w:tcW w:w="2976" w:type="dxa"/>
            <w:tcBorders>
              <w:top w:val="single" w:sz="8" w:space="0" w:color="000000"/>
              <w:left w:val="single" w:sz="8" w:space="0" w:color="000000"/>
              <w:bottom w:val="single" w:sz="8" w:space="0" w:color="000000"/>
              <w:right w:val="single" w:sz="8" w:space="0" w:color="000000"/>
            </w:tcBorders>
          </w:tcPr>
          <w:p w:rsidR="00C44CE0" w:rsidRPr="00C44CE0" w:rsidRDefault="00C44CE0" w:rsidP="00DA7163">
            <w:pPr>
              <w:spacing w:after="0"/>
            </w:pPr>
            <w:r w:rsidRPr="00C44CE0">
              <w:t xml:space="preserve">Нина </w:t>
            </w:r>
            <w:proofErr w:type="spellStart"/>
            <w:r w:rsidRPr="00C44CE0">
              <w:t>Демурова</w:t>
            </w:r>
            <w:proofErr w:type="spellEnd"/>
            <w:r w:rsidRPr="00C44CE0">
              <w:t xml:space="preserve"> как переводчица Льюиса Кэрролла </w:t>
            </w:r>
          </w:p>
          <w:p w:rsidR="003A5E6F" w:rsidRPr="00F24601" w:rsidRDefault="00C44CE0" w:rsidP="00AD6117">
            <w:pPr>
              <w:spacing w:after="0"/>
            </w:pPr>
            <w:r w:rsidRPr="00C44CE0">
              <w:t xml:space="preserve">Трансформации, использованные Ниной </w:t>
            </w:r>
            <w:proofErr w:type="spellStart"/>
            <w:r w:rsidRPr="00C44CE0">
              <w:t>Демуровой</w:t>
            </w:r>
            <w:proofErr w:type="spellEnd"/>
            <w:r w:rsidRPr="00C44CE0">
              <w:t xml:space="preserve"> при переводе</w:t>
            </w:r>
            <w:r w:rsidR="00AD6117">
              <w:t xml:space="preserve"> </w:t>
            </w:r>
            <w:r w:rsidR="00AD6117" w:rsidRPr="00AD6117">
              <w:t>и адекватность перевода</w:t>
            </w:r>
            <w:r w:rsidRPr="00C44CE0">
              <w:t xml:space="preserve">.  </w:t>
            </w:r>
          </w:p>
        </w:tc>
        <w:tc>
          <w:tcPr>
            <w:tcW w:w="5812" w:type="dxa"/>
            <w:tcBorders>
              <w:top w:val="single" w:sz="8" w:space="0" w:color="000000"/>
              <w:left w:val="single" w:sz="8" w:space="0" w:color="000000"/>
              <w:bottom w:val="single" w:sz="8" w:space="0" w:color="000000"/>
            </w:tcBorders>
          </w:tcPr>
          <w:p w:rsidR="000428E5" w:rsidRDefault="000428E5" w:rsidP="00DA7163">
            <w:pPr>
              <w:spacing w:after="0"/>
            </w:pPr>
            <w:r>
              <w:t xml:space="preserve">Анализ работы с языком Нины </w:t>
            </w:r>
            <w:proofErr w:type="spellStart"/>
            <w:r>
              <w:t>Демуровой</w:t>
            </w:r>
            <w:proofErr w:type="spellEnd"/>
            <w:r>
              <w:t xml:space="preserve">. </w:t>
            </w:r>
          </w:p>
          <w:p w:rsidR="00C32709" w:rsidRDefault="00C32709" w:rsidP="00DA7163">
            <w:pPr>
              <w:spacing w:after="0"/>
            </w:pPr>
            <w:r>
              <w:t>Фабула</w:t>
            </w:r>
            <w:r>
              <w:tab/>
            </w:r>
            <w:r>
              <w:tab/>
            </w:r>
            <w:r>
              <w:tab/>
            </w:r>
          </w:p>
          <w:p w:rsidR="00C32709" w:rsidRDefault="00C32709" w:rsidP="00DA7163">
            <w:pPr>
              <w:spacing w:after="0"/>
            </w:pPr>
            <w:r>
              <w:t>Время и место действия. Социальное пространство.</w:t>
            </w:r>
          </w:p>
          <w:p w:rsidR="00C32709" w:rsidRDefault="00C32709" w:rsidP="00DA7163">
            <w:pPr>
              <w:spacing w:after="0"/>
            </w:pPr>
            <w:r>
              <w:t>Речевые характеристики персонажей.</w:t>
            </w:r>
          </w:p>
          <w:p w:rsidR="003A5E6F" w:rsidRPr="00615ADB" w:rsidRDefault="003A5E6F" w:rsidP="00DA7163">
            <w:pPr>
              <w:spacing w:after="0"/>
            </w:pPr>
          </w:p>
        </w:tc>
      </w:tr>
      <w:tr w:rsidR="00C44CE0" w:rsidRPr="008448CC" w:rsidTr="00FB1C78">
        <w:trPr>
          <w:trHeight w:val="269"/>
        </w:trPr>
        <w:tc>
          <w:tcPr>
            <w:tcW w:w="1276" w:type="dxa"/>
            <w:tcBorders>
              <w:top w:val="single" w:sz="8" w:space="0" w:color="000000"/>
              <w:bottom w:val="single" w:sz="8" w:space="0" w:color="000000"/>
              <w:right w:val="single" w:sz="8" w:space="0" w:color="000000"/>
            </w:tcBorders>
          </w:tcPr>
          <w:p w:rsidR="00C44CE0" w:rsidRPr="00E82E96" w:rsidRDefault="00C44CE0" w:rsidP="00DA7163">
            <w:pPr>
              <w:spacing w:after="0"/>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rsidR="00C44CE0" w:rsidRPr="00C44CE0" w:rsidRDefault="00C44CE0" w:rsidP="00DA7163">
            <w:pPr>
              <w:spacing w:after="0"/>
            </w:pPr>
            <w:r w:rsidRPr="00C44CE0">
              <w:t xml:space="preserve">Техника прозаического </w:t>
            </w:r>
            <w:r w:rsidR="00A4487A">
              <w:t xml:space="preserve">(драматического) </w:t>
            </w:r>
            <w:r w:rsidRPr="00C44CE0">
              <w:t>перевод</w:t>
            </w:r>
            <w:r w:rsidR="00C32709">
              <w:t>а</w:t>
            </w:r>
            <w:r w:rsidRPr="00C44CE0">
              <w:t xml:space="preserve">. Специфика работы над текстом. </w:t>
            </w:r>
          </w:p>
          <w:p w:rsidR="00C44CE0" w:rsidRPr="00C44CE0" w:rsidRDefault="00C44CE0" w:rsidP="00DA7163">
            <w:pPr>
              <w:spacing w:after="0"/>
              <w:rPr>
                <w:bCs/>
                <w:i/>
              </w:rPr>
            </w:pPr>
          </w:p>
        </w:tc>
        <w:tc>
          <w:tcPr>
            <w:tcW w:w="5812" w:type="dxa"/>
            <w:tcBorders>
              <w:top w:val="single" w:sz="8" w:space="0" w:color="000000"/>
              <w:left w:val="single" w:sz="8" w:space="0" w:color="000000"/>
              <w:bottom w:val="single" w:sz="8" w:space="0" w:color="000000"/>
            </w:tcBorders>
          </w:tcPr>
          <w:p w:rsidR="00C32709" w:rsidRDefault="00C32709" w:rsidP="00DA7163">
            <w:pPr>
              <w:spacing w:after="0"/>
            </w:pPr>
            <w:r>
              <w:t>Композиция</w:t>
            </w:r>
            <w:r>
              <w:tab/>
            </w:r>
            <w:r>
              <w:tab/>
            </w:r>
            <w:r>
              <w:tab/>
            </w:r>
          </w:p>
          <w:p w:rsidR="00C32709" w:rsidRDefault="00C32709" w:rsidP="00DA7163">
            <w:pPr>
              <w:spacing w:after="0"/>
            </w:pPr>
            <w:r>
              <w:t>Повествование и описание.</w:t>
            </w:r>
          </w:p>
          <w:p w:rsidR="00C32709" w:rsidRDefault="00C32709" w:rsidP="00DA7163">
            <w:pPr>
              <w:spacing w:after="0"/>
            </w:pPr>
            <w:r>
              <w:t>Фабульное время, его связь с характером и порядком повествования.</w:t>
            </w:r>
          </w:p>
          <w:p w:rsidR="00C32709" w:rsidRDefault="00C32709" w:rsidP="00DA7163">
            <w:pPr>
              <w:spacing w:after="0"/>
            </w:pPr>
            <w:r>
              <w:t>Повествователь</w:t>
            </w:r>
            <w:r>
              <w:tab/>
            </w:r>
            <w:r>
              <w:tab/>
            </w:r>
            <w:r>
              <w:tab/>
            </w:r>
          </w:p>
          <w:p w:rsidR="00C32709" w:rsidRDefault="00C32709" w:rsidP="00DA7163">
            <w:pPr>
              <w:spacing w:after="0"/>
            </w:pPr>
            <w:r>
              <w:t>Типы Повествователя. Позиция Повествователя.</w:t>
            </w:r>
          </w:p>
          <w:p w:rsidR="00C32709" w:rsidRDefault="00C32709" w:rsidP="00DA7163">
            <w:pPr>
              <w:spacing w:after="0"/>
            </w:pPr>
            <w:r>
              <w:t>Степень присутствия Повествователя и выражение авторской позиции.</w:t>
            </w:r>
          </w:p>
          <w:p w:rsidR="00C32709" w:rsidRDefault="00C32709" w:rsidP="00DA7163">
            <w:pPr>
              <w:spacing w:after="0"/>
            </w:pPr>
            <w:r>
              <w:t>Стиль. Индивидуально-художественный стиль писателя и его характеристики Анализ стилистических приемов и их функции в тексте</w:t>
            </w:r>
            <w:r>
              <w:tab/>
            </w:r>
            <w:r>
              <w:tab/>
            </w:r>
            <w:r>
              <w:tab/>
            </w:r>
          </w:p>
          <w:p w:rsidR="00C44CE0" w:rsidRPr="00732DBF" w:rsidRDefault="00C32709" w:rsidP="00DA7163">
            <w:pPr>
              <w:spacing w:after="0"/>
            </w:pPr>
            <w:r>
              <w:t>Способы передачи чужого слова: прямая, косвенная, несобственно-прямая речь.</w:t>
            </w:r>
          </w:p>
        </w:tc>
      </w:tr>
      <w:tr w:rsidR="00C44CE0" w:rsidRPr="008448CC" w:rsidTr="00FB1C78">
        <w:trPr>
          <w:trHeight w:val="269"/>
        </w:trPr>
        <w:tc>
          <w:tcPr>
            <w:tcW w:w="1276" w:type="dxa"/>
            <w:tcBorders>
              <w:top w:val="single" w:sz="8" w:space="0" w:color="000000"/>
              <w:bottom w:val="single" w:sz="8" w:space="0" w:color="000000"/>
              <w:right w:val="single" w:sz="8" w:space="0" w:color="000000"/>
            </w:tcBorders>
          </w:tcPr>
          <w:p w:rsidR="00C44CE0" w:rsidRPr="00E82E96" w:rsidRDefault="00C44CE0" w:rsidP="00DA7163">
            <w:pPr>
              <w:spacing w:after="0"/>
              <w:rPr>
                <w:bCs/>
              </w:rPr>
            </w:pPr>
            <w:r>
              <w:rPr>
                <w:bCs/>
              </w:rPr>
              <w:t>Тема 2.4</w:t>
            </w:r>
          </w:p>
        </w:tc>
        <w:tc>
          <w:tcPr>
            <w:tcW w:w="2976" w:type="dxa"/>
            <w:tcBorders>
              <w:top w:val="single" w:sz="8" w:space="0" w:color="000000"/>
              <w:left w:val="single" w:sz="8" w:space="0" w:color="000000"/>
              <w:bottom w:val="single" w:sz="8" w:space="0" w:color="000000"/>
              <w:right w:val="single" w:sz="8" w:space="0" w:color="000000"/>
            </w:tcBorders>
          </w:tcPr>
          <w:p w:rsidR="00C44CE0" w:rsidRPr="00C44CE0" w:rsidRDefault="00C44CE0" w:rsidP="00DA7163">
            <w:pPr>
              <w:spacing w:after="0"/>
              <w:rPr>
                <w:bCs/>
              </w:rPr>
            </w:pPr>
            <w:r w:rsidRPr="00C44CE0">
              <w:t xml:space="preserve">Техника поэтического перевода. Специфика трансформаций при поэтическом переводе. </w:t>
            </w:r>
            <w:r w:rsidRPr="00C44CE0">
              <w:lastRenderedPageBreak/>
              <w:t>Перевод лимериков, классической и современной поэзии.</w:t>
            </w:r>
          </w:p>
        </w:tc>
        <w:tc>
          <w:tcPr>
            <w:tcW w:w="5812" w:type="dxa"/>
            <w:tcBorders>
              <w:top w:val="single" w:sz="8" w:space="0" w:color="000000"/>
              <w:left w:val="single" w:sz="8" w:space="0" w:color="000000"/>
              <w:bottom w:val="single" w:sz="8" w:space="0" w:color="000000"/>
            </w:tcBorders>
          </w:tcPr>
          <w:p w:rsidR="00C32709" w:rsidRDefault="00C32709" w:rsidP="00DA7163">
            <w:pPr>
              <w:spacing w:after="0"/>
            </w:pPr>
            <w:r>
              <w:lastRenderedPageBreak/>
              <w:t>Изобразительный и эмоциональный аспекты художественного текста.</w:t>
            </w:r>
          </w:p>
          <w:p w:rsidR="00C32709" w:rsidRDefault="00C32709" w:rsidP="00DA7163">
            <w:pPr>
              <w:spacing w:after="0"/>
            </w:pPr>
            <w:r>
              <w:t>Построение фразы и отбор лексики.</w:t>
            </w:r>
          </w:p>
          <w:p w:rsidR="00C32709" w:rsidRDefault="00C32709" w:rsidP="00DA7163">
            <w:pPr>
              <w:spacing w:after="0"/>
            </w:pPr>
            <w:r>
              <w:t xml:space="preserve">Роль контекста в интерпретации художественного текста. </w:t>
            </w:r>
            <w:r>
              <w:lastRenderedPageBreak/>
              <w:t xml:space="preserve">Вертикальный контекст и </w:t>
            </w:r>
            <w:proofErr w:type="spellStart"/>
            <w:r>
              <w:t>интертекстуальность</w:t>
            </w:r>
            <w:proofErr w:type="spellEnd"/>
          </w:p>
          <w:p w:rsidR="00C32709" w:rsidRDefault="00C32709" w:rsidP="00DA7163">
            <w:pPr>
              <w:spacing w:after="0"/>
            </w:pPr>
            <w:proofErr w:type="spellStart"/>
            <w:r>
              <w:t>Интертекстуальный</w:t>
            </w:r>
            <w:proofErr w:type="spellEnd"/>
            <w:r>
              <w:t xml:space="preserve"> анализ</w:t>
            </w:r>
          </w:p>
          <w:p w:rsidR="00C44CE0" w:rsidRPr="00615ADB" w:rsidRDefault="00C32709" w:rsidP="00DA7163">
            <w:pPr>
              <w:spacing w:after="0"/>
            </w:pPr>
            <w:r>
              <w:t>Реализация стилистических приемов в тексте. Интерпретация поэтического текста. Интерпретация драматического текста. Интерпретация прозы.</w:t>
            </w:r>
          </w:p>
        </w:tc>
      </w:tr>
    </w:tbl>
    <w:p w:rsidR="00351458" w:rsidRPr="003B4466" w:rsidRDefault="00351458" w:rsidP="00DA7163">
      <w:pPr>
        <w:spacing w:after="0"/>
        <w:rPr>
          <w:rFonts w:ascii="Times New Roman" w:hAnsi="Times New Roman" w:cs="Times New Roman"/>
          <w:sz w:val="24"/>
          <w:szCs w:val="24"/>
        </w:rPr>
      </w:pPr>
    </w:p>
    <w:p w:rsidR="00CB1C8A" w:rsidRPr="00C807B1" w:rsidRDefault="002B17CD" w:rsidP="00DA7163">
      <w:pPr>
        <w:keepNext/>
        <w:spacing w:before="120" w:after="0" w:line="240" w:lineRule="auto"/>
        <w:ind w:left="568"/>
        <w:outlineLvl w:val="1"/>
        <w:rPr>
          <w:rFonts w:ascii="Times New Roman" w:eastAsia="Times New Roman" w:hAnsi="Times New Roman" w:cs="Arial"/>
          <w:bCs/>
          <w:iCs/>
          <w:sz w:val="26"/>
          <w:szCs w:val="28"/>
          <w:lang w:eastAsia="ru-RU"/>
        </w:rPr>
      </w:pPr>
      <w:r>
        <w:rPr>
          <w:rFonts w:ascii="Times New Roman" w:eastAsia="Times New Roman" w:hAnsi="Times New Roman" w:cs="Arial"/>
          <w:bCs/>
          <w:iCs/>
          <w:sz w:val="26"/>
          <w:szCs w:val="28"/>
          <w:lang w:eastAsia="ru-RU"/>
        </w:rPr>
        <w:t>3.8</w:t>
      </w:r>
      <w:r w:rsidR="00CB1C8A" w:rsidRPr="00C807B1">
        <w:rPr>
          <w:rFonts w:ascii="Times New Roman" w:eastAsia="Times New Roman" w:hAnsi="Times New Roman" w:cs="Arial"/>
          <w:bCs/>
          <w:iCs/>
          <w:sz w:val="26"/>
          <w:szCs w:val="28"/>
          <w:lang w:eastAsia="ru-RU"/>
        </w:rPr>
        <w:t xml:space="preserve"> Организация самостоятельной работы </w:t>
      </w:r>
      <w:proofErr w:type="gramStart"/>
      <w:r w:rsidR="00CB1C8A" w:rsidRPr="00C807B1">
        <w:rPr>
          <w:rFonts w:ascii="Times New Roman" w:eastAsia="Times New Roman" w:hAnsi="Times New Roman" w:cs="Arial"/>
          <w:bCs/>
          <w:iCs/>
          <w:sz w:val="26"/>
          <w:szCs w:val="28"/>
          <w:lang w:eastAsia="ru-RU"/>
        </w:rPr>
        <w:t>обучающихся</w:t>
      </w:r>
      <w:proofErr w:type="gramEnd"/>
    </w:p>
    <w:p w:rsidR="00CB1C8A" w:rsidRPr="00C807B1" w:rsidRDefault="00CB1C8A" w:rsidP="00DA7163">
      <w:pPr>
        <w:spacing w:after="0"/>
        <w:ind w:firstLine="709"/>
        <w:jc w:val="both"/>
        <w:rPr>
          <w:sz w:val="24"/>
          <w:szCs w:val="24"/>
        </w:rPr>
      </w:pPr>
      <w:r w:rsidRPr="00C807B1">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CB1C8A" w:rsidRPr="00C807B1" w:rsidRDefault="00CB1C8A" w:rsidP="00DA7163">
      <w:pPr>
        <w:spacing w:after="0"/>
        <w:ind w:firstLine="709"/>
        <w:jc w:val="both"/>
        <w:rPr>
          <w:sz w:val="24"/>
          <w:szCs w:val="24"/>
        </w:rPr>
      </w:pPr>
      <w:r w:rsidRPr="00C807B1">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CB1C8A" w:rsidRPr="00C807B1" w:rsidRDefault="00CB1C8A" w:rsidP="00DA7163">
      <w:pPr>
        <w:spacing w:after="0"/>
        <w:ind w:firstLine="709"/>
        <w:jc w:val="both"/>
        <w:rPr>
          <w:sz w:val="24"/>
          <w:szCs w:val="24"/>
        </w:rPr>
      </w:pPr>
      <w:r w:rsidRPr="00C807B1">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C807B1">
        <w:rPr>
          <w:i/>
          <w:sz w:val="24"/>
          <w:szCs w:val="24"/>
        </w:rPr>
        <w:t>.</w:t>
      </w:r>
      <w:r w:rsidRPr="00C807B1">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CB1C8A" w:rsidRPr="00C807B1" w:rsidRDefault="00CB1C8A" w:rsidP="00DA7163">
      <w:pPr>
        <w:spacing w:after="0"/>
        <w:ind w:firstLine="709"/>
        <w:jc w:val="both"/>
        <w:rPr>
          <w:sz w:val="24"/>
          <w:szCs w:val="24"/>
        </w:rPr>
      </w:pPr>
      <w:r w:rsidRPr="00C807B1">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CB1C8A" w:rsidRPr="00C807B1" w:rsidRDefault="00CB1C8A" w:rsidP="00DA7163">
      <w:pPr>
        <w:spacing w:after="0"/>
        <w:ind w:firstLine="709"/>
        <w:jc w:val="both"/>
        <w:rPr>
          <w:sz w:val="24"/>
          <w:szCs w:val="24"/>
        </w:rPr>
      </w:pPr>
      <w:r w:rsidRPr="00C807B1">
        <w:rPr>
          <w:sz w:val="24"/>
          <w:szCs w:val="24"/>
        </w:rPr>
        <w:t>Внеаудиторная самостоятельная работа обучающихся включает в себя:</w:t>
      </w:r>
    </w:p>
    <w:p w:rsidR="00CB1C8A" w:rsidRPr="00C807B1" w:rsidRDefault="00CB1C8A" w:rsidP="004F3924">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 xml:space="preserve">подготовку к лекциям, практическим занятиям, </w:t>
      </w:r>
      <w:r w:rsidRPr="00C807B1">
        <w:rPr>
          <w:rFonts w:ascii="Times New Roman" w:eastAsiaTheme="minorEastAsia" w:hAnsi="Times New Roman" w:cs="Times New Roman"/>
          <w:b/>
          <w:sz w:val="24"/>
          <w:szCs w:val="24"/>
          <w:lang w:eastAsia="ru-RU"/>
        </w:rPr>
        <w:t>экзамену</w:t>
      </w:r>
      <w:r w:rsidRPr="00C807B1">
        <w:rPr>
          <w:rFonts w:ascii="Times New Roman" w:eastAsiaTheme="minorEastAsia" w:hAnsi="Times New Roman" w:cs="Times New Roman"/>
          <w:sz w:val="24"/>
          <w:szCs w:val="24"/>
          <w:lang w:eastAsia="ru-RU"/>
        </w:rPr>
        <w:t>;</w:t>
      </w:r>
    </w:p>
    <w:p w:rsidR="00CB1C8A" w:rsidRPr="00C807B1" w:rsidRDefault="00CB1C8A" w:rsidP="004F3924">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изучение и конспектирование учебных пособий;</w:t>
      </w:r>
    </w:p>
    <w:p w:rsidR="00CB1C8A" w:rsidRPr="00C807B1" w:rsidRDefault="00CB1C8A" w:rsidP="004F3924">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rsidR="00CB1C8A" w:rsidRPr="00C807B1" w:rsidRDefault="00CB1C8A" w:rsidP="004F3924">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написание тематических докладов и эссе на проблемные темы, выносимые на семинары-конференции;</w:t>
      </w:r>
    </w:p>
    <w:p w:rsidR="00CB1C8A" w:rsidRPr="00C807B1" w:rsidRDefault="00CB1C8A" w:rsidP="004F3924">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создание презентаций по изучаемым темам;</w:t>
      </w:r>
    </w:p>
    <w:p w:rsidR="00CB1C8A" w:rsidRPr="00C807B1" w:rsidRDefault="00CB1C8A" w:rsidP="004F3924">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подготовку к текущей аттестации в течение семестра.</w:t>
      </w:r>
    </w:p>
    <w:p w:rsidR="00CB1C8A" w:rsidRPr="00C807B1" w:rsidRDefault="00CB1C8A" w:rsidP="00DA7163">
      <w:pPr>
        <w:spacing w:after="0"/>
        <w:ind w:firstLine="709"/>
        <w:jc w:val="both"/>
        <w:rPr>
          <w:sz w:val="24"/>
          <w:szCs w:val="24"/>
        </w:rPr>
      </w:pPr>
    </w:p>
    <w:p w:rsidR="00CB1C8A" w:rsidRPr="00C807B1" w:rsidRDefault="00CB1C8A" w:rsidP="00DA7163">
      <w:pPr>
        <w:spacing w:after="0"/>
        <w:ind w:firstLine="709"/>
        <w:jc w:val="both"/>
        <w:rPr>
          <w:sz w:val="24"/>
          <w:szCs w:val="24"/>
        </w:rPr>
      </w:pPr>
      <w:r w:rsidRPr="00C807B1">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rsidR="00CB1C8A" w:rsidRPr="00C807B1" w:rsidRDefault="00CB1C8A" w:rsidP="004F3924">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lastRenderedPageBreak/>
        <w:t>проведение консультаций перед экзаменом;</w:t>
      </w:r>
    </w:p>
    <w:p w:rsidR="00CB1C8A" w:rsidRPr="00C807B1" w:rsidRDefault="00CB1C8A" w:rsidP="004F3924">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C807B1">
        <w:rPr>
          <w:rFonts w:ascii="Times New Roman" w:eastAsiaTheme="minorEastAsia" w:hAnsi="Times New Roman" w:cs="Times New Roman"/>
          <w:sz w:val="24"/>
          <w:szCs w:val="24"/>
          <w:lang w:eastAsia="ru-RU"/>
        </w:rPr>
        <w:t>проведение индивидуальных консультаций по отдельным темам и формам контроля на контрольном занятии в конце семестра.</w:t>
      </w:r>
    </w:p>
    <w:p w:rsidR="00CB1C8A" w:rsidRPr="00C807B1" w:rsidRDefault="00CB1C8A" w:rsidP="00DA7163">
      <w:pPr>
        <w:spacing w:after="0"/>
        <w:ind w:firstLine="709"/>
        <w:jc w:val="both"/>
        <w:rPr>
          <w:sz w:val="24"/>
          <w:szCs w:val="24"/>
        </w:rPr>
      </w:pPr>
    </w:p>
    <w:p w:rsidR="00CB1C8A" w:rsidRPr="00C807B1" w:rsidRDefault="00CB1C8A" w:rsidP="00DA7163">
      <w:pPr>
        <w:spacing w:after="0"/>
        <w:ind w:firstLine="709"/>
        <w:jc w:val="both"/>
        <w:rPr>
          <w:sz w:val="24"/>
          <w:szCs w:val="24"/>
        </w:rPr>
      </w:pPr>
      <w:r w:rsidRPr="00C807B1">
        <w:rPr>
          <w:sz w:val="24"/>
          <w:szCs w:val="24"/>
        </w:rPr>
        <w:t>Перечень разделов/тем, полностью или частично отнесенных на самостоятельное изучение с последующим контролем:</w:t>
      </w:r>
    </w:p>
    <w:p w:rsidR="00CB1C8A" w:rsidRDefault="00CB1C8A" w:rsidP="00DA7163">
      <w:pPr>
        <w:spacing w:after="0"/>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24"/>
        <w:gridCol w:w="3803"/>
        <w:gridCol w:w="1701"/>
        <w:gridCol w:w="709"/>
      </w:tblGrid>
      <w:tr w:rsidR="00CB1C8A" w:rsidRPr="008448CC" w:rsidTr="00FB1C78">
        <w:trPr>
          <w:cantSplit/>
          <w:trHeight w:val="1644"/>
        </w:trPr>
        <w:tc>
          <w:tcPr>
            <w:tcW w:w="1276" w:type="dxa"/>
            <w:tcBorders>
              <w:top w:val="single" w:sz="8" w:space="0" w:color="000000"/>
              <w:bottom w:val="single" w:sz="8" w:space="0" w:color="000000"/>
              <w:right w:val="single" w:sz="8" w:space="0" w:color="000000"/>
            </w:tcBorders>
            <w:shd w:val="clear" w:color="auto" w:fill="DEEAF6" w:themeFill="accent1" w:themeFillTint="33"/>
            <w:vAlign w:val="center"/>
          </w:tcPr>
          <w:p w:rsidR="00CB1C8A" w:rsidRPr="00DE1A9D" w:rsidRDefault="00CB1C8A" w:rsidP="00DA7163">
            <w:pPr>
              <w:spacing w:after="0"/>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CB1C8A" w:rsidRPr="00AB11E6" w:rsidRDefault="00CB1C8A" w:rsidP="00DA7163">
            <w:pPr>
              <w:spacing w:after="0"/>
              <w:jc w:val="center"/>
              <w:rPr>
                <w:b/>
                <w:sz w:val="20"/>
                <w:szCs w:val="20"/>
              </w:rPr>
            </w:pPr>
            <w:r w:rsidRPr="00AB11E6">
              <w:rPr>
                <w:b/>
                <w:bCs/>
                <w:sz w:val="20"/>
                <w:szCs w:val="20"/>
              </w:rPr>
              <w:t>Наименование раздела /темы дисциплины, выносимые на самостоятельное изучение</w:t>
            </w:r>
          </w:p>
        </w:tc>
        <w:tc>
          <w:tcPr>
            <w:tcW w:w="3827" w:type="dxa"/>
            <w:gridSpan w:val="2"/>
            <w:tcBorders>
              <w:top w:val="single" w:sz="8" w:space="0" w:color="000000"/>
              <w:left w:val="single" w:sz="8" w:space="0" w:color="000000"/>
              <w:bottom w:val="single" w:sz="8" w:space="0" w:color="000000"/>
            </w:tcBorders>
            <w:shd w:val="clear" w:color="auto" w:fill="DEEAF6" w:themeFill="accent1" w:themeFillTint="33"/>
            <w:vAlign w:val="center"/>
          </w:tcPr>
          <w:p w:rsidR="00CB1C8A" w:rsidRPr="00DE1A9D" w:rsidRDefault="00CB1C8A" w:rsidP="00DA7163">
            <w:pPr>
              <w:spacing w:after="0"/>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EEAF6" w:themeFill="accent1" w:themeFillTint="33"/>
            <w:vAlign w:val="center"/>
          </w:tcPr>
          <w:p w:rsidR="00CB1C8A" w:rsidRPr="00DE1A9D" w:rsidRDefault="00CB1C8A" w:rsidP="00DA7163">
            <w:pPr>
              <w:spacing w:after="0"/>
              <w:jc w:val="center"/>
              <w:rPr>
                <w:b/>
                <w:bCs/>
                <w:sz w:val="20"/>
                <w:szCs w:val="20"/>
              </w:rPr>
            </w:pPr>
            <w:r w:rsidRPr="00DE1A9D">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EEAF6" w:themeFill="accent1" w:themeFillTint="33"/>
            <w:textDirection w:val="btLr"/>
            <w:vAlign w:val="center"/>
          </w:tcPr>
          <w:p w:rsidR="00CB1C8A" w:rsidRPr="00DE1A9D" w:rsidRDefault="00CB1C8A" w:rsidP="00DA7163">
            <w:pPr>
              <w:spacing w:after="0"/>
              <w:ind w:left="113" w:right="113"/>
              <w:rPr>
                <w:b/>
                <w:bCs/>
                <w:sz w:val="20"/>
                <w:szCs w:val="20"/>
              </w:rPr>
            </w:pPr>
            <w:r w:rsidRPr="00DE1A9D">
              <w:rPr>
                <w:b/>
                <w:bCs/>
                <w:sz w:val="20"/>
                <w:szCs w:val="20"/>
              </w:rPr>
              <w:t>Трудоемкость, час</w:t>
            </w:r>
          </w:p>
        </w:tc>
      </w:tr>
      <w:tr w:rsidR="00CB1C8A" w:rsidRPr="008448CC" w:rsidTr="00FB1C78">
        <w:trPr>
          <w:trHeight w:val="283"/>
        </w:trPr>
        <w:tc>
          <w:tcPr>
            <w:tcW w:w="1276" w:type="dxa"/>
            <w:tcBorders>
              <w:top w:val="single" w:sz="8" w:space="0" w:color="000000"/>
              <w:bottom w:val="single" w:sz="8" w:space="0" w:color="000000"/>
              <w:right w:val="single" w:sz="8" w:space="0" w:color="000000"/>
            </w:tcBorders>
          </w:tcPr>
          <w:p w:rsidR="00CB1C8A" w:rsidRDefault="00CB1C8A" w:rsidP="00DA7163">
            <w:pPr>
              <w:spacing w:after="0"/>
              <w:rPr>
                <w:bCs/>
              </w:rPr>
            </w:pPr>
            <w:r>
              <w:rPr>
                <w:b/>
                <w:bCs/>
              </w:rPr>
              <w:t xml:space="preserve">Раздел </w:t>
            </w:r>
            <w:r>
              <w:rPr>
                <w:b/>
                <w:bCs/>
                <w:lang w:val="en-US"/>
              </w:rPr>
              <w:t>I</w:t>
            </w:r>
          </w:p>
        </w:tc>
        <w:tc>
          <w:tcPr>
            <w:tcW w:w="8647" w:type="dxa"/>
            <w:gridSpan w:val="5"/>
            <w:tcBorders>
              <w:top w:val="single" w:sz="8" w:space="0" w:color="000000"/>
              <w:left w:val="single" w:sz="8" w:space="0" w:color="000000"/>
              <w:bottom w:val="single" w:sz="8" w:space="0" w:color="000000"/>
            </w:tcBorders>
          </w:tcPr>
          <w:p w:rsidR="00CB1C8A" w:rsidRPr="00D7107F" w:rsidRDefault="00D7107F" w:rsidP="00DA7163">
            <w:pPr>
              <w:spacing w:after="0"/>
              <w:rPr>
                <w:b/>
                <w:bCs/>
              </w:rPr>
            </w:pPr>
            <w:r w:rsidRPr="00D7107F">
              <w:rPr>
                <w:b/>
                <w:bCs/>
              </w:rPr>
              <w:t xml:space="preserve">Принципы художественной интерпретации текста: перевод и </w:t>
            </w:r>
            <w:proofErr w:type="spellStart"/>
            <w:r w:rsidRPr="00D7107F">
              <w:rPr>
                <w:b/>
                <w:bCs/>
              </w:rPr>
              <w:t>переводоведение</w:t>
            </w:r>
            <w:proofErr w:type="spellEnd"/>
          </w:p>
        </w:tc>
      </w:tr>
      <w:tr w:rsidR="00DA7163" w:rsidRPr="008448CC" w:rsidTr="00FB1C78">
        <w:trPr>
          <w:trHeight w:val="899"/>
        </w:trPr>
        <w:tc>
          <w:tcPr>
            <w:tcW w:w="1276" w:type="dxa"/>
            <w:tcBorders>
              <w:top w:val="single" w:sz="8" w:space="0" w:color="000000"/>
              <w:bottom w:val="single" w:sz="8" w:space="0" w:color="000000"/>
              <w:right w:val="single" w:sz="8" w:space="0" w:color="000000"/>
            </w:tcBorders>
          </w:tcPr>
          <w:p w:rsidR="00DA7163" w:rsidRPr="00E82E96" w:rsidRDefault="00DA7163" w:rsidP="00DA7163">
            <w:pPr>
              <w:spacing w:after="0"/>
              <w:rPr>
                <w:bCs/>
              </w:rPr>
            </w:pPr>
            <w:r>
              <w:rPr>
                <w:bCs/>
              </w:rPr>
              <w:t xml:space="preserve">Тема </w:t>
            </w:r>
            <w:r w:rsidRPr="00E82E96">
              <w:rPr>
                <w:bCs/>
              </w:rPr>
              <w:t>1.1</w:t>
            </w:r>
          </w:p>
        </w:tc>
        <w:tc>
          <w:tcPr>
            <w:tcW w:w="2410" w:type="dxa"/>
            <w:tcBorders>
              <w:top w:val="single" w:sz="8" w:space="0" w:color="000000"/>
              <w:left w:val="single" w:sz="8" w:space="0" w:color="000000"/>
              <w:bottom w:val="single" w:sz="8" w:space="0" w:color="000000"/>
              <w:right w:val="single" w:sz="8" w:space="0" w:color="000000"/>
            </w:tcBorders>
          </w:tcPr>
          <w:p w:rsidR="00DA7163" w:rsidRPr="00212854" w:rsidRDefault="00DA7163" w:rsidP="00DA7163">
            <w:pPr>
              <w:spacing w:after="0"/>
              <w:rPr>
                <w:bCs/>
              </w:rPr>
            </w:pPr>
            <w:r w:rsidRPr="00D7107F">
              <w:rPr>
                <w:bCs/>
              </w:rPr>
              <w:t>Виды и классификации перевода. Художественный текст как объект</w:t>
            </w:r>
            <w:r>
              <w:rPr>
                <w:bCs/>
              </w:rPr>
              <w:t xml:space="preserve"> лингвостилистического анализа.</w:t>
            </w:r>
          </w:p>
        </w:tc>
        <w:tc>
          <w:tcPr>
            <w:tcW w:w="3827" w:type="dxa"/>
            <w:gridSpan w:val="2"/>
            <w:tcBorders>
              <w:top w:val="single" w:sz="8" w:space="0" w:color="000000"/>
              <w:left w:val="single" w:sz="8" w:space="0" w:color="000000"/>
              <w:bottom w:val="single" w:sz="8" w:space="0" w:color="000000"/>
            </w:tcBorders>
          </w:tcPr>
          <w:p w:rsidR="00DA7163" w:rsidRDefault="00DA7163" w:rsidP="00DA7163">
            <w:pPr>
              <w:spacing w:after="0"/>
            </w:pPr>
            <w:r w:rsidRPr="00675485">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1B58E6" w:rsidRDefault="000428E5" w:rsidP="00DA7163">
            <w:pPr>
              <w:spacing w:after="0"/>
            </w:pPr>
            <w:r>
              <w:t>Коллоквиум</w:t>
            </w:r>
          </w:p>
        </w:tc>
        <w:tc>
          <w:tcPr>
            <w:tcW w:w="709" w:type="dxa"/>
            <w:tcBorders>
              <w:top w:val="single" w:sz="8" w:space="0" w:color="000000"/>
              <w:left w:val="single" w:sz="8" w:space="0" w:color="000000"/>
              <w:bottom w:val="single" w:sz="8" w:space="0" w:color="000000"/>
            </w:tcBorders>
          </w:tcPr>
          <w:p w:rsidR="00DA7163" w:rsidRPr="00CD0F1E" w:rsidRDefault="00DA7163" w:rsidP="00DA7163">
            <w:pPr>
              <w:spacing w:after="0"/>
              <w:jc w:val="center"/>
            </w:pPr>
            <w:r>
              <w:t>2</w:t>
            </w:r>
          </w:p>
        </w:tc>
      </w:tr>
      <w:tr w:rsidR="00DA7163" w:rsidRPr="008448CC" w:rsidTr="00FB1C78">
        <w:trPr>
          <w:trHeight w:val="689"/>
        </w:trPr>
        <w:tc>
          <w:tcPr>
            <w:tcW w:w="1276" w:type="dxa"/>
            <w:tcBorders>
              <w:top w:val="single" w:sz="8" w:space="0" w:color="000000"/>
              <w:bottom w:val="single" w:sz="4" w:space="0" w:color="auto"/>
              <w:right w:val="single" w:sz="8" w:space="0" w:color="000000"/>
            </w:tcBorders>
          </w:tcPr>
          <w:p w:rsidR="00DA7163" w:rsidRDefault="00DA7163" w:rsidP="00DA7163">
            <w:pPr>
              <w:spacing w:after="0"/>
              <w:rPr>
                <w:bCs/>
              </w:rPr>
            </w:pPr>
            <w:r>
              <w:rPr>
                <w:bCs/>
              </w:rPr>
              <w:t>Тема 1.2</w:t>
            </w:r>
          </w:p>
        </w:tc>
        <w:tc>
          <w:tcPr>
            <w:tcW w:w="2410" w:type="dxa"/>
            <w:tcBorders>
              <w:top w:val="single" w:sz="8" w:space="0" w:color="000000"/>
              <w:left w:val="single" w:sz="8" w:space="0" w:color="000000"/>
              <w:bottom w:val="single" w:sz="4" w:space="0" w:color="auto"/>
              <w:right w:val="single" w:sz="8" w:space="0" w:color="000000"/>
            </w:tcBorders>
          </w:tcPr>
          <w:p w:rsidR="00DA7163" w:rsidRPr="00212854" w:rsidRDefault="00DA7163" w:rsidP="00DA7163">
            <w:pPr>
              <w:spacing w:after="0"/>
            </w:pPr>
            <w:r w:rsidRPr="00D7107F">
              <w:rPr>
                <w:bCs/>
              </w:rPr>
              <w:t>Диккенс «История Англии для детей»: теория и практика перевода культурно-исторических реалий</w:t>
            </w:r>
            <w:r w:rsidR="00FE4AA9">
              <w:rPr>
                <w:bCs/>
              </w:rPr>
              <w:t xml:space="preserve"> и</w:t>
            </w:r>
            <w:r w:rsidR="00FE4AA9">
              <w:t xml:space="preserve"> </w:t>
            </w:r>
            <w:r w:rsidR="00FE4AA9" w:rsidRPr="00FE4AA9">
              <w:rPr>
                <w:bCs/>
              </w:rPr>
              <w:t>имен исторических лиц</w:t>
            </w:r>
            <w:r w:rsidR="00FE4AA9">
              <w:rPr>
                <w:bCs/>
              </w:rPr>
              <w:t xml:space="preserve"> </w:t>
            </w:r>
          </w:p>
        </w:tc>
        <w:tc>
          <w:tcPr>
            <w:tcW w:w="3827" w:type="dxa"/>
            <w:gridSpan w:val="2"/>
            <w:tcBorders>
              <w:top w:val="single" w:sz="8" w:space="0" w:color="000000"/>
              <w:left w:val="single" w:sz="8" w:space="0" w:color="000000"/>
              <w:bottom w:val="single" w:sz="4" w:space="0" w:color="auto"/>
            </w:tcBorders>
          </w:tcPr>
          <w:p w:rsidR="00DA7163" w:rsidRDefault="00DA7163" w:rsidP="00DA7163">
            <w:pPr>
              <w:spacing w:after="0"/>
            </w:pPr>
            <w:r w:rsidRPr="00675485">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4" w:space="0" w:color="auto"/>
            </w:tcBorders>
          </w:tcPr>
          <w:p w:rsidR="00DA7163" w:rsidRDefault="00DA7163" w:rsidP="00DA7163">
            <w:pPr>
              <w:spacing w:after="0"/>
            </w:pPr>
            <w:r>
              <w:t xml:space="preserve">Коллоквиум, </w:t>
            </w:r>
          </w:p>
          <w:p w:rsidR="00DA7163" w:rsidRDefault="00DA7163" w:rsidP="00DA7163">
            <w:pPr>
              <w:spacing w:after="0"/>
            </w:pPr>
            <w:r w:rsidRPr="00DA7163">
              <w:t>творческая мастерская</w:t>
            </w:r>
          </w:p>
        </w:tc>
        <w:tc>
          <w:tcPr>
            <w:tcW w:w="709" w:type="dxa"/>
            <w:tcBorders>
              <w:top w:val="single" w:sz="8" w:space="0" w:color="000000"/>
              <w:left w:val="single" w:sz="8" w:space="0" w:color="000000"/>
              <w:bottom w:val="single" w:sz="4" w:space="0" w:color="auto"/>
            </w:tcBorders>
          </w:tcPr>
          <w:p w:rsidR="00DA7163" w:rsidRPr="00CD0F1E" w:rsidRDefault="00F52BF1" w:rsidP="00DA7163">
            <w:pPr>
              <w:spacing w:after="0"/>
              <w:jc w:val="center"/>
            </w:pPr>
            <w:r>
              <w:t>10</w:t>
            </w:r>
          </w:p>
        </w:tc>
      </w:tr>
      <w:tr w:rsidR="00CB1C8A" w:rsidRPr="008448CC" w:rsidTr="00FB1C78">
        <w:trPr>
          <w:trHeight w:val="283"/>
        </w:trPr>
        <w:tc>
          <w:tcPr>
            <w:tcW w:w="1276" w:type="dxa"/>
            <w:tcBorders>
              <w:top w:val="single" w:sz="8" w:space="0" w:color="000000"/>
              <w:bottom w:val="single" w:sz="8" w:space="0" w:color="000000"/>
              <w:right w:val="single" w:sz="8" w:space="0" w:color="000000"/>
            </w:tcBorders>
          </w:tcPr>
          <w:p w:rsidR="00CB1C8A" w:rsidRDefault="00CB1C8A" w:rsidP="00DA7163">
            <w:pPr>
              <w:spacing w:after="0"/>
              <w:rPr>
                <w:bCs/>
              </w:rPr>
            </w:pPr>
            <w:r>
              <w:rPr>
                <w:b/>
                <w:bCs/>
              </w:rPr>
              <w:lastRenderedPageBreak/>
              <w:t xml:space="preserve">Раздел </w:t>
            </w:r>
            <w:r>
              <w:rPr>
                <w:b/>
                <w:bCs/>
                <w:lang w:val="en-US"/>
              </w:rPr>
              <w:t>II</w:t>
            </w:r>
          </w:p>
        </w:tc>
        <w:tc>
          <w:tcPr>
            <w:tcW w:w="8647" w:type="dxa"/>
            <w:gridSpan w:val="5"/>
            <w:tcBorders>
              <w:top w:val="single" w:sz="8" w:space="0" w:color="000000"/>
              <w:left w:val="single" w:sz="8" w:space="0" w:color="000000"/>
              <w:bottom w:val="single" w:sz="8" w:space="0" w:color="000000"/>
            </w:tcBorders>
          </w:tcPr>
          <w:p w:rsidR="00CB1C8A" w:rsidRPr="00D7107F" w:rsidRDefault="00D7107F" w:rsidP="00DA7163">
            <w:pPr>
              <w:spacing w:after="0"/>
              <w:rPr>
                <w:b/>
              </w:rPr>
            </w:pPr>
            <w:r w:rsidRPr="00D7107F">
              <w:rPr>
                <w:b/>
                <w:bCs/>
              </w:rPr>
              <w:t>Лексико-грамматические вопросы перевода</w:t>
            </w:r>
          </w:p>
        </w:tc>
      </w:tr>
      <w:tr w:rsidR="00DA7163" w:rsidRPr="008448CC" w:rsidTr="00D7107F">
        <w:trPr>
          <w:trHeight w:val="1265"/>
        </w:trPr>
        <w:tc>
          <w:tcPr>
            <w:tcW w:w="1276" w:type="dxa"/>
            <w:tcBorders>
              <w:top w:val="single" w:sz="8" w:space="0" w:color="000000"/>
              <w:bottom w:val="single" w:sz="8" w:space="0" w:color="000000"/>
              <w:right w:val="single" w:sz="8" w:space="0" w:color="000000"/>
            </w:tcBorders>
          </w:tcPr>
          <w:p w:rsidR="00DA7163" w:rsidRPr="00E82E96" w:rsidRDefault="00DA7163" w:rsidP="00DA7163">
            <w:pPr>
              <w:spacing w:after="0"/>
              <w:rPr>
                <w:bCs/>
              </w:rPr>
            </w:pPr>
            <w:r>
              <w:rPr>
                <w:bCs/>
              </w:rPr>
              <w:t>Тема 2.1</w:t>
            </w:r>
          </w:p>
        </w:tc>
        <w:tc>
          <w:tcPr>
            <w:tcW w:w="2434" w:type="dxa"/>
            <w:gridSpan w:val="2"/>
            <w:tcBorders>
              <w:top w:val="single" w:sz="8" w:space="0" w:color="000000"/>
              <w:left w:val="single" w:sz="8" w:space="0" w:color="000000"/>
              <w:bottom w:val="single" w:sz="8" w:space="0" w:color="000000"/>
              <w:right w:val="single" w:sz="8" w:space="0" w:color="000000"/>
            </w:tcBorders>
          </w:tcPr>
          <w:p w:rsidR="00DA7163" w:rsidRPr="00D7107F" w:rsidRDefault="00DA7163" w:rsidP="00DA7163">
            <w:pPr>
              <w:spacing w:after="0"/>
              <w:rPr>
                <w:bCs/>
              </w:rPr>
            </w:pPr>
            <w:r w:rsidRPr="00D7107F">
              <w:rPr>
                <w:bCs/>
              </w:rPr>
              <w:t>Лексико-грамматичес</w:t>
            </w:r>
            <w:r>
              <w:rPr>
                <w:bCs/>
              </w:rPr>
              <w:t xml:space="preserve">кие трансформации при переводе </w:t>
            </w:r>
          </w:p>
          <w:p w:rsidR="00DA7163" w:rsidRPr="00D7107F" w:rsidRDefault="00DA7163" w:rsidP="00DA7163">
            <w:pPr>
              <w:spacing w:after="0"/>
              <w:rPr>
                <w:bCs/>
              </w:rPr>
            </w:pPr>
          </w:p>
        </w:tc>
        <w:tc>
          <w:tcPr>
            <w:tcW w:w="3803" w:type="dxa"/>
            <w:tcBorders>
              <w:top w:val="single" w:sz="8" w:space="0" w:color="000000"/>
              <w:left w:val="single" w:sz="8" w:space="0" w:color="000000"/>
              <w:bottom w:val="single" w:sz="8" w:space="0" w:color="000000"/>
            </w:tcBorders>
          </w:tcPr>
          <w:p w:rsidR="00DA7163" w:rsidRDefault="00DA7163" w:rsidP="00DA7163">
            <w:pPr>
              <w:spacing w:after="0"/>
            </w:pPr>
            <w:r w:rsidRPr="00354D92">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0428E5" w:rsidRDefault="000428E5" w:rsidP="00DA7163">
            <w:pPr>
              <w:spacing w:after="0"/>
            </w:pPr>
            <w:r>
              <w:t>Коллоквиум</w:t>
            </w:r>
          </w:p>
        </w:tc>
        <w:tc>
          <w:tcPr>
            <w:tcW w:w="709" w:type="dxa"/>
            <w:tcBorders>
              <w:top w:val="single" w:sz="8" w:space="0" w:color="000000"/>
              <w:left w:val="single" w:sz="8" w:space="0" w:color="000000"/>
              <w:bottom w:val="single" w:sz="8" w:space="0" w:color="000000"/>
            </w:tcBorders>
          </w:tcPr>
          <w:p w:rsidR="00DA7163" w:rsidRPr="00CD0F1E" w:rsidRDefault="00DA7163" w:rsidP="00DA7163">
            <w:pPr>
              <w:spacing w:after="0"/>
              <w:jc w:val="center"/>
            </w:pPr>
            <w:r>
              <w:t>2</w:t>
            </w:r>
          </w:p>
        </w:tc>
      </w:tr>
      <w:tr w:rsidR="00DA7163" w:rsidRPr="008448CC" w:rsidTr="00DA7163">
        <w:trPr>
          <w:trHeight w:val="547"/>
        </w:trPr>
        <w:tc>
          <w:tcPr>
            <w:tcW w:w="1276" w:type="dxa"/>
            <w:tcBorders>
              <w:top w:val="single" w:sz="8" w:space="0" w:color="000000"/>
              <w:bottom w:val="single" w:sz="8" w:space="0" w:color="000000"/>
              <w:right w:val="single" w:sz="8" w:space="0" w:color="000000"/>
            </w:tcBorders>
          </w:tcPr>
          <w:p w:rsidR="00DA7163" w:rsidRDefault="00DA7163" w:rsidP="00DA7163">
            <w:pPr>
              <w:spacing w:after="0"/>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rsidR="00DA7163" w:rsidRPr="00D7107F" w:rsidRDefault="00DA7163" w:rsidP="00DA7163">
            <w:pPr>
              <w:spacing w:after="0"/>
              <w:rPr>
                <w:bCs/>
              </w:rPr>
            </w:pPr>
            <w:r w:rsidRPr="00D7107F">
              <w:rPr>
                <w:bCs/>
              </w:rPr>
              <w:t xml:space="preserve">Нина </w:t>
            </w:r>
            <w:proofErr w:type="spellStart"/>
            <w:r w:rsidRPr="00D7107F">
              <w:rPr>
                <w:bCs/>
              </w:rPr>
              <w:t>Демурова</w:t>
            </w:r>
            <w:proofErr w:type="spellEnd"/>
            <w:r w:rsidRPr="00D7107F">
              <w:rPr>
                <w:bCs/>
              </w:rPr>
              <w:t xml:space="preserve"> как переводчица Льюиса Кэрролла </w:t>
            </w:r>
          </w:p>
          <w:p w:rsidR="00DA7163" w:rsidRPr="00D7107F" w:rsidRDefault="00DA7163" w:rsidP="00DA7163">
            <w:pPr>
              <w:spacing w:after="0"/>
              <w:rPr>
                <w:bCs/>
              </w:rPr>
            </w:pPr>
            <w:r w:rsidRPr="00D7107F">
              <w:rPr>
                <w:bCs/>
              </w:rPr>
              <w:t xml:space="preserve">Трансформации, использованные </w:t>
            </w:r>
            <w:r>
              <w:rPr>
                <w:bCs/>
              </w:rPr>
              <w:t xml:space="preserve">Ниной </w:t>
            </w:r>
            <w:proofErr w:type="spellStart"/>
            <w:r>
              <w:rPr>
                <w:bCs/>
              </w:rPr>
              <w:t>Демуровой</w:t>
            </w:r>
            <w:proofErr w:type="spellEnd"/>
            <w:r>
              <w:rPr>
                <w:bCs/>
              </w:rPr>
              <w:t xml:space="preserve"> при переводе</w:t>
            </w:r>
            <w:r w:rsidR="00AD6117">
              <w:t xml:space="preserve"> </w:t>
            </w:r>
            <w:r w:rsidR="00AD6117" w:rsidRPr="00AD6117">
              <w:rPr>
                <w:bCs/>
              </w:rPr>
              <w:t>и адекватность перевода</w:t>
            </w:r>
            <w:proofErr w:type="gramStart"/>
            <w:r w:rsidR="00AD6117">
              <w:rPr>
                <w:bCs/>
              </w:rPr>
              <w:t xml:space="preserve"> </w:t>
            </w:r>
            <w:r>
              <w:rPr>
                <w:bCs/>
              </w:rPr>
              <w:t>.</w:t>
            </w:r>
            <w:proofErr w:type="gramEnd"/>
            <w:r>
              <w:rPr>
                <w:bCs/>
              </w:rPr>
              <w:t xml:space="preserve">  </w:t>
            </w:r>
          </w:p>
        </w:tc>
        <w:tc>
          <w:tcPr>
            <w:tcW w:w="3827" w:type="dxa"/>
            <w:gridSpan w:val="2"/>
            <w:tcBorders>
              <w:top w:val="single" w:sz="8" w:space="0" w:color="000000"/>
              <w:left w:val="single" w:sz="8" w:space="0" w:color="000000"/>
              <w:bottom w:val="single" w:sz="8" w:space="0" w:color="000000"/>
            </w:tcBorders>
          </w:tcPr>
          <w:p w:rsidR="00DA7163" w:rsidRDefault="00DA7163" w:rsidP="00DA7163">
            <w:pPr>
              <w:spacing w:after="0"/>
            </w:pPr>
            <w:r w:rsidRPr="00354D92">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CD0F1E" w:rsidRDefault="000428E5" w:rsidP="00DA7163">
            <w:pPr>
              <w:spacing w:after="0"/>
            </w:pPr>
            <w:r>
              <w:t>Коллоквиум</w:t>
            </w:r>
          </w:p>
        </w:tc>
        <w:tc>
          <w:tcPr>
            <w:tcW w:w="709" w:type="dxa"/>
            <w:tcBorders>
              <w:top w:val="single" w:sz="8" w:space="0" w:color="000000"/>
              <w:left w:val="single" w:sz="8" w:space="0" w:color="000000"/>
              <w:bottom w:val="single" w:sz="8" w:space="0" w:color="000000"/>
            </w:tcBorders>
          </w:tcPr>
          <w:p w:rsidR="00DA7163" w:rsidRPr="00CD0F1E" w:rsidRDefault="00DA7163" w:rsidP="00DA7163">
            <w:pPr>
              <w:spacing w:after="0"/>
              <w:jc w:val="center"/>
            </w:pPr>
            <w:r>
              <w:t>2</w:t>
            </w:r>
          </w:p>
        </w:tc>
      </w:tr>
      <w:tr w:rsidR="00DA7163" w:rsidRPr="009269E6" w:rsidTr="00D7107F">
        <w:trPr>
          <w:trHeight w:val="1480"/>
        </w:trPr>
        <w:tc>
          <w:tcPr>
            <w:tcW w:w="1276" w:type="dxa"/>
            <w:tcBorders>
              <w:top w:val="single" w:sz="8" w:space="0" w:color="000000"/>
              <w:bottom w:val="single" w:sz="8" w:space="0" w:color="000000"/>
              <w:right w:val="single" w:sz="8" w:space="0" w:color="000000"/>
            </w:tcBorders>
          </w:tcPr>
          <w:p w:rsidR="00DA7163" w:rsidRPr="009269E6" w:rsidRDefault="00DA7163" w:rsidP="00DA7163">
            <w:pPr>
              <w:spacing w:after="0"/>
              <w:rPr>
                <w:bCs/>
              </w:rPr>
            </w:pPr>
            <w:r>
              <w:rPr>
                <w:bCs/>
              </w:rPr>
              <w:t>Тема 2.3</w:t>
            </w:r>
          </w:p>
        </w:tc>
        <w:tc>
          <w:tcPr>
            <w:tcW w:w="2410" w:type="dxa"/>
            <w:tcBorders>
              <w:top w:val="single" w:sz="8" w:space="0" w:color="000000"/>
              <w:left w:val="single" w:sz="8" w:space="0" w:color="000000"/>
              <w:bottom w:val="single" w:sz="8" w:space="0" w:color="000000"/>
              <w:right w:val="single" w:sz="8" w:space="0" w:color="000000"/>
            </w:tcBorders>
          </w:tcPr>
          <w:p w:rsidR="00DA7163" w:rsidRPr="009269E6" w:rsidRDefault="00DA7163" w:rsidP="00DA7163">
            <w:pPr>
              <w:spacing w:after="0"/>
            </w:pPr>
            <w:r w:rsidRPr="00D7107F">
              <w:rPr>
                <w:bCs/>
              </w:rPr>
              <w:t>Техника прозаического (драматического) перевода.</w:t>
            </w:r>
            <w:r>
              <w:rPr>
                <w:bCs/>
              </w:rPr>
              <w:t xml:space="preserve"> Специфика работы над текстом.</w:t>
            </w:r>
          </w:p>
        </w:tc>
        <w:tc>
          <w:tcPr>
            <w:tcW w:w="3827" w:type="dxa"/>
            <w:gridSpan w:val="2"/>
            <w:tcBorders>
              <w:top w:val="single" w:sz="8" w:space="0" w:color="000000"/>
              <w:left w:val="single" w:sz="8" w:space="0" w:color="000000"/>
              <w:bottom w:val="single" w:sz="8" w:space="0" w:color="000000"/>
            </w:tcBorders>
          </w:tcPr>
          <w:p w:rsidR="00DA7163" w:rsidRDefault="00DA7163" w:rsidP="00DA7163">
            <w:pPr>
              <w:spacing w:after="0"/>
            </w:pPr>
            <w:r w:rsidRPr="00354D92">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Default="00DA7163" w:rsidP="00DA7163">
            <w:pPr>
              <w:spacing w:after="0"/>
            </w:pPr>
            <w:r>
              <w:t xml:space="preserve">Коллоквиум, </w:t>
            </w:r>
          </w:p>
          <w:p w:rsidR="00DA7163" w:rsidRPr="009269E6" w:rsidRDefault="00DA7163" w:rsidP="00DA7163">
            <w:pPr>
              <w:spacing w:after="0"/>
            </w:pPr>
            <w:r w:rsidRPr="00DA7163">
              <w:t>творческая мастерская</w:t>
            </w:r>
          </w:p>
        </w:tc>
        <w:tc>
          <w:tcPr>
            <w:tcW w:w="709" w:type="dxa"/>
            <w:tcBorders>
              <w:top w:val="single" w:sz="8" w:space="0" w:color="000000"/>
              <w:left w:val="single" w:sz="8" w:space="0" w:color="000000"/>
              <w:bottom w:val="single" w:sz="8" w:space="0" w:color="000000"/>
            </w:tcBorders>
          </w:tcPr>
          <w:p w:rsidR="00DA7163" w:rsidRPr="009269E6" w:rsidRDefault="00F52BF1" w:rsidP="00DA7163">
            <w:pPr>
              <w:spacing w:after="0"/>
              <w:jc w:val="center"/>
            </w:pPr>
            <w:r>
              <w:t>10</w:t>
            </w:r>
          </w:p>
        </w:tc>
      </w:tr>
      <w:tr w:rsidR="00DA7163" w:rsidRPr="008448CC" w:rsidTr="00FB1C78">
        <w:trPr>
          <w:trHeight w:val="899"/>
        </w:trPr>
        <w:tc>
          <w:tcPr>
            <w:tcW w:w="1276" w:type="dxa"/>
            <w:tcBorders>
              <w:top w:val="single" w:sz="8" w:space="0" w:color="000000"/>
              <w:bottom w:val="single" w:sz="8" w:space="0" w:color="000000"/>
              <w:right w:val="single" w:sz="8" w:space="0" w:color="000000"/>
            </w:tcBorders>
          </w:tcPr>
          <w:p w:rsidR="00DA7163" w:rsidRPr="00E82E96" w:rsidRDefault="00DA7163" w:rsidP="00DA7163">
            <w:pPr>
              <w:spacing w:after="0"/>
              <w:rPr>
                <w:bCs/>
              </w:rPr>
            </w:pPr>
            <w:r>
              <w:rPr>
                <w:b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rsidR="00DA7163" w:rsidRPr="00212854" w:rsidRDefault="00DA7163" w:rsidP="00DA7163">
            <w:pPr>
              <w:spacing w:after="0"/>
              <w:rPr>
                <w:bCs/>
              </w:rPr>
            </w:pPr>
            <w:r w:rsidRPr="00D7107F">
              <w:rPr>
                <w:bCs/>
              </w:rPr>
              <w:t>Техника поэтического перевода. Специфика трансформаций при поэтическом переводе. Перевод лимериков, классической и современной поэзии</w:t>
            </w:r>
          </w:p>
        </w:tc>
        <w:tc>
          <w:tcPr>
            <w:tcW w:w="3827" w:type="dxa"/>
            <w:gridSpan w:val="2"/>
            <w:tcBorders>
              <w:top w:val="single" w:sz="8" w:space="0" w:color="000000"/>
              <w:left w:val="single" w:sz="8" w:space="0" w:color="000000"/>
              <w:bottom w:val="single" w:sz="8" w:space="0" w:color="000000"/>
            </w:tcBorders>
          </w:tcPr>
          <w:p w:rsidR="00DA7163" w:rsidRDefault="00DA7163" w:rsidP="00DA7163">
            <w:pPr>
              <w:spacing w:after="0"/>
            </w:pPr>
            <w:r w:rsidRPr="00354D92">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Default="00DA7163" w:rsidP="00DA7163">
            <w:pPr>
              <w:spacing w:after="0"/>
            </w:pPr>
            <w:r>
              <w:t xml:space="preserve">Коллоквиум, </w:t>
            </w:r>
          </w:p>
          <w:p w:rsidR="00DA7163" w:rsidRPr="00DF70DC" w:rsidRDefault="00DA7163" w:rsidP="00DA7163">
            <w:pPr>
              <w:spacing w:after="0"/>
            </w:pPr>
            <w:r w:rsidRPr="00DA7163">
              <w:t>творческая мастерская</w:t>
            </w:r>
          </w:p>
        </w:tc>
        <w:tc>
          <w:tcPr>
            <w:tcW w:w="709" w:type="dxa"/>
            <w:tcBorders>
              <w:top w:val="single" w:sz="8" w:space="0" w:color="000000"/>
              <w:left w:val="single" w:sz="8" w:space="0" w:color="000000"/>
              <w:bottom w:val="single" w:sz="8" w:space="0" w:color="000000"/>
            </w:tcBorders>
          </w:tcPr>
          <w:p w:rsidR="00DA7163" w:rsidRPr="00CD0F1E" w:rsidRDefault="00F52BF1" w:rsidP="00DA7163">
            <w:pPr>
              <w:spacing w:after="0"/>
              <w:jc w:val="center"/>
            </w:pPr>
            <w:r>
              <w:t>12</w:t>
            </w:r>
          </w:p>
        </w:tc>
      </w:tr>
    </w:tbl>
    <w:p w:rsidR="00351458" w:rsidRDefault="00351458" w:rsidP="00DA7163">
      <w:pPr>
        <w:spacing w:after="0"/>
        <w:rPr>
          <w:rFonts w:ascii="Times New Roman" w:hAnsi="Times New Roman" w:cs="Times New Roman"/>
          <w:sz w:val="24"/>
          <w:szCs w:val="24"/>
        </w:rPr>
      </w:pPr>
    </w:p>
    <w:p w:rsidR="002B17CD" w:rsidRPr="00977C21" w:rsidRDefault="002B17CD" w:rsidP="002B17CD">
      <w:pPr>
        <w:pStyle w:val="2"/>
        <w:numPr>
          <w:ilvl w:val="1"/>
          <w:numId w:val="22"/>
        </w:numPr>
      </w:pPr>
      <w:r w:rsidRPr="00977C21">
        <w:t>Применение электронного обучения, дистанционных образовательных технологий</w:t>
      </w:r>
    </w:p>
    <w:p w:rsidR="002B17CD" w:rsidRPr="00977C21" w:rsidRDefault="002B17CD" w:rsidP="002B17CD">
      <w:pPr>
        <w:ind w:firstLine="709"/>
        <w:jc w:val="both"/>
        <w:rPr>
          <w:sz w:val="24"/>
          <w:szCs w:val="24"/>
        </w:rPr>
      </w:pPr>
      <w:r w:rsidRPr="00977C21">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2B17CD" w:rsidRPr="00977C21" w:rsidRDefault="002B17CD" w:rsidP="002B17CD">
      <w:pPr>
        <w:ind w:firstLine="709"/>
        <w:jc w:val="both"/>
        <w:rPr>
          <w:sz w:val="24"/>
          <w:szCs w:val="24"/>
        </w:rPr>
      </w:pPr>
      <w:r w:rsidRPr="00977C21">
        <w:rPr>
          <w:sz w:val="24"/>
          <w:szCs w:val="24"/>
        </w:rPr>
        <w:t>В электронную образовательную среду перенесены отдельные виды учебной деятельности:</w:t>
      </w:r>
    </w:p>
    <w:p w:rsidR="002B17CD" w:rsidRPr="00977C21" w:rsidRDefault="002B17CD" w:rsidP="002B17CD">
      <w:pPr>
        <w:ind w:firstLine="709"/>
        <w:jc w:val="both"/>
        <w:rPr>
          <w:sz w:val="24"/>
          <w:szCs w:val="24"/>
        </w:rPr>
      </w:pPr>
    </w:p>
    <w:tbl>
      <w:tblPr>
        <w:tblStyle w:val="a6"/>
        <w:tblW w:w="0" w:type="auto"/>
        <w:tblLook w:val="04A0"/>
      </w:tblPr>
      <w:tblGrid>
        <w:gridCol w:w="2037"/>
        <w:gridCol w:w="4167"/>
        <w:gridCol w:w="968"/>
        <w:gridCol w:w="2682"/>
      </w:tblGrid>
      <w:tr w:rsidR="002B17CD" w:rsidRPr="00977C21" w:rsidTr="002B17CD">
        <w:trPr>
          <w:trHeight w:val="283"/>
        </w:trPr>
        <w:tc>
          <w:tcPr>
            <w:tcW w:w="2037" w:type="dxa"/>
            <w:shd w:val="clear" w:color="auto" w:fill="DEEAF6" w:themeFill="accent1" w:themeFillTint="33"/>
            <w:vAlign w:val="center"/>
          </w:tcPr>
          <w:p w:rsidR="002B17CD" w:rsidRPr="00977C21" w:rsidRDefault="002B17CD" w:rsidP="002B17CD">
            <w:pPr>
              <w:jc w:val="center"/>
              <w:rPr>
                <w:b/>
              </w:rPr>
            </w:pPr>
            <w:r w:rsidRPr="00977C21">
              <w:rPr>
                <w:b/>
              </w:rPr>
              <w:t>использование</w:t>
            </w:r>
          </w:p>
          <w:p w:rsidR="002B17CD" w:rsidRPr="00977C21" w:rsidRDefault="002B17CD" w:rsidP="002B17CD">
            <w:pPr>
              <w:jc w:val="center"/>
              <w:rPr>
                <w:b/>
              </w:rPr>
            </w:pPr>
            <w:r w:rsidRPr="00977C21">
              <w:rPr>
                <w:b/>
              </w:rPr>
              <w:t>ЭО и ДОТ</w:t>
            </w:r>
          </w:p>
        </w:tc>
        <w:tc>
          <w:tcPr>
            <w:tcW w:w="4167" w:type="dxa"/>
            <w:shd w:val="clear" w:color="auto" w:fill="DEEAF6" w:themeFill="accent1" w:themeFillTint="33"/>
            <w:vAlign w:val="center"/>
          </w:tcPr>
          <w:p w:rsidR="002B17CD" w:rsidRPr="00977C21" w:rsidRDefault="002B17CD" w:rsidP="002B17CD">
            <w:pPr>
              <w:jc w:val="center"/>
              <w:rPr>
                <w:b/>
              </w:rPr>
            </w:pPr>
            <w:r w:rsidRPr="00977C21">
              <w:rPr>
                <w:b/>
              </w:rPr>
              <w:t>использование ЭО и ДОТ</w:t>
            </w:r>
          </w:p>
        </w:tc>
        <w:tc>
          <w:tcPr>
            <w:tcW w:w="968" w:type="dxa"/>
            <w:shd w:val="clear" w:color="auto" w:fill="DEEAF6" w:themeFill="accent1" w:themeFillTint="33"/>
            <w:vAlign w:val="center"/>
          </w:tcPr>
          <w:p w:rsidR="002B17CD" w:rsidRPr="00977C21" w:rsidRDefault="002B17CD" w:rsidP="002B17CD">
            <w:pPr>
              <w:jc w:val="center"/>
              <w:rPr>
                <w:b/>
              </w:rPr>
            </w:pPr>
            <w:r w:rsidRPr="00977C21">
              <w:rPr>
                <w:b/>
              </w:rPr>
              <w:t>объем, час</w:t>
            </w:r>
          </w:p>
        </w:tc>
        <w:tc>
          <w:tcPr>
            <w:tcW w:w="2682" w:type="dxa"/>
            <w:shd w:val="clear" w:color="auto" w:fill="DEEAF6" w:themeFill="accent1" w:themeFillTint="33"/>
            <w:vAlign w:val="center"/>
          </w:tcPr>
          <w:p w:rsidR="002B17CD" w:rsidRPr="00977C21" w:rsidRDefault="002B17CD" w:rsidP="002B17CD">
            <w:pPr>
              <w:jc w:val="center"/>
              <w:rPr>
                <w:b/>
              </w:rPr>
            </w:pPr>
            <w:r w:rsidRPr="00977C21">
              <w:rPr>
                <w:b/>
              </w:rPr>
              <w:t>включение в учебный процесс</w:t>
            </w:r>
          </w:p>
        </w:tc>
      </w:tr>
      <w:tr w:rsidR="002B17CD" w:rsidRPr="00977C21" w:rsidTr="002B17CD">
        <w:trPr>
          <w:trHeight w:val="200"/>
        </w:trPr>
        <w:tc>
          <w:tcPr>
            <w:tcW w:w="2037" w:type="dxa"/>
            <w:vMerge w:val="restart"/>
          </w:tcPr>
          <w:p w:rsidR="002B17CD" w:rsidRPr="00977C21" w:rsidRDefault="002B17CD" w:rsidP="002B17CD">
            <w:r w:rsidRPr="00977C21">
              <w:t>смешанное обучение</w:t>
            </w:r>
          </w:p>
        </w:tc>
        <w:tc>
          <w:tcPr>
            <w:tcW w:w="4167" w:type="dxa"/>
          </w:tcPr>
          <w:p w:rsidR="002B17CD" w:rsidRPr="00977C21" w:rsidRDefault="002B17CD" w:rsidP="002B17CD">
            <w:r w:rsidRPr="00977C21">
              <w:t>лекции</w:t>
            </w:r>
          </w:p>
        </w:tc>
        <w:tc>
          <w:tcPr>
            <w:tcW w:w="968" w:type="dxa"/>
          </w:tcPr>
          <w:p w:rsidR="002B17CD" w:rsidRPr="00977C21" w:rsidRDefault="002B17CD" w:rsidP="002B17CD">
            <w:pPr>
              <w:jc w:val="center"/>
            </w:pPr>
          </w:p>
        </w:tc>
        <w:tc>
          <w:tcPr>
            <w:tcW w:w="2682" w:type="dxa"/>
            <w:vMerge w:val="restart"/>
          </w:tcPr>
          <w:p w:rsidR="002B17CD" w:rsidRPr="00977C21" w:rsidRDefault="002B17CD" w:rsidP="002B17CD">
            <w:r w:rsidRPr="00977C21">
              <w:t xml:space="preserve">организация самостоятельной работы </w:t>
            </w:r>
            <w:proofErr w:type="gramStart"/>
            <w:r w:rsidRPr="00977C21">
              <w:t>обучающихся</w:t>
            </w:r>
            <w:proofErr w:type="gramEnd"/>
          </w:p>
        </w:tc>
      </w:tr>
      <w:tr w:rsidR="002B17CD" w:rsidRPr="00977C21" w:rsidTr="002B17CD">
        <w:trPr>
          <w:trHeight w:val="332"/>
        </w:trPr>
        <w:tc>
          <w:tcPr>
            <w:tcW w:w="2037" w:type="dxa"/>
            <w:vMerge/>
          </w:tcPr>
          <w:p w:rsidR="002B17CD" w:rsidRPr="00977C21" w:rsidRDefault="002B17CD" w:rsidP="002B17CD"/>
        </w:tc>
        <w:tc>
          <w:tcPr>
            <w:tcW w:w="4167" w:type="dxa"/>
            <w:vMerge w:val="restart"/>
          </w:tcPr>
          <w:p w:rsidR="002B17CD" w:rsidRPr="00977C21" w:rsidRDefault="002B17CD" w:rsidP="002B17CD">
            <w:r w:rsidRPr="00977C21">
              <w:t>практические занятия</w:t>
            </w:r>
          </w:p>
        </w:tc>
        <w:tc>
          <w:tcPr>
            <w:tcW w:w="968" w:type="dxa"/>
            <w:vMerge w:val="restart"/>
          </w:tcPr>
          <w:p w:rsidR="002B17CD" w:rsidRPr="00977C21" w:rsidRDefault="002B17CD" w:rsidP="002B17CD">
            <w:pPr>
              <w:jc w:val="center"/>
            </w:pPr>
            <w:r w:rsidRPr="00977C21">
              <w:t>5</w:t>
            </w:r>
          </w:p>
        </w:tc>
        <w:tc>
          <w:tcPr>
            <w:tcW w:w="2682" w:type="dxa"/>
            <w:vMerge/>
          </w:tcPr>
          <w:p w:rsidR="002B17CD" w:rsidRPr="00977C21" w:rsidRDefault="002B17CD" w:rsidP="002B17CD"/>
        </w:tc>
      </w:tr>
      <w:tr w:rsidR="002B17CD" w:rsidRPr="00977C21" w:rsidTr="002B17CD">
        <w:trPr>
          <w:trHeight w:val="281"/>
        </w:trPr>
        <w:tc>
          <w:tcPr>
            <w:tcW w:w="2037" w:type="dxa"/>
            <w:vMerge/>
            <w:tcBorders>
              <w:bottom w:val="single" w:sz="4" w:space="0" w:color="auto"/>
            </w:tcBorders>
          </w:tcPr>
          <w:p w:rsidR="002B17CD" w:rsidRPr="00977C21" w:rsidRDefault="002B17CD" w:rsidP="002B17CD"/>
        </w:tc>
        <w:tc>
          <w:tcPr>
            <w:tcW w:w="4167" w:type="dxa"/>
            <w:vMerge/>
            <w:tcBorders>
              <w:bottom w:val="single" w:sz="4" w:space="0" w:color="auto"/>
            </w:tcBorders>
          </w:tcPr>
          <w:p w:rsidR="002B17CD" w:rsidRPr="00977C21" w:rsidRDefault="002B17CD" w:rsidP="002B17CD"/>
        </w:tc>
        <w:tc>
          <w:tcPr>
            <w:tcW w:w="968" w:type="dxa"/>
            <w:vMerge/>
            <w:tcBorders>
              <w:bottom w:val="single" w:sz="4" w:space="0" w:color="auto"/>
            </w:tcBorders>
          </w:tcPr>
          <w:p w:rsidR="002B17CD" w:rsidRPr="00977C21" w:rsidRDefault="002B17CD" w:rsidP="002B17CD">
            <w:pPr>
              <w:jc w:val="center"/>
            </w:pPr>
          </w:p>
        </w:tc>
        <w:tc>
          <w:tcPr>
            <w:tcW w:w="2682" w:type="dxa"/>
            <w:tcBorders>
              <w:bottom w:val="single" w:sz="4" w:space="0" w:color="auto"/>
            </w:tcBorders>
          </w:tcPr>
          <w:p w:rsidR="002B17CD" w:rsidRPr="00977C21" w:rsidRDefault="002B17CD" w:rsidP="002B17CD">
            <w:r w:rsidRPr="00977C21">
              <w:t>в соответствии с расписанием</w:t>
            </w:r>
          </w:p>
        </w:tc>
      </w:tr>
    </w:tbl>
    <w:p w:rsidR="002B17CD" w:rsidRPr="00977C21" w:rsidRDefault="002B17CD" w:rsidP="002B17CD"/>
    <w:p w:rsidR="002B17CD" w:rsidRPr="00977C21" w:rsidRDefault="002B17CD" w:rsidP="002B17CD">
      <w:pPr>
        <w:rPr>
          <w:rFonts w:ascii="Tahoma" w:eastAsia="Times New Roman" w:hAnsi="Tahoma" w:cs="Tahoma"/>
          <w:color w:val="000000"/>
          <w:sz w:val="16"/>
          <w:szCs w:val="16"/>
        </w:rPr>
      </w:pPr>
    </w:p>
    <w:p w:rsidR="002B17CD" w:rsidRPr="00977C21" w:rsidRDefault="002B17CD" w:rsidP="002B17CD">
      <w:pPr>
        <w:rPr>
          <w:rFonts w:ascii="Tahoma" w:eastAsia="Times New Roman" w:hAnsi="Tahoma" w:cs="Tahoma"/>
          <w:color w:val="000000"/>
          <w:sz w:val="16"/>
          <w:szCs w:val="16"/>
        </w:rPr>
      </w:pPr>
    </w:p>
    <w:p w:rsidR="006A4236" w:rsidRDefault="006A4236" w:rsidP="00DA7163">
      <w:pPr>
        <w:spacing w:after="0"/>
        <w:rPr>
          <w:rFonts w:ascii="Times New Roman" w:hAnsi="Times New Roman" w:cs="Times New Roman"/>
          <w:sz w:val="24"/>
          <w:szCs w:val="24"/>
        </w:rPr>
      </w:pPr>
    </w:p>
    <w:p w:rsidR="009330B9" w:rsidRPr="003C57C1" w:rsidRDefault="00077BFB" w:rsidP="00077BFB">
      <w:pPr>
        <w:pStyle w:val="1"/>
        <w:numPr>
          <w:ilvl w:val="0"/>
          <w:numId w:val="0"/>
        </w:numPr>
        <w:ind w:left="709"/>
        <w:rPr>
          <w:rFonts w:eastAsiaTheme="minorEastAsia"/>
          <w:szCs w:val="24"/>
        </w:rPr>
      </w:pPr>
      <w:r>
        <w:rPr>
          <w:rFonts w:eastAsiaTheme="minorHAnsi"/>
          <w:noProof/>
          <w:szCs w:val="24"/>
          <w:lang w:eastAsia="en-US"/>
        </w:rPr>
        <w:lastRenderedPageBreak/>
        <w:t xml:space="preserve">4. </w:t>
      </w:r>
      <w:r w:rsidR="009330B9" w:rsidRPr="003C57C1">
        <w:rPr>
          <w:rFonts w:eastAsiaTheme="minorHAnsi"/>
          <w:noProof/>
          <w:szCs w:val="24"/>
          <w:lang w:eastAsia="en-US"/>
        </w:rPr>
        <w:t xml:space="preserve">РЕЗУЛЬТАТЫ ОБУЧЕНИЯ </w:t>
      </w:r>
      <w:r w:rsidR="009330B9" w:rsidRPr="002E439B">
        <w:rPr>
          <w:rFonts w:eastAsiaTheme="minorHAnsi"/>
          <w:noProof/>
          <w:szCs w:val="24"/>
          <w:lang w:eastAsia="en-US"/>
        </w:rPr>
        <w:t>ПО ДИСЦИПЛИНЕ</w:t>
      </w:r>
      <w:r w:rsidR="009330B9" w:rsidRPr="003C57C1">
        <w:rPr>
          <w:rFonts w:eastAsiaTheme="minorHAnsi"/>
          <w:noProof/>
          <w:szCs w:val="24"/>
          <w:lang w:eastAsia="en-US"/>
        </w:rPr>
        <w:t xml:space="preserve">, </w:t>
      </w:r>
      <w:r w:rsidR="009330B9" w:rsidRPr="003C57C1">
        <w:rPr>
          <w:color w:val="000000"/>
          <w:szCs w:val="24"/>
        </w:rPr>
        <w:t xml:space="preserve">КРИТЕРИИ </w:t>
      </w:r>
      <w:r w:rsidR="009330B9">
        <w:rPr>
          <w:szCs w:val="24"/>
        </w:rPr>
        <w:t xml:space="preserve">ОЦЕНКИ УРОВНЯ </w:t>
      </w:r>
      <w:r w:rsidR="009330B9" w:rsidRPr="003C57C1">
        <w:rPr>
          <w:szCs w:val="24"/>
        </w:rPr>
        <w:t xml:space="preserve">СФОРМИРОВАННОСТИ КОМПЕТЕНЦИЙ, </w:t>
      </w:r>
      <w:r w:rsidR="009330B9" w:rsidRPr="003C57C1">
        <w:rPr>
          <w:rFonts w:eastAsiaTheme="minorHAnsi"/>
          <w:noProof/>
          <w:szCs w:val="24"/>
          <w:lang w:eastAsia="en-US"/>
        </w:rPr>
        <w:t>СИСТЕМА И ШКАЛА ОЦЕНИВАНИЯ</w:t>
      </w:r>
    </w:p>
    <w:p w:rsidR="009330B9" w:rsidRPr="005D2E1B" w:rsidRDefault="00077BFB" w:rsidP="00077BFB">
      <w:pPr>
        <w:pStyle w:val="2"/>
        <w:numPr>
          <w:ilvl w:val="0"/>
          <w:numId w:val="0"/>
        </w:numPr>
        <w:ind w:left="709"/>
      </w:pPr>
      <w:r>
        <w:t xml:space="preserve">4.1. </w:t>
      </w:r>
      <w:r w:rsidR="009330B9" w:rsidRPr="005D2E1B">
        <w:t xml:space="preserve">Соотнесение планируемых результатов обучения с уровнями </w:t>
      </w:r>
      <w:proofErr w:type="spellStart"/>
      <w:r w:rsidR="009330B9" w:rsidRPr="005D2E1B">
        <w:rPr>
          <w:color w:val="000000"/>
        </w:rPr>
        <w:t>сформированности</w:t>
      </w:r>
      <w:proofErr w:type="spellEnd"/>
      <w:r w:rsidR="009330B9" w:rsidRPr="005D2E1B">
        <w:rPr>
          <w:color w:val="000000"/>
        </w:rPr>
        <w:t xml:space="preserve"> компетенции</w:t>
      </w:r>
      <w:r w:rsidR="009330B9" w:rsidRPr="00864324">
        <w:rPr>
          <w:color w:val="000000"/>
        </w:rPr>
        <w:t>(</w:t>
      </w:r>
      <w:proofErr w:type="spellStart"/>
      <w:r w:rsidR="009330B9" w:rsidRPr="00864324">
        <w:rPr>
          <w:color w:val="000000"/>
        </w:rPr>
        <w:t>й</w:t>
      </w:r>
      <w:proofErr w:type="spellEnd"/>
      <w:r w:rsidR="009330B9" w:rsidRPr="00864324">
        <w:rPr>
          <w:color w:val="000000"/>
        </w:rPr>
        <w:t>).</w:t>
      </w:r>
    </w:p>
    <w:tbl>
      <w:tblPr>
        <w:tblStyle w:val="11"/>
        <w:tblW w:w="15735" w:type="dxa"/>
        <w:tblInd w:w="-459" w:type="dxa"/>
        <w:tblLook w:val="04A0"/>
      </w:tblPr>
      <w:tblGrid>
        <w:gridCol w:w="2132"/>
        <w:gridCol w:w="1837"/>
        <w:gridCol w:w="2306"/>
        <w:gridCol w:w="3153"/>
        <w:gridCol w:w="3153"/>
        <w:gridCol w:w="3154"/>
      </w:tblGrid>
      <w:tr w:rsidR="009330B9" w:rsidRPr="0004716C" w:rsidTr="00090E86">
        <w:trPr>
          <w:trHeight w:val="369"/>
        </w:trPr>
        <w:tc>
          <w:tcPr>
            <w:tcW w:w="2132" w:type="dxa"/>
            <w:vMerge w:val="restart"/>
            <w:shd w:val="clear" w:color="auto" w:fill="DEEAF6" w:themeFill="accent1" w:themeFillTint="33"/>
          </w:tcPr>
          <w:p w:rsidR="009330B9" w:rsidRPr="0004716C" w:rsidRDefault="009330B9" w:rsidP="00090E86">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w:t>
            </w:r>
            <w:proofErr w:type="spellStart"/>
            <w:r>
              <w:rPr>
                <w:b/>
                <w:sz w:val="21"/>
                <w:szCs w:val="21"/>
              </w:rPr>
              <w:t>й</w:t>
            </w:r>
            <w:proofErr w:type="spellEnd"/>
            <w:r>
              <w:rPr>
                <w:b/>
                <w:sz w:val="21"/>
                <w:szCs w:val="21"/>
              </w:rPr>
              <w:t>)</w:t>
            </w:r>
          </w:p>
        </w:tc>
        <w:tc>
          <w:tcPr>
            <w:tcW w:w="1837" w:type="dxa"/>
            <w:vMerge w:val="restart"/>
            <w:shd w:val="clear" w:color="auto" w:fill="DEEAF6" w:themeFill="accent1" w:themeFillTint="33"/>
          </w:tcPr>
          <w:p w:rsidR="009330B9" w:rsidRPr="0004716C" w:rsidRDefault="009330B9" w:rsidP="00090E86">
            <w:pPr>
              <w:jc w:val="center"/>
              <w:rPr>
                <w:b/>
                <w:bCs/>
                <w:iCs/>
                <w:sz w:val="21"/>
                <w:szCs w:val="21"/>
              </w:rPr>
            </w:pPr>
            <w:r w:rsidRPr="0004716C">
              <w:rPr>
                <w:b/>
                <w:bCs/>
                <w:iCs/>
                <w:sz w:val="21"/>
                <w:szCs w:val="21"/>
              </w:rPr>
              <w:t>Итоговое количество баллов</w:t>
            </w:r>
          </w:p>
          <w:p w:rsidR="009330B9" w:rsidRPr="0004716C" w:rsidRDefault="009330B9" w:rsidP="00090E86">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330B9" w:rsidRPr="0004716C" w:rsidRDefault="009330B9" w:rsidP="00090E86">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EEAF6" w:themeFill="accent1" w:themeFillTint="33"/>
          </w:tcPr>
          <w:p w:rsidR="009330B9" w:rsidRPr="0004716C" w:rsidRDefault="009330B9" w:rsidP="00090E86">
            <w:pPr>
              <w:jc w:val="center"/>
              <w:rPr>
                <w:b/>
                <w:bCs/>
                <w:iCs/>
                <w:sz w:val="21"/>
                <w:szCs w:val="21"/>
              </w:rPr>
            </w:pPr>
            <w:r w:rsidRPr="0004716C">
              <w:rPr>
                <w:b/>
                <w:bCs/>
                <w:iCs/>
                <w:sz w:val="21"/>
                <w:szCs w:val="21"/>
              </w:rPr>
              <w:t>Оценка в пятибалльной системе</w:t>
            </w:r>
          </w:p>
          <w:p w:rsidR="009330B9" w:rsidRPr="0004716C" w:rsidRDefault="009330B9" w:rsidP="00090E86">
            <w:pPr>
              <w:jc w:val="center"/>
              <w:rPr>
                <w:b/>
                <w:bCs/>
                <w:iCs/>
                <w:sz w:val="21"/>
                <w:szCs w:val="21"/>
              </w:rPr>
            </w:pPr>
            <w:r w:rsidRPr="0004716C">
              <w:rPr>
                <w:b/>
                <w:iCs/>
                <w:sz w:val="21"/>
                <w:szCs w:val="21"/>
              </w:rPr>
              <w:t>по результатам текущей и промежуточной аттестации</w:t>
            </w:r>
          </w:p>
          <w:p w:rsidR="009330B9" w:rsidRPr="0004716C" w:rsidRDefault="009330B9" w:rsidP="00090E86">
            <w:pPr>
              <w:rPr>
                <w:sz w:val="21"/>
                <w:szCs w:val="21"/>
              </w:rPr>
            </w:pPr>
          </w:p>
        </w:tc>
        <w:tc>
          <w:tcPr>
            <w:tcW w:w="9460" w:type="dxa"/>
            <w:gridSpan w:val="3"/>
            <w:shd w:val="clear" w:color="auto" w:fill="DEEAF6" w:themeFill="accent1" w:themeFillTint="33"/>
            <w:vAlign w:val="center"/>
          </w:tcPr>
          <w:p w:rsidR="009330B9" w:rsidRPr="009C78FC" w:rsidRDefault="009330B9" w:rsidP="00090E86">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9330B9" w:rsidRPr="0004716C" w:rsidTr="00090E86">
        <w:trPr>
          <w:trHeight w:val="368"/>
        </w:trPr>
        <w:tc>
          <w:tcPr>
            <w:tcW w:w="2132" w:type="dxa"/>
            <w:vMerge/>
            <w:shd w:val="clear" w:color="auto" w:fill="DEEAF6" w:themeFill="accent1" w:themeFillTint="33"/>
          </w:tcPr>
          <w:p w:rsidR="009330B9" w:rsidRPr="0004716C" w:rsidRDefault="009330B9" w:rsidP="00090E86">
            <w:pPr>
              <w:jc w:val="center"/>
              <w:rPr>
                <w:b/>
                <w:sz w:val="21"/>
                <w:szCs w:val="21"/>
              </w:rPr>
            </w:pPr>
          </w:p>
        </w:tc>
        <w:tc>
          <w:tcPr>
            <w:tcW w:w="1837" w:type="dxa"/>
            <w:vMerge/>
            <w:shd w:val="clear" w:color="auto" w:fill="DEEAF6" w:themeFill="accent1" w:themeFillTint="33"/>
          </w:tcPr>
          <w:p w:rsidR="009330B9" w:rsidRPr="0004716C" w:rsidRDefault="009330B9" w:rsidP="00090E86">
            <w:pPr>
              <w:jc w:val="center"/>
              <w:rPr>
                <w:b/>
                <w:bCs/>
                <w:iCs/>
                <w:sz w:val="21"/>
                <w:szCs w:val="21"/>
              </w:rPr>
            </w:pPr>
          </w:p>
        </w:tc>
        <w:tc>
          <w:tcPr>
            <w:tcW w:w="2306" w:type="dxa"/>
            <w:vMerge/>
            <w:shd w:val="clear" w:color="auto" w:fill="DEEAF6" w:themeFill="accent1" w:themeFillTint="33"/>
          </w:tcPr>
          <w:p w:rsidR="009330B9" w:rsidRPr="0004716C" w:rsidRDefault="009330B9" w:rsidP="00090E86">
            <w:pPr>
              <w:jc w:val="center"/>
              <w:rPr>
                <w:b/>
                <w:bCs/>
                <w:iCs/>
                <w:sz w:val="21"/>
                <w:szCs w:val="21"/>
              </w:rPr>
            </w:pPr>
          </w:p>
        </w:tc>
        <w:tc>
          <w:tcPr>
            <w:tcW w:w="3153" w:type="dxa"/>
            <w:shd w:val="clear" w:color="auto" w:fill="DEEAF6" w:themeFill="accent1" w:themeFillTint="33"/>
            <w:vAlign w:val="center"/>
          </w:tcPr>
          <w:p w:rsidR="009330B9" w:rsidRPr="0004716C" w:rsidRDefault="009330B9" w:rsidP="00090E86">
            <w:pPr>
              <w:jc w:val="center"/>
              <w:rPr>
                <w:b/>
                <w:sz w:val="20"/>
                <w:szCs w:val="20"/>
              </w:rPr>
            </w:pPr>
            <w:r w:rsidRPr="0004716C">
              <w:rPr>
                <w:b/>
                <w:sz w:val="20"/>
                <w:szCs w:val="20"/>
              </w:rPr>
              <w:t xml:space="preserve">универсальной(-ых) </w:t>
            </w:r>
          </w:p>
          <w:p w:rsidR="009330B9" w:rsidRPr="008549CC" w:rsidRDefault="009330B9" w:rsidP="00090E86">
            <w:pPr>
              <w:jc w:val="center"/>
              <w:rPr>
                <w:b/>
                <w:sz w:val="20"/>
                <w:szCs w:val="20"/>
              </w:rPr>
            </w:pPr>
            <w:r w:rsidRPr="0004716C">
              <w:rPr>
                <w:b/>
                <w:sz w:val="20"/>
                <w:szCs w:val="20"/>
              </w:rPr>
              <w:t>компетенции(-й)</w:t>
            </w:r>
          </w:p>
        </w:tc>
        <w:tc>
          <w:tcPr>
            <w:tcW w:w="3153" w:type="dxa"/>
            <w:shd w:val="clear" w:color="auto" w:fill="DEEAF6" w:themeFill="accent1" w:themeFillTint="33"/>
            <w:vAlign w:val="center"/>
          </w:tcPr>
          <w:p w:rsidR="009330B9" w:rsidRPr="008549CC" w:rsidRDefault="009330B9" w:rsidP="00090E86">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4" w:type="dxa"/>
            <w:shd w:val="clear" w:color="auto" w:fill="DEEAF6" w:themeFill="accent1" w:themeFillTint="33"/>
            <w:vAlign w:val="center"/>
          </w:tcPr>
          <w:p w:rsidR="009330B9" w:rsidRPr="0004716C" w:rsidRDefault="009330B9" w:rsidP="00090E86">
            <w:pPr>
              <w:jc w:val="center"/>
              <w:rPr>
                <w:b/>
                <w:sz w:val="20"/>
                <w:szCs w:val="20"/>
              </w:rPr>
            </w:pPr>
            <w:r w:rsidRPr="0004716C">
              <w:rPr>
                <w:b/>
                <w:sz w:val="20"/>
                <w:szCs w:val="20"/>
              </w:rPr>
              <w:t>профессиональной(-ых)</w:t>
            </w:r>
          </w:p>
          <w:p w:rsidR="009330B9" w:rsidRPr="008549CC" w:rsidRDefault="009330B9" w:rsidP="00090E86">
            <w:pPr>
              <w:jc w:val="center"/>
              <w:rPr>
                <w:b/>
                <w:sz w:val="20"/>
                <w:szCs w:val="20"/>
              </w:rPr>
            </w:pPr>
            <w:r w:rsidRPr="0004716C">
              <w:rPr>
                <w:b/>
                <w:sz w:val="20"/>
                <w:szCs w:val="20"/>
              </w:rPr>
              <w:t>компетенции(-й)</w:t>
            </w:r>
          </w:p>
        </w:tc>
      </w:tr>
      <w:tr w:rsidR="00077BFB" w:rsidRPr="0004716C" w:rsidTr="00090E86">
        <w:trPr>
          <w:trHeight w:val="283"/>
          <w:tblHeader/>
        </w:trPr>
        <w:tc>
          <w:tcPr>
            <w:tcW w:w="2132" w:type="dxa"/>
            <w:vMerge/>
            <w:shd w:val="clear" w:color="auto" w:fill="DEEAF6" w:themeFill="accent1" w:themeFillTint="33"/>
          </w:tcPr>
          <w:p w:rsidR="00077BFB" w:rsidRPr="0004716C" w:rsidRDefault="00077BFB" w:rsidP="00077BFB">
            <w:pPr>
              <w:jc w:val="center"/>
              <w:rPr>
                <w:b/>
              </w:rPr>
            </w:pPr>
          </w:p>
        </w:tc>
        <w:tc>
          <w:tcPr>
            <w:tcW w:w="1837" w:type="dxa"/>
            <w:vMerge/>
            <w:shd w:val="clear" w:color="auto" w:fill="DEEAF6" w:themeFill="accent1" w:themeFillTint="33"/>
          </w:tcPr>
          <w:p w:rsidR="00077BFB" w:rsidRPr="0004716C" w:rsidRDefault="00077BFB" w:rsidP="00077BFB">
            <w:pPr>
              <w:jc w:val="center"/>
              <w:rPr>
                <w:b/>
                <w:bCs/>
                <w:iCs/>
              </w:rPr>
            </w:pPr>
          </w:p>
        </w:tc>
        <w:tc>
          <w:tcPr>
            <w:tcW w:w="2306" w:type="dxa"/>
            <w:vMerge/>
            <w:shd w:val="clear" w:color="auto" w:fill="DEEAF6" w:themeFill="accent1" w:themeFillTint="33"/>
          </w:tcPr>
          <w:p w:rsidR="00077BFB" w:rsidRPr="0004716C" w:rsidRDefault="00077BFB" w:rsidP="00077BFB">
            <w:pPr>
              <w:jc w:val="center"/>
              <w:rPr>
                <w:b/>
                <w:bCs/>
                <w:iCs/>
              </w:rPr>
            </w:pPr>
          </w:p>
        </w:tc>
        <w:tc>
          <w:tcPr>
            <w:tcW w:w="3153" w:type="dxa"/>
            <w:shd w:val="clear" w:color="auto" w:fill="DEEAF6" w:themeFill="accent1" w:themeFillTint="33"/>
          </w:tcPr>
          <w:p w:rsidR="00077BFB" w:rsidRPr="0004716C" w:rsidRDefault="00077BFB" w:rsidP="00077BFB">
            <w:pPr>
              <w:rPr>
                <w:b/>
                <w:sz w:val="20"/>
                <w:szCs w:val="20"/>
              </w:rPr>
            </w:pPr>
          </w:p>
        </w:tc>
        <w:tc>
          <w:tcPr>
            <w:tcW w:w="3153" w:type="dxa"/>
            <w:shd w:val="clear" w:color="auto" w:fill="DEEAF6" w:themeFill="accent1" w:themeFillTint="33"/>
          </w:tcPr>
          <w:p w:rsidR="00077BFB" w:rsidRPr="002E439B" w:rsidRDefault="00077BFB" w:rsidP="00077BFB">
            <w:pPr>
              <w:rPr>
                <w:b/>
                <w:sz w:val="20"/>
                <w:szCs w:val="20"/>
              </w:rPr>
            </w:pPr>
          </w:p>
        </w:tc>
        <w:tc>
          <w:tcPr>
            <w:tcW w:w="3154" w:type="dxa"/>
          </w:tcPr>
          <w:p w:rsidR="00077BFB" w:rsidRDefault="00077BFB" w:rsidP="00077BFB">
            <w:pPr>
              <w:rPr>
                <w:rFonts w:ascii="Times New Roman" w:hAnsi="Times New Roman" w:cs="Times New Roman"/>
                <w:sz w:val="24"/>
                <w:szCs w:val="24"/>
              </w:rPr>
            </w:pPr>
            <w:r w:rsidRPr="003B4466">
              <w:rPr>
                <w:rFonts w:ascii="Times New Roman" w:hAnsi="Times New Roman" w:cs="Times New Roman"/>
                <w:sz w:val="24"/>
                <w:szCs w:val="24"/>
              </w:rPr>
              <w:t>ПК-2;</w:t>
            </w:r>
            <w:r w:rsidRPr="003B4466">
              <w:rPr>
                <w:rFonts w:ascii="Times New Roman" w:hAnsi="Times New Roman" w:cs="Times New Roman"/>
                <w:sz w:val="24"/>
                <w:szCs w:val="24"/>
              </w:rPr>
              <w:tab/>
            </w:r>
          </w:p>
          <w:p w:rsidR="00077BFB" w:rsidRDefault="00077BFB" w:rsidP="00077BFB">
            <w:pPr>
              <w:rPr>
                <w:rFonts w:ascii="Times New Roman" w:hAnsi="Times New Roman" w:cs="Times New Roman"/>
                <w:sz w:val="24"/>
                <w:szCs w:val="24"/>
              </w:rPr>
            </w:pPr>
            <w:r w:rsidRPr="003B4466">
              <w:rPr>
                <w:rFonts w:ascii="Times New Roman" w:hAnsi="Times New Roman" w:cs="Times New Roman"/>
                <w:sz w:val="24"/>
                <w:szCs w:val="24"/>
              </w:rPr>
              <w:t>ИД-ПК-2.2</w:t>
            </w:r>
            <w:r w:rsidRPr="003B4466">
              <w:rPr>
                <w:rFonts w:ascii="Times New Roman" w:hAnsi="Times New Roman" w:cs="Times New Roman"/>
                <w:sz w:val="24"/>
                <w:szCs w:val="24"/>
              </w:rPr>
              <w:tab/>
            </w:r>
          </w:p>
          <w:p w:rsidR="00077BFB" w:rsidRDefault="00077BFB" w:rsidP="00077BFB">
            <w:pPr>
              <w:rPr>
                <w:rFonts w:ascii="Times New Roman" w:hAnsi="Times New Roman" w:cs="Times New Roman"/>
                <w:sz w:val="24"/>
                <w:szCs w:val="24"/>
              </w:rPr>
            </w:pPr>
            <w:r w:rsidRPr="003B4466">
              <w:rPr>
                <w:rFonts w:ascii="Times New Roman" w:hAnsi="Times New Roman" w:cs="Times New Roman"/>
                <w:sz w:val="24"/>
                <w:szCs w:val="24"/>
              </w:rPr>
              <w:t>ПК-5</w:t>
            </w:r>
          </w:p>
          <w:p w:rsidR="00077BFB" w:rsidRPr="003B4466" w:rsidRDefault="00077BFB" w:rsidP="00077BFB">
            <w:pPr>
              <w:rPr>
                <w:rFonts w:ascii="Times New Roman" w:hAnsi="Times New Roman" w:cs="Times New Roman"/>
                <w:sz w:val="24"/>
                <w:szCs w:val="24"/>
              </w:rPr>
            </w:pPr>
            <w:r w:rsidRPr="003B4466">
              <w:rPr>
                <w:rFonts w:ascii="Times New Roman" w:hAnsi="Times New Roman" w:cs="Times New Roman"/>
                <w:sz w:val="24"/>
                <w:szCs w:val="24"/>
              </w:rPr>
              <w:t>ИД-ПК-5.2</w:t>
            </w:r>
            <w:r w:rsidRPr="003B4466">
              <w:rPr>
                <w:rFonts w:ascii="Times New Roman" w:hAnsi="Times New Roman" w:cs="Times New Roman"/>
                <w:sz w:val="24"/>
                <w:szCs w:val="24"/>
              </w:rPr>
              <w:tab/>
            </w:r>
          </w:p>
          <w:p w:rsidR="00077BFB" w:rsidRPr="005C7661" w:rsidRDefault="00077BFB" w:rsidP="00077BFB">
            <w:pPr>
              <w:widowControl w:val="0"/>
              <w:tabs>
                <w:tab w:val="left" w:pos="1701"/>
              </w:tabs>
              <w:autoSpaceDE w:val="0"/>
              <w:autoSpaceDN w:val="0"/>
              <w:adjustRightInd w:val="0"/>
              <w:ind w:left="-81" w:right="-136"/>
              <w:rPr>
                <w:rFonts w:cs="Arial"/>
                <w:sz w:val="18"/>
                <w:szCs w:val="18"/>
              </w:rPr>
            </w:pPr>
          </w:p>
        </w:tc>
      </w:tr>
      <w:tr w:rsidR="00077BFB" w:rsidRPr="0004716C" w:rsidTr="00090E86">
        <w:trPr>
          <w:trHeight w:val="283"/>
        </w:trPr>
        <w:tc>
          <w:tcPr>
            <w:tcW w:w="2132" w:type="dxa"/>
          </w:tcPr>
          <w:p w:rsidR="00077BFB" w:rsidRPr="0004716C" w:rsidRDefault="00077BFB" w:rsidP="00077BFB">
            <w:r w:rsidRPr="0004716C">
              <w:t>высокий</w:t>
            </w:r>
          </w:p>
        </w:tc>
        <w:tc>
          <w:tcPr>
            <w:tcW w:w="1837" w:type="dxa"/>
          </w:tcPr>
          <w:p w:rsidR="00077BFB" w:rsidRPr="002E439B" w:rsidRDefault="00077BFB" w:rsidP="00077BFB">
            <w:pPr>
              <w:jc w:val="center"/>
              <w:rPr>
                <w:iCs/>
              </w:rPr>
            </w:pPr>
            <w:r w:rsidRPr="002E439B">
              <w:rPr>
                <w:iCs/>
              </w:rPr>
              <w:t>85 – 100</w:t>
            </w:r>
          </w:p>
        </w:tc>
        <w:tc>
          <w:tcPr>
            <w:tcW w:w="2306" w:type="dxa"/>
          </w:tcPr>
          <w:p w:rsidR="00077BFB" w:rsidRPr="0004716C" w:rsidRDefault="00077BFB" w:rsidP="00077BFB">
            <w:pPr>
              <w:rPr>
                <w:iCs/>
              </w:rPr>
            </w:pPr>
            <w:r w:rsidRPr="0004716C">
              <w:rPr>
                <w:iCs/>
              </w:rPr>
              <w:t>отлично</w:t>
            </w:r>
          </w:p>
        </w:tc>
        <w:tc>
          <w:tcPr>
            <w:tcW w:w="3153" w:type="dxa"/>
          </w:tcPr>
          <w:p w:rsidR="00077BFB" w:rsidRPr="00590FE2" w:rsidRDefault="00077BFB" w:rsidP="00077BFB">
            <w:pPr>
              <w:tabs>
                <w:tab w:val="left" w:pos="176"/>
              </w:tabs>
              <w:rPr>
                <w:sz w:val="21"/>
                <w:szCs w:val="21"/>
              </w:rPr>
            </w:pPr>
          </w:p>
        </w:tc>
        <w:tc>
          <w:tcPr>
            <w:tcW w:w="3153" w:type="dxa"/>
          </w:tcPr>
          <w:p w:rsidR="00077BFB" w:rsidRPr="002E439B" w:rsidRDefault="00077BFB" w:rsidP="00077BFB">
            <w:pPr>
              <w:tabs>
                <w:tab w:val="left" w:pos="176"/>
                <w:tab w:val="left" w:pos="276"/>
              </w:tabs>
              <w:contextualSpacing/>
              <w:rPr>
                <w:iCs/>
                <w:sz w:val="21"/>
                <w:szCs w:val="21"/>
              </w:rPr>
            </w:pPr>
          </w:p>
        </w:tc>
        <w:tc>
          <w:tcPr>
            <w:tcW w:w="3154" w:type="dxa"/>
          </w:tcPr>
          <w:p w:rsidR="00077BFB" w:rsidRPr="002E439B" w:rsidRDefault="00077BFB" w:rsidP="00077BFB">
            <w:pPr>
              <w:tabs>
                <w:tab w:val="left" w:pos="176"/>
                <w:tab w:val="left" w:pos="1740"/>
              </w:tabs>
              <w:rPr>
                <w:iCs/>
                <w:sz w:val="21"/>
                <w:szCs w:val="21"/>
              </w:rPr>
            </w:pPr>
            <w:r w:rsidRPr="002E439B">
              <w:rPr>
                <w:iCs/>
                <w:sz w:val="21"/>
                <w:szCs w:val="21"/>
              </w:rPr>
              <w:t>Обучающийся:</w:t>
            </w:r>
          </w:p>
          <w:p w:rsidR="00077BFB" w:rsidRPr="00566D96" w:rsidRDefault="00077BFB" w:rsidP="004F3924">
            <w:pPr>
              <w:numPr>
                <w:ilvl w:val="0"/>
                <w:numId w:val="14"/>
              </w:numPr>
              <w:tabs>
                <w:tab w:val="left" w:pos="176"/>
                <w:tab w:val="left" w:pos="276"/>
              </w:tabs>
              <w:ind w:left="0" w:firstLine="282"/>
              <w:contextualSpacing/>
              <w:rPr>
                <w:iCs/>
                <w:sz w:val="21"/>
                <w:szCs w:val="21"/>
              </w:rPr>
            </w:pPr>
            <w:r w:rsidRPr="00566D96">
              <w:rPr>
                <w:iCs/>
                <w:sz w:val="21"/>
                <w:szCs w:val="21"/>
              </w:rPr>
              <w:t>применяет на практике основные положения теории перевода;</w:t>
            </w:r>
          </w:p>
          <w:p w:rsidR="00077BFB" w:rsidRPr="00566D96" w:rsidRDefault="00077BFB" w:rsidP="004F3924">
            <w:pPr>
              <w:numPr>
                <w:ilvl w:val="0"/>
                <w:numId w:val="14"/>
              </w:numPr>
              <w:tabs>
                <w:tab w:val="left" w:pos="176"/>
                <w:tab w:val="left" w:pos="276"/>
              </w:tabs>
              <w:ind w:left="0" w:firstLine="282"/>
              <w:contextualSpacing/>
              <w:rPr>
                <w:iCs/>
                <w:sz w:val="21"/>
                <w:szCs w:val="21"/>
              </w:rPr>
            </w:pPr>
            <w:r w:rsidRPr="00566D96">
              <w:rPr>
                <w:iCs/>
                <w:sz w:val="21"/>
                <w:szCs w:val="21"/>
              </w:rPr>
              <w:t>осуществляет самостоятельно письменный перевод текстов в области своей профессиональной компетенции;</w:t>
            </w:r>
          </w:p>
          <w:p w:rsidR="00077BFB" w:rsidRPr="00566D96" w:rsidRDefault="00077BFB" w:rsidP="004F3924">
            <w:pPr>
              <w:numPr>
                <w:ilvl w:val="0"/>
                <w:numId w:val="14"/>
              </w:numPr>
              <w:tabs>
                <w:tab w:val="left" w:pos="176"/>
                <w:tab w:val="left" w:pos="276"/>
              </w:tabs>
              <w:ind w:left="0" w:firstLine="282"/>
              <w:contextualSpacing/>
              <w:rPr>
                <w:iCs/>
                <w:sz w:val="21"/>
                <w:szCs w:val="21"/>
              </w:rPr>
            </w:pPr>
            <w:r w:rsidRPr="00566D96">
              <w:rPr>
                <w:iCs/>
                <w:sz w:val="21"/>
                <w:szCs w:val="21"/>
              </w:rPr>
              <w:t>ставит и решает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077BFB" w:rsidRPr="00566D96" w:rsidRDefault="00077BFB" w:rsidP="004F3924">
            <w:pPr>
              <w:numPr>
                <w:ilvl w:val="0"/>
                <w:numId w:val="14"/>
              </w:numPr>
              <w:tabs>
                <w:tab w:val="left" w:pos="176"/>
                <w:tab w:val="left" w:pos="276"/>
              </w:tabs>
              <w:ind w:left="0" w:firstLine="282"/>
              <w:contextualSpacing/>
              <w:rPr>
                <w:iCs/>
                <w:sz w:val="21"/>
                <w:szCs w:val="21"/>
              </w:rPr>
            </w:pPr>
            <w:r w:rsidRPr="00566D96">
              <w:rPr>
                <w:iCs/>
                <w:sz w:val="21"/>
                <w:szCs w:val="21"/>
              </w:rPr>
              <w:t>умет формулировать основные цели и вытекающие из них задачи собственной научной и практической деятельности;</w:t>
            </w:r>
          </w:p>
          <w:p w:rsidR="00077BFB" w:rsidRPr="002E439B" w:rsidRDefault="00077BFB" w:rsidP="004F3924">
            <w:pPr>
              <w:numPr>
                <w:ilvl w:val="0"/>
                <w:numId w:val="14"/>
              </w:numPr>
              <w:tabs>
                <w:tab w:val="left" w:pos="176"/>
                <w:tab w:val="left" w:pos="276"/>
              </w:tabs>
              <w:ind w:left="0" w:firstLine="282"/>
              <w:contextualSpacing/>
              <w:rPr>
                <w:iCs/>
                <w:sz w:val="21"/>
                <w:szCs w:val="21"/>
              </w:rPr>
            </w:pPr>
            <w:r w:rsidRPr="00566D96">
              <w:rPr>
                <w:iCs/>
                <w:sz w:val="21"/>
                <w:szCs w:val="21"/>
              </w:rPr>
              <w:lastRenderedPageBreak/>
              <w:t>владеет теоретически и практически основами технологии перевода; основными переводческими методами и приемами; терминологией науки о переводе.</w:t>
            </w:r>
          </w:p>
        </w:tc>
      </w:tr>
      <w:tr w:rsidR="00077BFB" w:rsidRPr="0004716C" w:rsidTr="00090E86">
        <w:trPr>
          <w:trHeight w:val="283"/>
        </w:trPr>
        <w:tc>
          <w:tcPr>
            <w:tcW w:w="2132" w:type="dxa"/>
          </w:tcPr>
          <w:p w:rsidR="00077BFB" w:rsidRPr="0004716C" w:rsidRDefault="00077BFB" w:rsidP="00077BFB">
            <w:r w:rsidRPr="0004716C">
              <w:lastRenderedPageBreak/>
              <w:t>повышенный</w:t>
            </w:r>
          </w:p>
        </w:tc>
        <w:tc>
          <w:tcPr>
            <w:tcW w:w="1837" w:type="dxa"/>
          </w:tcPr>
          <w:p w:rsidR="00077BFB" w:rsidRPr="002E439B" w:rsidRDefault="00077BFB" w:rsidP="00077BFB">
            <w:pPr>
              <w:jc w:val="center"/>
              <w:rPr>
                <w:iCs/>
              </w:rPr>
            </w:pPr>
            <w:r>
              <w:t>70</w:t>
            </w:r>
            <w:r w:rsidRPr="002E439B">
              <w:t xml:space="preserve"> – 84</w:t>
            </w:r>
          </w:p>
        </w:tc>
        <w:tc>
          <w:tcPr>
            <w:tcW w:w="2306" w:type="dxa"/>
          </w:tcPr>
          <w:p w:rsidR="00077BFB" w:rsidRPr="0004716C" w:rsidRDefault="00077BFB" w:rsidP="00077BFB">
            <w:pPr>
              <w:rPr>
                <w:iCs/>
              </w:rPr>
            </w:pPr>
            <w:r w:rsidRPr="0004716C">
              <w:rPr>
                <w:iCs/>
              </w:rPr>
              <w:t>хорошо</w:t>
            </w:r>
          </w:p>
        </w:tc>
        <w:tc>
          <w:tcPr>
            <w:tcW w:w="3153" w:type="dxa"/>
          </w:tcPr>
          <w:p w:rsidR="00077BFB" w:rsidRPr="00590FE2" w:rsidRDefault="00077BFB" w:rsidP="00077BFB">
            <w:pPr>
              <w:tabs>
                <w:tab w:val="left" w:pos="293"/>
              </w:tabs>
              <w:contextualSpacing/>
              <w:rPr>
                <w:i/>
                <w:iCs/>
                <w:sz w:val="21"/>
                <w:szCs w:val="21"/>
              </w:rPr>
            </w:pPr>
          </w:p>
        </w:tc>
        <w:tc>
          <w:tcPr>
            <w:tcW w:w="3153" w:type="dxa"/>
          </w:tcPr>
          <w:p w:rsidR="00077BFB" w:rsidRPr="00590FE2" w:rsidRDefault="00077BFB" w:rsidP="00077BFB">
            <w:pPr>
              <w:tabs>
                <w:tab w:val="left" w:pos="276"/>
              </w:tabs>
              <w:contextualSpacing/>
              <w:rPr>
                <w:i/>
                <w:iCs/>
                <w:sz w:val="21"/>
                <w:szCs w:val="21"/>
              </w:rPr>
            </w:pPr>
          </w:p>
        </w:tc>
        <w:tc>
          <w:tcPr>
            <w:tcW w:w="3154" w:type="dxa"/>
          </w:tcPr>
          <w:p w:rsidR="00077BFB" w:rsidRPr="002E439B" w:rsidRDefault="00077BFB" w:rsidP="00077BFB">
            <w:pPr>
              <w:tabs>
                <w:tab w:val="left" w:pos="176"/>
                <w:tab w:val="left" w:pos="1740"/>
              </w:tabs>
              <w:rPr>
                <w:iCs/>
                <w:sz w:val="21"/>
                <w:szCs w:val="21"/>
              </w:rPr>
            </w:pPr>
            <w:r w:rsidRPr="002E439B">
              <w:rPr>
                <w:iCs/>
                <w:sz w:val="21"/>
                <w:szCs w:val="21"/>
              </w:rPr>
              <w:t>Обучающийся:</w:t>
            </w:r>
          </w:p>
          <w:p w:rsidR="00077BFB" w:rsidRPr="00566D96" w:rsidRDefault="00077BFB" w:rsidP="004F3924">
            <w:pPr>
              <w:numPr>
                <w:ilvl w:val="0"/>
                <w:numId w:val="14"/>
              </w:numPr>
              <w:tabs>
                <w:tab w:val="left" w:pos="176"/>
                <w:tab w:val="left" w:pos="276"/>
              </w:tabs>
              <w:ind w:left="0" w:firstLine="282"/>
              <w:contextualSpacing/>
              <w:rPr>
                <w:iCs/>
                <w:sz w:val="21"/>
                <w:szCs w:val="21"/>
              </w:rPr>
            </w:pPr>
            <w:r w:rsidRPr="006144B1">
              <w:rPr>
                <w:b/>
                <w:iCs/>
                <w:sz w:val="21"/>
                <w:szCs w:val="21"/>
              </w:rPr>
              <w:t>достаточно успешно</w:t>
            </w:r>
            <w:r>
              <w:rPr>
                <w:iCs/>
                <w:sz w:val="21"/>
                <w:szCs w:val="21"/>
              </w:rPr>
              <w:t xml:space="preserve"> </w:t>
            </w:r>
            <w:r w:rsidRPr="00566D96">
              <w:rPr>
                <w:iCs/>
                <w:sz w:val="21"/>
                <w:szCs w:val="21"/>
              </w:rPr>
              <w:t>применяет на практике основные положения теории перевода;</w:t>
            </w:r>
          </w:p>
          <w:p w:rsidR="00077BFB" w:rsidRPr="006144B1" w:rsidRDefault="00077BFB" w:rsidP="004F3924">
            <w:pPr>
              <w:numPr>
                <w:ilvl w:val="0"/>
                <w:numId w:val="14"/>
              </w:numPr>
              <w:tabs>
                <w:tab w:val="left" w:pos="176"/>
                <w:tab w:val="left" w:pos="276"/>
              </w:tabs>
              <w:ind w:left="0" w:firstLine="282"/>
              <w:contextualSpacing/>
              <w:rPr>
                <w:b/>
                <w:iCs/>
                <w:sz w:val="21"/>
                <w:szCs w:val="21"/>
              </w:rPr>
            </w:pPr>
            <w:r w:rsidRPr="00566D96">
              <w:rPr>
                <w:iCs/>
                <w:sz w:val="21"/>
                <w:szCs w:val="21"/>
              </w:rPr>
              <w:t>осуществляет самостоятельно письменный перевод текстов в области своей профессиональной компетенции</w:t>
            </w:r>
            <w:r>
              <w:rPr>
                <w:iCs/>
                <w:sz w:val="21"/>
                <w:szCs w:val="21"/>
              </w:rPr>
              <w:t xml:space="preserve">, </w:t>
            </w:r>
            <w:r w:rsidRPr="006144B1">
              <w:rPr>
                <w:b/>
                <w:iCs/>
                <w:sz w:val="21"/>
                <w:szCs w:val="21"/>
              </w:rPr>
              <w:t>требующей некоторой редакторской правки;</w:t>
            </w:r>
          </w:p>
          <w:p w:rsidR="00077BFB" w:rsidRPr="00566D96" w:rsidRDefault="00077BFB" w:rsidP="004F3924">
            <w:pPr>
              <w:numPr>
                <w:ilvl w:val="0"/>
                <w:numId w:val="14"/>
              </w:numPr>
              <w:tabs>
                <w:tab w:val="left" w:pos="176"/>
                <w:tab w:val="left" w:pos="276"/>
              </w:tabs>
              <w:ind w:left="0" w:firstLine="282"/>
              <w:contextualSpacing/>
              <w:rPr>
                <w:iCs/>
                <w:sz w:val="21"/>
                <w:szCs w:val="21"/>
              </w:rPr>
            </w:pPr>
            <w:r w:rsidRPr="00566D96">
              <w:rPr>
                <w:iCs/>
                <w:sz w:val="21"/>
                <w:szCs w:val="21"/>
              </w:rPr>
              <w:t xml:space="preserve">ставит </w:t>
            </w:r>
            <w:r w:rsidRPr="00E2459E">
              <w:rPr>
                <w:b/>
                <w:iCs/>
                <w:sz w:val="21"/>
                <w:szCs w:val="21"/>
              </w:rPr>
              <w:t>и достаточно успешно</w:t>
            </w:r>
            <w:r w:rsidRPr="00566D96">
              <w:rPr>
                <w:iCs/>
                <w:sz w:val="21"/>
                <w:szCs w:val="21"/>
              </w:rPr>
              <w:t xml:space="preserve"> решает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077BFB" w:rsidRPr="00566D96" w:rsidRDefault="00077BFB" w:rsidP="004F3924">
            <w:pPr>
              <w:numPr>
                <w:ilvl w:val="0"/>
                <w:numId w:val="14"/>
              </w:numPr>
              <w:tabs>
                <w:tab w:val="left" w:pos="176"/>
                <w:tab w:val="left" w:pos="276"/>
              </w:tabs>
              <w:ind w:left="0" w:firstLine="282"/>
              <w:contextualSpacing/>
              <w:rPr>
                <w:iCs/>
                <w:sz w:val="21"/>
                <w:szCs w:val="21"/>
              </w:rPr>
            </w:pPr>
            <w:r w:rsidRPr="00566D96">
              <w:rPr>
                <w:iCs/>
                <w:sz w:val="21"/>
                <w:szCs w:val="21"/>
              </w:rPr>
              <w:t>умет формулировать основные цели и вытекающие из них задачи собственной научной и практической деятельности;</w:t>
            </w:r>
          </w:p>
          <w:p w:rsidR="00077BFB" w:rsidRPr="002E439B" w:rsidRDefault="00077BFB" w:rsidP="004F3924">
            <w:pPr>
              <w:numPr>
                <w:ilvl w:val="0"/>
                <w:numId w:val="14"/>
              </w:numPr>
              <w:tabs>
                <w:tab w:val="left" w:pos="176"/>
                <w:tab w:val="left" w:pos="276"/>
              </w:tabs>
              <w:ind w:left="0" w:firstLine="282"/>
              <w:contextualSpacing/>
              <w:rPr>
                <w:iCs/>
                <w:sz w:val="21"/>
                <w:szCs w:val="21"/>
              </w:rPr>
            </w:pPr>
            <w:r w:rsidRPr="00566D96">
              <w:rPr>
                <w:iCs/>
                <w:sz w:val="21"/>
                <w:szCs w:val="21"/>
              </w:rPr>
              <w:t xml:space="preserve">владеет теоретически и практически основами </w:t>
            </w:r>
            <w:r w:rsidRPr="00566D96">
              <w:rPr>
                <w:iCs/>
                <w:sz w:val="21"/>
                <w:szCs w:val="21"/>
              </w:rPr>
              <w:lastRenderedPageBreak/>
              <w:t>технологии перевода; основными переводческими методами и приемами; терминологией науки о переводе</w:t>
            </w:r>
            <w:r>
              <w:rPr>
                <w:iCs/>
                <w:sz w:val="21"/>
                <w:szCs w:val="21"/>
              </w:rPr>
              <w:t xml:space="preserve">, </w:t>
            </w:r>
            <w:r w:rsidRPr="00E2459E">
              <w:rPr>
                <w:b/>
                <w:iCs/>
                <w:sz w:val="21"/>
                <w:szCs w:val="21"/>
              </w:rPr>
              <w:t>но тексты требуют некоторой редактуры</w:t>
            </w:r>
            <w:r w:rsidRPr="00566D96">
              <w:rPr>
                <w:iCs/>
                <w:sz w:val="21"/>
                <w:szCs w:val="21"/>
              </w:rPr>
              <w:t>.</w:t>
            </w:r>
          </w:p>
        </w:tc>
      </w:tr>
      <w:tr w:rsidR="00077BFB" w:rsidRPr="0004716C" w:rsidTr="00090E86">
        <w:trPr>
          <w:trHeight w:val="283"/>
        </w:trPr>
        <w:tc>
          <w:tcPr>
            <w:tcW w:w="2132" w:type="dxa"/>
          </w:tcPr>
          <w:p w:rsidR="00077BFB" w:rsidRPr="0004716C" w:rsidRDefault="00077BFB" w:rsidP="00077BFB">
            <w:r w:rsidRPr="0004716C">
              <w:lastRenderedPageBreak/>
              <w:t>базовый</w:t>
            </w:r>
          </w:p>
        </w:tc>
        <w:tc>
          <w:tcPr>
            <w:tcW w:w="1837" w:type="dxa"/>
          </w:tcPr>
          <w:p w:rsidR="00077BFB" w:rsidRPr="002E439B" w:rsidRDefault="00077BFB" w:rsidP="00077BFB">
            <w:pPr>
              <w:jc w:val="center"/>
              <w:rPr>
                <w:iCs/>
              </w:rPr>
            </w:pPr>
            <w:r w:rsidRPr="002E439B">
              <w:t>55 – 69</w:t>
            </w:r>
          </w:p>
        </w:tc>
        <w:tc>
          <w:tcPr>
            <w:tcW w:w="2306" w:type="dxa"/>
          </w:tcPr>
          <w:p w:rsidR="00077BFB" w:rsidRPr="0004716C" w:rsidRDefault="00077BFB" w:rsidP="00077BFB">
            <w:pPr>
              <w:rPr>
                <w:iCs/>
              </w:rPr>
            </w:pPr>
            <w:r w:rsidRPr="0004716C">
              <w:rPr>
                <w:iCs/>
              </w:rPr>
              <w:t>удовлетворительно</w:t>
            </w:r>
          </w:p>
        </w:tc>
        <w:tc>
          <w:tcPr>
            <w:tcW w:w="3153" w:type="dxa"/>
          </w:tcPr>
          <w:p w:rsidR="00077BFB" w:rsidRPr="00590FE2" w:rsidRDefault="00077BFB" w:rsidP="00077BFB">
            <w:pPr>
              <w:tabs>
                <w:tab w:val="left" w:pos="317"/>
              </w:tabs>
              <w:contextualSpacing/>
              <w:rPr>
                <w:i/>
                <w:sz w:val="21"/>
                <w:szCs w:val="21"/>
              </w:rPr>
            </w:pPr>
          </w:p>
        </w:tc>
        <w:tc>
          <w:tcPr>
            <w:tcW w:w="3153" w:type="dxa"/>
          </w:tcPr>
          <w:p w:rsidR="00077BFB" w:rsidRPr="003A7913" w:rsidRDefault="00077BFB" w:rsidP="004F3924">
            <w:pPr>
              <w:widowControl w:val="0"/>
              <w:numPr>
                <w:ilvl w:val="0"/>
                <w:numId w:val="14"/>
              </w:numPr>
              <w:tabs>
                <w:tab w:val="left" w:pos="339"/>
              </w:tabs>
              <w:autoSpaceDE w:val="0"/>
              <w:autoSpaceDN w:val="0"/>
              <w:adjustRightInd w:val="0"/>
              <w:ind w:left="0" w:firstLine="0"/>
              <w:contextualSpacing/>
              <w:rPr>
                <w:color w:val="000000"/>
                <w:sz w:val="21"/>
                <w:szCs w:val="21"/>
              </w:rPr>
            </w:pPr>
          </w:p>
        </w:tc>
        <w:tc>
          <w:tcPr>
            <w:tcW w:w="3154" w:type="dxa"/>
          </w:tcPr>
          <w:p w:rsidR="00077BFB" w:rsidRPr="002E439B" w:rsidRDefault="00077BFB" w:rsidP="00077BFB">
            <w:pPr>
              <w:tabs>
                <w:tab w:val="left" w:pos="176"/>
                <w:tab w:val="left" w:pos="1740"/>
              </w:tabs>
              <w:rPr>
                <w:iCs/>
                <w:sz w:val="21"/>
                <w:szCs w:val="21"/>
              </w:rPr>
            </w:pPr>
            <w:r w:rsidRPr="002E439B">
              <w:rPr>
                <w:iCs/>
                <w:sz w:val="21"/>
                <w:szCs w:val="21"/>
              </w:rPr>
              <w:t>Обучающийся:</w:t>
            </w:r>
          </w:p>
          <w:p w:rsidR="00077BFB" w:rsidRPr="00566D96" w:rsidRDefault="00077BFB" w:rsidP="004F3924">
            <w:pPr>
              <w:numPr>
                <w:ilvl w:val="0"/>
                <w:numId w:val="14"/>
              </w:numPr>
              <w:tabs>
                <w:tab w:val="left" w:pos="176"/>
                <w:tab w:val="left" w:pos="276"/>
              </w:tabs>
              <w:ind w:left="0" w:firstLine="282"/>
              <w:contextualSpacing/>
              <w:rPr>
                <w:iCs/>
                <w:sz w:val="21"/>
                <w:szCs w:val="21"/>
              </w:rPr>
            </w:pPr>
            <w:r>
              <w:rPr>
                <w:iCs/>
                <w:sz w:val="21"/>
                <w:szCs w:val="21"/>
              </w:rPr>
              <w:t xml:space="preserve">применяет на практике </w:t>
            </w:r>
            <w:r w:rsidRPr="00184277">
              <w:rPr>
                <w:b/>
                <w:iCs/>
                <w:sz w:val="21"/>
                <w:szCs w:val="21"/>
              </w:rPr>
              <w:t>базовые</w:t>
            </w:r>
            <w:r w:rsidRPr="00566D96">
              <w:rPr>
                <w:iCs/>
                <w:sz w:val="21"/>
                <w:szCs w:val="21"/>
              </w:rPr>
              <w:t xml:space="preserve"> положения теории перевода;</w:t>
            </w:r>
          </w:p>
          <w:p w:rsidR="00077BFB" w:rsidRPr="006144B1" w:rsidRDefault="00077BFB" w:rsidP="004F3924">
            <w:pPr>
              <w:numPr>
                <w:ilvl w:val="0"/>
                <w:numId w:val="14"/>
              </w:numPr>
              <w:tabs>
                <w:tab w:val="left" w:pos="176"/>
                <w:tab w:val="left" w:pos="276"/>
              </w:tabs>
              <w:ind w:left="0" w:firstLine="282"/>
              <w:contextualSpacing/>
              <w:rPr>
                <w:b/>
                <w:iCs/>
                <w:sz w:val="21"/>
                <w:szCs w:val="21"/>
              </w:rPr>
            </w:pPr>
            <w:r w:rsidRPr="00566D96">
              <w:rPr>
                <w:iCs/>
                <w:sz w:val="21"/>
                <w:szCs w:val="21"/>
              </w:rPr>
              <w:t>осуществляет самостоятельно письменный перевод текстов в области своей профессиональной компетенции</w:t>
            </w:r>
            <w:r>
              <w:rPr>
                <w:iCs/>
                <w:sz w:val="21"/>
                <w:szCs w:val="21"/>
              </w:rPr>
              <w:t xml:space="preserve">, </w:t>
            </w:r>
            <w:r>
              <w:rPr>
                <w:b/>
                <w:iCs/>
                <w:sz w:val="21"/>
                <w:szCs w:val="21"/>
              </w:rPr>
              <w:t>требующей значительной</w:t>
            </w:r>
            <w:r w:rsidRPr="006144B1">
              <w:rPr>
                <w:b/>
                <w:iCs/>
                <w:sz w:val="21"/>
                <w:szCs w:val="21"/>
              </w:rPr>
              <w:t xml:space="preserve"> редакторской правки;</w:t>
            </w:r>
          </w:p>
          <w:p w:rsidR="00077BFB" w:rsidRPr="00566D96" w:rsidRDefault="00077BFB" w:rsidP="004F3924">
            <w:pPr>
              <w:numPr>
                <w:ilvl w:val="0"/>
                <w:numId w:val="14"/>
              </w:numPr>
              <w:tabs>
                <w:tab w:val="left" w:pos="176"/>
                <w:tab w:val="left" w:pos="276"/>
              </w:tabs>
              <w:ind w:left="0" w:firstLine="282"/>
              <w:contextualSpacing/>
              <w:rPr>
                <w:iCs/>
                <w:sz w:val="21"/>
                <w:szCs w:val="21"/>
              </w:rPr>
            </w:pPr>
            <w:r w:rsidRPr="00566D96">
              <w:rPr>
                <w:iCs/>
                <w:sz w:val="21"/>
                <w:szCs w:val="21"/>
              </w:rPr>
              <w:t xml:space="preserve">ставит </w:t>
            </w:r>
            <w:r w:rsidRPr="00E2459E">
              <w:rPr>
                <w:b/>
                <w:iCs/>
                <w:sz w:val="21"/>
                <w:szCs w:val="21"/>
              </w:rPr>
              <w:t>и</w:t>
            </w:r>
            <w:r>
              <w:rPr>
                <w:b/>
                <w:iCs/>
                <w:sz w:val="21"/>
                <w:szCs w:val="21"/>
              </w:rPr>
              <w:t xml:space="preserve"> на базовом уровне</w:t>
            </w:r>
            <w:r w:rsidRPr="00566D96">
              <w:rPr>
                <w:iCs/>
                <w:sz w:val="21"/>
                <w:szCs w:val="21"/>
              </w:rPr>
              <w:t xml:space="preserve"> решает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077BFB" w:rsidRPr="00566D96" w:rsidRDefault="00077BFB" w:rsidP="004F3924">
            <w:pPr>
              <w:numPr>
                <w:ilvl w:val="0"/>
                <w:numId w:val="14"/>
              </w:numPr>
              <w:tabs>
                <w:tab w:val="left" w:pos="176"/>
                <w:tab w:val="left" w:pos="276"/>
              </w:tabs>
              <w:ind w:left="0" w:firstLine="282"/>
              <w:contextualSpacing/>
              <w:rPr>
                <w:iCs/>
                <w:sz w:val="21"/>
                <w:szCs w:val="21"/>
              </w:rPr>
            </w:pPr>
            <w:r w:rsidRPr="00184277">
              <w:rPr>
                <w:b/>
                <w:iCs/>
                <w:sz w:val="21"/>
                <w:szCs w:val="21"/>
              </w:rPr>
              <w:t>отчасти</w:t>
            </w:r>
            <w:r>
              <w:rPr>
                <w:iCs/>
                <w:sz w:val="21"/>
                <w:szCs w:val="21"/>
              </w:rPr>
              <w:t xml:space="preserve"> </w:t>
            </w:r>
            <w:r w:rsidRPr="00566D96">
              <w:rPr>
                <w:iCs/>
                <w:sz w:val="21"/>
                <w:szCs w:val="21"/>
              </w:rPr>
              <w:t>умет формулировать основные цели и вытекающие из них задачи собственной научной и практической деятельности;</w:t>
            </w:r>
          </w:p>
          <w:p w:rsidR="00077BFB" w:rsidRPr="002E439B" w:rsidRDefault="00077BFB" w:rsidP="004F3924">
            <w:pPr>
              <w:numPr>
                <w:ilvl w:val="0"/>
                <w:numId w:val="14"/>
              </w:numPr>
              <w:tabs>
                <w:tab w:val="left" w:pos="176"/>
                <w:tab w:val="left" w:pos="276"/>
              </w:tabs>
              <w:ind w:left="0" w:firstLine="282"/>
              <w:contextualSpacing/>
              <w:rPr>
                <w:iCs/>
                <w:sz w:val="21"/>
                <w:szCs w:val="21"/>
              </w:rPr>
            </w:pPr>
            <w:r w:rsidRPr="00566D96">
              <w:rPr>
                <w:iCs/>
                <w:sz w:val="21"/>
                <w:szCs w:val="21"/>
              </w:rPr>
              <w:t>владеет теоретически и практически основами технологии перевода</w:t>
            </w:r>
            <w:r>
              <w:rPr>
                <w:iCs/>
                <w:sz w:val="21"/>
                <w:szCs w:val="21"/>
              </w:rPr>
              <w:t xml:space="preserve"> на уровне, </w:t>
            </w:r>
            <w:r w:rsidRPr="00184277">
              <w:rPr>
                <w:b/>
                <w:iCs/>
                <w:sz w:val="21"/>
                <w:szCs w:val="21"/>
              </w:rPr>
              <w:t xml:space="preserve">позволяющим продолжить </w:t>
            </w:r>
            <w:r w:rsidRPr="00184277">
              <w:rPr>
                <w:b/>
                <w:iCs/>
                <w:sz w:val="21"/>
                <w:szCs w:val="21"/>
              </w:rPr>
              <w:lastRenderedPageBreak/>
              <w:t>освоение других программ</w:t>
            </w:r>
            <w:r w:rsidRPr="00566D96">
              <w:rPr>
                <w:iCs/>
                <w:sz w:val="21"/>
                <w:szCs w:val="21"/>
              </w:rPr>
              <w:t>; основными переводческими методами и приемами; терминологией науки о переводе</w:t>
            </w:r>
            <w:r>
              <w:rPr>
                <w:iCs/>
                <w:sz w:val="21"/>
                <w:szCs w:val="21"/>
              </w:rPr>
              <w:t xml:space="preserve">, </w:t>
            </w:r>
            <w:r>
              <w:rPr>
                <w:b/>
                <w:iCs/>
                <w:sz w:val="21"/>
                <w:szCs w:val="21"/>
              </w:rPr>
              <w:t>но тексты требуют серьезной</w:t>
            </w:r>
            <w:r w:rsidRPr="00E2459E">
              <w:rPr>
                <w:b/>
                <w:iCs/>
                <w:sz w:val="21"/>
                <w:szCs w:val="21"/>
              </w:rPr>
              <w:t xml:space="preserve"> редактуры</w:t>
            </w:r>
            <w:r w:rsidRPr="00566D96">
              <w:rPr>
                <w:iCs/>
                <w:sz w:val="21"/>
                <w:szCs w:val="21"/>
              </w:rPr>
              <w:t>.</w:t>
            </w:r>
          </w:p>
        </w:tc>
      </w:tr>
      <w:tr w:rsidR="00077BFB" w:rsidRPr="0004716C" w:rsidTr="00090E86">
        <w:trPr>
          <w:trHeight w:val="283"/>
        </w:trPr>
        <w:tc>
          <w:tcPr>
            <w:tcW w:w="2132" w:type="dxa"/>
          </w:tcPr>
          <w:p w:rsidR="00077BFB" w:rsidRPr="0004716C" w:rsidRDefault="00077BFB" w:rsidP="00077BFB">
            <w:r w:rsidRPr="0004716C">
              <w:lastRenderedPageBreak/>
              <w:t>низкий</w:t>
            </w:r>
          </w:p>
        </w:tc>
        <w:tc>
          <w:tcPr>
            <w:tcW w:w="1837" w:type="dxa"/>
          </w:tcPr>
          <w:p w:rsidR="00077BFB" w:rsidRPr="0004716C" w:rsidRDefault="00077BFB" w:rsidP="00077BFB">
            <w:pPr>
              <w:jc w:val="center"/>
              <w:rPr>
                <w:iCs/>
              </w:rPr>
            </w:pPr>
            <w:r w:rsidRPr="0004716C">
              <w:rPr>
                <w:i/>
              </w:rPr>
              <w:t xml:space="preserve">0 – </w:t>
            </w:r>
            <w:r>
              <w:rPr>
                <w:i/>
              </w:rPr>
              <w:t>54</w:t>
            </w:r>
          </w:p>
        </w:tc>
        <w:tc>
          <w:tcPr>
            <w:tcW w:w="2306" w:type="dxa"/>
          </w:tcPr>
          <w:p w:rsidR="00077BFB" w:rsidRPr="0004716C" w:rsidRDefault="00077BFB" w:rsidP="00077BFB">
            <w:pPr>
              <w:rPr>
                <w:iCs/>
              </w:rPr>
            </w:pPr>
            <w:r w:rsidRPr="0004716C">
              <w:rPr>
                <w:iCs/>
              </w:rPr>
              <w:t>неудовлетворительно</w:t>
            </w:r>
          </w:p>
          <w:p w:rsidR="00077BFB" w:rsidRPr="0004716C" w:rsidRDefault="00077BFB" w:rsidP="00077BFB">
            <w:pPr>
              <w:rPr>
                <w:iCs/>
              </w:rPr>
            </w:pPr>
          </w:p>
        </w:tc>
        <w:tc>
          <w:tcPr>
            <w:tcW w:w="9460" w:type="dxa"/>
            <w:gridSpan w:val="3"/>
          </w:tcPr>
          <w:p w:rsidR="00077BFB" w:rsidRPr="003A7913" w:rsidRDefault="00077BFB" w:rsidP="00077BFB">
            <w:pPr>
              <w:rPr>
                <w:iCs/>
                <w:sz w:val="21"/>
                <w:szCs w:val="21"/>
              </w:rPr>
            </w:pPr>
            <w:r w:rsidRPr="003A7913">
              <w:rPr>
                <w:iCs/>
                <w:sz w:val="21"/>
                <w:szCs w:val="21"/>
              </w:rPr>
              <w:t>Обучающийся:</w:t>
            </w:r>
          </w:p>
          <w:p w:rsidR="00077BFB" w:rsidRPr="003A7913" w:rsidRDefault="00077BFB" w:rsidP="004F3924">
            <w:pPr>
              <w:numPr>
                <w:ilvl w:val="0"/>
                <w:numId w:val="14"/>
              </w:numPr>
              <w:tabs>
                <w:tab w:val="left" w:pos="293"/>
              </w:tabs>
              <w:contextualSpacing/>
              <w:rPr>
                <w:b/>
                <w:sz w:val="21"/>
                <w:szCs w:val="21"/>
              </w:rPr>
            </w:pPr>
            <w:r w:rsidRPr="003A7913">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077BFB" w:rsidRPr="003A7913" w:rsidRDefault="00077BFB" w:rsidP="004F3924">
            <w:pPr>
              <w:numPr>
                <w:ilvl w:val="0"/>
                <w:numId w:val="14"/>
              </w:numPr>
              <w:tabs>
                <w:tab w:val="left" w:pos="293"/>
              </w:tabs>
              <w:contextualSpacing/>
              <w:rPr>
                <w:b/>
                <w:sz w:val="21"/>
                <w:szCs w:val="21"/>
              </w:rPr>
            </w:pPr>
            <w:r w:rsidRPr="003A79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77BFB" w:rsidRPr="003A7913" w:rsidRDefault="00077BFB" w:rsidP="004F3924">
            <w:pPr>
              <w:numPr>
                <w:ilvl w:val="0"/>
                <w:numId w:val="14"/>
              </w:numPr>
              <w:tabs>
                <w:tab w:val="left" w:pos="293"/>
              </w:tabs>
              <w:contextualSpacing/>
              <w:rPr>
                <w:b/>
                <w:sz w:val="21"/>
                <w:szCs w:val="21"/>
              </w:rPr>
            </w:pPr>
            <w:r w:rsidRPr="003A7913">
              <w:rPr>
                <w:iCs/>
                <w:sz w:val="21"/>
                <w:szCs w:val="21"/>
              </w:rPr>
              <w:t>не способен проанализировать художественное произведение вследствие слабого владения понятийным и методологическим аппаратами;</w:t>
            </w:r>
          </w:p>
          <w:p w:rsidR="00077BFB" w:rsidRPr="003A7913" w:rsidRDefault="00077BFB" w:rsidP="004F3924">
            <w:pPr>
              <w:numPr>
                <w:ilvl w:val="0"/>
                <w:numId w:val="15"/>
              </w:numPr>
              <w:tabs>
                <w:tab w:val="left" w:pos="267"/>
              </w:tabs>
              <w:contextualSpacing/>
              <w:rPr>
                <w:sz w:val="21"/>
                <w:szCs w:val="21"/>
              </w:rPr>
            </w:pPr>
            <w:r w:rsidRPr="003A7913">
              <w:rPr>
                <w:iCs/>
                <w:sz w:val="21"/>
                <w:szCs w:val="21"/>
              </w:rPr>
              <w:t xml:space="preserve">ответ отражает отсутствие знаний на базовом уровне теоретического и практического материала в объеме, </w:t>
            </w:r>
            <w:r w:rsidRPr="003A7913">
              <w:rPr>
                <w:sz w:val="21"/>
                <w:szCs w:val="21"/>
              </w:rPr>
              <w:t>необходимом для дальнейшей учебы.</w:t>
            </w:r>
          </w:p>
        </w:tc>
      </w:tr>
    </w:tbl>
    <w:p w:rsidR="009330B9" w:rsidRPr="001F5596" w:rsidRDefault="002B17CD" w:rsidP="00EC70A4">
      <w:pPr>
        <w:pStyle w:val="1"/>
        <w:numPr>
          <w:ilvl w:val="0"/>
          <w:numId w:val="0"/>
        </w:numPr>
        <w:ind w:left="1418"/>
      </w:pPr>
      <w:r>
        <w:t>5</w:t>
      </w:r>
      <w:r w:rsidR="00EC70A4">
        <w:t xml:space="preserve">. </w:t>
      </w:r>
      <w:r w:rsidR="009330B9" w:rsidRPr="00BE6A26">
        <w:t xml:space="preserve">ОЦЕНОЧНЫЕ </w:t>
      </w:r>
      <w:r w:rsidR="009330B9">
        <w:t>СРЕДСТВА</w:t>
      </w:r>
      <w:r w:rsidR="009330B9" w:rsidRPr="00BE6A26">
        <w:t xml:space="preserve"> ДЛЯ </w:t>
      </w:r>
      <w:r w:rsidR="009330B9">
        <w:t xml:space="preserve">ТЕКУЩЕГО КОНТРОЛЯ УСПЕВАЕМОСТИ И ПРОМЕЖУТОЧНОЙ АТТЕСТАЦИИ, </w:t>
      </w:r>
      <w:r w:rsidR="009330B9" w:rsidRPr="0067655E">
        <w:t>ВКЛЮЧАЯ САМОСТОЯТЕЛЬНУЮ РАБОТУ ОБУЧАЮЩИХСЯ</w:t>
      </w:r>
    </w:p>
    <w:p w:rsidR="009330B9" w:rsidRPr="0021441B" w:rsidRDefault="009330B9" w:rsidP="004F3924">
      <w:pPr>
        <w:pStyle w:val="a8"/>
        <w:numPr>
          <w:ilvl w:val="3"/>
          <w:numId w:val="3"/>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D83AC3">
        <w:rPr>
          <w:rFonts w:eastAsia="Times New Roman"/>
          <w:bCs/>
          <w:sz w:val="24"/>
          <w:szCs w:val="24"/>
        </w:rPr>
        <w:t xml:space="preserve">дисциплине </w:t>
      </w:r>
      <w:r w:rsidRPr="00C762E6">
        <w:rPr>
          <w:rFonts w:eastAsia="Times New Roman"/>
          <w:bCs/>
          <w:sz w:val="24"/>
          <w:szCs w:val="24"/>
        </w:rPr>
        <w:t>«</w:t>
      </w:r>
      <w:r w:rsidR="000428E5">
        <w:rPr>
          <w:rFonts w:eastAsia="Times New Roman"/>
          <w:bCs/>
          <w:sz w:val="24"/>
          <w:szCs w:val="24"/>
        </w:rPr>
        <w:t>Интерпретация художественного текста</w:t>
      </w:r>
      <w:r w:rsidRPr="00C762E6">
        <w:rPr>
          <w:rFonts w:eastAsia="Times New Roman"/>
          <w:bCs/>
          <w:sz w:val="24"/>
          <w:szCs w:val="24"/>
        </w:rPr>
        <w:t xml:space="preserve">» проверяется уровень </w:t>
      </w:r>
      <w:proofErr w:type="spellStart"/>
      <w:r w:rsidRPr="00C762E6">
        <w:rPr>
          <w:rFonts w:eastAsia="Times New Roman"/>
          <w:bCs/>
          <w:sz w:val="24"/>
          <w:szCs w:val="24"/>
        </w:rPr>
        <w:t>сформированности</w:t>
      </w:r>
      <w:proofErr w:type="spellEnd"/>
      <w:r w:rsidRPr="00C762E6">
        <w:rPr>
          <w:rFonts w:eastAsia="Times New Roman"/>
          <w:bCs/>
          <w:sz w:val="24"/>
          <w:szCs w:val="24"/>
        </w:rPr>
        <w:t xml:space="preserve"> у обучающихся компетенций и запланированных</w:t>
      </w:r>
      <w:r>
        <w:rPr>
          <w:rFonts w:eastAsia="Times New Roman"/>
          <w:bCs/>
          <w:sz w:val="24"/>
          <w:szCs w:val="24"/>
        </w:rPr>
        <w:t xml:space="preserve">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rsidR="009330B9" w:rsidRDefault="002B17CD" w:rsidP="00EC70A4">
      <w:pPr>
        <w:pStyle w:val="2"/>
        <w:numPr>
          <w:ilvl w:val="0"/>
          <w:numId w:val="0"/>
        </w:numPr>
        <w:ind w:left="709"/>
      </w:pPr>
      <w:r>
        <w:t>5</w:t>
      </w:r>
      <w:r w:rsidR="00EC70A4">
        <w:t xml:space="preserve">.1 </w:t>
      </w:r>
      <w:r w:rsidR="009330B9">
        <w:t>Формы текущего</w:t>
      </w:r>
      <w:r w:rsidR="009330B9" w:rsidRPr="0021441B">
        <w:t xml:space="preserve"> контрол</w:t>
      </w:r>
      <w:r w:rsidR="009330B9">
        <w:t>я</w:t>
      </w:r>
      <w:r w:rsidR="009330B9" w:rsidRPr="0021441B">
        <w:t xml:space="preserve"> успеваемости по дисциплине</w:t>
      </w:r>
      <w:r w:rsidR="009330B9">
        <w:t>, примеры типовых заданий</w:t>
      </w:r>
      <w:r w:rsidR="009330B9" w:rsidRPr="0021441B">
        <w:t>:</w:t>
      </w:r>
    </w:p>
    <w:tbl>
      <w:tblPr>
        <w:tblStyle w:val="a6"/>
        <w:tblW w:w="14543" w:type="dxa"/>
        <w:tblInd w:w="108" w:type="dxa"/>
        <w:tblLook w:val="04A0"/>
      </w:tblPr>
      <w:tblGrid>
        <w:gridCol w:w="2410"/>
        <w:gridCol w:w="3969"/>
        <w:gridCol w:w="8164"/>
      </w:tblGrid>
      <w:tr w:rsidR="009330B9" w:rsidTr="00090E86">
        <w:trPr>
          <w:tblHeader/>
        </w:trPr>
        <w:tc>
          <w:tcPr>
            <w:tcW w:w="2410" w:type="dxa"/>
            <w:shd w:val="clear" w:color="auto" w:fill="DEEAF6" w:themeFill="accent1" w:themeFillTint="33"/>
            <w:vAlign w:val="center"/>
          </w:tcPr>
          <w:p w:rsidR="009330B9" w:rsidRPr="00D23F40" w:rsidRDefault="009330B9" w:rsidP="00090E86">
            <w:pPr>
              <w:pStyle w:val="a8"/>
              <w:ind w:left="0"/>
              <w:jc w:val="center"/>
              <w:rPr>
                <w:b/>
              </w:rPr>
            </w:pPr>
            <w:r>
              <w:rPr>
                <w:b/>
              </w:rPr>
              <w:t>Код(ы) формируемых компетенций, индикаторов достижения компетенций</w:t>
            </w:r>
          </w:p>
        </w:tc>
        <w:tc>
          <w:tcPr>
            <w:tcW w:w="3969" w:type="dxa"/>
            <w:shd w:val="clear" w:color="auto" w:fill="DEEAF6" w:themeFill="accent1" w:themeFillTint="33"/>
            <w:vAlign w:val="center"/>
          </w:tcPr>
          <w:p w:rsidR="009330B9" w:rsidRPr="00D23F40" w:rsidRDefault="009330B9" w:rsidP="00090E86">
            <w:pPr>
              <w:pStyle w:val="a8"/>
              <w:ind w:left="0"/>
              <w:jc w:val="center"/>
              <w:rPr>
                <w:b/>
              </w:rPr>
            </w:pPr>
            <w:r w:rsidRPr="00D23F40">
              <w:rPr>
                <w:b/>
              </w:rPr>
              <w:t>Формы текущего контроля</w:t>
            </w:r>
          </w:p>
        </w:tc>
        <w:tc>
          <w:tcPr>
            <w:tcW w:w="8164" w:type="dxa"/>
            <w:shd w:val="clear" w:color="auto" w:fill="DEEAF6" w:themeFill="accent1" w:themeFillTint="33"/>
            <w:vAlign w:val="center"/>
          </w:tcPr>
          <w:p w:rsidR="009330B9" w:rsidRPr="00D23F40" w:rsidRDefault="009330B9" w:rsidP="00090E86">
            <w:pPr>
              <w:pStyle w:val="a8"/>
              <w:ind w:left="0"/>
              <w:jc w:val="center"/>
              <w:rPr>
                <w:b/>
              </w:rPr>
            </w:pPr>
            <w:r w:rsidRPr="00D23F40">
              <w:rPr>
                <w:b/>
              </w:rPr>
              <w:t>Примеры типовых заданий</w:t>
            </w:r>
          </w:p>
        </w:tc>
      </w:tr>
      <w:tr w:rsidR="00EC70A4" w:rsidTr="00090E86">
        <w:trPr>
          <w:trHeight w:val="283"/>
        </w:trPr>
        <w:tc>
          <w:tcPr>
            <w:tcW w:w="2410" w:type="dxa"/>
            <w:vMerge w:val="restart"/>
          </w:tcPr>
          <w:p w:rsidR="00EC70A4" w:rsidRDefault="00EC70A4" w:rsidP="00EC70A4">
            <w:pPr>
              <w:rPr>
                <w:rFonts w:ascii="Times New Roman" w:hAnsi="Times New Roman" w:cs="Times New Roman"/>
                <w:sz w:val="24"/>
                <w:szCs w:val="24"/>
              </w:rPr>
            </w:pPr>
            <w:r w:rsidRPr="003B4466">
              <w:rPr>
                <w:rFonts w:ascii="Times New Roman" w:hAnsi="Times New Roman" w:cs="Times New Roman"/>
                <w:sz w:val="24"/>
                <w:szCs w:val="24"/>
              </w:rPr>
              <w:t>ПК-2;</w:t>
            </w:r>
            <w:r w:rsidRPr="003B4466">
              <w:rPr>
                <w:rFonts w:ascii="Times New Roman" w:hAnsi="Times New Roman" w:cs="Times New Roman"/>
                <w:sz w:val="24"/>
                <w:szCs w:val="24"/>
              </w:rPr>
              <w:tab/>
            </w:r>
          </w:p>
          <w:p w:rsidR="00EC70A4" w:rsidRDefault="00EC70A4" w:rsidP="00EC70A4">
            <w:pPr>
              <w:rPr>
                <w:rFonts w:ascii="Times New Roman" w:hAnsi="Times New Roman" w:cs="Times New Roman"/>
                <w:sz w:val="24"/>
                <w:szCs w:val="24"/>
              </w:rPr>
            </w:pPr>
            <w:r w:rsidRPr="003B4466">
              <w:rPr>
                <w:rFonts w:ascii="Times New Roman" w:hAnsi="Times New Roman" w:cs="Times New Roman"/>
                <w:sz w:val="24"/>
                <w:szCs w:val="24"/>
              </w:rPr>
              <w:t>ИД-ПК-2.2</w:t>
            </w:r>
            <w:r w:rsidRPr="003B4466">
              <w:rPr>
                <w:rFonts w:ascii="Times New Roman" w:hAnsi="Times New Roman" w:cs="Times New Roman"/>
                <w:sz w:val="24"/>
                <w:szCs w:val="24"/>
              </w:rPr>
              <w:tab/>
            </w:r>
          </w:p>
          <w:p w:rsidR="00EC70A4" w:rsidRPr="005C7661" w:rsidRDefault="00EC70A4" w:rsidP="00EC70A4">
            <w:pPr>
              <w:rPr>
                <w:rFonts w:cs="Arial"/>
                <w:sz w:val="18"/>
                <w:szCs w:val="18"/>
              </w:rPr>
            </w:pPr>
          </w:p>
        </w:tc>
        <w:tc>
          <w:tcPr>
            <w:tcW w:w="3969" w:type="dxa"/>
          </w:tcPr>
          <w:p w:rsidR="00EC70A4" w:rsidRPr="00C762E6" w:rsidRDefault="00EC70A4" w:rsidP="000428E5">
            <w:pPr>
              <w:ind w:left="42"/>
            </w:pPr>
            <w:r>
              <w:t xml:space="preserve">Коллоквиум </w:t>
            </w:r>
            <w:r w:rsidR="000428E5">
              <w:t>(по темам 1.1 и 1.2)</w:t>
            </w:r>
          </w:p>
        </w:tc>
        <w:tc>
          <w:tcPr>
            <w:tcW w:w="8164" w:type="dxa"/>
          </w:tcPr>
          <w:p w:rsidR="00FE4AA9" w:rsidRDefault="00FE4AA9" w:rsidP="00FE4AA9">
            <w:pPr>
              <w:jc w:val="both"/>
            </w:pPr>
            <w:r>
              <w:t>Примеры заданий по Теме 1.1 «Виды и классификации перевода. Художественный текст как объект лингвостилистического анализа»</w:t>
            </w:r>
            <w:r w:rsidR="00986E10">
              <w:t>:</w:t>
            </w:r>
          </w:p>
          <w:p w:rsidR="00986E10" w:rsidRDefault="00986E10" w:rsidP="00FE4AA9">
            <w:pPr>
              <w:jc w:val="both"/>
            </w:pPr>
            <w:r>
              <w:t>- Каковы виды перевода?</w:t>
            </w:r>
          </w:p>
          <w:p w:rsidR="00986E10" w:rsidRDefault="00986E10" w:rsidP="00FE4AA9">
            <w:pPr>
              <w:jc w:val="both"/>
            </w:pPr>
            <w:r>
              <w:t xml:space="preserve">- Представьте классификации перевода. </w:t>
            </w:r>
          </w:p>
          <w:p w:rsidR="00986E10" w:rsidRDefault="00986E10" w:rsidP="00FE4AA9">
            <w:pPr>
              <w:jc w:val="both"/>
            </w:pPr>
            <w:r>
              <w:lastRenderedPageBreak/>
              <w:t>- Как определить стиль текста?</w:t>
            </w:r>
          </w:p>
          <w:p w:rsidR="00986E10" w:rsidRDefault="00986E10" w:rsidP="00FE4AA9">
            <w:pPr>
              <w:jc w:val="both"/>
            </w:pPr>
            <w:r>
              <w:t>- Что такое дискурс</w:t>
            </w:r>
            <w:r w:rsidR="00E23820">
              <w:t xml:space="preserve"> и прагматика</w:t>
            </w:r>
            <w:r>
              <w:t>?</w:t>
            </w:r>
          </w:p>
          <w:p w:rsidR="00986E10" w:rsidRDefault="00986E10" w:rsidP="00FE4AA9">
            <w:pPr>
              <w:jc w:val="both"/>
            </w:pPr>
            <w:r>
              <w:t>- В чем специфика перевода художественного произведения?</w:t>
            </w:r>
          </w:p>
          <w:p w:rsidR="00986E10" w:rsidRDefault="00986E10" w:rsidP="00FE4AA9">
            <w:pPr>
              <w:jc w:val="both"/>
            </w:pPr>
            <w:r>
              <w:t>- Что относится к форме и содержанию текста?</w:t>
            </w:r>
          </w:p>
          <w:p w:rsidR="00E23820" w:rsidRDefault="00E23820" w:rsidP="00FE4AA9">
            <w:pPr>
              <w:jc w:val="both"/>
            </w:pPr>
            <w:r>
              <w:t xml:space="preserve">- Какие тропы, синтаксические фигуры и лексико-синтаксические средства характерны для поэзии, орнаментальной прозы? </w:t>
            </w:r>
          </w:p>
          <w:p w:rsidR="00986E10" w:rsidRDefault="00986E10" w:rsidP="00FE4AA9">
            <w:pPr>
              <w:jc w:val="both"/>
            </w:pPr>
            <w:r>
              <w:t>- Какие роды и жанры литературы вы знаете и в чем специфика перевода каждого из них?</w:t>
            </w:r>
          </w:p>
          <w:p w:rsidR="00E23820" w:rsidRDefault="00E23820" w:rsidP="00FE4AA9">
            <w:pPr>
              <w:jc w:val="both"/>
            </w:pPr>
            <w:r>
              <w:t>- Каковы принципы перевода диалога и устной речи, описания, повествования, размышления?</w:t>
            </w:r>
          </w:p>
          <w:p w:rsidR="00EC70A4" w:rsidRPr="000428E5" w:rsidRDefault="00E23820" w:rsidP="00FE4AA9">
            <w:pPr>
              <w:jc w:val="both"/>
            </w:pPr>
            <w:r>
              <w:t xml:space="preserve">- Какие синонимы слов «сказал», «хороший и плохой», «пошел» Вы будете использовать в переводе? </w:t>
            </w:r>
          </w:p>
        </w:tc>
      </w:tr>
      <w:tr w:rsidR="00EC70A4" w:rsidTr="00090E86">
        <w:trPr>
          <w:trHeight w:val="283"/>
        </w:trPr>
        <w:tc>
          <w:tcPr>
            <w:tcW w:w="2410" w:type="dxa"/>
            <w:vMerge/>
          </w:tcPr>
          <w:p w:rsidR="00EC70A4" w:rsidRPr="00C762E6" w:rsidRDefault="00EC70A4" w:rsidP="00EC70A4"/>
        </w:tc>
        <w:tc>
          <w:tcPr>
            <w:tcW w:w="3969" w:type="dxa"/>
          </w:tcPr>
          <w:p w:rsidR="00EC70A4" w:rsidRPr="006379DE" w:rsidRDefault="00EC70A4" w:rsidP="000428E5">
            <w:pPr>
              <w:ind w:left="42"/>
            </w:pPr>
            <w:r>
              <w:t xml:space="preserve">Творческая мастерская </w:t>
            </w:r>
            <w:r w:rsidR="000428E5" w:rsidRPr="000428E5">
              <w:t>(по теме 1.2)</w:t>
            </w:r>
          </w:p>
        </w:tc>
        <w:tc>
          <w:tcPr>
            <w:tcW w:w="8164" w:type="dxa"/>
          </w:tcPr>
          <w:p w:rsidR="00EC70A4" w:rsidRDefault="00FE4AA9" w:rsidP="00EC70A4">
            <w:pPr>
              <w:tabs>
                <w:tab w:val="left" w:pos="743"/>
              </w:tabs>
              <w:jc w:val="both"/>
            </w:pPr>
            <w:r>
              <w:t xml:space="preserve">Примеры заданий по Теме 1.2 «Диккенс </w:t>
            </w:r>
            <w:r w:rsidRPr="00FE4AA9">
              <w:t>“</w:t>
            </w:r>
            <w:r>
              <w:t>История Англии для детей</w:t>
            </w:r>
            <w:r w:rsidRPr="00FE4AA9">
              <w:t>”</w:t>
            </w:r>
            <w:r>
              <w:t>: теория и практика перевода культурно-исторических реалий и имен исторических лиц»:</w:t>
            </w:r>
          </w:p>
          <w:p w:rsidR="00FE4AA9" w:rsidRPr="00FE4AA9" w:rsidRDefault="00FE4AA9" w:rsidP="00FE4AA9">
            <w:pPr>
              <w:tabs>
                <w:tab w:val="left" w:pos="743"/>
              </w:tabs>
              <w:jc w:val="both"/>
              <w:rPr>
                <w:lang w:val="en-US"/>
              </w:rPr>
            </w:pPr>
            <w:r w:rsidRPr="00FE4AA9">
              <w:rPr>
                <w:lang w:val="en-US"/>
              </w:rPr>
              <w:t>CHAPTER X—ENGLAND UNDER HENRY THE FIRST, CALLED FINE-SCHOLAR</w:t>
            </w:r>
          </w:p>
          <w:p w:rsidR="00FE4AA9" w:rsidRPr="000428E5" w:rsidRDefault="00FE4AA9" w:rsidP="00FE4AA9">
            <w:pPr>
              <w:tabs>
                <w:tab w:val="left" w:pos="743"/>
              </w:tabs>
              <w:jc w:val="both"/>
            </w:pPr>
            <w:r w:rsidRPr="00FE4AA9">
              <w:rPr>
                <w:lang w:val="en-US"/>
              </w:rPr>
              <w:t xml:space="preserve">Fine-scholar, on hearing of the Red King’s death, hurried to Winchester with as much speed as Rufus himself had made, to seize the Royal treasure.  But the keeper of the treasure who had been one of the hunting-party in the Forest, made haste to Winchester too, and, arriving there at about the same time, refused to yield it up.  Upon this, Fine-Scholar drew his sword, and threatened to kill the treasurer; who might have paid for his fidelity with his life, but that he knew longer resistance to be useless when he found the Prince supported by a company of powerful barons, who declared they were determined to make him King.  The treasurer, therefore, gave up the money and jewels of the Crown: and on the third day after the death of the Red King, being a Sunday, Fine-Scholar stood before the high altar in Westminster Abbey, and made a solemn declaration that he would resign the Church property which his brother had seized; that he would do no wrong to the nobles; and that he would restore to the people the laws of Edward the Confessor, with all the improvements of William the </w:t>
            </w:r>
            <w:r w:rsidRPr="00FE4AA9">
              <w:rPr>
                <w:lang w:val="en-US"/>
              </w:rPr>
              <w:lastRenderedPageBreak/>
              <w:t xml:space="preserve">Conqueror.  </w:t>
            </w:r>
            <w:proofErr w:type="spellStart"/>
            <w:r>
              <w:t>So</w:t>
            </w:r>
            <w:proofErr w:type="spellEnd"/>
            <w:r>
              <w:t xml:space="preserve"> </w:t>
            </w:r>
            <w:proofErr w:type="spellStart"/>
            <w:r>
              <w:t>began</w:t>
            </w:r>
            <w:proofErr w:type="spellEnd"/>
            <w:r>
              <w:t xml:space="preserve"> </w:t>
            </w:r>
            <w:proofErr w:type="spellStart"/>
            <w:r>
              <w:t>the</w:t>
            </w:r>
            <w:proofErr w:type="spellEnd"/>
            <w:r>
              <w:t xml:space="preserve"> </w:t>
            </w:r>
            <w:proofErr w:type="spellStart"/>
            <w:r>
              <w:t>reign</w:t>
            </w:r>
            <w:proofErr w:type="spellEnd"/>
            <w:r>
              <w:t xml:space="preserve"> </w:t>
            </w:r>
            <w:proofErr w:type="spellStart"/>
            <w:r>
              <w:t>of</w:t>
            </w:r>
            <w:proofErr w:type="spellEnd"/>
            <w:r>
              <w:t xml:space="preserve"> </w:t>
            </w:r>
            <w:proofErr w:type="spellStart"/>
            <w:r>
              <w:t>King</w:t>
            </w:r>
            <w:proofErr w:type="spellEnd"/>
            <w:r>
              <w:t xml:space="preserve"> </w:t>
            </w:r>
            <w:proofErr w:type="spellStart"/>
            <w:r>
              <w:t>Henry</w:t>
            </w:r>
            <w:proofErr w:type="spellEnd"/>
            <w:r>
              <w:t xml:space="preserve"> </w:t>
            </w:r>
            <w:proofErr w:type="spellStart"/>
            <w:r>
              <w:t>the</w:t>
            </w:r>
            <w:proofErr w:type="spellEnd"/>
            <w:r>
              <w:t xml:space="preserve"> </w:t>
            </w:r>
            <w:proofErr w:type="spellStart"/>
            <w:r>
              <w:t>First</w:t>
            </w:r>
            <w:proofErr w:type="spellEnd"/>
            <w:r>
              <w:t>.</w:t>
            </w:r>
          </w:p>
        </w:tc>
      </w:tr>
      <w:tr w:rsidR="00EC70A4" w:rsidTr="000428E5">
        <w:trPr>
          <w:trHeight w:val="665"/>
        </w:trPr>
        <w:tc>
          <w:tcPr>
            <w:tcW w:w="2410" w:type="dxa"/>
          </w:tcPr>
          <w:p w:rsidR="00EC70A4" w:rsidRDefault="00EC70A4" w:rsidP="00EC70A4">
            <w:pPr>
              <w:rPr>
                <w:rFonts w:ascii="Times New Roman" w:hAnsi="Times New Roman" w:cs="Times New Roman"/>
                <w:sz w:val="24"/>
                <w:szCs w:val="24"/>
              </w:rPr>
            </w:pPr>
            <w:r w:rsidRPr="003B4466">
              <w:rPr>
                <w:rFonts w:ascii="Times New Roman" w:hAnsi="Times New Roman" w:cs="Times New Roman"/>
                <w:sz w:val="24"/>
                <w:szCs w:val="24"/>
              </w:rPr>
              <w:lastRenderedPageBreak/>
              <w:t>ПК-5</w:t>
            </w:r>
          </w:p>
          <w:p w:rsidR="000428E5" w:rsidRPr="000428E5" w:rsidRDefault="000428E5" w:rsidP="00EC70A4">
            <w:pPr>
              <w:rPr>
                <w:rFonts w:ascii="Times New Roman" w:hAnsi="Times New Roman" w:cs="Times New Roman"/>
                <w:sz w:val="24"/>
                <w:szCs w:val="24"/>
              </w:rPr>
            </w:pPr>
            <w:r>
              <w:rPr>
                <w:rFonts w:ascii="Times New Roman" w:hAnsi="Times New Roman" w:cs="Times New Roman"/>
                <w:sz w:val="24"/>
                <w:szCs w:val="24"/>
              </w:rPr>
              <w:t>ИД-ПК-5.2</w:t>
            </w:r>
          </w:p>
        </w:tc>
        <w:tc>
          <w:tcPr>
            <w:tcW w:w="3969" w:type="dxa"/>
          </w:tcPr>
          <w:p w:rsidR="00EC70A4" w:rsidRPr="00D373CF" w:rsidRDefault="00EC70A4" w:rsidP="00EC70A4">
            <w:pPr>
              <w:ind w:left="42"/>
            </w:pPr>
            <w:r>
              <w:t xml:space="preserve">Коллоквиум </w:t>
            </w:r>
            <w:r w:rsidR="000428E5">
              <w:t>(по темам 2.1, 2.2, 2.3 и 2,4)</w:t>
            </w:r>
          </w:p>
        </w:tc>
        <w:tc>
          <w:tcPr>
            <w:tcW w:w="8164" w:type="dxa"/>
          </w:tcPr>
          <w:p w:rsidR="00AD6117" w:rsidRDefault="00FE4AA9" w:rsidP="00AD6117">
            <w:r>
              <w:t>Примерны вопросов</w:t>
            </w:r>
            <w:r w:rsidR="00AD6117">
              <w:t xml:space="preserve"> и</w:t>
            </w:r>
            <w:r>
              <w:t xml:space="preserve"> заданий </w:t>
            </w:r>
            <w:r w:rsidR="00AD6117">
              <w:t xml:space="preserve">по Теме 2.2 «Нина </w:t>
            </w:r>
            <w:proofErr w:type="spellStart"/>
            <w:r w:rsidR="00AD6117">
              <w:t>Демурова</w:t>
            </w:r>
            <w:proofErr w:type="spellEnd"/>
            <w:r w:rsidR="00AD6117">
              <w:t xml:space="preserve"> как переводчица Льюиса Кэрролла. Трансформации, использованные Ниной </w:t>
            </w:r>
            <w:proofErr w:type="spellStart"/>
            <w:r w:rsidR="00AD6117">
              <w:t>Демуровой</w:t>
            </w:r>
            <w:proofErr w:type="spellEnd"/>
            <w:r w:rsidR="00AD6117">
              <w:t xml:space="preserve"> при переводе и адекватность перевода». </w:t>
            </w:r>
          </w:p>
          <w:p w:rsidR="001C0E0C" w:rsidRDefault="001C0E0C" w:rsidP="00AD6117"/>
          <w:p w:rsidR="00AD6117" w:rsidRDefault="00AD6117" w:rsidP="00AD6117">
            <w:r>
              <w:t xml:space="preserve">Найдите примеры: </w:t>
            </w:r>
          </w:p>
          <w:p w:rsidR="00AD6117" w:rsidRDefault="00AD6117" w:rsidP="00AD6117">
            <w:r>
              <w:t>1. Развития</w:t>
            </w:r>
            <w:r w:rsidR="00FE4AA9">
              <w:t xml:space="preserve"> образа при</w:t>
            </w:r>
            <w:r>
              <w:t xml:space="preserve"> переводе.</w:t>
            </w:r>
          </w:p>
          <w:p w:rsidR="00AD6117" w:rsidRDefault="00AD6117" w:rsidP="00AD6117">
            <w:r>
              <w:t>2. Конкретизации</w:t>
            </w:r>
            <w:r w:rsidR="001C0E0C">
              <w:t>, генерализации и модуляции</w:t>
            </w:r>
            <w:r>
              <w:t>.</w:t>
            </w:r>
          </w:p>
          <w:p w:rsidR="00AD6117" w:rsidRDefault="00AD6117" w:rsidP="00AD6117">
            <w:r>
              <w:t>3. Богатств</w:t>
            </w:r>
            <w:r w:rsidR="001C0E0C">
              <w:t>а</w:t>
            </w:r>
            <w:r>
              <w:t xml:space="preserve"> языка перевода с точки зрения стиля: сравнения,</w:t>
            </w:r>
            <w:r w:rsidR="001C0E0C">
              <w:t xml:space="preserve"> гиперболы и литоты, метафоры,</w:t>
            </w:r>
            <w:r>
              <w:t xml:space="preserve"> использование </w:t>
            </w:r>
            <w:r w:rsidR="002E3D8E">
              <w:t>уменьшительно</w:t>
            </w:r>
            <w:r>
              <w:t xml:space="preserve">-ласкательных суффиксов, </w:t>
            </w:r>
            <w:r w:rsidR="001C0E0C">
              <w:t xml:space="preserve">неологизмов, рифмованных фрагментов и др. </w:t>
            </w:r>
            <w:r w:rsidR="002E3D8E">
              <w:t>Какие языковые средства соответствуют русским «титанам» стиля в английском языке?</w:t>
            </w:r>
          </w:p>
          <w:p w:rsidR="001C0E0C" w:rsidRDefault="001C0E0C" w:rsidP="00AD6117">
            <w:r>
              <w:t>Проанализируйте:</w:t>
            </w:r>
          </w:p>
          <w:p w:rsidR="00AD6117" w:rsidRDefault="001C0E0C" w:rsidP="00AD6117">
            <w:r>
              <w:t>1. Т</w:t>
            </w:r>
            <w:r w:rsidR="00AD6117">
              <w:t xml:space="preserve">рансформации и </w:t>
            </w:r>
            <w:r>
              <w:t>адекватность</w:t>
            </w:r>
            <w:r w:rsidR="00AD6117">
              <w:t xml:space="preserve"> перевода. </w:t>
            </w:r>
          </w:p>
          <w:p w:rsidR="00EC70A4" w:rsidRPr="000428E5" w:rsidRDefault="001C0E0C" w:rsidP="00AD6117">
            <w:r>
              <w:t xml:space="preserve">2. Прагматику оригинального и переводного текста. </w:t>
            </w:r>
          </w:p>
        </w:tc>
      </w:tr>
      <w:tr w:rsidR="00EC70A4" w:rsidRPr="002B17CD" w:rsidTr="00090E86">
        <w:trPr>
          <w:trHeight w:val="283"/>
        </w:trPr>
        <w:tc>
          <w:tcPr>
            <w:tcW w:w="2410" w:type="dxa"/>
          </w:tcPr>
          <w:p w:rsidR="00EC70A4" w:rsidRPr="00C762E6" w:rsidRDefault="00FE4AA9" w:rsidP="00EC70A4">
            <w:r>
              <w:t xml:space="preserve"> </w:t>
            </w:r>
          </w:p>
        </w:tc>
        <w:tc>
          <w:tcPr>
            <w:tcW w:w="3969" w:type="dxa"/>
          </w:tcPr>
          <w:p w:rsidR="00EC70A4" w:rsidRPr="00C762E6" w:rsidRDefault="00EC70A4" w:rsidP="000428E5">
            <w:pPr>
              <w:ind w:left="42"/>
            </w:pPr>
            <w:r>
              <w:t xml:space="preserve">Творческая мастерская </w:t>
            </w:r>
            <w:r w:rsidR="000428E5">
              <w:t>(по темам</w:t>
            </w:r>
            <w:r w:rsidR="000428E5" w:rsidRPr="000428E5">
              <w:t xml:space="preserve"> 2.3 и 2,4)</w:t>
            </w:r>
          </w:p>
        </w:tc>
        <w:tc>
          <w:tcPr>
            <w:tcW w:w="8164" w:type="dxa"/>
          </w:tcPr>
          <w:p w:rsidR="00AD6117" w:rsidRPr="0061211C" w:rsidRDefault="00FE4AA9" w:rsidP="00AD6117">
            <w:pPr>
              <w:rPr>
                <w:lang w:val="en-US"/>
              </w:rPr>
            </w:pPr>
            <w:r>
              <w:t>Примерны заданий</w:t>
            </w:r>
            <w:r w:rsidR="00AD6117">
              <w:t xml:space="preserve"> по Теме 2.3 «Техника прозаического (драматического) перевода. Специфика</w:t>
            </w:r>
            <w:r w:rsidR="00AD6117" w:rsidRPr="0061211C">
              <w:rPr>
                <w:lang w:val="en-US"/>
              </w:rPr>
              <w:t xml:space="preserve"> </w:t>
            </w:r>
            <w:r w:rsidR="00AD6117">
              <w:t>работы</w:t>
            </w:r>
            <w:r w:rsidR="00AD6117" w:rsidRPr="0061211C">
              <w:rPr>
                <w:lang w:val="en-US"/>
              </w:rPr>
              <w:t xml:space="preserve"> </w:t>
            </w:r>
            <w:r w:rsidR="00AD6117">
              <w:t>над</w:t>
            </w:r>
            <w:r w:rsidR="00AD6117" w:rsidRPr="0061211C">
              <w:rPr>
                <w:lang w:val="en-US"/>
              </w:rPr>
              <w:t xml:space="preserve"> </w:t>
            </w:r>
            <w:r w:rsidR="00AD6117">
              <w:t>текстом</w:t>
            </w:r>
            <w:r w:rsidR="00AD6117" w:rsidRPr="0061211C">
              <w:rPr>
                <w:lang w:val="en-US"/>
              </w:rPr>
              <w:t>»</w:t>
            </w:r>
            <w:r w:rsidRPr="0061211C">
              <w:rPr>
                <w:lang w:val="en-US"/>
              </w:rPr>
              <w:t>:</w:t>
            </w:r>
          </w:p>
          <w:p w:rsidR="00B61159" w:rsidRPr="00B61159" w:rsidRDefault="00B61159" w:rsidP="00B61159">
            <w:pPr>
              <w:rPr>
                <w:lang w:val="en-US"/>
              </w:rPr>
            </w:pPr>
            <w:r w:rsidRPr="00B61159">
              <w:rPr>
                <w:lang w:val="en-US"/>
              </w:rPr>
              <w:t>Anthony Horowitz, Short Story, 2015</w:t>
            </w:r>
          </w:p>
          <w:p w:rsidR="00B61159" w:rsidRPr="00B61159" w:rsidRDefault="00B61159" w:rsidP="00B61159">
            <w:pPr>
              <w:rPr>
                <w:lang w:val="en-US"/>
              </w:rPr>
            </w:pPr>
            <w:r w:rsidRPr="00B61159">
              <w:rPr>
                <w:lang w:val="en-US"/>
              </w:rPr>
              <w:t>She had been on air for one hundred and ninety seven hours.</w:t>
            </w:r>
          </w:p>
          <w:p w:rsidR="00B61159" w:rsidRPr="00B61159" w:rsidRDefault="00B61159" w:rsidP="00B61159">
            <w:pPr>
              <w:rPr>
                <w:lang w:val="en-US"/>
              </w:rPr>
            </w:pPr>
            <w:r w:rsidRPr="00B61159">
              <w:rPr>
                <w:lang w:val="en-US"/>
              </w:rPr>
              <w:t xml:space="preserve">According to the Guinness Book of Records, the longest broadcast had been made in 2014 by one </w:t>
            </w:r>
            <w:proofErr w:type="spellStart"/>
            <w:r w:rsidRPr="00B61159">
              <w:rPr>
                <w:lang w:val="en-US"/>
              </w:rPr>
              <w:t>Giel</w:t>
            </w:r>
            <w:proofErr w:type="spellEnd"/>
            <w:r w:rsidRPr="00B61159">
              <w:rPr>
                <w:lang w:val="en-US"/>
              </w:rPr>
              <w:t xml:space="preserve"> </w:t>
            </w:r>
            <w:proofErr w:type="spellStart"/>
            <w:r w:rsidRPr="00B61159">
              <w:rPr>
                <w:lang w:val="en-US"/>
              </w:rPr>
              <w:t>Beelen</w:t>
            </w:r>
            <w:proofErr w:type="spellEnd"/>
            <w:r w:rsidRPr="00B61159">
              <w:rPr>
                <w:lang w:val="en-US"/>
              </w:rPr>
              <w:t>, a DJ working in the Netherlands. He had lasted for one hundred and ninety eight hours – or eight full days, attended by two medics, two personal therapists and a personal chef.</w:t>
            </w:r>
          </w:p>
          <w:p w:rsidR="00B61159" w:rsidRPr="00B61159" w:rsidRDefault="00B61159" w:rsidP="00B61159">
            <w:pPr>
              <w:rPr>
                <w:lang w:val="en-US"/>
              </w:rPr>
            </w:pPr>
            <w:proofErr w:type="spellStart"/>
            <w:r w:rsidRPr="00B61159">
              <w:rPr>
                <w:lang w:val="en-US"/>
              </w:rPr>
              <w:t>Anneka</w:t>
            </w:r>
            <w:proofErr w:type="spellEnd"/>
            <w:r w:rsidRPr="00B61159">
              <w:rPr>
                <w:lang w:val="en-US"/>
              </w:rPr>
              <w:t xml:space="preserve"> Rice was determined to beat him. She had not left the studio for a full eight days herself and had talked, non-stop about everything from painting and life drawing to Swan Lake, the Oscars and Chris Evan’s short story competition which was being announced on Radio 2. She had interviewed Jonathan Miller about King Lear and Jeffrey Archer about his latest bestseller. She had sung the praises of Dr Who, even bringing in </w:t>
            </w:r>
            <w:r w:rsidRPr="00B61159">
              <w:rPr>
                <w:lang w:val="en-US"/>
              </w:rPr>
              <w:lastRenderedPageBreak/>
              <w:t>three plastic figurines for inspiration. As the studio clock ticked away behind her, she was not looking her best. Her long, blonde hair was hanging in knots. Her eyes were dark, her cheeks haggard. Even her clothes were rumpled and creased. She had all the allure of a professional bag lady.</w:t>
            </w:r>
          </w:p>
          <w:p w:rsidR="002E3D8E" w:rsidRPr="00B61159" w:rsidRDefault="00B61159" w:rsidP="00B61159">
            <w:pPr>
              <w:rPr>
                <w:lang w:val="en-US"/>
              </w:rPr>
            </w:pPr>
            <w:r w:rsidRPr="00B61159">
              <w:rPr>
                <w:lang w:val="en-US"/>
              </w:rPr>
              <w:t xml:space="preserve">But she had almost done it! Another two minutes and the world record would be hers. The Book Club producer, Joe </w:t>
            </w:r>
            <w:proofErr w:type="spellStart"/>
            <w:r w:rsidRPr="00B61159">
              <w:rPr>
                <w:lang w:val="en-US"/>
              </w:rPr>
              <w:t>Haddow</w:t>
            </w:r>
            <w:proofErr w:type="spellEnd"/>
            <w:r w:rsidRPr="00B61159">
              <w:rPr>
                <w:lang w:val="en-US"/>
              </w:rPr>
              <w:t>, whose shuffling and bearded exterior belied his great love of culture, sidled into the room, carrying a bottle of Moet champagne. The minute hand clicked forward, one more centimeter nearer the midnight hour.</w:t>
            </w:r>
          </w:p>
          <w:p w:rsidR="00EC70A4" w:rsidRDefault="00EC70A4" w:rsidP="00EC70A4">
            <w:pPr>
              <w:pStyle w:val="a8"/>
              <w:tabs>
                <w:tab w:val="left" w:pos="346"/>
              </w:tabs>
              <w:ind w:left="0"/>
              <w:jc w:val="both"/>
              <w:rPr>
                <w:lang w:val="en-US"/>
              </w:rPr>
            </w:pPr>
          </w:p>
          <w:p w:rsidR="00FA6DBB" w:rsidRDefault="00FA6DBB" w:rsidP="00EC70A4">
            <w:pPr>
              <w:pStyle w:val="a8"/>
              <w:tabs>
                <w:tab w:val="left" w:pos="346"/>
              </w:tabs>
              <w:ind w:left="0"/>
              <w:jc w:val="both"/>
            </w:pPr>
            <w:r>
              <w:t xml:space="preserve">Пример задания по </w:t>
            </w:r>
          </w:p>
          <w:p w:rsidR="00FA6DBB" w:rsidRDefault="00FA6DBB" w:rsidP="00EC70A4">
            <w:pPr>
              <w:pStyle w:val="a8"/>
              <w:tabs>
                <w:tab w:val="left" w:pos="346"/>
              </w:tabs>
              <w:ind w:left="0"/>
              <w:jc w:val="both"/>
            </w:pPr>
            <w:r>
              <w:t>Теме</w:t>
            </w:r>
            <w:r w:rsidRPr="00FA6DBB">
              <w:t xml:space="preserve"> 2.4</w:t>
            </w:r>
            <w:r w:rsidRPr="00FA6DBB">
              <w:tab/>
              <w:t>Техника поэтического перевода. Специфика трансформаций при поэтическом переводе. Перевод лимериков, классической и современной поэзии</w:t>
            </w:r>
            <w:r>
              <w:t>.</w:t>
            </w:r>
          </w:p>
          <w:p w:rsidR="00FA6DBB" w:rsidRPr="0061211C" w:rsidRDefault="00FA6DBB" w:rsidP="00FA6DBB">
            <w:pPr>
              <w:pStyle w:val="a8"/>
              <w:tabs>
                <w:tab w:val="left" w:pos="346"/>
              </w:tabs>
              <w:jc w:val="both"/>
            </w:pPr>
            <w:r w:rsidRPr="0061211C">
              <w:t xml:space="preserve">   "</w:t>
            </w:r>
            <w:r w:rsidRPr="00FA6DBB">
              <w:rPr>
                <w:lang w:val="en-US"/>
              </w:rPr>
              <w:t>In</w:t>
            </w:r>
            <w:r w:rsidRPr="0061211C">
              <w:t xml:space="preserve"> </w:t>
            </w:r>
            <w:r w:rsidRPr="00FA6DBB">
              <w:rPr>
                <w:lang w:val="en-US"/>
              </w:rPr>
              <w:t>winter</w:t>
            </w:r>
            <w:r w:rsidRPr="0061211C">
              <w:t xml:space="preserve">, </w:t>
            </w:r>
            <w:r w:rsidRPr="00FA6DBB">
              <w:rPr>
                <w:lang w:val="en-US"/>
              </w:rPr>
              <w:t>When</w:t>
            </w:r>
            <w:r w:rsidRPr="0061211C">
              <w:t xml:space="preserve"> </w:t>
            </w:r>
            <w:r w:rsidRPr="00FA6DBB">
              <w:rPr>
                <w:lang w:val="en-US"/>
              </w:rPr>
              <w:t>the</w:t>
            </w:r>
            <w:r w:rsidRPr="0061211C">
              <w:t xml:space="preserve"> </w:t>
            </w:r>
            <w:r w:rsidRPr="00FA6DBB">
              <w:rPr>
                <w:lang w:val="en-US"/>
              </w:rPr>
              <w:t>fields</w:t>
            </w:r>
            <w:r w:rsidRPr="0061211C">
              <w:t xml:space="preserve"> </w:t>
            </w:r>
            <w:r w:rsidRPr="00FA6DBB">
              <w:rPr>
                <w:lang w:val="en-US"/>
              </w:rPr>
              <w:t>are</w:t>
            </w:r>
            <w:r w:rsidRPr="0061211C">
              <w:t xml:space="preserve"> </w:t>
            </w:r>
            <w:r w:rsidRPr="00FA6DBB">
              <w:rPr>
                <w:lang w:val="en-US"/>
              </w:rPr>
              <w:t>white</w:t>
            </w:r>
            <w:r w:rsidRPr="0061211C">
              <w:t>"</w:t>
            </w:r>
          </w:p>
          <w:p w:rsidR="00FA6DBB" w:rsidRPr="00FA6DBB" w:rsidRDefault="00FA6DBB" w:rsidP="00FA6DBB">
            <w:pPr>
              <w:pStyle w:val="a8"/>
              <w:tabs>
                <w:tab w:val="left" w:pos="346"/>
              </w:tabs>
              <w:jc w:val="both"/>
              <w:rPr>
                <w:lang w:val="en-US"/>
              </w:rPr>
            </w:pPr>
            <w:r w:rsidRPr="0061211C">
              <w:t xml:space="preserve">            </w:t>
            </w:r>
            <w:r w:rsidRPr="00FA6DBB">
              <w:rPr>
                <w:lang w:val="en-US"/>
              </w:rPr>
              <w:t>by Lewis Carroll</w:t>
            </w:r>
          </w:p>
          <w:p w:rsidR="00FA6DBB" w:rsidRPr="00FA6DBB" w:rsidRDefault="00FA6DBB" w:rsidP="00FA6DBB">
            <w:pPr>
              <w:pStyle w:val="a8"/>
              <w:tabs>
                <w:tab w:val="left" w:pos="346"/>
              </w:tabs>
              <w:jc w:val="both"/>
              <w:rPr>
                <w:lang w:val="en-US"/>
              </w:rPr>
            </w:pPr>
            <w:r w:rsidRPr="00FA6DBB">
              <w:rPr>
                <w:lang w:val="en-US"/>
              </w:rPr>
              <w:t xml:space="preserve">               </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In winter, when the fields are white,</w:t>
            </w:r>
          </w:p>
          <w:p w:rsidR="00FA6DBB" w:rsidRPr="00FA6DBB" w:rsidRDefault="00FA6DBB" w:rsidP="00FA6DBB">
            <w:pPr>
              <w:pStyle w:val="a8"/>
              <w:tabs>
                <w:tab w:val="left" w:pos="346"/>
              </w:tabs>
              <w:jc w:val="both"/>
              <w:rPr>
                <w:lang w:val="en-US"/>
              </w:rPr>
            </w:pPr>
            <w:r w:rsidRPr="00FA6DBB">
              <w:rPr>
                <w:lang w:val="en-US"/>
              </w:rPr>
              <w:t>I sing this song for your delight –</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In spring, when woods are getting green,</w:t>
            </w:r>
          </w:p>
          <w:p w:rsidR="00FA6DBB" w:rsidRPr="00FA6DBB" w:rsidRDefault="00FA6DBB" w:rsidP="00FA6DBB">
            <w:pPr>
              <w:pStyle w:val="a8"/>
              <w:tabs>
                <w:tab w:val="left" w:pos="346"/>
              </w:tabs>
              <w:jc w:val="both"/>
              <w:rPr>
                <w:lang w:val="en-US"/>
              </w:rPr>
            </w:pPr>
            <w:r w:rsidRPr="00FA6DBB">
              <w:rPr>
                <w:lang w:val="en-US"/>
              </w:rPr>
              <w:t>I`ll try and tell you what I mean:</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In summer, when the leaves are brown,</w:t>
            </w:r>
          </w:p>
          <w:p w:rsidR="00FA6DBB" w:rsidRPr="00FA6DBB" w:rsidRDefault="00FA6DBB" w:rsidP="00FA6DBB">
            <w:pPr>
              <w:pStyle w:val="a8"/>
              <w:tabs>
                <w:tab w:val="left" w:pos="346"/>
              </w:tabs>
              <w:jc w:val="both"/>
              <w:rPr>
                <w:lang w:val="en-US"/>
              </w:rPr>
            </w:pPr>
            <w:r w:rsidRPr="00FA6DBB">
              <w:rPr>
                <w:lang w:val="en-US"/>
              </w:rPr>
              <w:t>Take pen and ink, and write it down.</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I sent a message to the fish:</w:t>
            </w:r>
          </w:p>
          <w:p w:rsidR="00FA6DBB" w:rsidRPr="00FA6DBB" w:rsidRDefault="00FA6DBB" w:rsidP="00FA6DBB">
            <w:pPr>
              <w:pStyle w:val="a8"/>
              <w:tabs>
                <w:tab w:val="left" w:pos="346"/>
              </w:tabs>
              <w:jc w:val="both"/>
              <w:rPr>
                <w:lang w:val="en-US"/>
              </w:rPr>
            </w:pPr>
            <w:r w:rsidRPr="00FA6DBB">
              <w:rPr>
                <w:lang w:val="en-US"/>
              </w:rPr>
              <w:t>I told them “This is what I wish”.</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The little fishes of the sea,</w:t>
            </w:r>
          </w:p>
          <w:p w:rsidR="00FA6DBB" w:rsidRPr="00FA6DBB" w:rsidRDefault="00FA6DBB" w:rsidP="00FA6DBB">
            <w:pPr>
              <w:pStyle w:val="a8"/>
              <w:tabs>
                <w:tab w:val="left" w:pos="346"/>
              </w:tabs>
              <w:jc w:val="both"/>
              <w:rPr>
                <w:lang w:val="en-US"/>
              </w:rPr>
            </w:pPr>
            <w:r w:rsidRPr="00FA6DBB">
              <w:rPr>
                <w:lang w:val="en-US"/>
              </w:rPr>
              <w:lastRenderedPageBreak/>
              <w:t>They sent an answer back to me.</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The little fishes` answer was</w:t>
            </w:r>
          </w:p>
          <w:p w:rsidR="00FA6DBB" w:rsidRPr="00FA6DBB" w:rsidRDefault="00FA6DBB" w:rsidP="00FA6DBB">
            <w:pPr>
              <w:pStyle w:val="a8"/>
              <w:tabs>
                <w:tab w:val="left" w:pos="346"/>
              </w:tabs>
              <w:jc w:val="both"/>
              <w:rPr>
                <w:lang w:val="en-US"/>
              </w:rPr>
            </w:pPr>
            <w:r w:rsidRPr="00FA6DBB">
              <w:rPr>
                <w:lang w:val="en-US"/>
              </w:rPr>
              <w:t>“We cannot do it, Sir, because –“</w:t>
            </w:r>
          </w:p>
          <w:p w:rsidR="00FA6DBB" w:rsidRPr="00FA6DBB" w:rsidRDefault="00FA6DBB" w:rsidP="00FA6DBB">
            <w:pPr>
              <w:pStyle w:val="a8"/>
              <w:tabs>
                <w:tab w:val="left" w:pos="346"/>
              </w:tabs>
              <w:jc w:val="both"/>
              <w:rPr>
                <w:lang w:val="en-US"/>
              </w:rPr>
            </w:pPr>
          </w:p>
          <w:p w:rsidR="00FA6DBB" w:rsidRPr="00FA6DBB" w:rsidRDefault="00FA6DBB" w:rsidP="00FA6DBB">
            <w:pPr>
              <w:pStyle w:val="a8"/>
              <w:tabs>
                <w:tab w:val="left" w:pos="346"/>
              </w:tabs>
              <w:jc w:val="both"/>
              <w:rPr>
                <w:lang w:val="en-US"/>
              </w:rPr>
            </w:pPr>
            <w:r w:rsidRPr="00FA6DBB">
              <w:rPr>
                <w:lang w:val="en-US"/>
              </w:rPr>
              <w:t>I sent to them again to say</w:t>
            </w:r>
          </w:p>
          <w:p w:rsidR="00FA6DBB" w:rsidRPr="00B61159" w:rsidRDefault="00FA6DBB" w:rsidP="00FA6DBB">
            <w:pPr>
              <w:pStyle w:val="a8"/>
              <w:tabs>
                <w:tab w:val="left" w:pos="346"/>
              </w:tabs>
              <w:ind w:left="0"/>
              <w:jc w:val="both"/>
              <w:rPr>
                <w:lang w:val="en-US"/>
              </w:rPr>
            </w:pPr>
            <w:r w:rsidRPr="00FA6DBB">
              <w:rPr>
                <w:lang w:val="en-US"/>
              </w:rPr>
              <w:t xml:space="preserve">            “It will be better to obey.”</w:t>
            </w:r>
          </w:p>
        </w:tc>
      </w:tr>
    </w:tbl>
    <w:p w:rsidR="009330B9" w:rsidRPr="00C762E6" w:rsidRDefault="007A1224" w:rsidP="007A1224">
      <w:pPr>
        <w:jc w:val="both"/>
        <w:rPr>
          <w:i/>
          <w:vanish/>
        </w:rPr>
      </w:pPr>
      <w:r>
        <w:rPr>
          <w:i/>
        </w:rPr>
        <w:lastRenderedPageBreak/>
        <w:t>5.</w:t>
      </w:r>
      <w:r w:rsidRPr="007A1224">
        <w:t xml:space="preserve">2 </w:t>
      </w:r>
      <w:r>
        <w:rPr>
          <w:i/>
        </w:rPr>
        <w:t xml:space="preserve"> </w:t>
      </w:r>
    </w:p>
    <w:p w:rsidR="009330B9" w:rsidRDefault="009330B9" w:rsidP="009330B9">
      <w:pPr>
        <w:pStyle w:val="2"/>
      </w:pPr>
      <w:r>
        <w:t>Критерии, шкалы оценивания</w:t>
      </w:r>
      <w:r w:rsidRPr="00AE5C0C">
        <w:t xml:space="preserve"> </w:t>
      </w:r>
      <w:r>
        <w:t>текущего контроля успеваемости:</w:t>
      </w:r>
    </w:p>
    <w:tbl>
      <w:tblPr>
        <w:tblStyle w:val="a6"/>
        <w:tblW w:w="14601" w:type="dxa"/>
        <w:tblInd w:w="108" w:type="dxa"/>
        <w:tblLayout w:type="fixed"/>
        <w:tblLook w:val="04A0"/>
      </w:tblPr>
      <w:tblGrid>
        <w:gridCol w:w="2410"/>
        <w:gridCol w:w="8080"/>
        <w:gridCol w:w="2055"/>
        <w:gridCol w:w="2056"/>
      </w:tblGrid>
      <w:tr w:rsidR="009330B9" w:rsidRPr="00314BCA" w:rsidTr="00090E86">
        <w:trPr>
          <w:trHeight w:val="754"/>
          <w:tblHeader/>
        </w:trPr>
        <w:tc>
          <w:tcPr>
            <w:tcW w:w="2410" w:type="dxa"/>
            <w:vMerge w:val="restart"/>
            <w:shd w:val="clear" w:color="auto" w:fill="DEEAF6" w:themeFill="accent1" w:themeFillTint="33"/>
          </w:tcPr>
          <w:p w:rsidR="009330B9" w:rsidRPr="004A2281" w:rsidRDefault="009330B9" w:rsidP="00090E86">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EEAF6" w:themeFill="accent1" w:themeFillTint="33"/>
            <w:vAlign w:val="center"/>
          </w:tcPr>
          <w:p w:rsidR="009330B9" w:rsidRPr="00314BCA" w:rsidRDefault="009330B9" w:rsidP="00090E86">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EEAF6" w:themeFill="accent1" w:themeFillTint="33"/>
            <w:vAlign w:val="center"/>
          </w:tcPr>
          <w:p w:rsidR="009330B9" w:rsidRPr="00314BCA" w:rsidRDefault="009330B9" w:rsidP="00090E86">
            <w:pPr>
              <w:jc w:val="center"/>
              <w:rPr>
                <w:b/>
              </w:rPr>
            </w:pPr>
            <w:r>
              <w:rPr>
                <w:b/>
              </w:rPr>
              <w:t>Ш</w:t>
            </w:r>
            <w:r w:rsidRPr="00314BCA">
              <w:rPr>
                <w:b/>
              </w:rPr>
              <w:t>калы оценивания</w:t>
            </w:r>
          </w:p>
        </w:tc>
      </w:tr>
      <w:tr w:rsidR="009330B9" w:rsidRPr="00314BCA" w:rsidTr="00090E86">
        <w:trPr>
          <w:trHeight w:val="754"/>
          <w:tblHeader/>
        </w:trPr>
        <w:tc>
          <w:tcPr>
            <w:tcW w:w="2410" w:type="dxa"/>
            <w:vMerge/>
            <w:shd w:val="clear" w:color="auto" w:fill="DEEAF6" w:themeFill="accent1" w:themeFillTint="33"/>
          </w:tcPr>
          <w:p w:rsidR="009330B9" w:rsidRPr="004A2281" w:rsidRDefault="009330B9" w:rsidP="00090E86">
            <w:pPr>
              <w:pStyle w:val="TableParagraph"/>
              <w:ind w:left="204" w:right="194" w:firstLine="1"/>
              <w:jc w:val="center"/>
              <w:rPr>
                <w:b/>
                <w:lang w:val="ru-RU"/>
              </w:rPr>
            </w:pPr>
          </w:p>
        </w:tc>
        <w:tc>
          <w:tcPr>
            <w:tcW w:w="8080" w:type="dxa"/>
            <w:vMerge/>
            <w:shd w:val="clear" w:color="auto" w:fill="DEEAF6" w:themeFill="accent1" w:themeFillTint="33"/>
          </w:tcPr>
          <w:p w:rsidR="009330B9" w:rsidRPr="00314BCA" w:rsidRDefault="009330B9" w:rsidP="00090E86">
            <w:pPr>
              <w:pStyle w:val="TableParagraph"/>
              <w:ind w:left="872"/>
              <w:rPr>
                <w:b/>
              </w:rPr>
            </w:pPr>
          </w:p>
        </w:tc>
        <w:tc>
          <w:tcPr>
            <w:tcW w:w="2055" w:type="dxa"/>
            <w:shd w:val="clear" w:color="auto" w:fill="DEEAF6" w:themeFill="accent1" w:themeFillTint="33"/>
            <w:vAlign w:val="center"/>
          </w:tcPr>
          <w:p w:rsidR="009330B9" w:rsidRDefault="009330B9" w:rsidP="00090E86">
            <w:pPr>
              <w:jc w:val="center"/>
              <w:rPr>
                <w:b/>
              </w:rPr>
            </w:pPr>
            <w:r>
              <w:rPr>
                <w:b/>
                <w:bCs/>
                <w:iCs/>
                <w:sz w:val="20"/>
                <w:szCs w:val="20"/>
              </w:rPr>
              <w:t>100-</w:t>
            </w:r>
            <w:r w:rsidRPr="00314BCA">
              <w:rPr>
                <w:b/>
                <w:bCs/>
                <w:iCs/>
                <w:sz w:val="20"/>
                <w:szCs w:val="20"/>
              </w:rPr>
              <w:t>балльная система</w:t>
            </w:r>
          </w:p>
        </w:tc>
        <w:tc>
          <w:tcPr>
            <w:tcW w:w="2056" w:type="dxa"/>
            <w:shd w:val="clear" w:color="auto" w:fill="DEEAF6" w:themeFill="accent1" w:themeFillTint="33"/>
            <w:vAlign w:val="center"/>
          </w:tcPr>
          <w:p w:rsidR="009330B9" w:rsidRDefault="009330B9" w:rsidP="00090E86">
            <w:pPr>
              <w:jc w:val="center"/>
              <w:rPr>
                <w:b/>
              </w:rPr>
            </w:pPr>
            <w:r w:rsidRPr="00314BCA">
              <w:rPr>
                <w:b/>
                <w:bCs/>
                <w:iCs/>
                <w:sz w:val="20"/>
                <w:szCs w:val="20"/>
              </w:rPr>
              <w:t>Пятибалльная система</w:t>
            </w:r>
          </w:p>
        </w:tc>
      </w:tr>
      <w:tr w:rsidR="009330B9" w:rsidRPr="00B93BBD" w:rsidTr="00090E86">
        <w:trPr>
          <w:trHeight w:val="283"/>
        </w:trPr>
        <w:tc>
          <w:tcPr>
            <w:tcW w:w="2410" w:type="dxa"/>
            <w:vMerge w:val="restart"/>
          </w:tcPr>
          <w:p w:rsidR="009330B9" w:rsidRPr="00B93BBD" w:rsidRDefault="002E3D8E" w:rsidP="00090E86">
            <w:r>
              <w:t xml:space="preserve">Коллоквиум </w:t>
            </w:r>
          </w:p>
        </w:tc>
        <w:tc>
          <w:tcPr>
            <w:tcW w:w="8080" w:type="dxa"/>
          </w:tcPr>
          <w:p w:rsidR="009330B9" w:rsidRPr="00B93BBD" w:rsidRDefault="009330B9" w:rsidP="00090E86">
            <w:pPr>
              <w:pStyle w:val="TableParagraph"/>
              <w:tabs>
                <w:tab w:val="left" w:pos="34"/>
                <w:tab w:val="left" w:pos="366"/>
              </w:tabs>
              <w:rPr>
                <w:lang w:val="ru-RU"/>
              </w:rPr>
            </w:pPr>
            <w:r>
              <w:rPr>
                <w:lang w:val="ru-RU"/>
              </w:rPr>
              <w:t>Тема раскрыта на учебном и научном материале. Поставлена исследовательская проблема. Разработана и обоснована структура на основе логики и последовательности. Материал исчерпывающе изложен и проиллюстрирован. Сделаны выводы. Подготовлена и использована в докладе презентация. Заключение в презентации представлено в тезисной форме. Доклад излагается свободно, терминологически безупречно, последовательно.</w:t>
            </w:r>
          </w:p>
        </w:tc>
        <w:tc>
          <w:tcPr>
            <w:tcW w:w="2055" w:type="dxa"/>
          </w:tcPr>
          <w:p w:rsidR="009330B9" w:rsidRPr="00B93BBD" w:rsidRDefault="009330B9" w:rsidP="00090E86">
            <w:pPr>
              <w:jc w:val="center"/>
            </w:pPr>
          </w:p>
        </w:tc>
        <w:tc>
          <w:tcPr>
            <w:tcW w:w="2056" w:type="dxa"/>
          </w:tcPr>
          <w:p w:rsidR="009330B9" w:rsidRPr="00B93BBD" w:rsidRDefault="009330B9" w:rsidP="00090E86">
            <w:pPr>
              <w:jc w:val="center"/>
            </w:pPr>
            <w:r w:rsidRPr="00B93BBD">
              <w:t>5</w:t>
            </w:r>
          </w:p>
        </w:tc>
      </w:tr>
      <w:tr w:rsidR="009330B9" w:rsidRPr="00314BCA" w:rsidTr="00090E86">
        <w:trPr>
          <w:trHeight w:val="283"/>
        </w:trPr>
        <w:tc>
          <w:tcPr>
            <w:tcW w:w="2410" w:type="dxa"/>
            <w:vMerge/>
          </w:tcPr>
          <w:p w:rsidR="009330B9" w:rsidRPr="0082635B" w:rsidRDefault="009330B9" w:rsidP="00090E86">
            <w:pPr>
              <w:rPr>
                <w:i/>
              </w:rPr>
            </w:pPr>
          </w:p>
        </w:tc>
        <w:tc>
          <w:tcPr>
            <w:tcW w:w="8080" w:type="dxa"/>
          </w:tcPr>
          <w:p w:rsidR="009330B9" w:rsidRPr="00B93BBD" w:rsidRDefault="009330B9" w:rsidP="00090E86">
            <w:pPr>
              <w:pStyle w:val="TableParagraph"/>
              <w:tabs>
                <w:tab w:val="left" w:pos="34"/>
                <w:tab w:val="left" w:pos="366"/>
              </w:tabs>
              <w:rPr>
                <w:lang w:val="ru-RU"/>
              </w:rPr>
            </w:pPr>
            <w:r>
              <w:rPr>
                <w:lang w:val="ru-RU"/>
              </w:rPr>
              <w:t>Тема раскрыта преимущественно на учебном материале. Поставлена исследовательская проблема, дублирующая учебную. Разработана и обоснована структура на основе логики и последовательности. Материал изложен и проиллюстрирован в достаточном объеме. Сделаны выводы. Подготовлена и использована в докладе презентация. Заключение в презентации представлено в полнотекстовой форме. Доклад излагается с использованием печатного текста, с применением введенной на занятиях терминологии, последовательно.</w:t>
            </w:r>
          </w:p>
        </w:tc>
        <w:tc>
          <w:tcPr>
            <w:tcW w:w="2055" w:type="dxa"/>
          </w:tcPr>
          <w:p w:rsidR="009330B9" w:rsidRPr="00B93BBD" w:rsidRDefault="009330B9" w:rsidP="00090E86">
            <w:pPr>
              <w:jc w:val="center"/>
            </w:pPr>
          </w:p>
        </w:tc>
        <w:tc>
          <w:tcPr>
            <w:tcW w:w="2056" w:type="dxa"/>
          </w:tcPr>
          <w:p w:rsidR="009330B9" w:rsidRPr="00B93BBD" w:rsidRDefault="009330B9" w:rsidP="00090E86">
            <w:pPr>
              <w:jc w:val="center"/>
            </w:pPr>
            <w:r w:rsidRPr="00B93BBD">
              <w:t>4</w:t>
            </w:r>
          </w:p>
        </w:tc>
      </w:tr>
      <w:tr w:rsidR="009330B9" w:rsidRPr="00314BCA" w:rsidTr="00090E86">
        <w:trPr>
          <w:trHeight w:val="1771"/>
        </w:trPr>
        <w:tc>
          <w:tcPr>
            <w:tcW w:w="2410" w:type="dxa"/>
            <w:vMerge/>
          </w:tcPr>
          <w:p w:rsidR="009330B9" w:rsidRPr="0082635B" w:rsidRDefault="009330B9" w:rsidP="00090E86">
            <w:pPr>
              <w:rPr>
                <w:i/>
              </w:rPr>
            </w:pPr>
          </w:p>
        </w:tc>
        <w:tc>
          <w:tcPr>
            <w:tcW w:w="8080" w:type="dxa"/>
          </w:tcPr>
          <w:p w:rsidR="009330B9" w:rsidRPr="00B93BBD" w:rsidRDefault="009330B9" w:rsidP="00090E86">
            <w:pPr>
              <w:pStyle w:val="TableParagraph"/>
              <w:tabs>
                <w:tab w:val="left" w:pos="34"/>
                <w:tab w:val="left" w:pos="366"/>
              </w:tabs>
              <w:rPr>
                <w:lang w:val="ru-RU"/>
              </w:rPr>
            </w:pPr>
            <w:r>
              <w:rPr>
                <w:lang w:val="ru-RU"/>
              </w:rPr>
              <w:t>Тема раскрыта исключительно на учебном материале. Применена стереотипная структура, основанная на лекционном материале. Материал изложен и проиллюстрирован фрагментарно, с допущением незначительных ошибок. Выводы формальны, нет результатов исследования. Подготовлена презентация, использование которой в докладе носило случайный характер (не было связи текста и видеоряда). Заключение в презентации формальное, не содержит выводов. Доклад излагается с использованием печатного текста, большей частью читается.</w:t>
            </w:r>
          </w:p>
        </w:tc>
        <w:tc>
          <w:tcPr>
            <w:tcW w:w="2055" w:type="dxa"/>
          </w:tcPr>
          <w:p w:rsidR="009330B9" w:rsidRPr="00B93BBD" w:rsidRDefault="009330B9" w:rsidP="00090E86">
            <w:pPr>
              <w:jc w:val="center"/>
            </w:pPr>
          </w:p>
        </w:tc>
        <w:tc>
          <w:tcPr>
            <w:tcW w:w="2056" w:type="dxa"/>
          </w:tcPr>
          <w:p w:rsidR="009330B9" w:rsidRPr="00B93BBD" w:rsidRDefault="009330B9" w:rsidP="00090E86">
            <w:pPr>
              <w:jc w:val="center"/>
            </w:pPr>
            <w:r w:rsidRPr="00B93BBD">
              <w:t>3</w:t>
            </w:r>
          </w:p>
        </w:tc>
      </w:tr>
      <w:tr w:rsidR="009330B9" w:rsidRPr="00314BCA" w:rsidTr="00090E86">
        <w:trPr>
          <w:trHeight w:val="283"/>
        </w:trPr>
        <w:tc>
          <w:tcPr>
            <w:tcW w:w="2410" w:type="dxa"/>
            <w:vMerge/>
          </w:tcPr>
          <w:p w:rsidR="009330B9" w:rsidRPr="0082635B" w:rsidRDefault="009330B9" w:rsidP="00090E86">
            <w:pPr>
              <w:rPr>
                <w:i/>
              </w:rPr>
            </w:pPr>
          </w:p>
        </w:tc>
        <w:tc>
          <w:tcPr>
            <w:tcW w:w="8080" w:type="dxa"/>
          </w:tcPr>
          <w:p w:rsidR="009330B9" w:rsidRPr="00B93BBD" w:rsidRDefault="009330B9" w:rsidP="00090E86">
            <w:pPr>
              <w:pStyle w:val="TableParagraph"/>
              <w:tabs>
                <w:tab w:val="left" w:pos="34"/>
                <w:tab w:val="left" w:pos="366"/>
              </w:tabs>
              <w:rPr>
                <w:lang w:val="ru-RU"/>
              </w:rPr>
            </w:pPr>
            <w:r w:rsidRPr="00B93BBD">
              <w:rPr>
                <w:lang w:val="ru-RU"/>
              </w:rPr>
              <w:t>Дан неполный ответ, представляющий собой разрозненные знания по теме вопроса с существенными ошибками в определениях</w:t>
            </w:r>
            <w:r>
              <w:rPr>
                <w:lang w:val="ru-RU"/>
              </w:rPr>
              <w:t>, фактах</w:t>
            </w:r>
            <w:r w:rsidRPr="00B93BBD">
              <w:rPr>
                <w:lang w:val="ru-RU"/>
              </w:rPr>
              <w:t xml:space="preserve">. Присутствуют фрагментарность, нелогичность изложения. Обучающийся не осознает связь </w:t>
            </w:r>
            <w:r>
              <w:rPr>
                <w:lang w:val="ru-RU"/>
              </w:rPr>
              <w:t>анализируемых объектов и художественного процесса</w:t>
            </w:r>
            <w:r w:rsidRPr="00B93BBD">
              <w:rPr>
                <w:lang w:val="ru-RU"/>
              </w:rPr>
              <w:t>.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vMerge w:val="restart"/>
          </w:tcPr>
          <w:p w:rsidR="009330B9" w:rsidRPr="00B93BBD" w:rsidRDefault="009330B9" w:rsidP="00090E86">
            <w:pPr>
              <w:jc w:val="center"/>
            </w:pPr>
          </w:p>
        </w:tc>
        <w:tc>
          <w:tcPr>
            <w:tcW w:w="2056" w:type="dxa"/>
            <w:vMerge w:val="restart"/>
          </w:tcPr>
          <w:p w:rsidR="009330B9" w:rsidRPr="00B93BBD" w:rsidRDefault="009330B9" w:rsidP="00090E86">
            <w:pPr>
              <w:jc w:val="center"/>
            </w:pPr>
            <w:r w:rsidRPr="00B93BBD">
              <w:t>2</w:t>
            </w:r>
          </w:p>
        </w:tc>
      </w:tr>
      <w:tr w:rsidR="009330B9" w:rsidRPr="00314BCA" w:rsidTr="00090E86">
        <w:trPr>
          <w:trHeight w:val="283"/>
        </w:trPr>
        <w:tc>
          <w:tcPr>
            <w:tcW w:w="2410" w:type="dxa"/>
            <w:vMerge/>
          </w:tcPr>
          <w:p w:rsidR="009330B9" w:rsidRPr="0082635B" w:rsidRDefault="009330B9" w:rsidP="00090E86">
            <w:pPr>
              <w:rPr>
                <w:i/>
              </w:rPr>
            </w:pPr>
          </w:p>
        </w:tc>
        <w:tc>
          <w:tcPr>
            <w:tcW w:w="8080" w:type="dxa"/>
          </w:tcPr>
          <w:p w:rsidR="009330B9" w:rsidRPr="00B93BBD" w:rsidRDefault="009330B9" w:rsidP="00090E86">
            <w:pPr>
              <w:pStyle w:val="TableParagraph"/>
              <w:tabs>
                <w:tab w:val="left" w:pos="34"/>
                <w:tab w:val="left" w:pos="366"/>
              </w:tabs>
              <w:rPr>
                <w:lang w:val="ru-RU"/>
              </w:rPr>
            </w:pPr>
            <w:r w:rsidRPr="00B93BBD">
              <w:rPr>
                <w:lang w:val="ru-RU"/>
              </w:rPr>
              <w:t>Не получены ответы по базовым вопросам дисциплины.</w:t>
            </w:r>
          </w:p>
        </w:tc>
        <w:tc>
          <w:tcPr>
            <w:tcW w:w="2055" w:type="dxa"/>
            <w:vMerge/>
          </w:tcPr>
          <w:p w:rsidR="009330B9" w:rsidRPr="00B93BBD" w:rsidRDefault="009330B9" w:rsidP="00090E86">
            <w:pPr>
              <w:jc w:val="center"/>
            </w:pPr>
          </w:p>
        </w:tc>
        <w:tc>
          <w:tcPr>
            <w:tcW w:w="2056" w:type="dxa"/>
            <w:vMerge/>
          </w:tcPr>
          <w:p w:rsidR="009330B9" w:rsidRPr="008F6748" w:rsidRDefault="009330B9" w:rsidP="00090E86">
            <w:pPr>
              <w:jc w:val="center"/>
              <w:rPr>
                <w:i/>
              </w:rPr>
            </w:pPr>
          </w:p>
        </w:tc>
      </w:tr>
      <w:tr w:rsidR="009330B9" w:rsidRPr="00314BCA" w:rsidTr="00090E86">
        <w:trPr>
          <w:trHeight w:val="283"/>
        </w:trPr>
        <w:tc>
          <w:tcPr>
            <w:tcW w:w="2410" w:type="dxa"/>
            <w:vMerge/>
          </w:tcPr>
          <w:p w:rsidR="009330B9" w:rsidRPr="0082635B" w:rsidRDefault="009330B9" w:rsidP="00090E86">
            <w:pPr>
              <w:rPr>
                <w:i/>
              </w:rPr>
            </w:pPr>
          </w:p>
        </w:tc>
        <w:tc>
          <w:tcPr>
            <w:tcW w:w="8080" w:type="dxa"/>
          </w:tcPr>
          <w:p w:rsidR="009330B9" w:rsidRPr="00B93BBD" w:rsidRDefault="009330B9" w:rsidP="00090E86">
            <w:pPr>
              <w:pStyle w:val="TableParagraph"/>
              <w:tabs>
                <w:tab w:val="left" w:pos="34"/>
                <w:tab w:val="left" w:pos="366"/>
              </w:tabs>
              <w:rPr>
                <w:lang w:val="ru-RU"/>
              </w:rPr>
            </w:pPr>
            <w:r w:rsidRPr="00B93BBD">
              <w:rPr>
                <w:lang w:val="ru-RU"/>
              </w:rPr>
              <w:t xml:space="preserve">Не принимал участия в </w:t>
            </w:r>
            <w:r>
              <w:rPr>
                <w:lang w:val="ru-RU"/>
              </w:rPr>
              <w:t>семинаре-конференции.</w:t>
            </w:r>
          </w:p>
        </w:tc>
        <w:tc>
          <w:tcPr>
            <w:tcW w:w="2055" w:type="dxa"/>
            <w:vMerge/>
          </w:tcPr>
          <w:p w:rsidR="009330B9" w:rsidRPr="00B93BBD" w:rsidRDefault="009330B9" w:rsidP="00090E86">
            <w:pPr>
              <w:jc w:val="center"/>
            </w:pPr>
          </w:p>
        </w:tc>
        <w:tc>
          <w:tcPr>
            <w:tcW w:w="2056" w:type="dxa"/>
            <w:vMerge/>
          </w:tcPr>
          <w:p w:rsidR="009330B9" w:rsidRPr="008F6748" w:rsidRDefault="009330B9" w:rsidP="00090E86">
            <w:pPr>
              <w:jc w:val="center"/>
              <w:rPr>
                <w:i/>
              </w:rPr>
            </w:pPr>
          </w:p>
        </w:tc>
      </w:tr>
      <w:tr w:rsidR="00B61159" w:rsidRPr="00B93BBD" w:rsidTr="00FA6DBB">
        <w:trPr>
          <w:trHeight w:val="283"/>
        </w:trPr>
        <w:tc>
          <w:tcPr>
            <w:tcW w:w="2410" w:type="dxa"/>
            <w:vMerge w:val="restart"/>
          </w:tcPr>
          <w:p w:rsidR="00B61159" w:rsidRDefault="00B61159" w:rsidP="00FA6DBB">
            <w:r>
              <w:t xml:space="preserve">Защита творческого переводческого проекта в шестом семестре </w:t>
            </w:r>
          </w:p>
          <w:p w:rsidR="001B7B84" w:rsidRDefault="001B7B84" w:rsidP="00FA6DBB"/>
          <w:p w:rsidR="001B7B84" w:rsidRDefault="001B7B84" w:rsidP="00FA6DBB">
            <w:r>
              <w:t>(перевод прозы и/или</w:t>
            </w:r>
          </w:p>
          <w:p w:rsidR="001B7B84" w:rsidRPr="00B93BBD" w:rsidRDefault="001B7B84" w:rsidP="00FA6DBB">
            <w:r>
              <w:t>драмы)</w:t>
            </w:r>
          </w:p>
        </w:tc>
        <w:tc>
          <w:tcPr>
            <w:tcW w:w="8080" w:type="dxa"/>
          </w:tcPr>
          <w:p w:rsidR="00B61159" w:rsidRPr="00B93BBD" w:rsidRDefault="00B61159" w:rsidP="00FA6DBB">
            <w:pPr>
              <w:pStyle w:val="TableParagraph"/>
              <w:tabs>
                <w:tab w:val="left" w:pos="34"/>
                <w:tab w:val="left" w:pos="366"/>
              </w:tabs>
              <w:rPr>
                <w:lang w:val="ru-RU"/>
              </w:rPr>
            </w:pPr>
            <w:r>
              <w:rPr>
                <w:lang w:val="ru-RU"/>
              </w:rPr>
              <w:t xml:space="preserve">Перевод выполнен согласно </w:t>
            </w:r>
            <w:r w:rsidRPr="003F576B">
              <w:rPr>
                <w:b/>
                <w:lang w:val="ru-RU"/>
              </w:rPr>
              <w:t xml:space="preserve">всем </w:t>
            </w:r>
            <w:r>
              <w:rPr>
                <w:lang w:val="ru-RU"/>
              </w:rPr>
              <w:t xml:space="preserve">требованиям, предъявляемым переводу. Отражает лексико-семантические, синтаксические, грамматические, стилистические, культурно-исторические, прагматические, социолингвистические, психолингвистические, семиотические особенности оригинального текста и культуры, которую он представляет, перевод выполнен на хорошем русском языке, форма и содержание переводного текста корректно отражают форму и содержание оригинала. </w:t>
            </w:r>
            <w:r w:rsidRPr="00B214BE">
              <w:rPr>
                <w:b/>
                <w:lang w:val="ru-RU"/>
              </w:rPr>
              <w:t>Текст требует минимальной редакторской правки</w:t>
            </w:r>
            <w:r>
              <w:rPr>
                <w:lang w:val="ru-RU"/>
              </w:rPr>
              <w:t xml:space="preserve">. </w:t>
            </w:r>
          </w:p>
        </w:tc>
        <w:tc>
          <w:tcPr>
            <w:tcW w:w="2055" w:type="dxa"/>
          </w:tcPr>
          <w:p w:rsidR="00B61159" w:rsidRPr="00B93BBD" w:rsidRDefault="00B61159" w:rsidP="00FA6DBB">
            <w:pPr>
              <w:jc w:val="center"/>
            </w:pPr>
          </w:p>
        </w:tc>
        <w:tc>
          <w:tcPr>
            <w:tcW w:w="2056" w:type="dxa"/>
          </w:tcPr>
          <w:p w:rsidR="00B61159" w:rsidRPr="00B93BBD" w:rsidRDefault="00B61159" w:rsidP="00FA6DBB">
            <w:pPr>
              <w:jc w:val="center"/>
            </w:pPr>
            <w:r>
              <w:t>5</w:t>
            </w:r>
          </w:p>
        </w:tc>
      </w:tr>
      <w:tr w:rsidR="00B61159" w:rsidRPr="00314BCA" w:rsidTr="00FA6DBB">
        <w:trPr>
          <w:trHeight w:val="283"/>
        </w:trPr>
        <w:tc>
          <w:tcPr>
            <w:tcW w:w="2410" w:type="dxa"/>
            <w:vMerge/>
          </w:tcPr>
          <w:p w:rsidR="00B61159" w:rsidRPr="0082635B" w:rsidRDefault="00B61159" w:rsidP="00FA6DBB">
            <w:pPr>
              <w:rPr>
                <w:i/>
              </w:rPr>
            </w:pPr>
          </w:p>
        </w:tc>
        <w:tc>
          <w:tcPr>
            <w:tcW w:w="8080" w:type="dxa"/>
          </w:tcPr>
          <w:p w:rsidR="00B61159" w:rsidRPr="00B93BBD" w:rsidRDefault="00B61159" w:rsidP="00FA6DBB">
            <w:pPr>
              <w:pStyle w:val="TableParagraph"/>
              <w:tabs>
                <w:tab w:val="left" w:pos="34"/>
                <w:tab w:val="left" w:pos="366"/>
              </w:tabs>
              <w:rPr>
                <w:lang w:val="ru-RU"/>
              </w:rPr>
            </w:pPr>
            <w:r w:rsidRPr="003F576B">
              <w:rPr>
                <w:lang w:val="ru-RU"/>
              </w:rPr>
              <w:t xml:space="preserve">Перевод выполнен согласно </w:t>
            </w:r>
            <w:r w:rsidRPr="003F576B">
              <w:rPr>
                <w:b/>
                <w:lang w:val="ru-RU"/>
              </w:rPr>
              <w:t xml:space="preserve">основным </w:t>
            </w:r>
            <w:r w:rsidRPr="003F576B">
              <w:rPr>
                <w:lang w:val="ru-RU"/>
              </w:rPr>
              <w:t>требованиям, предъявляемым переводу. Отражает лексико-семантические, синтаксические, грамматические, стилистические, культурно-истори</w:t>
            </w:r>
            <w:r>
              <w:rPr>
                <w:lang w:val="ru-RU"/>
              </w:rPr>
              <w:t xml:space="preserve">ческие, прагматические, </w:t>
            </w:r>
            <w:r>
              <w:rPr>
                <w:b/>
                <w:lang w:val="ru-RU"/>
              </w:rPr>
              <w:t>главные</w:t>
            </w:r>
            <w:r w:rsidRPr="00B214BE">
              <w:rPr>
                <w:b/>
                <w:lang w:val="ru-RU"/>
              </w:rPr>
              <w:t xml:space="preserve"> </w:t>
            </w:r>
            <w:r w:rsidRPr="003F576B">
              <w:rPr>
                <w:lang w:val="ru-RU"/>
              </w:rPr>
              <w:t xml:space="preserve">социолингвистические, психолингвистические, семиотические особенности оригинального текста и культуры, которую он представляет, перевод выполнен на </w:t>
            </w:r>
            <w:r w:rsidRPr="00B214BE">
              <w:rPr>
                <w:b/>
                <w:lang w:val="ru-RU"/>
              </w:rPr>
              <w:lastRenderedPageBreak/>
              <w:t>достаточно</w:t>
            </w:r>
            <w:r>
              <w:rPr>
                <w:lang w:val="ru-RU"/>
              </w:rPr>
              <w:t xml:space="preserve"> </w:t>
            </w:r>
            <w:r w:rsidRPr="003F576B">
              <w:rPr>
                <w:lang w:val="ru-RU"/>
              </w:rPr>
              <w:t>хорошем русском языке, форма и содержание переводного текста корректно отражают форму и содержание оригинала.</w:t>
            </w:r>
            <w:r>
              <w:rPr>
                <w:lang w:val="ru-RU"/>
              </w:rPr>
              <w:t xml:space="preserve"> </w:t>
            </w:r>
            <w:r w:rsidRPr="00B214BE">
              <w:rPr>
                <w:b/>
                <w:lang w:val="ru-RU"/>
              </w:rPr>
              <w:t>Однако в тексте есть стилистические погрешности.</w:t>
            </w:r>
            <w:r>
              <w:rPr>
                <w:lang w:val="ru-RU"/>
              </w:rPr>
              <w:t xml:space="preserve"> </w:t>
            </w:r>
            <w:r w:rsidRPr="00B214BE">
              <w:rPr>
                <w:b/>
                <w:lang w:val="ru-RU"/>
              </w:rPr>
              <w:t>Он требует редакторской правки.</w:t>
            </w:r>
          </w:p>
        </w:tc>
        <w:tc>
          <w:tcPr>
            <w:tcW w:w="2055" w:type="dxa"/>
          </w:tcPr>
          <w:p w:rsidR="00B61159" w:rsidRPr="00B93BBD" w:rsidRDefault="00B61159" w:rsidP="00FA6DBB">
            <w:pPr>
              <w:jc w:val="center"/>
            </w:pPr>
          </w:p>
        </w:tc>
        <w:tc>
          <w:tcPr>
            <w:tcW w:w="2056" w:type="dxa"/>
          </w:tcPr>
          <w:p w:rsidR="00B61159" w:rsidRPr="00B93BBD" w:rsidRDefault="00B61159" w:rsidP="00FA6DBB">
            <w:pPr>
              <w:jc w:val="center"/>
            </w:pPr>
            <w:r>
              <w:t>4</w:t>
            </w:r>
          </w:p>
        </w:tc>
      </w:tr>
      <w:tr w:rsidR="00B61159" w:rsidRPr="00B93BBD" w:rsidTr="00FA6DBB">
        <w:trPr>
          <w:trHeight w:val="283"/>
        </w:trPr>
        <w:tc>
          <w:tcPr>
            <w:tcW w:w="2410" w:type="dxa"/>
            <w:vMerge w:val="restart"/>
          </w:tcPr>
          <w:p w:rsidR="00B61159" w:rsidRPr="00B93BBD" w:rsidRDefault="00B61159" w:rsidP="00FA6DBB"/>
        </w:tc>
        <w:tc>
          <w:tcPr>
            <w:tcW w:w="8080" w:type="dxa"/>
          </w:tcPr>
          <w:p w:rsidR="00B61159" w:rsidRPr="00B93BBD" w:rsidRDefault="00B61159" w:rsidP="00FA6DBB">
            <w:pPr>
              <w:pStyle w:val="TableParagraph"/>
              <w:tabs>
                <w:tab w:val="left" w:pos="34"/>
                <w:tab w:val="left" w:pos="366"/>
              </w:tabs>
              <w:rPr>
                <w:lang w:val="ru-RU"/>
              </w:rPr>
            </w:pPr>
            <w:r w:rsidRPr="003F576B">
              <w:rPr>
                <w:lang w:val="ru-RU"/>
              </w:rPr>
              <w:t xml:space="preserve">Перевод выполнен согласно </w:t>
            </w:r>
            <w:r w:rsidRPr="003F576B">
              <w:rPr>
                <w:b/>
                <w:lang w:val="ru-RU"/>
              </w:rPr>
              <w:t xml:space="preserve">основным </w:t>
            </w:r>
            <w:r w:rsidRPr="003F576B">
              <w:rPr>
                <w:lang w:val="ru-RU"/>
              </w:rPr>
              <w:t>требов</w:t>
            </w:r>
            <w:r>
              <w:rPr>
                <w:lang w:val="ru-RU"/>
              </w:rPr>
              <w:t xml:space="preserve">аниям, предъявляемым переводу. </w:t>
            </w:r>
            <w:r w:rsidRPr="00B214BE">
              <w:rPr>
                <w:b/>
                <w:lang w:val="ru-RU"/>
              </w:rPr>
              <w:t>Не всегда</w:t>
            </w:r>
            <w:r>
              <w:rPr>
                <w:lang w:val="ru-RU"/>
              </w:rPr>
              <w:t xml:space="preserve"> о</w:t>
            </w:r>
            <w:r w:rsidRPr="003F576B">
              <w:rPr>
                <w:lang w:val="ru-RU"/>
              </w:rPr>
              <w:t>тражает лексико-семантические, синтаксические, грамматические, стилистические, культурно-истори</w:t>
            </w:r>
            <w:r>
              <w:rPr>
                <w:lang w:val="ru-RU"/>
              </w:rPr>
              <w:t xml:space="preserve">ческие, прагматические, </w:t>
            </w:r>
            <w:r w:rsidRPr="003F576B">
              <w:rPr>
                <w:lang w:val="ru-RU"/>
              </w:rPr>
              <w:t xml:space="preserve">социолингвистические, психолингвистические, семиотические особенности оригинального текста и культуры, которую он представляет, перевод выполнен на </w:t>
            </w:r>
            <w:r w:rsidRPr="00B214BE">
              <w:rPr>
                <w:b/>
                <w:lang w:val="ru-RU"/>
              </w:rPr>
              <w:t>достаточно</w:t>
            </w:r>
            <w:r>
              <w:rPr>
                <w:lang w:val="ru-RU"/>
              </w:rPr>
              <w:t xml:space="preserve"> </w:t>
            </w:r>
            <w:r w:rsidRPr="003F576B">
              <w:rPr>
                <w:lang w:val="ru-RU"/>
              </w:rPr>
              <w:t xml:space="preserve">хорошем русском языке, форма и содержание переводного текста </w:t>
            </w:r>
            <w:r w:rsidRPr="00B214BE">
              <w:rPr>
                <w:b/>
                <w:lang w:val="ru-RU"/>
              </w:rPr>
              <w:t>не всегда</w:t>
            </w:r>
            <w:r>
              <w:rPr>
                <w:lang w:val="ru-RU"/>
              </w:rPr>
              <w:t xml:space="preserve"> </w:t>
            </w:r>
            <w:r w:rsidRPr="003F576B">
              <w:rPr>
                <w:lang w:val="ru-RU"/>
              </w:rPr>
              <w:t>корректно отражают форму и содержание оригинала.</w:t>
            </w:r>
            <w:r>
              <w:rPr>
                <w:lang w:val="ru-RU"/>
              </w:rPr>
              <w:t xml:space="preserve"> </w:t>
            </w:r>
            <w:r w:rsidRPr="00B214BE">
              <w:rPr>
                <w:b/>
                <w:lang w:val="ru-RU"/>
              </w:rPr>
              <w:t>П</w:t>
            </w:r>
            <w:r>
              <w:rPr>
                <w:b/>
                <w:lang w:val="ru-RU"/>
              </w:rPr>
              <w:t xml:space="preserve">олученный текст требует серьезной редакторской правки. </w:t>
            </w:r>
          </w:p>
        </w:tc>
        <w:tc>
          <w:tcPr>
            <w:tcW w:w="2055" w:type="dxa"/>
          </w:tcPr>
          <w:p w:rsidR="00B61159" w:rsidRPr="00B93BBD" w:rsidRDefault="00B61159" w:rsidP="00FA6DBB">
            <w:pPr>
              <w:jc w:val="center"/>
            </w:pPr>
          </w:p>
        </w:tc>
        <w:tc>
          <w:tcPr>
            <w:tcW w:w="2056" w:type="dxa"/>
          </w:tcPr>
          <w:p w:rsidR="00B61159" w:rsidRPr="00B93BBD" w:rsidRDefault="00B61159" w:rsidP="00FA6DBB">
            <w:pPr>
              <w:jc w:val="center"/>
            </w:pPr>
            <w:r>
              <w:t>3</w:t>
            </w:r>
          </w:p>
        </w:tc>
      </w:tr>
      <w:tr w:rsidR="00B61159" w:rsidRPr="00314BCA" w:rsidTr="00FA6DBB">
        <w:trPr>
          <w:trHeight w:val="283"/>
        </w:trPr>
        <w:tc>
          <w:tcPr>
            <w:tcW w:w="2410" w:type="dxa"/>
            <w:vMerge/>
          </w:tcPr>
          <w:p w:rsidR="00B61159" w:rsidRPr="0082635B" w:rsidRDefault="00B61159" w:rsidP="00FA6DBB">
            <w:pPr>
              <w:rPr>
                <w:i/>
              </w:rPr>
            </w:pPr>
          </w:p>
        </w:tc>
        <w:tc>
          <w:tcPr>
            <w:tcW w:w="8080" w:type="dxa"/>
          </w:tcPr>
          <w:p w:rsidR="00B61159" w:rsidRPr="00B93BBD" w:rsidRDefault="00B61159" w:rsidP="00FA6DBB">
            <w:pPr>
              <w:pStyle w:val="TableParagraph"/>
              <w:tabs>
                <w:tab w:val="left" w:pos="34"/>
                <w:tab w:val="left" w:pos="366"/>
              </w:tabs>
              <w:rPr>
                <w:lang w:val="ru-RU"/>
              </w:rPr>
            </w:pPr>
            <w:r>
              <w:rPr>
                <w:lang w:val="ru-RU"/>
              </w:rPr>
              <w:t>Перевод не отвечает</w:t>
            </w:r>
            <w:r w:rsidRPr="000D6DEF">
              <w:rPr>
                <w:lang w:val="ru-RU"/>
              </w:rPr>
              <w:t xml:space="preserve"> требов</w:t>
            </w:r>
            <w:r>
              <w:rPr>
                <w:lang w:val="ru-RU"/>
              </w:rPr>
              <w:t>аниям, предъявляемым переводу. Не о</w:t>
            </w:r>
            <w:r w:rsidRPr="000D6DEF">
              <w:rPr>
                <w:lang w:val="ru-RU"/>
              </w:rPr>
              <w:t>тражает лексико-семантические, синтаксические, граммати</w:t>
            </w:r>
            <w:r>
              <w:rPr>
                <w:lang w:val="ru-RU"/>
              </w:rPr>
              <w:t>ческие, стилистические, культур</w:t>
            </w:r>
            <w:r w:rsidRPr="000D6DEF">
              <w:rPr>
                <w:lang w:val="ru-RU"/>
              </w:rPr>
              <w:t>но-исторические, прагматические, социолингвистические, психолингвистические, семиотические особенности оригинального текста и культуры, ко</w:t>
            </w:r>
            <w:r>
              <w:rPr>
                <w:lang w:val="ru-RU"/>
              </w:rPr>
              <w:t>торую он представляет, перевод содержит стилистические ошибки</w:t>
            </w:r>
            <w:r w:rsidRPr="000D6DEF">
              <w:rPr>
                <w:lang w:val="ru-RU"/>
              </w:rPr>
              <w:t xml:space="preserve">, форма и содержание переводного текста </w:t>
            </w:r>
            <w:r>
              <w:rPr>
                <w:lang w:val="ru-RU"/>
              </w:rPr>
              <w:t>не</w:t>
            </w:r>
            <w:r w:rsidRPr="000D6DEF">
              <w:rPr>
                <w:lang w:val="ru-RU"/>
              </w:rPr>
              <w:t>корректно отражают форму и содержание оригинала.</w:t>
            </w:r>
          </w:p>
        </w:tc>
        <w:tc>
          <w:tcPr>
            <w:tcW w:w="2055" w:type="dxa"/>
          </w:tcPr>
          <w:p w:rsidR="00B61159" w:rsidRPr="00B93BBD" w:rsidRDefault="00B61159" w:rsidP="00FA6DBB">
            <w:pPr>
              <w:jc w:val="center"/>
            </w:pPr>
          </w:p>
        </w:tc>
        <w:tc>
          <w:tcPr>
            <w:tcW w:w="2056" w:type="dxa"/>
          </w:tcPr>
          <w:p w:rsidR="00B61159" w:rsidRPr="00B93BBD" w:rsidRDefault="00B61159" w:rsidP="00FA6DBB">
            <w:pPr>
              <w:jc w:val="center"/>
            </w:pPr>
            <w:r>
              <w:t>2</w:t>
            </w:r>
          </w:p>
        </w:tc>
      </w:tr>
    </w:tbl>
    <w:p w:rsidR="009330B9" w:rsidRPr="00422A7E" w:rsidRDefault="009330B9" w:rsidP="007A1224">
      <w:pPr>
        <w:pStyle w:val="2"/>
        <w:numPr>
          <w:ilvl w:val="1"/>
          <w:numId w:val="23"/>
        </w:numPr>
        <w:rPr>
          <w:i/>
        </w:rPr>
      </w:pPr>
      <w:r>
        <w:t>Промежуточная аттестация</w:t>
      </w:r>
      <w:r w:rsidRPr="0021441B">
        <w:t xml:space="preserve"> успеваемости по дисциплине:</w:t>
      </w:r>
    </w:p>
    <w:tbl>
      <w:tblPr>
        <w:tblStyle w:val="a6"/>
        <w:tblW w:w="14601" w:type="dxa"/>
        <w:tblInd w:w="108" w:type="dxa"/>
        <w:tblLook w:val="04A0"/>
      </w:tblPr>
      <w:tblGrid>
        <w:gridCol w:w="2410"/>
        <w:gridCol w:w="2268"/>
        <w:gridCol w:w="9923"/>
      </w:tblGrid>
      <w:tr w:rsidR="009330B9" w:rsidTr="00090E86">
        <w:tc>
          <w:tcPr>
            <w:tcW w:w="2410" w:type="dxa"/>
            <w:shd w:val="clear" w:color="auto" w:fill="DEEAF6" w:themeFill="accent1" w:themeFillTint="33"/>
          </w:tcPr>
          <w:p w:rsidR="009330B9" w:rsidRPr="00A80E2B" w:rsidRDefault="009330B9" w:rsidP="00090E86">
            <w:pPr>
              <w:pStyle w:val="a8"/>
              <w:ind w:left="0"/>
              <w:jc w:val="center"/>
              <w:rPr>
                <w:b/>
              </w:rPr>
            </w:pPr>
            <w:r>
              <w:rPr>
                <w:b/>
              </w:rPr>
              <w:t>Ко</w:t>
            </w:r>
            <w:proofErr w:type="gramStart"/>
            <w:r>
              <w:rPr>
                <w:b/>
              </w:rPr>
              <w:t>д(</w:t>
            </w:r>
            <w:proofErr w:type="gramEnd"/>
            <w:r>
              <w:rPr>
                <w:b/>
              </w:rPr>
              <w:t>ы) формируемых компетенций, индикаторов достижения компетенций</w:t>
            </w:r>
          </w:p>
        </w:tc>
        <w:tc>
          <w:tcPr>
            <w:tcW w:w="2268" w:type="dxa"/>
            <w:shd w:val="clear" w:color="auto" w:fill="DEEAF6" w:themeFill="accent1" w:themeFillTint="33"/>
            <w:vAlign w:val="center"/>
          </w:tcPr>
          <w:p w:rsidR="009330B9" w:rsidRPr="00A80E2B" w:rsidRDefault="009330B9" w:rsidP="00090E86">
            <w:pPr>
              <w:pStyle w:val="a8"/>
              <w:ind w:left="0"/>
              <w:jc w:val="center"/>
              <w:rPr>
                <w:b/>
              </w:rPr>
            </w:pPr>
            <w:r w:rsidRPr="00A80E2B">
              <w:rPr>
                <w:b/>
              </w:rPr>
              <w:t>Форма промежуточной аттестации</w:t>
            </w:r>
          </w:p>
        </w:tc>
        <w:tc>
          <w:tcPr>
            <w:tcW w:w="9923" w:type="dxa"/>
            <w:shd w:val="clear" w:color="auto" w:fill="DEEAF6" w:themeFill="accent1" w:themeFillTint="33"/>
            <w:vAlign w:val="center"/>
          </w:tcPr>
          <w:p w:rsidR="009330B9" w:rsidRDefault="009330B9" w:rsidP="00090E86">
            <w:pPr>
              <w:pStyle w:val="a8"/>
              <w:ind w:left="0"/>
              <w:jc w:val="center"/>
              <w:rPr>
                <w:b/>
                <w:bCs/>
              </w:rPr>
            </w:pPr>
            <w:r w:rsidRPr="00A80E2B">
              <w:rPr>
                <w:b/>
                <w:bCs/>
              </w:rPr>
              <w:t>Типовые контрольные задания и иные материалы</w:t>
            </w:r>
          </w:p>
          <w:p w:rsidR="009330B9" w:rsidRDefault="009330B9" w:rsidP="00090E86">
            <w:pPr>
              <w:pStyle w:val="a8"/>
              <w:ind w:left="0"/>
              <w:jc w:val="center"/>
              <w:rPr>
                <w:b/>
                <w:bCs/>
              </w:rPr>
            </w:pPr>
            <w:r w:rsidRPr="00A80E2B">
              <w:rPr>
                <w:b/>
                <w:bCs/>
              </w:rPr>
              <w:t>для проведения промежуточной аттестации:</w:t>
            </w:r>
          </w:p>
          <w:p w:rsidR="009330B9" w:rsidRPr="00AC719B" w:rsidRDefault="009330B9" w:rsidP="00090E86">
            <w:pPr>
              <w:pStyle w:val="a8"/>
              <w:ind w:left="0"/>
              <w:jc w:val="center"/>
            </w:pPr>
            <w:r w:rsidRPr="00AC719B">
              <w:rPr>
                <w:bCs/>
              </w:rPr>
              <w:t xml:space="preserve">перечень </w:t>
            </w:r>
            <w:r>
              <w:rPr>
                <w:bCs/>
              </w:rPr>
              <w:t xml:space="preserve">теоретических </w:t>
            </w:r>
            <w:r w:rsidRPr="00AC719B">
              <w:rPr>
                <w:bCs/>
              </w:rPr>
              <w:t>вопросов к зачету/экзамену представлен в приложени</w:t>
            </w:r>
            <w:r>
              <w:rPr>
                <w:bCs/>
              </w:rPr>
              <w:t>и</w:t>
            </w:r>
          </w:p>
        </w:tc>
      </w:tr>
      <w:tr w:rsidR="009330B9" w:rsidTr="00090E86">
        <w:tc>
          <w:tcPr>
            <w:tcW w:w="2410" w:type="dxa"/>
            <w:shd w:val="clear" w:color="auto" w:fill="EDEDED" w:themeFill="accent3" w:themeFillTint="33"/>
          </w:tcPr>
          <w:p w:rsidR="009330B9" w:rsidRPr="00A80E2B" w:rsidRDefault="009330B9" w:rsidP="00090E86"/>
        </w:tc>
        <w:tc>
          <w:tcPr>
            <w:tcW w:w="12191" w:type="dxa"/>
            <w:gridSpan w:val="2"/>
            <w:shd w:val="clear" w:color="auto" w:fill="EDEDED" w:themeFill="accent3" w:themeFillTint="33"/>
          </w:tcPr>
          <w:p w:rsidR="009330B9" w:rsidRPr="00EE4CE1" w:rsidRDefault="009330B9" w:rsidP="00090E86">
            <w:pPr>
              <w:tabs>
                <w:tab w:val="left" w:pos="301"/>
              </w:tabs>
              <w:ind w:left="141"/>
              <w:jc w:val="both"/>
            </w:pPr>
            <w:r w:rsidRPr="00EE4CE1">
              <w:t>Первый семестр</w:t>
            </w:r>
          </w:p>
        </w:tc>
      </w:tr>
      <w:tr w:rsidR="009330B9" w:rsidTr="00090E86">
        <w:tc>
          <w:tcPr>
            <w:tcW w:w="2410" w:type="dxa"/>
          </w:tcPr>
          <w:p w:rsidR="00B61159" w:rsidRDefault="00B61159" w:rsidP="00B61159">
            <w:r>
              <w:t>ПК-2;</w:t>
            </w:r>
            <w:r>
              <w:tab/>
            </w:r>
          </w:p>
          <w:p w:rsidR="00B61159" w:rsidRDefault="00B61159" w:rsidP="00B61159">
            <w:r>
              <w:t>ИД-ПК-2.2</w:t>
            </w:r>
            <w:r>
              <w:tab/>
            </w:r>
          </w:p>
          <w:p w:rsidR="00B61159" w:rsidRDefault="00B61159" w:rsidP="00B61159"/>
          <w:p w:rsidR="00B61159" w:rsidRDefault="00B61159" w:rsidP="00B61159">
            <w:r>
              <w:lastRenderedPageBreak/>
              <w:t>ПК-5</w:t>
            </w:r>
          </w:p>
          <w:p w:rsidR="009330B9" w:rsidRPr="00EE4CE1" w:rsidRDefault="00B61159" w:rsidP="00B61159">
            <w:r>
              <w:t>ИД-ПК-5.2</w:t>
            </w:r>
          </w:p>
        </w:tc>
        <w:tc>
          <w:tcPr>
            <w:tcW w:w="2268" w:type="dxa"/>
          </w:tcPr>
          <w:p w:rsidR="009330B9" w:rsidRPr="00EE4CE1" w:rsidRDefault="009330B9" w:rsidP="00090E86">
            <w:pPr>
              <w:jc w:val="both"/>
            </w:pPr>
            <w:r w:rsidRPr="00EE4CE1">
              <w:lastRenderedPageBreak/>
              <w:t xml:space="preserve">Экзамен: </w:t>
            </w:r>
          </w:p>
          <w:p w:rsidR="009330B9" w:rsidRPr="00EE4CE1" w:rsidRDefault="009330B9" w:rsidP="00090E86">
            <w:pPr>
              <w:jc w:val="both"/>
            </w:pPr>
            <w:r w:rsidRPr="00EE4CE1">
              <w:t>в устной форме по билетам</w:t>
            </w:r>
          </w:p>
        </w:tc>
        <w:tc>
          <w:tcPr>
            <w:tcW w:w="9923" w:type="dxa"/>
          </w:tcPr>
          <w:p w:rsidR="009330B9" w:rsidRPr="00EE4CE1" w:rsidRDefault="009330B9" w:rsidP="00090E86">
            <w:pPr>
              <w:jc w:val="both"/>
            </w:pPr>
            <w:r w:rsidRPr="00EE4CE1">
              <w:t xml:space="preserve">Билет 1 </w:t>
            </w:r>
          </w:p>
          <w:p w:rsidR="00B61159" w:rsidRDefault="00B61159" w:rsidP="00B61159">
            <w:pPr>
              <w:jc w:val="both"/>
            </w:pPr>
            <w:r>
              <w:t>1.</w:t>
            </w:r>
            <w:r>
              <w:tab/>
              <w:t>Диккенс «История Англии»: перевод имен и реалий из глав 1 и 2</w:t>
            </w:r>
          </w:p>
          <w:p w:rsidR="00B61159" w:rsidRDefault="00B61159" w:rsidP="00B61159">
            <w:pPr>
              <w:jc w:val="both"/>
            </w:pPr>
            <w:r>
              <w:t>2.</w:t>
            </w:r>
            <w:r>
              <w:tab/>
              <w:t>Диккенс «История Англии»: письменный перевод фрагментов глав 1 и 2</w:t>
            </w:r>
          </w:p>
          <w:p w:rsidR="00B61159" w:rsidRDefault="00B61159" w:rsidP="00B61159">
            <w:pPr>
              <w:jc w:val="both"/>
            </w:pPr>
            <w:r>
              <w:lastRenderedPageBreak/>
              <w:t>3.</w:t>
            </w:r>
            <w:r>
              <w:tab/>
              <w:t>Анализ формы и перевод стихотворения по выбору (Возрождение)</w:t>
            </w:r>
          </w:p>
          <w:p w:rsidR="00B61159" w:rsidRDefault="00B61159" w:rsidP="00B61159">
            <w:pPr>
              <w:jc w:val="both"/>
            </w:pPr>
          </w:p>
          <w:p w:rsidR="009330B9" w:rsidRPr="00EE4CE1" w:rsidRDefault="001B7B84" w:rsidP="00090E86">
            <w:pPr>
              <w:jc w:val="both"/>
            </w:pPr>
            <w:r>
              <w:t>Билет 17</w:t>
            </w:r>
          </w:p>
          <w:p w:rsidR="001B7B84" w:rsidRDefault="001B7B84" w:rsidP="004F3924">
            <w:pPr>
              <w:pStyle w:val="a8"/>
              <w:numPr>
                <w:ilvl w:val="0"/>
                <w:numId w:val="12"/>
              </w:numPr>
              <w:tabs>
                <w:tab w:val="left" w:pos="301"/>
              </w:tabs>
              <w:jc w:val="both"/>
            </w:pPr>
            <w:r>
              <w:t>Диккенс «История Англии»: перевод имен и реалий из глав 33 и 34</w:t>
            </w:r>
          </w:p>
          <w:p w:rsidR="001B7B84" w:rsidRDefault="001B7B84" w:rsidP="004F3924">
            <w:pPr>
              <w:pStyle w:val="a8"/>
              <w:numPr>
                <w:ilvl w:val="0"/>
                <w:numId w:val="12"/>
              </w:numPr>
              <w:tabs>
                <w:tab w:val="left" w:pos="301"/>
              </w:tabs>
              <w:jc w:val="both"/>
            </w:pPr>
            <w:r>
              <w:t>Диккенс «История Англии»: письменный перевод фрагментов глав 33 и 34</w:t>
            </w:r>
          </w:p>
          <w:p w:rsidR="009330B9" w:rsidRPr="00EE4CE1" w:rsidRDefault="001B7B84" w:rsidP="004F3924">
            <w:pPr>
              <w:pStyle w:val="a8"/>
              <w:numPr>
                <w:ilvl w:val="0"/>
                <w:numId w:val="12"/>
              </w:numPr>
              <w:tabs>
                <w:tab w:val="left" w:pos="301"/>
              </w:tabs>
              <w:jc w:val="both"/>
            </w:pPr>
            <w:r>
              <w:t>Анализ формы и перевод стихотворения по выбору (Современный лит. процесс)</w:t>
            </w:r>
          </w:p>
        </w:tc>
      </w:tr>
    </w:tbl>
    <w:p w:rsidR="009330B9" w:rsidRDefault="009330B9" w:rsidP="007A1224">
      <w:pPr>
        <w:pStyle w:val="2"/>
        <w:numPr>
          <w:ilvl w:val="1"/>
          <w:numId w:val="23"/>
        </w:numPr>
      </w:pPr>
      <w:r>
        <w:lastRenderedPageBreak/>
        <w:t>Критерии, шкалы оценивания</w:t>
      </w:r>
      <w:r w:rsidRPr="00AE5C0C">
        <w:t xml:space="preserve"> </w:t>
      </w:r>
      <w:r>
        <w:t>промежуточной аттестации учебной дисциплины:</w:t>
      </w:r>
    </w:p>
    <w:tbl>
      <w:tblPr>
        <w:tblStyle w:val="a6"/>
        <w:tblW w:w="14601" w:type="dxa"/>
        <w:tblInd w:w="108" w:type="dxa"/>
        <w:tblLayout w:type="fixed"/>
        <w:tblLook w:val="04A0"/>
      </w:tblPr>
      <w:tblGrid>
        <w:gridCol w:w="3828"/>
        <w:gridCol w:w="6945"/>
        <w:gridCol w:w="1772"/>
        <w:gridCol w:w="2056"/>
      </w:tblGrid>
      <w:tr w:rsidR="009330B9" w:rsidRPr="00314BCA" w:rsidTr="00090E86">
        <w:trPr>
          <w:trHeight w:val="754"/>
          <w:tblHeader/>
        </w:trPr>
        <w:tc>
          <w:tcPr>
            <w:tcW w:w="3828" w:type="dxa"/>
            <w:shd w:val="clear" w:color="auto" w:fill="DEEAF6" w:themeFill="accent1" w:themeFillTint="33"/>
          </w:tcPr>
          <w:p w:rsidR="009330B9" w:rsidRPr="004A2281" w:rsidRDefault="009330B9" w:rsidP="00090E86">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EEAF6" w:themeFill="accent1" w:themeFillTint="33"/>
            <w:vAlign w:val="center"/>
          </w:tcPr>
          <w:p w:rsidR="009330B9" w:rsidRPr="00314BCA" w:rsidRDefault="009330B9" w:rsidP="00090E86">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EEAF6" w:themeFill="accent1" w:themeFillTint="33"/>
            <w:vAlign w:val="center"/>
          </w:tcPr>
          <w:p w:rsidR="009330B9" w:rsidRPr="00314BCA" w:rsidRDefault="009330B9" w:rsidP="00090E86">
            <w:pPr>
              <w:jc w:val="center"/>
              <w:rPr>
                <w:b/>
              </w:rPr>
            </w:pPr>
            <w:r>
              <w:rPr>
                <w:b/>
              </w:rPr>
              <w:t>Ш</w:t>
            </w:r>
            <w:r w:rsidRPr="00314BCA">
              <w:rPr>
                <w:b/>
              </w:rPr>
              <w:t>калы оценивания</w:t>
            </w:r>
          </w:p>
        </w:tc>
      </w:tr>
      <w:tr w:rsidR="009330B9" w:rsidRPr="00314BCA" w:rsidTr="00090E86">
        <w:trPr>
          <w:trHeight w:val="754"/>
          <w:tblHeader/>
        </w:trPr>
        <w:tc>
          <w:tcPr>
            <w:tcW w:w="3828" w:type="dxa"/>
            <w:shd w:val="clear" w:color="auto" w:fill="DEEAF6" w:themeFill="accent1" w:themeFillTint="33"/>
          </w:tcPr>
          <w:p w:rsidR="009330B9" w:rsidRPr="004A2281" w:rsidRDefault="009330B9" w:rsidP="00090E86">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EEAF6" w:themeFill="accent1" w:themeFillTint="33"/>
          </w:tcPr>
          <w:p w:rsidR="009330B9" w:rsidRPr="00314BCA" w:rsidRDefault="009330B9" w:rsidP="00090E86">
            <w:pPr>
              <w:pStyle w:val="TableParagraph"/>
              <w:ind w:left="872"/>
              <w:rPr>
                <w:b/>
              </w:rPr>
            </w:pPr>
          </w:p>
        </w:tc>
        <w:tc>
          <w:tcPr>
            <w:tcW w:w="1772" w:type="dxa"/>
            <w:shd w:val="clear" w:color="auto" w:fill="DEEAF6" w:themeFill="accent1" w:themeFillTint="33"/>
            <w:vAlign w:val="center"/>
          </w:tcPr>
          <w:p w:rsidR="009330B9" w:rsidRDefault="009330B9" w:rsidP="00090E86">
            <w:pPr>
              <w:jc w:val="center"/>
              <w:rPr>
                <w:b/>
              </w:rPr>
            </w:pPr>
            <w:r>
              <w:rPr>
                <w:b/>
                <w:bCs/>
                <w:iCs/>
                <w:sz w:val="20"/>
                <w:szCs w:val="20"/>
              </w:rPr>
              <w:t>100-</w:t>
            </w:r>
            <w:r w:rsidRPr="00314BCA">
              <w:rPr>
                <w:b/>
                <w:bCs/>
                <w:iCs/>
                <w:sz w:val="20"/>
                <w:szCs w:val="20"/>
              </w:rPr>
              <w:t>балльная система</w:t>
            </w:r>
          </w:p>
        </w:tc>
        <w:tc>
          <w:tcPr>
            <w:tcW w:w="2056" w:type="dxa"/>
            <w:shd w:val="clear" w:color="auto" w:fill="DEEAF6" w:themeFill="accent1" w:themeFillTint="33"/>
            <w:vAlign w:val="center"/>
          </w:tcPr>
          <w:p w:rsidR="009330B9" w:rsidRDefault="009330B9" w:rsidP="00090E86">
            <w:pPr>
              <w:jc w:val="center"/>
              <w:rPr>
                <w:b/>
              </w:rPr>
            </w:pPr>
            <w:r w:rsidRPr="00314BCA">
              <w:rPr>
                <w:b/>
                <w:bCs/>
                <w:iCs/>
                <w:sz w:val="20"/>
                <w:szCs w:val="20"/>
              </w:rPr>
              <w:t>Пятибалльная система</w:t>
            </w:r>
          </w:p>
        </w:tc>
      </w:tr>
      <w:tr w:rsidR="009330B9" w:rsidRPr="00076E1E" w:rsidTr="00090E86">
        <w:trPr>
          <w:trHeight w:val="283"/>
        </w:trPr>
        <w:tc>
          <w:tcPr>
            <w:tcW w:w="3828" w:type="dxa"/>
            <w:vMerge w:val="restart"/>
          </w:tcPr>
          <w:p w:rsidR="009330B9" w:rsidRPr="00076E1E" w:rsidRDefault="009330B9" w:rsidP="00090E86">
            <w:r w:rsidRPr="00076E1E">
              <w:t>Экзамен:</w:t>
            </w:r>
          </w:p>
          <w:p w:rsidR="009330B9" w:rsidRPr="00076E1E" w:rsidRDefault="009330B9" w:rsidP="00090E86">
            <w:r w:rsidRPr="00076E1E">
              <w:t>в устной форме по билетам</w:t>
            </w:r>
          </w:p>
        </w:tc>
        <w:tc>
          <w:tcPr>
            <w:tcW w:w="6945" w:type="dxa"/>
          </w:tcPr>
          <w:p w:rsidR="009330B9" w:rsidRPr="00076E1E" w:rsidRDefault="009330B9" w:rsidP="00090E86">
            <w:pPr>
              <w:pStyle w:val="TableParagraph"/>
              <w:tabs>
                <w:tab w:val="left" w:pos="469"/>
              </w:tabs>
              <w:rPr>
                <w:lang w:val="ru-RU"/>
              </w:rPr>
            </w:pPr>
            <w:r w:rsidRPr="00076E1E">
              <w:rPr>
                <w:lang w:val="ru-RU"/>
              </w:rPr>
              <w:t>Обучающийся:</w:t>
            </w:r>
          </w:p>
          <w:p w:rsidR="009330B9" w:rsidRPr="00076E1E" w:rsidRDefault="009330B9" w:rsidP="004F3924">
            <w:pPr>
              <w:pStyle w:val="TableParagraph"/>
              <w:numPr>
                <w:ilvl w:val="0"/>
                <w:numId w:val="16"/>
              </w:numPr>
              <w:tabs>
                <w:tab w:val="left" w:pos="459"/>
              </w:tabs>
              <w:ind w:left="0" w:firstLine="0"/>
              <w:rPr>
                <w:lang w:val="ru-RU"/>
              </w:rPr>
            </w:pPr>
            <w:r w:rsidRPr="00076E1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9330B9" w:rsidRPr="00076E1E" w:rsidRDefault="009330B9" w:rsidP="004F3924">
            <w:pPr>
              <w:pStyle w:val="TableParagraph"/>
              <w:numPr>
                <w:ilvl w:val="0"/>
                <w:numId w:val="16"/>
              </w:numPr>
              <w:tabs>
                <w:tab w:val="left" w:pos="459"/>
              </w:tabs>
              <w:ind w:left="0" w:firstLine="0"/>
              <w:rPr>
                <w:lang w:val="ru-RU"/>
              </w:rPr>
            </w:pPr>
            <w:r w:rsidRPr="00076E1E">
              <w:rPr>
                <w:lang w:val="ru-RU"/>
              </w:rPr>
              <w:t>свободно владеет научными понятиями, ведет диалог и вступает в научную дискуссию;</w:t>
            </w:r>
          </w:p>
          <w:p w:rsidR="009330B9" w:rsidRPr="00076E1E" w:rsidRDefault="009330B9" w:rsidP="004F3924">
            <w:pPr>
              <w:pStyle w:val="TableParagraph"/>
              <w:numPr>
                <w:ilvl w:val="0"/>
                <w:numId w:val="16"/>
              </w:numPr>
              <w:tabs>
                <w:tab w:val="left" w:pos="459"/>
              </w:tabs>
              <w:ind w:left="0" w:firstLine="0"/>
              <w:rPr>
                <w:lang w:val="ru-RU"/>
              </w:rPr>
            </w:pPr>
            <w:r w:rsidRPr="00076E1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9330B9" w:rsidRPr="00076E1E" w:rsidRDefault="009330B9" w:rsidP="004F3924">
            <w:pPr>
              <w:pStyle w:val="TableParagraph"/>
              <w:numPr>
                <w:ilvl w:val="0"/>
                <w:numId w:val="16"/>
              </w:numPr>
              <w:tabs>
                <w:tab w:val="left" w:pos="459"/>
              </w:tabs>
              <w:ind w:left="0" w:firstLine="0"/>
              <w:rPr>
                <w:lang w:val="ru-RU"/>
              </w:rPr>
            </w:pPr>
            <w:r w:rsidRPr="00076E1E">
              <w:rPr>
                <w:lang w:val="ru-RU"/>
              </w:rPr>
              <w:t>логично и доказательно раскрывает проблему, предложенную в билете;</w:t>
            </w:r>
          </w:p>
          <w:p w:rsidR="009330B9" w:rsidRPr="00076E1E" w:rsidRDefault="009330B9" w:rsidP="004F3924">
            <w:pPr>
              <w:pStyle w:val="TableParagraph"/>
              <w:numPr>
                <w:ilvl w:val="0"/>
                <w:numId w:val="16"/>
              </w:numPr>
              <w:tabs>
                <w:tab w:val="left" w:pos="459"/>
              </w:tabs>
              <w:ind w:left="0" w:firstLine="0"/>
              <w:rPr>
                <w:iCs/>
                <w:lang w:val="ru-RU"/>
              </w:rPr>
            </w:pPr>
            <w:r w:rsidRPr="00076E1E">
              <w:rPr>
                <w:lang w:val="ru-RU"/>
              </w:rPr>
              <w:t>демонстрирует системную работу с основной и дополнительной литературой.</w:t>
            </w:r>
          </w:p>
          <w:p w:rsidR="009330B9" w:rsidRDefault="009330B9" w:rsidP="00090E86">
            <w:pPr>
              <w:pStyle w:val="TableParagraph"/>
              <w:tabs>
                <w:tab w:val="left" w:pos="469"/>
              </w:tabs>
              <w:rPr>
                <w:lang w:val="ru-RU"/>
              </w:rPr>
            </w:pPr>
            <w:r w:rsidRPr="00076E1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rsidR="001B7B84" w:rsidRPr="00076E1E" w:rsidRDefault="001B7B84" w:rsidP="00090E86">
            <w:pPr>
              <w:pStyle w:val="TableParagraph"/>
              <w:tabs>
                <w:tab w:val="left" w:pos="469"/>
              </w:tabs>
              <w:rPr>
                <w:lang w:val="ru-RU"/>
              </w:rPr>
            </w:pPr>
            <w:r>
              <w:rPr>
                <w:lang w:val="ru-RU"/>
              </w:rPr>
              <w:t xml:space="preserve">Пример перевода соответствует нормам русского языка и отражает современные научные представления о переводе.  </w:t>
            </w:r>
          </w:p>
        </w:tc>
        <w:tc>
          <w:tcPr>
            <w:tcW w:w="1772" w:type="dxa"/>
          </w:tcPr>
          <w:p w:rsidR="009330B9" w:rsidRPr="00076E1E" w:rsidRDefault="009330B9" w:rsidP="00090E86">
            <w:pPr>
              <w:jc w:val="center"/>
            </w:pPr>
          </w:p>
        </w:tc>
        <w:tc>
          <w:tcPr>
            <w:tcW w:w="2056" w:type="dxa"/>
          </w:tcPr>
          <w:p w:rsidR="009330B9" w:rsidRPr="00076E1E" w:rsidRDefault="009330B9" w:rsidP="00090E86">
            <w:pPr>
              <w:jc w:val="center"/>
            </w:pPr>
            <w:r w:rsidRPr="00076E1E">
              <w:t>5</w:t>
            </w:r>
          </w:p>
        </w:tc>
      </w:tr>
      <w:tr w:rsidR="009330B9" w:rsidRPr="00314BCA" w:rsidTr="00090E86">
        <w:trPr>
          <w:trHeight w:val="283"/>
        </w:trPr>
        <w:tc>
          <w:tcPr>
            <w:tcW w:w="3828" w:type="dxa"/>
            <w:vMerge/>
          </w:tcPr>
          <w:p w:rsidR="009330B9" w:rsidRPr="001D45D6" w:rsidRDefault="009330B9" w:rsidP="00090E86">
            <w:pPr>
              <w:rPr>
                <w:i/>
              </w:rPr>
            </w:pPr>
          </w:p>
        </w:tc>
        <w:tc>
          <w:tcPr>
            <w:tcW w:w="6945" w:type="dxa"/>
          </w:tcPr>
          <w:p w:rsidR="009330B9" w:rsidRPr="00076E1E" w:rsidRDefault="009330B9" w:rsidP="00090E86">
            <w:r w:rsidRPr="00076E1E">
              <w:t>Обучающийся:</w:t>
            </w:r>
          </w:p>
          <w:p w:rsidR="009330B9" w:rsidRPr="00076E1E" w:rsidRDefault="009330B9" w:rsidP="004F3924">
            <w:pPr>
              <w:pStyle w:val="a8"/>
              <w:numPr>
                <w:ilvl w:val="0"/>
                <w:numId w:val="17"/>
              </w:numPr>
              <w:tabs>
                <w:tab w:val="left" w:pos="429"/>
              </w:tabs>
              <w:ind w:left="0" w:firstLine="0"/>
            </w:pPr>
            <w:r w:rsidRPr="00076E1E">
              <w:t xml:space="preserve">показывает достаточное знание учебного материала, но допускает </w:t>
            </w:r>
            <w:r w:rsidRPr="00076E1E">
              <w:lastRenderedPageBreak/>
              <w:t>несущественные фактические ошибки, которые способен исправить самостоятельно, благодаря наводящему вопросу;</w:t>
            </w:r>
          </w:p>
          <w:p w:rsidR="009330B9" w:rsidRPr="00076E1E" w:rsidRDefault="009330B9" w:rsidP="004F3924">
            <w:pPr>
              <w:pStyle w:val="a8"/>
              <w:numPr>
                <w:ilvl w:val="0"/>
                <w:numId w:val="17"/>
              </w:numPr>
              <w:tabs>
                <w:tab w:val="left" w:pos="429"/>
              </w:tabs>
              <w:ind w:left="0" w:firstLine="0"/>
            </w:pPr>
            <w:r w:rsidRPr="00076E1E">
              <w:t>недостаточно раскрыта проблема по одному из вопросов билета;</w:t>
            </w:r>
          </w:p>
          <w:p w:rsidR="009330B9" w:rsidRPr="00076E1E" w:rsidRDefault="009330B9" w:rsidP="004F3924">
            <w:pPr>
              <w:pStyle w:val="a8"/>
              <w:numPr>
                <w:ilvl w:val="0"/>
                <w:numId w:val="17"/>
              </w:numPr>
              <w:tabs>
                <w:tab w:val="left" w:pos="429"/>
              </w:tabs>
              <w:ind w:left="0" w:firstLine="0"/>
            </w:pPr>
            <w:r w:rsidRPr="00076E1E">
              <w:t>недостаточно логично построено изложение вопроса;</w:t>
            </w:r>
          </w:p>
          <w:p w:rsidR="009330B9" w:rsidRPr="00076E1E" w:rsidRDefault="009330B9" w:rsidP="004F3924">
            <w:pPr>
              <w:pStyle w:val="a8"/>
              <w:numPr>
                <w:ilvl w:val="0"/>
                <w:numId w:val="17"/>
              </w:numPr>
              <w:tabs>
                <w:tab w:val="left" w:pos="429"/>
              </w:tabs>
              <w:ind w:left="0" w:firstLine="0"/>
            </w:pPr>
            <w:r w:rsidRPr="00076E1E">
              <w:t>активно работает с основной литературой,</w:t>
            </w:r>
          </w:p>
          <w:p w:rsidR="009330B9" w:rsidRPr="00076E1E" w:rsidRDefault="009330B9" w:rsidP="004F3924">
            <w:pPr>
              <w:pStyle w:val="a8"/>
              <w:numPr>
                <w:ilvl w:val="0"/>
                <w:numId w:val="17"/>
              </w:numPr>
              <w:tabs>
                <w:tab w:val="left" w:pos="429"/>
              </w:tabs>
              <w:ind w:left="0" w:firstLine="0"/>
            </w:pPr>
            <w:r w:rsidRPr="00076E1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9330B9" w:rsidRDefault="009330B9" w:rsidP="00090E86">
            <w:r w:rsidRPr="00076E1E">
              <w:t>В ответе раскрыто, в основном, содержание билета, имеются неточности при ответе на дополнительные вопросы.</w:t>
            </w:r>
          </w:p>
          <w:p w:rsidR="001B7B84" w:rsidRPr="00076E1E" w:rsidRDefault="001B7B84" w:rsidP="00090E86">
            <w:r w:rsidRPr="001B7B84">
              <w:t>Пример перевода соответствует нормам русского языка и отражает современные нау</w:t>
            </w:r>
            <w:r>
              <w:t xml:space="preserve">чные представления о переводе, но требует редакторской правки. </w:t>
            </w:r>
          </w:p>
        </w:tc>
        <w:tc>
          <w:tcPr>
            <w:tcW w:w="1772" w:type="dxa"/>
          </w:tcPr>
          <w:p w:rsidR="009330B9" w:rsidRPr="00076E1E" w:rsidRDefault="009330B9" w:rsidP="00090E86">
            <w:pPr>
              <w:jc w:val="center"/>
            </w:pPr>
          </w:p>
        </w:tc>
        <w:tc>
          <w:tcPr>
            <w:tcW w:w="2056" w:type="dxa"/>
          </w:tcPr>
          <w:p w:rsidR="009330B9" w:rsidRPr="00076E1E" w:rsidRDefault="009330B9" w:rsidP="00090E86">
            <w:pPr>
              <w:jc w:val="center"/>
            </w:pPr>
            <w:r w:rsidRPr="00076E1E">
              <w:t>4</w:t>
            </w:r>
          </w:p>
        </w:tc>
      </w:tr>
      <w:tr w:rsidR="009330B9" w:rsidRPr="00076E1E" w:rsidTr="00090E86">
        <w:trPr>
          <w:trHeight w:val="283"/>
        </w:trPr>
        <w:tc>
          <w:tcPr>
            <w:tcW w:w="3828" w:type="dxa"/>
            <w:vMerge/>
          </w:tcPr>
          <w:p w:rsidR="009330B9" w:rsidRPr="001D45D6" w:rsidRDefault="009330B9" w:rsidP="00090E86">
            <w:pPr>
              <w:rPr>
                <w:i/>
              </w:rPr>
            </w:pPr>
          </w:p>
        </w:tc>
        <w:tc>
          <w:tcPr>
            <w:tcW w:w="6945" w:type="dxa"/>
          </w:tcPr>
          <w:p w:rsidR="009330B9" w:rsidRPr="00076E1E" w:rsidRDefault="009330B9" w:rsidP="00090E86">
            <w:r w:rsidRPr="00076E1E">
              <w:t>Обучающийся:</w:t>
            </w:r>
          </w:p>
          <w:p w:rsidR="009330B9" w:rsidRPr="00076E1E" w:rsidRDefault="009330B9" w:rsidP="004F3924">
            <w:pPr>
              <w:pStyle w:val="a8"/>
              <w:numPr>
                <w:ilvl w:val="0"/>
                <w:numId w:val="18"/>
              </w:numPr>
              <w:tabs>
                <w:tab w:val="left" w:pos="444"/>
              </w:tabs>
              <w:ind w:left="0" w:firstLine="0"/>
              <w:rPr>
                <w:rFonts w:eastAsia="Times New Roman"/>
                <w:color w:val="000000"/>
              </w:rPr>
            </w:pPr>
            <w:r w:rsidRPr="00076E1E">
              <w:t xml:space="preserve">показывает </w:t>
            </w:r>
            <w:r w:rsidRPr="00076E1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9330B9" w:rsidRPr="00076E1E" w:rsidRDefault="009330B9" w:rsidP="004F3924">
            <w:pPr>
              <w:numPr>
                <w:ilvl w:val="0"/>
                <w:numId w:val="18"/>
              </w:numPr>
              <w:tabs>
                <w:tab w:val="left" w:pos="444"/>
              </w:tabs>
              <w:ind w:left="0" w:firstLine="0"/>
              <w:rPr>
                <w:rFonts w:eastAsia="Times New Roman"/>
                <w:color w:val="000000"/>
              </w:rPr>
            </w:pPr>
            <w:r w:rsidRPr="00076E1E">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076E1E">
              <w:rPr>
                <w:rFonts w:eastAsia="Times New Roman"/>
                <w:color w:val="000000"/>
              </w:rPr>
              <w:t>межпредметных</w:t>
            </w:r>
            <w:proofErr w:type="spellEnd"/>
            <w:r w:rsidRPr="00076E1E">
              <w:rPr>
                <w:rFonts w:eastAsia="Times New Roman"/>
                <w:color w:val="000000"/>
              </w:rPr>
              <w:t xml:space="preserve"> связях слабые;</w:t>
            </w:r>
          </w:p>
          <w:p w:rsidR="009330B9" w:rsidRPr="00076E1E" w:rsidRDefault="009330B9" w:rsidP="004F3924">
            <w:pPr>
              <w:numPr>
                <w:ilvl w:val="0"/>
                <w:numId w:val="18"/>
              </w:numPr>
              <w:tabs>
                <w:tab w:val="left" w:pos="444"/>
              </w:tabs>
              <w:ind w:left="0" w:firstLine="0"/>
              <w:rPr>
                <w:rFonts w:eastAsia="Times New Roman"/>
                <w:color w:val="000000"/>
              </w:rPr>
            </w:pPr>
            <w:r>
              <w:t>в целом</w:t>
            </w:r>
            <w:r w:rsidRPr="00076E1E">
              <w:t xml:space="preserve">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9330B9" w:rsidRDefault="009330B9" w:rsidP="00090E86">
            <w:r w:rsidRPr="00076E1E">
              <w:rPr>
                <w:rFonts w:eastAsia="Times New Roman"/>
                <w:color w:val="000000"/>
              </w:rPr>
              <w:t xml:space="preserve">Содержание билета раскрыто слабо, имеются неточности при ответе на основные и дополнительные вопросы билета, ответ носит </w:t>
            </w:r>
            <w:r w:rsidRPr="00076E1E">
              <w:rPr>
                <w:rFonts w:eastAsia="Times New Roman"/>
                <w:color w:val="000000"/>
              </w:rPr>
              <w:lastRenderedPageBreak/>
              <w:t>репродуктивный характер</w:t>
            </w:r>
            <w:r w:rsidRPr="00076E1E">
              <w:t>.</w:t>
            </w:r>
          </w:p>
          <w:p w:rsidR="001B7B84" w:rsidRPr="00076E1E" w:rsidRDefault="001B7B84" w:rsidP="00090E86">
            <w:r w:rsidRPr="001B7B84">
              <w:t>Пример перевода</w:t>
            </w:r>
            <w:r>
              <w:t xml:space="preserve"> частично</w:t>
            </w:r>
            <w:r w:rsidRPr="001B7B84">
              <w:t xml:space="preserve"> соответствует нормам русского языка и отражает современные научные представления о переводе.  </w:t>
            </w:r>
          </w:p>
        </w:tc>
        <w:tc>
          <w:tcPr>
            <w:tcW w:w="1772" w:type="dxa"/>
          </w:tcPr>
          <w:p w:rsidR="009330B9" w:rsidRPr="00076E1E" w:rsidRDefault="009330B9" w:rsidP="00090E86">
            <w:pPr>
              <w:jc w:val="center"/>
            </w:pPr>
          </w:p>
        </w:tc>
        <w:tc>
          <w:tcPr>
            <w:tcW w:w="2056" w:type="dxa"/>
          </w:tcPr>
          <w:p w:rsidR="009330B9" w:rsidRPr="00076E1E" w:rsidRDefault="009330B9" w:rsidP="00090E86">
            <w:pPr>
              <w:jc w:val="center"/>
            </w:pPr>
            <w:r w:rsidRPr="00076E1E">
              <w:t>3</w:t>
            </w:r>
          </w:p>
        </w:tc>
      </w:tr>
      <w:tr w:rsidR="009330B9" w:rsidRPr="00076E1E" w:rsidTr="00090E86">
        <w:trPr>
          <w:trHeight w:val="283"/>
        </w:trPr>
        <w:tc>
          <w:tcPr>
            <w:tcW w:w="3828" w:type="dxa"/>
            <w:vMerge/>
          </w:tcPr>
          <w:p w:rsidR="009330B9" w:rsidRPr="001D45D6" w:rsidRDefault="009330B9" w:rsidP="00090E86">
            <w:pPr>
              <w:rPr>
                <w:i/>
              </w:rPr>
            </w:pPr>
          </w:p>
        </w:tc>
        <w:tc>
          <w:tcPr>
            <w:tcW w:w="6945" w:type="dxa"/>
          </w:tcPr>
          <w:p w:rsidR="009330B9" w:rsidRDefault="009330B9" w:rsidP="00090E86">
            <w:r w:rsidRPr="00076E1E">
              <w:t>Обучающийся, обнаруживает существенные пробелы в знаниях основного учебного материала. На большую часть дополнительных вопросов по содержанию экзамена затрудняется дать ответ или не дает верных ответов.</w:t>
            </w:r>
          </w:p>
          <w:p w:rsidR="001B7B84" w:rsidRPr="00076E1E" w:rsidRDefault="001B7B84" w:rsidP="00090E86">
            <w:r w:rsidRPr="001B7B84">
              <w:t>Пример перевода</w:t>
            </w:r>
            <w:r>
              <w:t xml:space="preserve"> не</w:t>
            </w:r>
            <w:r w:rsidRPr="001B7B84">
              <w:t xml:space="preserve"> соответствует нормам русского языка и отражает современные научные представления о переводе.  </w:t>
            </w:r>
          </w:p>
        </w:tc>
        <w:tc>
          <w:tcPr>
            <w:tcW w:w="1772" w:type="dxa"/>
          </w:tcPr>
          <w:p w:rsidR="009330B9" w:rsidRPr="00076E1E" w:rsidRDefault="009330B9" w:rsidP="00090E86">
            <w:pPr>
              <w:jc w:val="center"/>
            </w:pPr>
          </w:p>
        </w:tc>
        <w:tc>
          <w:tcPr>
            <w:tcW w:w="2056" w:type="dxa"/>
          </w:tcPr>
          <w:p w:rsidR="009330B9" w:rsidRPr="00076E1E" w:rsidRDefault="009330B9" w:rsidP="00090E86">
            <w:pPr>
              <w:jc w:val="center"/>
            </w:pPr>
            <w:r w:rsidRPr="00076E1E">
              <w:t>2</w:t>
            </w:r>
          </w:p>
        </w:tc>
      </w:tr>
    </w:tbl>
    <w:p w:rsidR="009330B9" w:rsidRPr="0074391A" w:rsidRDefault="009330B9" w:rsidP="009330B9"/>
    <w:p w:rsidR="007A1224" w:rsidRPr="007A1224" w:rsidRDefault="007A1224" w:rsidP="007A1224">
      <w:pPr>
        <w:pStyle w:val="1"/>
        <w:numPr>
          <w:ilvl w:val="0"/>
          <w:numId w:val="0"/>
        </w:numPr>
        <w:rPr>
          <w:rFonts w:eastAsiaTheme="minorEastAsia"/>
          <w:b w:val="0"/>
          <w:szCs w:val="24"/>
        </w:rPr>
      </w:pPr>
      <w:r w:rsidRPr="007A1224">
        <w:rPr>
          <w:rFonts w:eastAsiaTheme="minorEastAsia"/>
          <w:b w:val="0"/>
          <w:szCs w:val="24"/>
        </w:rPr>
        <w:t>5.5</w:t>
      </w:r>
      <w:r w:rsidRPr="007A1224">
        <w:rPr>
          <w:rFonts w:eastAsiaTheme="minorEastAsia"/>
          <w:b w:val="0"/>
          <w:szCs w:val="24"/>
        </w:rPr>
        <w:tab/>
        <w:t>Примерные темы курсовой работы/курсового проекта.</w:t>
      </w:r>
    </w:p>
    <w:p w:rsidR="007A1224" w:rsidRPr="007A1224" w:rsidRDefault="007A1224" w:rsidP="007A1224">
      <w:pPr>
        <w:pStyle w:val="1"/>
        <w:numPr>
          <w:ilvl w:val="0"/>
          <w:numId w:val="0"/>
        </w:numPr>
        <w:rPr>
          <w:rFonts w:eastAsiaTheme="minorEastAsia"/>
          <w:b w:val="0"/>
          <w:szCs w:val="24"/>
        </w:rPr>
      </w:pPr>
    </w:p>
    <w:p w:rsidR="007A1224" w:rsidRPr="007A1224" w:rsidRDefault="007A1224" w:rsidP="007A1224">
      <w:pPr>
        <w:pStyle w:val="1"/>
        <w:numPr>
          <w:ilvl w:val="1"/>
          <w:numId w:val="24"/>
        </w:numPr>
        <w:rPr>
          <w:rFonts w:eastAsiaTheme="minorEastAsia"/>
          <w:b w:val="0"/>
          <w:szCs w:val="24"/>
        </w:rPr>
      </w:pPr>
      <w:r w:rsidRPr="007A1224">
        <w:rPr>
          <w:rFonts w:eastAsiaTheme="minorEastAsia"/>
          <w:b w:val="0"/>
          <w:szCs w:val="24"/>
        </w:rPr>
        <w:t>Критерии, шкалы оценивания курсовой работы/курсового проекта</w:t>
      </w:r>
    </w:p>
    <w:p w:rsidR="009330B9" w:rsidRPr="007A1224" w:rsidRDefault="009330B9" w:rsidP="007A1224">
      <w:pPr>
        <w:pStyle w:val="1"/>
        <w:numPr>
          <w:ilvl w:val="0"/>
          <w:numId w:val="0"/>
        </w:numPr>
        <w:rPr>
          <w:rFonts w:eastAsiaTheme="minorEastAsia"/>
          <w:b w:val="0"/>
          <w:szCs w:val="24"/>
        </w:rPr>
        <w:sectPr w:rsidR="009330B9" w:rsidRPr="007A1224" w:rsidSect="00090E86">
          <w:headerReference w:type="first" r:id="rId12"/>
          <w:pgSz w:w="16838" w:h="11906" w:orient="landscape" w:code="9"/>
          <w:pgMar w:top="567" w:right="1134" w:bottom="1701" w:left="1134" w:header="709" w:footer="709" w:gutter="0"/>
          <w:cols w:space="708"/>
          <w:titlePg/>
          <w:docGrid w:linePitch="360"/>
        </w:sectPr>
      </w:pPr>
    </w:p>
    <w:p w:rsidR="009330B9" w:rsidRDefault="007A1224" w:rsidP="007A1224">
      <w:pPr>
        <w:pStyle w:val="2"/>
        <w:numPr>
          <w:ilvl w:val="0"/>
          <w:numId w:val="0"/>
        </w:numPr>
        <w:ind w:left="1069"/>
      </w:pPr>
      <w:r>
        <w:lastRenderedPageBreak/>
        <w:t xml:space="preserve">5.7 </w:t>
      </w:r>
      <w:r w:rsidR="009330B9">
        <w:t>С</w:t>
      </w:r>
      <w:r w:rsidR="009330B9" w:rsidRPr="00721E06">
        <w:t>истем</w:t>
      </w:r>
      <w:r w:rsidR="009330B9">
        <w:t>а</w:t>
      </w:r>
      <w:r w:rsidR="009330B9" w:rsidRPr="00721E06">
        <w:t xml:space="preserve"> оценивания результатов </w:t>
      </w:r>
      <w:r w:rsidR="009330B9">
        <w:t xml:space="preserve">текущего контроля и </w:t>
      </w:r>
      <w:r w:rsidR="009330B9" w:rsidRPr="00721E06">
        <w:t>промежуточной аттестации</w:t>
      </w:r>
      <w:r w:rsidR="009330B9">
        <w:t>.</w:t>
      </w:r>
    </w:p>
    <w:p w:rsidR="009330B9" w:rsidRPr="00B0418F" w:rsidRDefault="009330B9" w:rsidP="009330B9">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rsidR="009330B9" w:rsidRPr="002A2399" w:rsidRDefault="009330B9" w:rsidP="009330B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9330B9" w:rsidRPr="008448CC" w:rsidTr="00090E86">
        <w:trPr>
          <w:trHeight w:val="340"/>
        </w:trPr>
        <w:tc>
          <w:tcPr>
            <w:tcW w:w="3686" w:type="dxa"/>
            <w:shd w:val="clear" w:color="auto" w:fill="DEEAF6" w:themeFill="accent1" w:themeFillTint="33"/>
          </w:tcPr>
          <w:p w:rsidR="009330B9" w:rsidRPr="008448CC" w:rsidRDefault="009330B9" w:rsidP="00090E86">
            <w:pPr>
              <w:jc w:val="center"/>
              <w:rPr>
                <w:b/>
                <w:iCs/>
              </w:rPr>
            </w:pPr>
            <w:r w:rsidRPr="00E15B3E">
              <w:rPr>
                <w:b/>
                <w:bCs/>
                <w:iCs/>
              </w:rPr>
              <w:t>Форма контроля</w:t>
            </w:r>
          </w:p>
        </w:tc>
        <w:tc>
          <w:tcPr>
            <w:tcW w:w="2835" w:type="dxa"/>
            <w:shd w:val="clear" w:color="auto" w:fill="DEEAF6" w:themeFill="accent1" w:themeFillTint="33"/>
          </w:tcPr>
          <w:p w:rsidR="009330B9" w:rsidRPr="008448CC" w:rsidRDefault="009330B9" w:rsidP="00090E86">
            <w:pPr>
              <w:jc w:val="center"/>
              <w:rPr>
                <w:b/>
                <w:iCs/>
              </w:rPr>
            </w:pPr>
            <w:r>
              <w:rPr>
                <w:b/>
                <w:bCs/>
                <w:iCs/>
              </w:rPr>
              <w:t>100-балльная система</w:t>
            </w:r>
          </w:p>
        </w:tc>
        <w:tc>
          <w:tcPr>
            <w:tcW w:w="3118" w:type="dxa"/>
            <w:shd w:val="clear" w:color="auto" w:fill="DEEAF6" w:themeFill="accent1" w:themeFillTint="33"/>
          </w:tcPr>
          <w:p w:rsidR="009330B9" w:rsidRPr="008448CC" w:rsidRDefault="009330B9" w:rsidP="00090E86">
            <w:pPr>
              <w:jc w:val="center"/>
              <w:rPr>
                <w:b/>
                <w:iCs/>
              </w:rPr>
            </w:pPr>
            <w:r>
              <w:rPr>
                <w:b/>
                <w:bCs/>
                <w:iCs/>
              </w:rPr>
              <w:t>Пятибалльная система</w:t>
            </w:r>
          </w:p>
        </w:tc>
      </w:tr>
      <w:tr w:rsidR="009330B9" w:rsidRPr="008448CC" w:rsidTr="00090E86">
        <w:trPr>
          <w:trHeight w:val="286"/>
        </w:trPr>
        <w:tc>
          <w:tcPr>
            <w:tcW w:w="3686" w:type="dxa"/>
          </w:tcPr>
          <w:p w:rsidR="009330B9" w:rsidRPr="008448CC" w:rsidRDefault="009330B9" w:rsidP="00090E86">
            <w:pPr>
              <w:rPr>
                <w:bCs/>
                <w:i/>
              </w:rPr>
            </w:pPr>
            <w:r w:rsidRPr="008448CC">
              <w:rPr>
                <w:bCs/>
                <w:iCs/>
              </w:rPr>
              <w:t xml:space="preserve">Текущий контроль: </w:t>
            </w:r>
          </w:p>
        </w:tc>
        <w:tc>
          <w:tcPr>
            <w:tcW w:w="2835" w:type="dxa"/>
          </w:tcPr>
          <w:p w:rsidR="009330B9" w:rsidRPr="008448CC" w:rsidRDefault="009330B9" w:rsidP="00090E86">
            <w:pPr>
              <w:rPr>
                <w:bCs/>
                <w:i/>
              </w:rPr>
            </w:pPr>
          </w:p>
        </w:tc>
        <w:tc>
          <w:tcPr>
            <w:tcW w:w="3118" w:type="dxa"/>
          </w:tcPr>
          <w:p w:rsidR="009330B9" w:rsidRPr="008448CC" w:rsidRDefault="009330B9" w:rsidP="00090E86">
            <w:pPr>
              <w:rPr>
                <w:bCs/>
                <w:i/>
              </w:rPr>
            </w:pPr>
          </w:p>
        </w:tc>
      </w:tr>
      <w:tr w:rsidR="009330B9" w:rsidRPr="008448CC" w:rsidTr="00090E86">
        <w:trPr>
          <w:trHeight w:val="286"/>
        </w:trPr>
        <w:tc>
          <w:tcPr>
            <w:tcW w:w="3686" w:type="dxa"/>
          </w:tcPr>
          <w:p w:rsidR="009330B9" w:rsidRPr="000D3C5E" w:rsidRDefault="001B7B84" w:rsidP="001B7B84">
            <w:pPr>
              <w:rPr>
                <w:bCs/>
              </w:rPr>
            </w:pPr>
            <w:r>
              <w:rPr>
                <w:bCs/>
              </w:rPr>
              <w:t xml:space="preserve"> - коллоквиум</w:t>
            </w:r>
            <w:r w:rsidR="009330B9" w:rsidRPr="000D3C5E">
              <w:rPr>
                <w:bCs/>
              </w:rPr>
              <w:t xml:space="preserve"> (тем</w:t>
            </w:r>
            <w:r w:rsidR="009330B9">
              <w:rPr>
                <w:bCs/>
              </w:rPr>
              <w:t>ы</w:t>
            </w:r>
            <w:r w:rsidR="009330B9" w:rsidRPr="000D3C5E">
              <w:rPr>
                <w:bCs/>
              </w:rPr>
              <w:t xml:space="preserve"> 1.1,</w:t>
            </w:r>
            <w:r>
              <w:rPr>
                <w:bCs/>
              </w:rPr>
              <w:t xml:space="preserve"> 2.1,</w:t>
            </w:r>
            <w:r w:rsidR="009330B9" w:rsidRPr="000D3C5E">
              <w:rPr>
                <w:bCs/>
              </w:rPr>
              <w:t xml:space="preserve"> </w:t>
            </w:r>
            <w:r>
              <w:rPr>
                <w:bCs/>
              </w:rPr>
              <w:t>2</w:t>
            </w:r>
            <w:r w:rsidR="009330B9" w:rsidRPr="000D3C5E">
              <w:rPr>
                <w:bCs/>
              </w:rPr>
              <w:t>.2)</w:t>
            </w:r>
          </w:p>
        </w:tc>
        <w:tc>
          <w:tcPr>
            <w:tcW w:w="2835" w:type="dxa"/>
          </w:tcPr>
          <w:p w:rsidR="009330B9" w:rsidRPr="008448CC" w:rsidRDefault="007A1224" w:rsidP="00090E86">
            <w:pPr>
              <w:jc w:val="center"/>
              <w:rPr>
                <w:bCs/>
                <w:i/>
              </w:rPr>
            </w:pPr>
            <w:r>
              <w:rPr>
                <w:bCs/>
                <w:i/>
              </w:rPr>
              <w:t>0-15</w:t>
            </w:r>
          </w:p>
        </w:tc>
        <w:tc>
          <w:tcPr>
            <w:tcW w:w="3118" w:type="dxa"/>
          </w:tcPr>
          <w:p w:rsidR="009330B9" w:rsidRPr="000D3C5E" w:rsidRDefault="009330B9" w:rsidP="00090E86">
            <w:pPr>
              <w:rPr>
                <w:bCs/>
              </w:rPr>
            </w:pPr>
            <w:r w:rsidRPr="000D3C5E">
              <w:rPr>
                <w:bCs/>
              </w:rPr>
              <w:t xml:space="preserve">2 – 5 </w:t>
            </w:r>
          </w:p>
        </w:tc>
      </w:tr>
      <w:tr w:rsidR="009330B9" w:rsidRPr="008448CC" w:rsidTr="00090E86">
        <w:trPr>
          <w:trHeight w:val="286"/>
        </w:trPr>
        <w:tc>
          <w:tcPr>
            <w:tcW w:w="3686" w:type="dxa"/>
          </w:tcPr>
          <w:p w:rsidR="009330B9" w:rsidRPr="000D3C5E" w:rsidRDefault="009330B9" w:rsidP="001B7B84">
            <w:pPr>
              <w:rPr>
                <w:bCs/>
              </w:rPr>
            </w:pPr>
            <w:r w:rsidRPr="000D3C5E">
              <w:rPr>
                <w:bCs/>
              </w:rPr>
              <w:t xml:space="preserve">- </w:t>
            </w:r>
            <w:r w:rsidR="001B7B84">
              <w:rPr>
                <w:bCs/>
              </w:rPr>
              <w:t>творческая мастерская</w:t>
            </w:r>
            <w:r>
              <w:rPr>
                <w:bCs/>
              </w:rPr>
              <w:t xml:space="preserve"> </w:t>
            </w:r>
            <w:r w:rsidRPr="000D3C5E">
              <w:rPr>
                <w:bCs/>
              </w:rPr>
              <w:t>(</w:t>
            </w:r>
            <w:r w:rsidR="001B7B84">
              <w:rPr>
                <w:bCs/>
              </w:rPr>
              <w:t xml:space="preserve">все </w:t>
            </w:r>
            <w:r w:rsidRPr="000D3C5E">
              <w:rPr>
                <w:bCs/>
              </w:rPr>
              <w:t>тем</w:t>
            </w:r>
            <w:r w:rsidR="001B7B84">
              <w:rPr>
                <w:bCs/>
              </w:rPr>
              <w:t>ы:</w:t>
            </w:r>
            <w:r w:rsidRPr="000D3C5E">
              <w:rPr>
                <w:bCs/>
              </w:rPr>
              <w:t xml:space="preserve"> 1.</w:t>
            </w:r>
            <w:r w:rsidR="001B7B84">
              <w:rPr>
                <w:bCs/>
              </w:rPr>
              <w:t>1, 1.2; 2.1, 2.2, 2.3, 2.4</w:t>
            </w:r>
            <w:r w:rsidRPr="000D3C5E">
              <w:rPr>
                <w:bCs/>
              </w:rPr>
              <w:t>)</w:t>
            </w:r>
          </w:p>
        </w:tc>
        <w:tc>
          <w:tcPr>
            <w:tcW w:w="2835" w:type="dxa"/>
          </w:tcPr>
          <w:p w:rsidR="009330B9" w:rsidRDefault="007A1224" w:rsidP="00090E86">
            <w:pPr>
              <w:jc w:val="center"/>
              <w:rPr>
                <w:bCs/>
                <w:i/>
              </w:rPr>
            </w:pPr>
            <w:r>
              <w:rPr>
                <w:bCs/>
                <w:i/>
              </w:rPr>
              <w:t>0-30</w:t>
            </w:r>
          </w:p>
        </w:tc>
        <w:tc>
          <w:tcPr>
            <w:tcW w:w="3118" w:type="dxa"/>
          </w:tcPr>
          <w:p w:rsidR="009330B9" w:rsidRDefault="009330B9" w:rsidP="00090E86">
            <w:pPr>
              <w:rPr>
                <w:bCs/>
                <w:i/>
              </w:rPr>
            </w:pPr>
            <w:r w:rsidRPr="00C76E64">
              <w:rPr>
                <w:bCs/>
              </w:rPr>
              <w:t xml:space="preserve">2 – 5 </w:t>
            </w:r>
          </w:p>
        </w:tc>
      </w:tr>
      <w:tr w:rsidR="009330B9" w:rsidRPr="008448CC" w:rsidTr="00090E86">
        <w:tc>
          <w:tcPr>
            <w:tcW w:w="3686" w:type="dxa"/>
          </w:tcPr>
          <w:p w:rsidR="009330B9" w:rsidRPr="000D3C5E" w:rsidRDefault="009330B9" w:rsidP="00090E86">
            <w:pPr>
              <w:rPr>
                <w:bCs/>
                <w:iCs/>
              </w:rPr>
            </w:pPr>
            <w:r w:rsidRPr="000D3C5E">
              <w:rPr>
                <w:bCs/>
                <w:iCs/>
              </w:rPr>
              <w:t xml:space="preserve">Промежуточная аттестация </w:t>
            </w:r>
          </w:p>
          <w:p w:rsidR="009330B9" w:rsidRPr="000D3C5E" w:rsidRDefault="009330B9" w:rsidP="00090E86">
            <w:pPr>
              <w:rPr>
                <w:bCs/>
              </w:rPr>
            </w:pPr>
            <w:r w:rsidRPr="000D3C5E">
              <w:rPr>
                <w:bCs/>
              </w:rPr>
              <w:t>Экзамен в устной форме</w:t>
            </w:r>
            <w:r>
              <w:rPr>
                <w:bCs/>
              </w:rPr>
              <w:t xml:space="preserve"> по билету</w:t>
            </w:r>
          </w:p>
        </w:tc>
        <w:tc>
          <w:tcPr>
            <w:tcW w:w="2835" w:type="dxa"/>
          </w:tcPr>
          <w:p w:rsidR="009330B9" w:rsidRPr="008448CC" w:rsidRDefault="007A1224" w:rsidP="00090E86">
            <w:pPr>
              <w:jc w:val="center"/>
              <w:rPr>
                <w:bCs/>
                <w:i/>
              </w:rPr>
            </w:pPr>
            <w:r>
              <w:rPr>
                <w:bCs/>
                <w:i/>
              </w:rPr>
              <w:t>0-55</w:t>
            </w:r>
          </w:p>
        </w:tc>
        <w:tc>
          <w:tcPr>
            <w:tcW w:w="3118" w:type="dxa"/>
            <w:vMerge w:val="restart"/>
          </w:tcPr>
          <w:p w:rsidR="009330B9" w:rsidRPr="000D3C5E" w:rsidRDefault="009330B9" w:rsidP="00090E86">
            <w:pPr>
              <w:rPr>
                <w:bCs/>
              </w:rPr>
            </w:pPr>
            <w:r w:rsidRPr="000D3C5E">
              <w:rPr>
                <w:bCs/>
              </w:rPr>
              <w:t>отлично</w:t>
            </w:r>
          </w:p>
          <w:p w:rsidR="009330B9" w:rsidRPr="000D3C5E" w:rsidRDefault="009330B9" w:rsidP="00090E86">
            <w:pPr>
              <w:rPr>
                <w:bCs/>
              </w:rPr>
            </w:pPr>
            <w:r w:rsidRPr="000D3C5E">
              <w:rPr>
                <w:bCs/>
              </w:rPr>
              <w:t>хорошо</w:t>
            </w:r>
          </w:p>
          <w:p w:rsidR="009330B9" w:rsidRPr="000D3C5E" w:rsidRDefault="009330B9" w:rsidP="00090E86">
            <w:pPr>
              <w:rPr>
                <w:bCs/>
              </w:rPr>
            </w:pPr>
            <w:r w:rsidRPr="000D3C5E">
              <w:rPr>
                <w:bCs/>
              </w:rPr>
              <w:t>удовлетворительно</w:t>
            </w:r>
          </w:p>
          <w:p w:rsidR="009330B9" w:rsidRPr="000D3C5E" w:rsidRDefault="009330B9" w:rsidP="00090E86">
            <w:pPr>
              <w:rPr>
                <w:bCs/>
              </w:rPr>
            </w:pPr>
            <w:r w:rsidRPr="000D3C5E">
              <w:rPr>
                <w:bCs/>
              </w:rPr>
              <w:t>неудовлетворительно</w:t>
            </w:r>
          </w:p>
        </w:tc>
      </w:tr>
      <w:tr w:rsidR="009330B9" w:rsidRPr="008448CC" w:rsidTr="00090E86">
        <w:tc>
          <w:tcPr>
            <w:tcW w:w="3686" w:type="dxa"/>
          </w:tcPr>
          <w:p w:rsidR="009330B9" w:rsidRPr="000D3C5E" w:rsidRDefault="009330B9" w:rsidP="00090E86">
            <w:pPr>
              <w:rPr>
                <w:b/>
                <w:bCs/>
              </w:rPr>
            </w:pPr>
            <w:r w:rsidRPr="000D3C5E">
              <w:rPr>
                <w:b/>
                <w:iCs/>
              </w:rPr>
              <w:t xml:space="preserve">Итого за </w:t>
            </w:r>
            <w:r w:rsidRPr="000D3C5E">
              <w:rPr>
                <w:b/>
                <w:bCs/>
              </w:rPr>
              <w:t>дисциплину</w:t>
            </w:r>
          </w:p>
          <w:p w:rsidR="009330B9" w:rsidRPr="000D3C5E" w:rsidRDefault="009330B9" w:rsidP="00090E86">
            <w:pPr>
              <w:rPr>
                <w:bCs/>
                <w:iCs/>
              </w:rPr>
            </w:pPr>
            <w:r w:rsidRPr="000D3C5E">
              <w:rPr>
                <w:bCs/>
              </w:rPr>
              <w:t xml:space="preserve">экзамен </w:t>
            </w:r>
          </w:p>
        </w:tc>
        <w:tc>
          <w:tcPr>
            <w:tcW w:w="2835" w:type="dxa"/>
          </w:tcPr>
          <w:p w:rsidR="009330B9" w:rsidRPr="008448CC" w:rsidRDefault="007A1224" w:rsidP="00090E86">
            <w:pPr>
              <w:jc w:val="center"/>
              <w:rPr>
                <w:bCs/>
                <w:i/>
              </w:rPr>
            </w:pPr>
            <w:r>
              <w:rPr>
                <w:bCs/>
                <w:i/>
              </w:rPr>
              <w:t>100</w:t>
            </w:r>
          </w:p>
        </w:tc>
        <w:tc>
          <w:tcPr>
            <w:tcW w:w="3118" w:type="dxa"/>
            <w:vMerge/>
          </w:tcPr>
          <w:p w:rsidR="009330B9" w:rsidRPr="008448CC" w:rsidRDefault="009330B9" w:rsidP="00090E86">
            <w:pPr>
              <w:rPr>
                <w:bCs/>
                <w:i/>
              </w:rPr>
            </w:pPr>
          </w:p>
        </w:tc>
      </w:tr>
    </w:tbl>
    <w:p w:rsidR="009330B9" w:rsidRDefault="009330B9" w:rsidP="004F3924">
      <w:pPr>
        <w:pStyle w:val="a8"/>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7A1224" w:rsidRPr="007A1224" w:rsidTr="00B7554F">
        <w:trPr>
          <w:trHeight w:val="233"/>
        </w:trPr>
        <w:tc>
          <w:tcPr>
            <w:tcW w:w="1667" w:type="pct"/>
            <w:vMerge w:val="restart"/>
            <w:shd w:val="clear" w:color="auto" w:fill="DEEAF6" w:themeFill="accent1" w:themeFillTint="33"/>
          </w:tcPr>
          <w:p w:rsidR="007A1224" w:rsidRPr="007A1224" w:rsidRDefault="007A1224" w:rsidP="007A1224">
            <w:pPr>
              <w:spacing w:after="0" w:line="240" w:lineRule="auto"/>
              <w:jc w:val="center"/>
              <w:rPr>
                <w:rFonts w:ascii="Times New Roman" w:hAnsi="Times New Roman" w:cs="Times New Roman"/>
                <w:b/>
                <w:iCs/>
                <w:sz w:val="20"/>
                <w:szCs w:val="20"/>
              </w:rPr>
            </w:pPr>
            <w:r w:rsidRPr="007A1224">
              <w:rPr>
                <w:rFonts w:ascii="Times New Roman" w:hAnsi="Times New Roman" w:cs="Times New Roman"/>
                <w:b/>
                <w:iCs/>
                <w:sz w:val="20"/>
                <w:szCs w:val="20"/>
              </w:rPr>
              <w:t>100-балльная система</w:t>
            </w:r>
          </w:p>
        </w:tc>
        <w:tc>
          <w:tcPr>
            <w:tcW w:w="3333" w:type="pct"/>
            <w:gridSpan w:val="2"/>
            <w:shd w:val="clear" w:color="auto" w:fill="DEEAF6" w:themeFill="accent1" w:themeFillTint="33"/>
            <w:vAlign w:val="center"/>
          </w:tcPr>
          <w:p w:rsidR="007A1224" w:rsidRPr="007A1224" w:rsidRDefault="007A1224" w:rsidP="007A1224">
            <w:pPr>
              <w:spacing w:after="0" w:line="240" w:lineRule="auto"/>
              <w:jc w:val="center"/>
              <w:rPr>
                <w:rFonts w:ascii="Times New Roman" w:hAnsi="Times New Roman" w:cs="Times New Roman"/>
                <w:b/>
                <w:iCs/>
                <w:sz w:val="20"/>
                <w:szCs w:val="20"/>
              </w:rPr>
            </w:pPr>
            <w:r w:rsidRPr="007A1224">
              <w:rPr>
                <w:rFonts w:ascii="Times New Roman" w:hAnsi="Times New Roman" w:cs="Times New Roman"/>
                <w:b/>
                <w:bCs/>
                <w:iCs/>
                <w:sz w:val="20"/>
                <w:szCs w:val="20"/>
              </w:rPr>
              <w:t>пятибалльная система</w:t>
            </w:r>
          </w:p>
        </w:tc>
      </w:tr>
      <w:tr w:rsidR="007A1224" w:rsidRPr="007A1224" w:rsidTr="00B7554F">
        <w:trPr>
          <w:trHeight w:val="233"/>
        </w:trPr>
        <w:tc>
          <w:tcPr>
            <w:tcW w:w="1667" w:type="pct"/>
            <w:vMerge/>
            <w:shd w:val="clear" w:color="auto" w:fill="DEEAF6" w:themeFill="accent1" w:themeFillTint="33"/>
            <w:vAlign w:val="center"/>
          </w:tcPr>
          <w:p w:rsidR="007A1224" w:rsidRPr="007A1224" w:rsidRDefault="007A1224" w:rsidP="007A1224">
            <w:pPr>
              <w:spacing w:after="0" w:line="240" w:lineRule="auto"/>
              <w:jc w:val="center"/>
              <w:rPr>
                <w:rFonts w:ascii="Times New Roman" w:hAnsi="Times New Roman" w:cs="Times New Roman"/>
                <w:b/>
                <w:iCs/>
                <w:sz w:val="20"/>
                <w:szCs w:val="20"/>
              </w:rPr>
            </w:pPr>
          </w:p>
        </w:tc>
        <w:tc>
          <w:tcPr>
            <w:tcW w:w="1667" w:type="pct"/>
            <w:shd w:val="clear" w:color="auto" w:fill="DEEAF6" w:themeFill="accent1" w:themeFillTint="33"/>
            <w:vAlign w:val="center"/>
          </w:tcPr>
          <w:p w:rsidR="007A1224" w:rsidRPr="007A1224" w:rsidRDefault="007A1224" w:rsidP="007A1224">
            <w:pPr>
              <w:spacing w:after="0" w:line="240" w:lineRule="auto"/>
              <w:jc w:val="center"/>
              <w:rPr>
                <w:rFonts w:ascii="Times New Roman" w:hAnsi="Times New Roman" w:cs="Times New Roman"/>
                <w:b/>
                <w:bCs/>
                <w:iCs/>
                <w:sz w:val="20"/>
                <w:szCs w:val="20"/>
              </w:rPr>
            </w:pPr>
            <w:r w:rsidRPr="007A1224">
              <w:rPr>
                <w:rFonts w:ascii="Times New Roman" w:hAnsi="Times New Roman" w:cs="Times New Roman"/>
                <w:b/>
                <w:bCs/>
                <w:iCs/>
                <w:sz w:val="20"/>
                <w:szCs w:val="20"/>
              </w:rPr>
              <w:t>зачет с оценкой/экзамен</w:t>
            </w:r>
          </w:p>
        </w:tc>
        <w:tc>
          <w:tcPr>
            <w:tcW w:w="1666" w:type="pct"/>
            <w:shd w:val="clear" w:color="auto" w:fill="DEEAF6" w:themeFill="accent1" w:themeFillTint="33"/>
            <w:vAlign w:val="center"/>
          </w:tcPr>
          <w:p w:rsidR="007A1224" w:rsidRPr="007A1224" w:rsidRDefault="007A1224" w:rsidP="007A1224">
            <w:pPr>
              <w:spacing w:after="0" w:line="240" w:lineRule="auto"/>
              <w:jc w:val="center"/>
              <w:rPr>
                <w:rFonts w:ascii="Times New Roman" w:hAnsi="Times New Roman" w:cs="Times New Roman"/>
                <w:b/>
                <w:bCs/>
                <w:iCs/>
                <w:sz w:val="20"/>
                <w:szCs w:val="20"/>
              </w:rPr>
            </w:pPr>
            <w:r w:rsidRPr="007A1224">
              <w:rPr>
                <w:rFonts w:ascii="Times New Roman" w:hAnsi="Times New Roman" w:cs="Times New Roman"/>
                <w:b/>
                <w:bCs/>
                <w:iCs/>
                <w:sz w:val="20"/>
                <w:szCs w:val="20"/>
              </w:rPr>
              <w:t>зачет</w:t>
            </w:r>
          </w:p>
        </w:tc>
      </w:tr>
      <w:tr w:rsidR="007A1224" w:rsidRPr="007A1224" w:rsidTr="00B7554F">
        <w:trPr>
          <w:trHeight w:val="517"/>
        </w:trPr>
        <w:tc>
          <w:tcPr>
            <w:tcW w:w="1667" w:type="pct"/>
            <w:vAlign w:val="center"/>
          </w:tcPr>
          <w:p w:rsidR="007A1224" w:rsidRPr="007A1224" w:rsidRDefault="007A1224" w:rsidP="007A1224">
            <w:pPr>
              <w:spacing w:after="0" w:line="240" w:lineRule="auto"/>
              <w:jc w:val="center"/>
              <w:rPr>
                <w:rFonts w:ascii="Times New Roman" w:hAnsi="Times New Roman" w:cs="Times New Roman"/>
                <w:iCs/>
                <w:sz w:val="20"/>
                <w:szCs w:val="20"/>
              </w:rPr>
            </w:pPr>
            <w:r w:rsidRPr="007A1224">
              <w:rPr>
                <w:rFonts w:ascii="Times New Roman" w:hAnsi="Times New Roman" w:cs="Times New Roman"/>
                <w:iCs/>
                <w:sz w:val="20"/>
                <w:szCs w:val="20"/>
              </w:rPr>
              <w:t xml:space="preserve">85 – 100 </w:t>
            </w:r>
            <w:r w:rsidRPr="007A1224">
              <w:rPr>
                <w:rFonts w:ascii="Times New Roman" w:hAnsi="Times New Roman" w:cs="Times New Roman"/>
                <w:sz w:val="20"/>
                <w:szCs w:val="20"/>
              </w:rPr>
              <w:t>баллов</w:t>
            </w:r>
          </w:p>
        </w:tc>
        <w:tc>
          <w:tcPr>
            <w:tcW w:w="1667" w:type="pct"/>
            <w:vAlign w:val="center"/>
          </w:tcPr>
          <w:p w:rsidR="007A1224" w:rsidRPr="007A1224" w:rsidRDefault="007A1224" w:rsidP="007A1224">
            <w:pPr>
              <w:spacing w:after="0" w:line="240" w:lineRule="auto"/>
              <w:rPr>
                <w:rFonts w:ascii="Times New Roman" w:hAnsi="Times New Roman" w:cs="Times New Roman"/>
                <w:iCs/>
                <w:sz w:val="20"/>
                <w:szCs w:val="20"/>
              </w:rPr>
            </w:pPr>
            <w:r w:rsidRPr="007A1224">
              <w:rPr>
                <w:rFonts w:ascii="Times New Roman" w:hAnsi="Times New Roman" w:cs="Times New Roman"/>
                <w:iCs/>
                <w:sz w:val="20"/>
                <w:szCs w:val="20"/>
              </w:rPr>
              <w:t>отлично</w:t>
            </w:r>
          </w:p>
          <w:p w:rsidR="007A1224" w:rsidRPr="007A1224" w:rsidRDefault="007A1224" w:rsidP="007A1224">
            <w:pPr>
              <w:spacing w:after="0" w:line="240" w:lineRule="auto"/>
              <w:rPr>
                <w:rFonts w:ascii="Times New Roman" w:hAnsi="Times New Roman" w:cs="Times New Roman"/>
                <w:iCs/>
                <w:sz w:val="20"/>
                <w:szCs w:val="20"/>
              </w:rPr>
            </w:pPr>
            <w:r w:rsidRPr="007A1224">
              <w:rPr>
                <w:rFonts w:ascii="Times New Roman" w:hAnsi="Times New Roman" w:cs="Times New Roman"/>
                <w:iCs/>
                <w:sz w:val="20"/>
                <w:szCs w:val="20"/>
              </w:rPr>
              <w:t>зачтено (отлично)</w:t>
            </w:r>
          </w:p>
        </w:tc>
        <w:tc>
          <w:tcPr>
            <w:tcW w:w="1666" w:type="pct"/>
            <w:vMerge w:val="restart"/>
            <w:shd w:val="clear" w:color="auto" w:fill="auto"/>
            <w:vAlign w:val="center"/>
          </w:tcPr>
          <w:p w:rsidR="007A1224" w:rsidRPr="007A1224" w:rsidRDefault="007A1224" w:rsidP="007A1224">
            <w:pPr>
              <w:spacing w:after="0" w:line="240" w:lineRule="auto"/>
              <w:rPr>
                <w:rFonts w:ascii="Times New Roman" w:hAnsi="Times New Roman" w:cs="Times New Roman"/>
                <w:iCs/>
                <w:sz w:val="20"/>
                <w:szCs w:val="20"/>
              </w:rPr>
            </w:pPr>
          </w:p>
          <w:p w:rsidR="007A1224" w:rsidRPr="007A1224" w:rsidRDefault="007A1224" w:rsidP="007A1224">
            <w:pPr>
              <w:spacing w:after="0" w:line="240" w:lineRule="auto"/>
              <w:rPr>
                <w:rFonts w:ascii="Times New Roman" w:hAnsi="Times New Roman" w:cs="Times New Roman"/>
                <w:iCs/>
                <w:sz w:val="20"/>
                <w:szCs w:val="20"/>
              </w:rPr>
            </w:pPr>
            <w:r w:rsidRPr="007A1224">
              <w:rPr>
                <w:rFonts w:ascii="Times New Roman" w:hAnsi="Times New Roman" w:cs="Times New Roman"/>
                <w:iCs/>
                <w:sz w:val="20"/>
                <w:szCs w:val="20"/>
              </w:rPr>
              <w:t>зачтено</w:t>
            </w:r>
          </w:p>
          <w:p w:rsidR="007A1224" w:rsidRPr="007A1224" w:rsidRDefault="007A1224" w:rsidP="007A1224">
            <w:pPr>
              <w:spacing w:after="0" w:line="240" w:lineRule="auto"/>
              <w:rPr>
                <w:rFonts w:ascii="Times New Roman" w:hAnsi="Times New Roman" w:cs="Times New Roman"/>
                <w:iCs/>
                <w:sz w:val="20"/>
                <w:szCs w:val="20"/>
              </w:rPr>
            </w:pPr>
          </w:p>
        </w:tc>
      </w:tr>
      <w:tr w:rsidR="007A1224" w:rsidRPr="007A1224" w:rsidTr="00B7554F">
        <w:trPr>
          <w:trHeight w:val="154"/>
        </w:trPr>
        <w:tc>
          <w:tcPr>
            <w:tcW w:w="1667" w:type="pct"/>
            <w:shd w:val="clear" w:color="auto" w:fill="auto"/>
            <w:vAlign w:val="center"/>
          </w:tcPr>
          <w:p w:rsidR="007A1224" w:rsidRPr="007A1224" w:rsidRDefault="007A1224" w:rsidP="007A1224">
            <w:pPr>
              <w:spacing w:after="0" w:line="240" w:lineRule="auto"/>
              <w:jc w:val="center"/>
              <w:rPr>
                <w:rFonts w:ascii="Times New Roman" w:hAnsi="Times New Roman" w:cs="Times New Roman"/>
                <w:iCs/>
                <w:sz w:val="20"/>
                <w:szCs w:val="20"/>
              </w:rPr>
            </w:pPr>
            <w:r w:rsidRPr="007A1224">
              <w:rPr>
                <w:rFonts w:ascii="Times New Roman" w:hAnsi="Times New Roman" w:cs="Times New Roman"/>
                <w:iCs/>
                <w:sz w:val="20"/>
                <w:szCs w:val="20"/>
              </w:rPr>
              <w:t xml:space="preserve">65 – </w:t>
            </w:r>
            <w:r w:rsidRPr="007A1224">
              <w:rPr>
                <w:rFonts w:ascii="Times New Roman" w:hAnsi="Times New Roman" w:cs="Times New Roman"/>
                <w:iCs/>
                <w:sz w:val="20"/>
                <w:szCs w:val="20"/>
                <w:lang w:val="en-US"/>
              </w:rPr>
              <w:t>8</w:t>
            </w:r>
            <w:r w:rsidRPr="007A1224">
              <w:rPr>
                <w:rFonts w:ascii="Times New Roman" w:hAnsi="Times New Roman" w:cs="Times New Roman"/>
                <w:iCs/>
                <w:sz w:val="20"/>
                <w:szCs w:val="20"/>
              </w:rPr>
              <w:t xml:space="preserve">4 </w:t>
            </w:r>
            <w:r w:rsidRPr="007A1224">
              <w:rPr>
                <w:rFonts w:ascii="Times New Roman" w:hAnsi="Times New Roman" w:cs="Times New Roman"/>
                <w:sz w:val="20"/>
                <w:szCs w:val="20"/>
              </w:rPr>
              <w:t>баллов</w:t>
            </w:r>
          </w:p>
        </w:tc>
        <w:tc>
          <w:tcPr>
            <w:tcW w:w="1667" w:type="pct"/>
            <w:shd w:val="clear" w:color="auto" w:fill="auto"/>
            <w:vAlign w:val="center"/>
          </w:tcPr>
          <w:p w:rsidR="007A1224" w:rsidRPr="007A1224" w:rsidRDefault="007A1224" w:rsidP="007A1224">
            <w:pPr>
              <w:spacing w:after="0" w:line="240" w:lineRule="auto"/>
              <w:rPr>
                <w:rFonts w:ascii="Times New Roman" w:hAnsi="Times New Roman" w:cs="Times New Roman"/>
                <w:iCs/>
                <w:sz w:val="20"/>
                <w:szCs w:val="20"/>
              </w:rPr>
            </w:pPr>
            <w:r w:rsidRPr="007A1224">
              <w:rPr>
                <w:rFonts w:ascii="Times New Roman" w:hAnsi="Times New Roman" w:cs="Times New Roman"/>
                <w:iCs/>
                <w:sz w:val="20"/>
                <w:szCs w:val="20"/>
              </w:rPr>
              <w:t>хорошо</w:t>
            </w:r>
          </w:p>
          <w:p w:rsidR="007A1224" w:rsidRPr="007A1224" w:rsidRDefault="007A1224" w:rsidP="007A1224">
            <w:pPr>
              <w:spacing w:after="0" w:line="240" w:lineRule="auto"/>
              <w:rPr>
                <w:rFonts w:ascii="Times New Roman" w:hAnsi="Times New Roman" w:cs="Times New Roman"/>
                <w:iCs/>
                <w:sz w:val="20"/>
                <w:szCs w:val="20"/>
              </w:rPr>
            </w:pPr>
            <w:r w:rsidRPr="007A1224">
              <w:rPr>
                <w:rFonts w:ascii="Times New Roman" w:hAnsi="Times New Roman" w:cs="Times New Roman"/>
                <w:iCs/>
                <w:sz w:val="20"/>
                <w:szCs w:val="20"/>
              </w:rPr>
              <w:t>зачтено (хорошо)</w:t>
            </w:r>
          </w:p>
        </w:tc>
        <w:tc>
          <w:tcPr>
            <w:tcW w:w="1666" w:type="pct"/>
            <w:vMerge/>
            <w:shd w:val="clear" w:color="auto" w:fill="auto"/>
            <w:vAlign w:val="center"/>
          </w:tcPr>
          <w:p w:rsidR="007A1224" w:rsidRPr="007A1224" w:rsidRDefault="007A1224" w:rsidP="007A1224">
            <w:pPr>
              <w:spacing w:after="0" w:line="240" w:lineRule="auto"/>
              <w:rPr>
                <w:rFonts w:ascii="Times New Roman" w:hAnsi="Times New Roman" w:cs="Times New Roman"/>
                <w:iCs/>
                <w:sz w:val="20"/>
                <w:szCs w:val="20"/>
                <w:lang w:val="en-US"/>
              </w:rPr>
            </w:pPr>
          </w:p>
        </w:tc>
      </w:tr>
      <w:tr w:rsidR="007A1224" w:rsidRPr="007A1224" w:rsidTr="00B7554F">
        <w:trPr>
          <w:trHeight w:val="525"/>
        </w:trPr>
        <w:tc>
          <w:tcPr>
            <w:tcW w:w="1667" w:type="pct"/>
            <w:shd w:val="clear" w:color="auto" w:fill="auto"/>
            <w:vAlign w:val="center"/>
          </w:tcPr>
          <w:p w:rsidR="007A1224" w:rsidRPr="007A1224" w:rsidRDefault="007A1224" w:rsidP="007A1224">
            <w:pPr>
              <w:spacing w:after="0" w:line="240" w:lineRule="auto"/>
              <w:jc w:val="center"/>
              <w:rPr>
                <w:rFonts w:ascii="Times New Roman" w:hAnsi="Times New Roman" w:cs="Times New Roman"/>
                <w:sz w:val="20"/>
                <w:szCs w:val="20"/>
              </w:rPr>
            </w:pPr>
            <w:r w:rsidRPr="007A1224">
              <w:rPr>
                <w:rFonts w:ascii="Times New Roman" w:hAnsi="Times New Roman" w:cs="Times New Roman"/>
                <w:iCs/>
                <w:sz w:val="20"/>
                <w:szCs w:val="20"/>
              </w:rPr>
              <w:t xml:space="preserve">41 </w:t>
            </w:r>
            <w:r w:rsidRPr="007A1224">
              <w:rPr>
                <w:rFonts w:ascii="Times New Roman" w:hAnsi="Times New Roman" w:cs="Times New Roman"/>
                <w:iCs/>
                <w:sz w:val="20"/>
                <w:szCs w:val="20"/>
                <w:lang w:val="en-US"/>
              </w:rPr>
              <w:t>–</w:t>
            </w:r>
            <w:r w:rsidRPr="007A1224">
              <w:rPr>
                <w:rFonts w:ascii="Times New Roman" w:hAnsi="Times New Roman" w:cs="Times New Roman"/>
                <w:iCs/>
                <w:sz w:val="20"/>
                <w:szCs w:val="20"/>
              </w:rPr>
              <w:t xml:space="preserve"> </w:t>
            </w:r>
            <w:r w:rsidRPr="007A1224">
              <w:rPr>
                <w:rFonts w:ascii="Times New Roman" w:hAnsi="Times New Roman" w:cs="Times New Roman"/>
                <w:iCs/>
                <w:sz w:val="20"/>
                <w:szCs w:val="20"/>
                <w:lang w:val="en-US"/>
              </w:rPr>
              <w:t>6</w:t>
            </w:r>
            <w:r w:rsidRPr="007A1224">
              <w:rPr>
                <w:rFonts w:ascii="Times New Roman" w:hAnsi="Times New Roman" w:cs="Times New Roman"/>
                <w:iCs/>
                <w:sz w:val="20"/>
                <w:szCs w:val="20"/>
              </w:rPr>
              <w:t>4</w:t>
            </w:r>
            <w:r w:rsidRPr="007A1224">
              <w:rPr>
                <w:rFonts w:ascii="Times New Roman" w:hAnsi="Times New Roman" w:cs="Times New Roman"/>
                <w:sz w:val="20"/>
                <w:szCs w:val="20"/>
              </w:rPr>
              <w:t xml:space="preserve"> баллов</w:t>
            </w:r>
          </w:p>
        </w:tc>
        <w:tc>
          <w:tcPr>
            <w:tcW w:w="1667" w:type="pct"/>
            <w:shd w:val="clear" w:color="auto" w:fill="auto"/>
            <w:vAlign w:val="center"/>
          </w:tcPr>
          <w:p w:rsidR="007A1224" w:rsidRPr="007A1224" w:rsidRDefault="007A1224" w:rsidP="007A1224">
            <w:pPr>
              <w:spacing w:after="0" w:line="240" w:lineRule="auto"/>
              <w:rPr>
                <w:rFonts w:ascii="Times New Roman" w:hAnsi="Times New Roman" w:cs="Times New Roman"/>
                <w:iCs/>
                <w:sz w:val="20"/>
                <w:szCs w:val="20"/>
              </w:rPr>
            </w:pPr>
            <w:r w:rsidRPr="007A1224">
              <w:rPr>
                <w:rFonts w:ascii="Times New Roman" w:hAnsi="Times New Roman" w:cs="Times New Roman"/>
                <w:iCs/>
                <w:sz w:val="20"/>
                <w:szCs w:val="20"/>
              </w:rPr>
              <w:t>удовлетворительно</w:t>
            </w:r>
          </w:p>
          <w:p w:rsidR="007A1224" w:rsidRPr="007A1224" w:rsidRDefault="007A1224" w:rsidP="007A1224">
            <w:pPr>
              <w:spacing w:after="0" w:line="240" w:lineRule="auto"/>
              <w:rPr>
                <w:rFonts w:ascii="Times New Roman" w:hAnsi="Times New Roman" w:cs="Times New Roman"/>
                <w:iCs/>
                <w:sz w:val="20"/>
                <w:szCs w:val="20"/>
              </w:rPr>
            </w:pPr>
            <w:r w:rsidRPr="007A1224">
              <w:rPr>
                <w:rFonts w:ascii="Times New Roman" w:hAnsi="Times New Roman" w:cs="Times New Roman"/>
                <w:iCs/>
                <w:sz w:val="20"/>
                <w:szCs w:val="20"/>
              </w:rPr>
              <w:t>зачтено (удовлетворительно)</w:t>
            </w:r>
          </w:p>
        </w:tc>
        <w:tc>
          <w:tcPr>
            <w:tcW w:w="1666" w:type="pct"/>
            <w:vMerge/>
            <w:shd w:val="clear" w:color="auto" w:fill="auto"/>
            <w:vAlign w:val="center"/>
          </w:tcPr>
          <w:p w:rsidR="007A1224" w:rsidRPr="007A1224" w:rsidRDefault="007A1224" w:rsidP="007A1224">
            <w:pPr>
              <w:spacing w:after="0" w:line="240" w:lineRule="auto"/>
              <w:rPr>
                <w:rFonts w:ascii="Times New Roman" w:hAnsi="Times New Roman" w:cs="Times New Roman"/>
                <w:iCs/>
                <w:sz w:val="20"/>
                <w:szCs w:val="20"/>
                <w:lang w:val="en-US"/>
              </w:rPr>
            </w:pPr>
          </w:p>
        </w:tc>
      </w:tr>
      <w:tr w:rsidR="007A1224" w:rsidRPr="007A1224" w:rsidTr="00B7554F">
        <w:trPr>
          <w:trHeight w:val="533"/>
        </w:trPr>
        <w:tc>
          <w:tcPr>
            <w:tcW w:w="1667" w:type="pct"/>
            <w:vAlign w:val="center"/>
          </w:tcPr>
          <w:p w:rsidR="007A1224" w:rsidRPr="007A1224" w:rsidRDefault="007A1224" w:rsidP="007A1224">
            <w:pPr>
              <w:spacing w:after="0" w:line="240" w:lineRule="auto"/>
              <w:jc w:val="center"/>
              <w:rPr>
                <w:rFonts w:ascii="Times New Roman" w:hAnsi="Times New Roman" w:cs="Times New Roman"/>
                <w:iCs/>
                <w:sz w:val="20"/>
                <w:szCs w:val="20"/>
              </w:rPr>
            </w:pPr>
            <w:r w:rsidRPr="007A1224">
              <w:rPr>
                <w:rFonts w:ascii="Times New Roman" w:hAnsi="Times New Roman" w:cs="Times New Roman"/>
                <w:iCs/>
                <w:sz w:val="20"/>
                <w:szCs w:val="20"/>
              </w:rPr>
              <w:t xml:space="preserve">0 – 40 </w:t>
            </w:r>
            <w:r w:rsidRPr="007A1224">
              <w:rPr>
                <w:rFonts w:ascii="Times New Roman" w:hAnsi="Times New Roman" w:cs="Times New Roman"/>
                <w:sz w:val="20"/>
                <w:szCs w:val="20"/>
              </w:rPr>
              <w:t>баллов</w:t>
            </w:r>
          </w:p>
        </w:tc>
        <w:tc>
          <w:tcPr>
            <w:tcW w:w="1667" w:type="pct"/>
            <w:vAlign w:val="center"/>
          </w:tcPr>
          <w:p w:rsidR="007A1224" w:rsidRPr="007A1224" w:rsidRDefault="007A1224" w:rsidP="007A1224">
            <w:pPr>
              <w:spacing w:after="0" w:line="240" w:lineRule="auto"/>
              <w:rPr>
                <w:rFonts w:ascii="Times New Roman" w:hAnsi="Times New Roman" w:cs="Times New Roman"/>
                <w:iCs/>
                <w:sz w:val="20"/>
                <w:szCs w:val="20"/>
              </w:rPr>
            </w:pPr>
            <w:r w:rsidRPr="007A1224">
              <w:rPr>
                <w:rFonts w:ascii="Times New Roman" w:hAnsi="Times New Roman" w:cs="Times New Roman"/>
                <w:iCs/>
                <w:sz w:val="20"/>
                <w:szCs w:val="20"/>
              </w:rPr>
              <w:t>неудовлетворительно</w:t>
            </w:r>
          </w:p>
        </w:tc>
        <w:tc>
          <w:tcPr>
            <w:tcW w:w="1666" w:type="pct"/>
            <w:shd w:val="clear" w:color="auto" w:fill="auto"/>
            <w:vAlign w:val="center"/>
          </w:tcPr>
          <w:p w:rsidR="007A1224" w:rsidRPr="007A1224" w:rsidRDefault="007A1224" w:rsidP="007A1224">
            <w:pPr>
              <w:spacing w:after="0" w:line="240" w:lineRule="auto"/>
              <w:rPr>
                <w:rFonts w:ascii="Times New Roman" w:hAnsi="Times New Roman" w:cs="Times New Roman"/>
                <w:iCs/>
                <w:sz w:val="20"/>
                <w:szCs w:val="20"/>
              </w:rPr>
            </w:pPr>
            <w:r w:rsidRPr="007A1224">
              <w:rPr>
                <w:rFonts w:ascii="Times New Roman" w:hAnsi="Times New Roman" w:cs="Times New Roman"/>
                <w:iCs/>
                <w:sz w:val="20"/>
                <w:szCs w:val="20"/>
              </w:rPr>
              <w:t>не зачтено</w:t>
            </w:r>
          </w:p>
        </w:tc>
      </w:tr>
    </w:tbl>
    <w:p w:rsidR="007A1224" w:rsidRPr="000E023F" w:rsidRDefault="007A1224" w:rsidP="004F3924">
      <w:pPr>
        <w:pStyle w:val="a8"/>
        <w:numPr>
          <w:ilvl w:val="3"/>
          <w:numId w:val="11"/>
        </w:numPr>
        <w:spacing w:before="120" w:after="120"/>
        <w:jc w:val="both"/>
        <w:rPr>
          <w:sz w:val="24"/>
          <w:szCs w:val="24"/>
        </w:rPr>
      </w:pPr>
    </w:p>
    <w:p w:rsidR="009330B9" w:rsidRPr="00EE7E9E" w:rsidRDefault="009330B9" w:rsidP="007A1224">
      <w:pPr>
        <w:pStyle w:val="1"/>
        <w:numPr>
          <w:ilvl w:val="0"/>
          <w:numId w:val="24"/>
        </w:numPr>
        <w:rPr>
          <w:i/>
        </w:rPr>
      </w:pPr>
      <w:r w:rsidRPr="00111C6E">
        <w:t>ОБРАЗОВАТЕЛЬНЫЕ ТЕХНОЛОГИИ</w:t>
      </w:r>
    </w:p>
    <w:p w:rsidR="009330B9" w:rsidRPr="00DE200A" w:rsidRDefault="009330B9" w:rsidP="004F3924">
      <w:pPr>
        <w:pStyle w:val="a8"/>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9330B9" w:rsidRPr="0071494B" w:rsidRDefault="009330B9" w:rsidP="004F3924">
      <w:pPr>
        <w:pStyle w:val="a8"/>
        <w:numPr>
          <w:ilvl w:val="2"/>
          <w:numId w:val="11"/>
        </w:numPr>
        <w:jc w:val="both"/>
      </w:pPr>
      <w:r w:rsidRPr="0071494B">
        <w:rPr>
          <w:sz w:val="24"/>
          <w:szCs w:val="24"/>
        </w:rPr>
        <w:t>проблемная лекция;</w:t>
      </w:r>
    </w:p>
    <w:p w:rsidR="009330B9" w:rsidRPr="0071494B" w:rsidRDefault="009330B9" w:rsidP="004F3924">
      <w:pPr>
        <w:pStyle w:val="a8"/>
        <w:numPr>
          <w:ilvl w:val="2"/>
          <w:numId w:val="11"/>
        </w:numPr>
        <w:jc w:val="both"/>
      </w:pPr>
      <w:r w:rsidRPr="0071494B">
        <w:rPr>
          <w:sz w:val="24"/>
          <w:szCs w:val="24"/>
        </w:rPr>
        <w:t>поиск и обработка информации с использованием сети Интернет;</w:t>
      </w:r>
    </w:p>
    <w:p w:rsidR="009330B9" w:rsidRPr="0071494B" w:rsidRDefault="009330B9" w:rsidP="004F3924">
      <w:pPr>
        <w:pStyle w:val="a8"/>
        <w:numPr>
          <w:ilvl w:val="2"/>
          <w:numId w:val="11"/>
        </w:numPr>
        <w:jc w:val="both"/>
      </w:pPr>
      <w:r w:rsidRPr="0071494B">
        <w:rPr>
          <w:sz w:val="24"/>
          <w:szCs w:val="24"/>
        </w:rPr>
        <w:t>дистанционные образовательные технологии;</w:t>
      </w:r>
    </w:p>
    <w:p w:rsidR="009330B9" w:rsidRPr="0071494B" w:rsidRDefault="009330B9" w:rsidP="004F3924">
      <w:pPr>
        <w:pStyle w:val="a8"/>
        <w:numPr>
          <w:ilvl w:val="2"/>
          <w:numId w:val="11"/>
        </w:numPr>
        <w:jc w:val="both"/>
      </w:pPr>
      <w:r w:rsidRPr="0071494B">
        <w:rPr>
          <w:sz w:val="24"/>
          <w:szCs w:val="24"/>
        </w:rPr>
        <w:t>применение электронного обучения;</w:t>
      </w:r>
    </w:p>
    <w:p w:rsidR="009330B9" w:rsidRPr="0071494B" w:rsidRDefault="009330B9" w:rsidP="004F3924">
      <w:pPr>
        <w:pStyle w:val="a8"/>
        <w:numPr>
          <w:ilvl w:val="2"/>
          <w:numId w:val="11"/>
        </w:numPr>
        <w:jc w:val="both"/>
      </w:pPr>
      <w:r w:rsidRPr="0071494B">
        <w:rPr>
          <w:color w:val="000000"/>
          <w:sz w:val="24"/>
          <w:szCs w:val="24"/>
        </w:rPr>
        <w:t>использование на лекционных занятиях видеоматериалов и наглядных пособий</w:t>
      </w:r>
      <w:r w:rsidRPr="0071494B">
        <w:rPr>
          <w:sz w:val="24"/>
          <w:szCs w:val="24"/>
        </w:rPr>
        <w:t>;</w:t>
      </w:r>
    </w:p>
    <w:p w:rsidR="009330B9" w:rsidRDefault="009330B9" w:rsidP="004F3924">
      <w:pPr>
        <w:pStyle w:val="a8"/>
        <w:numPr>
          <w:ilvl w:val="2"/>
          <w:numId w:val="11"/>
        </w:numPr>
        <w:jc w:val="both"/>
        <w:rPr>
          <w:sz w:val="24"/>
          <w:szCs w:val="24"/>
        </w:rPr>
      </w:pPr>
      <w:r w:rsidRPr="0071494B">
        <w:rPr>
          <w:sz w:val="24"/>
          <w:szCs w:val="24"/>
        </w:rPr>
        <w:t>самостоятельная работа в сис</w:t>
      </w:r>
      <w:r>
        <w:rPr>
          <w:sz w:val="24"/>
          <w:szCs w:val="24"/>
        </w:rPr>
        <w:t>теме компьютерного тестирования;</w:t>
      </w:r>
    </w:p>
    <w:p w:rsidR="009330B9" w:rsidRPr="0071494B" w:rsidRDefault="009330B9" w:rsidP="004F3924">
      <w:pPr>
        <w:pStyle w:val="a8"/>
        <w:numPr>
          <w:ilvl w:val="2"/>
          <w:numId w:val="11"/>
        </w:numPr>
        <w:jc w:val="both"/>
        <w:rPr>
          <w:sz w:val="24"/>
          <w:szCs w:val="24"/>
        </w:rPr>
      </w:pPr>
      <w:r>
        <w:rPr>
          <w:sz w:val="24"/>
          <w:szCs w:val="24"/>
        </w:rPr>
        <w:t>проектный метод.</w:t>
      </w:r>
    </w:p>
    <w:p w:rsidR="009330B9" w:rsidRPr="00E035C2" w:rsidRDefault="009330B9" w:rsidP="007A1224">
      <w:pPr>
        <w:pStyle w:val="1"/>
        <w:numPr>
          <w:ilvl w:val="0"/>
          <w:numId w:val="24"/>
        </w:numPr>
        <w:rPr>
          <w:i/>
        </w:rPr>
      </w:pPr>
      <w:r w:rsidRPr="00DE72E7">
        <w:t>ПРАКТИЧЕСКАЯ ПОДГОТОВКА</w:t>
      </w:r>
    </w:p>
    <w:p w:rsidR="009330B9" w:rsidRPr="0071494B" w:rsidRDefault="009330B9" w:rsidP="004F3924">
      <w:pPr>
        <w:pStyle w:val="a8"/>
        <w:numPr>
          <w:ilvl w:val="3"/>
          <w:numId w:val="11"/>
        </w:numPr>
        <w:spacing w:before="120" w:after="120"/>
        <w:jc w:val="both"/>
        <w:rPr>
          <w:sz w:val="24"/>
          <w:szCs w:val="24"/>
        </w:rPr>
      </w:pPr>
      <w:r w:rsidRPr="0071494B">
        <w:rPr>
          <w:sz w:val="24"/>
          <w:szCs w:val="24"/>
        </w:rPr>
        <w:t xml:space="preserve">Практическая подготовка в рамках учебной дисциплины реализуется при проведении </w:t>
      </w:r>
      <w:r w:rsidRPr="0071494B">
        <w:rPr>
          <w:rFonts w:eastAsiaTheme="minorHAnsi"/>
          <w:w w:val="105"/>
          <w:sz w:val="24"/>
          <w:szCs w:val="24"/>
        </w:rPr>
        <w:t xml:space="preserve">практических занятий, предусматривающих участие обучающихся в выполнении </w:t>
      </w:r>
      <w:r w:rsidRPr="0071494B">
        <w:rPr>
          <w:rFonts w:eastAsiaTheme="minorHAnsi"/>
          <w:w w:val="105"/>
          <w:sz w:val="24"/>
          <w:szCs w:val="24"/>
        </w:rPr>
        <w:lastRenderedPageBreak/>
        <w:t xml:space="preserve">отдельных элементов работ, связанных с будущей профессиональной деятельностью. </w:t>
      </w:r>
      <w:r w:rsidRPr="0071494B">
        <w:rPr>
          <w:sz w:val="24"/>
          <w:szCs w:val="24"/>
        </w:rPr>
        <w:t xml:space="preserve">Возможно </w:t>
      </w:r>
      <w:r w:rsidRPr="0071494B">
        <w:rPr>
          <w:rFonts w:eastAsiaTheme="minorHAnsi"/>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9330B9" w:rsidRDefault="009330B9" w:rsidP="007A1224">
      <w:pPr>
        <w:pStyle w:val="1"/>
        <w:numPr>
          <w:ilvl w:val="0"/>
          <w:numId w:val="24"/>
        </w:numPr>
      </w:pPr>
      <w:r w:rsidRPr="00006674">
        <w:t>О</w:t>
      </w:r>
      <w:r>
        <w:t>РГАНИЗАЦИЯ</w:t>
      </w:r>
      <w:r w:rsidRPr="00006674">
        <w:t xml:space="preserve"> ОБРАЗОВАТЕЛЬНОГО ПРОЦЕССА ДЛЯ ЛИЦ С ОГРАНИЧЕННЫМИ ВОЗМОЖНОСТЯМИ ЗДОРОВЬЯ</w:t>
      </w:r>
    </w:p>
    <w:p w:rsidR="009330B9" w:rsidRPr="00513BCC" w:rsidRDefault="009330B9" w:rsidP="004F3924">
      <w:pPr>
        <w:pStyle w:val="a8"/>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9330B9" w:rsidRPr="00513BCC" w:rsidRDefault="009330B9" w:rsidP="004F3924">
      <w:pPr>
        <w:pStyle w:val="a8"/>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9330B9" w:rsidRPr="00513BCC" w:rsidRDefault="009330B9" w:rsidP="004F3924">
      <w:pPr>
        <w:pStyle w:val="a8"/>
        <w:numPr>
          <w:ilvl w:val="3"/>
          <w:numId w:val="11"/>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9330B9" w:rsidRPr="00513BCC" w:rsidRDefault="009330B9" w:rsidP="004F3924">
      <w:pPr>
        <w:pStyle w:val="a8"/>
        <w:numPr>
          <w:ilvl w:val="3"/>
          <w:numId w:val="11"/>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9330B9" w:rsidRPr="00103BEB" w:rsidRDefault="009330B9" w:rsidP="004F3924">
      <w:pPr>
        <w:pStyle w:val="a8"/>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9330B9" w:rsidRPr="00A30D4B" w:rsidRDefault="009330B9" w:rsidP="004F3924">
      <w:pPr>
        <w:pStyle w:val="a8"/>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9330B9" w:rsidRPr="005D073F" w:rsidRDefault="009330B9" w:rsidP="004F3924">
      <w:pPr>
        <w:pStyle w:val="a8"/>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9330B9" w:rsidRPr="0071494B" w:rsidRDefault="009330B9" w:rsidP="007A1224">
      <w:pPr>
        <w:pStyle w:val="1"/>
        <w:numPr>
          <w:ilvl w:val="0"/>
          <w:numId w:val="24"/>
        </w:numPr>
      </w:pPr>
      <w:r w:rsidRPr="0071494B">
        <w:t xml:space="preserve">МАТЕРИАЛЬНО-ТЕХНИЧЕСКОЕ ОБЕСПЕЧЕНИЕ ДИСЦИПЛИНЫ </w:t>
      </w:r>
    </w:p>
    <w:p w:rsidR="009330B9" w:rsidRPr="00E7127C" w:rsidRDefault="009330B9" w:rsidP="004F3924">
      <w:pPr>
        <w:pStyle w:val="a8"/>
        <w:numPr>
          <w:ilvl w:val="3"/>
          <w:numId w:val="13"/>
        </w:numPr>
        <w:spacing w:before="120" w:after="120"/>
        <w:jc w:val="both"/>
        <w:rPr>
          <w:sz w:val="24"/>
          <w:szCs w:val="24"/>
        </w:rPr>
      </w:pPr>
    </w:p>
    <w:p w:rsidR="009330B9" w:rsidRPr="00566E12" w:rsidRDefault="009330B9" w:rsidP="004F3924">
      <w:pPr>
        <w:pStyle w:val="a8"/>
        <w:numPr>
          <w:ilvl w:val="3"/>
          <w:numId w:val="13"/>
        </w:numPr>
        <w:spacing w:before="120" w:after="120"/>
        <w:jc w:val="both"/>
        <w:rPr>
          <w:sz w:val="24"/>
          <w:szCs w:val="24"/>
        </w:rPr>
      </w:pPr>
      <w:r w:rsidRPr="0071494B">
        <w:rPr>
          <w:iCs/>
          <w:sz w:val="24"/>
          <w:szCs w:val="24"/>
        </w:rPr>
        <w:t>Материально-техническое обеспечение дисциплины при обучении с использованием</w:t>
      </w:r>
      <w:r>
        <w:rPr>
          <w:iCs/>
          <w:sz w:val="24"/>
          <w:szCs w:val="24"/>
        </w:rPr>
        <w:t xml:space="preserve">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9330B9" w:rsidRPr="0021251B" w:rsidTr="00090E86">
        <w:trPr>
          <w:tblHeader/>
        </w:trPr>
        <w:tc>
          <w:tcPr>
            <w:tcW w:w="4786" w:type="dxa"/>
            <w:shd w:val="clear" w:color="auto" w:fill="DEEAF6" w:themeFill="accent1" w:themeFillTint="33"/>
            <w:vAlign w:val="center"/>
          </w:tcPr>
          <w:p w:rsidR="009330B9" w:rsidRPr="00497306" w:rsidRDefault="009330B9" w:rsidP="00090E86">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EEAF6" w:themeFill="accent1" w:themeFillTint="33"/>
            <w:vAlign w:val="center"/>
          </w:tcPr>
          <w:p w:rsidR="009330B9" w:rsidRPr="00497306" w:rsidRDefault="009330B9" w:rsidP="00090E86">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330B9" w:rsidRPr="0021251B" w:rsidTr="00090E86">
        <w:trPr>
          <w:trHeight w:val="340"/>
        </w:trPr>
        <w:tc>
          <w:tcPr>
            <w:tcW w:w="9854" w:type="dxa"/>
            <w:gridSpan w:val="2"/>
            <w:shd w:val="clear" w:color="auto" w:fill="EDEDED" w:themeFill="accent3" w:themeFillTint="33"/>
            <w:vAlign w:val="center"/>
          </w:tcPr>
          <w:p w:rsidR="009330B9" w:rsidRPr="0003559F" w:rsidRDefault="009330B9" w:rsidP="00090E86">
            <w:pPr>
              <w:rPr>
                <w:i/>
              </w:rPr>
            </w:pPr>
            <w:r w:rsidRPr="0015544C">
              <w:rPr>
                <w:rFonts w:eastAsia="Calibri"/>
                <w:b/>
                <w:i/>
                <w:sz w:val="24"/>
                <w:szCs w:val="24"/>
              </w:rPr>
              <w:t>129337 г.</w:t>
            </w:r>
            <w:r>
              <w:rPr>
                <w:rFonts w:eastAsia="Calibri"/>
                <w:b/>
                <w:i/>
                <w:sz w:val="24"/>
                <w:szCs w:val="24"/>
              </w:rPr>
              <w:t xml:space="preserve"> </w:t>
            </w:r>
            <w:r w:rsidRPr="0015544C">
              <w:rPr>
                <w:rFonts w:eastAsia="Calibri"/>
                <w:b/>
                <w:i/>
                <w:sz w:val="24"/>
                <w:szCs w:val="24"/>
              </w:rPr>
              <w:t xml:space="preserve">Москва, </w:t>
            </w:r>
            <w:proofErr w:type="spellStart"/>
            <w:r w:rsidRPr="0015544C">
              <w:rPr>
                <w:rFonts w:eastAsia="Calibri"/>
                <w:b/>
                <w:i/>
                <w:sz w:val="24"/>
                <w:szCs w:val="24"/>
              </w:rPr>
              <w:t>Хибинский</w:t>
            </w:r>
            <w:proofErr w:type="spellEnd"/>
            <w:r w:rsidRPr="0015544C">
              <w:rPr>
                <w:rFonts w:eastAsia="Calibri"/>
                <w:b/>
                <w:i/>
                <w:sz w:val="24"/>
                <w:szCs w:val="24"/>
              </w:rPr>
              <w:t xml:space="preserve"> </w:t>
            </w:r>
            <w:proofErr w:type="spellStart"/>
            <w:r w:rsidRPr="0015544C">
              <w:rPr>
                <w:rFonts w:eastAsia="Calibri"/>
                <w:b/>
                <w:i/>
                <w:sz w:val="24"/>
                <w:szCs w:val="24"/>
              </w:rPr>
              <w:t>пр-д</w:t>
            </w:r>
            <w:proofErr w:type="spellEnd"/>
            <w:r w:rsidRPr="0015544C">
              <w:rPr>
                <w:rFonts w:eastAsia="Calibri"/>
                <w:b/>
                <w:i/>
                <w:sz w:val="24"/>
                <w:szCs w:val="24"/>
              </w:rPr>
              <w:t>, д.6</w:t>
            </w:r>
          </w:p>
        </w:tc>
      </w:tr>
      <w:tr w:rsidR="009330B9" w:rsidRPr="0021251B" w:rsidTr="00090E86">
        <w:tc>
          <w:tcPr>
            <w:tcW w:w="4786" w:type="dxa"/>
          </w:tcPr>
          <w:p w:rsidR="009330B9" w:rsidRPr="0071494B" w:rsidRDefault="009330B9" w:rsidP="00090E86">
            <w:r w:rsidRPr="0071494B">
              <w:t xml:space="preserve">аудитория для проведения занятий </w:t>
            </w:r>
            <w:r w:rsidRPr="0071494B">
              <w:lastRenderedPageBreak/>
              <w:t>лекционного типа</w:t>
            </w:r>
          </w:p>
        </w:tc>
        <w:tc>
          <w:tcPr>
            <w:tcW w:w="5068" w:type="dxa"/>
          </w:tcPr>
          <w:p w:rsidR="009330B9" w:rsidRPr="0071494B" w:rsidRDefault="009330B9" w:rsidP="00090E86">
            <w:r w:rsidRPr="0071494B">
              <w:lastRenderedPageBreak/>
              <w:t xml:space="preserve">комплект учебной мебели, </w:t>
            </w:r>
          </w:p>
          <w:p w:rsidR="009330B9" w:rsidRPr="0071494B" w:rsidRDefault="009330B9" w:rsidP="00090E86">
            <w:r w:rsidRPr="0071494B">
              <w:lastRenderedPageBreak/>
              <w:t xml:space="preserve">технические средства обучения, служащие для представления учебной информации большой аудитории: </w:t>
            </w:r>
          </w:p>
          <w:p w:rsidR="009330B9" w:rsidRPr="0071494B" w:rsidRDefault="009330B9" w:rsidP="004F3924">
            <w:pPr>
              <w:pStyle w:val="a8"/>
              <w:numPr>
                <w:ilvl w:val="0"/>
                <w:numId w:val="19"/>
              </w:numPr>
              <w:ind w:left="317" w:hanging="283"/>
            </w:pPr>
            <w:r w:rsidRPr="0071494B">
              <w:t>ПК;</w:t>
            </w:r>
          </w:p>
          <w:p w:rsidR="009330B9" w:rsidRPr="0071494B" w:rsidRDefault="009330B9" w:rsidP="004F3924">
            <w:pPr>
              <w:pStyle w:val="a8"/>
              <w:numPr>
                <w:ilvl w:val="0"/>
                <w:numId w:val="19"/>
              </w:numPr>
              <w:ind w:left="317" w:hanging="283"/>
            </w:pPr>
            <w:r w:rsidRPr="0071494B">
              <w:t>Проектор;</w:t>
            </w:r>
          </w:p>
          <w:p w:rsidR="009330B9" w:rsidRPr="0071494B" w:rsidRDefault="009330B9" w:rsidP="004F3924">
            <w:pPr>
              <w:pStyle w:val="a8"/>
              <w:numPr>
                <w:ilvl w:val="0"/>
                <w:numId w:val="19"/>
              </w:numPr>
              <w:ind w:left="317" w:hanging="283"/>
            </w:pPr>
            <w:r w:rsidRPr="0071494B">
              <w:t>Экран;</w:t>
            </w:r>
          </w:p>
          <w:p w:rsidR="009330B9" w:rsidRPr="0071494B" w:rsidRDefault="009330B9" w:rsidP="004F3924">
            <w:pPr>
              <w:pStyle w:val="a8"/>
              <w:numPr>
                <w:ilvl w:val="0"/>
                <w:numId w:val="19"/>
              </w:numPr>
              <w:ind w:left="317" w:hanging="283"/>
            </w:pPr>
            <w:r>
              <w:t>М</w:t>
            </w:r>
            <w:r w:rsidRPr="0071494B">
              <w:t>еловая доск</w:t>
            </w:r>
            <w:r>
              <w:t>а</w:t>
            </w:r>
            <w:r w:rsidRPr="0071494B">
              <w:t>.</w:t>
            </w:r>
          </w:p>
        </w:tc>
      </w:tr>
      <w:tr w:rsidR="009330B9" w:rsidRPr="0021251B" w:rsidTr="00090E86">
        <w:tc>
          <w:tcPr>
            <w:tcW w:w="4786" w:type="dxa"/>
          </w:tcPr>
          <w:p w:rsidR="009330B9" w:rsidRPr="0071494B" w:rsidRDefault="009330B9" w:rsidP="00090E86">
            <w:r w:rsidRPr="0071494B">
              <w:lastRenderedPageBreak/>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9330B9" w:rsidRPr="0071494B" w:rsidRDefault="009330B9" w:rsidP="00090E86">
            <w:r w:rsidRPr="0071494B">
              <w:t xml:space="preserve">комплект учебной мебели, </w:t>
            </w:r>
          </w:p>
          <w:p w:rsidR="009330B9" w:rsidRPr="0071494B" w:rsidRDefault="009330B9" w:rsidP="00090E86">
            <w:r w:rsidRPr="0071494B">
              <w:t xml:space="preserve">технические средства обучения, служащие для представления учебной информации большой аудитории: </w:t>
            </w:r>
          </w:p>
          <w:p w:rsidR="009330B9" w:rsidRPr="0071494B" w:rsidRDefault="009330B9" w:rsidP="004F3924">
            <w:pPr>
              <w:pStyle w:val="a8"/>
              <w:numPr>
                <w:ilvl w:val="0"/>
                <w:numId w:val="19"/>
              </w:numPr>
              <w:ind w:left="317" w:hanging="283"/>
            </w:pPr>
            <w:r w:rsidRPr="0071494B">
              <w:t>ПК;</w:t>
            </w:r>
          </w:p>
          <w:p w:rsidR="009330B9" w:rsidRPr="0071494B" w:rsidRDefault="009330B9" w:rsidP="004F3924">
            <w:pPr>
              <w:pStyle w:val="a8"/>
              <w:numPr>
                <w:ilvl w:val="0"/>
                <w:numId w:val="19"/>
              </w:numPr>
              <w:ind w:left="317" w:hanging="283"/>
            </w:pPr>
            <w:r w:rsidRPr="0071494B">
              <w:t>Проектор;</w:t>
            </w:r>
          </w:p>
          <w:p w:rsidR="009330B9" w:rsidRPr="0071494B" w:rsidRDefault="009330B9" w:rsidP="004F3924">
            <w:pPr>
              <w:pStyle w:val="a8"/>
              <w:numPr>
                <w:ilvl w:val="0"/>
                <w:numId w:val="19"/>
              </w:numPr>
              <w:ind w:left="317" w:hanging="283"/>
            </w:pPr>
            <w:r w:rsidRPr="0071494B">
              <w:t>Экран;</w:t>
            </w:r>
          </w:p>
          <w:p w:rsidR="009330B9" w:rsidRPr="0071494B" w:rsidRDefault="009330B9" w:rsidP="004F3924">
            <w:pPr>
              <w:pStyle w:val="a8"/>
              <w:numPr>
                <w:ilvl w:val="0"/>
                <w:numId w:val="19"/>
              </w:numPr>
              <w:ind w:left="317" w:hanging="283"/>
            </w:pPr>
            <w:r w:rsidRPr="0071494B">
              <w:t>Маркерная и меловая доски.</w:t>
            </w:r>
          </w:p>
        </w:tc>
      </w:tr>
      <w:tr w:rsidR="009330B9" w:rsidRPr="0021251B" w:rsidTr="00090E86">
        <w:tc>
          <w:tcPr>
            <w:tcW w:w="4786" w:type="dxa"/>
          </w:tcPr>
          <w:p w:rsidR="009330B9" w:rsidRPr="0071494B" w:rsidRDefault="009330B9" w:rsidP="00090E86">
            <w:r w:rsidRPr="0071494B">
              <w:t>аудитория для проведения занятий по практической подготовке, групповых и индивидуальных консультаций</w:t>
            </w:r>
          </w:p>
        </w:tc>
        <w:tc>
          <w:tcPr>
            <w:tcW w:w="5068" w:type="dxa"/>
          </w:tcPr>
          <w:p w:rsidR="009330B9" w:rsidRPr="0071494B" w:rsidRDefault="009330B9" w:rsidP="00090E86">
            <w:r w:rsidRPr="0071494B">
              <w:t xml:space="preserve">комплект учебной мебели, </w:t>
            </w:r>
          </w:p>
          <w:p w:rsidR="009330B9" w:rsidRPr="0071494B" w:rsidRDefault="009330B9" w:rsidP="00090E86">
            <w:r w:rsidRPr="0071494B">
              <w:t xml:space="preserve">технические средства обучения, служащие для представления учебной информации большой аудитории: </w:t>
            </w:r>
          </w:p>
          <w:p w:rsidR="009330B9" w:rsidRPr="0071494B" w:rsidRDefault="009330B9" w:rsidP="004F3924">
            <w:pPr>
              <w:pStyle w:val="a8"/>
              <w:numPr>
                <w:ilvl w:val="0"/>
                <w:numId w:val="19"/>
              </w:numPr>
              <w:ind w:left="317" w:hanging="283"/>
            </w:pPr>
            <w:r>
              <w:t>13 персональных компьютеров.</w:t>
            </w:r>
          </w:p>
        </w:tc>
      </w:tr>
    </w:tbl>
    <w:p w:rsidR="009330B9" w:rsidRPr="00E7127C" w:rsidRDefault="009330B9" w:rsidP="004F3924">
      <w:pPr>
        <w:pStyle w:val="a8"/>
        <w:numPr>
          <w:ilvl w:val="3"/>
          <w:numId w:val="13"/>
        </w:numPr>
        <w:spacing w:before="120" w:after="120"/>
        <w:jc w:val="both"/>
        <w:rPr>
          <w:sz w:val="24"/>
          <w:szCs w:val="24"/>
        </w:rPr>
      </w:pPr>
      <w:r w:rsidRPr="006765C8">
        <w:rPr>
          <w:iCs/>
          <w:sz w:val="24"/>
          <w:szCs w:val="24"/>
        </w:rPr>
        <w:t>Материально-техническое обеспечение дисциплины при обучении с использованием</w:t>
      </w:r>
      <w:r>
        <w:rPr>
          <w:iCs/>
          <w:sz w:val="24"/>
          <w:szCs w:val="24"/>
        </w:rPr>
        <w:t xml:space="preserve"> электронного обучения и дистанционных образовательных технологий.</w:t>
      </w:r>
    </w:p>
    <w:p w:rsidR="009330B9" w:rsidRPr="00566E12" w:rsidRDefault="009330B9" w:rsidP="004F3924">
      <w:pPr>
        <w:pStyle w:val="a8"/>
        <w:numPr>
          <w:ilvl w:val="3"/>
          <w:numId w:val="13"/>
        </w:numPr>
        <w:spacing w:before="120" w:after="120"/>
        <w:jc w:val="both"/>
        <w:rPr>
          <w:sz w:val="24"/>
          <w:szCs w:val="24"/>
        </w:rPr>
      </w:pPr>
    </w:p>
    <w:tbl>
      <w:tblPr>
        <w:tblStyle w:val="a6"/>
        <w:tblW w:w="0" w:type="auto"/>
        <w:tblInd w:w="-34" w:type="dxa"/>
        <w:tblLook w:val="04A0"/>
      </w:tblPr>
      <w:tblGrid>
        <w:gridCol w:w="2836"/>
        <w:gridCol w:w="2551"/>
        <w:gridCol w:w="4501"/>
      </w:tblGrid>
      <w:tr w:rsidR="009330B9" w:rsidTr="00090E86">
        <w:tc>
          <w:tcPr>
            <w:tcW w:w="2836" w:type="dxa"/>
          </w:tcPr>
          <w:p w:rsidR="009330B9" w:rsidRPr="00497306" w:rsidRDefault="009330B9" w:rsidP="00090E86">
            <w:pPr>
              <w:pStyle w:val="a8"/>
              <w:ind w:left="0"/>
              <w:jc w:val="center"/>
              <w:rPr>
                <w:b/>
                <w:iCs/>
                <w:sz w:val="20"/>
                <w:szCs w:val="20"/>
              </w:rPr>
            </w:pPr>
            <w:r w:rsidRPr="00497306">
              <w:rPr>
                <w:b/>
                <w:iCs/>
                <w:sz w:val="20"/>
                <w:szCs w:val="20"/>
              </w:rPr>
              <w:t>Необходимое оборудование</w:t>
            </w:r>
          </w:p>
        </w:tc>
        <w:tc>
          <w:tcPr>
            <w:tcW w:w="2551" w:type="dxa"/>
          </w:tcPr>
          <w:p w:rsidR="009330B9" w:rsidRPr="00497306" w:rsidRDefault="009330B9" w:rsidP="00090E86">
            <w:pPr>
              <w:pStyle w:val="a8"/>
              <w:ind w:left="0"/>
              <w:jc w:val="center"/>
              <w:rPr>
                <w:b/>
                <w:iCs/>
                <w:sz w:val="20"/>
                <w:szCs w:val="20"/>
              </w:rPr>
            </w:pPr>
            <w:r w:rsidRPr="00497306">
              <w:rPr>
                <w:b/>
                <w:iCs/>
                <w:sz w:val="20"/>
                <w:szCs w:val="20"/>
              </w:rPr>
              <w:t>Параметры</w:t>
            </w:r>
          </w:p>
        </w:tc>
        <w:tc>
          <w:tcPr>
            <w:tcW w:w="4501" w:type="dxa"/>
          </w:tcPr>
          <w:p w:rsidR="009330B9" w:rsidRPr="00497306" w:rsidRDefault="009330B9" w:rsidP="00090E86">
            <w:pPr>
              <w:pStyle w:val="a8"/>
              <w:ind w:left="0"/>
              <w:jc w:val="center"/>
              <w:rPr>
                <w:b/>
                <w:iCs/>
                <w:sz w:val="20"/>
                <w:szCs w:val="20"/>
              </w:rPr>
            </w:pPr>
            <w:r w:rsidRPr="00497306">
              <w:rPr>
                <w:b/>
                <w:iCs/>
                <w:sz w:val="20"/>
                <w:szCs w:val="20"/>
              </w:rPr>
              <w:t>Технические требования</w:t>
            </w:r>
          </w:p>
        </w:tc>
      </w:tr>
      <w:tr w:rsidR="009330B9" w:rsidTr="00090E86">
        <w:tc>
          <w:tcPr>
            <w:tcW w:w="2836" w:type="dxa"/>
            <w:vMerge w:val="restart"/>
          </w:tcPr>
          <w:p w:rsidR="009330B9" w:rsidRPr="00497306" w:rsidRDefault="009330B9" w:rsidP="00090E86">
            <w:pPr>
              <w:pStyle w:val="a8"/>
              <w:ind w:left="0"/>
              <w:rPr>
                <w:iCs/>
              </w:rPr>
            </w:pPr>
            <w:r>
              <w:rPr>
                <w:iCs/>
              </w:rPr>
              <w:t>Персональный</w:t>
            </w:r>
            <w:r w:rsidRPr="00497306">
              <w:rPr>
                <w:iCs/>
              </w:rPr>
              <w:t xml:space="preserve"> компьютер/ ноутбук/планшет,</w:t>
            </w:r>
          </w:p>
          <w:p w:rsidR="009330B9" w:rsidRPr="00497306" w:rsidRDefault="009330B9" w:rsidP="00090E86">
            <w:pPr>
              <w:pStyle w:val="a8"/>
              <w:ind w:left="0"/>
              <w:rPr>
                <w:iCs/>
              </w:rPr>
            </w:pPr>
            <w:r w:rsidRPr="00497306">
              <w:rPr>
                <w:iCs/>
              </w:rPr>
              <w:t>камера,</w:t>
            </w:r>
          </w:p>
          <w:p w:rsidR="009330B9" w:rsidRPr="00497306" w:rsidRDefault="009330B9" w:rsidP="00090E86">
            <w:pPr>
              <w:pStyle w:val="a8"/>
              <w:ind w:left="0"/>
              <w:rPr>
                <w:iCs/>
              </w:rPr>
            </w:pPr>
            <w:r w:rsidRPr="00497306">
              <w:rPr>
                <w:iCs/>
              </w:rPr>
              <w:t xml:space="preserve">микрофон, </w:t>
            </w:r>
          </w:p>
          <w:p w:rsidR="009330B9" w:rsidRPr="00497306" w:rsidRDefault="009330B9" w:rsidP="00090E86">
            <w:pPr>
              <w:pStyle w:val="a8"/>
              <w:ind w:left="0"/>
              <w:rPr>
                <w:iCs/>
              </w:rPr>
            </w:pPr>
            <w:r w:rsidRPr="00497306">
              <w:rPr>
                <w:iCs/>
              </w:rPr>
              <w:t xml:space="preserve">динамики, </w:t>
            </w:r>
          </w:p>
          <w:p w:rsidR="009330B9" w:rsidRPr="00497306" w:rsidRDefault="009330B9" w:rsidP="00090E86">
            <w:pPr>
              <w:pStyle w:val="a8"/>
              <w:ind w:left="0"/>
              <w:rPr>
                <w:iCs/>
              </w:rPr>
            </w:pPr>
            <w:r w:rsidRPr="00497306">
              <w:rPr>
                <w:iCs/>
              </w:rPr>
              <w:t>доступ в сеть Интернет</w:t>
            </w:r>
          </w:p>
        </w:tc>
        <w:tc>
          <w:tcPr>
            <w:tcW w:w="2551" w:type="dxa"/>
          </w:tcPr>
          <w:p w:rsidR="009330B9" w:rsidRPr="00497306" w:rsidRDefault="009330B9" w:rsidP="00090E86">
            <w:pPr>
              <w:pStyle w:val="a8"/>
              <w:ind w:left="0"/>
              <w:rPr>
                <w:iCs/>
              </w:rPr>
            </w:pPr>
            <w:r>
              <w:rPr>
                <w:iCs/>
              </w:rPr>
              <w:t>Веб</w:t>
            </w:r>
            <w:r w:rsidRPr="00497306">
              <w:rPr>
                <w:iCs/>
              </w:rPr>
              <w:t>-браузер</w:t>
            </w:r>
          </w:p>
        </w:tc>
        <w:tc>
          <w:tcPr>
            <w:tcW w:w="4501" w:type="dxa"/>
          </w:tcPr>
          <w:p w:rsidR="009330B9" w:rsidRPr="004C3286" w:rsidRDefault="009330B9" w:rsidP="00090E86">
            <w:pPr>
              <w:pStyle w:val="a8"/>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9330B9" w:rsidTr="00090E86">
        <w:tc>
          <w:tcPr>
            <w:tcW w:w="2836" w:type="dxa"/>
            <w:vMerge/>
          </w:tcPr>
          <w:p w:rsidR="009330B9" w:rsidRPr="00497306" w:rsidRDefault="009330B9" w:rsidP="00090E86">
            <w:pPr>
              <w:pStyle w:val="a8"/>
              <w:ind w:left="0"/>
              <w:rPr>
                <w:iCs/>
              </w:rPr>
            </w:pPr>
          </w:p>
        </w:tc>
        <w:tc>
          <w:tcPr>
            <w:tcW w:w="2551" w:type="dxa"/>
          </w:tcPr>
          <w:p w:rsidR="009330B9" w:rsidRPr="00497306" w:rsidRDefault="009330B9" w:rsidP="00090E86">
            <w:pPr>
              <w:pStyle w:val="a8"/>
              <w:ind w:left="0"/>
              <w:rPr>
                <w:iCs/>
              </w:rPr>
            </w:pPr>
            <w:r>
              <w:rPr>
                <w:iCs/>
              </w:rPr>
              <w:t>Операционная</w:t>
            </w:r>
            <w:r w:rsidRPr="00497306">
              <w:rPr>
                <w:iCs/>
              </w:rPr>
              <w:t xml:space="preserve"> система</w:t>
            </w:r>
          </w:p>
        </w:tc>
        <w:tc>
          <w:tcPr>
            <w:tcW w:w="4501" w:type="dxa"/>
          </w:tcPr>
          <w:p w:rsidR="009330B9" w:rsidRPr="004C3286" w:rsidRDefault="009330B9" w:rsidP="00090E86">
            <w:pPr>
              <w:pStyle w:val="a8"/>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9330B9" w:rsidTr="00090E86">
        <w:tc>
          <w:tcPr>
            <w:tcW w:w="2836" w:type="dxa"/>
            <w:vMerge/>
          </w:tcPr>
          <w:p w:rsidR="009330B9" w:rsidRPr="00497306" w:rsidRDefault="009330B9" w:rsidP="00090E86">
            <w:pPr>
              <w:pStyle w:val="a8"/>
              <w:ind w:left="0"/>
              <w:rPr>
                <w:iCs/>
              </w:rPr>
            </w:pPr>
          </w:p>
        </w:tc>
        <w:tc>
          <w:tcPr>
            <w:tcW w:w="2551" w:type="dxa"/>
          </w:tcPr>
          <w:p w:rsidR="009330B9" w:rsidRPr="00497306" w:rsidRDefault="009330B9" w:rsidP="00090E86">
            <w:pPr>
              <w:pStyle w:val="a8"/>
              <w:ind w:left="0"/>
              <w:rPr>
                <w:iCs/>
              </w:rPr>
            </w:pPr>
            <w:r>
              <w:rPr>
                <w:iCs/>
              </w:rPr>
              <w:t>Веб</w:t>
            </w:r>
            <w:r w:rsidRPr="00497306">
              <w:rPr>
                <w:iCs/>
              </w:rPr>
              <w:t>-камера</w:t>
            </w:r>
          </w:p>
        </w:tc>
        <w:tc>
          <w:tcPr>
            <w:tcW w:w="4501" w:type="dxa"/>
          </w:tcPr>
          <w:p w:rsidR="009330B9" w:rsidRPr="00497306" w:rsidRDefault="009330B9" w:rsidP="00090E86">
            <w:pPr>
              <w:pStyle w:val="a8"/>
              <w:ind w:left="0"/>
              <w:rPr>
                <w:iCs/>
              </w:rPr>
            </w:pPr>
            <w:r>
              <w:rPr>
                <w:iCs/>
              </w:rPr>
              <w:t>640х480, 15 кадров/с</w:t>
            </w:r>
          </w:p>
        </w:tc>
      </w:tr>
      <w:tr w:rsidR="009330B9" w:rsidTr="00090E86">
        <w:tc>
          <w:tcPr>
            <w:tcW w:w="2836" w:type="dxa"/>
            <w:vMerge/>
          </w:tcPr>
          <w:p w:rsidR="009330B9" w:rsidRPr="00497306" w:rsidRDefault="009330B9" w:rsidP="00090E86">
            <w:pPr>
              <w:pStyle w:val="a8"/>
              <w:ind w:left="0"/>
              <w:rPr>
                <w:iCs/>
              </w:rPr>
            </w:pPr>
          </w:p>
        </w:tc>
        <w:tc>
          <w:tcPr>
            <w:tcW w:w="2551" w:type="dxa"/>
          </w:tcPr>
          <w:p w:rsidR="009330B9" w:rsidRPr="00497306" w:rsidRDefault="009330B9" w:rsidP="00090E86">
            <w:pPr>
              <w:pStyle w:val="a8"/>
              <w:ind w:left="0"/>
              <w:rPr>
                <w:iCs/>
              </w:rPr>
            </w:pPr>
            <w:r>
              <w:rPr>
                <w:iCs/>
              </w:rPr>
              <w:t>М</w:t>
            </w:r>
            <w:r w:rsidRPr="00497306">
              <w:rPr>
                <w:iCs/>
              </w:rPr>
              <w:t>икрофон</w:t>
            </w:r>
          </w:p>
        </w:tc>
        <w:tc>
          <w:tcPr>
            <w:tcW w:w="4501" w:type="dxa"/>
          </w:tcPr>
          <w:p w:rsidR="009330B9" w:rsidRPr="00497306" w:rsidRDefault="009330B9" w:rsidP="00090E86">
            <w:pPr>
              <w:pStyle w:val="a8"/>
              <w:ind w:left="0"/>
              <w:rPr>
                <w:iCs/>
              </w:rPr>
            </w:pPr>
            <w:r>
              <w:rPr>
                <w:iCs/>
              </w:rPr>
              <w:t>любой</w:t>
            </w:r>
          </w:p>
        </w:tc>
      </w:tr>
      <w:tr w:rsidR="009330B9" w:rsidTr="00090E86">
        <w:tc>
          <w:tcPr>
            <w:tcW w:w="2836" w:type="dxa"/>
            <w:vMerge/>
          </w:tcPr>
          <w:p w:rsidR="009330B9" w:rsidRPr="00497306" w:rsidRDefault="009330B9" w:rsidP="00090E86">
            <w:pPr>
              <w:pStyle w:val="a8"/>
              <w:ind w:left="0"/>
              <w:rPr>
                <w:iCs/>
              </w:rPr>
            </w:pPr>
          </w:p>
        </w:tc>
        <w:tc>
          <w:tcPr>
            <w:tcW w:w="2551" w:type="dxa"/>
          </w:tcPr>
          <w:p w:rsidR="009330B9" w:rsidRPr="00497306" w:rsidRDefault="009330B9" w:rsidP="00090E86">
            <w:pPr>
              <w:pStyle w:val="a8"/>
              <w:ind w:left="0"/>
              <w:rPr>
                <w:iCs/>
              </w:rPr>
            </w:pPr>
            <w:r>
              <w:rPr>
                <w:iCs/>
              </w:rPr>
              <w:t>Д</w:t>
            </w:r>
            <w:r w:rsidRPr="00497306">
              <w:rPr>
                <w:iCs/>
              </w:rPr>
              <w:t>инамики (колонки или наушники)</w:t>
            </w:r>
          </w:p>
        </w:tc>
        <w:tc>
          <w:tcPr>
            <w:tcW w:w="4501" w:type="dxa"/>
          </w:tcPr>
          <w:p w:rsidR="009330B9" w:rsidRPr="00497306" w:rsidRDefault="009330B9" w:rsidP="00090E86">
            <w:pPr>
              <w:pStyle w:val="a8"/>
              <w:ind w:left="0"/>
              <w:rPr>
                <w:iCs/>
              </w:rPr>
            </w:pPr>
            <w:r>
              <w:rPr>
                <w:iCs/>
              </w:rPr>
              <w:t>любые</w:t>
            </w:r>
          </w:p>
        </w:tc>
      </w:tr>
      <w:tr w:rsidR="009330B9" w:rsidTr="00090E86">
        <w:tc>
          <w:tcPr>
            <w:tcW w:w="2836" w:type="dxa"/>
            <w:vMerge/>
          </w:tcPr>
          <w:p w:rsidR="009330B9" w:rsidRPr="00497306" w:rsidRDefault="009330B9" w:rsidP="00090E86">
            <w:pPr>
              <w:pStyle w:val="a8"/>
              <w:ind w:left="0"/>
              <w:rPr>
                <w:iCs/>
              </w:rPr>
            </w:pPr>
          </w:p>
        </w:tc>
        <w:tc>
          <w:tcPr>
            <w:tcW w:w="2551" w:type="dxa"/>
          </w:tcPr>
          <w:p w:rsidR="009330B9" w:rsidRPr="00497306" w:rsidRDefault="009330B9" w:rsidP="00090E86">
            <w:pPr>
              <w:pStyle w:val="a8"/>
              <w:ind w:left="0"/>
              <w:rPr>
                <w:iCs/>
              </w:rPr>
            </w:pPr>
            <w:r>
              <w:rPr>
                <w:iCs/>
              </w:rPr>
              <w:t>Сеть (интернет)</w:t>
            </w:r>
          </w:p>
        </w:tc>
        <w:tc>
          <w:tcPr>
            <w:tcW w:w="4501" w:type="dxa"/>
          </w:tcPr>
          <w:p w:rsidR="009330B9" w:rsidRPr="00497306" w:rsidRDefault="009330B9" w:rsidP="00090E86">
            <w:pPr>
              <w:pStyle w:val="a8"/>
              <w:ind w:left="0"/>
              <w:rPr>
                <w:iCs/>
              </w:rPr>
            </w:pPr>
            <w:r>
              <w:rPr>
                <w:iCs/>
              </w:rPr>
              <w:t xml:space="preserve">Постоянная скорость не менее 192 </w:t>
            </w:r>
            <w:proofErr w:type="spellStart"/>
            <w:r>
              <w:rPr>
                <w:iCs/>
              </w:rPr>
              <w:t>кБит</w:t>
            </w:r>
            <w:proofErr w:type="spellEnd"/>
            <w:r>
              <w:rPr>
                <w:iCs/>
              </w:rPr>
              <w:t>/с</w:t>
            </w:r>
          </w:p>
        </w:tc>
      </w:tr>
    </w:tbl>
    <w:p w:rsidR="009330B9" w:rsidRDefault="009330B9" w:rsidP="009330B9">
      <w:pPr>
        <w:pStyle w:val="a8"/>
        <w:rPr>
          <w:iCs/>
          <w:sz w:val="24"/>
          <w:szCs w:val="24"/>
        </w:rPr>
      </w:pPr>
    </w:p>
    <w:p w:rsidR="009330B9" w:rsidRPr="004C3286" w:rsidRDefault="009330B9" w:rsidP="009330B9">
      <w:pPr>
        <w:pStyle w:val="a8"/>
        <w:ind w:left="0" w:firstLine="720"/>
        <w:jc w:val="both"/>
        <w:rPr>
          <w:iCs/>
          <w:sz w:val="24"/>
          <w:szCs w:val="24"/>
        </w:rPr>
      </w:pPr>
      <w:r w:rsidRPr="006765C8">
        <w:rPr>
          <w:iCs/>
          <w:sz w:val="24"/>
          <w:szCs w:val="24"/>
        </w:rPr>
        <w:t>Технологическое обеспечение реализации программы осуществляется с</w:t>
      </w:r>
      <w:r>
        <w:rPr>
          <w:iCs/>
          <w:sz w:val="24"/>
          <w:szCs w:val="24"/>
        </w:rPr>
        <w:t xml:space="preserve"> использованием элементов электронной информационно-образовательной среды университета.</w:t>
      </w:r>
    </w:p>
    <w:p w:rsidR="009330B9" w:rsidRPr="00497306" w:rsidRDefault="009330B9" w:rsidP="009330B9">
      <w:pPr>
        <w:spacing w:before="120" w:after="120"/>
        <w:ind w:left="710"/>
        <w:jc w:val="both"/>
        <w:rPr>
          <w:i/>
          <w:iCs/>
          <w:sz w:val="24"/>
          <w:szCs w:val="24"/>
        </w:rPr>
      </w:pPr>
    </w:p>
    <w:p w:rsidR="009330B9" w:rsidRDefault="009330B9" w:rsidP="004F3924">
      <w:pPr>
        <w:pStyle w:val="a8"/>
        <w:numPr>
          <w:ilvl w:val="1"/>
          <w:numId w:val="13"/>
        </w:numPr>
        <w:spacing w:before="120" w:after="120"/>
        <w:jc w:val="both"/>
        <w:rPr>
          <w:i/>
          <w:iCs/>
          <w:sz w:val="24"/>
          <w:szCs w:val="24"/>
        </w:rPr>
        <w:sectPr w:rsidR="009330B9" w:rsidSect="00090E86">
          <w:pgSz w:w="11906" w:h="16838" w:code="9"/>
          <w:pgMar w:top="1134" w:right="567" w:bottom="1134" w:left="1701" w:header="709" w:footer="709" w:gutter="0"/>
          <w:cols w:space="708"/>
          <w:titlePg/>
          <w:docGrid w:linePitch="360"/>
        </w:sectPr>
      </w:pPr>
    </w:p>
    <w:p w:rsidR="009330B9" w:rsidRPr="005B1EAF" w:rsidRDefault="009330B9" w:rsidP="007A1224">
      <w:pPr>
        <w:pStyle w:val="1"/>
        <w:numPr>
          <w:ilvl w:val="0"/>
          <w:numId w:val="24"/>
        </w:numPr>
      </w:pPr>
      <w:r w:rsidRPr="00566E12">
        <w:lastRenderedPageBreak/>
        <w:t xml:space="preserve">УЧЕБНО-МЕТОДИЧЕСКОЕ И ИНФОРМАЦИОННОЕ ОБЕСПЕЧЕНИЕ </w:t>
      </w:r>
      <w:r>
        <w:t>УЧЕБНОЙ ДИСЦИПЛИНЫ/МОДУЛЯ</w:t>
      </w:r>
    </w:p>
    <w:p w:rsidR="009330B9" w:rsidRPr="00145166" w:rsidRDefault="009330B9" w:rsidP="004F3924">
      <w:pPr>
        <w:pStyle w:val="a8"/>
        <w:numPr>
          <w:ilvl w:val="3"/>
          <w:numId w:val="13"/>
        </w:numPr>
        <w:spacing w:before="120" w:after="120"/>
        <w:jc w:val="both"/>
        <w:rPr>
          <w:sz w:val="24"/>
          <w:szCs w:val="24"/>
        </w:rPr>
      </w:pPr>
    </w:p>
    <w:tbl>
      <w:tblPr>
        <w:tblW w:w="15735" w:type="dxa"/>
        <w:tblInd w:w="-459" w:type="dxa"/>
        <w:tblLayout w:type="fixed"/>
        <w:tblLook w:val="04A0"/>
      </w:tblPr>
      <w:tblGrid>
        <w:gridCol w:w="709"/>
        <w:gridCol w:w="1976"/>
        <w:gridCol w:w="3127"/>
        <w:gridCol w:w="1505"/>
        <w:gridCol w:w="54"/>
        <w:gridCol w:w="1985"/>
        <w:gridCol w:w="1130"/>
        <w:gridCol w:w="3406"/>
        <w:gridCol w:w="1843"/>
      </w:tblGrid>
      <w:tr w:rsidR="009330B9" w:rsidRPr="0021251B" w:rsidTr="00090E86">
        <w:trPr>
          <w:trHeight w:val="730"/>
        </w:trPr>
        <w:tc>
          <w:tcPr>
            <w:tcW w:w="70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Год</w:t>
            </w:r>
          </w:p>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rsidR="009330B9" w:rsidRPr="0021251B" w:rsidRDefault="009330B9" w:rsidP="00090E86">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330B9" w:rsidRPr="0021251B" w:rsidRDefault="009330B9" w:rsidP="00090E86">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9330B9" w:rsidRPr="0021251B" w:rsidTr="00090E86">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9330B9" w:rsidRPr="0021251B" w:rsidRDefault="009330B9" w:rsidP="00090E86">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9330B9" w:rsidRPr="0021251B"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5D249D" w:rsidRDefault="009330B9" w:rsidP="00090E86">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090E86" w:rsidRPr="00090E86" w:rsidRDefault="00090E86" w:rsidP="00090E86">
            <w:pPr>
              <w:suppressAutoHyphens/>
              <w:spacing w:after="0" w:line="100" w:lineRule="atLeast"/>
              <w:rPr>
                <w:sz w:val="24"/>
                <w:szCs w:val="24"/>
                <w:lang w:eastAsia="ar-SA"/>
              </w:rPr>
            </w:pPr>
            <w:r w:rsidRPr="00090E86">
              <w:rPr>
                <w:sz w:val="24"/>
                <w:szCs w:val="24"/>
                <w:lang w:eastAsia="ar-SA"/>
              </w:rPr>
              <w:t>P. P. Чайковский, Н.В.Вороневская</w:t>
            </w:r>
          </w:p>
          <w:p w:rsidR="009330B9" w:rsidRPr="00090E86" w:rsidRDefault="00090E86" w:rsidP="00090E86">
            <w:pPr>
              <w:suppressAutoHyphens/>
              <w:spacing w:after="0" w:line="100" w:lineRule="atLeast"/>
              <w:rPr>
                <w:sz w:val="24"/>
                <w:szCs w:val="24"/>
                <w:lang w:eastAsia="ar-SA"/>
              </w:rPr>
            </w:pPr>
            <w:r w:rsidRPr="00090E86">
              <w:rPr>
                <w:sz w:val="24"/>
                <w:szCs w:val="24"/>
                <w:lang w:eastAsia="ar-SA"/>
              </w:rPr>
              <w:t xml:space="preserve">Е.Л. </w:t>
            </w:r>
            <w:proofErr w:type="spellStart"/>
            <w:r w:rsidRPr="00090E86">
              <w:rPr>
                <w:sz w:val="24"/>
                <w:szCs w:val="24"/>
                <w:lang w:eastAsia="ar-SA"/>
              </w:rPr>
              <w:t>Лысенкова</w:t>
            </w:r>
            <w:proofErr w:type="spellEnd"/>
            <w:r w:rsidRPr="00090E86">
              <w:rPr>
                <w:sz w:val="24"/>
                <w:szCs w:val="24"/>
                <w:lang w:eastAsia="ar-SA"/>
              </w:rPr>
              <w:t>, Е.В.Харитонова</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Художественный перевод как вид межкультурной коммуникации: основы теории</w:t>
            </w:r>
          </w:p>
        </w:tc>
        <w:tc>
          <w:tcPr>
            <w:tcW w:w="1505"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color w:val="000000"/>
                <w:sz w:val="24"/>
                <w:szCs w:val="24"/>
                <w:lang w:eastAsia="ar-SA"/>
              </w:rPr>
            </w:pPr>
            <w:r w:rsidRPr="00090E86">
              <w:rPr>
                <w:sz w:val="24"/>
                <w:szCs w:val="24"/>
                <w:lang w:eastAsia="ar-SA"/>
              </w:rPr>
              <w:t>коллективная монография</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Pr>
                <w:sz w:val="24"/>
                <w:szCs w:val="24"/>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https://znanium.com/catalog/product/1147401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21251B" w:rsidRDefault="009330B9" w:rsidP="00090E86">
            <w:pPr>
              <w:suppressAutoHyphens/>
              <w:spacing w:line="100" w:lineRule="atLeast"/>
              <w:rPr>
                <w:i/>
                <w:sz w:val="24"/>
                <w:szCs w:val="24"/>
                <w:lang w:eastAsia="ar-SA"/>
              </w:rPr>
            </w:pPr>
          </w:p>
        </w:tc>
      </w:tr>
      <w:tr w:rsidR="009330B9" w:rsidRPr="0021251B"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5D249D" w:rsidRDefault="009330B9" w:rsidP="00090E86">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Сдобников, В. В.</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Перевод и коммуникативная ситуация</w:t>
            </w:r>
          </w:p>
        </w:tc>
        <w:tc>
          <w:tcPr>
            <w:tcW w:w="1505"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color w:val="000000"/>
                <w:sz w:val="24"/>
                <w:szCs w:val="24"/>
                <w:lang w:eastAsia="ar-SA"/>
              </w:rPr>
            </w:pPr>
            <w:r w:rsidRPr="00090E86">
              <w:rPr>
                <w:sz w:val="24"/>
                <w:szCs w:val="24"/>
                <w:lang w:eastAsia="ar-SA"/>
              </w:rPr>
              <w:t>монография</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Pr>
                <w:sz w:val="24"/>
                <w:szCs w:val="24"/>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090E86" w:rsidRDefault="00090E86" w:rsidP="00090E86">
            <w:pPr>
              <w:suppressAutoHyphens/>
              <w:spacing w:line="100" w:lineRule="atLeast"/>
              <w:rPr>
                <w:sz w:val="24"/>
                <w:szCs w:val="24"/>
                <w:lang w:eastAsia="ar-SA"/>
              </w:rPr>
            </w:pPr>
            <w:r w:rsidRPr="00090E86">
              <w:rPr>
                <w:sz w:val="24"/>
                <w:szCs w:val="24"/>
                <w:lang w:eastAsia="ar-SA"/>
              </w:rPr>
              <w:t>https://znanium.com/catalog/product/1147367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6765C8" w:rsidRDefault="009330B9" w:rsidP="00090E86">
            <w:pPr>
              <w:suppressAutoHyphens/>
              <w:spacing w:line="100" w:lineRule="atLeast"/>
              <w:rPr>
                <w:sz w:val="24"/>
                <w:szCs w:val="24"/>
                <w:lang w:eastAsia="ar-SA"/>
              </w:rPr>
            </w:pPr>
          </w:p>
        </w:tc>
      </w:tr>
      <w:tr w:rsidR="007A1224" w:rsidRPr="0021251B" w:rsidTr="00090E86">
        <w:tc>
          <w:tcPr>
            <w:tcW w:w="709" w:type="dxa"/>
            <w:tcBorders>
              <w:top w:val="single" w:sz="4" w:space="0" w:color="000000"/>
              <w:left w:val="single" w:sz="4" w:space="0" w:color="000000"/>
              <w:bottom w:val="single" w:sz="4" w:space="0" w:color="000000"/>
              <w:right w:val="nil"/>
            </w:tcBorders>
            <w:shd w:val="clear" w:color="auto" w:fill="FFFFFF"/>
            <w:hideMark/>
          </w:tcPr>
          <w:p w:rsidR="007A1224" w:rsidRPr="00CC1EC2" w:rsidRDefault="007A1224" w:rsidP="00B7554F">
            <w:pPr>
              <w:suppressAutoHyphens/>
              <w:spacing w:line="100" w:lineRule="atLeast"/>
              <w:jc w:val="both"/>
              <w:rPr>
                <w:b/>
                <w:sz w:val="24"/>
                <w:szCs w:val="24"/>
                <w:lang w:eastAsia="ar-SA"/>
              </w:rPr>
            </w:pPr>
            <w:r w:rsidRPr="00CC1EC2">
              <w:rPr>
                <w:b/>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CC1EC2" w:rsidRDefault="007A1224" w:rsidP="00B7554F">
            <w:pPr>
              <w:suppressAutoHyphens/>
              <w:spacing w:line="100" w:lineRule="atLeast"/>
              <w:rPr>
                <w:b/>
                <w:lang w:eastAsia="ar-SA"/>
              </w:rPr>
            </w:pPr>
            <w:r w:rsidRPr="00CC1EC2">
              <w:rPr>
                <w:b/>
                <w:lang w:eastAsia="ar-SA"/>
              </w:rPr>
              <w:t xml:space="preserve">Казакова Т.А. </w:t>
            </w:r>
          </w:p>
        </w:tc>
        <w:tc>
          <w:tcPr>
            <w:tcW w:w="3127" w:type="dxa"/>
            <w:tcBorders>
              <w:top w:val="single" w:sz="4" w:space="0" w:color="000000"/>
              <w:left w:val="single" w:sz="4" w:space="0" w:color="000000"/>
              <w:bottom w:val="single" w:sz="4" w:space="0" w:color="000000"/>
              <w:right w:val="nil"/>
            </w:tcBorders>
            <w:shd w:val="clear" w:color="auto" w:fill="FFFFFF"/>
          </w:tcPr>
          <w:p w:rsidR="007A1224" w:rsidRPr="00CC1EC2" w:rsidRDefault="007A1224" w:rsidP="00B7554F">
            <w:pPr>
              <w:suppressAutoHyphens/>
              <w:spacing w:line="100" w:lineRule="atLeast"/>
              <w:rPr>
                <w:b/>
                <w:lang w:eastAsia="ar-SA"/>
              </w:rPr>
            </w:pPr>
            <w:r w:rsidRPr="00CC1EC2">
              <w:rPr>
                <w:b/>
                <w:lang w:eastAsia="ar-SA"/>
              </w:rPr>
              <w:t>Практические основы перевода</w:t>
            </w:r>
          </w:p>
        </w:tc>
        <w:tc>
          <w:tcPr>
            <w:tcW w:w="1505" w:type="dxa"/>
            <w:tcBorders>
              <w:top w:val="single" w:sz="4" w:space="0" w:color="000000"/>
              <w:left w:val="single" w:sz="4" w:space="0" w:color="000000"/>
              <w:bottom w:val="single" w:sz="4" w:space="0" w:color="000000"/>
              <w:right w:val="nil"/>
            </w:tcBorders>
            <w:shd w:val="clear" w:color="auto" w:fill="FFFFFF"/>
          </w:tcPr>
          <w:p w:rsidR="007A1224" w:rsidRPr="00CC1EC2" w:rsidRDefault="007A1224" w:rsidP="00B7554F">
            <w:pPr>
              <w:suppressAutoHyphens/>
              <w:spacing w:line="100" w:lineRule="atLeast"/>
              <w:rPr>
                <w:b/>
                <w:lang w:eastAsia="ar-SA"/>
              </w:rPr>
            </w:pPr>
            <w:r w:rsidRPr="00CC1EC2">
              <w:rPr>
                <w:b/>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7A1224" w:rsidRPr="00CC1EC2" w:rsidRDefault="007A1224" w:rsidP="00B7554F">
            <w:pPr>
              <w:suppressAutoHyphens/>
              <w:spacing w:line="100" w:lineRule="atLeast"/>
              <w:rPr>
                <w:b/>
                <w:lang w:eastAsia="ar-SA"/>
              </w:rPr>
            </w:pPr>
            <w:r w:rsidRPr="00CC1EC2">
              <w:rPr>
                <w:b/>
                <w:lang w:eastAsia="ar-SA"/>
              </w:rPr>
              <w:t>СПб</w:t>
            </w:r>
            <w:proofErr w:type="gramStart"/>
            <w:r w:rsidRPr="00CC1EC2">
              <w:rPr>
                <w:b/>
                <w:lang w:eastAsia="ar-SA"/>
              </w:rPr>
              <w:t xml:space="preserve">.: </w:t>
            </w:r>
            <w:proofErr w:type="gramEnd"/>
            <w:r w:rsidRPr="00CC1EC2">
              <w:rPr>
                <w:b/>
                <w:lang w:eastAsia="ar-SA"/>
              </w:rPr>
              <w:t xml:space="preserve">Союз </w:t>
            </w:r>
          </w:p>
        </w:tc>
        <w:tc>
          <w:tcPr>
            <w:tcW w:w="1130" w:type="dxa"/>
            <w:tcBorders>
              <w:top w:val="single" w:sz="4" w:space="0" w:color="000000"/>
              <w:left w:val="single" w:sz="4" w:space="0" w:color="000000"/>
              <w:bottom w:val="single" w:sz="4" w:space="0" w:color="000000"/>
              <w:right w:val="nil"/>
            </w:tcBorders>
            <w:shd w:val="clear" w:color="auto" w:fill="FFFFFF"/>
          </w:tcPr>
          <w:p w:rsidR="007A1224" w:rsidRPr="00CC1EC2" w:rsidRDefault="007A1224" w:rsidP="00B7554F">
            <w:pPr>
              <w:suppressAutoHyphens/>
              <w:spacing w:line="100" w:lineRule="atLeast"/>
              <w:rPr>
                <w:b/>
                <w:lang w:eastAsia="ar-SA"/>
              </w:rPr>
            </w:pPr>
            <w:r w:rsidRPr="00CC1EC2">
              <w:rPr>
                <w:b/>
                <w:lang w:eastAsia="ar-SA"/>
              </w:rPr>
              <w:t>2008</w:t>
            </w:r>
          </w:p>
        </w:tc>
        <w:tc>
          <w:tcPr>
            <w:tcW w:w="3406" w:type="dxa"/>
            <w:tcBorders>
              <w:top w:val="single" w:sz="4" w:space="0" w:color="000000"/>
              <w:left w:val="single" w:sz="4" w:space="0" w:color="000000"/>
              <w:bottom w:val="single" w:sz="4" w:space="0" w:color="000000"/>
              <w:right w:val="nil"/>
            </w:tcBorders>
            <w:shd w:val="clear" w:color="auto" w:fill="FFFFFF"/>
          </w:tcPr>
          <w:p w:rsidR="007A1224" w:rsidRPr="00CC1EC2" w:rsidRDefault="007A1224" w:rsidP="00B7554F">
            <w:pPr>
              <w:suppressAutoHyphens/>
              <w:spacing w:line="100" w:lineRule="atLeast"/>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CC1EC2" w:rsidRDefault="007A1224" w:rsidP="00B7554F">
            <w:pPr>
              <w:suppressAutoHyphens/>
              <w:spacing w:line="100" w:lineRule="atLeast"/>
              <w:rPr>
                <w:b/>
                <w:sz w:val="24"/>
                <w:szCs w:val="24"/>
                <w:lang w:eastAsia="ar-SA"/>
              </w:rPr>
            </w:pPr>
            <w:r w:rsidRPr="00CC1EC2">
              <w:rPr>
                <w:b/>
                <w:sz w:val="24"/>
                <w:szCs w:val="24"/>
                <w:lang w:eastAsia="ar-SA"/>
              </w:rPr>
              <w:t>14</w:t>
            </w:r>
          </w:p>
        </w:tc>
      </w:tr>
      <w:tr w:rsidR="007A1224" w:rsidRPr="0021251B" w:rsidTr="00090E86">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7A1224" w:rsidRPr="0021251B" w:rsidRDefault="007A1224" w:rsidP="00090E86">
            <w:pPr>
              <w:suppressAutoHyphens/>
              <w:spacing w:line="100" w:lineRule="atLeast"/>
              <w:rPr>
                <w:b/>
                <w:sz w:val="24"/>
                <w:szCs w:val="24"/>
                <w:lang w:eastAsia="ar-SA"/>
              </w:rPr>
            </w:pPr>
            <w:r>
              <w:rPr>
                <w:sz w:val="24"/>
                <w:szCs w:val="24"/>
                <w:lang w:eastAsia="ar-SA"/>
              </w:rPr>
              <w:t>10</w:t>
            </w:r>
            <w:r w:rsidRPr="0021251B">
              <w:rPr>
                <w:sz w:val="24"/>
                <w:szCs w:val="24"/>
                <w:lang w:eastAsia="ar-SA"/>
              </w:rPr>
              <w:t xml:space="preserve">.2 Дополнительная литература, в том числе электронные издания </w:t>
            </w:r>
          </w:p>
        </w:tc>
      </w:tr>
      <w:tr w:rsidR="007A1224" w:rsidTr="00090E86">
        <w:tc>
          <w:tcPr>
            <w:tcW w:w="709" w:type="dxa"/>
            <w:tcBorders>
              <w:top w:val="single" w:sz="4" w:space="0" w:color="000000"/>
              <w:left w:val="single" w:sz="4" w:space="0" w:color="000000"/>
              <w:bottom w:val="single" w:sz="4" w:space="0" w:color="000000"/>
              <w:right w:val="nil"/>
            </w:tcBorders>
            <w:shd w:val="clear" w:color="auto" w:fill="FFFFFF"/>
            <w:hideMark/>
          </w:tcPr>
          <w:p w:rsidR="007A1224" w:rsidRPr="006765C8" w:rsidRDefault="007A1224" w:rsidP="00090E86">
            <w:pPr>
              <w:suppressAutoHyphens/>
              <w:spacing w:line="100" w:lineRule="atLeast"/>
              <w:rPr>
                <w:color w:val="000000"/>
                <w:lang w:eastAsia="ar-SA"/>
              </w:rPr>
            </w:pPr>
            <w:r w:rsidRPr="006765C8">
              <w:rPr>
                <w:color w:val="00000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E183F">
            <w:pPr>
              <w:suppressAutoHyphens/>
              <w:spacing w:line="100" w:lineRule="atLeast"/>
              <w:ind w:firstLine="25"/>
              <w:rPr>
                <w:color w:val="000000"/>
                <w:lang w:eastAsia="ar-SA"/>
              </w:rPr>
            </w:pPr>
            <w:r w:rsidRPr="00CF491F">
              <w:rPr>
                <w:color w:val="000000"/>
                <w:lang w:eastAsia="ar-SA"/>
              </w:rPr>
              <w:t xml:space="preserve">Новикова, М. Г. </w:t>
            </w:r>
          </w:p>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CF491F">
              <w:rPr>
                <w:color w:val="000000"/>
                <w:lang w:eastAsia="ar-SA"/>
              </w:rPr>
              <w:t>Мера смысла, актуальное членение и адекватность перевода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CF491F">
              <w:rPr>
                <w:color w:val="000000"/>
                <w:lang w:eastAsia="ar-SA"/>
              </w:rPr>
              <w:t>монография</w:t>
            </w: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E183F">
            <w:pPr>
              <w:suppressAutoHyphens/>
              <w:spacing w:line="100" w:lineRule="atLeast"/>
              <w:rPr>
                <w:lang w:eastAsia="ar-SA"/>
              </w:rPr>
            </w:pPr>
            <w:r>
              <w:rPr>
                <w:color w:val="000000"/>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r w:rsidRPr="00CF491F">
              <w:rPr>
                <w:color w:val="000000"/>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r w:rsidRPr="00CF491F">
              <w:rPr>
                <w:color w:val="000000"/>
                <w:lang w:eastAsia="ar-SA"/>
              </w:rPr>
              <w:t>https://znanium.com/catalog/product/1843225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jc w:val="center"/>
            </w:pPr>
          </w:p>
        </w:tc>
      </w:tr>
      <w:tr w:rsidR="007A1224" w:rsidTr="00090E86">
        <w:tc>
          <w:tcPr>
            <w:tcW w:w="709" w:type="dxa"/>
            <w:tcBorders>
              <w:top w:val="single" w:sz="4" w:space="0" w:color="000000"/>
              <w:left w:val="single" w:sz="4" w:space="0" w:color="000000"/>
              <w:bottom w:val="single" w:sz="4" w:space="0" w:color="000000"/>
              <w:right w:val="nil"/>
            </w:tcBorders>
            <w:shd w:val="clear" w:color="auto" w:fill="FFFFFF"/>
            <w:hideMark/>
          </w:tcPr>
          <w:p w:rsidR="007A1224" w:rsidRPr="006765C8" w:rsidRDefault="007A1224" w:rsidP="00090E86">
            <w:pPr>
              <w:suppressAutoHyphens/>
              <w:spacing w:line="100" w:lineRule="atLeast"/>
              <w:rPr>
                <w:lang w:eastAsia="ar-SA"/>
              </w:rPr>
            </w:pPr>
            <w:r w:rsidRPr="006765C8">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7A1224" w:rsidRDefault="007A1224" w:rsidP="000E183F">
            <w:pPr>
              <w:suppressAutoHyphens/>
              <w:spacing w:line="100" w:lineRule="atLeast"/>
              <w:rPr>
                <w:lang w:eastAsia="ar-SA"/>
              </w:rPr>
            </w:pPr>
            <w:r w:rsidRPr="000E183F">
              <w:rPr>
                <w:lang w:eastAsia="ar-SA"/>
              </w:rPr>
              <w:t>сост. Базылев</w:t>
            </w:r>
            <w:r>
              <w:rPr>
                <w:lang w:eastAsia="ar-SA"/>
              </w:rPr>
              <w:t xml:space="preserve"> </w:t>
            </w:r>
            <w:r w:rsidRPr="000E183F">
              <w:rPr>
                <w:lang w:eastAsia="ar-SA"/>
              </w:rPr>
              <w:t xml:space="preserve">В.Н., </w:t>
            </w:r>
          </w:p>
          <w:p w:rsidR="007A1224" w:rsidRDefault="007A1224" w:rsidP="000E183F">
            <w:pPr>
              <w:suppressAutoHyphens/>
              <w:spacing w:line="100" w:lineRule="atLeast"/>
              <w:rPr>
                <w:lang w:eastAsia="ar-SA"/>
              </w:rPr>
            </w:pPr>
            <w:r w:rsidRPr="000E183F">
              <w:rPr>
                <w:lang w:eastAsia="ar-SA"/>
              </w:rPr>
              <w:t>Красильникова</w:t>
            </w:r>
            <w:r>
              <w:rPr>
                <w:lang w:eastAsia="ar-SA"/>
              </w:rPr>
              <w:t xml:space="preserve"> </w:t>
            </w:r>
            <w:r w:rsidRPr="000E183F">
              <w:rPr>
                <w:lang w:eastAsia="ar-SA"/>
              </w:rPr>
              <w:t>В.Г.</w:t>
            </w:r>
            <w:proofErr w:type="gramStart"/>
            <w:r w:rsidRPr="000E183F">
              <w:rPr>
                <w:lang w:eastAsia="ar-SA"/>
              </w:rPr>
              <w:t xml:space="preserve"> ;</w:t>
            </w:r>
            <w:proofErr w:type="gramEnd"/>
            <w:r w:rsidRPr="000E183F">
              <w:rPr>
                <w:lang w:eastAsia="ar-SA"/>
              </w:rPr>
              <w:t xml:space="preserve"> </w:t>
            </w:r>
          </w:p>
          <w:p w:rsidR="007A1224" w:rsidRPr="006765C8" w:rsidRDefault="007A1224" w:rsidP="000E183F">
            <w:pPr>
              <w:suppressAutoHyphens/>
              <w:spacing w:line="100" w:lineRule="atLeast"/>
              <w:rPr>
                <w:lang w:eastAsia="ar-SA"/>
              </w:rPr>
            </w:pPr>
            <w:r w:rsidRPr="000E183F">
              <w:rPr>
                <w:lang w:eastAsia="ar-SA"/>
              </w:rPr>
              <w:t>под ред. Базылева В.Н.</w:t>
            </w:r>
          </w:p>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r w:rsidRPr="000E183F">
              <w:rPr>
                <w:lang w:eastAsia="ar-SA"/>
              </w:rPr>
              <w:t>Дидактика перевода. Хрестоматия и учебные задания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0E183F">
              <w:rPr>
                <w:lang w:eastAsia="ar-SA"/>
              </w:rPr>
              <w:t>учеб.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E183F">
            <w:pPr>
              <w:suppressAutoHyphens/>
              <w:spacing w:line="100" w:lineRule="atLeast"/>
              <w:rPr>
                <w:lang w:eastAsia="ar-SA"/>
              </w:rPr>
            </w:pPr>
            <w:r w:rsidRPr="000E183F">
              <w:rPr>
                <w:lang w:eastAsia="ar-SA"/>
              </w:rPr>
              <w:t xml:space="preserve">Москва : ФЛИНТА, </w:t>
            </w: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r w:rsidRPr="000E183F">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r w:rsidRPr="000E183F">
              <w:rPr>
                <w:lang w:eastAsia="ar-SA"/>
              </w:rPr>
              <w:t>https://znanium.com/catalog/product/1032439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suppressAutoHyphens/>
              <w:spacing w:line="100" w:lineRule="atLeast"/>
              <w:jc w:val="center"/>
              <w:rPr>
                <w:lang w:eastAsia="ar-SA"/>
              </w:rPr>
            </w:pPr>
          </w:p>
        </w:tc>
      </w:tr>
      <w:tr w:rsidR="007A1224" w:rsidTr="00090E86">
        <w:tc>
          <w:tcPr>
            <w:tcW w:w="709" w:type="dxa"/>
            <w:tcBorders>
              <w:top w:val="single" w:sz="4" w:space="0" w:color="000000"/>
              <w:left w:val="single" w:sz="4" w:space="0" w:color="000000"/>
              <w:bottom w:val="single" w:sz="4" w:space="0" w:color="000000"/>
              <w:right w:val="nil"/>
            </w:tcBorders>
            <w:shd w:val="clear" w:color="auto" w:fill="FFFFFF"/>
            <w:hideMark/>
          </w:tcPr>
          <w:p w:rsidR="007A1224" w:rsidRPr="006765C8" w:rsidRDefault="007A1224" w:rsidP="00090E86">
            <w:pPr>
              <w:suppressAutoHyphens/>
              <w:spacing w:line="100" w:lineRule="atLeast"/>
              <w:rPr>
                <w:color w:val="000000"/>
                <w:lang w:eastAsia="ar-SA"/>
              </w:rPr>
            </w:pPr>
            <w:r w:rsidRPr="006765C8">
              <w:rPr>
                <w:color w:val="000000"/>
                <w:lang w:eastAsia="ar-SA"/>
              </w:rPr>
              <w:lastRenderedPageBreak/>
              <w:t>3</w:t>
            </w:r>
          </w:p>
        </w:tc>
        <w:tc>
          <w:tcPr>
            <w:tcW w:w="1976" w:type="dxa"/>
            <w:tcBorders>
              <w:top w:val="single" w:sz="4" w:space="0" w:color="000000"/>
              <w:left w:val="single" w:sz="4" w:space="0" w:color="000000"/>
              <w:bottom w:val="single" w:sz="4" w:space="0" w:color="000000"/>
              <w:right w:val="nil"/>
            </w:tcBorders>
            <w:shd w:val="clear" w:color="auto" w:fill="FFFFFF"/>
          </w:tcPr>
          <w:p w:rsidR="007A1224" w:rsidRDefault="007A1224" w:rsidP="0089331E">
            <w:pPr>
              <w:suppressAutoHyphens/>
              <w:spacing w:line="100" w:lineRule="atLeast"/>
              <w:rPr>
                <w:color w:val="000000"/>
                <w:lang w:eastAsia="ar-SA"/>
              </w:rPr>
            </w:pPr>
            <w:r w:rsidRPr="000E183F">
              <w:rPr>
                <w:color w:val="000000"/>
                <w:lang w:eastAsia="ar-SA"/>
              </w:rPr>
              <w:t>Рябцева, Н.К.</w:t>
            </w:r>
          </w:p>
          <w:p w:rsidR="007A1224" w:rsidRPr="006765C8" w:rsidRDefault="007A1224" w:rsidP="0089331E">
            <w:pPr>
              <w:suppressAutoHyphens/>
              <w:spacing w:line="100" w:lineRule="atLeast"/>
              <w:ind w:firstLine="25"/>
              <w:rPr>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0E183F">
              <w:rPr>
                <w:color w:val="000000"/>
                <w:lang w:eastAsia="ar-SA"/>
              </w:rPr>
              <w:t xml:space="preserve">Прикладные проблемы </w:t>
            </w:r>
            <w:proofErr w:type="spellStart"/>
            <w:r w:rsidRPr="000E183F">
              <w:rPr>
                <w:color w:val="000000"/>
                <w:lang w:eastAsia="ar-SA"/>
              </w:rPr>
              <w:t>переводоведения</w:t>
            </w:r>
            <w:proofErr w:type="spellEnd"/>
            <w:r w:rsidRPr="000E183F">
              <w:rPr>
                <w:color w:val="000000"/>
                <w:lang w:eastAsia="ar-SA"/>
              </w:rPr>
              <w:t xml:space="preserve"> : Лингвистический аспект</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0E183F">
              <w:rPr>
                <w:color w:val="000000"/>
                <w:lang w:eastAsia="ar-SA"/>
              </w:rPr>
              <w:t>учеб.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89331E">
            <w:pPr>
              <w:suppressAutoHyphens/>
              <w:spacing w:line="100" w:lineRule="atLeast"/>
              <w:rPr>
                <w:lang w:eastAsia="ar-SA"/>
              </w:rPr>
            </w:pPr>
            <w:r w:rsidRPr="000E183F">
              <w:rPr>
                <w:color w:val="000000"/>
                <w:lang w:eastAsia="ar-SA"/>
              </w:rPr>
              <w:t xml:space="preserve">Москва : ФЛИНТА, </w:t>
            </w: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0E183F">
              <w:rPr>
                <w:color w:val="000000"/>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r w:rsidRPr="000E183F">
              <w:rPr>
                <w:color w:val="000000"/>
                <w:lang w:eastAsia="ar-SA"/>
              </w:rPr>
              <w:t>https://znanium.com/catalog/product/1042517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suppressAutoHyphens/>
              <w:spacing w:line="100" w:lineRule="atLeast"/>
              <w:jc w:val="center"/>
              <w:rPr>
                <w:lang w:eastAsia="ar-SA"/>
              </w:rPr>
            </w:pPr>
          </w:p>
        </w:tc>
      </w:tr>
      <w:tr w:rsidR="007A1224"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r w:rsidRPr="006765C8">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89331E">
            <w:pPr>
              <w:suppressAutoHyphens/>
              <w:spacing w:line="100" w:lineRule="atLeast"/>
              <w:rPr>
                <w:lang w:eastAsia="ar-SA"/>
              </w:rPr>
            </w:pPr>
            <w:proofErr w:type="spellStart"/>
            <w:r w:rsidRPr="0089331E">
              <w:rPr>
                <w:lang w:eastAsia="ar-SA"/>
              </w:rPr>
              <w:t>Нелюбин</w:t>
            </w:r>
            <w:proofErr w:type="spellEnd"/>
            <w:r w:rsidRPr="0089331E">
              <w:rPr>
                <w:lang w:eastAsia="ar-SA"/>
              </w:rPr>
              <w:t xml:space="preserve">, Л. Л. </w:t>
            </w:r>
          </w:p>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r w:rsidRPr="0089331E">
              <w:rPr>
                <w:lang w:eastAsia="ar-SA"/>
              </w:rPr>
              <w:t>Наука о переводе (история и теория с древнейших времен до наших дней)</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89331E">
              <w:rPr>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89331E">
            <w:pPr>
              <w:suppressAutoHyphens/>
              <w:spacing w:line="100" w:lineRule="atLeast"/>
              <w:rPr>
                <w:lang w:eastAsia="ar-SA"/>
              </w:rPr>
            </w:pPr>
            <w:r w:rsidRPr="0089331E">
              <w:rPr>
                <w:lang w:eastAsia="ar-SA"/>
              </w:rPr>
              <w:t xml:space="preserve">Москва : Флинта: МПСИ, </w:t>
            </w: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r w:rsidRPr="0089331E">
              <w:rPr>
                <w:lang w:eastAsia="ar-SA"/>
              </w:rPr>
              <w:t>2008</w:t>
            </w: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r w:rsidRPr="0089331E">
              <w:rPr>
                <w:lang w:eastAsia="ar-SA"/>
              </w:rPr>
              <w:t>https://znanium.com/catalog/product/320770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suppressAutoHyphens/>
              <w:spacing w:line="100" w:lineRule="atLeast"/>
              <w:jc w:val="center"/>
              <w:rPr>
                <w:lang w:eastAsia="ar-SA"/>
              </w:rPr>
            </w:pPr>
          </w:p>
        </w:tc>
      </w:tr>
      <w:tr w:rsidR="007A1224" w:rsidRPr="0013559E"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r w:rsidRPr="006765C8">
              <w:t>5</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89331E">
            <w:r w:rsidRPr="0089331E">
              <w:t xml:space="preserve">Волкова, Т. А. </w:t>
            </w:r>
          </w:p>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89331E">
              <w:t>От модели</w:t>
            </w:r>
            <w:r>
              <w:t xml:space="preserve"> перевода к стратегии перевода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89331E">
              <w:t>монография</w:t>
            </w: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89331E">
            <w:pPr>
              <w:suppressAutoHyphens/>
              <w:spacing w:line="100" w:lineRule="atLeast"/>
              <w:rPr>
                <w:color w:val="000000"/>
                <w:lang w:eastAsia="ar-SA"/>
              </w:rPr>
            </w:pPr>
            <w:r w:rsidRPr="0089331E">
              <w:t xml:space="preserve">Москва : ФЛИНТА, </w:t>
            </w: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89331E">
              <w:t>2017</w:t>
            </w: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r w:rsidRPr="0089331E">
              <w:t>https://znanium.com/catalog/product/1090431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jc w:val="center"/>
            </w:pPr>
          </w:p>
        </w:tc>
      </w:tr>
      <w:tr w:rsidR="007A1224" w:rsidRPr="0013559E"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r w:rsidRPr="006765C8">
              <w:t>6</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rPr>
                <w:bCs/>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jc w:val="center"/>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jc w:val="center"/>
            </w:pPr>
          </w:p>
        </w:tc>
      </w:tr>
      <w:tr w:rsidR="007A1224" w:rsidRPr="0013559E"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r w:rsidRPr="006765C8">
              <w:t>7</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jc w:val="center"/>
            </w:pPr>
          </w:p>
        </w:tc>
      </w:tr>
      <w:tr w:rsidR="007A1224" w:rsidRPr="0013559E"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r w:rsidRPr="006765C8">
              <w:t>8</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pPr>
          </w:p>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jc w:val="center"/>
            </w:pPr>
          </w:p>
        </w:tc>
      </w:tr>
      <w:tr w:rsidR="007A1224" w:rsidRPr="0013559E"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r w:rsidRPr="006765C8">
              <w:t>9</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jc w:val="center"/>
            </w:pPr>
          </w:p>
        </w:tc>
      </w:tr>
      <w:tr w:rsidR="007A1224"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6765C8">
              <w:rPr>
                <w:color w:val="000000"/>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suppressAutoHyphens/>
              <w:spacing w:line="100" w:lineRule="atLeast"/>
              <w:jc w:val="center"/>
              <w:rPr>
                <w:lang w:eastAsia="ar-SA"/>
              </w:rPr>
            </w:pPr>
          </w:p>
        </w:tc>
      </w:tr>
      <w:tr w:rsidR="007A1224"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6765C8">
              <w:rPr>
                <w:color w:val="000000"/>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ind w:firstLine="25"/>
              <w:rPr>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suppressAutoHyphens/>
              <w:spacing w:line="100" w:lineRule="atLeast"/>
              <w:jc w:val="center"/>
              <w:rPr>
                <w:lang w:eastAsia="ar-SA"/>
              </w:rPr>
            </w:pPr>
          </w:p>
        </w:tc>
      </w:tr>
      <w:tr w:rsidR="007A1224"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r w:rsidRPr="006765C8">
              <w:rPr>
                <w:color w:val="000000"/>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bCs/>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7A1224" w:rsidRPr="006765C8" w:rsidRDefault="007A1224" w:rsidP="00090E86">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6765C8" w:rsidRDefault="007A1224" w:rsidP="00090E86">
            <w:pPr>
              <w:suppressAutoHyphens/>
              <w:spacing w:line="100" w:lineRule="atLeast"/>
              <w:jc w:val="center"/>
              <w:rPr>
                <w:lang w:eastAsia="ar-SA"/>
              </w:rPr>
            </w:pPr>
          </w:p>
        </w:tc>
      </w:tr>
      <w:tr w:rsidR="007A1224" w:rsidRPr="0021251B" w:rsidTr="00090E86">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7A1224" w:rsidRPr="0021251B" w:rsidRDefault="007A1224" w:rsidP="00090E86">
            <w:pPr>
              <w:suppressAutoHyphens/>
              <w:spacing w:line="276" w:lineRule="auto"/>
              <w:rPr>
                <w:sz w:val="24"/>
                <w:szCs w:val="24"/>
              </w:rPr>
            </w:pPr>
            <w:r>
              <w:rPr>
                <w:bCs/>
                <w:sz w:val="24"/>
                <w:szCs w:val="24"/>
              </w:rPr>
              <w:t>10</w:t>
            </w:r>
            <w:r w:rsidRPr="0021251B">
              <w:rPr>
                <w:bCs/>
                <w:sz w:val="24"/>
                <w:szCs w:val="24"/>
              </w:rPr>
              <w:t>.3 Методические материалы</w:t>
            </w:r>
            <w:r>
              <w:rPr>
                <w:sz w:val="24"/>
                <w:szCs w:val="24"/>
              </w:rPr>
              <w:t xml:space="preserve"> </w:t>
            </w:r>
            <w:r w:rsidRPr="0021251B">
              <w:rPr>
                <w:sz w:val="24"/>
                <w:szCs w:val="24"/>
              </w:rPr>
              <w:t>(указания, рекомендации</w:t>
            </w:r>
            <w:r>
              <w:rPr>
                <w:sz w:val="24"/>
                <w:szCs w:val="24"/>
              </w:rPr>
              <w:t xml:space="preserve"> </w:t>
            </w:r>
            <w:r w:rsidRPr="0021251B">
              <w:rPr>
                <w:sz w:val="24"/>
                <w:szCs w:val="24"/>
              </w:rPr>
              <w:t>по освоению дисциплины</w:t>
            </w:r>
            <w:r>
              <w:rPr>
                <w:sz w:val="24"/>
                <w:szCs w:val="24"/>
              </w:rPr>
              <w:t xml:space="preserve"> </w:t>
            </w:r>
            <w:r w:rsidRPr="0021251B">
              <w:rPr>
                <w:sz w:val="24"/>
                <w:szCs w:val="24"/>
              </w:rPr>
              <w:t>(модуля)</w:t>
            </w:r>
            <w:r>
              <w:rPr>
                <w:sz w:val="24"/>
                <w:szCs w:val="24"/>
              </w:rPr>
              <w:t xml:space="preserve"> </w:t>
            </w:r>
            <w:r w:rsidRPr="0021251B">
              <w:rPr>
                <w:sz w:val="24"/>
                <w:szCs w:val="24"/>
              </w:rPr>
              <w:t>авторов РГУ им. А. Н. Косыгина)</w:t>
            </w:r>
          </w:p>
        </w:tc>
      </w:tr>
      <w:tr w:rsidR="007A1224" w:rsidRPr="0021251B"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5D249D" w:rsidRDefault="007A1224" w:rsidP="00090E86">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21251B" w:rsidRDefault="007A1224" w:rsidP="00090E86">
            <w:pPr>
              <w:suppressAutoHyphens/>
              <w:spacing w:line="100" w:lineRule="atLeast"/>
              <w:rPr>
                <w:sz w:val="24"/>
                <w:szCs w:val="24"/>
                <w:lang w:eastAsia="ar-SA"/>
              </w:rPr>
            </w:pPr>
          </w:p>
        </w:tc>
      </w:tr>
      <w:tr w:rsidR="007A1224" w:rsidRPr="0021251B" w:rsidTr="00090E86">
        <w:tc>
          <w:tcPr>
            <w:tcW w:w="709" w:type="dxa"/>
            <w:tcBorders>
              <w:top w:val="single" w:sz="4" w:space="0" w:color="000000"/>
              <w:left w:val="single" w:sz="4" w:space="0" w:color="000000"/>
              <w:bottom w:val="single" w:sz="4" w:space="0" w:color="000000"/>
              <w:right w:val="nil"/>
            </w:tcBorders>
            <w:shd w:val="clear" w:color="auto" w:fill="FFFFFF"/>
          </w:tcPr>
          <w:p w:rsidR="007A1224" w:rsidRPr="005D249D" w:rsidRDefault="007A1224" w:rsidP="00090E86">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iCs/>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A1224" w:rsidRPr="0021251B" w:rsidRDefault="007A1224" w:rsidP="00090E86">
            <w:pPr>
              <w:suppressAutoHyphens/>
              <w:spacing w:line="100" w:lineRule="atLeast"/>
              <w:rPr>
                <w:color w:val="000000"/>
                <w:sz w:val="24"/>
                <w:szCs w:val="24"/>
                <w:lang w:eastAsia="ar-SA"/>
              </w:rPr>
            </w:pPr>
          </w:p>
        </w:tc>
      </w:tr>
      <w:tr w:rsidR="007A1224" w:rsidRPr="0021251B" w:rsidTr="00090E86">
        <w:tc>
          <w:tcPr>
            <w:tcW w:w="709" w:type="dxa"/>
            <w:tcBorders>
              <w:top w:val="nil"/>
              <w:left w:val="single" w:sz="4" w:space="0" w:color="000000"/>
              <w:bottom w:val="single" w:sz="4" w:space="0" w:color="000000"/>
              <w:right w:val="nil"/>
            </w:tcBorders>
            <w:shd w:val="clear" w:color="auto" w:fill="FFFFFF"/>
          </w:tcPr>
          <w:p w:rsidR="007A1224" w:rsidRPr="005D249D" w:rsidRDefault="007A1224" w:rsidP="00090E86">
            <w:pPr>
              <w:suppressAutoHyphens/>
              <w:spacing w:line="100" w:lineRule="atLeast"/>
              <w:jc w:val="both"/>
              <w:rPr>
                <w:sz w:val="24"/>
                <w:szCs w:val="24"/>
                <w:lang w:eastAsia="ar-SA"/>
              </w:rPr>
            </w:pPr>
          </w:p>
        </w:tc>
        <w:tc>
          <w:tcPr>
            <w:tcW w:w="1976" w:type="dxa"/>
            <w:tcBorders>
              <w:top w:val="nil"/>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3127" w:type="dxa"/>
            <w:tcBorders>
              <w:top w:val="nil"/>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1559" w:type="dxa"/>
            <w:gridSpan w:val="2"/>
            <w:tcBorders>
              <w:top w:val="nil"/>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1985" w:type="dxa"/>
            <w:tcBorders>
              <w:top w:val="nil"/>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1130" w:type="dxa"/>
            <w:tcBorders>
              <w:top w:val="nil"/>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3406" w:type="dxa"/>
            <w:tcBorders>
              <w:top w:val="nil"/>
              <w:left w:val="single" w:sz="4" w:space="0" w:color="000000"/>
              <w:bottom w:val="single" w:sz="4" w:space="0" w:color="000000"/>
              <w:right w:val="nil"/>
            </w:tcBorders>
            <w:shd w:val="clear" w:color="auto" w:fill="FFFFFF"/>
          </w:tcPr>
          <w:p w:rsidR="007A1224" w:rsidRPr="0021251B" w:rsidRDefault="007A1224" w:rsidP="00090E86">
            <w:pPr>
              <w:suppressAutoHyphens/>
              <w:spacing w:line="100" w:lineRule="atLeast"/>
              <w:rPr>
                <w:i/>
                <w:sz w:val="24"/>
                <w:szCs w:val="24"/>
                <w:lang w:eastAsia="ar-SA"/>
              </w:rPr>
            </w:pPr>
          </w:p>
        </w:tc>
        <w:tc>
          <w:tcPr>
            <w:tcW w:w="1843" w:type="dxa"/>
            <w:tcBorders>
              <w:top w:val="nil"/>
              <w:left w:val="single" w:sz="4" w:space="0" w:color="000000"/>
              <w:bottom w:val="single" w:sz="4" w:space="0" w:color="000000"/>
              <w:right w:val="single" w:sz="4" w:space="0" w:color="000000"/>
            </w:tcBorders>
            <w:shd w:val="clear" w:color="auto" w:fill="FFFFFF"/>
          </w:tcPr>
          <w:p w:rsidR="007A1224" w:rsidRPr="0021251B" w:rsidRDefault="007A1224" w:rsidP="00090E86">
            <w:pPr>
              <w:suppressAutoHyphens/>
              <w:spacing w:line="100" w:lineRule="atLeast"/>
              <w:rPr>
                <w:sz w:val="24"/>
                <w:szCs w:val="24"/>
                <w:lang w:eastAsia="ar-SA"/>
              </w:rPr>
            </w:pPr>
          </w:p>
        </w:tc>
      </w:tr>
    </w:tbl>
    <w:p w:rsidR="009330B9" w:rsidRPr="00145166" w:rsidRDefault="009330B9" w:rsidP="004F3924">
      <w:pPr>
        <w:pStyle w:val="a8"/>
        <w:numPr>
          <w:ilvl w:val="3"/>
          <w:numId w:val="13"/>
        </w:numPr>
        <w:spacing w:before="120" w:after="120"/>
        <w:jc w:val="both"/>
        <w:rPr>
          <w:sz w:val="24"/>
          <w:szCs w:val="24"/>
        </w:rPr>
      </w:pPr>
    </w:p>
    <w:p w:rsidR="009330B9" w:rsidRDefault="009330B9" w:rsidP="004F3924">
      <w:pPr>
        <w:pStyle w:val="a8"/>
        <w:numPr>
          <w:ilvl w:val="3"/>
          <w:numId w:val="13"/>
        </w:numPr>
        <w:spacing w:before="120" w:after="120"/>
        <w:jc w:val="both"/>
        <w:rPr>
          <w:i/>
          <w:sz w:val="24"/>
          <w:szCs w:val="24"/>
          <w:lang w:eastAsia="ar-SA"/>
        </w:rPr>
        <w:sectPr w:rsidR="009330B9" w:rsidSect="00090E86">
          <w:pgSz w:w="16838" w:h="11906" w:orient="landscape"/>
          <w:pgMar w:top="1701" w:right="1134" w:bottom="567" w:left="1134" w:header="709" w:footer="709" w:gutter="0"/>
          <w:cols w:space="708"/>
          <w:docGrid w:linePitch="360"/>
        </w:sectPr>
      </w:pPr>
    </w:p>
    <w:p w:rsidR="009330B9" w:rsidRPr="00145166" w:rsidRDefault="009330B9" w:rsidP="007A1224">
      <w:pPr>
        <w:pStyle w:val="1"/>
        <w:numPr>
          <w:ilvl w:val="0"/>
          <w:numId w:val="24"/>
        </w:numPr>
        <w:rPr>
          <w:rFonts w:eastAsiaTheme="minorEastAsia"/>
        </w:rPr>
      </w:pPr>
      <w:r w:rsidRPr="00145166">
        <w:rPr>
          <w:rFonts w:eastAsia="Arial Unicode MS"/>
        </w:rPr>
        <w:lastRenderedPageBreak/>
        <w:t>ИНФОРМАЦИОННОЕ ОБЕСПЕЧЕНИЕ УЧЕБНОГО ПРОЦЕССА</w:t>
      </w:r>
    </w:p>
    <w:p w:rsidR="009330B9" w:rsidRPr="00145166" w:rsidRDefault="009330B9" w:rsidP="007A1224">
      <w:pPr>
        <w:pStyle w:val="2"/>
        <w:numPr>
          <w:ilvl w:val="1"/>
          <w:numId w:val="24"/>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rsidR="009330B9" w:rsidRPr="005338F1" w:rsidRDefault="009330B9" w:rsidP="004F3924">
      <w:pPr>
        <w:pStyle w:val="a8"/>
        <w:numPr>
          <w:ilvl w:val="3"/>
          <w:numId w:val="1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9330B9" w:rsidRPr="00B63599" w:rsidTr="00090E86">
        <w:trPr>
          <w:trHeight w:val="356"/>
          <w:tblHeader/>
        </w:trPr>
        <w:tc>
          <w:tcPr>
            <w:tcW w:w="851" w:type="dxa"/>
            <w:shd w:val="clear" w:color="auto" w:fill="DEEAF6" w:themeFill="accent1" w:themeFillTint="33"/>
          </w:tcPr>
          <w:p w:rsidR="009330B9" w:rsidRPr="005338F1" w:rsidRDefault="009330B9" w:rsidP="00090E86">
            <w:pPr>
              <w:jc w:val="center"/>
              <w:rPr>
                <w:b/>
                <w:sz w:val="24"/>
                <w:szCs w:val="24"/>
              </w:rPr>
            </w:pPr>
            <w:r w:rsidRPr="005338F1">
              <w:rPr>
                <w:b/>
                <w:sz w:val="24"/>
                <w:szCs w:val="24"/>
              </w:rPr>
              <w:t xml:space="preserve">№ </w:t>
            </w:r>
            <w:proofErr w:type="spellStart"/>
            <w:r w:rsidRPr="005338F1">
              <w:rPr>
                <w:b/>
                <w:sz w:val="24"/>
                <w:szCs w:val="24"/>
              </w:rPr>
              <w:t>пп</w:t>
            </w:r>
            <w:proofErr w:type="spellEnd"/>
          </w:p>
        </w:tc>
        <w:tc>
          <w:tcPr>
            <w:tcW w:w="8930" w:type="dxa"/>
            <w:shd w:val="clear" w:color="auto" w:fill="DEEAF6" w:themeFill="accent1" w:themeFillTint="33"/>
          </w:tcPr>
          <w:p w:rsidR="009330B9" w:rsidRPr="005338F1" w:rsidRDefault="009330B9" w:rsidP="00090E86">
            <w:pPr>
              <w:rPr>
                <w:b/>
                <w:sz w:val="24"/>
                <w:szCs w:val="24"/>
              </w:rPr>
            </w:pPr>
            <w:r w:rsidRPr="005338F1">
              <w:rPr>
                <w:b/>
                <w:sz w:val="24"/>
                <w:szCs w:val="24"/>
              </w:rPr>
              <w:t>Наименование, адрес веб-сайта</w:t>
            </w:r>
          </w:p>
        </w:tc>
      </w:tr>
      <w:tr w:rsidR="009330B9" w:rsidRPr="00B63599" w:rsidTr="00090E86">
        <w:trPr>
          <w:trHeight w:val="340"/>
        </w:trPr>
        <w:tc>
          <w:tcPr>
            <w:tcW w:w="851" w:type="dxa"/>
          </w:tcPr>
          <w:p w:rsidR="009330B9" w:rsidRPr="000827DB" w:rsidRDefault="009330B9" w:rsidP="004F3924">
            <w:pPr>
              <w:pStyle w:val="a8"/>
              <w:numPr>
                <w:ilvl w:val="0"/>
                <w:numId w:val="9"/>
              </w:numPr>
              <w:ind w:left="113" w:firstLine="0"/>
              <w:jc w:val="center"/>
              <w:rPr>
                <w:sz w:val="24"/>
                <w:szCs w:val="24"/>
              </w:rPr>
            </w:pPr>
          </w:p>
        </w:tc>
        <w:tc>
          <w:tcPr>
            <w:tcW w:w="8930" w:type="dxa"/>
          </w:tcPr>
          <w:p w:rsidR="009330B9" w:rsidRPr="003E6660" w:rsidRDefault="009330B9" w:rsidP="00090E86">
            <w:pPr>
              <w:pStyle w:val="af4"/>
              <w:ind w:left="34"/>
              <w:jc w:val="left"/>
              <w:rPr>
                <w:rFonts w:cs="Times New Roman"/>
                <w:b w:val="0"/>
                <w:caps/>
              </w:rPr>
            </w:pPr>
            <w:r w:rsidRPr="003E6660">
              <w:rPr>
                <w:rFonts w:cs="Times New Roman"/>
                <w:b w:val="0"/>
              </w:rPr>
              <w:t xml:space="preserve">ЭБС «Лань» </w:t>
            </w:r>
            <w:hyperlink r:id="rId13" w:history="1">
              <w:r w:rsidRPr="003E6660">
                <w:rPr>
                  <w:rStyle w:val="af3"/>
                  <w:rFonts w:cs="Times New Roman"/>
                  <w:b w:val="0"/>
                </w:rPr>
                <w:t>http://</w:t>
              </w:r>
              <w:r w:rsidRPr="003E6660">
                <w:rPr>
                  <w:rStyle w:val="af3"/>
                  <w:rFonts w:cs="Times New Roman"/>
                  <w:b w:val="0"/>
                  <w:lang w:val="en-US"/>
                </w:rPr>
                <w:t>www</w:t>
              </w:r>
              <w:r w:rsidRPr="003E6660">
                <w:rPr>
                  <w:rStyle w:val="af3"/>
                  <w:rFonts w:cs="Times New Roman"/>
                  <w:b w:val="0"/>
                </w:rPr>
                <w:t>.</w:t>
              </w:r>
              <w:r w:rsidRPr="003E6660">
                <w:rPr>
                  <w:rStyle w:val="af3"/>
                  <w:rFonts w:cs="Times New Roman"/>
                  <w:b w:val="0"/>
                  <w:lang w:val="en-US"/>
                </w:rPr>
                <w:t>e</w:t>
              </w:r>
              <w:r w:rsidRPr="003E6660">
                <w:rPr>
                  <w:rStyle w:val="af3"/>
                  <w:rFonts w:cs="Times New Roman"/>
                  <w:b w:val="0"/>
                </w:rPr>
                <w:t>.</w:t>
              </w:r>
              <w:proofErr w:type="spellStart"/>
              <w:r w:rsidRPr="003E6660">
                <w:rPr>
                  <w:rStyle w:val="af3"/>
                  <w:rFonts w:cs="Times New Roman"/>
                  <w:b w:val="0"/>
                  <w:lang w:val="en-US"/>
                </w:rPr>
                <w:t>lanbook</w:t>
              </w:r>
              <w:proofErr w:type="spellEnd"/>
              <w:r w:rsidRPr="003E6660">
                <w:rPr>
                  <w:rStyle w:val="af3"/>
                  <w:rFonts w:cs="Times New Roman"/>
                  <w:b w:val="0"/>
                </w:rPr>
                <w:t>.</w:t>
              </w:r>
              <w:r w:rsidRPr="003E6660">
                <w:rPr>
                  <w:rStyle w:val="af3"/>
                  <w:rFonts w:cs="Times New Roman"/>
                  <w:b w:val="0"/>
                  <w:lang w:val="en-US"/>
                </w:rPr>
                <w:t>com</w:t>
              </w:r>
              <w:r w:rsidRPr="003E6660">
                <w:rPr>
                  <w:rStyle w:val="af3"/>
                  <w:rFonts w:cs="Times New Roman"/>
                  <w:b w:val="0"/>
                </w:rPr>
                <w:t>/</w:t>
              </w:r>
            </w:hyperlink>
          </w:p>
        </w:tc>
      </w:tr>
      <w:tr w:rsidR="009330B9" w:rsidRPr="00B63599" w:rsidTr="00090E86">
        <w:trPr>
          <w:trHeight w:val="340"/>
        </w:trPr>
        <w:tc>
          <w:tcPr>
            <w:tcW w:w="851" w:type="dxa"/>
          </w:tcPr>
          <w:p w:rsidR="009330B9" w:rsidRPr="000827DB" w:rsidRDefault="009330B9" w:rsidP="004F3924">
            <w:pPr>
              <w:pStyle w:val="a8"/>
              <w:numPr>
                <w:ilvl w:val="0"/>
                <w:numId w:val="9"/>
              </w:numPr>
              <w:ind w:left="113" w:firstLine="0"/>
              <w:jc w:val="center"/>
              <w:rPr>
                <w:sz w:val="24"/>
                <w:szCs w:val="24"/>
              </w:rPr>
            </w:pPr>
          </w:p>
        </w:tc>
        <w:tc>
          <w:tcPr>
            <w:tcW w:w="8930" w:type="dxa"/>
          </w:tcPr>
          <w:p w:rsidR="009330B9" w:rsidRPr="003E6660" w:rsidRDefault="009330B9" w:rsidP="00090E86">
            <w:pPr>
              <w:ind w:left="34"/>
              <w:rPr>
                <w:sz w:val="24"/>
                <w:szCs w:val="24"/>
              </w:rPr>
            </w:pPr>
            <w:r w:rsidRPr="003E6660">
              <w:rPr>
                <w:sz w:val="24"/>
                <w:szCs w:val="24"/>
              </w:rPr>
              <w:t>«</w:t>
            </w:r>
            <w:proofErr w:type="spellStart"/>
            <w:r w:rsidRPr="003E6660">
              <w:rPr>
                <w:sz w:val="24"/>
                <w:szCs w:val="24"/>
                <w:lang w:val="en-US"/>
              </w:rPr>
              <w:t>Znanium</w:t>
            </w:r>
            <w:proofErr w:type="spellEnd"/>
            <w:r w:rsidRPr="003E6660">
              <w:rPr>
                <w:sz w:val="24"/>
                <w:szCs w:val="24"/>
              </w:rPr>
              <w:t>.</w:t>
            </w:r>
            <w:r w:rsidRPr="003E6660">
              <w:rPr>
                <w:sz w:val="24"/>
                <w:szCs w:val="24"/>
                <w:lang w:val="en-US"/>
              </w:rPr>
              <w:t>com</w:t>
            </w:r>
            <w:r w:rsidRPr="003E6660">
              <w:rPr>
                <w:sz w:val="24"/>
                <w:szCs w:val="24"/>
              </w:rPr>
              <w:t>» научно-издательского центра «</w:t>
            </w:r>
            <w:proofErr w:type="spellStart"/>
            <w:r w:rsidRPr="003E6660">
              <w:rPr>
                <w:sz w:val="24"/>
                <w:szCs w:val="24"/>
              </w:rPr>
              <w:t>Инфра-М</w:t>
            </w:r>
            <w:proofErr w:type="spellEnd"/>
            <w:r w:rsidRPr="003E6660">
              <w:rPr>
                <w:sz w:val="24"/>
                <w:szCs w:val="24"/>
              </w:rPr>
              <w:t>»</w:t>
            </w:r>
          </w:p>
          <w:p w:rsidR="009330B9" w:rsidRPr="003E6660" w:rsidRDefault="00E21886" w:rsidP="00090E86">
            <w:pPr>
              <w:pStyle w:val="af4"/>
              <w:ind w:left="34"/>
              <w:jc w:val="left"/>
              <w:rPr>
                <w:rFonts w:cs="Times New Roman"/>
                <w:b w:val="0"/>
              </w:rPr>
            </w:pPr>
            <w:hyperlink r:id="rId14" w:history="1">
              <w:r w:rsidR="009330B9" w:rsidRPr="003E6660">
                <w:rPr>
                  <w:rStyle w:val="af3"/>
                  <w:rFonts w:cs="Times New Roman"/>
                  <w:b w:val="0"/>
                  <w:lang w:val="en-US"/>
                </w:rPr>
                <w:t>http</w:t>
              </w:r>
              <w:r w:rsidR="009330B9" w:rsidRPr="003E6660">
                <w:rPr>
                  <w:rStyle w:val="af3"/>
                  <w:rFonts w:cs="Times New Roman"/>
                  <w:b w:val="0"/>
                </w:rPr>
                <w:t>://</w:t>
              </w:r>
              <w:proofErr w:type="spellStart"/>
              <w:r w:rsidR="009330B9" w:rsidRPr="003E6660">
                <w:rPr>
                  <w:rStyle w:val="af3"/>
                  <w:rFonts w:cs="Times New Roman"/>
                  <w:b w:val="0"/>
                  <w:lang w:val="en-US"/>
                </w:rPr>
                <w:t>znanium</w:t>
              </w:r>
              <w:proofErr w:type="spellEnd"/>
              <w:r w:rsidR="009330B9" w:rsidRPr="003E6660">
                <w:rPr>
                  <w:rStyle w:val="af3"/>
                  <w:rFonts w:cs="Times New Roman"/>
                  <w:b w:val="0"/>
                </w:rPr>
                <w:t>.</w:t>
              </w:r>
              <w:r w:rsidR="009330B9" w:rsidRPr="003E6660">
                <w:rPr>
                  <w:rStyle w:val="af3"/>
                  <w:rFonts w:cs="Times New Roman"/>
                  <w:b w:val="0"/>
                  <w:lang w:val="en-US"/>
                </w:rPr>
                <w:t>com</w:t>
              </w:r>
              <w:r w:rsidR="009330B9" w:rsidRPr="003E6660">
                <w:rPr>
                  <w:rStyle w:val="af3"/>
                  <w:rFonts w:cs="Times New Roman"/>
                  <w:b w:val="0"/>
                </w:rPr>
                <w:t>/</w:t>
              </w:r>
            </w:hyperlink>
            <w:r w:rsidR="009330B9" w:rsidRPr="003E6660">
              <w:rPr>
                <w:rFonts w:cs="Times New Roman"/>
                <w:b w:val="0"/>
              </w:rPr>
              <w:t xml:space="preserve"> </w:t>
            </w:r>
          </w:p>
        </w:tc>
      </w:tr>
      <w:tr w:rsidR="009330B9" w:rsidRPr="00B63599" w:rsidTr="00090E86">
        <w:trPr>
          <w:trHeight w:val="340"/>
        </w:trPr>
        <w:tc>
          <w:tcPr>
            <w:tcW w:w="851" w:type="dxa"/>
          </w:tcPr>
          <w:p w:rsidR="009330B9" w:rsidRPr="000827DB" w:rsidRDefault="009330B9" w:rsidP="004F3924">
            <w:pPr>
              <w:pStyle w:val="a8"/>
              <w:numPr>
                <w:ilvl w:val="0"/>
                <w:numId w:val="9"/>
              </w:numPr>
              <w:ind w:left="113" w:firstLine="0"/>
              <w:jc w:val="center"/>
              <w:rPr>
                <w:sz w:val="24"/>
                <w:szCs w:val="24"/>
              </w:rPr>
            </w:pPr>
          </w:p>
        </w:tc>
        <w:tc>
          <w:tcPr>
            <w:tcW w:w="8930" w:type="dxa"/>
          </w:tcPr>
          <w:p w:rsidR="009330B9" w:rsidRPr="003E6660" w:rsidRDefault="009330B9" w:rsidP="00090E86">
            <w:pPr>
              <w:ind w:left="34"/>
              <w:rPr>
                <w:sz w:val="24"/>
                <w:szCs w:val="24"/>
              </w:rPr>
            </w:pPr>
            <w:r w:rsidRPr="003E6660">
              <w:rPr>
                <w:sz w:val="24"/>
                <w:szCs w:val="24"/>
              </w:rPr>
              <w:t>Электронные издания «РГУ им. А.Н. Косыгина» на платформе ЭБС «</w:t>
            </w:r>
            <w:proofErr w:type="spellStart"/>
            <w:r w:rsidRPr="003E6660">
              <w:rPr>
                <w:sz w:val="24"/>
                <w:szCs w:val="24"/>
                <w:lang w:val="en-US"/>
              </w:rPr>
              <w:t>Znanium</w:t>
            </w:r>
            <w:proofErr w:type="spellEnd"/>
            <w:r w:rsidRPr="003E6660">
              <w:rPr>
                <w:sz w:val="24"/>
                <w:szCs w:val="24"/>
              </w:rPr>
              <w:t>.</w:t>
            </w:r>
            <w:r w:rsidRPr="003E6660">
              <w:rPr>
                <w:sz w:val="24"/>
                <w:szCs w:val="24"/>
                <w:lang w:val="en-US"/>
              </w:rPr>
              <w:t>com</w:t>
            </w:r>
            <w:r w:rsidRPr="003E6660">
              <w:rPr>
                <w:sz w:val="24"/>
                <w:szCs w:val="24"/>
              </w:rPr>
              <w:t xml:space="preserve">» </w:t>
            </w:r>
            <w:hyperlink r:id="rId15" w:history="1">
              <w:r w:rsidRPr="003E6660">
                <w:rPr>
                  <w:rStyle w:val="af3"/>
                  <w:sz w:val="24"/>
                  <w:szCs w:val="24"/>
                  <w:lang w:val="en-US"/>
                </w:rPr>
                <w:t>http</w:t>
              </w:r>
              <w:r w:rsidRPr="003E6660">
                <w:rPr>
                  <w:rStyle w:val="af3"/>
                  <w:sz w:val="24"/>
                  <w:szCs w:val="24"/>
                </w:rPr>
                <w:t>://</w:t>
              </w:r>
              <w:proofErr w:type="spellStart"/>
              <w:r w:rsidRPr="003E6660">
                <w:rPr>
                  <w:rStyle w:val="af3"/>
                  <w:sz w:val="24"/>
                  <w:szCs w:val="24"/>
                  <w:lang w:val="en-US"/>
                </w:rPr>
                <w:t>znanium</w:t>
              </w:r>
              <w:proofErr w:type="spellEnd"/>
              <w:r w:rsidRPr="003E6660">
                <w:rPr>
                  <w:rStyle w:val="af3"/>
                  <w:sz w:val="24"/>
                  <w:szCs w:val="24"/>
                </w:rPr>
                <w:t>.</w:t>
              </w:r>
              <w:r w:rsidRPr="003E6660">
                <w:rPr>
                  <w:rStyle w:val="af3"/>
                  <w:sz w:val="24"/>
                  <w:szCs w:val="24"/>
                  <w:lang w:val="en-US"/>
                </w:rPr>
                <w:t>com</w:t>
              </w:r>
              <w:r w:rsidRPr="003E6660">
                <w:rPr>
                  <w:rStyle w:val="af3"/>
                  <w:sz w:val="24"/>
                  <w:szCs w:val="24"/>
                </w:rPr>
                <w:t>/</w:t>
              </w:r>
            </w:hyperlink>
          </w:p>
        </w:tc>
      </w:tr>
      <w:tr w:rsidR="009330B9" w:rsidRPr="00B63599" w:rsidTr="00090E86">
        <w:trPr>
          <w:trHeight w:val="340"/>
        </w:trPr>
        <w:tc>
          <w:tcPr>
            <w:tcW w:w="851" w:type="dxa"/>
          </w:tcPr>
          <w:p w:rsidR="009330B9" w:rsidRPr="000827DB" w:rsidRDefault="009330B9" w:rsidP="004F3924">
            <w:pPr>
              <w:pStyle w:val="a8"/>
              <w:numPr>
                <w:ilvl w:val="0"/>
                <w:numId w:val="9"/>
              </w:numPr>
              <w:ind w:left="113" w:firstLine="0"/>
              <w:jc w:val="center"/>
              <w:rPr>
                <w:sz w:val="24"/>
                <w:szCs w:val="24"/>
              </w:rPr>
            </w:pPr>
          </w:p>
        </w:tc>
        <w:tc>
          <w:tcPr>
            <w:tcW w:w="8930" w:type="dxa"/>
          </w:tcPr>
          <w:p w:rsidR="009330B9" w:rsidRPr="003E6660" w:rsidRDefault="009330B9" w:rsidP="00090E86">
            <w:pPr>
              <w:ind w:left="-96"/>
              <w:jc w:val="both"/>
              <w:rPr>
                <w:sz w:val="24"/>
                <w:szCs w:val="24"/>
              </w:rPr>
            </w:pPr>
            <w:r w:rsidRPr="003E6660">
              <w:rPr>
                <w:sz w:val="24"/>
                <w:szCs w:val="24"/>
              </w:rPr>
              <w:t xml:space="preserve">ООО «Электронное издательство ЮРАЙТ» </w:t>
            </w:r>
            <w:hyperlink r:id="rId16" w:history="1">
              <w:r w:rsidRPr="003E6660">
                <w:rPr>
                  <w:rStyle w:val="af3"/>
                  <w:sz w:val="24"/>
                  <w:szCs w:val="24"/>
                  <w:lang w:val="en-US"/>
                </w:rPr>
                <w:t>https</w:t>
              </w:r>
              <w:r w:rsidRPr="003E6660">
                <w:rPr>
                  <w:rStyle w:val="af3"/>
                  <w:sz w:val="24"/>
                  <w:szCs w:val="24"/>
                </w:rPr>
                <w:t>://</w:t>
              </w:r>
              <w:proofErr w:type="spellStart"/>
              <w:r w:rsidRPr="003E6660">
                <w:rPr>
                  <w:rStyle w:val="af3"/>
                  <w:sz w:val="24"/>
                  <w:szCs w:val="24"/>
                  <w:lang w:val="en-US"/>
                </w:rPr>
                <w:t>urait</w:t>
              </w:r>
              <w:proofErr w:type="spellEnd"/>
              <w:r w:rsidRPr="003E6660">
                <w:rPr>
                  <w:rStyle w:val="af3"/>
                  <w:sz w:val="24"/>
                  <w:szCs w:val="24"/>
                </w:rPr>
                <w:t>.</w:t>
              </w:r>
              <w:proofErr w:type="spellStart"/>
              <w:r w:rsidRPr="003E6660">
                <w:rPr>
                  <w:rStyle w:val="af3"/>
                  <w:sz w:val="24"/>
                  <w:szCs w:val="24"/>
                  <w:lang w:val="en-US"/>
                </w:rPr>
                <w:t>ru</w:t>
              </w:r>
              <w:proofErr w:type="spellEnd"/>
              <w:r w:rsidRPr="003E6660">
                <w:rPr>
                  <w:rStyle w:val="af3"/>
                  <w:sz w:val="24"/>
                  <w:szCs w:val="24"/>
                </w:rPr>
                <w:t>/</w:t>
              </w:r>
            </w:hyperlink>
            <w:r w:rsidRPr="003E6660">
              <w:rPr>
                <w:sz w:val="24"/>
                <w:szCs w:val="24"/>
              </w:rPr>
              <w:t xml:space="preserve"> </w:t>
            </w:r>
          </w:p>
        </w:tc>
      </w:tr>
    </w:tbl>
    <w:p w:rsidR="009330B9" w:rsidRPr="002243A9" w:rsidRDefault="009330B9" w:rsidP="007A1224">
      <w:pPr>
        <w:pStyle w:val="2"/>
        <w:numPr>
          <w:ilvl w:val="1"/>
          <w:numId w:val="24"/>
        </w:numPr>
      </w:pPr>
      <w:r w:rsidRPr="002243A9">
        <w:t xml:space="preserve">Перечень лицензионного программного обеспечения </w:t>
      </w:r>
    </w:p>
    <w:p w:rsidR="009330B9" w:rsidRPr="005338F1" w:rsidRDefault="009330B9" w:rsidP="004F3924">
      <w:pPr>
        <w:pStyle w:val="a8"/>
        <w:numPr>
          <w:ilvl w:val="3"/>
          <w:numId w:val="1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53"/>
        <w:gridCol w:w="3977"/>
      </w:tblGrid>
      <w:tr w:rsidR="009330B9" w:rsidRPr="0021251B" w:rsidTr="00090E86">
        <w:trPr>
          <w:tblHeader/>
        </w:trPr>
        <w:tc>
          <w:tcPr>
            <w:tcW w:w="851" w:type="dxa"/>
            <w:shd w:val="clear" w:color="auto" w:fill="DEEAF6" w:themeFill="accent1" w:themeFillTint="33"/>
          </w:tcPr>
          <w:p w:rsidR="009330B9" w:rsidRPr="0021251B" w:rsidRDefault="009330B9" w:rsidP="00090E86">
            <w:pPr>
              <w:jc w:val="both"/>
              <w:rPr>
                <w:b/>
                <w:sz w:val="24"/>
                <w:szCs w:val="24"/>
              </w:rPr>
            </w:pPr>
            <w:r w:rsidRPr="0021251B">
              <w:rPr>
                <w:b/>
                <w:sz w:val="24"/>
                <w:szCs w:val="24"/>
              </w:rPr>
              <w:t>№</w:t>
            </w:r>
            <w:r>
              <w:rPr>
                <w:b/>
                <w:sz w:val="24"/>
                <w:szCs w:val="24"/>
              </w:rPr>
              <w:t xml:space="preserve"> </w:t>
            </w:r>
            <w:proofErr w:type="spellStart"/>
            <w:r>
              <w:rPr>
                <w:b/>
                <w:sz w:val="24"/>
                <w:szCs w:val="24"/>
              </w:rPr>
              <w:t>п</w:t>
            </w:r>
            <w:r w:rsidRPr="0021251B">
              <w:rPr>
                <w:b/>
                <w:sz w:val="24"/>
                <w:szCs w:val="24"/>
              </w:rPr>
              <w:t>п</w:t>
            </w:r>
            <w:proofErr w:type="spellEnd"/>
          </w:p>
        </w:tc>
        <w:tc>
          <w:tcPr>
            <w:tcW w:w="4953" w:type="dxa"/>
            <w:shd w:val="clear" w:color="auto" w:fill="DEEAF6" w:themeFill="accent1" w:themeFillTint="33"/>
          </w:tcPr>
          <w:p w:rsidR="009330B9" w:rsidRPr="0021251B" w:rsidRDefault="009330B9" w:rsidP="00090E86">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EEAF6" w:themeFill="accent1" w:themeFillTint="33"/>
          </w:tcPr>
          <w:p w:rsidR="009330B9" w:rsidRPr="0021251B" w:rsidRDefault="009330B9" w:rsidP="00090E86">
            <w:pPr>
              <w:rPr>
                <w:b/>
                <w:sz w:val="24"/>
                <w:szCs w:val="24"/>
                <w:lang w:val="en-US"/>
              </w:rPr>
            </w:pPr>
            <w:r w:rsidRPr="0021251B">
              <w:rPr>
                <w:b/>
                <w:sz w:val="24"/>
                <w:szCs w:val="24"/>
              </w:rPr>
              <w:t>Реквизиты подтверждающего документа</w:t>
            </w:r>
          </w:p>
        </w:tc>
      </w:tr>
      <w:tr w:rsidR="009330B9" w:rsidRPr="0021251B" w:rsidTr="00090E86">
        <w:tc>
          <w:tcPr>
            <w:tcW w:w="851" w:type="dxa"/>
          </w:tcPr>
          <w:p w:rsidR="009330B9" w:rsidRPr="005338F1" w:rsidRDefault="009330B9" w:rsidP="004F3924">
            <w:pPr>
              <w:pStyle w:val="a8"/>
              <w:numPr>
                <w:ilvl w:val="0"/>
                <w:numId w:val="10"/>
              </w:numPr>
              <w:ind w:left="170" w:firstLine="0"/>
              <w:jc w:val="both"/>
              <w:rPr>
                <w:sz w:val="24"/>
                <w:szCs w:val="24"/>
              </w:rPr>
            </w:pPr>
          </w:p>
        </w:tc>
        <w:tc>
          <w:tcPr>
            <w:tcW w:w="4953" w:type="dxa"/>
          </w:tcPr>
          <w:p w:rsidR="009330B9" w:rsidRPr="003E6660" w:rsidRDefault="009330B9" w:rsidP="00090E86">
            <w:pPr>
              <w:pStyle w:val="afe"/>
              <w:jc w:val="both"/>
              <w:rPr>
                <w:rFonts w:ascii="Times New Roman" w:hAnsi="Times New Roman"/>
                <w:sz w:val="24"/>
                <w:szCs w:val="24"/>
                <w:lang w:val="en-US"/>
              </w:rPr>
            </w:pPr>
            <w:r w:rsidRPr="003E6660">
              <w:rPr>
                <w:rFonts w:ascii="Times New Roman" w:hAnsi="Times New Roman"/>
                <w:color w:val="000000"/>
                <w:sz w:val="24"/>
                <w:szCs w:val="24"/>
                <w:lang w:val="en-US"/>
              </w:rPr>
              <w:t xml:space="preserve">Windows 10 Pro, MS Office 2019 </w:t>
            </w:r>
          </w:p>
        </w:tc>
        <w:tc>
          <w:tcPr>
            <w:tcW w:w="3977" w:type="dxa"/>
          </w:tcPr>
          <w:p w:rsidR="009330B9" w:rsidRPr="003E6660" w:rsidRDefault="009330B9" w:rsidP="00090E86">
            <w:pPr>
              <w:rPr>
                <w:sz w:val="24"/>
                <w:szCs w:val="24"/>
                <w:lang w:val="en-US"/>
              </w:rPr>
            </w:pPr>
            <w:r w:rsidRPr="003E6660">
              <w:rPr>
                <w:sz w:val="24"/>
                <w:szCs w:val="24"/>
              </w:rPr>
              <w:t>контракт</w:t>
            </w:r>
            <w:r w:rsidRPr="003E6660">
              <w:rPr>
                <w:sz w:val="24"/>
                <w:szCs w:val="24"/>
                <w:lang w:val="en-US"/>
              </w:rPr>
              <w:t xml:space="preserve"> № 18-</w:t>
            </w:r>
            <w:r w:rsidRPr="003E6660">
              <w:rPr>
                <w:sz w:val="24"/>
                <w:szCs w:val="24"/>
              </w:rPr>
              <w:t>ЭА</w:t>
            </w:r>
            <w:r w:rsidRPr="003E6660">
              <w:rPr>
                <w:sz w:val="24"/>
                <w:szCs w:val="24"/>
                <w:lang w:val="en-US"/>
              </w:rPr>
              <w:t xml:space="preserve">-44-19 </w:t>
            </w:r>
            <w:r w:rsidRPr="003E6660">
              <w:rPr>
                <w:sz w:val="24"/>
                <w:szCs w:val="24"/>
              </w:rPr>
              <w:t>от</w:t>
            </w:r>
            <w:r w:rsidRPr="003E6660">
              <w:rPr>
                <w:sz w:val="24"/>
                <w:szCs w:val="24"/>
                <w:lang w:val="en-US"/>
              </w:rPr>
              <w:t xml:space="preserve"> 20.05.2019</w:t>
            </w:r>
          </w:p>
        </w:tc>
      </w:tr>
      <w:tr w:rsidR="009330B9" w:rsidRPr="0021251B" w:rsidTr="00090E86">
        <w:tc>
          <w:tcPr>
            <w:tcW w:w="851" w:type="dxa"/>
          </w:tcPr>
          <w:p w:rsidR="009330B9" w:rsidRPr="005338F1" w:rsidRDefault="009330B9" w:rsidP="004F3924">
            <w:pPr>
              <w:pStyle w:val="a8"/>
              <w:numPr>
                <w:ilvl w:val="0"/>
                <w:numId w:val="10"/>
              </w:numPr>
              <w:ind w:left="170" w:firstLine="0"/>
              <w:jc w:val="both"/>
              <w:rPr>
                <w:color w:val="000000"/>
                <w:sz w:val="24"/>
                <w:szCs w:val="24"/>
              </w:rPr>
            </w:pPr>
          </w:p>
        </w:tc>
        <w:tc>
          <w:tcPr>
            <w:tcW w:w="4953" w:type="dxa"/>
          </w:tcPr>
          <w:p w:rsidR="009330B9" w:rsidRPr="003E6660" w:rsidRDefault="009330B9" w:rsidP="00090E86">
            <w:pPr>
              <w:pStyle w:val="afe"/>
              <w:jc w:val="both"/>
              <w:rPr>
                <w:rFonts w:ascii="Times New Roman" w:hAnsi="Times New Roman"/>
                <w:sz w:val="24"/>
                <w:szCs w:val="24"/>
              </w:rPr>
            </w:pPr>
            <w:r w:rsidRPr="003E6660">
              <w:rPr>
                <w:rFonts w:ascii="Times New Roman" w:hAnsi="Times New Roman"/>
                <w:color w:val="000000"/>
                <w:sz w:val="24"/>
                <w:szCs w:val="24"/>
              </w:rPr>
              <w:t xml:space="preserve">Программа для подготовки тестов </w:t>
            </w:r>
            <w:r w:rsidRPr="003E6660">
              <w:rPr>
                <w:rFonts w:ascii="Times New Roman" w:hAnsi="Times New Roman"/>
                <w:color w:val="000000"/>
                <w:sz w:val="24"/>
                <w:szCs w:val="24"/>
                <w:lang w:val="en-US"/>
              </w:rPr>
              <w:t>Indigo</w:t>
            </w:r>
          </w:p>
        </w:tc>
        <w:tc>
          <w:tcPr>
            <w:tcW w:w="3977" w:type="dxa"/>
          </w:tcPr>
          <w:p w:rsidR="009330B9" w:rsidRPr="003E6660" w:rsidRDefault="009330B9" w:rsidP="00090E86">
            <w:pPr>
              <w:rPr>
                <w:sz w:val="24"/>
                <w:szCs w:val="24"/>
                <w:lang w:val="en-US"/>
              </w:rPr>
            </w:pPr>
            <w:r w:rsidRPr="003E6660">
              <w:rPr>
                <w:sz w:val="24"/>
                <w:szCs w:val="24"/>
              </w:rPr>
              <w:t>контракт № 17-ЭА-44-19 от 14.05.2019</w:t>
            </w:r>
          </w:p>
        </w:tc>
      </w:tr>
    </w:tbl>
    <w:p w:rsidR="009330B9" w:rsidRPr="005D249D" w:rsidRDefault="009330B9" w:rsidP="009330B9">
      <w:pPr>
        <w:spacing w:before="120" w:after="120"/>
        <w:ind w:left="709"/>
        <w:jc w:val="both"/>
        <w:rPr>
          <w:sz w:val="24"/>
          <w:szCs w:val="24"/>
        </w:rPr>
        <w:sectPr w:rsidR="009330B9" w:rsidRPr="005D249D" w:rsidSect="00090E86">
          <w:pgSz w:w="11906" w:h="16838" w:code="9"/>
          <w:pgMar w:top="1134" w:right="567" w:bottom="1134" w:left="1701" w:header="709" w:footer="709" w:gutter="0"/>
          <w:cols w:space="708"/>
          <w:titlePg/>
          <w:docGrid w:linePitch="360"/>
        </w:sectPr>
      </w:pPr>
    </w:p>
    <w:p w:rsidR="009330B9" w:rsidRPr="004925D7" w:rsidRDefault="009330B9" w:rsidP="009330B9">
      <w:pPr>
        <w:pStyle w:val="3"/>
      </w:pPr>
      <w:bookmarkStart w:id="10" w:name="_Toc62039712"/>
      <w:r w:rsidRPr="004925D7">
        <w:lastRenderedPageBreak/>
        <w:t>ЛИСТ УЧЕТА ОБНОВЛЕНИЙ РАБОЧЕЙ ПРОГРАММЫ</w:t>
      </w:r>
      <w:bookmarkEnd w:id="10"/>
      <w:r w:rsidRPr="004925D7">
        <w:t xml:space="preserve"> </w:t>
      </w:r>
      <w:r>
        <w:t>УЧЕБНОЙ ДИСЦИПЛИНЫ/МОДУЛЯ</w:t>
      </w:r>
    </w:p>
    <w:p w:rsidR="009330B9" w:rsidRPr="00F26710" w:rsidRDefault="009330B9" w:rsidP="009330B9">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9330B9" w:rsidRPr="00F26710" w:rsidRDefault="009330B9" w:rsidP="009330B9">
      <w:pPr>
        <w:jc w:val="center"/>
        <w:rPr>
          <w:rFonts w:eastAsia="Times New Roman"/>
          <w:sz w:val="24"/>
          <w:szCs w:val="24"/>
        </w:rPr>
      </w:pPr>
    </w:p>
    <w:tbl>
      <w:tblPr>
        <w:tblStyle w:val="a6"/>
        <w:tblW w:w="0" w:type="auto"/>
        <w:tblLook w:val="04A0"/>
      </w:tblPr>
      <w:tblGrid>
        <w:gridCol w:w="817"/>
        <w:gridCol w:w="1559"/>
        <w:gridCol w:w="5387"/>
        <w:gridCol w:w="1984"/>
      </w:tblGrid>
      <w:tr w:rsidR="009330B9" w:rsidRPr="00F26710" w:rsidTr="00090E86">
        <w:tc>
          <w:tcPr>
            <w:tcW w:w="817" w:type="dxa"/>
            <w:shd w:val="clear" w:color="auto" w:fill="DEEAF6" w:themeFill="accent1" w:themeFillTint="33"/>
          </w:tcPr>
          <w:p w:rsidR="009330B9" w:rsidRPr="009F02B2" w:rsidRDefault="009330B9" w:rsidP="00090E86">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EEAF6" w:themeFill="accent1" w:themeFillTint="33"/>
          </w:tcPr>
          <w:p w:rsidR="009330B9" w:rsidRPr="009F02B2" w:rsidRDefault="009330B9" w:rsidP="00090E86">
            <w:pPr>
              <w:jc w:val="center"/>
              <w:rPr>
                <w:rFonts w:eastAsia="Times New Roman"/>
                <w:b/>
              </w:rPr>
            </w:pPr>
            <w:r w:rsidRPr="009F02B2">
              <w:rPr>
                <w:rFonts w:eastAsia="Times New Roman"/>
                <w:b/>
              </w:rPr>
              <w:t>год обновления РПД</w:t>
            </w:r>
          </w:p>
        </w:tc>
        <w:tc>
          <w:tcPr>
            <w:tcW w:w="5387" w:type="dxa"/>
            <w:shd w:val="clear" w:color="auto" w:fill="DEEAF6" w:themeFill="accent1" w:themeFillTint="33"/>
          </w:tcPr>
          <w:p w:rsidR="009330B9" w:rsidRDefault="009330B9" w:rsidP="00090E86">
            <w:pPr>
              <w:jc w:val="center"/>
              <w:rPr>
                <w:rFonts w:eastAsia="Times New Roman"/>
                <w:b/>
              </w:rPr>
            </w:pPr>
            <w:r>
              <w:rPr>
                <w:rFonts w:eastAsia="Times New Roman"/>
                <w:b/>
              </w:rPr>
              <w:t xml:space="preserve">характер изменений/обновлений </w:t>
            </w:r>
          </w:p>
          <w:p w:rsidR="009330B9" w:rsidRPr="009F02B2" w:rsidRDefault="009330B9" w:rsidP="00090E86">
            <w:pPr>
              <w:jc w:val="center"/>
              <w:rPr>
                <w:rFonts w:eastAsia="Times New Roman"/>
                <w:b/>
              </w:rPr>
            </w:pPr>
            <w:r>
              <w:rPr>
                <w:rFonts w:eastAsia="Times New Roman"/>
                <w:b/>
              </w:rPr>
              <w:t>с указанием раздела</w:t>
            </w:r>
          </w:p>
        </w:tc>
        <w:tc>
          <w:tcPr>
            <w:tcW w:w="1984" w:type="dxa"/>
            <w:shd w:val="clear" w:color="auto" w:fill="DEEAF6" w:themeFill="accent1" w:themeFillTint="33"/>
          </w:tcPr>
          <w:p w:rsidR="009330B9" w:rsidRPr="009F02B2" w:rsidRDefault="009330B9" w:rsidP="00090E86">
            <w:pPr>
              <w:jc w:val="center"/>
              <w:rPr>
                <w:rFonts w:eastAsia="Times New Roman"/>
                <w:b/>
              </w:rPr>
            </w:pPr>
            <w:r w:rsidRPr="009F02B2">
              <w:rPr>
                <w:rFonts w:eastAsia="Times New Roman"/>
                <w:b/>
              </w:rPr>
              <w:t xml:space="preserve">номер протокола и дата заседания </w:t>
            </w:r>
          </w:p>
          <w:p w:rsidR="009330B9" w:rsidRPr="009F02B2" w:rsidRDefault="009330B9" w:rsidP="00090E86">
            <w:pPr>
              <w:jc w:val="center"/>
              <w:rPr>
                <w:rFonts w:eastAsia="Times New Roman"/>
                <w:b/>
              </w:rPr>
            </w:pPr>
            <w:r w:rsidRPr="009F02B2">
              <w:rPr>
                <w:rFonts w:eastAsia="Times New Roman"/>
                <w:b/>
              </w:rPr>
              <w:t>кафедры</w:t>
            </w:r>
          </w:p>
        </w:tc>
      </w:tr>
      <w:tr w:rsidR="009330B9" w:rsidRPr="00F26710" w:rsidTr="00090E86">
        <w:tc>
          <w:tcPr>
            <w:tcW w:w="817" w:type="dxa"/>
          </w:tcPr>
          <w:p w:rsidR="009330B9" w:rsidRPr="00F26710" w:rsidRDefault="009330B9" w:rsidP="00090E86">
            <w:pPr>
              <w:jc w:val="center"/>
              <w:rPr>
                <w:rFonts w:eastAsia="Times New Roman"/>
                <w:sz w:val="24"/>
                <w:szCs w:val="24"/>
              </w:rPr>
            </w:pPr>
          </w:p>
        </w:tc>
        <w:tc>
          <w:tcPr>
            <w:tcW w:w="1559" w:type="dxa"/>
          </w:tcPr>
          <w:p w:rsidR="009330B9" w:rsidRPr="00F26710" w:rsidRDefault="009330B9" w:rsidP="00090E86">
            <w:pPr>
              <w:jc w:val="center"/>
              <w:rPr>
                <w:rFonts w:eastAsia="Times New Roman"/>
                <w:sz w:val="24"/>
                <w:szCs w:val="24"/>
              </w:rPr>
            </w:pPr>
          </w:p>
        </w:tc>
        <w:tc>
          <w:tcPr>
            <w:tcW w:w="5387" w:type="dxa"/>
          </w:tcPr>
          <w:p w:rsidR="009330B9" w:rsidRPr="00F26710" w:rsidRDefault="009330B9" w:rsidP="00090E86">
            <w:pPr>
              <w:jc w:val="center"/>
              <w:rPr>
                <w:rFonts w:eastAsia="Times New Roman"/>
                <w:sz w:val="24"/>
                <w:szCs w:val="24"/>
              </w:rPr>
            </w:pPr>
          </w:p>
        </w:tc>
        <w:tc>
          <w:tcPr>
            <w:tcW w:w="1984" w:type="dxa"/>
          </w:tcPr>
          <w:p w:rsidR="009330B9" w:rsidRPr="00F26710" w:rsidRDefault="009330B9" w:rsidP="00090E86">
            <w:pPr>
              <w:jc w:val="center"/>
              <w:rPr>
                <w:rFonts w:eastAsia="Times New Roman"/>
                <w:sz w:val="24"/>
                <w:szCs w:val="24"/>
              </w:rPr>
            </w:pPr>
          </w:p>
        </w:tc>
      </w:tr>
      <w:tr w:rsidR="009330B9" w:rsidRPr="00F26710" w:rsidTr="00090E86">
        <w:tc>
          <w:tcPr>
            <w:tcW w:w="817" w:type="dxa"/>
          </w:tcPr>
          <w:p w:rsidR="009330B9" w:rsidRPr="00F26710" w:rsidRDefault="009330B9" w:rsidP="00090E86">
            <w:pPr>
              <w:jc w:val="center"/>
              <w:rPr>
                <w:rFonts w:eastAsia="Times New Roman"/>
                <w:sz w:val="24"/>
                <w:szCs w:val="24"/>
              </w:rPr>
            </w:pPr>
          </w:p>
        </w:tc>
        <w:tc>
          <w:tcPr>
            <w:tcW w:w="1559" w:type="dxa"/>
          </w:tcPr>
          <w:p w:rsidR="009330B9" w:rsidRPr="00F26710" w:rsidRDefault="009330B9" w:rsidP="00090E86">
            <w:pPr>
              <w:jc w:val="center"/>
              <w:rPr>
                <w:rFonts w:eastAsia="Times New Roman"/>
                <w:sz w:val="24"/>
                <w:szCs w:val="24"/>
              </w:rPr>
            </w:pPr>
          </w:p>
        </w:tc>
        <w:tc>
          <w:tcPr>
            <w:tcW w:w="5387" w:type="dxa"/>
          </w:tcPr>
          <w:p w:rsidR="009330B9" w:rsidRPr="00F26710" w:rsidRDefault="009330B9" w:rsidP="00090E86">
            <w:pPr>
              <w:jc w:val="center"/>
              <w:rPr>
                <w:rFonts w:eastAsia="Times New Roman"/>
                <w:sz w:val="24"/>
                <w:szCs w:val="24"/>
              </w:rPr>
            </w:pPr>
          </w:p>
        </w:tc>
        <w:tc>
          <w:tcPr>
            <w:tcW w:w="1984" w:type="dxa"/>
          </w:tcPr>
          <w:p w:rsidR="009330B9" w:rsidRPr="00F26710" w:rsidRDefault="009330B9" w:rsidP="00090E86">
            <w:pPr>
              <w:jc w:val="center"/>
              <w:rPr>
                <w:rFonts w:eastAsia="Times New Roman"/>
                <w:sz w:val="24"/>
                <w:szCs w:val="24"/>
              </w:rPr>
            </w:pPr>
          </w:p>
        </w:tc>
      </w:tr>
      <w:tr w:rsidR="009330B9" w:rsidRPr="00F26710" w:rsidTr="00090E86">
        <w:tc>
          <w:tcPr>
            <w:tcW w:w="817" w:type="dxa"/>
          </w:tcPr>
          <w:p w:rsidR="009330B9" w:rsidRPr="00F26710" w:rsidRDefault="009330B9" w:rsidP="00090E86">
            <w:pPr>
              <w:jc w:val="center"/>
              <w:rPr>
                <w:rFonts w:eastAsia="Times New Roman"/>
                <w:sz w:val="24"/>
                <w:szCs w:val="24"/>
              </w:rPr>
            </w:pPr>
          </w:p>
        </w:tc>
        <w:tc>
          <w:tcPr>
            <w:tcW w:w="1559" w:type="dxa"/>
          </w:tcPr>
          <w:p w:rsidR="009330B9" w:rsidRPr="00F26710" w:rsidRDefault="009330B9" w:rsidP="00090E86">
            <w:pPr>
              <w:jc w:val="center"/>
              <w:rPr>
                <w:rFonts w:eastAsia="Times New Roman"/>
                <w:sz w:val="24"/>
                <w:szCs w:val="24"/>
              </w:rPr>
            </w:pPr>
          </w:p>
        </w:tc>
        <w:tc>
          <w:tcPr>
            <w:tcW w:w="5387" w:type="dxa"/>
          </w:tcPr>
          <w:p w:rsidR="009330B9" w:rsidRPr="00F26710" w:rsidRDefault="009330B9" w:rsidP="00090E86">
            <w:pPr>
              <w:jc w:val="center"/>
              <w:rPr>
                <w:rFonts w:eastAsia="Times New Roman"/>
                <w:sz w:val="24"/>
                <w:szCs w:val="24"/>
              </w:rPr>
            </w:pPr>
          </w:p>
        </w:tc>
        <w:tc>
          <w:tcPr>
            <w:tcW w:w="1984" w:type="dxa"/>
          </w:tcPr>
          <w:p w:rsidR="009330B9" w:rsidRPr="00F26710" w:rsidRDefault="009330B9" w:rsidP="00090E86">
            <w:pPr>
              <w:jc w:val="center"/>
              <w:rPr>
                <w:rFonts w:eastAsia="Times New Roman"/>
                <w:sz w:val="24"/>
                <w:szCs w:val="24"/>
              </w:rPr>
            </w:pPr>
          </w:p>
        </w:tc>
      </w:tr>
      <w:tr w:rsidR="009330B9" w:rsidRPr="00F26710" w:rsidTr="00090E86">
        <w:tc>
          <w:tcPr>
            <w:tcW w:w="817" w:type="dxa"/>
          </w:tcPr>
          <w:p w:rsidR="009330B9" w:rsidRPr="00F26710" w:rsidRDefault="009330B9" w:rsidP="00090E86">
            <w:pPr>
              <w:jc w:val="center"/>
              <w:rPr>
                <w:rFonts w:eastAsia="Times New Roman"/>
                <w:sz w:val="24"/>
                <w:szCs w:val="24"/>
              </w:rPr>
            </w:pPr>
          </w:p>
        </w:tc>
        <w:tc>
          <w:tcPr>
            <w:tcW w:w="1559" w:type="dxa"/>
          </w:tcPr>
          <w:p w:rsidR="009330B9" w:rsidRPr="00F26710" w:rsidRDefault="009330B9" w:rsidP="00090E86">
            <w:pPr>
              <w:jc w:val="center"/>
              <w:rPr>
                <w:rFonts w:eastAsia="Times New Roman"/>
                <w:sz w:val="24"/>
                <w:szCs w:val="24"/>
              </w:rPr>
            </w:pPr>
          </w:p>
        </w:tc>
        <w:tc>
          <w:tcPr>
            <w:tcW w:w="5387" w:type="dxa"/>
          </w:tcPr>
          <w:p w:rsidR="009330B9" w:rsidRPr="00F26710" w:rsidRDefault="009330B9" w:rsidP="00090E86">
            <w:pPr>
              <w:jc w:val="center"/>
              <w:rPr>
                <w:rFonts w:eastAsia="Times New Roman"/>
                <w:sz w:val="24"/>
                <w:szCs w:val="24"/>
              </w:rPr>
            </w:pPr>
          </w:p>
        </w:tc>
        <w:tc>
          <w:tcPr>
            <w:tcW w:w="1984" w:type="dxa"/>
          </w:tcPr>
          <w:p w:rsidR="009330B9" w:rsidRPr="00F26710" w:rsidRDefault="009330B9" w:rsidP="00090E86">
            <w:pPr>
              <w:jc w:val="center"/>
              <w:rPr>
                <w:rFonts w:eastAsia="Times New Roman"/>
                <w:sz w:val="24"/>
                <w:szCs w:val="24"/>
              </w:rPr>
            </w:pPr>
          </w:p>
        </w:tc>
      </w:tr>
      <w:tr w:rsidR="009330B9" w:rsidRPr="00F26710" w:rsidTr="00090E86">
        <w:tc>
          <w:tcPr>
            <w:tcW w:w="817" w:type="dxa"/>
          </w:tcPr>
          <w:p w:rsidR="009330B9" w:rsidRPr="00F26710" w:rsidRDefault="009330B9" w:rsidP="00090E86">
            <w:pPr>
              <w:jc w:val="center"/>
              <w:rPr>
                <w:rFonts w:eastAsia="Times New Roman"/>
                <w:sz w:val="24"/>
                <w:szCs w:val="24"/>
              </w:rPr>
            </w:pPr>
          </w:p>
        </w:tc>
        <w:tc>
          <w:tcPr>
            <w:tcW w:w="1559" w:type="dxa"/>
          </w:tcPr>
          <w:p w:rsidR="009330B9" w:rsidRPr="00F26710" w:rsidRDefault="009330B9" w:rsidP="00090E86">
            <w:pPr>
              <w:jc w:val="center"/>
              <w:rPr>
                <w:rFonts w:eastAsia="Times New Roman"/>
                <w:sz w:val="24"/>
                <w:szCs w:val="24"/>
              </w:rPr>
            </w:pPr>
          </w:p>
        </w:tc>
        <w:tc>
          <w:tcPr>
            <w:tcW w:w="5387" w:type="dxa"/>
          </w:tcPr>
          <w:p w:rsidR="009330B9" w:rsidRPr="00F26710" w:rsidRDefault="009330B9" w:rsidP="00090E86">
            <w:pPr>
              <w:jc w:val="center"/>
              <w:rPr>
                <w:rFonts w:eastAsia="Times New Roman"/>
                <w:sz w:val="24"/>
                <w:szCs w:val="24"/>
              </w:rPr>
            </w:pPr>
          </w:p>
        </w:tc>
        <w:tc>
          <w:tcPr>
            <w:tcW w:w="1984" w:type="dxa"/>
          </w:tcPr>
          <w:p w:rsidR="009330B9" w:rsidRPr="00F26710" w:rsidRDefault="009330B9" w:rsidP="00090E86">
            <w:pPr>
              <w:jc w:val="center"/>
              <w:rPr>
                <w:rFonts w:eastAsia="Times New Roman"/>
                <w:sz w:val="24"/>
                <w:szCs w:val="24"/>
              </w:rPr>
            </w:pPr>
          </w:p>
        </w:tc>
      </w:tr>
    </w:tbl>
    <w:p w:rsidR="009330B9" w:rsidRPr="00C4488B" w:rsidRDefault="009330B9" w:rsidP="009330B9">
      <w:pPr>
        <w:pStyle w:val="3"/>
      </w:pPr>
    </w:p>
    <w:p w:rsidR="00FB1C78" w:rsidRDefault="00FB1C78" w:rsidP="004F3924">
      <w:pPr>
        <w:pStyle w:val="a8"/>
        <w:numPr>
          <w:ilvl w:val="3"/>
          <w:numId w:val="13"/>
        </w:numPr>
        <w:spacing w:before="120" w:after="120"/>
        <w:jc w:val="both"/>
        <w:rPr>
          <w:i/>
          <w:sz w:val="24"/>
          <w:szCs w:val="24"/>
          <w:lang w:eastAsia="ar-SA"/>
        </w:rPr>
        <w:sectPr w:rsidR="00FB1C78" w:rsidSect="00FB1C78">
          <w:pgSz w:w="16838" w:h="11906" w:orient="landscape"/>
          <w:pgMar w:top="1701" w:right="1134" w:bottom="567" w:left="1134" w:header="709" w:footer="709" w:gutter="0"/>
          <w:cols w:space="708"/>
          <w:docGrid w:linePitch="360"/>
        </w:sectPr>
      </w:pPr>
    </w:p>
    <w:tbl>
      <w:tblPr>
        <w:tblW w:w="0" w:type="auto"/>
        <w:tblLook w:val="04A0"/>
      </w:tblPr>
      <w:tblGrid>
        <w:gridCol w:w="782"/>
        <w:gridCol w:w="1542"/>
        <w:gridCol w:w="5119"/>
        <w:gridCol w:w="1912"/>
      </w:tblGrid>
      <w:tr w:rsidR="00FB1C78" w:rsidRPr="00F26710" w:rsidTr="00B610FD">
        <w:tc>
          <w:tcPr>
            <w:tcW w:w="782" w:type="dxa"/>
          </w:tcPr>
          <w:p w:rsidR="00FB1C78" w:rsidRPr="00F26710" w:rsidRDefault="00FB1C78" w:rsidP="00B610FD">
            <w:pPr>
              <w:rPr>
                <w:rFonts w:eastAsia="Times New Roman"/>
                <w:sz w:val="24"/>
                <w:szCs w:val="24"/>
              </w:rPr>
            </w:pPr>
          </w:p>
        </w:tc>
        <w:tc>
          <w:tcPr>
            <w:tcW w:w="1542" w:type="dxa"/>
          </w:tcPr>
          <w:p w:rsidR="00FB1C78" w:rsidRPr="00F26710" w:rsidRDefault="00FB1C78" w:rsidP="00FB1C78">
            <w:pPr>
              <w:jc w:val="center"/>
              <w:rPr>
                <w:rFonts w:eastAsia="Times New Roman"/>
                <w:sz w:val="24"/>
                <w:szCs w:val="24"/>
              </w:rPr>
            </w:pPr>
          </w:p>
        </w:tc>
        <w:tc>
          <w:tcPr>
            <w:tcW w:w="5119" w:type="dxa"/>
          </w:tcPr>
          <w:p w:rsidR="00FB1C78" w:rsidRPr="00F26710" w:rsidRDefault="00FB1C78" w:rsidP="00FB1C78">
            <w:pPr>
              <w:jc w:val="center"/>
              <w:rPr>
                <w:rFonts w:eastAsia="Times New Roman"/>
                <w:sz w:val="24"/>
                <w:szCs w:val="24"/>
              </w:rPr>
            </w:pPr>
          </w:p>
        </w:tc>
        <w:tc>
          <w:tcPr>
            <w:tcW w:w="1912" w:type="dxa"/>
          </w:tcPr>
          <w:p w:rsidR="00FB1C78" w:rsidRPr="00F26710" w:rsidRDefault="00FB1C78" w:rsidP="00FB1C78">
            <w:pPr>
              <w:jc w:val="center"/>
              <w:rPr>
                <w:rFonts w:eastAsia="Times New Roman"/>
                <w:sz w:val="24"/>
                <w:szCs w:val="24"/>
              </w:rPr>
            </w:pPr>
          </w:p>
        </w:tc>
      </w:tr>
      <w:tr w:rsidR="00FB1C78" w:rsidRPr="00F26710" w:rsidTr="00B610FD">
        <w:tc>
          <w:tcPr>
            <w:tcW w:w="782" w:type="dxa"/>
          </w:tcPr>
          <w:p w:rsidR="00FB1C78" w:rsidRPr="00F26710" w:rsidRDefault="00FB1C78" w:rsidP="00FB1C78">
            <w:pPr>
              <w:jc w:val="center"/>
              <w:rPr>
                <w:rFonts w:eastAsia="Times New Roman"/>
                <w:sz w:val="24"/>
                <w:szCs w:val="24"/>
              </w:rPr>
            </w:pPr>
          </w:p>
        </w:tc>
        <w:tc>
          <w:tcPr>
            <w:tcW w:w="1542" w:type="dxa"/>
          </w:tcPr>
          <w:p w:rsidR="00FB1C78" w:rsidRPr="00F26710" w:rsidRDefault="00FB1C78" w:rsidP="00FB1C78">
            <w:pPr>
              <w:jc w:val="center"/>
              <w:rPr>
                <w:rFonts w:eastAsia="Times New Roman"/>
                <w:sz w:val="24"/>
                <w:szCs w:val="24"/>
              </w:rPr>
            </w:pPr>
          </w:p>
        </w:tc>
        <w:tc>
          <w:tcPr>
            <w:tcW w:w="5119" w:type="dxa"/>
          </w:tcPr>
          <w:p w:rsidR="00FB1C78" w:rsidRPr="00F26710" w:rsidRDefault="00FB1C78" w:rsidP="00FB1C78">
            <w:pPr>
              <w:jc w:val="center"/>
              <w:rPr>
                <w:rFonts w:eastAsia="Times New Roman"/>
                <w:sz w:val="24"/>
                <w:szCs w:val="24"/>
              </w:rPr>
            </w:pPr>
          </w:p>
        </w:tc>
        <w:tc>
          <w:tcPr>
            <w:tcW w:w="1912" w:type="dxa"/>
          </w:tcPr>
          <w:p w:rsidR="00FB1C78" w:rsidRPr="00F26710" w:rsidRDefault="00FB1C78" w:rsidP="00FB1C78">
            <w:pPr>
              <w:jc w:val="center"/>
              <w:rPr>
                <w:rFonts w:eastAsia="Times New Roman"/>
                <w:sz w:val="24"/>
                <w:szCs w:val="24"/>
              </w:rPr>
            </w:pPr>
          </w:p>
        </w:tc>
      </w:tr>
      <w:tr w:rsidR="00FB1C78" w:rsidRPr="00F26710" w:rsidTr="00B610FD">
        <w:tc>
          <w:tcPr>
            <w:tcW w:w="782" w:type="dxa"/>
          </w:tcPr>
          <w:p w:rsidR="00FB1C78" w:rsidRPr="00F26710" w:rsidRDefault="00FB1C78" w:rsidP="00FB1C78">
            <w:pPr>
              <w:jc w:val="center"/>
              <w:rPr>
                <w:rFonts w:eastAsia="Times New Roman"/>
                <w:sz w:val="24"/>
                <w:szCs w:val="24"/>
              </w:rPr>
            </w:pPr>
          </w:p>
        </w:tc>
        <w:tc>
          <w:tcPr>
            <w:tcW w:w="1542" w:type="dxa"/>
          </w:tcPr>
          <w:p w:rsidR="00FB1C78" w:rsidRPr="00F26710" w:rsidRDefault="00FB1C78" w:rsidP="00FB1C78">
            <w:pPr>
              <w:jc w:val="center"/>
              <w:rPr>
                <w:rFonts w:eastAsia="Times New Roman"/>
                <w:sz w:val="24"/>
                <w:szCs w:val="24"/>
              </w:rPr>
            </w:pPr>
          </w:p>
        </w:tc>
        <w:tc>
          <w:tcPr>
            <w:tcW w:w="5119" w:type="dxa"/>
          </w:tcPr>
          <w:p w:rsidR="00FB1C78" w:rsidRPr="00F26710" w:rsidRDefault="00FB1C78" w:rsidP="00FB1C78">
            <w:pPr>
              <w:jc w:val="center"/>
              <w:rPr>
                <w:rFonts w:eastAsia="Times New Roman"/>
                <w:sz w:val="24"/>
                <w:szCs w:val="24"/>
              </w:rPr>
            </w:pPr>
          </w:p>
        </w:tc>
        <w:tc>
          <w:tcPr>
            <w:tcW w:w="1912" w:type="dxa"/>
          </w:tcPr>
          <w:p w:rsidR="00FB1C78" w:rsidRPr="00F26710" w:rsidRDefault="00FB1C78" w:rsidP="00FB1C78">
            <w:pPr>
              <w:jc w:val="center"/>
              <w:rPr>
                <w:rFonts w:eastAsia="Times New Roman"/>
                <w:sz w:val="24"/>
                <w:szCs w:val="24"/>
              </w:rPr>
            </w:pPr>
          </w:p>
        </w:tc>
      </w:tr>
      <w:tr w:rsidR="00FB1C78" w:rsidRPr="00F26710" w:rsidTr="00B610FD">
        <w:tc>
          <w:tcPr>
            <w:tcW w:w="782" w:type="dxa"/>
          </w:tcPr>
          <w:p w:rsidR="00FB1C78" w:rsidRPr="00F26710" w:rsidRDefault="00FB1C78" w:rsidP="00FB1C78">
            <w:pPr>
              <w:jc w:val="center"/>
              <w:rPr>
                <w:rFonts w:eastAsia="Times New Roman"/>
                <w:sz w:val="24"/>
                <w:szCs w:val="24"/>
              </w:rPr>
            </w:pPr>
          </w:p>
        </w:tc>
        <w:tc>
          <w:tcPr>
            <w:tcW w:w="1542" w:type="dxa"/>
          </w:tcPr>
          <w:p w:rsidR="00FB1C78" w:rsidRPr="00F26710" w:rsidRDefault="00FB1C78" w:rsidP="00FB1C78">
            <w:pPr>
              <w:jc w:val="center"/>
              <w:rPr>
                <w:rFonts w:eastAsia="Times New Roman"/>
                <w:sz w:val="24"/>
                <w:szCs w:val="24"/>
              </w:rPr>
            </w:pPr>
          </w:p>
        </w:tc>
        <w:tc>
          <w:tcPr>
            <w:tcW w:w="5119" w:type="dxa"/>
          </w:tcPr>
          <w:p w:rsidR="00FB1C78" w:rsidRPr="00F26710" w:rsidRDefault="00FB1C78" w:rsidP="00FB1C78">
            <w:pPr>
              <w:jc w:val="center"/>
              <w:rPr>
                <w:rFonts w:eastAsia="Times New Roman"/>
                <w:sz w:val="24"/>
                <w:szCs w:val="24"/>
              </w:rPr>
            </w:pPr>
          </w:p>
        </w:tc>
        <w:tc>
          <w:tcPr>
            <w:tcW w:w="1912" w:type="dxa"/>
          </w:tcPr>
          <w:p w:rsidR="00FB1C78" w:rsidRPr="00F26710" w:rsidRDefault="00FB1C78" w:rsidP="00FB1C78">
            <w:pPr>
              <w:jc w:val="center"/>
              <w:rPr>
                <w:rFonts w:eastAsia="Times New Roman"/>
                <w:sz w:val="24"/>
                <w:szCs w:val="24"/>
              </w:rPr>
            </w:pPr>
          </w:p>
        </w:tc>
      </w:tr>
    </w:tbl>
    <w:p w:rsidR="00FB1C78" w:rsidRPr="00C4488B" w:rsidRDefault="00FB1C78" w:rsidP="00FB1C78">
      <w:pPr>
        <w:pStyle w:val="3"/>
      </w:pPr>
    </w:p>
    <w:p w:rsidR="006A4236" w:rsidRDefault="006A4236" w:rsidP="00DA7163">
      <w:pPr>
        <w:spacing w:after="0"/>
        <w:rPr>
          <w:rFonts w:ascii="Times New Roman" w:hAnsi="Times New Roman" w:cs="Times New Roman"/>
          <w:sz w:val="24"/>
          <w:szCs w:val="24"/>
        </w:rPr>
      </w:pPr>
    </w:p>
    <w:p w:rsidR="006A4236" w:rsidRPr="003B4466" w:rsidRDefault="006A4236" w:rsidP="00DA7163">
      <w:pPr>
        <w:spacing w:after="0"/>
        <w:rPr>
          <w:rFonts w:ascii="Times New Roman" w:hAnsi="Times New Roman" w:cs="Times New Roman"/>
          <w:sz w:val="24"/>
          <w:szCs w:val="24"/>
        </w:rPr>
      </w:pPr>
    </w:p>
    <w:p w:rsidR="009C05AD" w:rsidRDefault="004E712D" w:rsidP="00DA7163">
      <w:pPr>
        <w:spacing w:after="0"/>
        <w:rPr>
          <w:rFonts w:ascii="Times New Roman" w:hAnsi="Times New Roman" w:cs="Times New Roman"/>
          <w:sz w:val="24"/>
          <w:szCs w:val="24"/>
        </w:rPr>
      </w:pPr>
      <w:r w:rsidRPr="003B4466">
        <w:rPr>
          <w:rFonts w:ascii="Times New Roman" w:hAnsi="Times New Roman" w:cs="Times New Roman"/>
          <w:sz w:val="24"/>
          <w:szCs w:val="24"/>
        </w:rPr>
        <w:t>Б</w:t>
      </w:r>
      <w:proofErr w:type="gramStart"/>
      <w:r w:rsidRPr="003B4466">
        <w:rPr>
          <w:rFonts w:ascii="Times New Roman" w:hAnsi="Times New Roman" w:cs="Times New Roman"/>
          <w:sz w:val="24"/>
          <w:szCs w:val="24"/>
        </w:rPr>
        <w:t>1</w:t>
      </w:r>
      <w:proofErr w:type="gramEnd"/>
      <w:r w:rsidRPr="003B4466">
        <w:rPr>
          <w:rFonts w:ascii="Times New Roman" w:hAnsi="Times New Roman" w:cs="Times New Roman"/>
          <w:sz w:val="24"/>
          <w:szCs w:val="24"/>
        </w:rPr>
        <w:t>.В.ДВ.4.2</w:t>
      </w:r>
      <w:r w:rsidRPr="003B4466">
        <w:rPr>
          <w:rFonts w:ascii="Times New Roman" w:hAnsi="Times New Roman" w:cs="Times New Roman"/>
          <w:sz w:val="24"/>
          <w:szCs w:val="24"/>
        </w:rPr>
        <w:tab/>
        <w:t>Интерпретация художественного текста на иностранном языке (английский язык)</w:t>
      </w:r>
      <w:r w:rsidRPr="003B4466">
        <w:rPr>
          <w:rFonts w:ascii="Times New Roman" w:hAnsi="Times New Roman" w:cs="Times New Roman"/>
          <w:sz w:val="24"/>
          <w:szCs w:val="24"/>
        </w:rPr>
        <w:tab/>
        <w:t xml:space="preserve"> ПК-2;</w:t>
      </w:r>
      <w:r w:rsidRPr="003B4466">
        <w:rPr>
          <w:rFonts w:ascii="Times New Roman" w:hAnsi="Times New Roman" w:cs="Times New Roman"/>
          <w:sz w:val="24"/>
          <w:szCs w:val="24"/>
        </w:rPr>
        <w:tab/>
      </w:r>
    </w:p>
    <w:p w:rsidR="009C05AD" w:rsidRDefault="004E712D" w:rsidP="00DA7163">
      <w:pPr>
        <w:spacing w:after="0"/>
        <w:rPr>
          <w:rFonts w:ascii="Times New Roman" w:hAnsi="Times New Roman" w:cs="Times New Roman"/>
          <w:sz w:val="24"/>
          <w:szCs w:val="24"/>
        </w:rPr>
      </w:pPr>
      <w:r w:rsidRPr="003B4466">
        <w:rPr>
          <w:rFonts w:ascii="Times New Roman" w:hAnsi="Times New Roman" w:cs="Times New Roman"/>
          <w:sz w:val="24"/>
          <w:szCs w:val="24"/>
        </w:rPr>
        <w:t>ИД-ПК-2.2</w:t>
      </w:r>
      <w:r w:rsidRPr="003B4466">
        <w:rPr>
          <w:rFonts w:ascii="Times New Roman" w:hAnsi="Times New Roman" w:cs="Times New Roman"/>
          <w:sz w:val="24"/>
          <w:szCs w:val="24"/>
        </w:rPr>
        <w:tab/>
      </w:r>
    </w:p>
    <w:p w:rsidR="009C05AD" w:rsidRDefault="009C05AD" w:rsidP="00DA7163">
      <w:pPr>
        <w:spacing w:after="0"/>
        <w:rPr>
          <w:rFonts w:ascii="Times New Roman" w:hAnsi="Times New Roman" w:cs="Times New Roman"/>
          <w:sz w:val="24"/>
          <w:szCs w:val="24"/>
        </w:rPr>
      </w:pPr>
      <w:r w:rsidRPr="003B4466">
        <w:rPr>
          <w:rFonts w:ascii="Times New Roman" w:hAnsi="Times New Roman" w:cs="Times New Roman"/>
          <w:sz w:val="24"/>
          <w:szCs w:val="24"/>
        </w:rPr>
        <w:t>ПК-5</w:t>
      </w:r>
    </w:p>
    <w:p w:rsidR="004E712D" w:rsidRPr="003B4466" w:rsidRDefault="004E712D" w:rsidP="00DA7163">
      <w:pPr>
        <w:spacing w:after="0"/>
        <w:rPr>
          <w:rFonts w:ascii="Times New Roman" w:hAnsi="Times New Roman" w:cs="Times New Roman"/>
          <w:sz w:val="24"/>
          <w:szCs w:val="24"/>
        </w:rPr>
      </w:pPr>
      <w:r w:rsidRPr="003B4466">
        <w:rPr>
          <w:rFonts w:ascii="Times New Roman" w:hAnsi="Times New Roman" w:cs="Times New Roman"/>
          <w:sz w:val="24"/>
          <w:szCs w:val="24"/>
        </w:rPr>
        <w:t>ИД-ПК-5.2</w:t>
      </w:r>
      <w:r w:rsidRPr="003B4466">
        <w:rPr>
          <w:rFonts w:ascii="Times New Roman" w:hAnsi="Times New Roman" w:cs="Times New Roman"/>
          <w:sz w:val="24"/>
          <w:szCs w:val="24"/>
        </w:rPr>
        <w:tab/>
      </w:r>
    </w:p>
    <w:p w:rsidR="00351458" w:rsidRPr="003B4466" w:rsidRDefault="00351458" w:rsidP="00DA7163">
      <w:pPr>
        <w:spacing w:after="0"/>
        <w:rPr>
          <w:rFonts w:ascii="Times New Roman" w:hAnsi="Times New Roman" w:cs="Times New Roman"/>
          <w:sz w:val="24"/>
          <w:szCs w:val="24"/>
        </w:rPr>
      </w:pPr>
    </w:p>
    <w:p w:rsidR="00351458" w:rsidRPr="003B4466" w:rsidRDefault="00351458" w:rsidP="00DA7163">
      <w:pPr>
        <w:spacing w:after="0"/>
        <w:rPr>
          <w:rFonts w:ascii="Times New Roman" w:hAnsi="Times New Roman" w:cs="Times New Roman"/>
          <w:sz w:val="24"/>
          <w:szCs w:val="24"/>
        </w:rPr>
      </w:pPr>
    </w:p>
    <w:tbl>
      <w:tblPr>
        <w:tblW w:w="0" w:type="auto"/>
        <w:tblLook w:val="04A0"/>
      </w:tblPr>
      <w:tblGrid>
        <w:gridCol w:w="1020"/>
        <w:gridCol w:w="4060"/>
      </w:tblGrid>
      <w:tr w:rsidR="00351458" w:rsidRPr="003B4466" w:rsidTr="00351458">
        <w:trPr>
          <w:trHeight w:val="1575"/>
        </w:trPr>
        <w:tc>
          <w:tcPr>
            <w:tcW w:w="1020" w:type="dxa"/>
            <w:noWrap/>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ПК-2.</w:t>
            </w:r>
          </w:p>
        </w:tc>
        <w:tc>
          <w:tcPr>
            <w:tcW w:w="4060" w:type="dxa"/>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 xml:space="preserve">Способен  прослеживать  междисциплинарные связи изучаемых дисциплин, понимает их значение для будущей профессиональной деятельности </w:t>
            </w:r>
          </w:p>
        </w:tc>
      </w:tr>
    </w:tbl>
    <w:p w:rsidR="00351458" w:rsidRPr="003B4466" w:rsidRDefault="00351458" w:rsidP="00DA7163">
      <w:pPr>
        <w:spacing w:after="0"/>
        <w:rPr>
          <w:rFonts w:ascii="Times New Roman" w:hAnsi="Times New Roman" w:cs="Times New Roman"/>
          <w:sz w:val="24"/>
          <w:szCs w:val="24"/>
        </w:rPr>
      </w:pPr>
    </w:p>
    <w:tbl>
      <w:tblPr>
        <w:tblW w:w="0" w:type="auto"/>
        <w:tblLook w:val="04A0"/>
      </w:tblPr>
      <w:tblGrid>
        <w:gridCol w:w="1660"/>
        <w:gridCol w:w="5860"/>
      </w:tblGrid>
      <w:tr w:rsidR="00351458" w:rsidRPr="003B4466" w:rsidTr="00351458">
        <w:trPr>
          <w:trHeight w:val="315"/>
        </w:trPr>
        <w:tc>
          <w:tcPr>
            <w:tcW w:w="1660" w:type="dxa"/>
            <w:noWrap/>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ИД-ПК-2.2</w:t>
            </w:r>
          </w:p>
        </w:tc>
        <w:tc>
          <w:tcPr>
            <w:tcW w:w="5860" w:type="dxa"/>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 xml:space="preserve">Соотнесение теоретического знания с </w:t>
            </w:r>
            <w:proofErr w:type="spellStart"/>
            <w:r w:rsidRPr="003B4466">
              <w:rPr>
                <w:rFonts w:ascii="Times New Roman" w:hAnsi="Times New Roman" w:cs="Times New Roman"/>
                <w:sz w:val="24"/>
                <w:szCs w:val="24"/>
              </w:rPr>
              <w:t>лингвопрагматикой</w:t>
            </w:r>
            <w:proofErr w:type="spellEnd"/>
          </w:p>
        </w:tc>
      </w:tr>
    </w:tbl>
    <w:p w:rsidR="00351458" w:rsidRPr="003B4466" w:rsidRDefault="00351458" w:rsidP="00DA7163">
      <w:pPr>
        <w:spacing w:after="0"/>
        <w:rPr>
          <w:rFonts w:ascii="Times New Roman" w:hAnsi="Times New Roman" w:cs="Times New Roman"/>
          <w:sz w:val="24"/>
          <w:szCs w:val="24"/>
        </w:rPr>
      </w:pPr>
    </w:p>
    <w:p w:rsidR="00351458" w:rsidRPr="003B4466" w:rsidRDefault="00351458" w:rsidP="00DA7163">
      <w:pPr>
        <w:spacing w:after="0"/>
        <w:rPr>
          <w:rFonts w:ascii="Times New Roman" w:hAnsi="Times New Roman" w:cs="Times New Roman"/>
          <w:sz w:val="24"/>
          <w:szCs w:val="24"/>
        </w:rPr>
      </w:pPr>
    </w:p>
    <w:p w:rsidR="00351458" w:rsidRPr="003B4466" w:rsidRDefault="00351458" w:rsidP="00DA7163">
      <w:pPr>
        <w:spacing w:after="0"/>
        <w:rPr>
          <w:rFonts w:ascii="Times New Roman" w:hAnsi="Times New Roman" w:cs="Times New Roman"/>
          <w:sz w:val="24"/>
          <w:szCs w:val="24"/>
        </w:rPr>
      </w:pPr>
    </w:p>
    <w:p w:rsidR="00351458" w:rsidRPr="003B4466" w:rsidRDefault="00351458" w:rsidP="00DA7163">
      <w:pPr>
        <w:spacing w:after="0"/>
        <w:rPr>
          <w:rFonts w:ascii="Times New Roman" w:hAnsi="Times New Roman" w:cs="Times New Roman"/>
          <w:sz w:val="24"/>
          <w:szCs w:val="24"/>
        </w:rPr>
      </w:pPr>
    </w:p>
    <w:tbl>
      <w:tblPr>
        <w:tblW w:w="0" w:type="auto"/>
        <w:tblLook w:val="04A0"/>
      </w:tblPr>
      <w:tblGrid>
        <w:gridCol w:w="1020"/>
        <w:gridCol w:w="4060"/>
      </w:tblGrid>
      <w:tr w:rsidR="00351458" w:rsidRPr="003B4466" w:rsidTr="00351458">
        <w:trPr>
          <w:trHeight w:val="1890"/>
        </w:trPr>
        <w:tc>
          <w:tcPr>
            <w:tcW w:w="1020" w:type="dxa"/>
            <w:noWrap/>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ПК-5.</w:t>
            </w:r>
          </w:p>
        </w:tc>
        <w:tc>
          <w:tcPr>
            <w:tcW w:w="4060" w:type="dxa"/>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 xml:space="preserve">Способен использовать понятийный аппарат философии, теории языка и </w:t>
            </w:r>
            <w:proofErr w:type="spellStart"/>
            <w:r w:rsidRPr="003B4466">
              <w:rPr>
                <w:rFonts w:ascii="Times New Roman" w:hAnsi="Times New Roman" w:cs="Times New Roman"/>
                <w:sz w:val="24"/>
                <w:szCs w:val="24"/>
              </w:rPr>
              <w:t>переводоведения</w:t>
            </w:r>
            <w:proofErr w:type="spellEnd"/>
            <w:r w:rsidRPr="003B4466">
              <w:rPr>
                <w:rFonts w:ascii="Times New Roman" w:hAnsi="Times New Roman" w:cs="Times New Roman"/>
                <w:sz w:val="24"/>
                <w:szCs w:val="24"/>
              </w:rPr>
              <w:t xml:space="preserve">, теории межкультурной коммуникации и </w:t>
            </w:r>
            <w:proofErr w:type="spellStart"/>
            <w:r w:rsidRPr="003B4466">
              <w:rPr>
                <w:rFonts w:ascii="Times New Roman" w:hAnsi="Times New Roman" w:cs="Times New Roman"/>
                <w:sz w:val="24"/>
                <w:szCs w:val="24"/>
              </w:rPr>
              <w:t>лингвопрагматики</w:t>
            </w:r>
            <w:proofErr w:type="spellEnd"/>
            <w:r w:rsidRPr="003B4466">
              <w:rPr>
                <w:rFonts w:ascii="Times New Roman" w:hAnsi="Times New Roman" w:cs="Times New Roman"/>
                <w:sz w:val="24"/>
                <w:szCs w:val="24"/>
              </w:rPr>
              <w:t xml:space="preserve"> для решения профессиональных задач</w:t>
            </w:r>
          </w:p>
        </w:tc>
      </w:tr>
    </w:tbl>
    <w:p w:rsidR="00351458" w:rsidRPr="003B4466" w:rsidRDefault="00351458" w:rsidP="00DA7163">
      <w:pPr>
        <w:spacing w:after="0"/>
        <w:rPr>
          <w:rFonts w:ascii="Times New Roman" w:hAnsi="Times New Roman" w:cs="Times New Roman"/>
          <w:sz w:val="24"/>
          <w:szCs w:val="24"/>
        </w:rPr>
      </w:pPr>
    </w:p>
    <w:tbl>
      <w:tblPr>
        <w:tblW w:w="0" w:type="auto"/>
        <w:tblLook w:val="04A0"/>
      </w:tblPr>
      <w:tblGrid>
        <w:gridCol w:w="1660"/>
        <w:gridCol w:w="5860"/>
      </w:tblGrid>
      <w:tr w:rsidR="00351458" w:rsidRPr="003B4466" w:rsidTr="00351458">
        <w:trPr>
          <w:trHeight w:val="600"/>
        </w:trPr>
        <w:tc>
          <w:tcPr>
            <w:tcW w:w="1660" w:type="dxa"/>
            <w:noWrap/>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ИД-ПК-5.2</w:t>
            </w:r>
          </w:p>
        </w:tc>
        <w:tc>
          <w:tcPr>
            <w:tcW w:w="5860" w:type="dxa"/>
            <w:hideMark/>
          </w:tcPr>
          <w:p w:rsidR="00351458" w:rsidRPr="003B4466" w:rsidRDefault="00351458" w:rsidP="00DA7163">
            <w:pPr>
              <w:rPr>
                <w:rFonts w:ascii="Times New Roman" w:hAnsi="Times New Roman" w:cs="Times New Roman"/>
                <w:sz w:val="24"/>
                <w:szCs w:val="24"/>
              </w:rPr>
            </w:pPr>
            <w:r w:rsidRPr="003B4466">
              <w:rPr>
                <w:rFonts w:ascii="Times New Roman" w:hAnsi="Times New Roman" w:cs="Times New Roman"/>
                <w:sz w:val="24"/>
                <w:szCs w:val="24"/>
              </w:rPr>
              <w:t>Реализация навыков работы с разными языковыми уровнями; основными техниками анализа и интерпретации.</w:t>
            </w:r>
          </w:p>
        </w:tc>
      </w:tr>
    </w:tbl>
    <w:p w:rsidR="00351458" w:rsidRPr="003B4466" w:rsidRDefault="00351458" w:rsidP="00DA7163">
      <w:pPr>
        <w:spacing w:after="0"/>
        <w:rPr>
          <w:rFonts w:ascii="Times New Roman" w:hAnsi="Times New Roman" w:cs="Times New Roman"/>
          <w:sz w:val="24"/>
          <w:szCs w:val="24"/>
        </w:rPr>
      </w:pPr>
    </w:p>
    <w:sectPr w:rsidR="00351458" w:rsidRPr="003B4466" w:rsidSect="00FA1D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1B" w:rsidRDefault="00677C1B" w:rsidP="0086355E">
      <w:pPr>
        <w:spacing w:after="0" w:line="240" w:lineRule="auto"/>
      </w:pPr>
      <w:r>
        <w:separator/>
      </w:r>
    </w:p>
  </w:endnote>
  <w:endnote w:type="continuationSeparator" w:id="0">
    <w:p w:rsidR="00677C1B" w:rsidRDefault="00677C1B" w:rsidP="00863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CD" w:rsidRDefault="002B17CD">
    <w:pPr>
      <w:pStyle w:val="af0"/>
      <w:jc w:val="right"/>
    </w:pPr>
  </w:p>
  <w:p w:rsidR="002B17CD" w:rsidRDefault="002B17C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CD" w:rsidRDefault="002B17CD" w:rsidP="00147BD3">
    <w:pPr>
      <w:pStyle w:val="af0"/>
      <w:tabs>
        <w:tab w:val="clear" w:pos="4677"/>
        <w:tab w:val="clear" w:pos="9355"/>
        <w:tab w:val="left" w:pos="112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1B" w:rsidRDefault="00677C1B" w:rsidP="0086355E">
      <w:pPr>
        <w:spacing w:after="0" w:line="240" w:lineRule="auto"/>
      </w:pPr>
      <w:r>
        <w:separator/>
      </w:r>
    </w:p>
  </w:footnote>
  <w:footnote w:type="continuationSeparator" w:id="0">
    <w:p w:rsidR="00677C1B" w:rsidRDefault="00677C1B" w:rsidP="00863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291307"/>
      <w:docPartObj>
        <w:docPartGallery w:val="Page Numbers (Top of Page)"/>
        <w:docPartUnique/>
      </w:docPartObj>
    </w:sdtPr>
    <w:sdtContent>
      <w:p w:rsidR="002B17CD" w:rsidRDefault="002B17CD">
        <w:pPr>
          <w:pStyle w:val="aa"/>
          <w:jc w:val="center"/>
        </w:pPr>
        <w:fldSimple w:instr="PAGE   \* MERGEFORMAT">
          <w:r w:rsidR="007A1224">
            <w:rPr>
              <w:noProof/>
            </w:rPr>
            <w:t>31</w:t>
          </w:r>
        </w:fldSimple>
      </w:p>
    </w:sdtContent>
  </w:sdt>
  <w:p w:rsidR="002B17CD" w:rsidRDefault="002B17C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633038"/>
      <w:docPartObj>
        <w:docPartGallery w:val="Page Numbers (Top of Page)"/>
        <w:docPartUnique/>
      </w:docPartObj>
    </w:sdtPr>
    <w:sdtContent>
      <w:p w:rsidR="002B17CD" w:rsidRDefault="002B17CD">
        <w:pPr>
          <w:pStyle w:val="aa"/>
          <w:jc w:val="center"/>
        </w:pPr>
        <w:fldSimple w:instr="PAGE   \* MERGEFORMAT">
          <w:r w:rsidR="007A1224">
            <w:rPr>
              <w:noProof/>
            </w:rPr>
            <w:t>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2B17CD" w:rsidRDefault="002B17CD">
        <w:pPr>
          <w:pStyle w:val="aa"/>
          <w:jc w:val="center"/>
        </w:pPr>
        <w:fldSimple w:instr="PAGE   \* MERGEFORMAT">
          <w:r w:rsidR="007A1224">
            <w:rPr>
              <w:noProof/>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1418"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A64095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8">
    <w:nsid w:val="10FC4053"/>
    <w:multiLevelType w:val="multilevel"/>
    <w:tmpl w:val="557CD2BE"/>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5378C"/>
    <w:multiLevelType w:val="multilevel"/>
    <w:tmpl w:val="46EEAE88"/>
    <w:lvl w:ilvl="0">
      <w:start w:val="5"/>
      <w:numFmt w:val="decimal"/>
      <w:lvlText w:val="%1"/>
      <w:lvlJc w:val="left"/>
      <w:pPr>
        <w:ind w:left="360" w:hanging="360"/>
      </w:pPr>
      <w:rPr>
        <w:rFonts w:hint="default"/>
        <w:i w:val="0"/>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14">
    <w:nsid w:val="38CB11A2"/>
    <w:multiLevelType w:val="multilevel"/>
    <w:tmpl w:val="2D8E2F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D177CA"/>
    <w:multiLevelType w:val="multilevel"/>
    <w:tmpl w:val="98BCDB9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7096E3E"/>
    <w:multiLevelType w:val="multilevel"/>
    <w:tmpl w:val="557CD2BE"/>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0"/>
  </w:num>
  <w:num w:numId="4">
    <w:abstractNumId w:val="4"/>
  </w:num>
  <w:num w:numId="5">
    <w:abstractNumId w:val="2"/>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7"/>
  </w:num>
  <w:num w:numId="9">
    <w:abstractNumId w:val="24"/>
  </w:num>
  <w:num w:numId="10">
    <w:abstractNumId w:val="9"/>
  </w:num>
  <w:num w:numId="11">
    <w:abstractNumId w:val="19"/>
  </w:num>
  <w:num w:numId="12">
    <w:abstractNumId w:val="16"/>
  </w:num>
  <w:num w:numId="13">
    <w:abstractNumId w:val="22"/>
  </w:num>
  <w:num w:numId="14">
    <w:abstractNumId w:val="5"/>
  </w:num>
  <w:num w:numId="15">
    <w:abstractNumId w:val="12"/>
  </w:num>
  <w:num w:numId="16">
    <w:abstractNumId w:val="1"/>
  </w:num>
  <w:num w:numId="17">
    <w:abstractNumId w:val="11"/>
  </w:num>
  <w:num w:numId="18">
    <w:abstractNumId w:val="17"/>
  </w:num>
  <w:num w:numId="19">
    <w:abstractNumId w:val="6"/>
  </w:num>
  <w:num w:numId="20">
    <w:abstractNumId w:val="14"/>
  </w:num>
  <w:num w:numId="21">
    <w:abstractNumId w:val="23"/>
  </w:num>
  <w:num w:numId="22">
    <w:abstractNumId w:val="8"/>
  </w:num>
  <w:num w:numId="23">
    <w:abstractNumId w:val="13"/>
  </w:num>
  <w:num w:numId="24">
    <w:abstractNumId w:val="18"/>
  </w:num>
  <w:num w:numId="25">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CA6390"/>
    <w:rsid w:val="000428E5"/>
    <w:rsid w:val="00042C6E"/>
    <w:rsid w:val="00077BFB"/>
    <w:rsid w:val="00090E86"/>
    <w:rsid w:val="000D32E2"/>
    <w:rsid w:val="000E183F"/>
    <w:rsid w:val="000E714F"/>
    <w:rsid w:val="00147BD3"/>
    <w:rsid w:val="00154F23"/>
    <w:rsid w:val="001B7B84"/>
    <w:rsid w:val="001C0E0C"/>
    <w:rsid w:val="0024161C"/>
    <w:rsid w:val="00275933"/>
    <w:rsid w:val="002B17CD"/>
    <w:rsid w:val="002E3D8E"/>
    <w:rsid w:val="00333D9E"/>
    <w:rsid w:val="00351458"/>
    <w:rsid w:val="003A5E6F"/>
    <w:rsid w:val="003B4466"/>
    <w:rsid w:val="0048072B"/>
    <w:rsid w:val="004D70F5"/>
    <w:rsid w:val="004E712D"/>
    <w:rsid w:val="004F3924"/>
    <w:rsid w:val="004F7398"/>
    <w:rsid w:val="0052543C"/>
    <w:rsid w:val="00537A42"/>
    <w:rsid w:val="005A3253"/>
    <w:rsid w:val="006047D4"/>
    <w:rsid w:val="00611B89"/>
    <w:rsid w:val="0061211C"/>
    <w:rsid w:val="00677C1B"/>
    <w:rsid w:val="006A4236"/>
    <w:rsid w:val="006D4403"/>
    <w:rsid w:val="007125CE"/>
    <w:rsid w:val="00775CDD"/>
    <w:rsid w:val="007A1224"/>
    <w:rsid w:val="007E72B7"/>
    <w:rsid w:val="00846091"/>
    <w:rsid w:val="0086355E"/>
    <w:rsid w:val="00882662"/>
    <w:rsid w:val="0089331E"/>
    <w:rsid w:val="009330B9"/>
    <w:rsid w:val="00986E10"/>
    <w:rsid w:val="00993B50"/>
    <w:rsid w:val="009C05AD"/>
    <w:rsid w:val="00A11E76"/>
    <w:rsid w:val="00A4487A"/>
    <w:rsid w:val="00A774C7"/>
    <w:rsid w:val="00AD6117"/>
    <w:rsid w:val="00B530F7"/>
    <w:rsid w:val="00B57177"/>
    <w:rsid w:val="00B610FD"/>
    <w:rsid w:val="00B61159"/>
    <w:rsid w:val="00B72BCF"/>
    <w:rsid w:val="00B82617"/>
    <w:rsid w:val="00BA19EA"/>
    <w:rsid w:val="00BD6302"/>
    <w:rsid w:val="00BF40E1"/>
    <w:rsid w:val="00C32709"/>
    <w:rsid w:val="00C44CE0"/>
    <w:rsid w:val="00C62D8F"/>
    <w:rsid w:val="00CA6390"/>
    <w:rsid w:val="00CB1C8A"/>
    <w:rsid w:val="00CB29A0"/>
    <w:rsid w:val="00CF491F"/>
    <w:rsid w:val="00D7107F"/>
    <w:rsid w:val="00D71FC4"/>
    <w:rsid w:val="00DA7163"/>
    <w:rsid w:val="00DB4A17"/>
    <w:rsid w:val="00E06827"/>
    <w:rsid w:val="00E15D3D"/>
    <w:rsid w:val="00E21886"/>
    <w:rsid w:val="00E23820"/>
    <w:rsid w:val="00EB2541"/>
    <w:rsid w:val="00EC70A4"/>
    <w:rsid w:val="00F147C5"/>
    <w:rsid w:val="00F24601"/>
    <w:rsid w:val="00F52BF1"/>
    <w:rsid w:val="00F91767"/>
    <w:rsid w:val="00FA1DB8"/>
    <w:rsid w:val="00FA6DBB"/>
    <w:rsid w:val="00FB1C78"/>
    <w:rsid w:val="00FE2838"/>
    <w:rsid w:val="00FE3AD1"/>
    <w:rsid w:val="00FE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05AD"/>
  </w:style>
  <w:style w:type="paragraph" w:styleId="1">
    <w:name w:val="heading 1"/>
    <w:basedOn w:val="a2"/>
    <w:next w:val="a2"/>
    <w:link w:val="10"/>
    <w:qFormat/>
    <w:rsid w:val="00BF40E1"/>
    <w:pPr>
      <w:keepNext/>
      <w:numPr>
        <w:numId w:val="2"/>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BF40E1"/>
    <w:pPr>
      <w:keepNext/>
      <w:numPr>
        <w:ilvl w:val="1"/>
        <w:numId w:val="2"/>
      </w:numPr>
      <w:spacing w:before="120" w:after="120" w:line="240" w:lineRule="auto"/>
      <w:outlineLvl w:val="1"/>
    </w:pPr>
    <w:rPr>
      <w:rFonts w:ascii="Times New Roman" w:eastAsia="Times New Roman" w:hAnsi="Times New Roman" w:cs="Arial"/>
      <w:bCs/>
      <w:iCs/>
      <w:sz w:val="26"/>
      <w:szCs w:val="28"/>
      <w:lang w:eastAsia="ru-RU"/>
    </w:rPr>
  </w:style>
  <w:style w:type="paragraph" w:styleId="3">
    <w:name w:val="heading 3"/>
    <w:basedOn w:val="a2"/>
    <w:next w:val="a2"/>
    <w:link w:val="30"/>
    <w:unhideWhenUsed/>
    <w:qFormat/>
    <w:rsid w:val="00FB1C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qFormat/>
    <w:rsid w:val="00FB1C78"/>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FB1C7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FB1C78"/>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FB1C7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FB1C78"/>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FB1C78"/>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F40E1"/>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BF40E1"/>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B1C7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FB1C78"/>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FB1C78"/>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FB1C78"/>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FB1C78"/>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FB1C78"/>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FB1C78"/>
    <w:rPr>
      <w:rFonts w:ascii="Times New Roman" w:eastAsia="Times New Roman" w:hAnsi="Times New Roman" w:cs="Times New Roman"/>
      <w:sz w:val="28"/>
      <w:szCs w:val="20"/>
      <w:lang w:eastAsia="ru-RU"/>
    </w:rPr>
  </w:style>
  <w:style w:type="table" w:styleId="a6">
    <w:name w:val="Table Grid"/>
    <w:basedOn w:val="a4"/>
    <w:uiPriority w:val="59"/>
    <w:rsid w:val="0035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unhideWhenUsed/>
    <w:rsid w:val="0086355E"/>
    <w:rPr>
      <w:vertAlign w:val="superscript"/>
    </w:rPr>
  </w:style>
  <w:style w:type="table" w:customStyle="1" w:styleId="11">
    <w:name w:val="Сетка таблицы1"/>
    <w:basedOn w:val="a4"/>
    <w:uiPriority w:val="59"/>
    <w:rsid w:val="00863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2"/>
    <w:link w:val="a9"/>
    <w:uiPriority w:val="34"/>
    <w:qFormat/>
    <w:rsid w:val="003B4466"/>
    <w:pPr>
      <w:spacing w:after="0" w:line="240" w:lineRule="auto"/>
      <w:ind w:left="720"/>
      <w:contextualSpacing/>
    </w:pPr>
    <w:rPr>
      <w:rFonts w:ascii="Times New Roman" w:eastAsiaTheme="minorEastAsia" w:hAnsi="Times New Roman" w:cs="Times New Roman"/>
      <w:lang w:eastAsia="ru-RU"/>
    </w:rPr>
  </w:style>
  <w:style w:type="character" w:customStyle="1" w:styleId="a9">
    <w:name w:val="Абзац списка Знак"/>
    <w:link w:val="a8"/>
    <w:uiPriority w:val="34"/>
    <w:locked/>
    <w:rsid w:val="003B4466"/>
    <w:rPr>
      <w:rFonts w:ascii="Times New Roman" w:eastAsiaTheme="minorEastAsia" w:hAnsi="Times New Roman" w:cs="Times New Roman"/>
      <w:lang w:eastAsia="ru-RU"/>
    </w:rPr>
  </w:style>
  <w:style w:type="paragraph" w:styleId="aa">
    <w:name w:val="header"/>
    <w:basedOn w:val="a2"/>
    <w:link w:val="ab"/>
    <w:uiPriority w:val="99"/>
    <w:unhideWhenUsed/>
    <w:rsid w:val="00BF40E1"/>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b">
    <w:name w:val="Верхний колонтитул Знак"/>
    <w:basedOn w:val="a3"/>
    <w:link w:val="aa"/>
    <w:uiPriority w:val="99"/>
    <w:rsid w:val="00BF40E1"/>
    <w:rPr>
      <w:rFonts w:ascii="Times New Roman" w:eastAsiaTheme="minorEastAsia" w:hAnsi="Times New Roman" w:cs="Times New Roman"/>
      <w:lang w:eastAsia="ru-RU"/>
    </w:rPr>
  </w:style>
  <w:style w:type="paragraph" w:customStyle="1" w:styleId="Default">
    <w:name w:val="Default"/>
    <w:rsid w:val="00FB1C7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aliases w:val=" Знак1"/>
    <w:basedOn w:val="a2"/>
    <w:link w:val="ad"/>
    <w:rsid w:val="00FB1C7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 Знак1 Знак"/>
    <w:basedOn w:val="a3"/>
    <w:link w:val="ac"/>
    <w:rsid w:val="00FB1C78"/>
    <w:rPr>
      <w:rFonts w:ascii="Times New Roman" w:eastAsia="Times New Roman" w:hAnsi="Times New Roman" w:cs="Times New Roman"/>
      <w:sz w:val="20"/>
      <w:szCs w:val="20"/>
      <w:lang w:eastAsia="ru-RU"/>
    </w:rPr>
  </w:style>
  <w:style w:type="paragraph" w:styleId="ae">
    <w:name w:val="Balloon Text"/>
    <w:basedOn w:val="a2"/>
    <w:link w:val="af"/>
    <w:uiPriority w:val="99"/>
    <w:unhideWhenUsed/>
    <w:rsid w:val="00FB1C78"/>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3"/>
    <w:link w:val="ae"/>
    <w:uiPriority w:val="99"/>
    <w:rsid w:val="00FB1C78"/>
    <w:rPr>
      <w:rFonts w:ascii="Tahoma" w:eastAsiaTheme="minorEastAsia" w:hAnsi="Tahoma" w:cs="Tahoma"/>
      <w:sz w:val="16"/>
      <w:szCs w:val="16"/>
      <w:lang w:eastAsia="ru-RU"/>
    </w:rPr>
  </w:style>
  <w:style w:type="paragraph" w:customStyle="1" w:styleId="12">
    <w:name w:val="Стиль1"/>
    <w:basedOn w:val="a2"/>
    <w:rsid w:val="00FB1C78"/>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f0">
    <w:name w:val="footer"/>
    <w:basedOn w:val="a2"/>
    <w:link w:val="af1"/>
    <w:uiPriority w:val="99"/>
    <w:unhideWhenUsed/>
    <w:rsid w:val="00FB1C78"/>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1">
    <w:name w:val="Нижний колонтитул Знак"/>
    <w:basedOn w:val="a3"/>
    <w:link w:val="af0"/>
    <w:uiPriority w:val="99"/>
    <w:rsid w:val="00FB1C78"/>
    <w:rPr>
      <w:rFonts w:ascii="Times New Roman" w:eastAsiaTheme="minorEastAsia" w:hAnsi="Times New Roman" w:cs="Times New Roman"/>
      <w:lang w:eastAsia="ru-RU"/>
    </w:rPr>
  </w:style>
  <w:style w:type="paragraph" w:styleId="a">
    <w:name w:val="Body Text"/>
    <w:basedOn w:val="a2"/>
    <w:link w:val="af2"/>
    <w:rsid w:val="00FB1C78"/>
    <w:pPr>
      <w:numPr>
        <w:numId w:val="5"/>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FB1C78"/>
    <w:rPr>
      <w:rFonts w:ascii="Times New Roman" w:eastAsia="Times New Roman" w:hAnsi="Times New Roman" w:cs="Times New Roman"/>
      <w:sz w:val="24"/>
      <w:szCs w:val="20"/>
      <w:lang w:eastAsia="ru-RU"/>
    </w:rPr>
  </w:style>
  <w:style w:type="paragraph" w:customStyle="1" w:styleId="ConsPlusNormal">
    <w:name w:val="ConsPlusNormal"/>
    <w:rsid w:val="00FB1C78"/>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FB1C78"/>
    <w:rPr>
      <w:color w:val="0563C1" w:themeColor="hyperlink"/>
      <w:u w:val="single"/>
    </w:rPr>
  </w:style>
  <w:style w:type="character" w:customStyle="1" w:styleId="apple-converted-space">
    <w:name w:val="apple-converted-space"/>
    <w:basedOn w:val="a3"/>
    <w:rsid w:val="00FB1C78"/>
  </w:style>
  <w:style w:type="paragraph" w:styleId="af4">
    <w:name w:val="Title"/>
    <w:link w:val="af5"/>
    <w:qFormat/>
    <w:rsid w:val="00FB1C78"/>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FB1C78"/>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FB1C78"/>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FB1C78"/>
    <w:rPr>
      <w:rFonts w:ascii="Times New Roman" w:eastAsia="Times New Roman" w:hAnsi="Times New Roman" w:cs="Times New Roman"/>
      <w:sz w:val="24"/>
      <w:szCs w:val="20"/>
      <w:lang w:eastAsia="ru-RU"/>
    </w:rPr>
  </w:style>
  <w:style w:type="paragraph" w:styleId="31">
    <w:name w:val="Body Text 3"/>
    <w:basedOn w:val="a2"/>
    <w:link w:val="32"/>
    <w:rsid w:val="00FB1C78"/>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3"/>
    <w:link w:val="31"/>
    <w:rsid w:val="00FB1C78"/>
    <w:rPr>
      <w:rFonts w:ascii="Times New Roman" w:eastAsia="Times New Roman" w:hAnsi="Times New Roman" w:cs="Times New Roman"/>
      <w:sz w:val="28"/>
      <w:szCs w:val="20"/>
      <w:lang w:eastAsia="ru-RU"/>
    </w:rPr>
  </w:style>
  <w:style w:type="paragraph" w:styleId="21">
    <w:name w:val="Body Text First Indent 2"/>
    <w:basedOn w:val="af6"/>
    <w:link w:val="22"/>
    <w:rsid w:val="00FB1C78"/>
    <w:pPr>
      <w:spacing w:after="120"/>
      <w:ind w:left="283" w:firstLine="210"/>
      <w:jc w:val="left"/>
    </w:pPr>
    <w:rPr>
      <w:sz w:val="20"/>
    </w:rPr>
  </w:style>
  <w:style w:type="character" w:customStyle="1" w:styleId="22">
    <w:name w:val="Красная строка 2 Знак"/>
    <w:basedOn w:val="af7"/>
    <w:link w:val="21"/>
    <w:rsid w:val="00FB1C78"/>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FB1C78"/>
    <w:rPr>
      <w:rFonts w:ascii="Times New Roman" w:hAnsi="Times New Roman" w:cs="Times New Roman"/>
      <w:sz w:val="20"/>
      <w:szCs w:val="20"/>
      <w:lang w:eastAsia="ru-RU"/>
    </w:rPr>
  </w:style>
  <w:style w:type="paragraph" w:customStyle="1" w:styleId="af8">
    <w:name w:val="Абзац"/>
    <w:basedOn w:val="a2"/>
    <w:rsid w:val="00FB1C78"/>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FB1C78"/>
    <w:rPr>
      <w:b/>
      <w:bCs/>
      <w:sz w:val="15"/>
      <w:szCs w:val="15"/>
      <w:shd w:val="clear" w:color="auto" w:fill="FFFFFF"/>
    </w:rPr>
  </w:style>
  <w:style w:type="paragraph" w:customStyle="1" w:styleId="42">
    <w:name w:val="Заголовок №4"/>
    <w:basedOn w:val="a2"/>
    <w:link w:val="41"/>
    <w:rsid w:val="00FB1C78"/>
    <w:pPr>
      <w:shd w:val="clear" w:color="auto" w:fill="FFFFFF"/>
      <w:spacing w:after="180" w:line="240" w:lineRule="atLeast"/>
      <w:outlineLvl w:val="3"/>
    </w:pPr>
    <w:rPr>
      <w:b/>
      <w:bCs/>
      <w:sz w:val="15"/>
      <w:szCs w:val="15"/>
      <w:shd w:val="clear" w:color="auto" w:fill="FFFFFF"/>
    </w:rPr>
  </w:style>
  <w:style w:type="character" w:customStyle="1" w:styleId="13">
    <w:name w:val="Знак Знак1"/>
    <w:rsid w:val="00FB1C78"/>
    <w:rPr>
      <w:sz w:val="24"/>
      <w:lang w:val="ru-RU" w:eastAsia="ru-RU" w:bidi="ar-SA"/>
    </w:rPr>
  </w:style>
  <w:style w:type="character" w:styleId="af9">
    <w:name w:val="page number"/>
    <w:rsid w:val="00FB1C78"/>
  </w:style>
  <w:style w:type="paragraph" w:customStyle="1" w:styleId="afa">
    <w:name w:val="бычный"/>
    <w:rsid w:val="00FB1C78"/>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FB1C78"/>
    <w:pPr>
      <w:spacing w:after="200" w:line="276" w:lineRule="auto"/>
      <w:ind w:left="720"/>
      <w:contextualSpacing/>
    </w:pPr>
    <w:rPr>
      <w:rFonts w:ascii="Calibri" w:eastAsia="Times New Roman" w:hAnsi="Calibri" w:cs="Times New Roman"/>
      <w:lang w:eastAsia="ru-RU"/>
    </w:rPr>
  </w:style>
  <w:style w:type="character" w:customStyle="1" w:styleId="ListParagraphChar">
    <w:name w:val="List Paragraph Char"/>
    <w:link w:val="14"/>
    <w:locked/>
    <w:rsid w:val="00FB1C78"/>
    <w:rPr>
      <w:rFonts w:ascii="Calibri" w:eastAsia="Times New Roman" w:hAnsi="Calibri" w:cs="Times New Roman"/>
      <w:lang w:eastAsia="ru-RU"/>
    </w:rPr>
  </w:style>
  <w:style w:type="paragraph" w:customStyle="1" w:styleId="afb">
    <w:name w:val="для таблиц из договоров"/>
    <w:basedOn w:val="a2"/>
    <w:rsid w:val="00FB1C78"/>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FB1C78"/>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FB1C78"/>
    <w:rPr>
      <w:i/>
      <w:iCs/>
    </w:rPr>
  </w:style>
  <w:style w:type="paragraph" w:customStyle="1" w:styleId="15">
    <w:name w:val="Обычный1"/>
    <w:rsid w:val="00FB1C78"/>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FB1C78"/>
    <w:rPr>
      <w:rFonts w:ascii="Cambria" w:hAnsi="Cambria" w:cs="Times New Roman"/>
      <w:b/>
      <w:bCs/>
      <w:kern w:val="32"/>
      <w:sz w:val="32"/>
      <w:szCs w:val="32"/>
      <w:lang w:eastAsia="ru-RU"/>
    </w:rPr>
  </w:style>
  <w:style w:type="character" w:customStyle="1" w:styleId="Heading3Char">
    <w:name w:val="Heading 3 Char"/>
    <w:locked/>
    <w:rsid w:val="00FB1C78"/>
    <w:rPr>
      <w:rFonts w:ascii="Cambria" w:hAnsi="Cambria" w:cs="Times New Roman"/>
      <w:b/>
      <w:bCs/>
      <w:sz w:val="26"/>
      <w:szCs w:val="26"/>
      <w:lang w:eastAsia="ru-RU"/>
    </w:rPr>
  </w:style>
  <w:style w:type="character" w:customStyle="1" w:styleId="Heading4Char">
    <w:name w:val="Heading 4 Char"/>
    <w:locked/>
    <w:rsid w:val="00FB1C78"/>
    <w:rPr>
      <w:rFonts w:ascii="Times New Roman" w:hAnsi="Times New Roman" w:cs="Times New Roman"/>
      <w:sz w:val="20"/>
      <w:szCs w:val="20"/>
      <w:lang w:eastAsia="ru-RU"/>
    </w:rPr>
  </w:style>
  <w:style w:type="character" w:customStyle="1" w:styleId="BodyTextChar">
    <w:name w:val="Body Text Char"/>
    <w:locked/>
    <w:rsid w:val="00FB1C78"/>
    <w:rPr>
      <w:rFonts w:ascii="Times New Roman" w:hAnsi="Times New Roman" w:cs="Times New Roman"/>
      <w:sz w:val="20"/>
      <w:szCs w:val="20"/>
      <w:lang w:eastAsia="ru-RU"/>
    </w:rPr>
  </w:style>
  <w:style w:type="character" w:customStyle="1" w:styleId="BodyText3Char">
    <w:name w:val="Body Text 3 Char"/>
    <w:locked/>
    <w:rsid w:val="00FB1C78"/>
    <w:rPr>
      <w:rFonts w:ascii="Times New Roman" w:hAnsi="Times New Roman" w:cs="Times New Roman"/>
      <w:sz w:val="20"/>
      <w:szCs w:val="20"/>
      <w:lang w:eastAsia="ru-RU"/>
    </w:rPr>
  </w:style>
  <w:style w:type="character" w:customStyle="1" w:styleId="HeaderChar">
    <w:name w:val="Header Char"/>
    <w:locked/>
    <w:rsid w:val="00FB1C78"/>
    <w:rPr>
      <w:rFonts w:ascii="Calibri" w:hAnsi="Calibri" w:cs="Times New Roman"/>
      <w:sz w:val="20"/>
      <w:szCs w:val="20"/>
    </w:rPr>
  </w:style>
  <w:style w:type="character" w:customStyle="1" w:styleId="FooterChar">
    <w:name w:val="Footer Char"/>
    <w:locked/>
    <w:rsid w:val="00FB1C78"/>
    <w:rPr>
      <w:rFonts w:ascii="Times New Roman" w:hAnsi="Times New Roman" w:cs="Times New Roman"/>
      <w:sz w:val="20"/>
      <w:szCs w:val="20"/>
      <w:lang w:eastAsia="ru-RU"/>
    </w:rPr>
  </w:style>
  <w:style w:type="paragraph" w:customStyle="1" w:styleId="ListParagraph1">
    <w:name w:val="List Paragraph1"/>
    <w:basedOn w:val="a2"/>
    <w:rsid w:val="00FB1C78"/>
    <w:pPr>
      <w:spacing w:after="200" w:line="276" w:lineRule="auto"/>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FB1C78"/>
    <w:rPr>
      <w:rFonts w:ascii="Times New Roman" w:hAnsi="Times New Roman" w:cs="Times New Roman"/>
      <w:sz w:val="20"/>
      <w:szCs w:val="20"/>
      <w:lang w:eastAsia="ru-RU"/>
    </w:rPr>
  </w:style>
  <w:style w:type="character" w:customStyle="1" w:styleId="ListParagraphChar1">
    <w:name w:val="List Paragraph Char1"/>
    <w:locked/>
    <w:rsid w:val="00FB1C78"/>
    <w:rPr>
      <w:rFonts w:ascii="Times New Roman" w:hAnsi="Times New Roman"/>
      <w:sz w:val="24"/>
      <w:lang w:eastAsia="ru-RU"/>
    </w:rPr>
  </w:style>
  <w:style w:type="paragraph" w:styleId="16">
    <w:name w:val="toc 1"/>
    <w:basedOn w:val="a2"/>
    <w:next w:val="23"/>
    <w:uiPriority w:val="39"/>
    <w:qFormat/>
    <w:rsid w:val="00FB1C78"/>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3">
    <w:name w:val="toc 2"/>
    <w:basedOn w:val="a2"/>
    <w:uiPriority w:val="39"/>
    <w:qFormat/>
    <w:rsid w:val="00FB1C78"/>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3">
    <w:name w:val="toc 3"/>
    <w:basedOn w:val="a2"/>
    <w:uiPriority w:val="39"/>
    <w:qFormat/>
    <w:rsid w:val="00FB1C78"/>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FB1C78"/>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FB1C78"/>
    <w:pPr>
      <w:widowControl w:val="0"/>
      <w:autoSpaceDE w:val="0"/>
      <w:autoSpaceDN w:val="0"/>
      <w:spacing w:after="0" w:line="240" w:lineRule="auto"/>
    </w:pPr>
    <w:rPr>
      <w:rFonts w:ascii="Times New Roman" w:eastAsia="Calibri" w:hAnsi="Times New Roman" w:cs="Times New Roman"/>
      <w:lang w:val="en-US"/>
    </w:rPr>
  </w:style>
  <w:style w:type="character" w:customStyle="1" w:styleId="24">
    <w:name w:val="Основной текст (2)_"/>
    <w:link w:val="25"/>
    <w:rsid w:val="00FB1C78"/>
    <w:rPr>
      <w:shd w:val="clear" w:color="auto" w:fill="FFFFFF"/>
    </w:rPr>
  </w:style>
  <w:style w:type="paragraph" w:customStyle="1" w:styleId="25">
    <w:name w:val="Основной текст (2)"/>
    <w:basedOn w:val="a2"/>
    <w:link w:val="24"/>
    <w:rsid w:val="00FB1C78"/>
    <w:pPr>
      <w:widowControl w:val="0"/>
      <w:shd w:val="clear" w:color="auto" w:fill="FFFFFF"/>
      <w:spacing w:after="1320" w:line="0" w:lineRule="atLeast"/>
      <w:ind w:hanging="280"/>
      <w:jc w:val="center"/>
    </w:pPr>
  </w:style>
  <w:style w:type="paragraph" w:styleId="afe">
    <w:name w:val="No Spacing"/>
    <w:uiPriority w:val="1"/>
    <w:qFormat/>
    <w:rsid w:val="00FB1C78"/>
    <w:pPr>
      <w:spacing w:after="0" w:line="240" w:lineRule="auto"/>
    </w:pPr>
    <w:rPr>
      <w:rFonts w:ascii="Calibri" w:eastAsia="Calibri" w:hAnsi="Calibri" w:cs="Times New Roman"/>
    </w:rPr>
  </w:style>
  <w:style w:type="paragraph" w:customStyle="1" w:styleId="26">
    <w:name w:val="Абзац списка2"/>
    <w:basedOn w:val="a2"/>
    <w:rsid w:val="00FB1C78"/>
    <w:pPr>
      <w:suppressAutoHyphens/>
      <w:spacing w:after="200" w:line="276" w:lineRule="auto"/>
      <w:ind w:left="720"/>
      <w:contextualSpacing/>
    </w:pPr>
    <w:rPr>
      <w:rFonts w:ascii="Calibri" w:eastAsia="Times New Roman" w:hAnsi="Calibri" w:cs="Calibri"/>
      <w:kern w:val="1"/>
    </w:rPr>
  </w:style>
  <w:style w:type="paragraph" w:customStyle="1" w:styleId="17">
    <w:name w:val="Без интервала1"/>
    <w:uiPriority w:val="99"/>
    <w:rsid w:val="00FB1C78"/>
    <w:pPr>
      <w:spacing w:after="0" w:line="240" w:lineRule="auto"/>
    </w:pPr>
    <w:rPr>
      <w:rFonts w:ascii="Calibri" w:eastAsia="Times New Roman" w:hAnsi="Calibri" w:cs="Times New Roman"/>
    </w:rPr>
  </w:style>
  <w:style w:type="character" w:styleId="aff">
    <w:name w:val="line number"/>
    <w:basedOn w:val="a3"/>
    <w:rsid w:val="00FB1C78"/>
  </w:style>
  <w:style w:type="character" w:customStyle="1" w:styleId="s12">
    <w:name w:val="s12"/>
    <w:basedOn w:val="a3"/>
    <w:rsid w:val="00FB1C78"/>
  </w:style>
  <w:style w:type="character" w:customStyle="1" w:styleId="s13">
    <w:name w:val="s13"/>
    <w:basedOn w:val="a3"/>
    <w:rsid w:val="00FB1C78"/>
  </w:style>
  <w:style w:type="character" w:customStyle="1" w:styleId="s14">
    <w:name w:val="s14"/>
    <w:basedOn w:val="a3"/>
    <w:rsid w:val="00FB1C78"/>
  </w:style>
  <w:style w:type="character" w:customStyle="1" w:styleId="s15">
    <w:name w:val="s15"/>
    <w:basedOn w:val="a3"/>
    <w:rsid w:val="00FB1C78"/>
  </w:style>
  <w:style w:type="paragraph" w:customStyle="1" w:styleId="p2">
    <w:name w:val="p2"/>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FB1C78"/>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FB1C78"/>
    <w:pPr>
      <w:shd w:val="clear" w:color="auto" w:fill="000080"/>
      <w:spacing w:after="0" w:line="240" w:lineRule="auto"/>
    </w:pPr>
    <w:rPr>
      <w:rFonts w:ascii="Tahoma" w:eastAsia="Times New Roman" w:hAnsi="Tahoma" w:cs="Tahoma"/>
      <w:sz w:val="20"/>
      <w:szCs w:val="20"/>
      <w:lang w:eastAsia="ru-RU"/>
    </w:rPr>
  </w:style>
  <w:style w:type="character" w:customStyle="1" w:styleId="18">
    <w:name w:val="Схема документа Знак1"/>
    <w:basedOn w:val="a3"/>
    <w:uiPriority w:val="99"/>
    <w:semiHidden/>
    <w:rsid w:val="00FB1C78"/>
    <w:rPr>
      <w:rFonts w:ascii="Segoe UI" w:hAnsi="Segoe UI" w:cs="Segoe UI"/>
      <w:sz w:val="16"/>
      <w:szCs w:val="16"/>
    </w:rPr>
  </w:style>
  <w:style w:type="paragraph" w:customStyle="1" w:styleId="ConsPlusNonformat">
    <w:name w:val="ConsPlusNonformat"/>
    <w:rsid w:val="00FB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FB1C78"/>
    <w:rPr>
      <w:sz w:val="16"/>
      <w:szCs w:val="16"/>
    </w:rPr>
  </w:style>
  <w:style w:type="paragraph" w:styleId="aff3">
    <w:name w:val="annotation text"/>
    <w:basedOn w:val="a2"/>
    <w:link w:val="aff4"/>
    <w:rsid w:val="00FB1C7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FB1C78"/>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B1C78"/>
    <w:rPr>
      <w:b/>
      <w:bCs/>
    </w:rPr>
  </w:style>
  <w:style w:type="character" w:customStyle="1" w:styleId="aff6">
    <w:name w:val="Тема примечания Знак"/>
    <w:basedOn w:val="aff4"/>
    <w:link w:val="aff5"/>
    <w:rsid w:val="00FB1C78"/>
    <w:rPr>
      <w:rFonts w:ascii="Times New Roman" w:eastAsia="Times New Roman" w:hAnsi="Times New Roman" w:cs="Times New Roman"/>
      <w:b/>
      <w:bCs/>
      <w:sz w:val="20"/>
      <w:szCs w:val="20"/>
      <w:lang w:eastAsia="ru-RU"/>
    </w:rPr>
  </w:style>
  <w:style w:type="paragraph" w:styleId="27">
    <w:name w:val="Body Text Indent 2"/>
    <w:basedOn w:val="a2"/>
    <w:link w:val="28"/>
    <w:rsid w:val="00FB1C78"/>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3"/>
    <w:link w:val="27"/>
    <w:rsid w:val="00FB1C78"/>
    <w:rPr>
      <w:rFonts w:ascii="Times New Roman" w:eastAsia="Times New Roman" w:hAnsi="Times New Roman" w:cs="Times New Roman"/>
      <w:b/>
      <w:bCs/>
      <w:sz w:val="24"/>
      <w:szCs w:val="24"/>
      <w:lang w:eastAsia="ru-RU"/>
    </w:rPr>
  </w:style>
  <w:style w:type="character" w:styleId="aff7">
    <w:name w:val="Strong"/>
    <w:qFormat/>
    <w:rsid w:val="00FB1C78"/>
    <w:rPr>
      <w:rFonts w:cs="Times New Roman"/>
      <w:b/>
      <w:bCs/>
    </w:rPr>
  </w:style>
  <w:style w:type="paragraph" w:customStyle="1" w:styleId="Style20">
    <w:name w:val="Style20"/>
    <w:basedOn w:val="a2"/>
    <w:rsid w:val="00FB1C78"/>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FB1C78"/>
    <w:rPr>
      <w:rFonts w:ascii="Times New Roman" w:hAnsi="Times New Roman" w:cs="Times New Roman"/>
      <w:sz w:val="22"/>
      <w:szCs w:val="22"/>
    </w:rPr>
  </w:style>
  <w:style w:type="paragraph" w:customStyle="1" w:styleId="text">
    <w:name w:val="text"/>
    <w:basedOn w:val="a2"/>
    <w:rsid w:val="00FB1C78"/>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FB1C78"/>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FB1C78"/>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FB1C78"/>
    <w:rPr>
      <w:rFonts w:ascii="Courier New" w:eastAsia="Times New Roman" w:hAnsi="Courier New" w:cs="Times New Roman"/>
      <w:sz w:val="20"/>
      <w:szCs w:val="20"/>
      <w:lang w:eastAsia="ru-RU"/>
    </w:rPr>
  </w:style>
  <w:style w:type="paragraph" w:customStyle="1" w:styleId="Normal1">
    <w:name w:val="Normal1"/>
    <w:rsid w:val="00FB1C78"/>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FB1C78"/>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aliases w:val="Основной текст 2 Знак Знак Знак Знак Знак"/>
    <w:basedOn w:val="a3"/>
    <w:link w:val="29"/>
    <w:rsid w:val="00FB1C78"/>
    <w:rPr>
      <w:rFonts w:ascii="Times New Roman" w:eastAsia="Times New Roman" w:hAnsi="Times New Roman" w:cs="Times New Roman"/>
      <w:sz w:val="24"/>
      <w:szCs w:val="24"/>
      <w:lang w:eastAsia="ru-RU"/>
    </w:rPr>
  </w:style>
  <w:style w:type="paragraph" w:styleId="a1">
    <w:name w:val="Block Text"/>
    <w:basedOn w:val="a2"/>
    <w:rsid w:val="00FB1C78"/>
    <w:pPr>
      <w:numPr>
        <w:numId w:val="6"/>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FB1C78"/>
    <w:pPr>
      <w:numPr>
        <w:numId w:val="7"/>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FB1C78"/>
    <w:rPr>
      <w:rFonts w:cs="Times New Roman"/>
      <w:b/>
      <w:bCs/>
      <w:i/>
      <w:iCs/>
      <w:sz w:val="26"/>
      <w:szCs w:val="26"/>
      <w:lang w:val="ru-RU" w:eastAsia="ru-RU" w:bidi="ar-SA"/>
    </w:rPr>
  </w:style>
  <w:style w:type="paragraph" w:customStyle="1" w:styleId="Iauiue">
    <w:name w:val="Iau?iue"/>
    <w:rsid w:val="00FB1C7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FB1C78"/>
    <w:rPr>
      <w:rFonts w:ascii="Cambria" w:hAnsi="Cambria" w:cs="Times New Roman"/>
      <w:b/>
      <w:bCs/>
      <w:kern w:val="32"/>
      <w:sz w:val="32"/>
      <w:szCs w:val="32"/>
    </w:rPr>
  </w:style>
  <w:style w:type="character" w:customStyle="1" w:styleId="71">
    <w:name w:val="Знак Знак7"/>
    <w:locked/>
    <w:rsid w:val="00FB1C78"/>
    <w:rPr>
      <w:rFonts w:cs="Times New Roman"/>
      <w:b/>
      <w:sz w:val="28"/>
      <w:lang w:val="ru-RU" w:eastAsia="ru-RU" w:bidi="ar-SA"/>
    </w:rPr>
  </w:style>
  <w:style w:type="character" w:customStyle="1" w:styleId="44">
    <w:name w:val="Знак Знак4"/>
    <w:locked/>
    <w:rsid w:val="00FB1C78"/>
    <w:rPr>
      <w:rFonts w:ascii="Courier New" w:hAnsi="Courier New" w:cs="Courier New"/>
      <w:lang w:val="ru-RU" w:eastAsia="ru-RU" w:bidi="ar-SA"/>
    </w:rPr>
  </w:style>
  <w:style w:type="character" w:customStyle="1" w:styleId="Bodytext">
    <w:name w:val="Body text_"/>
    <w:link w:val="Bodytext1"/>
    <w:rsid w:val="00FB1C78"/>
    <w:rPr>
      <w:sz w:val="27"/>
      <w:szCs w:val="27"/>
      <w:shd w:val="clear" w:color="auto" w:fill="FFFFFF"/>
    </w:rPr>
  </w:style>
  <w:style w:type="paragraph" w:customStyle="1" w:styleId="Bodytext1">
    <w:name w:val="Body text1"/>
    <w:basedOn w:val="a2"/>
    <w:link w:val="Bodytext"/>
    <w:rsid w:val="00FB1C78"/>
    <w:pPr>
      <w:shd w:val="clear" w:color="auto" w:fill="FFFFFF"/>
      <w:spacing w:before="60" w:after="60" w:line="240" w:lineRule="atLeast"/>
    </w:pPr>
    <w:rPr>
      <w:sz w:val="27"/>
      <w:szCs w:val="27"/>
    </w:rPr>
  </w:style>
  <w:style w:type="paragraph" w:customStyle="1" w:styleId="34">
    <w:name w:val="Абзац списка3"/>
    <w:basedOn w:val="a2"/>
    <w:rsid w:val="00FB1C78"/>
    <w:pPr>
      <w:spacing w:after="200" w:line="276" w:lineRule="auto"/>
      <w:ind w:left="720"/>
      <w:contextualSpacing/>
    </w:pPr>
    <w:rPr>
      <w:rFonts w:ascii="Calibri" w:eastAsia="Times New Roman" w:hAnsi="Calibri" w:cs="Times New Roman"/>
      <w:lang w:eastAsia="ru-RU"/>
    </w:rPr>
  </w:style>
  <w:style w:type="paragraph" w:customStyle="1" w:styleId="stext">
    <w:name w:val="stext"/>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FB1C78"/>
    <w:rPr>
      <w:rFonts w:ascii="Arial" w:eastAsia="Arial" w:hAnsi="Arial" w:cs="Arial"/>
      <w:sz w:val="13"/>
      <w:szCs w:val="13"/>
      <w:shd w:val="clear" w:color="auto" w:fill="FFFFFF"/>
    </w:rPr>
  </w:style>
  <w:style w:type="paragraph" w:customStyle="1" w:styleId="Bodytext20">
    <w:name w:val="Body text (2)"/>
    <w:basedOn w:val="a2"/>
    <w:link w:val="Bodytext2"/>
    <w:rsid w:val="00FB1C78"/>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FB1C78"/>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FB1C78"/>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FB1C78"/>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FB1C78"/>
    <w:pPr>
      <w:spacing w:after="0" w:line="360" w:lineRule="auto"/>
      <w:ind w:firstLine="851"/>
      <w:jc w:val="both"/>
    </w:pPr>
    <w:rPr>
      <w:rFonts w:ascii="Courier New" w:eastAsia="Times New Roman" w:hAnsi="Courier New" w:cs="Times New Roman"/>
      <w:sz w:val="24"/>
      <w:szCs w:val="20"/>
      <w:lang w:eastAsia="ru-RU"/>
    </w:rPr>
  </w:style>
  <w:style w:type="paragraph" w:styleId="35">
    <w:name w:val="Body Text Indent 3"/>
    <w:basedOn w:val="a2"/>
    <w:link w:val="36"/>
    <w:rsid w:val="00FB1C78"/>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3"/>
    <w:link w:val="35"/>
    <w:rsid w:val="00FB1C78"/>
    <w:rPr>
      <w:rFonts w:ascii="Times New Roman" w:eastAsia="Times New Roman" w:hAnsi="Times New Roman" w:cs="Times New Roman"/>
      <w:sz w:val="28"/>
      <w:szCs w:val="20"/>
      <w:lang w:eastAsia="ru-RU"/>
    </w:rPr>
  </w:style>
  <w:style w:type="paragraph" w:customStyle="1" w:styleId="FR1">
    <w:name w:val="FR1"/>
    <w:rsid w:val="00FB1C78"/>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FB1C78"/>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FB1C78"/>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b">
    <w:name w:val="Обычный2"/>
    <w:rsid w:val="00FB1C78"/>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FB1C7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FB1C78"/>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FB1C78"/>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FB1C78"/>
    <w:pPr>
      <w:spacing w:after="200" w:line="276" w:lineRule="auto"/>
      <w:ind w:left="720"/>
      <w:contextualSpacing/>
    </w:pPr>
    <w:rPr>
      <w:rFonts w:ascii="Calibri" w:eastAsia="Times New Roman" w:hAnsi="Calibri" w:cs="Times New Roman"/>
    </w:rPr>
  </w:style>
  <w:style w:type="paragraph" w:customStyle="1" w:styleId="affd">
    <w:name w:val="Содержимое таблицы"/>
    <w:basedOn w:val="a2"/>
    <w:rsid w:val="00FB1C7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c">
    <w:name w:val="Заголовок №2_"/>
    <w:link w:val="2d"/>
    <w:rsid w:val="00FB1C78"/>
    <w:rPr>
      <w:shd w:val="clear" w:color="auto" w:fill="FFFFFF"/>
    </w:rPr>
  </w:style>
  <w:style w:type="paragraph" w:customStyle="1" w:styleId="2d">
    <w:name w:val="Заголовок №2"/>
    <w:basedOn w:val="a2"/>
    <w:link w:val="2c"/>
    <w:rsid w:val="00FB1C78"/>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FB1C78"/>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FB1C7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FB1C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FB1C78"/>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FB1C7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FB1C78"/>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customStyle="1" w:styleId="extended-textshort">
    <w:name w:val="extended-text__short"/>
    <w:basedOn w:val="a3"/>
    <w:rsid w:val="00FB1C78"/>
  </w:style>
  <w:style w:type="paragraph" w:customStyle="1" w:styleId="pboth">
    <w:name w:val="pboth"/>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FB1C78"/>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FB1C78"/>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table" w:customStyle="1" w:styleId="2e">
    <w:name w:val="Сетка таблицы2"/>
    <w:basedOn w:val="a4"/>
    <w:next w:val="a6"/>
    <w:uiPriority w:val="59"/>
    <w:rsid w:val="0093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4"/>
    <w:next w:val="a6"/>
    <w:uiPriority w:val="59"/>
    <w:rsid w:val="0093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9330B9"/>
    <w:rPr>
      <w:color w:val="808080"/>
    </w:rPr>
  </w:style>
  <w:style w:type="table" w:customStyle="1" w:styleId="48">
    <w:name w:val="Сетка таблицы4"/>
    <w:basedOn w:val="a4"/>
    <w:next w:val="a6"/>
    <w:uiPriority w:val="59"/>
    <w:rsid w:val="0093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691745">
      <w:bodyDiv w:val="1"/>
      <w:marLeft w:val="0"/>
      <w:marRight w:val="0"/>
      <w:marTop w:val="0"/>
      <w:marBottom w:val="0"/>
      <w:divBdr>
        <w:top w:val="none" w:sz="0" w:space="0" w:color="auto"/>
        <w:left w:val="none" w:sz="0" w:space="0" w:color="auto"/>
        <w:bottom w:val="none" w:sz="0" w:space="0" w:color="auto"/>
        <w:right w:val="none" w:sz="0" w:space="0" w:color="auto"/>
      </w:divBdr>
    </w:div>
    <w:div w:id="796220684">
      <w:bodyDiv w:val="1"/>
      <w:marLeft w:val="0"/>
      <w:marRight w:val="0"/>
      <w:marTop w:val="0"/>
      <w:marBottom w:val="0"/>
      <w:divBdr>
        <w:top w:val="none" w:sz="0" w:space="0" w:color="auto"/>
        <w:left w:val="none" w:sz="0" w:space="0" w:color="auto"/>
        <w:bottom w:val="none" w:sz="0" w:space="0" w:color="auto"/>
        <w:right w:val="none" w:sz="0" w:space="0" w:color="auto"/>
      </w:divBdr>
    </w:div>
    <w:div w:id="1289042552">
      <w:bodyDiv w:val="1"/>
      <w:marLeft w:val="0"/>
      <w:marRight w:val="0"/>
      <w:marTop w:val="0"/>
      <w:marBottom w:val="0"/>
      <w:divBdr>
        <w:top w:val="none" w:sz="0" w:space="0" w:color="auto"/>
        <w:left w:val="none" w:sz="0" w:space="0" w:color="auto"/>
        <w:bottom w:val="none" w:sz="0" w:space="0" w:color="auto"/>
        <w:right w:val="none" w:sz="0" w:space="0" w:color="auto"/>
      </w:divBdr>
    </w:div>
    <w:div w:id="1324091878">
      <w:bodyDiv w:val="1"/>
      <w:marLeft w:val="0"/>
      <w:marRight w:val="0"/>
      <w:marTop w:val="0"/>
      <w:marBottom w:val="0"/>
      <w:divBdr>
        <w:top w:val="none" w:sz="0" w:space="0" w:color="auto"/>
        <w:left w:val="none" w:sz="0" w:space="0" w:color="auto"/>
        <w:bottom w:val="none" w:sz="0" w:space="0" w:color="auto"/>
        <w:right w:val="none" w:sz="0" w:space="0" w:color="auto"/>
      </w:divBdr>
    </w:div>
    <w:div w:id="1648633090">
      <w:bodyDiv w:val="1"/>
      <w:marLeft w:val="0"/>
      <w:marRight w:val="0"/>
      <w:marTop w:val="0"/>
      <w:marBottom w:val="0"/>
      <w:divBdr>
        <w:top w:val="none" w:sz="0" w:space="0" w:color="auto"/>
        <w:left w:val="none" w:sz="0" w:space="0" w:color="auto"/>
        <w:bottom w:val="none" w:sz="0" w:space="0" w:color="auto"/>
        <w:right w:val="none" w:sz="0" w:space="0" w:color="auto"/>
      </w:divBdr>
    </w:div>
    <w:div w:id="21456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anb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nanium.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79AD-E338-459B-9520-6A7F67AA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33</Pages>
  <Words>6608</Words>
  <Characters>37667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30</cp:revision>
  <dcterms:created xsi:type="dcterms:W3CDTF">2022-01-10T15:25:00Z</dcterms:created>
  <dcterms:modified xsi:type="dcterms:W3CDTF">2022-06-22T19:16:00Z</dcterms:modified>
</cp:coreProperties>
</file>