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1E5A2B" w:rsidRPr="001E5A2B" w:rsidTr="000201FC">
        <w:tc>
          <w:tcPr>
            <w:tcW w:w="10085" w:type="dxa"/>
            <w:gridSpan w:val="5"/>
          </w:tcPr>
          <w:p w:rsidR="001E5A2B" w:rsidRPr="001E5A2B" w:rsidRDefault="001E5A2B" w:rsidP="0069265C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1E5A2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E5A2B" w:rsidRPr="001E5A2B" w:rsidTr="000201FC">
        <w:tc>
          <w:tcPr>
            <w:tcW w:w="10085" w:type="dxa"/>
            <w:gridSpan w:val="5"/>
          </w:tcPr>
          <w:p w:rsidR="001E5A2B" w:rsidRPr="001E5A2B" w:rsidRDefault="001E5A2B" w:rsidP="006926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E5A2B" w:rsidRPr="001E5A2B" w:rsidTr="000201FC">
        <w:tc>
          <w:tcPr>
            <w:tcW w:w="10085" w:type="dxa"/>
            <w:gridSpan w:val="5"/>
          </w:tcPr>
          <w:p w:rsidR="001E5A2B" w:rsidRPr="001E5A2B" w:rsidRDefault="001E5A2B" w:rsidP="006926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E5A2B" w:rsidRPr="001E5A2B" w:rsidTr="000201FC">
        <w:tc>
          <w:tcPr>
            <w:tcW w:w="10085" w:type="dxa"/>
            <w:gridSpan w:val="5"/>
          </w:tcPr>
          <w:p w:rsidR="001E5A2B" w:rsidRPr="001E5A2B" w:rsidRDefault="001E5A2B" w:rsidP="006926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E5A2B" w:rsidRPr="001E5A2B" w:rsidTr="000201FC">
        <w:tc>
          <w:tcPr>
            <w:tcW w:w="10085" w:type="dxa"/>
            <w:gridSpan w:val="5"/>
          </w:tcPr>
          <w:p w:rsidR="001E5A2B" w:rsidRPr="001E5A2B" w:rsidRDefault="001E5A2B" w:rsidP="006926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E5A2B" w:rsidRPr="001E5A2B" w:rsidTr="000201FC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E5A2B" w:rsidRPr="001E5A2B" w:rsidTr="000201FC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5A2B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1E5A2B" w:rsidRPr="001E5A2B" w:rsidTr="000201FC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5A2B">
              <w:rPr>
                <w:rFonts w:eastAsia="Times New Roman"/>
                <w:sz w:val="26"/>
                <w:szCs w:val="26"/>
              </w:rPr>
              <w:t>Кафедра общего и славянского искусствознания</w:t>
            </w:r>
          </w:p>
        </w:tc>
      </w:tr>
      <w:tr w:rsidR="001E5A2B" w:rsidRPr="001E5A2B" w:rsidTr="000201FC">
        <w:trPr>
          <w:trHeight w:val="850"/>
        </w:trPr>
        <w:tc>
          <w:tcPr>
            <w:tcW w:w="4203" w:type="dxa"/>
            <w:vMerge w:val="restart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1E5A2B" w:rsidRPr="001E5A2B" w:rsidTr="000201FC">
        <w:trPr>
          <w:trHeight w:val="340"/>
        </w:trPr>
        <w:tc>
          <w:tcPr>
            <w:tcW w:w="4203" w:type="dxa"/>
            <w:vMerge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5A2B" w:rsidRPr="001E5A2B" w:rsidTr="000201FC">
        <w:trPr>
          <w:trHeight w:val="680"/>
        </w:trPr>
        <w:tc>
          <w:tcPr>
            <w:tcW w:w="4203" w:type="dxa"/>
            <w:vMerge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E5A2B" w:rsidRPr="001E5A2B" w:rsidTr="000201FC">
        <w:trPr>
          <w:trHeight w:val="340"/>
        </w:trPr>
        <w:tc>
          <w:tcPr>
            <w:tcW w:w="4203" w:type="dxa"/>
            <w:vMerge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E5A2B" w:rsidRPr="001E5A2B" w:rsidRDefault="001E5A2B" w:rsidP="0069265C">
      <w:pPr>
        <w:spacing w:after="0"/>
      </w:pPr>
    </w:p>
    <w:p w:rsidR="001E5A2B" w:rsidRPr="001E5A2B" w:rsidRDefault="001E5A2B" w:rsidP="0069265C">
      <w:pPr>
        <w:spacing w:after="0"/>
      </w:pPr>
    </w:p>
    <w:p w:rsidR="001E5A2B" w:rsidRPr="001E5A2B" w:rsidRDefault="001E5A2B" w:rsidP="0069265C">
      <w:pPr>
        <w:spacing w:after="0"/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E5A2B" w:rsidRPr="001E5A2B" w:rsidTr="000201FC">
        <w:trPr>
          <w:trHeight w:val="567"/>
        </w:trPr>
        <w:tc>
          <w:tcPr>
            <w:tcW w:w="9889" w:type="dxa"/>
            <w:gridSpan w:val="3"/>
            <w:vAlign w:val="center"/>
          </w:tcPr>
          <w:p w:rsidR="001E5A2B" w:rsidRPr="001E5A2B" w:rsidRDefault="001E5A2B" w:rsidP="0069265C">
            <w:pPr>
              <w:jc w:val="center"/>
              <w:rPr>
                <w:b/>
                <w:sz w:val="26"/>
                <w:szCs w:val="26"/>
              </w:rPr>
            </w:pPr>
            <w:r w:rsidRPr="001E5A2B">
              <w:rPr>
                <w:b/>
                <w:sz w:val="26"/>
                <w:szCs w:val="26"/>
              </w:rPr>
              <w:t>РАБОЧАЯ ПРОГРАММА</w:t>
            </w:r>
          </w:p>
          <w:p w:rsidR="001E5A2B" w:rsidRPr="001E5A2B" w:rsidRDefault="001E5A2B" w:rsidP="0069265C">
            <w:pPr>
              <w:jc w:val="center"/>
              <w:rPr>
                <w:b/>
                <w:sz w:val="26"/>
                <w:szCs w:val="26"/>
              </w:rPr>
            </w:pPr>
            <w:r w:rsidRPr="001E5A2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E5A2B" w:rsidRPr="001E5A2B" w:rsidTr="000201F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E5A2B" w:rsidRPr="001E5A2B" w:rsidRDefault="001E5A2B" w:rsidP="00692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семиотических систем</w:t>
            </w:r>
            <w:r w:rsidRPr="001E5A2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E5A2B" w:rsidRPr="001E5A2B" w:rsidTr="000201F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E5A2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E5A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E5A2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E5A2B" w:rsidRPr="001E5A2B" w:rsidTr="000201FC">
        <w:trPr>
          <w:trHeight w:val="567"/>
        </w:trPr>
        <w:tc>
          <w:tcPr>
            <w:tcW w:w="3330" w:type="dxa"/>
            <w:shd w:val="clear" w:color="auto" w:fill="auto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 xml:space="preserve"> 45.03.02</w:t>
            </w:r>
          </w:p>
        </w:tc>
        <w:tc>
          <w:tcPr>
            <w:tcW w:w="5209" w:type="dxa"/>
            <w:shd w:val="clear" w:color="auto" w:fill="auto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 xml:space="preserve">Лингвистика  </w:t>
            </w:r>
          </w:p>
        </w:tc>
      </w:tr>
      <w:tr w:rsidR="001E5A2B" w:rsidRPr="001E5A2B" w:rsidTr="000201FC">
        <w:trPr>
          <w:trHeight w:val="567"/>
        </w:trPr>
        <w:tc>
          <w:tcPr>
            <w:tcW w:w="3330" w:type="dxa"/>
            <w:shd w:val="clear" w:color="auto" w:fill="auto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E5A2B" w:rsidRPr="001E5A2B" w:rsidRDefault="00B84205" w:rsidP="00692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1E5A2B" w:rsidRPr="001E5A2B" w:rsidTr="000201FC">
        <w:trPr>
          <w:trHeight w:val="567"/>
        </w:trPr>
        <w:tc>
          <w:tcPr>
            <w:tcW w:w="3330" w:type="dxa"/>
            <w:shd w:val="clear" w:color="auto" w:fill="auto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 xml:space="preserve">Срок освоения образовательной </w:t>
            </w:r>
            <w:r w:rsidRPr="001E5A2B">
              <w:rPr>
                <w:sz w:val="26"/>
                <w:szCs w:val="26"/>
              </w:rPr>
              <w:lastRenderedPageBreak/>
              <w:t>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lastRenderedPageBreak/>
              <w:t>4 года</w:t>
            </w:r>
          </w:p>
        </w:tc>
      </w:tr>
      <w:tr w:rsidR="001E5A2B" w:rsidRPr="001E5A2B" w:rsidTr="000201F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lastRenderedPageBreak/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rPr>
                <w:sz w:val="26"/>
                <w:szCs w:val="26"/>
              </w:rPr>
            </w:pPr>
            <w:r w:rsidRPr="001E5A2B">
              <w:rPr>
                <w:sz w:val="26"/>
                <w:szCs w:val="26"/>
              </w:rPr>
              <w:t>очная</w:t>
            </w:r>
          </w:p>
        </w:tc>
      </w:tr>
    </w:tbl>
    <w:p w:rsidR="001E5A2B" w:rsidRPr="001E5A2B" w:rsidRDefault="001E5A2B" w:rsidP="0069265C">
      <w:pPr>
        <w:spacing w:after="0" w:line="271" w:lineRule="auto"/>
        <w:jc w:val="both"/>
        <w:rPr>
          <w:rFonts w:eastAsia="Times New Roman"/>
          <w:sz w:val="24"/>
          <w:szCs w:val="24"/>
        </w:rPr>
      </w:pPr>
    </w:p>
    <w:p w:rsidR="001E5A2B" w:rsidRPr="001E5A2B" w:rsidRDefault="001E5A2B" w:rsidP="0069265C">
      <w:pPr>
        <w:spacing w:after="0" w:line="271" w:lineRule="auto"/>
        <w:jc w:val="both"/>
        <w:rPr>
          <w:rFonts w:eastAsia="Times New Roman"/>
          <w:sz w:val="24"/>
          <w:szCs w:val="24"/>
        </w:rPr>
      </w:pPr>
    </w:p>
    <w:p w:rsidR="001E5A2B" w:rsidRPr="001E5A2B" w:rsidRDefault="001E5A2B" w:rsidP="0069265C">
      <w:pPr>
        <w:spacing w:after="0" w:line="271" w:lineRule="auto"/>
        <w:jc w:val="both"/>
        <w:rPr>
          <w:rFonts w:eastAsia="Times New Roman"/>
          <w:sz w:val="24"/>
          <w:szCs w:val="24"/>
        </w:rPr>
      </w:pPr>
    </w:p>
    <w:p w:rsidR="001E5A2B" w:rsidRPr="001E5A2B" w:rsidRDefault="001E5A2B" w:rsidP="0069265C">
      <w:pPr>
        <w:tabs>
          <w:tab w:val="left" w:pos="708"/>
        </w:tabs>
        <w:spacing w:after="0"/>
        <w:jc w:val="both"/>
        <w:rPr>
          <w:rFonts w:eastAsia="Times New Roman"/>
          <w:b/>
          <w:i/>
          <w:sz w:val="24"/>
          <w:szCs w:val="24"/>
        </w:rPr>
      </w:pPr>
    </w:p>
    <w:p w:rsidR="001E5A2B" w:rsidRPr="001E5A2B" w:rsidRDefault="001E5A2B" w:rsidP="0069265C">
      <w:pPr>
        <w:tabs>
          <w:tab w:val="left" w:pos="708"/>
        </w:tabs>
        <w:spacing w:after="0"/>
        <w:jc w:val="both"/>
        <w:rPr>
          <w:rFonts w:eastAsia="Times New Roman"/>
          <w:b/>
          <w:i/>
          <w:sz w:val="24"/>
          <w:szCs w:val="24"/>
        </w:rPr>
      </w:pPr>
    </w:p>
    <w:p w:rsidR="001E5A2B" w:rsidRPr="001E5A2B" w:rsidRDefault="001E5A2B" w:rsidP="0069265C">
      <w:pPr>
        <w:spacing w:after="0"/>
      </w:pPr>
    </w:p>
    <w:p w:rsidR="001E5A2B" w:rsidRPr="001E5A2B" w:rsidRDefault="001E5A2B" w:rsidP="0069265C">
      <w:pPr>
        <w:spacing w:after="0"/>
      </w:pPr>
    </w:p>
    <w:p w:rsidR="001E5A2B" w:rsidRPr="001E5A2B" w:rsidRDefault="001E5A2B" w:rsidP="0069265C">
      <w:pPr>
        <w:spacing w:after="0"/>
        <w:jc w:val="center"/>
      </w:pPr>
      <w:r w:rsidRPr="001E5A2B">
        <w:t>Москва 2021</w:t>
      </w:r>
    </w:p>
    <w:tbl>
      <w:tblPr>
        <w:tblStyle w:val="1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1E5A2B" w:rsidRPr="001E5A2B" w:rsidTr="000201FC">
        <w:trPr>
          <w:trHeight w:val="2268"/>
        </w:trPr>
        <w:tc>
          <w:tcPr>
            <w:tcW w:w="9822" w:type="dxa"/>
            <w:gridSpan w:val="5"/>
          </w:tcPr>
          <w:p w:rsidR="001E5A2B" w:rsidRPr="001E5A2B" w:rsidRDefault="001E5A2B" w:rsidP="0069265C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b/>
                <w:sz w:val="26"/>
                <w:szCs w:val="26"/>
              </w:rPr>
              <w:t>История семиотических систем</w:t>
            </w:r>
            <w:r w:rsidRPr="001E5A2B">
              <w:rPr>
                <w:b/>
                <w:sz w:val="26"/>
                <w:szCs w:val="26"/>
              </w:rPr>
              <w:t xml:space="preserve"> </w:t>
            </w:r>
            <w:r w:rsidRPr="001E5A2B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по направлению подготовки  </w:t>
            </w:r>
            <w:r w:rsidRPr="001E5A2B">
              <w:rPr>
                <w:rFonts w:eastAsia="Times New Roman"/>
                <w:b/>
                <w:sz w:val="24"/>
                <w:szCs w:val="24"/>
              </w:rPr>
              <w:t>45.03.02 Лингвистика</w:t>
            </w:r>
            <w:r w:rsidRPr="001E5A2B">
              <w:rPr>
                <w:rFonts w:eastAsia="Times New Roman"/>
                <w:sz w:val="24"/>
                <w:szCs w:val="24"/>
              </w:rPr>
              <w:t>,</w:t>
            </w:r>
            <w:r w:rsidRPr="001E5A2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E5A2B">
              <w:rPr>
                <w:rFonts w:eastAsia="Times New Roman"/>
                <w:sz w:val="24"/>
                <w:szCs w:val="24"/>
              </w:rPr>
              <w:t xml:space="preserve">направленность (профиль) – </w:t>
            </w:r>
            <w:r w:rsidR="00B84205">
              <w:rPr>
                <w:rFonts w:eastAsia="Times New Roman"/>
                <w:b/>
                <w:sz w:val="24"/>
                <w:szCs w:val="24"/>
              </w:rPr>
              <w:t>Теория и практика межкультурной коммуникации</w:t>
            </w:r>
            <w:r w:rsidRPr="001E5A2B">
              <w:rPr>
                <w:rFonts w:eastAsia="Times New Roman"/>
                <w:sz w:val="24"/>
                <w:szCs w:val="24"/>
              </w:rPr>
              <w:t xml:space="preserve">, утвержденной Ученым советом университета </w:t>
            </w:r>
            <w:r w:rsidRPr="001E5A2B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дата утверждения, </w:t>
            </w:r>
            <w:r w:rsidRPr="001E5A2B">
              <w:rPr>
                <w:rFonts w:eastAsia="Times New Roman"/>
                <w:sz w:val="24"/>
                <w:szCs w:val="24"/>
                <w:highlight w:val="yellow"/>
              </w:rPr>
              <w:t>протокол</w:t>
            </w:r>
            <w:r w:rsidRPr="001E5A2B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1E5A2B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 w:rsidRPr="001E5A2B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____.</w:t>
            </w:r>
            <w:r w:rsidRPr="001E5A2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E5A2B" w:rsidRPr="001E5A2B" w:rsidTr="000201FC">
        <w:trPr>
          <w:trHeight w:val="567"/>
        </w:trPr>
        <w:tc>
          <w:tcPr>
            <w:tcW w:w="9822" w:type="dxa"/>
            <w:gridSpan w:val="5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E5A2B" w:rsidRPr="001E5A2B" w:rsidTr="000201FC">
        <w:trPr>
          <w:trHeight w:val="283"/>
        </w:trPr>
        <w:tc>
          <w:tcPr>
            <w:tcW w:w="381" w:type="dxa"/>
            <w:vAlign w:val="center"/>
          </w:tcPr>
          <w:p w:rsidR="001E5A2B" w:rsidRPr="001E5A2B" w:rsidRDefault="001E5A2B" w:rsidP="0069265C">
            <w:pPr>
              <w:numPr>
                <w:ilvl w:val="0"/>
                <w:numId w:val="1"/>
              </w:numPr>
              <w:spacing w:line="271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С.В. Герасимова  </w:t>
            </w:r>
          </w:p>
        </w:tc>
      </w:tr>
      <w:tr w:rsidR="001E5A2B" w:rsidRPr="001E5A2B" w:rsidTr="000201FC">
        <w:trPr>
          <w:trHeight w:val="283"/>
        </w:trPr>
        <w:tc>
          <w:tcPr>
            <w:tcW w:w="381" w:type="dxa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E5A2B" w:rsidRPr="001E5A2B" w:rsidTr="000201FC">
        <w:trPr>
          <w:trHeight w:val="283"/>
        </w:trPr>
        <w:tc>
          <w:tcPr>
            <w:tcW w:w="381" w:type="dxa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E5A2B" w:rsidRPr="001E5A2B" w:rsidTr="000201FC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E5A2B" w:rsidRPr="001E5A2B" w:rsidTr="000201FC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Лингвистики и межкультурной коммуникации</w:t>
            </w:r>
          </w:p>
        </w:tc>
      </w:tr>
      <w:tr w:rsidR="001E5A2B" w:rsidRPr="001E5A2B" w:rsidTr="000201FC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1E5A2B">
              <w:rPr>
                <w:rFonts w:eastAsia="Times New Roman"/>
                <w:i/>
                <w:sz w:val="24"/>
                <w:szCs w:val="24"/>
                <w:highlight w:val="yellow"/>
              </w:rPr>
              <w:t>дата</w:t>
            </w:r>
            <w:r w:rsidRPr="001E5A2B">
              <w:rPr>
                <w:rFonts w:eastAsia="Times New Roman"/>
                <w:i/>
                <w:sz w:val="24"/>
                <w:szCs w:val="24"/>
                <w:highlight w:val="yellow"/>
                <w:vertAlign w:val="superscript"/>
              </w:rPr>
              <w:footnoteReference w:id="1"/>
            </w:r>
            <w:r w:rsidRPr="001E5A2B">
              <w:rPr>
                <w:rFonts w:eastAsia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1E5A2B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</w:p>
        </w:tc>
      </w:tr>
      <w:tr w:rsidR="001E5A2B" w:rsidRPr="001E5A2B" w:rsidTr="000201FC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E5A2B" w:rsidRPr="001E5A2B" w:rsidTr="000201FC">
        <w:trPr>
          <w:trHeight w:val="340"/>
        </w:trPr>
        <w:tc>
          <w:tcPr>
            <w:tcW w:w="3227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к.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Е.В. Куликова  </w:t>
            </w:r>
          </w:p>
        </w:tc>
      </w:tr>
    </w:tbl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1E5A2B" w:rsidRPr="001E5A2B" w:rsidTr="000201FC">
        <w:trPr>
          <w:trHeight w:val="680"/>
        </w:trPr>
        <w:tc>
          <w:tcPr>
            <w:tcW w:w="3226" w:type="dxa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к.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 xml:space="preserve">Е.В. Куликова </w:t>
            </w:r>
          </w:p>
        </w:tc>
      </w:tr>
      <w:tr w:rsidR="001E5A2B" w:rsidRPr="001E5A2B" w:rsidTr="000201FC">
        <w:trPr>
          <w:trHeight w:val="567"/>
        </w:trPr>
        <w:tc>
          <w:tcPr>
            <w:tcW w:w="3226" w:type="dxa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К.ист.наук,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E5A2B" w:rsidRPr="001E5A2B" w:rsidRDefault="001E5A2B" w:rsidP="0069265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A2B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1E5A2B" w:rsidRPr="001E5A2B" w:rsidRDefault="001E5A2B" w:rsidP="0069265C">
      <w:pPr>
        <w:spacing w:after="0"/>
        <w:jc w:val="both"/>
        <w:rPr>
          <w:sz w:val="24"/>
          <w:szCs w:val="24"/>
        </w:rPr>
      </w:pPr>
    </w:p>
    <w:p w:rsidR="00563EAD" w:rsidRPr="00563EAD" w:rsidRDefault="00563EAD" w:rsidP="006926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563EA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ОБЩИЕ СВЕДЕНИЯ </w:t>
      </w:r>
    </w:p>
    <w:p w:rsidR="00563EAD" w:rsidRP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семиотических систем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четвертом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</w:t>
      </w:r>
    </w:p>
    <w:p w:rsidR="00563EAD" w:rsidRP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563EAD" w:rsidRPr="00563EAD" w:rsidRDefault="00563EAD" w:rsidP="0069265C">
      <w:pPr>
        <w:keepNext/>
        <w:numPr>
          <w:ilvl w:val="1"/>
          <w:numId w:val="0"/>
        </w:numPr>
        <w:spacing w:after="0" w:line="240" w:lineRule="auto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563EA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563EAD" w:rsidRPr="00563EAD" w:rsidRDefault="00563EAD" w:rsidP="00692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EAD">
        <w:rPr>
          <w:rFonts w:ascii="Times New Roman" w:hAnsi="Times New Roman" w:cs="Times New Roman"/>
          <w:sz w:val="24"/>
          <w:szCs w:val="24"/>
        </w:rPr>
        <w:t xml:space="preserve">зачет и экзамен </w:t>
      </w:r>
    </w:p>
    <w:p w:rsidR="00563EAD" w:rsidRPr="00563EAD" w:rsidRDefault="00563EAD" w:rsidP="0069265C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563EA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семиотических систем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 к</w:t>
      </w:r>
      <w:r w:rsidRPr="00563EAD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той части программы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которая 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формируе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иками образовательных отношений.</w:t>
      </w:r>
    </w:p>
    <w:p w:rsidR="00563EAD" w:rsidRDefault="00563EAD" w:rsidP="0069265C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дисциплина является частью литературоведческого модуля, в который также входят курсы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 и искусство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 «История литературы стран изучаемых языков», </w:t>
      </w:r>
      <w:r w:rsidR="002408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являясь средней его частью</w:t>
      </w: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40847" w:rsidRPr="00240847" w:rsidRDefault="00240847" w:rsidP="0069265C">
      <w:pPr>
        <w:pStyle w:val="a8"/>
        <w:numPr>
          <w:ilvl w:val="3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8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Данная дисциплина базируется на следующих образовательных курсах:</w:t>
      </w:r>
    </w:p>
    <w:p w:rsidR="00240847" w:rsidRDefault="00240847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 и искусство</w:t>
      </w:r>
    </w:p>
    <w:p w:rsidR="00240847" w:rsidRPr="00563EAD" w:rsidRDefault="00240847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Методы лингвистического анализа </w:t>
      </w:r>
    </w:p>
    <w:p w:rsidR="00240847" w:rsidRDefault="00240847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Интерпретация художественного текста на иностранном языке (английский язык)</w:t>
      </w:r>
    </w:p>
    <w:p w:rsidR="00240847" w:rsidRPr="00563EAD" w:rsidRDefault="00240847" w:rsidP="0069265C">
      <w:pPr>
        <w:numPr>
          <w:ilvl w:val="3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3EAD" w:rsidRP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теории и практики перевода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Стилистика первого иностранного языка (английский язык)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Практикум по устному и письменному переводу (английский язык)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культуры стран изучаемого языка (на английском языке)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литературы стран изучаемых языков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деятельность в системе языкового образования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563EAD" w:rsidRPr="003B4EB8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63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3B4EB8" w:rsidRPr="00563EAD" w:rsidRDefault="003B4EB8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3EAD" w:rsidRDefault="00563EAD" w:rsidP="006926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563EA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ЦЕЛИ И ПЛАНИРУЕМЫЕ РЕЗУЛЬТАТЫ ОБУЧЕНИЯ ПО ДИСЦИПЛИНЕ</w:t>
      </w:r>
    </w:p>
    <w:p w:rsidR="003B4EB8" w:rsidRPr="00563EAD" w:rsidRDefault="003B4EB8" w:rsidP="006926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563EAD" w:rsidRP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семиотических систем</w:t>
      </w:r>
      <w:r w:rsidRPr="00563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литературно-художественных процессов от </w:t>
      </w:r>
      <w:r w:rsidR="0024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романтизма до постмодернизма</w:t>
      </w: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формирование навыков описания, анализа и интерпретации объектов литературы и искусства со времен </w:t>
      </w:r>
      <w:r w:rsidR="0024084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романтизма до постмодернизма;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трансляции полученных знаний в сфере Истории </w:t>
      </w:r>
      <w:r w:rsidR="0024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семиотических систем от романтизма до постмодернизма</w:t>
      </w: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63EAD" w:rsidRPr="00563EAD" w:rsidRDefault="00563EAD" w:rsidP="0069265C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 w:rsidR="003169D1"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УК-1 </w:t>
      </w:r>
      <w:r w:rsidR="003169D1"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(Способен осуществлять поиск, критический анализ и синтез информации, применять системный подход для решения поставленных задач)</w:t>
      </w:r>
      <w:r w:rsidR="003169D1"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УК-5 </w:t>
      </w:r>
      <w:r w:rsidR="003169D1"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(Способен воспринимать межкультурное разнообразие общества в социально-историческом, этическом и философском контекстах) и </w:t>
      </w:r>
      <w:r w:rsidR="003169D1"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 w:rsidR="003169D1"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проявлениях), </w:t>
      </w: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образовательной программой в соответствии с ФГОС ВО по данной дисциплине.</w:t>
      </w:r>
    </w:p>
    <w:p w:rsidR="00563EAD" w:rsidRPr="00563EAD" w:rsidRDefault="00563EAD" w:rsidP="0069265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EAD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дисциплине является овладение обучающимися </w:t>
      </w:r>
      <w:r w:rsidRPr="00563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563EAD" w:rsidRPr="00563EAD" w:rsidRDefault="00563EAD" w:rsidP="0069265C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5A2B" w:rsidRDefault="001E5A2B" w:rsidP="0069265C">
      <w:pPr>
        <w:spacing w:after="0"/>
      </w:pPr>
    </w:p>
    <w:p w:rsidR="003B4EB8" w:rsidRDefault="003B4EB8" w:rsidP="0069265C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2.1. </w:t>
      </w:r>
      <w:r w:rsidRPr="007423B9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80757F" w:rsidRPr="007423B9" w:rsidRDefault="0080757F" w:rsidP="0069265C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B4EB8" w:rsidRPr="007423B9" w:rsidTr="000201F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3B4EB8" w:rsidRPr="007423B9" w:rsidTr="000201F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  <w:p w:rsidR="003B4EB8" w:rsidRPr="007423B9" w:rsidRDefault="003B4EB8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ИД-УК-1.2 </w:t>
            </w:r>
            <w:r w:rsidRPr="003B4E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B8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27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Способен к поиску знаний о специфике различных периодов истории литературы и искусства, об их важнейших представителях</w:t>
            </w:r>
            <w:r w:rsidR="000C183B">
              <w:rPr>
                <w:rFonts w:ascii="Times New Roman" w:eastAsiaTheme="minorEastAsia" w:hAnsi="Times New Roman"/>
                <w:lang w:eastAsia="ru-RU"/>
              </w:rPr>
              <w:t>, осуществляя анализ и синтез информации и формируя собственную точку зрения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27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Умет применять системный подход при анализе отдельных произведений литературы и искусства или целых культурных эпох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стилевых направлений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>, таких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как романтизм,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реализм, модернизм, </w:t>
            </w:r>
            <w:r w:rsidR="000C183B">
              <w:rPr>
                <w:rFonts w:ascii="Times New Roman" w:eastAsiaTheme="minorEastAsia" w:hAnsi="Times New Roman"/>
                <w:lang w:eastAsia="ru-RU"/>
              </w:rPr>
              <w:t>п</w:t>
            </w:r>
            <w:r>
              <w:rPr>
                <w:rFonts w:ascii="Times New Roman" w:eastAsiaTheme="minorEastAsia" w:hAnsi="Times New Roman"/>
                <w:lang w:eastAsia="ru-RU"/>
              </w:rPr>
              <w:t>остмодернизм и др.</w:t>
            </w:r>
            <w:r w:rsidR="000C183B">
              <w:rPr>
                <w:rFonts w:ascii="Times New Roman" w:eastAsiaTheme="minorEastAsia" w:hAnsi="Times New Roman"/>
                <w:lang w:eastAsia="ru-RU"/>
              </w:rPr>
              <w:t xml:space="preserve"> осознавая системные связи</w:t>
            </w:r>
            <w:r w:rsidR="000C183B" w:rsidRPr="000C183B">
              <w:rPr>
                <w:rFonts w:ascii="Times New Roman" w:eastAsiaTheme="minorEastAsia" w:hAnsi="Times New Roman"/>
                <w:lang w:eastAsia="ru-RU"/>
              </w:rPr>
              <w:t xml:space="preserve"> и отношений между явлениями, процессами и объектами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27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Владеет навыками поиска и критической оценки научных источников информации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ее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 интерпретации для подготовки публичного выступления.</w:t>
            </w:r>
          </w:p>
          <w:p w:rsidR="003B4EB8" w:rsidRPr="007423B9" w:rsidRDefault="003B4EB8" w:rsidP="0069265C">
            <w:pPr>
              <w:tabs>
                <w:tab w:val="left" w:pos="317"/>
              </w:tabs>
              <w:spacing w:after="0" w:line="240" w:lineRule="auto"/>
              <w:ind w:firstLine="27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3B4EB8" w:rsidRPr="007423B9" w:rsidTr="000201FC">
        <w:trPr>
          <w:trHeight w:val="4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B4EB8" w:rsidRPr="007423B9" w:rsidTr="000201F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3B4EB8" w:rsidRPr="007423B9" w:rsidRDefault="003B4EB8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3B4EB8" w:rsidRPr="007423B9" w:rsidTr="000201F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УК-5</w:t>
            </w:r>
          </w:p>
          <w:p w:rsidR="003B4EB8" w:rsidRPr="007423B9" w:rsidRDefault="003B4EB8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Способен воспринимать межкультурное разнообразие общества в социально-</w:t>
            </w: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ИД-УК-5.2</w:t>
            </w:r>
          </w:p>
          <w:p w:rsidR="003B4EB8" w:rsidRPr="007423B9" w:rsidRDefault="003B4EB8" w:rsidP="0069265C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знаний о социокультурных традициях различных социальных групп, этносов и конфессий, </w:t>
            </w: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- 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Применяет общенаучные литературоведческие методы при описании и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интерпретации объектов литературы с учетом межкультурного разнообразия общества.</w:t>
            </w:r>
          </w:p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Сопоставляет объекты литературы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разных стран и эпох, учитывая их культурное своеобразие в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социально-историческом, этическом и философском контекстах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Дает интерпретацию объектов литературы на основе знаний о художественном и культурно-историческом контекстах и межкультурном разнообразии общества.</w:t>
            </w:r>
          </w:p>
          <w:p w:rsidR="003B4EB8" w:rsidRPr="007423B9" w:rsidRDefault="003B4EB8" w:rsidP="0069265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Разрабатывает презентации для визуального сопровождения публичного выступления с учетом </w:t>
            </w:r>
          </w:p>
          <w:p w:rsidR="003B4EB8" w:rsidRPr="007423B9" w:rsidRDefault="003B4EB8" w:rsidP="0069265C">
            <w:pPr>
              <w:tabs>
                <w:tab w:val="left" w:pos="317"/>
              </w:tabs>
              <w:spacing w:after="0"/>
            </w:pPr>
            <w:r w:rsidRPr="007423B9">
              <w:rPr>
                <w:rFonts w:ascii="Times New Roman" w:hAnsi="Times New Roman" w:cs="Times New Roman"/>
                <w:sz w:val="24"/>
                <w:szCs w:val="24"/>
              </w:rPr>
              <w:t xml:space="preserve">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</w:t>
            </w:r>
          </w:p>
        </w:tc>
      </w:tr>
      <w:tr w:rsidR="00E90324" w:rsidRPr="007423B9" w:rsidTr="000201F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90324" w:rsidRPr="007423B9" w:rsidRDefault="00E90324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90324" w:rsidRPr="007423B9" w:rsidRDefault="00E90324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E90324" w:rsidRPr="007423B9" w:rsidRDefault="00E90324" w:rsidP="0069265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90324" w:rsidRPr="007423B9" w:rsidRDefault="00E90324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E90324" w:rsidRPr="007423B9" w:rsidRDefault="00E90324" w:rsidP="0069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E90324" w:rsidRPr="007423B9" w:rsidTr="000201FC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324" w:rsidRDefault="00E90324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ПК-6.</w:t>
            </w:r>
          </w:p>
          <w:p w:rsidR="00E90324" w:rsidRPr="007423B9" w:rsidRDefault="00E90324" w:rsidP="00692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4">
              <w:rPr>
                <w:rFonts w:ascii="Times New Roman" w:eastAsia="Times New Roman" w:hAnsi="Times New Roman" w:cs="Times New Roman"/>
                <w:lang w:eastAsia="ru-RU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24" w:rsidRPr="0080757F" w:rsidRDefault="00E90324" w:rsidP="006926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57F">
              <w:rPr>
                <w:rFonts w:ascii="Times New Roman" w:hAnsi="Times New Roman"/>
                <w:color w:val="000000"/>
                <w:sz w:val="24"/>
                <w:szCs w:val="24"/>
              </w:rPr>
              <w:t>ИД-ПК-6.2</w:t>
            </w:r>
          </w:p>
          <w:p w:rsidR="00E90324" w:rsidRPr="0080757F" w:rsidRDefault="00E90324" w:rsidP="0069265C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 w:rsidRPr="0080757F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социо-культурных, историко-культу</w:t>
            </w:r>
            <w:r w:rsidR="0080757F" w:rsidRPr="0080757F">
              <w:rPr>
                <w:rFonts w:ascii="Times New Roman" w:hAnsi="Times New Roman"/>
                <w:color w:val="000000"/>
                <w:sz w:val="24"/>
                <w:szCs w:val="24"/>
              </w:rPr>
              <w:t>рных, прагматико-семантических</w:t>
            </w:r>
            <w:r w:rsidRPr="0080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реалий стран изучаемого языка.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324" w:rsidRPr="007423B9" w:rsidRDefault="00E90324" w:rsidP="0069265C">
            <w:pPr>
              <w:tabs>
                <w:tab w:val="left" w:pos="317"/>
              </w:tabs>
              <w:spacing w:after="0" w:line="240" w:lineRule="auto"/>
              <w:contextualSpacing/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-  </w:t>
            </w:r>
            <w:r w:rsidR="004B6434">
              <w:rPr>
                <w:rFonts w:ascii="Times New Roman" w:eastAsiaTheme="minorEastAsia" w:hAnsi="Times New Roman"/>
                <w:lang w:eastAsia="ru-RU"/>
              </w:rPr>
              <w:t>Понимает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культуру как единое целое в семиотическом единстве ее составляющих, включая литературу и различные виды искусства, такие как живопись, архитектура, скульптура и др. –</w:t>
            </w:r>
            <w:r w:rsidR="004B6434">
              <w:rPr>
                <w:rFonts w:ascii="Times New Roman" w:eastAsiaTheme="minorEastAsia" w:hAnsi="Times New Roman"/>
                <w:lang w:eastAsia="ru-RU"/>
              </w:rPr>
              <w:t xml:space="preserve"> воспринятых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в контексте </w:t>
            </w:r>
            <w:r w:rsidR="00C11BB4" w:rsidRPr="00E90324">
              <w:rPr>
                <w:rFonts w:ascii="Times New Roman" w:eastAsiaTheme="minorEastAsia" w:hAnsi="Times New Roman"/>
                <w:lang w:eastAsia="ru-RU"/>
              </w:rPr>
              <w:t>социокультурных</w:t>
            </w:r>
            <w:r w:rsidRPr="00E90324">
              <w:rPr>
                <w:rFonts w:ascii="Times New Roman" w:eastAsiaTheme="minorEastAsia" w:hAnsi="Times New Roman"/>
                <w:lang w:eastAsia="ru-RU"/>
              </w:rPr>
              <w:t>, историко-культурных, прагматико-семантических</w:t>
            </w:r>
            <w:r w:rsidR="004B6434">
              <w:rPr>
                <w:rFonts w:ascii="Times New Roman" w:eastAsiaTheme="minorEastAsia" w:hAnsi="Times New Roman"/>
                <w:lang w:eastAsia="ru-RU"/>
              </w:rPr>
              <w:t xml:space="preserve"> сегментов семиотической системы</w:t>
            </w:r>
            <w:r w:rsidRPr="00E90324">
              <w:rPr>
                <w:rFonts w:ascii="Times New Roman" w:eastAsiaTheme="minorEastAsia" w:hAnsi="Times New Roman"/>
                <w:lang w:eastAsia="ru-RU"/>
              </w:rPr>
              <w:t xml:space="preserve"> и </w:t>
            </w:r>
            <w:r w:rsidR="004B6434">
              <w:rPr>
                <w:rFonts w:ascii="Times New Roman" w:eastAsiaTheme="minorEastAsia" w:hAnsi="Times New Roman"/>
                <w:lang w:eastAsia="ru-RU"/>
              </w:rPr>
              <w:t xml:space="preserve">культурно-бытовых реалий стран изучаемого языка; </w:t>
            </w:r>
          </w:p>
          <w:p w:rsidR="00E90324" w:rsidRPr="007423B9" w:rsidRDefault="00CE7DE8" w:rsidP="0069265C">
            <w:pPr>
              <w:tabs>
                <w:tab w:val="left" w:pos="317"/>
              </w:tabs>
              <w:spacing w:after="0"/>
            </w:pPr>
            <w:r>
              <w:t>- Видит национальные</w:t>
            </w:r>
            <w:r w:rsidR="004B6434">
              <w:t xml:space="preserve"> особенности универсальных стилей от романтизма до постмодернизма. </w:t>
            </w:r>
          </w:p>
        </w:tc>
      </w:tr>
    </w:tbl>
    <w:p w:rsidR="00E90324" w:rsidRDefault="00E90324" w:rsidP="0069265C">
      <w:pPr>
        <w:spacing w:after="0"/>
      </w:pPr>
    </w:p>
    <w:p w:rsidR="00E90324" w:rsidRDefault="00E90324" w:rsidP="0069265C">
      <w:pPr>
        <w:spacing w:after="0"/>
      </w:pPr>
    </w:p>
    <w:p w:rsidR="003B4EB8" w:rsidRDefault="003B4EB8" w:rsidP="0069265C">
      <w:pPr>
        <w:spacing w:after="0"/>
      </w:pPr>
    </w:p>
    <w:p w:rsidR="003B4EB8" w:rsidRDefault="003B4EB8" w:rsidP="0069265C">
      <w:pPr>
        <w:spacing w:after="0"/>
      </w:pPr>
    </w:p>
    <w:p w:rsidR="0022718F" w:rsidRDefault="0022718F" w:rsidP="0069265C">
      <w:pPr>
        <w:pStyle w:val="1"/>
        <w:numPr>
          <w:ilvl w:val="0"/>
          <w:numId w:val="0"/>
        </w:numPr>
        <w:spacing w:before="0" w:after="0"/>
        <w:rPr>
          <w:i/>
        </w:rPr>
      </w:pPr>
      <w:r>
        <w:t>3. СТРУКТУРА И СОДЕРЖАНИЕ УЧЕБНОЙ ДИСЦИПЛИНЫ</w:t>
      </w:r>
    </w:p>
    <w:p w:rsidR="0022718F" w:rsidRDefault="0022718F" w:rsidP="0069265C">
      <w:pPr>
        <w:pStyle w:val="a8"/>
        <w:numPr>
          <w:ilvl w:val="3"/>
          <w:numId w:val="5"/>
        </w:numPr>
        <w:spacing w:after="0" w:line="240" w:lineRule="auto"/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22718F" w:rsidRDefault="0022718F" w:rsidP="0069265C">
      <w:pPr>
        <w:pStyle w:val="a8"/>
        <w:numPr>
          <w:ilvl w:val="3"/>
          <w:numId w:val="5"/>
        </w:numPr>
        <w:spacing w:after="0" w:line="240" w:lineRule="auto"/>
        <w:jc w:val="both"/>
        <w:rPr>
          <w:i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22718F" w:rsidTr="0022718F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jc w:val="center"/>
            </w:pPr>
            <w: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0757F" w:rsidRDefault="0080757F" w:rsidP="000D551E">
      <w:pPr>
        <w:pStyle w:val="2"/>
        <w:numPr>
          <w:ilvl w:val="0"/>
          <w:numId w:val="0"/>
        </w:numPr>
        <w:spacing w:before="0" w:after="0"/>
        <w:ind w:left="851"/>
      </w:pPr>
    </w:p>
    <w:p w:rsidR="0022718F" w:rsidRDefault="000D551E" w:rsidP="000D551E">
      <w:pPr>
        <w:pStyle w:val="2"/>
        <w:numPr>
          <w:ilvl w:val="0"/>
          <w:numId w:val="0"/>
        </w:numPr>
        <w:spacing w:before="0" w:after="0"/>
        <w:ind w:left="851"/>
        <w:rPr>
          <w:i/>
        </w:rPr>
      </w:pPr>
      <w:r>
        <w:t xml:space="preserve">3.1 </w:t>
      </w:r>
      <w:r w:rsidR="0022718F">
        <w:t>Структура учебной дисциплины/модуля для обучающихся по видам занятий: (очная форма обучения)</w:t>
      </w:r>
    </w:p>
    <w:tbl>
      <w:tblPr>
        <w:tblStyle w:val="a6"/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2718F" w:rsidTr="0022718F">
        <w:trPr>
          <w:cantSplit/>
          <w:trHeight w:val="227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718F" w:rsidRDefault="0022718F" w:rsidP="00692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2718F" w:rsidTr="0022718F">
        <w:trPr>
          <w:cantSplit/>
          <w:trHeight w:val="227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718F" w:rsidRDefault="0022718F" w:rsidP="00692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718F" w:rsidRDefault="0022718F" w:rsidP="006926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2718F" w:rsidRDefault="0022718F" w:rsidP="0069265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2718F" w:rsidTr="0022718F">
        <w:trPr>
          <w:cantSplit/>
          <w:trHeight w:val="1757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2718F" w:rsidRDefault="0022718F" w:rsidP="0069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2718F" w:rsidTr="0022718F">
        <w:trPr>
          <w:cantSplit/>
          <w:trHeight w:val="22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8F" w:rsidRDefault="0022718F" w:rsidP="0069265C">
            <w:pPr>
              <w:jc w:val="center"/>
            </w:pPr>
            <w:r>
              <w:t>4 семестр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8F" w:rsidRDefault="0022718F" w:rsidP="0069265C">
            <w:pPr>
              <w:jc w:val="center"/>
            </w:pPr>
            <w: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36</w:t>
            </w:r>
          </w:p>
        </w:tc>
      </w:tr>
      <w:tr w:rsidR="0022718F" w:rsidTr="0022718F">
        <w:trPr>
          <w:cantSplit/>
          <w:trHeight w:val="22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8F" w:rsidRDefault="0022718F" w:rsidP="0069265C">
            <w:pPr>
              <w:jc w:val="right"/>
            </w:pPr>
            <w:r>
              <w:t>Всего: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8F" w:rsidRDefault="0022718F" w:rsidP="0069265C">
            <w:pPr>
              <w:jc w:val="center"/>
            </w:pPr>
            <w: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8F" w:rsidRDefault="0022718F" w:rsidP="0069265C">
            <w:pPr>
              <w:jc w:val="center"/>
            </w:pPr>
            <w:r>
              <w:t>36</w:t>
            </w:r>
          </w:p>
        </w:tc>
      </w:tr>
    </w:tbl>
    <w:p w:rsidR="0022718F" w:rsidRDefault="0022718F" w:rsidP="0069265C">
      <w:pPr>
        <w:pStyle w:val="a8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1E5A2B" w:rsidRDefault="001E5A2B" w:rsidP="0069265C">
      <w:pPr>
        <w:spacing w:after="0"/>
      </w:pPr>
    </w:p>
    <w:p w:rsidR="00934FF9" w:rsidRDefault="00934FF9" w:rsidP="0069265C">
      <w:pPr>
        <w:spacing w:after="0"/>
      </w:pPr>
    </w:p>
    <w:p w:rsidR="003E0B2D" w:rsidRPr="005C7661" w:rsidRDefault="000D551E" w:rsidP="0069265C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t>3.2</w:t>
      </w:r>
      <w:r w:rsidR="003E0B2D" w:rsidRPr="005C7661">
        <w:t xml:space="preserve"> </w:t>
      </w:r>
      <w:r w:rsidR="003E0B2D" w:rsidRPr="005C766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дисциплины/модуля для обучающихся по разделам и темам дисциплины: (очная форма обучения)</w:t>
      </w:r>
    </w:p>
    <w:p w:rsidR="003E0B2D" w:rsidRPr="005C7661" w:rsidRDefault="003E0B2D" w:rsidP="0069265C">
      <w:pPr>
        <w:spacing w:after="0"/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E0B2D" w:rsidRPr="005C7661" w:rsidTr="008E4EDC">
        <w:trPr>
          <w:tblHeader/>
        </w:trPr>
        <w:tc>
          <w:tcPr>
            <w:tcW w:w="1701" w:type="dxa"/>
            <w:vMerge w:val="restart"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5C7661">
              <w:rPr>
                <w:b/>
                <w:noProof/>
                <w:sz w:val="18"/>
                <w:szCs w:val="18"/>
              </w:rPr>
              <w:t xml:space="preserve"> </w:t>
            </w:r>
          </w:p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C7661">
              <w:rPr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C766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18"/>
                <w:szCs w:val="18"/>
              </w:rPr>
            </w:pPr>
            <w:r w:rsidRPr="005C766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3E0B2D" w:rsidRPr="005C7661" w:rsidRDefault="003E0B2D" w:rsidP="006926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766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3E0B2D" w:rsidRPr="005C7661" w:rsidRDefault="003E0B2D" w:rsidP="0069265C">
            <w:pPr>
              <w:spacing w:after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C766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E0B2D" w:rsidRPr="005C7661" w:rsidTr="008E4EDC">
        <w:trPr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0B2D" w:rsidRPr="005C7661" w:rsidTr="008E4ED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5C766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5C766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0B2D" w:rsidRPr="005C7661" w:rsidTr="008E4ED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Пятый</w:t>
            </w:r>
            <w:r w:rsidRPr="005C7661">
              <w:rPr>
                <w:b/>
              </w:rPr>
              <w:t xml:space="preserve"> семестр</w:t>
            </w:r>
          </w:p>
        </w:tc>
      </w:tr>
      <w:tr w:rsidR="003E0B2D" w:rsidRPr="005C7661" w:rsidTr="008E4EDC">
        <w:trPr>
          <w:trHeight w:val="227"/>
        </w:trPr>
        <w:tc>
          <w:tcPr>
            <w:tcW w:w="1701" w:type="dxa"/>
            <w:vMerge w:val="restart"/>
          </w:tcPr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УК-1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ИД-УК-1.2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УК-5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ИД-УК-5.2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 ПК-6</w:t>
            </w:r>
          </w:p>
          <w:p w:rsidR="003E0B2D" w:rsidRPr="005C7661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>
              <w:t>ИД-ПК-6.2</w:t>
            </w: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  <w:rPr>
                <w:b/>
              </w:rPr>
            </w:pPr>
            <w:r w:rsidRPr="005C7661">
              <w:rPr>
                <w:b/>
              </w:rPr>
              <w:t xml:space="preserve">Раздел </w:t>
            </w:r>
            <w:r w:rsidRPr="005C7661">
              <w:rPr>
                <w:b/>
                <w:lang w:val="en-US"/>
              </w:rPr>
              <w:t>I</w:t>
            </w:r>
            <w:r w:rsidRPr="005C7661">
              <w:rPr>
                <w:b/>
              </w:rPr>
              <w:t xml:space="preserve">. </w:t>
            </w:r>
            <w:r>
              <w:rPr>
                <w:b/>
              </w:rPr>
              <w:t xml:space="preserve">Романтизм: семиотическое единство живописи, музыки и литературы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4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4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>семинар-конференция</w:t>
            </w:r>
          </w:p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>коллоквиум</w:t>
            </w:r>
          </w:p>
        </w:tc>
      </w:tr>
      <w:tr w:rsidR="003E0B2D" w:rsidRPr="005C7661" w:rsidTr="00485324">
        <w:trPr>
          <w:trHeight w:val="870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Default="003E0B2D" w:rsidP="0069265C">
            <w:pPr>
              <w:spacing w:after="0"/>
            </w:pPr>
            <w:r w:rsidRPr="005C7661">
              <w:t xml:space="preserve">Тема 1.1 </w:t>
            </w:r>
          </w:p>
          <w:p w:rsidR="00485324" w:rsidRPr="005C7661" w:rsidRDefault="00485324" w:rsidP="0069265C">
            <w:pPr>
              <w:spacing w:after="0"/>
            </w:pPr>
            <w:r>
              <w:t>Немецкий романтизм</w:t>
            </w:r>
          </w:p>
          <w:p w:rsidR="00EF19D7" w:rsidRPr="005C7661" w:rsidRDefault="00EF19D7" w:rsidP="0069265C">
            <w:pPr>
              <w:spacing w:after="0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3E0B2D" w:rsidRPr="005C7661" w:rsidTr="00485324">
        <w:trPr>
          <w:trHeight w:val="507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485324" w:rsidRPr="005C7661" w:rsidRDefault="003E0B2D" w:rsidP="0069265C">
            <w:pPr>
              <w:spacing w:after="0"/>
            </w:pPr>
            <w:r w:rsidRPr="005C7661">
              <w:t xml:space="preserve">Тема 1.2 </w:t>
            </w:r>
            <w:r w:rsidR="00B136EF">
              <w:t xml:space="preserve"> </w:t>
            </w:r>
            <w:r w:rsidR="00485324">
              <w:t>Французский романтизм</w:t>
            </w:r>
          </w:p>
          <w:p w:rsidR="00EF19D7" w:rsidRPr="005C7661" w:rsidRDefault="00EF19D7" w:rsidP="0069265C">
            <w:pPr>
              <w:spacing w:after="0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spacing w:after="0"/>
              <w:jc w:val="both"/>
              <w:rPr>
                <w:i/>
              </w:rPr>
            </w:pPr>
          </w:p>
        </w:tc>
      </w:tr>
      <w:tr w:rsidR="003E0B2D" w:rsidRPr="005C7661" w:rsidTr="008E4EDC">
        <w:trPr>
          <w:trHeight w:val="825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>Практическое занятие № 1.1</w:t>
            </w:r>
          </w:p>
          <w:p w:rsidR="003E0B2D" w:rsidRPr="005C7661" w:rsidRDefault="006E3AC9" w:rsidP="0069265C">
            <w:pPr>
              <w:spacing w:after="0"/>
            </w:pPr>
            <w:r>
              <w:t xml:space="preserve">Гофман, Калло, бидермайер: фантастическое и бытовое.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spacing w:after="0"/>
              <w:jc w:val="both"/>
              <w:rPr>
                <w:i/>
              </w:rPr>
            </w:pPr>
          </w:p>
        </w:tc>
      </w:tr>
      <w:tr w:rsidR="003E0B2D" w:rsidRPr="005C7661" w:rsidTr="008E4EDC">
        <w:trPr>
          <w:trHeight w:val="720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>Практическое занятие № 1.2</w:t>
            </w:r>
          </w:p>
          <w:p w:rsidR="003E0B2D" w:rsidRPr="005C7661" w:rsidRDefault="006E3AC9" w:rsidP="0069265C">
            <w:pPr>
              <w:spacing w:after="0"/>
            </w:pPr>
            <w:r>
              <w:t xml:space="preserve">Гюго «Собор Парижской Богоматери»: контраст и романтический гротеск. </w:t>
            </w:r>
            <w:r w:rsidR="003E0B2D" w:rsidRPr="005C7661">
              <w:t xml:space="preserve"> </w:t>
            </w:r>
            <w:r>
              <w:t>Образ собора</w:t>
            </w:r>
            <w:r w:rsidR="00EF19D7">
              <w:t>. Экфрасис</w:t>
            </w:r>
            <w:r>
              <w:t xml:space="preserve"> в романе.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</w:tc>
      </w:tr>
      <w:tr w:rsidR="003E0B2D" w:rsidRPr="005C7661" w:rsidTr="00167808">
        <w:trPr>
          <w:trHeight w:val="581"/>
        </w:trPr>
        <w:tc>
          <w:tcPr>
            <w:tcW w:w="1701" w:type="dxa"/>
            <w:vMerge w:val="restart"/>
          </w:tcPr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УК-1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ИД-УК-1.2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УК-5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ИД-УК-5.2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 ПК-6</w:t>
            </w:r>
          </w:p>
          <w:p w:rsidR="003E0B2D" w:rsidRPr="005C7661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>
              <w:t>ИД-ПК-6.2</w:t>
            </w: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  <w:rPr>
                <w:b/>
              </w:rPr>
            </w:pPr>
            <w:r w:rsidRPr="005C7661">
              <w:rPr>
                <w:b/>
              </w:rPr>
              <w:t xml:space="preserve">Раздел </w:t>
            </w:r>
            <w:r w:rsidRPr="005C7661">
              <w:rPr>
                <w:b/>
                <w:lang w:val="en-US"/>
              </w:rPr>
              <w:t>II</w:t>
            </w:r>
            <w:r w:rsidR="00EF19D7">
              <w:rPr>
                <w:b/>
              </w:rPr>
              <w:t xml:space="preserve">. Реализм в семиотическом единстве искусства и литературы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6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6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>семинар-конференция</w:t>
            </w:r>
          </w:p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>коллоквиум</w:t>
            </w:r>
          </w:p>
        </w:tc>
      </w:tr>
      <w:tr w:rsidR="003E0B2D" w:rsidRPr="005C7661" w:rsidTr="008E4EDC"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EE3AE6" w:rsidRPr="005C7661" w:rsidRDefault="003E0B2D" w:rsidP="0069265C">
            <w:pPr>
              <w:spacing w:after="0"/>
            </w:pPr>
            <w:r w:rsidRPr="005C7661">
              <w:t xml:space="preserve">Тема 2.1 </w:t>
            </w:r>
            <w:r w:rsidR="00EE3AE6">
              <w:t>От романтизма к реализму.</w:t>
            </w:r>
          </w:p>
          <w:p w:rsidR="00EF19D7" w:rsidRPr="005C7661" w:rsidRDefault="00EF19D7" w:rsidP="0069265C">
            <w:pPr>
              <w:spacing w:after="0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694B4A">
        <w:trPr>
          <w:trHeight w:val="1573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 xml:space="preserve">Тема 2.2 </w:t>
            </w:r>
          </w:p>
          <w:p w:rsidR="003E0B2D" w:rsidRPr="005C7661" w:rsidRDefault="00E826EE" w:rsidP="0069265C">
            <w:pPr>
              <w:spacing w:after="0"/>
            </w:pPr>
            <w:r>
              <w:t xml:space="preserve">Реалистический </w:t>
            </w:r>
            <w:r w:rsidR="003E2D5D">
              <w:t xml:space="preserve">художественный портрет </w:t>
            </w:r>
            <w:r>
              <w:t>как семиотическое явление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rPr>
          <w:trHeight w:val="540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>Тема 2.3</w:t>
            </w:r>
          </w:p>
          <w:p w:rsidR="002A0413" w:rsidRPr="005C7661" w:rsidRDefault="002A0413" w:rsidP="0069265C">
            <w:pPr>
              <w:spacing w:after="0"/>
            </w:pPr>
            <w:r>
              <w:t>Импрессионизм в живописи и литературе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 xml:space="preserve">Практическое занятие № 2.1 </w:t>
            </w:r>
          </w:p>
          <w:p w:rsidR="003E0B2D" w:rsidRPr="005C7661" w:rsidRDefault="002A0413" w:rsidP="0069265C">
            <w:pPr>
              <w:spacing w:after="0"/>
            </w:pPr>
            <w:r>
              <w:t xml:space="preserve">Отец Горио – буржуазный король Лир. История Франции сквозь призму истории семьи. Особое место романа в «Человеческой комедии» Бальзака.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rPr>
          <w:trHeight w:val="555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Default="003E0B2D" w:rsidP="0069265C">
            <w:pPr>
              <w:spacing w:after="0"/>
            </w:pPr>
            <w:r w:rsidRPr="005C7661">
              <w:t xml:space="preserve">Практическое занятие № 2.2 </w:t>
            </w:r>
          </w:p>
          <w:p w:rsidR="002A0413" w:rsidRPr="005C7661" w:rsidRDefault="002A0413" w:rsidP="0069265C">
            <w:pPr>
              <w:spacing w:after="0"/>
            </w:pPr>
            <w:r>
              <w:t xml:space="preserve">Тема света, спасающей красоты у Достоевского и в живописи Левитана и Куинджи. </w:t>
            </w:r>
          </w:p>
          <w:p w:rsidR="003E0B2D" w:rsidRPr="005C7661" w:rsidRDefault="003E0B2D" w:rsidP="0069265C">
            <w:pPr>
              <w:spacing w:after="0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rPr>
          <w:trHeight w:val="330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>Практическое занятие № 2.3</w:t>
            </w:r>
          </w:p>
          <w:p w:rsidR="003E0B2D" w:rsidRPr="005C7661" w:rsidRDefault="002A0413" w:rsidP="0069265C">
            <w:pPr>
              <w:spacing w:after="0"/>
            </w:pPr>
            <w:r>
              <w:t>Им</w:t>
            </w:r>
            <w:r w:rsidR="00DB31F2">
              <w:t>прессионизм в живописи Франции,</w:t>
            </w:r>
            <w:r>
              <w:t xml:space="preserve"> в лирике Фета</w:t>
            </w:r>
            <w:r w:rsidR="00DB31F2">
              <w:t xml:space="preserve"> и</w:t>
            </w:r>
            <w:r>
              <w:t xml:space="preserve"> в прозе Тургенева.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c>
          <w:tcPr>
            <w:tcW w:w="1701" w:type="dxa"/>
            <w:vMerge w:val="restart"/>
          </w:tcPr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УК-1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ИД-УК-1.2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УК-5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ИД-УК-5.2</w:t>
            </w:r>
          </w:p>
          <w:p w:rsidR="009C1B42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 xml:space="preserve"> ПК-6</w:t>
            </w:r>
          </w:p>
          <w:p w:rsidR="003E0B2D" w:rsidRPr="005C7661" w:rsidRDefault="009C1B42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>
              <w:t>ИД-ПК-6.2</w:t>
            </w: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  <w:rPr>
                <w:b/>
              </w:rPr>
            </w:pPr>
            <w:r w:rsidRPr="005C7661">
              <w:rPr>
                <w:b/>
              </w:rPr>
              <w:t xml:space="preserve">Раздел </w:t>
            </w:r>
            <w:r w:rsidRPr="005C7661">
              <w:rPr>
                <w:b/>
                <w:lang w:val="en-US"/>
              </w:rPr>
              <w:t>III</w:t>
            </w:r>
            <w:r w:rsidR="00694B4A">
              <w:rPr>
                <w:b/>
              </w:rPr>
              <w:t>. Семиотические системы</w:t>
            </w:r>
            <w:r w:rsidR="007D5D8F">
              <w:rPr>
                <w:b/>
              </w:rPr>
              <w:t xml:space="preserve"> культуры ХХ в.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5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5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28</w:t>
            </w:r>
          </w:p>
        </w:tc>
        <w:tc>
          <w:tcPr>
            <w:tcW w:w="4002" w:type="dxa"/>
            <w:vMerge w:val="restart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>семинар-конференция</w:t>
            </w:r>
          </w:p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 w:rsidRPr="005C7661">
              <w:t xml:space="preserve">коллоквиум </w:t>
            </w:r>
          </w:p>
        </w:tc>
      </w:tr>
      <w:tr w:rsidR="003E0B2D" w:rsidRPr="005C7661" w:rsidTr="008E4EDC"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Default="003E0B2D" w:rsidP="0069265C">
            <w:pPr>
              <w:spacing w:after="0"/>
            </w:pPr>
            <w:r w:rsidRPr="005C7661">
              <w:t xml:space="preserve">Тема 3.1 </w:t>
            </w:r>
          </w:p>
          <w:p w:rsidR="001D7271" w:rsidRPr="005C7661" w:rsidRDefault="001D7271" w:rsidP="0069265C">
            <w:pPr>
              <w:spacing w:after="0"/>
            </w:pPr>
            <w:r>
              <w:t xml:space="preserve">Модернизм в </w:t>
            </w:r>
            <w:r w:rsidR="00B015C2">
              <w:t>искусстве</w:t>
            </w:r>
            <w:r>
              <w:t xml:space="preserve"> и литературе.  </w:t>
            </w:r>
          </w:p>
        </w:tc>
        <w:tc>
          <w:tcPr>
            <w:tcW w:w="815" w:type="dxa"/>
          </w:tcPr>
          <w:p w:rsidR="003E0B2D" w:rsidRPr="005C7661" w:rsidRDefault="001D7271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Default="003E0B2D" w:rsidP="0069265C">
            <w:pPr>
              <w:spacing w:after="0"/>
            </w:pPr>
            <w:r w:rsidRPr="005C7661">
              <w:t xml:space="preserve">Тема 3.2 </w:t>
            </w:r>
          </w:p>
          <w:p w:rsidR="003E0B2D" w:rsidRPr="00694B4A" w:rsidRDefault="001D7271" w:rsidP="0069265C">
            <w:pPr>
              <w:spacing w:after="0"/>
            </w:pPr>
            <w:r>
              <w:t>От экзистенциализма к постмодернизму</w:t>
            </w:r>
            <w:r w:rsidR="00694B4A">
              <w:t xml:space="preserve">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 xml:space="preserve">Практическое занятие № 3.1 </w:t>
            </w:r>
          </w:p>
          <w:p w:rsidR="003E0B2D" w:rsidRPr="005C7661" w:rsidRDefault="001D7271" w:rsidP="0069265C">
            <w:pPr>
              <w:spacing w:after="0"/>
              <w:rPr>
                <w:b/>
              </w:rPr>
            </w:pPr>
            <w:r>
              <w:t xml:space="preserve">Кафка и </w:t>
            </w:r>
            <w:r w:rsidR="00EE3AE6">
              <w:t>художники-</w:t>
            </w:r>
            <w:r>
              <w:t xml:space="preserve">экспрессионисты. </w:t>
            </w:r>
            <w:r w:rsidR="00694B4A">
              <w:t>Эдвард Мунк: серия картин «Крик»</w:t>
            </w:r>
            <w:r w:rsidR="00DB31F2">
              <w:t xml:space="preserve">. Арт-группа «Мост».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2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rPr>
          <w:trHeight w:val="1215"/>
        </w:trPr>
        <w:tc>
          <w:tcPr>
            <w:tcW w:w="1701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953" w:type="dxa"/>
          </w:tcPr>
          <w:p w:rsidR="00AE69E8" w:rsidRDefault="003E0B2D" w:rsidP="0069265C">
            <w:pPr>
              <w:spacing w:after="0"/>
            </w:pPr>
            <w:r w:rsidRPr="005C7661">
              <w:t xml:space="preserve">Практическое занятие № 3.2 </w:t>
            </w:r>
          </w:p>
          <w:p w:rsidR="00AE69E8" w:rsidRDefault="00AE69E8" w:rsidP="0069265C">
            <w:pPr>
              <w:spacing w:after="0"/>
            </w:pPr>
            <w:r>
              <w:t xml:space="preserve">Уорхол и Зюскинд. </w:t>
            </w:r>
          </w:p>
          <w:p w:rsidR="003E0B2D" w:rsidRPr="005C7661" w:rsidRDefault="00AE69E8" w:rsidP="0069265C">
            <w:pPr>
              <w:spacing w:after="0"/>
            </w:pPr>
            <w:r>
              <w:t>Современные тенденции в искусстве и литературе.</w:t>
            </w:r>
            <w:r w:rsidR="003E0B2D" w:rsidRPr="005C7661">
              <w:t xml:space="preserve"> 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3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  <w:r>
              <w:t>7</w:t>
            </w:r>
          </w:p>
        </w:tc>
        <w:tc>
          <w:tcPr>
            <w:tcW w:w="4002" w:type="dxa"/>
            <w:vMerge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</w:pPr>
          </w:p>
        </w:tc>
      </w:tr>
      <w:tr w:rsidR="003E0B2D" w:rsidRPr="005C7661" w:rsidTr="008E4EDC">
        <w:trPr>
          <w:trHeight w:val="511"/>
        </w:trPr>
        <w:tc>
          <w:tcPr>
            <w:tcW w:w="1701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spacing w:after="0"/>
            </w:pPr>
            <w:r w:rsidRPr="005C7661">
              <w:t>Экзамен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821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5C7661">
              <w:t>36</w:t>
            </w:r>
          </w:p>
        </w:tc>
        <w:tc>
          <w:tcPr>
            <w:tcW w:w="4002" w:type="dxa"/>
            <w:shd w:val="clear" w:color="auto" w:fill="auto"/>
          </w:tcPr>
          <w:p w:rsidR="003E0B2D" w:rsidRPr="005C7661" w:rsidRDefault="003E0B2D" w:rsidP="0069265C">
            <w:pPr>
              <w:tabs>
                <w:tab w:val="left" w:pos="708"/>
                <w:tab w:val="right" w:leader="underscore" w:pos="9639"/>
              </w:tabs>
              <w:spacing w:after="0"/>
            </w:pPr>
            <w:r w:rsidRPr="005C7661">
              <w:rPr>
                <w:iCs/>
              </w:rPr>
              <w:t>экзамен по билетам</w:t>
            </w:r>
          </w:p>
        </w:tc>
      </w:tr>
      <w:tr w:rsidR="003E0B2D" w:rsidRPr="005C7661" w:rsidTr="008E4EDC">
        <w:tc>
          <w:tcPr>
            <w:tcW w:w="1701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5C7661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3E0B2D" w:rsidRPr="005C7661" w:rsidRDefault="00A15E7F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3E0B2D" w:rsidRPr="005C7661">
              <w:rPr>
                <w:b/>
              </w:rPr>
              <w:t>+36</w:t>
            </w:r>
          </w:p>
        </w:tc>
        <w:tc>
          <w:tcPr>
            <w:tcW w:w="4002" w:type="dxa"/>
          </w:tcPr>
          <w:p w:rsidR="003E0B2D" w:rsidRPr="005C7661" w:rsidRDefault="003E0B2D" w:rsidP="00692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3E0B2D" w:rsidRPr="005C7661" w:rsidRDefault="003E0B2D" w:rsidP="0069265C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E0B2D" w:rsidRPr="005C7661" w:rsidRDefault="003E0B2D" w:rsidP="0069265C">
      <w:pPr>
        <w:spacing w:after="0"/>
        <w:jc w:val="both"/>
      </w:pPr>
    </w:p>
    <w:p w:rsidR="00422B76" w:rsidRPr="00732DBF" w:rsidRDefault="00422B76" w:rsidP="0069265C">
      <w:pPr>
        <w:pStyle w:val="2"/>
        <w:numPr>
          <w:ilvl w:val="0"/>
          <w:numId w:val="0"/>
        </w:numPr>
        <w:spacing w:before="0" w:after="0"/>
      </w:pPr>
      <w:r>
        <w:t xml:space="preserve">3.3 </w:t>
      </w:r>
      <w:r w:rsidRPr="00732DBF">
        <w:t>Содержание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422B76" w:rsidRPr="00F062CE" w:rsidRDefault="00422B76" w:rsidP="0069265C">
            <w:pPr>
              <w:spacing w:after="0"/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422B76" w:rsidRPr="00F062CE" w:rsidRDefault="00422B76" w:rsidP="0069265C">
            <w:pPr>
              <w:spacing w:after="0"/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422B76" w:rsidRPr="00F062CE" w:rsidRDefault="00422B76" w:rsidP="006926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D23872" w:rsidRDefault="00422B76" w:rsidP="0069265C">
            <w:pPr>
              <w:spacing w:after="0"/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Pr="00F4217D" w:rsidRDefault="00485324" w:rsidP="0069265C">
            <w:pPr>
              <w:spacing w:after="0"/>
              <w:rPr>
                <w:b/>
              </w:rPr>
            </w:pPr>
            <w:r>
              <w:t>Романтизм: семиотическое единство живописи, музыки и литературы</w:t>
            </w:r>
          </w:p>
        </w:tc>
      </w:tr>
      <w:tr w:rsidR="00422B76" w:rsidRPr="008448CC" w:rsidTr="00485324">
        <w:trPr>
          <w:trHeight w:val="19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82E96" w:rsidRDefault="00422B76" w:rsidP="0069265C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Pr="00F95C47" w:rsidRDefault="00485324" w:rsidP="0069265C">
            <w:pPr>
              <w:spacing w:after="0"/>
            </w:pPr>
            <w:r>
              <w:t>Немецкий романтизм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Pr="00615ADB" w:rsidRDefault="00485324" w:rsidP="0069265C">
            <w:pPr>
              <w:spacing w:after="0"/>
            </w:pPr>
            <w:r>
              <w:t xml:space="preserve">Немецкий романтизм. Периодизация. Иенская школа, Гейдельбергский романтизм, берлинские романтики. «Волшебный рог мальчика» Брентано и Арнима. Вечные сюжеты и нонсенс.  Романтическая ирония. Фридрих, Гейне, Гофман: мистические прозрения. Мистическое и ироническое.  </w:t>
            </w:r>
          </w:p>
        </w:tc>
      </w:tr>
      <w:tr w:rsidR="00422B76" w:rsidRPr="008448CC" w:rsidTr="00041698">
        <w:trPr>
          <w:trHeight w:val="167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2B76" w:rsidRPr="00E949D2" w:rsidRDefault="00422B76" w:rsidP="0069265C">
            <w:pPr>
              <w:spacing w:after="0"/>
            </w:pPr>
            <w:r>
              <w:lastRenderedPageBreak/>
              <w:t>Тема 1.2</w:t>
            </w:r>
            <w:r w:rsidRPr="00E949D2">
              <w:t xml:space="preserve"> </w:t>
            </w:r>
          </w:p>
          <w:p w:rsidR="00422B76" w:rsidRPr="00522E34" w:rsidRDefault="00422B76" w:rsidP="0069265C">
            <w:pPr>
              <w:spacing w:after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5324" w:rsidRDefault="00485324" w:rsidP="0069265C">
            <w:pPr>
              <w:spacing w:after="0"/>
            </w:pPr>
            <w:r>
              <w:t xml:space="preserve">Французский романтизм. </w:t>
            </w:r>
          </w:p>
          <w:p w:rsidR="00422B76" w:rsidRDefault="00422B76" w:rsidP="0069265C">
            <w:pPr>
              <w:spacing w:after="0"/>
            </w:pPr>
          </w:p>
          <w:p w:rsidR="00422B76" w:rsidRDefault="00422B76" w:rsidP="0069265C">
            <w:pPr>
              <w:spacing w:after="0"/>
            </w:pPr>
          </w:p>
          <w:p w:rsidR="00422B76" w:rsidRPr="00F95C47" w:rsidRDefault="00422B76" w:rsidP="0069265C">
            <w:pPr>
              <w:spacing w:after="0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85324" w:rsidRDefault="00422B76" w:rsidP="0069265C">
            <w:pPr>
              <w:spacing w:after="0"/>
            </w:pPr>
            <w:r>
              <w:rPr>
                <w:bCs/>
              </w:rPr>
              <w:t xml:space="preserve"> </w:t>
            </w:r>
            <w:r w:rsidR="00485324" w:rsidRPr="00485324">
              <w:rPr>
                <w:bCs/>
              </w:rPr>
              <w:t xml:space="preserve">Французский романтизм. Периодизация. Представители. </w:t>
            </w:r>
            <w:r w:rsidR="00485324">
              <w:t>Жерико: философия бытия на языке живописи. Гюго и Делакруа: тема народная. Берлиоз («Фантастическая симфония») и Жорж Санд о неспособности любить. Берлиоз и Михаил Булгаков. Курбе, Коро</w:t>
            </w:r>
            <w:r w:rsidR="00AE1E00">
              <w:t>: от романтизма к реализму</w:t>
            </w:r>
            <w:r w:rsidR="00485324">
              <w:t>.</w:t>
            </w:r>
          </w:p>
          <w:p w:rsidR="00422B76" w:rsidRPr="000D2C82" w:rsidRDefault="00422B76" w:rsidP="0069265C">
            <w:pPr>
              <w:spacing w:after="0"/>
              <w:rPr>
                <w:bCs/>
              </w:rPr>
            </w:pP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949D2" w:rsidRDefault="00422B76" w:rsidP="0069265C">
            <w:pPr>
              <w:spacing w:after="0"/>
            </w:pPr>
            <w:r>
              <w:rPr>
                <w:b/>
              </w:rPr>
              <w:t>Р</w:t>
            </w:r>
            <w:r w:rsidRPr="00D935BB">
              <w:rPr>
                <w:b/>
              </w:rPr>
              <w:t>аздел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Pr="005C2175" w:rsidRDefault="00B136EF" w:rsidP="0069265C">
            <w:pPr>
              <w:spacing w:after="0"/>
              <w:rPr>
                <w:b/>
                <w:i/>
              </w:rPr>
            </w:pPr>
            <w:r>
              <w:t>Реализм в семиотическом единстве искусства и литературы</w:t>
            </w: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82E96" w:rsidRDefault="00422B76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6EF" w:rsidRPr="00B136EF" w:rsidRDefault="00B136EF" w:rsidP="0069265C">
            <w:pPr>
              <w:spacing w:after="0"/>
            </w:pPr>
            <w:r>
              <w:t xml:space="preserve">От романтизма к реализму: живопись и литература. </w:t>
            </w:r>
          </w:p>
          <w:p w:rsidR="00422B76" w:rsidRPr="00B136EF" w:rsidRDefault="00422B76" w:rsidP="0069265C">
            <w:pPr>
              <w:spacing w:after="0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36EF" w:rsidRDefault="00B136EF" w:rsidP="0069265C">
            <w:pPr>
              <w:spacing w:after="0"/>
            </w:pPr>
            <w:r>
              <w:t xml:space="preserve">От романтизма к реализму: живопись и литература. Реалистические тенденции. </w:t>
            </w:r>
          </w:p>
          <w:p w:rsidR="00B136EF" w:rsidRDefault="00041698" w:rsidP="0069265C">
            <w:pPr>
              <w:spacing w:after="0"/>
            </w:pPr>
            <w:r>
              <w:t xml:space="preserve">Курбе, Коро, Милле: народные характеры. </w:t>
            </w:r>
          </w:p>
          <w:p w:rsidR="00422B76" w:rsidRPr="00732DBF" w:rsidRDefault="00041698" w:rsidP="0069265C">
            <w:pPr>
              <w:spacing w:after="0"/>
            </w:pPr>
            <w:r>
              <w:t xml:space="preserve">Стендаль, Бальзак, Флобер: от романтизма к реализму. </w:t>
            </w:r>
            <w:r w:rsidR="00AE1E00">
              <w:t xml:space="preserve">Отношение к страсти в мире Стендаля и Бальзака. </w:t>
            </w:r>
            <w:r>
              <w:t>Роман-хроника Стенда</w:t>
            </w:r>
            <w:r w:rsidR="007D5D8F">
              <w:t>ля</w:t>
            </w:r>
            <w:r>
              <w:t>. Структура «Человеческой комедии» Бальзака</w:t>
            </w:r>
            <w:r w:rsidR="007D5D8F">
              <w:t>, место роман «Отец Горио» в ней;</w:t>
            </w:r>
            <w:r>
              <w:t xml:space="preserve"> романтическая и реалистическая тенденция в творчестве Флобера. Натурализм Золя и Мопассан</w:t>
            </w:r>
            <w:r w:rsidR="007D5D8F">
              <w:t xml:space="preserve">а: наследственное и социальное в характере. </w:t>
            </w: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82E96" w:rsidRDefault="00422B76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82E96" w:rsidRDefault="007D5D8F" w:rsidP="0069265C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Реалистический </w:t>
            </w:r>
            <w:r w:rsidR="003E2D5D">
              <w:rPr>
                <w:bCs/>
              </w:rPr>
              <w:t xml:space="preserve">художественный портрет </w:t>
            </w:r>
            <w:r>
              <w:rPr>
                <w:bCs/>
              </w:rPr>
              <w:t xml:space="preserve">как семиотическое явление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36EF" w:rsidRDefault="00B136EF" w:rsidP="0069265C">
            <w:pPr>
              <w:spacing w:after="0"/>
            </w:pPr>
            <w:r>
              <w:t>Реалистический портрет в русской живописи и литературе.</w:t>
            </w:r>
          </w:p>
          <w:p w:rsidR="00B136EF" w:rsidRDefault="00B136EF" w:rsidP="0069265C">
            <w:pPr>
              <w:spacing w:after="0"/>
            </w:pPr>
            <w:r>
              <w:t xml:space="preserve">Крамской и Толстой. Крамской как прототип Михайлова. </w:t>
            </w:r>
          </w:p>
          <w:p w:rsidR="00B136EF" w:rsidRDefault="00B136EF" w:rsidP="0069265C">
            <w:pPr>
              <w:spacing w:after="0"/>
            </w:pPr>
            <w:r>
              <w:t>Репин</w:t>
            </w:r>
            <w:r w:rsidR="00AE1E00">
              <w:t>-портретист</w:t>
            </w:r>
            <w:r>
              <w:t>.  Достоевский и русский реалистический портрет. Достоевский, Левита</w:t>
            </w:r>
            <w:r w:rsidR="00756032">
              <w:t>н и Куинджи: тема обретения света и красоты</w:t>
            </w:r>
            <w:r>
              <w:t xml:space="preserve">. </w:t>
            </w:r>
          </w:p>
          <w:p w:rsidR="005456C8" w:rsidRDefault="005456C8" w:rsidP="0069265C">
            <w:pPr>
              <w:spacing w:after="0"/>
            </w:pPr>
            <w:r>
              <w:t xml:space="preserve">Глинка: потрет России и Испании в музыке. </w:t>
            </w:r>
          </w:p>
          <w:p w:rsidR="00422B76" w:rsidRPr="00615ADB" w:rsidRDefault="00B136EF" w:rsidP="0069265C">
            <w:pPr>
              <w:spacing w:after="0"/>
            </w:pPr>
            <w:r>
              <w:t>Некрасов и «Передвижники».</w:t>
            </w:r>
            <w:r w:rsidR="005456C8">
              <w:t xml:space="preserve"> Юрий Селиверстов (ХХ в.) портреты русских писателей, композиторов и мыслителей. </w:t>
            </w: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E82E96" w:rsidRDefault="00B136EF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6EF" w:rsidRPr="00B136EF" w:rsidRDefault="00B136EF" w:rsidP="0069265C">
            <w:pPr>
              <w:spacing w:after="0"/>
              <w:rPr>
                <w:bCs/>
              </w:rPr>
            </w:pPr>
            <w:r w:rsidRPr="00B136EF">
              <w:rPr>
                <w:bCs/>
              </w:rPr>
              <w:t>Импрессионизм в живописи и литературе</w:t>
            </w:r>
          </w:p>
          <w:p w:rsidR="00422B76" w:rsidRPr="00E82E96" w:rsidRDefault="00422B76" w:rsidP="0069265C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Default="00B136EF" w:rsidP="0069265C">
            <w:pPr>
              <w:spacing w:after="0"/>
              <w:rPr>
                <w:bCs/>
              </w:rPr>
            </w:pPr>
            <w:r w:rsidRPr="00B136EF">
              <w:rPr>
                <w:bCs/>
              </w:rPr>
              <w:t>Роль цвета и звука в поэзии французский символистов.</w:t>
            </w:r>
          </w:p>
          <w:p w:rsidR="005456C8" w:rsidRDefault="005456C8" w:rsidP="0069265C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Пленэрная живопись, отказ от палитры, установка поймать мгновение в творчестве </w:t>
            </w:r>
            <w:r w:rsidR="00CD4EF8">
              <w:rPr>
                <w:bCs/>
              </w:rPr>
              <w:t>импрессионистов: Мане</w:t>
            </w:r>
            <w:r w:rsidR="00694B4A">
              <w:rPr>
                <w:bCs/>
              </w:rPr>
              <w:t>, Моне, Ренуар</w:t>
            </w:r>
            <w:r w:rsidR="00CD4EF8">
              <w:rPr>
                <w:bCs/>
              </w:rPr>
              <w:t>а</w:t>
            </w:r>
            <w:r w:rsidR="00694B4A">
              <w:rPr>
                <w:bCs/>
              </w:rPr>
              <w:t xml:space="preserve">, Дега. Постимпрессионизм Ван Гога и Сезанна. </w:t>
            </w:r>
            <w:r w:rsidR="00DB31F2">
              <w:rPr>
                <w:bCs/>
              </w:rPr>
              <w:t xml:space="preserve">Сезанн и Золя. </w:t>
            </w:r>
          </w:p>
          <w:p w:rsidR="00B136EF" w:rsidRPr="00615ADB" w:rsidRDefault="00B136EF" w:rsidP="0069265C">
            <w:pPr>
              <w:spacing w:after="0"/>
            </w:pPr>
            <w:r>
              <w:rPr>
                <w:bCs/>
              </w:rPr>
              <w:t>Им</w:t>
            </w:r>
            <w:r w:rsidR="00CD4EF8">
              <w:rPr>
                <w:bCs/>
              </w:rPr>
              <w:t xml:space="preserve">прессионистическая лирика Фета и проза Тургенева. </w:t>
            </w:r>
          </w:p>
        </w:tc>
      </w:tr>
      <w:tr w:rsidR="00422B76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76" w:rsidRPr="007D5D8F" w:rsidRDefault="007D5D8F" w:rsidP="0069265C">
            <w:pPr>
              <w:spacing w:after="0"/>
              <w:rPr>
                <w:b/>
                <w:bCs/>
              </w:rPr>
            </w:pPr>
            <w:r w:rsidRPr="007D5D8F">
              <w:rPr>
                <w:b/>
              </w:rPr>
              <w:lastRenderedPageBreak/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B76" w:rsidRPr="007D5D8F" w:rsidRDefault="00694B4A" w:rsidP="0069265C">
            <w:pPr>
              <w:spacing w:after="0"/>
              <w:rPr>
                <w:b/>
                <w:i/>
              </w:rPr>
            </w:pPr>
            <w:r>
              <w:rPr>
                <w:b/>
              </w:rPr>
              <w:t>Семиотические системы</w:t>
            </w:r>
            <w:r w:rsidR="007D5D8F" w:rsidRPr="007D5D8F">
              <w:rPr>
                <w:b/>
              </w:rPr>
              <w:t xml:space="preserve"> культуры ХХ в. </w:t>
            </w:r>
          </w:p>
        </w:tc>
      </w:tr>
      <w:tr w:rsidR="00422B76" w:rsidRPr="008448CC" w:rsidTr="00694B4A">
        <w:trPr>
          <w:trHeight w:val="211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8F" w:rsidRDefault="007D5D8F" w:rsidP="0069265C">
            <w:pPr>
              <w:spacing w:after="0"/>
            </w:pPr>
            <w:r>
              <w:t xml:space="preserve">Тема 3.1 </w:t>
            </w:r>
          </w:p>
          <w:p w:rsidR="00422B76" w:rsidRPr="00E82E96" w:rsidRDefault="00422B76" w:rsidP="0069265C">
            <w:p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8F" w:rsidRDefault="007D5D8F" w:rsidP="0069265C">
            <w:pPr>
              <w:spacing w:after="0"/>
            </w:pPr>
            <w:r>
              <w:t xml:space="preserve">Модернизм в искусстве и литературе. </w:t>
            </w:r>
          </w:p>
          <w:p w:rsidR="00422B76" w:rsidRPr="00694B4A" w:rsidRDefault="00422B76" w:rsidP="0069265C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D8F" w:rsidRDefault="007D5D8F" w:rsidP="0069265C">
            <w:pPr>
              <w:spacing w:after="0"/>
            </w:pPr>
            <w:r>
              <w:t xml:space="preserve">Мирискусники и русская поэзия Серебряного века: диалог образов и мотивов. </w:t>
            </w:r>
          </w:p>
          <w:p w:rsidR="007D5D8F" w:rsidRDefault="007D5D8F" w:rsidP="0069265C">
            <w:pPr>
              <w:spacing w:after="0"/>
            </w:pPr>
            <w:r>
              <w:t xml:space="preserve">Архитектура </w:t>
            </w:r>
            <w:r w:rsidR="009164C4">
              <w:t>модерна</w:t>
            </w:r>
            <w:r>
              <w:t xml:space="preserve">: Особняк Рябушинского (Малая Никитская ул., 6) Шехтеля и др. </w:t>
            </w:r>
          </w:p>
          <w:p w:rsidR="007D5D8F" w:rsidRDefault="007D5D8F" w:rsidP="0069265C">
            <w:pPr>
              <w:spacing w:after="0"/>
            </w:pPr>
            <w:r>
              <w:t>Европейский модернизм на примере Кафки</w:t>
            </w:r>
            <w:r w:rsidR="00756032">
              <w:t xml:space="preserve"> и Джойса</w:t>
            </w:r>
            <w:r>
              <w:t>.</w:t>
            </w:r>
          </w:p>
          <w:p w:rsidR="007D5D8F" w:rsidRDefault="007D5D8F" w:rsidP="0069265C">
            <w:pPr>
              <w:spacing w:after="0"/>
            </w:pPr>
            <w:r>
              <w:t xml:space="preserve">Кафка и живописцы-экспрессионисты. </w:t>
            </w:r>
            <w:r w:rsidR="00756032">
              <w:t>Кандинский и группа «Мост».</w:t>
            </w:r>
          </w:p>
          <w:p w:rsidR="007D5D8F" w:rsidRDefault="007D5D8F" w:rsidP="0069265C">
            <w:pPr>
              <w:spacing w:after="0"/>
            </w:pPr>
            <w:r>
              <w:t xml:space="preserve">Кафка и Маяковский: мотив превращения. </w:t>
            </w:r>
          </w:p>
          <w:p w:rsidR="00422B76" w:rsidRPr="00732DBF" w:rsidRDefault="00DB31F2" w:rsidP="0069265C">
            <w:pPr>
              <w:spacing w:after="0"/>
            </w:pPr>
            <w:r>
              <w:t xml:space="preserve">Русская революция в живописи и литературе: </w:t>
            </w:r>
            <w:r w:rsidR="004D7477">
              <w:t xml:space="preserve">Серов, Владимиров, Петров-Водкин. </w:t>
            </w:r>
          </w:p>
        </w:tc>
      </w:tr>
      <w:tr w:rsidR="00694B4A" w:rsidRPr="008448CC" w:rsidTr="000304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B4A" w:rsidRPr="00E82E96" w:rsidRDefault="00694B4A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B4A" w:rsidRDefault="00694B4A" w:rsidP="0069265C">
            <w:pPr>
              <w:spacing w:after="0"/>
            </w:pPr>
            <w:r>
              <w:t>От экзистенциализма к постмодернизму.</w:t>
            </w:r>
          </w:p>
          <w:p w:rsidR="00694B4A" w:rsidRPr="00E82E96" w:rsidRDefault="00694B4A" w:rsidP="0069265C">
            <w:pPr>
              <w:spacing w:after="0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4B4A" w:rsidRDefault="00694B4A" w:rsidP="0069265C">
            <w:pPr>
              <w:spacing w:after="0"/>
            </w:pPr>
            <w:r>
              <w:t>Типология экзистенциализма.</w:t>
            </w:r>
          </w:p>
          <w:p w:rsidR="00694B4A" w:rsidRDefault="00694B4A" w:rsidP="0069265C">
            <w:pPr>
              <w:spacing w:after="0"/>
            </w:pPr>
            <w:r>
              <w:t xml:space="preserve">«Чума» Камю как антифашистский роман и актуальная в наши дни проза. </w:t>
            </w:r>
          </w:p>
          <w:p w:rsidR="00756032" w:rsidRDefault="00756032" w:rsidP="00756032">
            <w:pPr>
              <w:spacing w:after="0"/>
            </w:pPr>
            <w:r>
              <w:t xml:space="preserve">Великая Отечественная война в живописи и литературе. </w:t>
            </w:r>
          </w:p>
          <w:p w:rsidR="00756032" w:rsidRDefault="00756032" w:rsidP="00756032">
            <w:pPr>
              <w:spacing w:after="0"/>
            </w:pPr>
            <w:r>
              <w:t xml:space="preserve">Станции метро как произведения искусства: работы Павла </w:t>
            </w:r>
          </w:p>
          <w:p w:rsidR="00756032" w:rsidRDefault="00756032" w:rsidP="0069265C">
            <w:pPr>
              <w:spacing w:after="0"/>
            </w:pPr>
            <w:r>
              <w:t>Корина (Комсомольская-кольцевая, Новослободская, Смоленская).</w:t>
            </w:r>
          </w:p>
          <w:p w:rsidR="00694B4A" w:rsidRDefault="00694B4A" w:rsidP="0069265C">
            <w:pPr>
              <w:spacing w:after="0"/>
            </w:pPr>
            <w:r>
              <w:t>Принцип цитатности: поп-арт и метатекст постмодернистск</w:t>
            </w:r>
            <w:r w:rsidR="004D7477">
              <w:t>ого романа.</w:t>
            </w:r>
            <w:r w:rsidR="00CD4EF8">
              <w:t xml:space="preserve"> Барт «Смерть автора»</w:t>
            </w:r>
            <w:r w:rsidR="00D735A8">
              <w:t xml:space="preserve">: </w:t>
            </w:r>
            <w:r w:rsidR="00D735A8">
              <w:rPr>
                <w:lang w:val="en-US"/>
              </w:rPr>
              <w:t>pro</w:t>
            </w:r>
            <w:r w:rsidR="00D735A8" w:rsidRPr="004B2E98">
              <w:t xml:space="preserve"> </w:t>
            </w:r>
            <w:r w:rsidR="00D735A8">
              <w:rPr>
                <w:lang w:val="en-US"/>
              </w:rPr>
              <w:t>et</w:t>
            </w:r>
            <w:r w:rsidR="00D735A8" w:rsidRPr="004B2E98">
              <w:t xml:space="preserve"> </w:t>
            </w:r>
            <w:r w:rsidR="00D735A8">
              <w:rPr>
                <w:lang w:val="en-US"/>
              </w:rPr>
              <w:t>contra</w:t>
            </w:r>
            <w:r w:rsidR="00CD4EF8">
              <w:t xml:space="preserve">. </w:t>
            </w:r>
          </w:p>
          <w:p w:rsidR="00694B4A" w:rsidRDefault="00694B4A" w:rsidP="0069265C">
            <w:pPr>
              <w:spacing w:after="0"/>
            </w:pPr>
            <w:r>
              <w:t>Уорхол и Зюскинд: ис</w:t>
            </w:r>
            <w:r w:rsidR="00756032">
              <w:t xml:space="preserve">кусство в контексте метатекста. Проблема добра и зла в постмодернизме, пастиш как жанр постмодернизма. Симулякр. </w:t>
            </w:r>
          </w:p>
          <w:p w:rsidR="00694B4A" w:rsidRDefault="00694B4A" w:rsidP="0069265C">
            <w:pPr>
              <w:spacing w:after="0"/>
            </w:pPr>
            <w:r>
              <w:t xml:space="preserve">Интеллектуальная поэзия Андрея Голова. </w:t>
            </w:r>
          </w:p>
          <w:p w:rsidR="00694B4A" w:rsidRPr="00615ADB" w:rsidRDefault="00694B4A" w:rsidP="0069265C">
            <w:pPr>
              <w:spacing w:after="0"/>
            </w:pPr>
            <w:r>
              <w:t xml:space="preserve">«Лавр» Водолазкина и «Имя Розы» Умберто Эко: жанр неисторического романа на историческом материале. </w:t>
            </w:r>
          </w:p>
        </w:tc>
      </w:tr>
    </w:tbl>
    <w:p w:rsidR="003E0B2D" w:rsidRPr="005C7661" w:rsidRDefault="003E0B2D" w:rsidP="0069265C">
      <w:pPr>
        <w:spacing w:after="0"/>
        <w:jc w:val="both"/>
      </w:pPr>
    </w:p>
    <w:p w:rsidR="00934FF9" w:rsidRDefault="00934FF9" w:rsidP="0069265C">
      <w:pPr>
        <w:spacing w:after="0"/>
      </w:pPr>
    </w:p>
    <w:p w:rsidR="00C807B1" w:rsidRPr="00C807B1" w:rsidRDefault="00C807B1" w:rsidP="0069265C">
      <w:pPr>
        <w:keepNext/>
        <w:spacing w:before="120" w:after="0" w:line="240" w:lineRule="auto"/>
        <w:ind w:left="568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807B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3.4 Организация самостоятельной работы обучающихся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807B1">
        <w:rPr>
          <w:i/>
          <w:sz w:val="24"/>
          <w:szCs w:val="24"/>
        </w:rPr>
        <w:t>.</w:t>
      </w:r>
      <w:r w:rsidRPr="00C807B1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к лекциям, практическим занятиям, </w:t>
      </w:r>
      <w:r w:rsidRPr="00C807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экзамену</w:t>
      </w: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и конспектирование учебных пособий;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теоретического и практического материала по рекомендованным источникам;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тематических докладов и эссе на проблемные темы, выносимые на семинары-конференции;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презентаций по изучаемым темам;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к текущей аттестации в течение семестра.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консультаций перед экзаменом;</w:t>
      </w:r>
    </w:p>
    <w:p w:rsidR="00C807B1" w:rsidRPr="00C807B1" w:rsidRDefault="00C807B1" w:rsidP="0069265C">
      <w:pPr>
        <w:numPr>
          <w:ilvl w:val="5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7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</w:p>
    <w:p w:rsidR="00C807B1" w:rsidRPr="00C807B1" w:rsidRDefault="00C807B1" w:rsidP="0069265C">
      <w:pPr>
        <w:spacing w:after="0"/>
        <w:ind w:firstLine="709"/>
        <w:jc w:val="both"/>
        <w:rPr>
          <w:sz w:val="24"/>
          <w:szCs w:val="24"/>
        </w:rPr>
      </w:pPr>
      <w:r w:rsidRPr="00C807B1">
        <w:rPr>
          <w:sz w:val="24"/>
          <w:szCs w:val="24"/>
        </w:rPr>
        <w:t>Перечень разделов/тем, полностью или частично отнесенных на самостоятельное изучение с последующим контролем:</w:t>
      </w:r>
    </w:p>
    <w:p w:rsidR="00CB062A" w:rsidRDefault="00CB062A" w:rsidP="0069265C">
      <w:pPr>
        <w:spacing w:after="0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B062A" w:rsidRPr="008448CC" w:rsidTr="00CB062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B062A" w:rsidRPr="00DE1A9D" w:rsidRDefault="00CB062A" w:rsidP="006926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CB062A" w:rsidRPr="00AB11E6" w:rsidRDefault="00CB062A" w:rsidP="0069265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B062A" w:rsidRPr="00DE1A9D" w:rsidRDefault="00CB062A" w:rsidP="006926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B062A" w:rsidRPr="00DE1A9D" w:rsidRDefault="00CB062A" w:rsidP="006926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CB062A" w:rsidRPr="00DE1A9D" w:rsidRDefault="00CB062A" w:rsidP="0069265C">
            <w:pPr>
              <w:spacing w:after="0"/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B062A" w:rsidRPr="008448CC" w:rsidTr="00CB06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2619C2" w:rsidRDefault="00CB062A" w:rsidP="0069265C">
            <w:pPr>
              <w:spacing w:after="0"/>
              <w:rPr>
                <w:b/>
                <w:bCs/>
              </w:rPr>
            </w:pPr>
            <w:r w:rsidRPr="00CB062A">
              <w:rPr>
                <w:b/>
              </w:rPr>
              <w:t>Романтизм: семиотическое единство живописи, музыки и литературы</w:t>
            </w:r>
            <w:r w:rsidRPr="00CB062A">
              <w:rPr>
                <w:b/>
                <w:bCs/>
              </w:rPr>
              <w:t xml:space="preserve"> </w:t>
            </w:r>
          </w:p>
        </w:tc>
      </w:tr>
      <w:tr w:rsidR="00CB062A" w:rsidRPr="008448CC" w:rsidTr="00CB062A">
        <w:trPr>
          <w:trHeight w:val="8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Pr="00E82E96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</w:pPr>
          </w:p>
          <w:p w:rsidR="00CB062A" w:rsidRDefault="00CB062A" w:rsidP="0069265C">
            <w:pPr>
              <w:spacing w:after="0"/>
            </w:pPr>
            <w:r>
              <w:t>Немецкий романтизм</w:t>
            </w:r>
          </w:p>
          <w:p w:rsidR="00CB062A" w:rsidRDefault="00CB062A" w:rsidP="0069265C">
            <w:pPr>
              <w:spacing w:after="0"/>
            </w:pPr>
            <w:r>
              <w:tab/>
              <w:t xml:space="preserve"> </w:t>
            </w:r>
          </w:p>
          <w:p w:rsidR="00CB062A" w:rsidRDefault="00CB062A" w:rsidP="0069265C">
            <w:pPr>
              <w:spacing w:after="0"/>
            </w:pPr>
          </w:p>
          <w:p w:rsidR="00CB062A" w:rsidRDefault="00CB062A" w:rsidP="0069265C">
            <w:pPr>
              <w:spacing w:after="0"/>
            </w:pPr>
          </w:p>
          <w:p w:rsidR="00CB062A" w:rsidRPr="00212854" w:rsidRDefault="00CB062A" w:rsidP="0069265C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Читательский дневник</w:t>
            </w:r>
          </w:p>
          <w:p w:rsidR="00CB062A" w:rsidRPr="00CD0F1E" w:rsidRDefault="00CB062A" w:rsidP="0069265C">
            <w:pPr>
              <w:spacing w:after="0"/>
              <w:rPr>
                <w:bCs/>
              </w:rPr>
            </w:pPr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Default="00CB062A" w:rsidP="0069265C">
            <w:pPr>
              <w:spacing w:after="0"/>
            </w:pPr>
            <w:r>
              <w:t>семинар-конференция</w:t>
            </w:r>
          </w:p>
          <w:p w:rsidR="00CB062A" w:rsidRDefault="00CB062A" w:rsidP="0069265C">
            <w:pPr>
              <w:spacing w:after="0"/>
            </w:pPr>
            <w:r>
              <w:t>коллоквиум</w:t>
            </w:r>
            <w:r w:rsidR="00F30294">
              <w:t>, письменное тестирование,</w:t>
            </w:r>
          </w:p>
          <w:p w:rsidR="00F30294" w:rsidRDefault="00491E27" w:rsidP="0069265C">
            <w:pPr>
              <w:spacing w:after="0"/>
            </w:pPr>
            <w:r>
              <w:t>проверка стихов наизусть и</w:t>
            </w:r>
          </w:p>
          <w:p w:rsidR="00F30294" w:rsidRPr="00DF70DC" w:rsidRDefault="00491E27" w:rsidP="0069265C">
            <w:pPr>
              <w:spacing w:after="0"/>
            </w:pPr>
            <w:r>
              <w:t>читательского</w:t>
            </w:r>
            <w:r w:rsidR="00F30294">
              <w:t xml:space="preserve"> дневник</w:t>
            </w:r>
            <w: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t>10</w:t>
            </w:r>
          </w:p>
        </w:tc>
      </w:tr>
      <w:tr w:rsidR="00CB062A" w:rsidRPr="008448CC" w:rsidTr="00CB062A">
        <w:trPr>
          <w:trHeight w:val="68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62A" w:rsidRPr="00212854" w:rsidRDefault="00CB062A" w:rsidP="0069265C">
            <w:pPr>
              <w:spacing w:after="0"/>
            </w:pPr>
            <w:r>
              <w:t>Французский романтизм.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B062A" w:rsidRDefault="00CB062A" w:rsidP="0069265C">
            <w:pPr>
              <w:spacing w:after="0"/>
            </w:pPr>
            <w:r>
              <w:t>Читательский дневник</w:t>
            </w:r>
          </w:p>
          <w:p w:rsidR="00CB062A" w:rsidRPr="00CD0F1E" w:rsidRDefault="00CB062A" w:rsidP="0069265C">
            <w:pPr>
              <w:spacing w:after="0"/>
            </w:pPr>
            <w:r>
              <w:t>Составление текста доклада с визуализацией в форме презентации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30294" w:rsidRDefault="00F30294" w:rsidP="00F30294">
            <w:pPr>
              <w:spacing w:after="0"/>
            </w:pPr>
            <w:r>
              <w:t>семинар-конференция</w:t>
            </w:r>
          </w:p>
          <w:p w:rsidR="00F30294" w:rsidRDefault="00F30294" w:rsidP="00F30294">
            <w:pPr>
              <w:spacing w:after="0"/>
            </w:pPr>
            <w:r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t>проверка стихов наизусть и</w:t>
            </w:r>
          </w:p>
          <w:p w:rsidR="00CB062A" w:rsidRPr="007E56BB" w:rsidRDefault="00491E27" w:rsidP="00491E27">
            <w:pPr>
              <w:spacing w:after="0"/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t>10</w:t>
            </w:r>
          </w:p>
        </w:tc>
      </w:tr>
      <w:tr w:rsidR="00CB062A" w:rsidRPr="008448CC" w:rsidTr="0003040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AE3A56" w:rsidRDefault="00AE3A56" w:rsidP="0069265C">
            <w:pPr>
              <w:spacing w:after="0"/>
              <w:rPr>
                <w:b/>
              </w:rPr>
            </w:pPr>
            <w:r w:rsidRPr="00AE3A56">
              <w:rPr>
                <w:b/>
              </w:rPr>
              <w:t>Реализм в семиотическом единстве искусства и литературы</w:t>
            </w:r>
          </w:p>
        </w:tc>
      </w:tr>
      <w:tr w:rsidR="00CB062A" w:rsidRPr="008448CC" w:rsidTr="0003040E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Pr="00E82E96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56" w:rsidRPr="00AE3A56" w:rsidRDefault="00AE3A56" w:rsidP="0069265C">
            <w:pPr>
              <w:spacing w:after="0"/>
            </w:pPr>
            <w:r w:rsidRPr="00AE3A56">
              <w:t>От романтизма к реализму: живопись и литература</w:t>
            </w:r>
          </w:p>
          <w:p w:rsidR="00AE3A56" w:rsidRDefault="00AE3A56" w:rsidP="0069265C">
            <w:pPr>
              <w:spacing w:after="0"/>
            </w:pPr>
          </w:p>
          <w:p w:rsidR="00CB062A" w:rsidRDefault="00CB062A" w:rsidP="0069265C">
            <w:pPr>
              <w:spacing w:after="0"/>
            </w:pPr>
          </w:p>
          <w:p w:rsidR="00CB062A" w:rsidRPr="00532A00" w:rsidRDefault="00CB062A" w:rsidP="0069265C">
            <w:pPr>
              <w:spacing w:after="0"/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Default="00CB062A" w:rsidP="0069265C">
            <w:pPr>
              <w:spacing w:after="0"/>
            </w:pPr>
            <w:r>
              <w:lastRenderedPageBreak/>
              <w:t>Читательский дневник</w:t>
            </w:r>
          </w:p>
          <w:p w:rsidR="00CB062A" w:rsidRPr="00CD0F1E" w:rsidRDefault="00CB062A" w:rsidP="0069265C">
            <w:pPr>
              <w:spacing w:after="0"/>
              <w:rPr>
                <w:bCs/>
              </w:rPr>
            </w:pPr>
            <w:r>
              <w:t>Составление текста доклада с визуализацией в форме презентации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0294" w:rsidRPr="00F30294" w:rsidRDefault="00F30294" w:rsidP="00F30294">
            <w:pPr>
              <w:spacing w:after="0"/>
            </w:pPr>
            <w:r w:rsidRPr="00F30294">
              <w:t>семинар-конференция</w:t>
            </w:r>
          </w:p>
          <w:p w:rsidR="00F30294" w:rsidRPr="00F30294" w:rsidRDefault="00F30294" w:rsidP="00F30294">
            <w:pPr>
              <w:spacing w:after="0"/>
            </w:pPr>
            <w:r w:rsidRPr="00F30294"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lastRenderedPageBreak/>
              <w:t>проверка стихов наизусть и</w:t>
            </w:r>
          </w:p>
          <w:p w:rsidR="00CB062A" w:rsidRPr="00CD0F1E" w:rsidRDefault="00491E27" w:rsidP="00491E27">
            <w:pPr>
              <w:spacing w:after="0"/>
              <w:rPr>
                <w:b/>
              </w:rPr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lastRenderedPageBreak/>
              <w:t>10</w:t>
            </w:r>
          </w:p>
        </w:tc>
      </w:tr>
      <w:tr w:rsidR="00CB062A" w:rsidRPr="008448CC" w:rsidTr="0003040E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A56" w:rsidRDefault="00AE3A56" w:rsidP="0069265C">
            <w:pPr>
              <w:spacing w:after="0"/>
            </w:pPr>
            <w:r>
              <w:t xml:space="preserve">Реалистический </w:t>
            </w:r>
            <w:r w:rsidR="003E2D5D">
              <w:t xml:space="preserve">художественный портрет </w:t>
            </w:r>
            <w:r>
              <w:t xml:space="preserve">как семиотическое явление </w:t>
            </w:r>
          </w:p>
          <w:p w:rsidR="00AE3A56" w:rsidRDefault="00AE3A56" w:rsidP="0069265C">
            <w:pPr>
              <w:spacing w:after="0"/>
            </w:pPr>
          </w:p>
          <w:p w:rsidR="00CB062A" w:rsidRPr="00615ADB" w:rsidRDefault="00CB062A" w:rsidP="0069265C">
            <w:pPr>
              <w:spacing w:after="0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Default="00CB062A" w:rsidP="0069265C">
            <w:pPr>
              <w:spacing w:after="0"/>
            </w:pPr>
            <w:r>
              <w:t>Читательский дневник</w:t>
            </w:r>
          </w:p>
          <w:p w:rsidR="00CB062A" w:rsidRPr="00CD0F1E" w:rsidRDefault="00CB062A" w:rsidP="0069265C">
            <w:pPr>
              <w:spacing w:after="0"/>
            </w:pPr>
            <w:r>
              <w:t>Составление текста доклада с визуализацией в форме презентации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0294" w:rsidRPr="00F30294" w:rsidRDefault="00F30294" w:rsidP="00F30294">
            <w:pPr>
              <w:spacing w:after="0"/>
            </w:pPr>
            <w:r w:rsidRPr="00F30294">
              <w:t>семинар-конференция</w:t>
            </w:r>
          </w:p>
          <w:p w:rsidR="00F30294" w:rsidRPr="00F30294" w:rsidRDefault="00F30294" w:rsidP="00F30294">
            <w:pPr>
              <w:spacing w:after="0"/>
            </w:pPr>
            <w:r w:rsidRPr="00F30294"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t>проверка стихов наизусть и</w:t>
            </w:r>
          </w:p>
          <w:p w:rsidR="00CB062A" w:rsidRPr="00CD0F1E" w:rsidRDefault="00491E27" w:rsidP="00491E27">
            <w:pPr>
              <w:spacing w:after="0"/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t>10</w:t>
            </w:r>
          </w:p>
        </w:tc>
      </w:tr>
      <w:tr w:rsidR="00CB062A" w:rsidRPr="009269E6" w:rsidTr="00C807B1">
        <w:trPr>
          <w:trHeight w:val="168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Pr="009269E6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Pr="009269E6" w:rsidRDefault="00AE3A56" w:rsidP="0069265C">
            <w:pPr>
              <w:spacing w:after="0"/>
            </w:pPr>
            <w:r>
              <w:t>Импрессионизм в живописи и литературе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9269E6" w:rsidRDefault="00CB062A" w:rsidP="0069265C">
            <w:pPr>
              <w:spacing w:after="0"/>
            </w:pPr>
            <w:r w:rsidRPr="009269E6">
              <w:t>Читательский дневник Составление текста доклада с визуализацией в форме презентации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0294" w:rsidRPr="00F30294" w:rsidRDefault="00F30294" w:rsidP="00F30294">
            <w:pPr>
              <w:spacing w:after="0"/>
            </w:pPr>
            <w:r w:rsidRPr="00F30294">
              <w:t>семинар-конференция</w:t>
            </w:r>
          </w:p>
          <w:p w:rsidR="00F30294" w:rsidRPr="00F30294" w:rsidRDefault="00F30294" w:rsidP="00F30294">
            <w:pPr>
              <w:spacing w:after="0"/>
            </w:pPr>
            <w:r w:rsidRPr="00F30294"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t>проверка стихов наизусть и</w:t>
            </w:r>
          </w:p>
          <w:p w:rsidR="00CB062A" w:rsidRPr="009269E6" w:rsidRDefault="00491E27" w:rsidP="00491E27">
            <w:pPr>
              <w:spacing w:after="0"/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9269E6" w:rsidRDefault="00167808" w:rsidP="0069265C">
            <w:pPr>
              <w:spacing w:after="0"/>
              <w:jc w:val="center"/>
            </w:pPr>
            <w:r>
              <w:t>10</w:t>
            </w:r>
          </w:p>
        </w:tc>
      </w:tr>
      <w:tr w:rsidR="00CB062A" w:rsidRPr="008448CC" w:rsidTr="00CB06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C66DF2" w:rsidRDefault="00C807B1" w:rsidP="0069265C">
            <w:pPr>
              <w:spacing w:after="0"/>
              <w:rPr>
                <w:b/>
              </w:rPr>
            </w:pPr>
            <w:r w:rsidRPr="00C807B1">
              <w:rPr>
                <w:bCs/>
              </w:rPr>
              <w:t>Семио</w:t>
            </w:r>
            <w:r>
              <w:rPr>
                <w:bCs/>
              </w:rPr>
              <w:t>тические системы культуры ХХ в.</w:t>
            </w:r>
          </w:p>
        </w:tc>
      </w:tr>
      <w:tr w:rsidR="00CB062A" w:rsidRPr="008448CC" w:rsidTr="00CB062A">
        <w:trPr>
          <w:trHeight w:val="8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A" w:rsidRPr="00E82E96" w:rsidRDefault="00C807B1" w:rsidP="0069265C">
            <w:pPr>
              <w:spacing w:after="0"/>
              <w:rPr>
                <w:bCs/>
              </w:rPr>
            </w:pPr>
            <w:r>
              <w:rPr>
                <w:bCs/>
              </w:rPr>
              <w:t>Тема 3</w:t>
            </w:r>
            <w:r w:rsidR="00CB062A" w:rsidRPr="00E82E96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7B1" w:rsidRPr="00C807B1" w:rsidRDefault="00C807B1" w:rsidP="0069265C">
            <w:pPr>
              <w:spacing w:after="0"/>
              <w:rPr>
                <w:bCs/>
              </w:rPr>
            </w:pPr>
            <w:r w:rsidRPr="00C807B1">
              <w:rPr>
                <w:bCs/>
              </w:rPr>
              <w:t xml:space="preserve">Модернизм в искусстве и литературе. </w:t>
            </w:r>
          </w:p>
          <w:p w:rsidR="00C807B1" w:rsidRPr="00C807B1" w:rsidRDefault="00C807B1" w:rsidP="0069265C">
            <w:pPr>
              <w:spacing w:after="0"/>
              <w:rPr>
                <w:bCs/>
              </w:rPr>
            </w:pPr>
          </w:p>
          <w:p w:rsidR="00C807B1" w:rsidRPr="00C807B1" w:rsidRDefault="00C807B1" w:rsidP="0069265C">
            <w:pPr>
              <w:spacing w:after="0"/>
              <w:rPr>
                <w:bCs/>
              </w:rPr>
            </w:pPr>
            <w:r w:rsidRPr="00C807B1">
              <w:rPr>
                <w:bCs/>
              </w:rPr>
              <w:t>.</w:t>
            </w:r>
          </w:p>
          <w:p w:rsidR="00CB062A" w:rsidRDefault="00CB062A" w:rsidP="0069265C">
            <w:pPr>
              <w:spacing w:after="0"/>
              <w:rPr>
                <w:bCs/>
              </w:rPr>
            </w:pPr>
          </w:p>
          <w:p w:rsidR="00CB062A" w:rsidRPr="00212854" w:rsidRDefault="00CB062A" w:rsidP="0069265C">
            <w:pPr>
              <w:spacing w:after="0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Читательский дневник</w:t>
            </w:r>
          </w:p>
          <w:p w:rsidR="00CB062A" w:rsidRPr="00CD0F1E" w:rsidRDefault="00CB062A" w:rsidP="0069265C">
            <w:pPr>
              <w:spacing w:after="0"/>
              <w:rPr>
                <w:bCs/>
              </w:rPr>
            </w:pPr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0294" w:rsidRPr="00F30294" w:rsidRDefault="00F30294" w:rsidP="00F30294">
            <w:pPr>
              <w:spacing w:after="0"/>
            </w:pPr>
            <w:r w:rsidRPr="00F30294">
              <w:t>семинар-конференция</w:t>
            </w:r>
          </w:p>
          <w:p w:rsidR="00F30294" w:rsidRPr="00F30294" w:rsidRDefault="00F30294" w:rsidP="00F30294">
            <w:pPr>
              <w:spacing w:after="0"/>
            </w:pPr>
            <w:r w:rsidRPr="00F30294"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lastRenderedPageBreak/>
              <w:t>проверка стихов наизусть и</w:t>
            </w:r>
          </w:p>
          <w:p w:rsidR="00CB062A" w:rsidRPr="00DF70DC" w:rsidRDefault="00491E27" w:rsidP="00491E27">
            <w:pPr>
              <w:spacing w:after="0"/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lastRenderedPageBreak/>
              <w:t>14</w:t>
            </w:r>
          </w:p>
        </w:tc>
      </w:tr>
      <w:tr w:rsidR="00CB062A" w:rsidRPr="008448CC" w:rsidTr="00CB062A">
        <w:trPr>
          <w:trHeight w:val="68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62A" w:rsidRDefault="00CB062A" w:rsidP="0069265C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C807B1"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62A" w:rsidRPr="00212854" w:rsidRDefault="00C807B1" w:rsidP="0069265C">
            <w:pPr>
              <w:spacing w:after="0"/>
            </w:pPr>
            <w:r w:rsidRPr="00C807B1">
              <w:rPr>
                <w:bCs/>
              </w:rPr>
              <w:t>От экзистенциализма к постмодернизму</w:t>
            </w:r>
            <w:r w:rsidRPr="00706247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B062A" w:rsidRDefault="00CB062A" w:rsidP="0069265C">
            <w:pPr>
              <w:spacing w:after="0"/>
            </w:pPr>
            <w:r>
              <w:t>Читательский дневник</w:t>
            </w:r>
          </w:p>
          <w:p w:rsidR="00CB062A" w:rsidRPr="00CD0F1E" w:rsidRDefault="00CB062A" w:rsidP="0069265C">
            <w:pPr>
              <w:spacing w:after="0"/>
            </w:pPr>
            <w:r>
              <w:t>Составление текста доклада с визуализацией в форме презентации на основе разработанных преподавателем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B062A" w:rsidRDefault="00CB062A" w:rsidP="0069265C">
            <w:pPr>
              <w:spacing w:after="0"/>
            </w:pPr>
          </w:p>
          <w:p w:rsidR="00F30294" w:rsidRPr="00F30294" w:rsidRDefault="00F30294" w:rsidP="00F30294">
            <w:pPr>
              <w:spacing w:after="0"/>
            </w:pPr>
            <w:r w:rsidRPr="00F30294">
              <w:t>семинар-конференция</w:t>
            </w:r>
          </w:p>
          <w:p w:rsidR="00F30294" w:rsidRPr="00F30294" w:rsidRDefault="00F30294" w:rsidP="00F30294">
            <w:pPr>
              <w:spacing w:after="0"/>
            </w:pPr>
            <w:r w:rsidRPr="00F30294">
              <w:t>коллоквиум, письменное тестирование,</w:t>
            </w:r>
          </w:p>
          <w:p w:rsidR="00491E27" w:rsidRDefault="00491E27" w:rsidP="00491E27">
            <w:pPr>
              <w:spacing w:after="0"/>
            </w:pPr>
            <w:r>
              <w:t>проверка стихов наизусть и</w:t>
            </w:r>
          </w:p>
          <w:p w:rsidR="00CB062A" w:rsidRPr="00CD0F1E" w:rsidRDefault="00491E27" w:rsidP="00491E27">
            <w:pPr>
              <w:spacing w:after="0"/>
            </w:pPr>
            <w:r>
              <w:t>читательского дневника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B062A" w:rsidRPr="00CD0F1E" w:rsidRDefault="00167808" w:rsidP="0069265C">
            <w:pPr>
              <w:spacing w:after="0"/>
              <w:jc w:val="center"/>
            </w:pPr>
            <w:r>
              <w:t>14</w:t>
            </w:r>
          </w:p>
        </w:tc>
      </w:tr>
    </w:tbl>
    <w:p w:rsidR="00934FF9" w:rsidRDefault="00934FF9" w:rsidP="0069265C">
      <w:pPr>
        <w:spacing w:after="0"/>
      </w:pPr>
    </w:p>
    <w:p w:rsidR="004B2E98" w:rsidRPr="002B2FC0" w:rsidRDefault="004B2E98" w:rsidP="004B2E98">
      <w:pPr>
        <w:pStyle w:val="2"/>
        <w:numPr>
          <w:ilvl w:val="0"/>
          <w:numId w:val="0"/>
        </w:numPr>
        <w:ind w:left="709"/>
      </w:pPr>
      <w:r>
        <w:t>3.5 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4B2E98" w:rsidRDefault="004B2E98" w:rsidP="004B2E98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>Реализация программы учебной дисциплины с применением электронного обучения и</w:t>
      </w:r>
      <w:r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4B2E98" w:rsidRDefault="004B2E98" w:rsidP="004B2E98">
      <w:pPr>
        <w:ind w:firstLine="709"/>
        <w:jc w:val="both"/>
        <w:rPr>
          <w:i/>
          <w:sz w:val="24"/>
          <w:szCs w:val="24"/>
        </w:rPr>
      </w:pPr>
    </w:p>
    <w:p w:rsidR="004B2E98" w:rsidRPr="00B233A6" w:rsidRDefault="004B2E98" w:rsidP="004B2E9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4B2E98" w:rsidRPr="004C5EB4" w:rsidRDefault="004B2E98" w:rsidP="004B2E98">
      <w:pPr>
        <w:ind w:firstLine="709"/>
        <w:jc w:val="both"/>
        <w:rPr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B2E98" w:rsidTr="0003040E">
        <w:trPr>
          <w:trHeight w:val="283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4B2E98" w:rsidRPr="00FA7425" w:rsidRDefault="004B2E98" w:rsidP="0003040E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4B2E98" w:rsidRPr="00FA7425" w:rsidRDefault="004B2E98" w:rsidP="0003040E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4B2E98" w:rsidRPr="00FA7425" w:rsidRDefault="004B2E98" w:rsidP="0003040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EEAF6" w:themeFill="accent1" w:themeFillTint="33"/>
            <w:vAlign w:val="center"/>
          </w:tcPr>
          <w:p w:rsidR="004B2E98" w:rsidRPr="00FA7425" w:rsidRDefault="004B2E98" w:rsidP="0003040E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4B2E98" w:rsidRPr="00FA7425" w:rsidRDefault="004B2E98" w:rsidP="0003040E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B2E98" w:rsidTr="0003040E">
        <w:trPr>
          <w:trHeight w:val="200"/>
        </w:trPr>
        <w:tc>
          <w:tcPr>
            <w:tcW w:w="2037" w:type="dxa"/>
            <w:vMerge w:val="restart"/>
          </w:tcPr>
          <w:p w:rsidR="004B2E98" w:rsidRPr="00FA7425" w:rsidRDefault="004B2E98" w:rsidP="0003040E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4B2E98" w:rsidRPr="00B53122" w:rsidRDefault="004B2E98" w:rsidP="0003040E">
            <w:r w:rsidRPr="00B53122">
              <w:t>лекции</w:t>
            </w:r>
          </w:p>
        </w:tc>
        <w:tc>
          <w:tcPr>
            <w:tcW w:w="968" w:type="dxa"/>
          </w:tcPr>
          <w:p w:rsidR="004B2E98" w:rsidRPr="00FA7425" w:rsidRDefault="004B2E98" w:rsidP="0003040E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4B2E98" w:rsidRPr="00B233A6" w:rsidRDefault="004B2E98" w:rsidP="0003040E">
            <w:r w:rsidRPr="00B233A6">
              <w:t>организация самостоятельной работы обучающихся</w:t>
            </w:r>
          </w:p>
        </w:tc>
      </w:tr>
      <w:tr w:rsidR="004B2E98" w:rsidTr="0003040E">
        <w:trPr>
          <w:trHeight w:val="332"/>
        </w:trPr>
        <w:tc>
          <w:tcPr>
            <w:tcW w:w="2037" w:type="dxa"/>
            <w:vMerge/>
          </w:tcPr>
          <w:p w:rsidR="004B2E98" w:rsidRPr="00FA7425" w:rsidRDefault="004B2E98" w:rsidP="0003040E"/>
        </w:tc>
        <w:tc>
          <w:tcPr>
            <w:tcW w:w="4167" w:type="dxa"/>
            <w:vMerge w:val="restart"/>
          </w:tcPr>
          <w:p w:rsidR="004B2E98" w:rsidRPr="00B53122" w:rsidRDefault="004B2E98" w:rsidP="0003040E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4B2E98" w:rsidRPr="007E3823" w:rsidRDefault="004B2E98" w:rsidP="0003040E">
            <w:pPr>
              <w:jc w:val="center"/>
            </w:pPr>
            <w:r>
              <w:t>5</w:t>
            </w:r>
          </w:p>
        </w:tc>
        <w:tc>
          <w:tcPr>
            <w:tcW w:w="2682" w:type="dxa"/>
            <w:vMerge/>
          </w:tcPr>
          <w:p w:rsidR="004B2E98" w:rsidRDefault="004B2E98" w:rsidP="0003040E">
            <w:pPr>
              <w:rPr>
                <w:i/>
              </w:rPr>
            </w:pPr>
          </w:p>
        </w:tc>
      </w:tr>
      <w:tr w:rsidR="004B2E98" w:rsidTr="0003040E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4B2E98" w:rsidRPr="00FA7425" w:rsidRDefault="004B2E98" w:rsidP="0003040E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:rsidR="004B2E98" w:rsidRPr="00B53122" w:rsidRDefault="004B2E98" w:rsidP="0003040E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4B2E98" w:rsidRPr="007E3823" w:rsidRDefault="004B2E98" w:rsidP="0003040E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4B2E98" w:rsidRDefault="004B2E98" w:rsidP="0003040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:rsidR="004B2E98" w:rsidRPr="00F60511" w:rsidRDefault="004B2E98" w:rsidP="004B2E98"/>
    <w:p w:rsidR="000D551E" w:rsidRDefault="000D551E" w:rsidP="0069265C">
      <w:pPr>
        <w:spacing w:after="0"/>
      </w:pPr>
    </w:p>
    <w:p w:rsidR="00E02DF0" w:rsidRPr="003C57C1" w:rsidRDefault="00F30294" w:rsidP="00F30294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 xml:space="preserve">4. </w:t>
      </w:r>
      <w:r w:rsidR="00E02DF0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E02DF0" w:rsidRPr="002E439B">
        <w:rPr>
          <w:rFonts w:eastAsiaTheme="minorHAnsi"/>
          <w:noProof/>
          <w:szCs w:val="24"/>
          <w:lang w:eastAsia="en-US"/>
        </w:rPr>
        <w:t>ПО ДИСЦИПЛИНЕ</w:t>
      </w:r>
      <w:r w:rsidR="00E02DF0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02DF0" w:rsidRPr="003C57C1">
        <w:rPr>
          <w:color w:val="000000"/>
          <w:szCs w:val="24"/>
        </w:rPr>
        <w:t xml:space="preserve">КРИТЕРИИ </w:t>
      </w:r>
      <w:r w:rsidR="00E02DF0">
        <w:rPr>
          <w:szCs w:val="24"/>
        </w:rPr>
        <w:t xml:space="preserve">ОЦЕНКИ УРОВНЯ </w:t>
      </w:r>
      <w:r w:rsidR="00E02DF0" w:rsidRPr="003C57C1">
        <w:rPr>
          <w:szCs w:val="24"/>
        </w:rPr>
        <w:t xml:space="preserve">СФОРМИРОВАННОСТИ КОМПЕТЕНЦИЙ, </w:t>
      </w:r>
      <w:r w:rsidR="00E02DF0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02DF0" w:rsidRPr="005D2E1B" w:rsidRDefault="00F30294" w:rsidP="00F30294">
      <w:pPr>
        <w:pStyle w:val="2"/>
        <w:numPr>
          <w:ilvl w:val="0"/>
          <w:numId w:val="0"/>
        </w:numPr>
        <w:ind w:left="709"/>
      </w:pPr>
      <w:r>
        <w:t xml:space="preserve">4.1 </w:t>
      </w:r>
      <w:r w:rsidR="00E02DF0" w:rsidRPr="005D2E1B">
        <w:t xml:space="preserve">Соотнесение планируемых результатов обучения с уровнями </w:t>
      </w:r>
      <w:r w:rsidR="00E02DF0" w:rsidRPr="005D2E1B">
        <w:rPr>
          <w:color w:val="000000"/>
        </w:rPr>
        <w:t>сформированности компетенции</w:t>
      </w:r>
      <w:r w:rsidR="00E02DF0"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E02DF0" w:rsidRPr="0004716C" w:rsidTr="0003040E">
        <w:trPr>
          <w:trHeight w:val="369"/>
        </w:trPr>
        <w:tc>
          <w:tcPr>
            <w:tcW w:w="2132" w:type="dxa"/>
            <w:vMerge w:val="restart"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2DF0" w:rsidRPr="0004716C" w:rsidRDefault="00E02DF0" w:rsidP="0003040E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2DF0" w:rsidRPr="0004716C" w:rsidRDefault="00E02DF0" w:rsidP="0003040E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2DF0" w:rsidRPr="0004716C" w:rsidRDefault="00E02DF0" w:rsidP="0003040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2DF0" w:rsidRPr="0004716C" w:rsidRDefault="00E02DF0" w:rsidP="0003040E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EEAF6" w:themeFill="accent1" w:themeFillTint="33"/>
            <w:vAlign w:val="center"/>
          </w:tcPr>
          <w:p w:rsidR="00E02DF0" w:rsidRPr="009C78F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2DF0" w:rsidRPr="0004716C" w:rsidTr="0003040E">
        <w:trPr>
          <w:trHeight w:val="368"/>
        </w:trPr>
        <w:tc>
          <w:tcPr>
            <w:tcW w:w="2132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EEAF6" w:themeFill="accent1" w:themeFillTint="33"/>
            <w:vAlign w:val="center"/>
          </w:tcPr>
          <w:p w:rsidR="00E02DF0" w:rsidRPr="0004716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2DF0" w:rsidRPr="008549C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EEAF6" w:themeFill="accent1" w:themeFillTint="33"/>
            <w:vAlign w:val="center"/>
          </w:tcPr>
          <w:p w:rsidR="00E02DF0" w:rsidRPr="008549C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EEAF6" w:themeFill="accent1" w:themeFillTint="33"/>
            <w:vAlign w:val="center"/>
          </w:tcPr>
          <w:p w:rsidR="00E02DF0" w:rsidRPr="0004716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2DF0" w:rsidRPr="008549CC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2DF0" w:rsidRPr="0004716C" w:rsidTr="0003040E">
        <w:trPr>
          <w:trHeight w:val="283"/>
          <w:tblHeader/>
        </w:trPr>
        <w:tc>
          <w:tcPr>
            <w:tcW w:w="2132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2DF0" w:rsidRPr="0004716C" w:rsidRDefault="00E02DF0" w:rsidP="0003040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EEAF6" w:themeFill="accent1" w:themeFillTint="33"/>
          </w:tcPr>
          <w:p w:rsidR="0003040E" w:rsidRPr="0003040E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УК-1</w:t>
            </w:r>
          </w:p>
          <w:p w:rsidR="0003040E" w:rsidRPr="0003040E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ИД-УК-1.2</w:t>
            </w:r>
          </w:p>
          <w:p w:rsidR="0003040E" w:rsidRPr="0003040E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УК-5</w:t>
            </w:r>
          </w:p>
          <w:p w:rsidR="0003040E" w:rsidRPr="0003040E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ИД-УК-5.2</w:t>
            </w:r>
          </w:p>
          <w:p w:rsidR="0003040E" w:rsidRPr="0004716C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 xml:space="preserve"> </w:t>
            </w:r>
          </w:p>
          <w:p w:rsidR="00E02DF0" w:rsidRPr="0004716C" w:rsidRDefault="00E02DF0" w:rsidP="0003040E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 w:themeFill="accent1" w:themeFillTint="33"/>
          </w:tcPr>
          <w:p w:rsidR="00E02DF0" w:rsidRPr="002E439B" w:rsidRDefault="00E02DF0" w:rsidP="0003040E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EEAF6" w:themeFill="accent1" w:themeFillTint="33"/>
          </w:tcPr>
          <w:p w:rsidR="0003040E" w:rsidRPr="0003040E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ПК-6</w:t>
            </w:r>
          </w:p>
          <w:p w:rsidR="00E02DF0" w:rsidRPr="0004716C" w:rsidRDefault="0003040E" w:rsidP="0003040E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ИД-ПК-6.2</w:t>
            </w:r>
          </w:p>
        </w:tc>
      </w:tr>
      <w:tr w:rsidR="00A20F11" w:rsidRPr="0004716C" w:rsidTr="0003040E">
        <w:trPr>
          <w:trHeight w:val="283"/>
        </w:trPr>
        <w:tc>
          <w:tcPr>
            <w:tcW w:w="2132" w:type="dxa"/>
          </w:tcPr>
          <w:p w:rsidR="00A20F11" w:rsidRPr="0004716C" w:rsidRDefault="00A20F11" w:rsidP="00A20F11">
            <w:r w:rsidRPr="0004716C">
              <w:t>высокий</w:t>
            </w:r>
          </w:p>
        </w:tc>
        <w:tc>
          <w:tcPr>
            <w:tcW w:w="1837" w:type="dxa"/>
          </w:tcPr>
          <w:p w:rsidR="00A20F11" w:rsidRPr="002E439B" w:rsidRDefault="00A20F11" w:rsidP="00A20F11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A20F11" w:rsidRPr="0004716C" w:rsidRDefault="00A20F11" w:rsidP="00A20F11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A20F11" w:rsidRPr="002E439B" w:rsidRDefault="00A20F11" w:rsidP="00A20F11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способен провести целостный анализ художественного произведения, дать его интерпретацию в культурно-историческом контексте;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3" w:type="dxa"/>
          </w:tcPr>
          <w:p w:rsidR="00A20F11" w:rsidRPr="002E439B" w:rsidRDefault="00A20F11" w:rsidP="00A20F1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A20F11" w:rsidRDefault="00A20F11" w:rsidP="00A20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:rsidR="00A20F11" w:rsidRPr="00F80ACD" w:rsidRDefault="00A20F11" w:rsidP="00A20F11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 Понимает культуру как единое целое, видя место литературы в ней и воспринимая ее в контексте социокультурных, историко-культурных, прагматико-семантических сегментов семиотической системы и культурно-бытовых реалий стран изучаемого языка; </w:t>
            </w:r>
          </w:p>
          <w:p w:rsidR="00A20F11" w:rsidRPr="00590FE2" w:rsidRDefault="00A20F11" w:rsidP="00A20F11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>- Видит национальные особенности универсальных стилей от романтизма до постмодернизма.</w:t>
            </w:r>
          </w:p>
        </w:tc>
      </w:tr>
      <w:tr w:rsidR="00A20F11" w:rsidRPr="0004716C" w:rsidTr="0003040E">
        <w:trPr>
          <w:trHeight w:val="283"/>
        </w:trPr>
        <w:tc>
          <w:tcPr>
            <w:tcW w:w="2132" w:type="dxa"/>
          </w:tcPr>
          <w:p w:rsidR="00A20F11" w:rsidRPr="0004716C" w:rsidRDefault="00A20F11" w:rsidP="00A20F11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A20F11" w:rsidRPr="002E439B" w:rsidRDefault="00A20F11" w:rsidP="00A20F11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:rsidR="00A20F11" w:rsidRPr="0004716C" w:rsidRDefault="00A20F11" w:rsidP="00A20F11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A20F11" w:rsidRPr="002E439B" w:rsidRDefault="00A20F11" w:rsidP="00A20F11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:rsidR="00A20F11" w:rsidRPr="00590FE2" w:rsidRDefault="00A20F11" w:rsidP="00A20F11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3" w:type="dxa"/>
          </w:tcPr>
          <w:p w:rsidR="00A20F11" w:rsidRPr="00590FE2" w:rsidRDefault="00A20F11" w:rsidP="0012333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A20F11" w:rsidRDefault="00A20F11" w:rsidP="00A20F11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</w:t>
            </w:r>
          </w:p>
          <w:p w:rsidR="00A20F11" w:rsidRPr="00F80ACD" w:rsidRDefault="00A20F11" w:rsidP="00A20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Pr="00F80ACD">
              <w:rPr>
                <w:b/>
                <w:sz w:val="21"/>
                <w:szCs w:val="21"/>
              </w:rPr>
              <w:t>Отчасти</w:t>
            </w:r>
            <w:r>
              <w:rPr>
                <w:sz w:val="21"/>
                <w:szCs w:val="21"/>
              </w:rPr>
              <w:t xml:space="preserve"> п</w:t>
            </w:r>
            <w:r w:rsidRPr="00F80ACD">
              <w:rPr>
                <w:sz w:val="21"/>
                <w:szCs w:val="21"/>
              </w:rPr>
              <w:t>онимает культуру как единое целое, видя место литературы в ней и воспринимая ее в контексте</w:t>
            </w:r>
            <w:r>
              <w:rPr>
                <w:sz w:val="21"/>
                <w:szCs w:val="21"/>
              </w:rPr>
              <w:t xml:space="preserve"> </w:t>
            </w:r>
            <w:r w:rsidRPr="00F80ACD">
              <w:rPr>
                <w:b/>
                <w:sz w:val="21"/>
                <w:szCs w:val="21"/>
              </w:rPr>
              <w:t xml:space="preserve">некоторых </w:t>
            </w:r>
            <w:r w:rsidRPr="00F80ACD">
              <w:rPr>
                <w:sz w:val="21"/>
                <w:szCs w:val="21"/>
              </w:rPr>
              <w:t xml:space="preserve">социокультурных, историко-культурных, прагматико-семантических сегментов семиотической системы и культурно-бытовых реалий стран изучаемого языка; </w:t>
            </w:r>
          </w:p>
          <w:p w:rsidR="00A20F11" w:rsidRPr="00590FE2" w:rsidRDefault="00A20F11" w:rsidP="00A20F1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</w:t>
            </w:r>
            <w:r w:rsidRPr="00F80ACD">
              <w:rPr>
                <w:b/>
                <w:sz w:val="21"/>
                <w:szCs w:val="21"/>
              </w:rPr>
              <w:t>В целом</w:t>
            </w:r>
            <w:r>
              <w:rPr>
                <w:sz w:val="21"/>
                <w:szCs w:val="21"/>
              </w:rPr>
              <w:t xml:space="preserve"> в</w:t>
            </w:r>
            <w:r w:rsidRPr="00F80ACD">
              <w:rPr>
                <w:sz w:val="21"/>
                <w:szCs w:val="21"/>
              </w:rPr>
              <w:t>идит национальные особенности универсальных стилей от романтизма до постмодернизма.</w:t>
            </w:r>
          </w:p>
        </w:tc>
      </w:tr>
      <w:tr w:rsidR="00A20F11" w:rsidRPr="0004716C" w:rsidTr="0003040E">
        <w:trPr>
          <w:trHeight w:val="283"/>
        </w:trPr>
        <w:tc>
          <w:tcPr>
            <w:tcW w:w="2132" w:type="dxa"/>
          </w:tcPr>
          <w:p w:rsidR="00A20F11" w:rsidRPr="0004716C" w:rsidRDefault="00A20F11" w:rsidP="00A20F11">
            <w:r w:rsidRPr="0004716C">
              <w:t>базовый</w:t>
            </w:r>
          </w:p>
        </w:tc>
        <w:tc>
          <w:tcPr>
            <w:tcW w:w="1837" w:type="dxa"/>
          </w:tcPr>
          <w:p w:rsidR="00A20F11" w:rsidRPr="002E439B" w:rsidRDefault="00A20F11" w:rsidP="00A20F11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:rsidR="00A20F11" w:rsidRPr="0004716C" w:rsidRDefault="00A20F11" w:rsidP="00A20F11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A20F11" w:rsidRPr="002E439B" w:rsidRDefault="00A20F11" w:rsidP="00A20F11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A20F11" w:rsidRPr="003A7913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:rsidR="00A20F11" w:rsidRPr="002E439B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:rsidR="00A20F11" w:rsidRPr="003A7913" w:rsidRDefault="00A20F11" w:rsidP="00A20F11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A20F11" w:rsidRPr="003A7913" w:rsidRDefault="00A20F11" w:rsidP="00A20F11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</w:tcPr>
          <w:p w:rsidR="00A20F11" w:rsidRPr="003A7913" w:rsidRDefault="00A20F11" w:rsidP="0012333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</w:tcPr>
          <w:p w:rsidR="00A20F11" w:rsidRDefault="00A20F11" w:rsidP="00A20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:rsidR="00A20F11" w:rsidRPr="00F80ACD" w:rsidRDefault="00A20F11" w:rsidP="00A20F11">
            <w:pPr>
              <w:rPr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>-  Понимает культуру как единое целое, видя место литературы в ней и воспринимая ее в контексте</w:t>
            </w:r>
            <w:r>
              <w:rPr>
                <w:sz w:val="21"/>
                <w:szCs w:val="21"/>
              </w:rPr>
              <w:t xml:space="preserve"> </w:t>
            </w:r>
            <w:r w:rsidRPr="00F80ACD">
              <w:rPr>
                <w:b/>
                <w:sz w:val="21"/>
                <w:szCs w:val="21"/>
              </w:rPr>
              <w:t xml:space="preserve">некоторых </w:t>
            </w:r>
            <w:r w:rsidRPr="00F80ACD">
              <w:rPr>
                <w:sz w:val="21"/>
                <w:szCs w:val="21"/>
              </w:rPr>
              <w:t>социокультурных, историко-</w:t>
            </w:r>
            <w:r w:rsidRPr="00F80ACD">
              <w:rPr>
                <w:sz w:val="21"/>
                <w:szCs w:val="21"/>
              </w:rPr>
              <w:lastRenderedPageBreak/>
              <w:t xml:space="preserve">культурных, прагматико-семантических сегментов семиотической системы и культурно-бытовых реалий стран изучаемого языка; </w:t>
            </w:r>
          </w:p>
          <w:p w:rsidR="00A20F11" w:rsidRPr="00590FE2" w:rsidRDefault="00A20F11" w:rsidP="00A20F1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80ACD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В</w:t>
            </w:r>
            <w:r w:rsidRPr="00F80ACD">
              <w:rPr>
                <w:sz w:val="21"/>
                <w:szCs w:val="21"/>
              </w:rPr>
              <w:t>идит национальные особенности универсальных стилей от романтизма до постмодернизма</w:t>
            </w:r>
            <w:r>
              <w:rPr>
                <w:sz w:val="21"/>
                <w:szCs w:val="21"/>
              </w:rPr>
              <w:t xml:space="preserve"> </w:t>
            </w:r>
            <w:r w:rsidRPr="00C82B45">
              <w:rPr>
                <w:b/>
                <w:sz w:val="21"/>
                <w:szCs w:val="21"/>
              </w:rPr>
              <w:t>в той мере, которая позволяет ему продолжать дальнейшее обучение.</w:t>
            </w:r>
          </w:p>
        </w:tc>
      </w:tr>
      <w:tr w:rsidR="00A20F11" w:rsidRPr="0004716C" w:rsidTr="0003040E">
        <w:trPr>
          <w:trHeight w:val="283"/>
        </w:trPr>
        <w:tc>
          <w:tcPr>
            <w:tcW w:w="2132" w:type="dxa"/>
          </w:tcPr>
          <w:p w:rsidR="00A20F11" w:rsidRPr="0004716C" w:rsidRDefault="00A20F11" w:rsidP="00A20F11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A20F11" w:rsidRPr="0004716C" w:rsidRDefault="00A20F11" w:rsidP="00A20F11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:rsidR="00A20F11" w:rsidRPr="0004716C" w:rsidRDefault="00A20F11" w:rsidP="00A20F1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A20F11" w:rsidRPr="0004716C" w:rsidRDefault="00A20F11" w:rsidP="00A20F11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A20F11" w:rsidRPr="003A7913" w:rsidRDefault="00A20F11" w:rsidP="00A20F11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:rsidR="00A20F11" w:rsidRPr="003A7913" w:rsidRDefault="00A20F11" w:rsidP="00A20F11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20F11" w:rsidRPr="003A7913" w:rsidRDefault="00A20F11" w:rsidP="00A20F11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20F11" w:rsidRPr="003A7913" w:rsidRDefault="00A20F11" w:rsidP="00A20F11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не способен проанализировать художественное произведение вследствие слабого владения понятийным и методологическим аппаратами;</w:t>
            </w:r>
          </w:p>
          <w:p w:rsidR="00A20F11" w:rsidRPr="003A7913" w:rsidRDefault="00A20F11" w:rsidP="00A20F11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2DF0" w:rsidRPr="001F5596" w:rsidRDefault="00F30294" w:rsidP="00F30294">
      <w:pPr>
        <w:pStyle w:val="1"/>
        <w:numPr>
          <w:ilvl w:val="0"/>
          <w:numId w:val="0"/>
        </w:numPr>
        <w:ind w:left="1418"/>
      </w:pPr>
      <w:r>
        <w:lastRenderedPageBreak/>
        <w:t xml:space="preserve">5. </w:t>
      </w:r>
      <w:r w:rsidR="00E02DF0" w:rsidRPr="00BE6A26">
        <w:t xml:space="preserve">ОЦЕНОЧНЫЕ </w:t>
      </w:r>
      <w:r w:rsidR="00E02DF0">
        <w:t>СРЕДСТВА</w:t>
      </w:r>
      <w:r w:rsidR="00E02DF0" w:rsidRPr="00BE6A26">
        <w:t xml:space="preserve"> ДЛЯ </w:t>
      </w:r>
      <w:r w:rsidR="00E02DF0">
        <w:t xml:space="preserve">ТЕКУЩЕГО КОНТРОЛЯ УСПЕВАЕМОСТИ И ПРОМЕЖУТОЧНОЙ АТТЕСТАЦИИ, </w:t>
      </w:r>
      <w:r w:rsidR="00E02DF0" w:rsidRPr="0067655E">
        <w:t>ВКЛЮЧАЯ САМОСТОЯТЕЛЬНУЮ РАБОТУ ОБУЧАЮЩИХСЯ</w:t>
      </w:r>
    </w:p>
    <w:p w:rsidR="00E02DF0" w:rsidRPr="0021441B" w:rsidRDefault="00E02DF0" w:rsidP="00E02DF0">
      <w:pPr>
        <w:pStyle w:val="a8"/>
        <w:numPr>
          <w:ilvl w:val="3"/>
          <w:numId w:val="7"/>
        </w:numPr>
        <w:spacing w:after="0" w:line="240" w:lineRule="auto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3AC3">
        <w:rPr>
          <w:rFonts w:eastAsia="Times New Roman"/>
          <w:bCs/>
          <w:sz w:val="24"/>
          <w:szCs w:val="24"/>
        </w:rPr>
        <w:t xml:space="preserve">дисциплине </w:t>
      </w:r>
      <w:r w:rsidRPr="00C762E6">
        <w:rPr>
          <w:rFonts w:eastAsia="Times New Roman"/>
          <w:bCs/>
          <w:sz w:val="24"/>
          <w:szCs w:val="24"/>
        </w:rPr>
        <w:t>«Ис</w:t>
      </w:r>
      <w:r w:rsidR="00F30294">
        <w:rPr>
          <w:rFonts w:eastAsia="Times New Roman"/>
          <w:bCs/>
          <w:sz w:val="24"/>
          <w:szCs w:val="24"/>
        </w:rPr>
        <w:t>тория искусства семиотических систем</w:t>
      </w:r>
      <w:r w:rsidRPr="00C762E6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E02DF0" w:rsidRDefault="00F30294" w:rsidP="00F30294">
      <w:pPr>
        <w:pStyle w:val="2"/>
        <w:numPr>
          <w:ilvl w:val="0"/>
          <w:numId w:val="0"/>
        </w:numPr>
        <w:ind w:left="709"/>
      </w:pPr>
      <w:r>
        <w:t xml:space="preserve">5.1 </w:t>
      </w:r>
      <w:r w:rsidR="00E02DF0">
        <w:t>Формы текущего</w:t>
      </w:r>
      <w:r w:rsidR="00E02DF0" w:rsidRPr="0021441B">
        <w:t xml:space="preserve"> контрол</w:t>
      </w:r>
      <w:r w:rsidR="00E02DF0">
        <w:t>я</w:t>
      </w:r>
      <w:r w:rsidR="00E02DF0" w:rsidRPr="0021441B">
        <w:t xml:space="preserve"> успеваемости по дисциплине</w:t>
      </w:r>
      <w:r w:rsidR="00E02DF0">
        <w:t>, примеры типовых заданий</w:t>
      </w:r>
      <w:r w:rsidR="00E02DF0" w:rsidRPr="0021441B">
        <w:t>:</w:t>
      </w:r>
    </w:p>
    <w:tbl>
      <w:tblPr>
        <w:tblStyle w:val="a6"/>
        <w:tblW w:w="14543" w:type="dxa"/>
        <w:tblInd w:w="108" w:type="dxa"/>
        <w:tblLook w:val="04A0" w:firstRow="1" w:lastRow="0" w:firstColumn="1" w:lastColumn="0" w:noHBand="0" w:noVBand="1"/>
      </w:tblPr>
      <w:tblGrid>
        <w:gridCol w:w="2343"/>
        <w:gridCol w:w="3764"/>
        <w:gridCol w:w="8436"/>
      </w:tblGrid>
      <w:tr w:rsidR="00E02DF0" w:rsidTr="0003040E">
        <w:trPr>
          <w:tblHeader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E02DF0" w:rsidRPr="00D23F40" w:rsidRDefault="00E02DF0" w:rsidP="0003040E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E02DF0" w:rsidRPr="00D23F40" w:rsidRDefault="00E02DF0" w:rsidP="0003040E">
            <w:pPr>
              <w:pStyle w:val="a8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EEAF6" w:themeFill="accent1" w:themeFillTint="33"/>
            <w:vAlign w:val="center"/>
          </w:tcPr>
          <w:p w:rsidR="00E02DF0" w:rsidRPr="00D23F40" w:rsidRDefault="00E02DF0" w:rsidP="0003040E">
            <w:pPr>
              <w:pStyle w:val="a8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91306" w:rsidTr="0003040E">
        <w:trPr>
          <w:trHeight w:val="283"/>
        </w:trPr>
        <w:tc>
          <w:tcPr>
            <w:tcW w:w="2410" w:type="dxa"/>
            <w:vMerge w:val="restart"/>
          </w:tcPr>
          <w:p w:rsidR="00691306" w:rsidRPr="0003040E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УК-1</w:t>
            </w:r>
          </w:p>
          <w:p w:rsidR="00691306" w:rsidRPr="0003040E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ИД-УК-1.2</w:t>
            </w:r>
          </w:p>
          <w:p w:rsidR="00691306" w:rsidRPr="0003040E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УК-5</w:t>
            </w:r>
          </w:p>
          <w:p w:rsidR="00691306" w:rsidRPr="0003040E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ИД-УК-5.2</w:t>
            </w:r>
          </w:p>
          <w:p w:rsidR="00691306" w:rsidRPr="0004716C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 xml:space="preserve"> </w:t>
            </w:r>
          </w:p>
          <w:p w:rsidR="00691306" w:rsidRPr="0004716C" w:rsidRDefault="00691306" w:rsidP="0069130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91306" w:rsidRDefault="00691306" w:rsidP="00691306">
            <w:r w:rsidRPr="00A15025">
              <w:t>Проверка читательского дневника</w:t>
            </w:r>
            <w:r>
              <w:t>: все темы</w:t>
            </w:r>
            <w:r w:rsidRPr="00A15025">
              <w:t xml:space="preserve"> </w:t>
            </w:r>
          </w:p>
          <w:p w:rsidR="00691306" w:rsidRDefault="00691306" w:rsidP="00691306"/>
          <w:p w:rsidR="00691306" w:rsidRDefault="00691306" w:rsidP="00691306"/>
          <w:p w:rsidR="00691306" w:rsidRDefault="00691306" w:rsidP="00691306"/>
          <w:p w:rsidR="00691306" w:rsidRDefault="00691306" w:rsidP="00691306"/>
          <w:p w:rsidR="00691306" w:rsidRDefault="00691306" w:rsidP="00691306"/>
          <w:p w:rsidR="00691306" w:rsidRPr="00A15025" w:rsidRDefault="00691306" w:rsidP="00691306"/>
        </w:tc>
        <w:tc>
          <w:tcPr>
            <w:tcW w:w="8164" w:type="dxa"/>
          </w:tcPr>
          <w:p w:rsidR="00691306" w:rsidRDefault="00691306" w:rsidP="00691306">
            <w:r>
              <w:t>План ведения читательского дневника:</w:t>
            </w:r>
          </w:p>
          <w:p w:rsidR="00691306" w:rsidRDefault="00691306" w:rsidP="00691306">
            <w:r>
              <w:t>1. Характеристика эпохи и творческого пути писателя</w:t>
            </w:r>
            <w:r w:rsidR="001502AE">
              <w:t>/художника</w:t>
            </w:r>
            <w:r>
              <w:t>.</w:t>
            </w:r>
          </w:p>
          <w:p w:rsidR="00691306" w:rsidRDefault="00691306" w:rsidP="00691306">
            <w:r>
              <w:t>2. История создания произведения</w:t>
            </w:r>
          </w:p>
          <w:p w:rsidR="00691306" w:rsidRDefault="00691306" w:rsidP="00691306">
            <w:r>
              <w:t xml:space="preserve">3. Схема сюжета, кульминация действия </w:t>
            </w:r>
          </w:p>
          <w:p w:rsidR="00691306" w:rsidRDefault="00691306" w:rsidP="00691306">
            <w:r>
              <w:t>4. Система персонажей и их краткая характеристика</w:t>
            </w:r>
          </w:p>
          <w:p w:rsidR="00691306" w:rsidRDefault="00691306" w:rsidP="00691306">
            <w:r>
              <w:t>5. Центральная проблема</w:t>
            </w:r>
          </w:p>
          <w:p w:rsidR="00691306" w:rsidRDefault="001502AE" w:rsidP="00691306">
            <w:r>
              <w:t>6. Ключевые цитаты</w:t>
            </w:r>
          </w:p>
          <w:p w:rsidR="00691306" w:rsidRDefault="00691306" w:rsidP="00691306">
            <w:r>
              <w:t>7. Фиксация читательского мнения: рецепция</w:t>
            </w:r>
          </w:p>
          <w:p w:rsidR="00691306" w:rsidRPr="00D83AC3" w:rsidRDefault="00691306" w:rsidP="00691306">
            <w:r>
              <w:t xml:space="preserve">8. Взгляд литературоведов </w:t>
            </w:r>
          </w:p>
        </w:tc>
      </w:tr>
      <w:tr w:rsidR="00691306" w:rsidTr="00691306">
        <w:trPr>
          <w:trHeight w:val="609"/>
        </w:trPr>
        <w:tc>
          <w:tcPr>
            <w:tcW w:w="2410" w:type="dxa"/>
            <w:vMerge/>
          </w:tcPr>
          <w:p w:rsidR="00691306" w:rsidRPr="00C762E6" w:rsidRDefault="00691306" w:rsidP="00691306"/>
        </w:tc>
        <w:tc>
          <w:tcPr>
            <w:tcW w:w="3969" w:type="dxa"/>
          </w:tcPr>
          <w:p w:rsidR="00691306" w:rsidRPr="006379DE" w:rsidRDefault="00691306" w:rsidP="00691306">
            <w:pPr>
              <w:ind w:left="42"/>
            </w:pPr>
            <w:r>
              <w:t>Учим и коммутируем стихи: все темы</w:t>
            </w:r>
          </w:p>
        </w:tc>
        <w:tc>
          <w:tcPr>
            <w:tcW w:w="8164" w:type="dxa"/>
          </w:tcPr>
          <w:p w:rsidR="00691306" w:rsidRPr="006379DE" w:rsidRDefault="00691306" w:rsidP="00691306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 xml:space="preserve">Проверка качества комментария к выученным наизусть стихам – в соответствии с планом, предложенным педагогом. </w:t>
            </w:r>
          </w:p>
        </w:tc>
      </w:tr>
      <w:tr w:rsidR="00691306" w:rsidTr="0003040E">
        <w:trPr>
          <w:trHeight w:val="786"/>
        </w:trPr>
        <w:tc>
          <w:tcPr>
            <w:tcW w:w="2410" w:type="dxa"/>
            <w:vMerge/>
          </w:tcPr>
          <w:p w:rsidR="00691306" w:rsidRPr="00C762E6" w:rsidRDefault="00691306" w:rsidP="00691306"/>
        </w:tc>
        <w:tc>
          <w:tcPr>
            <w:tcW w:w="3969" w:type="dxa"/>
          </w:tcPr>
          <w:p w:rsidR="00691306" w:rsidRDefault="00691306" w:rsidP="00691306">
            <w:pPr>
              <w:ind w:left="42"/>
            </w:pPr>
          </w:p>
          <w:p w:rsidR="00691306" w:rsidRDefault="00691306" w:rsidP="00691306">
            <w:pPr>
              <w:ind w:left="42"/>
            </w:pPr>
            <w:r>
              <w:t xml:space="preserve">Письменное тестирование: </w:t>
            </w:r>
            <w:r w:rsidR="00A73C28">
              <w:t>все темы</w:t>
            </w:r>
          </w:p>
        </w:tc>
        <w:tc>
          <w:tcPr>
            <w:tcW w:w="8164" w:type="dxa"/>
          </w:tcPr>
          <w:p w:rsidR="00691306" w:rsidRDefault="00795175" w:rsidP="00691306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>Р</w:t>
            </w:r>
            <w:r w:rsidR="00480A5A">
              <w:t>омантики (пример тестовых заданий):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>ЗАДАНИЕ 1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 xml:space="preserve">… у романтиков выражает постоянное движение мысли, беспредельность духовного начала 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>А. ирония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>Б. уныние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 xml:space="preserve">В. скепсис 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>Г. мировая скорбь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  <w:r>
              <w:t xml:space="preserve">Д. радость </w:t>
            </w:r>
          </w:p>
          <w:p w:rsidR="00480A5A" w:rsidRDefault="00480A5A" w:rsidP="00480A5A">
            <w:pPr>
              <w:pStyle w:val="a8"/>
              <w:tabs>
                <w:tab w:val="left" w:pos="743"/>
              </w:tabs>
              <w:ind w:left="317"/>
              <w:jc w:val="both"/>
            </w:pPr>
          </w:p>
          <w:p w:rsidR="00795175" w:rsidRPr="00795175" w:rsidRDefault="00795175" w:rsidP="00795175">
            <w:pPr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 xml:space="preserve">Задание </w:t>
            </w:r>
            <w:r w:rsidR="001502AE">
              <w:rPr>
                <w:rFonts w:ascii="Times New Roman" w:eastAsia="Calibri" w:hAnsi="Times New Roman" w:cs="Times New Roman"/>
              </w:rPr>
              <w:t>2</w:t>
            </w:r>
          </w:p>
          <w:p w:rsidR="00795175" w:rsidRPr="00795175" w:rsidRDefault="00795175" w:rsidP="00795175">
            <w:pPr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795175">
              <w:rPr>
                <w:rFonts w:ascii="Times New Roman" w:eastAsia="Calibri" w:hAnsi="Times New Roman" w:cs="Times New Roman"/>
              </w:rPr>
              <w:t>. Имя художника в им. падеже (1 слово)</w:t>
            </w:r>
            <w:r>
              <w:rPr>
                <w:rFonts w:ascii="Times New Roman" w:eastAsia="Calibri" w:hAnsi="Times New Roman" w:cs="Times New Roman"/>
              </w:rPr>
              <w:t xml:space="preserve"> и стиль</w:t>
            </w:r>
            <w:r w:rsidRPr="00795175">
              <w:rPr>
                <w:rFonts w:ascii="Times New Roman" w:eastAsia="Calibri" w:hAnsi="Times New Roman" w:cs="Times New Roman"/>
              </w:rPr>
              <w:t>:</w:t>
            </w:r>
          </w:p>
          <w:p w:rsidR="00795175" w:rsidRPr="00795175" w:rsidRDefault="00795175" w:rsidP="00795175">
            <w:pPr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4762500" cy="3705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75" w:rsidRPr="00795175" w:rsidRDefault="00795175" w:rsidP="00795175">
            <w:pPr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795175">
              <w:rPr>
                <w:rFonts w:ascii="Times New Roman" w:eastAsia="Calibri" w:hAnsi="Times New Roman" w:cs="Times New Roman"/>
              </w:rPr>
              <w:t>. Стиль: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Барокко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Классицизм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Просветительский классицизм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Романтизм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Реализм</w:t>
            </w:r>
          </w:p>
          <w:p w:rsidR="00795175" w:rsidRPr="00795175" w:rsidRDefault="00795175" w:rsidP="00795175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5175">
              <w:rPr>
                <w:rFonts w:ascii="Times New Roman" w:eastAsia="Calibri" w:hAnsi="Times New Roman" w:cs="Times New Roman"/>
              </w:rPr>
              <w:t>Импрессионизм</w:t>
            </w:r>
          </w:p>
          <w:p w:rsidR="00795175" w:rsidRPr="00795175" w:rsidRDefault="001502AE" w:rsidP="00795175">
            <w:pPr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 2</w:t>
            </w:r>
            <w:r w:rsidR="00795175" w:rsidRPr="00795175">
              <w:rPr>
                <w:rFonts w:ascii="Times New Roman" w:eastAsia="Calibri" w:hAnsi="Times New Roman" w:cs="Times New Roman"/>
              </w:rPr>
              <w:t xml:space="preserve">: </w:t>
            </w:r>
            <w:r w:rsidR="00795175" w:rsidRPr="0079517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795175" w:rsidRPr="00795175">
              <w:rPr>
                <w:rFonts w:ascii="Times New Roman" w:eastAsia="Calibri" w:hAnsi="Times New Roman" w:cs="Times New Roman"/>
              </w:rPr>
              <w:t xml:space="preserve">  - Делакруа.  </w:t>
            </w:r>
            <w:r w:rsidR="00795175" w:rsidRPr="00795175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="00795175" w:rsidRPr="00795175">
              <w:rPr>
                <w:rFonts w:ascii="Times New Roman" w:eastAsia="Calibri" w:hAnsi="Times New Roman" w:cs="Times New Roman"/>
              </w:rPr>
              <w:t xml:space="preserve"> – 4.</w:t>
            </w:r>
          </w:p>
          <w:p w:rsidR="00795175" w:rsidRDefault="00795175" w:rsidP="00480A5A">
            <w:pPr>
              <w:pStyle w:val="a8"/>
              <w:tabs>
                <w:tab w:val="left" w:pos="743"/>
              </w:tabs>
              <w:ind w:left="317"/>
              <w:jc w:val="both"/>
            </w:pPr>
          </w:p>
        </w:tc>
      </w:tr>
      <w:tr w:rsidR="00691306" w:rsidTr="0003040E">
        <w:trPr>
          <w:trHeight w:val="283"/>
        </w:trPr>
        <w:tc>
          <w:tcPr>
            <w:tcW w:w="2410" w:type="dxa"/>
          </w:tcPr>
          <w:p w:rsidR="00691306" w:rsidRPr="0003040E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lastRenderedPageBreak/>
              <w:t>ПК-6</w:t>
            </w:r>
          </w:p>
          <w:p w:rsidR="00691306" w:rsidRPr="0004716C" w:rsidRDefault="00691306" w:rsidP="00691306">
            <w:pPr>
              <w:rPr>
                <w:b/>
                <w:sz w:val="20"/>
                <w:szCs w:val="20"/>
              </w:rPr>
            </w:pPr>
            <w:r w:rsidRPr="0003040E">
              <w:rPr>
                <w:b/>
                <w:sz w:val="20"/>
                <w:szCs w:val="20"/>
              </w:rPr>
              <w:t>ИД-ПК-6.2</w:t>
            </w:r>
          </w:p>
        </w:tc>
        <w:tc>
          <w:tcPr>
            <w:tcW w:w="3969" w:type="dxa"/>
          </w:tcPr>
          <w:p w:rsidR="00691306" w:rsidRPr="00D373CF" w:rsidRDefault="00A73C28" w:rsidP="00691306">
            <w:pPr>
              <w:ind w:left="42"/>
            </w:pPr>
            <w:r>
              <w:t>Коллоквиум: все темы</w:t>
            </w:r>
          </w:p>
        </w:tc>
        <w:tc>
          <w:tcPr>
            <w:tcW w:w="8164" w:type="dxa"/>
          </w:tcPr>
          <w:p w:rsidR="0012333A" w:rsidRDefault="0012333A" w:rsidP="0012333A">
            <w:r>
              <w:t>Примеры вопросов для коллоквиума по теме 3.1 «Модернизм в искусстве и литературе».</w:t>
            </w:r>
          </w:p>
          <w:p w:rsidR="0012333A" w:rsidRDefault="00CF710C" w:rsidP="0012333A">
            <w:r>
              <w:t>1. М</w:t>
            </w:r>
            <w:r w:rsidR="0012333A">
              <w:t>ир</w:t>
            </w:r>
            <w:r>
              <w:t xml:space="preserve"> кукол и паяцев в живописи (</w:t>
            </w:r>
            <w:r w:rsidR="00CF02F6">
              <w:t>Бакст как художественный оформитель балета «Фея кукол»</w:t>
            </w:r>
            <w:r>
              <w:t>),</w:t>
            </w:r>
            <w:r w:rsidR="0012333A">
              <w:t xml:space="preserve"> литературе</w:t>
            </w:r>
            <w:r>
              <w:t xml:space="preserve"> (Блок «Балаганчик», Мандельштам «Камень») и музыке (Дебюисси </w:t>
            </w:r>
            <w:r w:rsidR="00CF02F6">
              <w:t xml:space="preserve">балет </w:t>
            </w:r>
            <w:r>
              <w:t>«Ящик с игрушками»)</w:t>
            </w:r>
            <w:r w:rsidR="0012333A">
              <w:t xml:space="preserve"> модернизма.</w:t>
            </w:r>
          </w:p>
          <w:p w:rsidR="00CF710C" w:rsidRDefault="00CF710C" w:rsidP="0012333A">
            <w:r>
              <w:t>2.</w:t>
            </w:r>
            <w:r w:rsidR="00CF02F6">
              <w:t xml:space="preserve"> Эксперимент с цветом в живописи и литературе</w:t>
            </w:r>
            <w:r>
              <w:t xml:space="preserve"> модернизма.</w:t>
            </w:r>
          </w:p>
          <w:p w:rsidR="00CF02F6" w:rsidRDefault="00CF02F6" w:rsidP="0012333A">
            <w:r>
              <w:t xml:space="preserve">3. «Синяя птица» как текст и как театральное зрелище. </w:t>
            </w:r>
          </w:p>
          <w:p w:rsidR="00CF710C" w:rsidRDefault="00241671" w:rsidP="0012333A">
            <w:r>
              <w:t>4</w:t>
            </w:r>
            <w:r w:rsidR="00CF710C">
              <w:t>. Живописный потенциал программной музыки модернизма (</w:t>
            </w:r>
            <w:r w:rsidR="006F1981">
              <w:t xml:space="preserve">«Море» </w:t>
            </w:r>
            <w:r w:rsidR="00CF710C">
              <w:t>Дебюсси</w:t>
            </w:r>
            <w:r>
              <w:t>)</w:t>
            </w:r>
            <w:r w:rsidR="00CF710C">
              <w:t xml:space="preserve"> и </w:t>
            </w:r>
            <w:r>
              <w:t>живопись (</w:t>
            </w:r>
            <w:r w:rsidR="006F1981">
              <w:t>море Джона Марина</w:t>
            </w:r>
            <w:r w:rsidR="00CF710C">
              <w:t>)</w:t>
            </w:r>
          </w:p>
          <w:p w:rsidR="0012333A" w:rsidRPr="00D83AC3" w:rsidRDefault="0012333A" w:rsidP="0012333A">
            <w:r>
              <w:t xml:space="preserve"> </w:t>
            </w:r>
            <w:r w:rsidRPr="00D83AC3">
              <w:t xml:space="preserve"> </w:t>
            </w:r>
          </w:p>
        </w:tc>
      </w:tr>
      <w:tr w:rsidR="00691306" w:rsidTr="0003040E">
        <w:trPr>
          <w:trHeight w:val="283"/>
        </w:trPr>
        <w:tc>
          <w:tcPr>
            <w:tcW w:w="2410" w:type="dxa"/>
          </w:tcPr>
          <w:p w:rsidR="00691306" w:rsidRPr="00C762E6" w:rsidRDefault="00691306" w:rsidP="00691306"/>
        </w:tc>
        <w:tc>
          <w:tcPr>
            <w:tcW w:w="3969" w:type="dxa"/>
          </w:tcPr>
          <w:p w:rsidR="00691306" w:rsidRPr="00C762E6" w:rsidRDefault="00691306" w:rsidP="00691306">
            <w:pPr>
              <w:ind w:left="42"/>
            </w:pPr>
            <w:r w:rsidRPr="00C762E6">
              <w:t>Семинар-конференция</w:t>
            </w:r>
            <w:r w:rsidR="00A73C28">
              <w:t xml:space="preserve">: все темы </w:t>
            </w:r>
          </w:p>
        </w:tc>
        <w:tc>
          <w:tcPr>
            <w:tcW w:w="8164" w:type="dxa"/>
          </w:tcPr>
          <w:p w:rsidR="00FA09E6" w:rsidRDefault="00FA09E6" w:rsidP="00FA09E6">
            <w:r>
              <w:t>Примеры тем для семинара-конференции по теме 3.2 «</w:t>
            </w:r>
            <w:r w:rsidRPr="00FA09E6">
              <w:t>От экзистенциализма к постмодернизму</w:t>
            </w:r>
            <w:r>
              <w:t>»:</w:t>
            </w:r>
          </w:p>
          <w:p w:rsidR="00FA09E6" w:rsidRDefault="00FA09E6" w:rsidP="0012333A">
            <w:pPr>
              <w:pStyle w:val="a8"/>
              <w:numPr>
                <w:ilvl w:val="0"/>
                <w:numId w:val="29"/>
              </w:numPr>
            </w:pPr>
            <w:r>
              <w:t>П.Пикассо и С Дали– иллюстраторы мировой классики.</w:t>
            </w:r>
          </w:p>
          <w:p w:rsidR="00FA09E6" w:rsidRDefault="00FA09E6" w:rsidP="0012333A">
            <w:pPr>
              <w:pStyle w:val="a8"/>
              <w:numPr>
                <w:ilvl w:val="0"/>
                <w:numId w:val="29"/>
              </w:numPr>
            </w:pPr>
            <w:r>
              <w:t>У.Эко о красоте.</w:t>
            </w:r>
          </w:p>
          <w:p w:rsidR="00FA09E6" w:rsidRDefault="00FA09E6" w:rsidP="0012333A">
            <w:pPr>
              <w:pStyle w:val="a8"/>
              <w:numPr>
                <w:ilvl w:val="0"/>
                <w:numId w:val="29"/>
              </w:numPr>
            </w:pPr>
            <w:r>
              <w:t>Э. Уорхол, В. Пелевин и реклама.</w:t>
            </w:r>
          </w:p>
          <w:p w:rsidR="00691306" w:rsidRDefault="00FA09E6" w:rsidP="0012333A">
            <w:pPr>
              <w:pStyle w:val="a8"/>
              <w:numPr>
                <w:ilvl w:val="0"/>
                <w:numId w:val="29"/>
              </w:numPr>
              <w:tabs>
                <w:tab w:val="left" w:pos="346"/>
              </w:tabs>
              <w:jc w:val="both"/>
            </w:pPr>
            <w:r>
              <w:t>Метро как искусство.</w:t>
            </w:r>
          </w:p>
        </w:tc>
      </w:tr>
    </w:tbl>
    <w:p w:rsidR="00E02DF0" w:rsidRDefault="00E02DF0" w:rsidP="00F66491">
      <w:pPr>
        <w:jc w:val="both"/>
        <w:rPr>
          <w:i/>
        </w:rPr>
      </w:pPr>
    </w:p>
    <w:p w:rsidR="00F66491" w:rsidRPr="00C762E6" w:rsidRDefault="00F66491" w:rsidP="00F66491">
      <w:pPr>
        <w:jc w:val="both"/>
        <w:rPr>
          <w:i/>
          <w:vanish/>
        </w:rPr>
      </w:pPr>
      <w:r>
        <w:rPr>
          <w:i/>
        </w:rPr>
        <w:t xml:space="preserve">5.2 </w:t>
      </w:r>
    </w:p>
    <w:p w:rsidR="00E02DF0" w:rsidRDefault="00E02DF0" w:rsidP="00E02DF0">
      <w:pPr>
        <w:pStyle w:val="2"/>
        <w:numPr>
          <w:ilvl w:val="1"/>
          <w:numId w:val="8"/>
        </w:numPr>
        <w:ind w:left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F90785" w:rsidRPr="00F90785" w:rsidRDefault="00F90785" w:rsidP="00F90785">
      <w:pPr>
        <w:rPr>
          <w:lang w:eastAsia="ru-RU"/>
        </w:rPr>
      </w:pP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F66491" w:rsidRPr="00314BCA" w:rsidTr="003169D1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F66491" w:rsidRPr="004A2281" w:rsidRDefault="00F66491" w:rsidP="003169D1">
            <w:pPr>
              <w:pStyle w:val="TableParagraph"/>
              <w:ind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F66491" w:rsidRPr="00314BCA" w:rsidRDefault="00F66491" w:rsidP="003169D1">
            <w:pPr>
              <w:pStyle w:val="TableParagraph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F66491" w:rsidRPr="00314BCA" w:rsidRDefault="00F66491" w:rsidP="003169D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66491" w:rsidRPr="00314BCA" w:rsidTr="003169D1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F66491" w:rsidRPr="004A2281" w:rsidRDefault="00F66491" w:rsidP="003169D1">
            <w:pPr>
              <w:pStyle w:val="TableParagraph"/>
              <w:ind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F66491" w:rsidRPr="00314BCA" w:rsidRDefault="00F66491" w:rsidP="003169D1">
            <w:pPr>
              <w:pStyle w:val="TableParagraph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F66491" w:rsidRDefault="00F66491" w:rsidP="003169D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F66491" w:rsidRDefault="00F66491" w:rsidP="003169D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66491" w:rsidRPr="00B93BBD" w:rsidTr="003169D1">
        <w:trPr>
          <w:trHeight w:val="283"/>
        </w:trPr>
        <w:tc>
          <w:tcPr>
            <w:tcW w:w="2410" w:type="dxa"/>
            <w:vMerge w:val="restart"/>
          </w:tcPr>
          <w:p w:rsidR="00F66491" w:rsidRDefault="00F66491" w:rsidP="003169D1">
            <w:r>
              <w:t>Семинар-конференция,</w:t>
            </w:r>
          </w:p>
          <w:p w:rsidR="00F66491" w:rsidRDefault="00F66491" w:rsidP="003169D1">
            <w:r>
              <w:t xml:space="preserve">Коллоквиум, </w:t>
            </w:r>
          </w:p>
          <w:p w:rsidR="00F66491" w:rsidRPr="00B93BBD" w:rsidRDefault="00F66491" w:rsidP="003169D1">
            <w:r>
              <w:t xml:space="preserve">Читательский дневник </w:t>
            </w: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на учебном и научном материале. Поставлена исследовательская </w:t>
            </w:r>
            <w:r>
              <w:rPr>
                <w:lang w:val="ru-RU"/>
              </w:rPr>
              <w:lastRenderedPageBreak/>
              <w:t>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5</w:t>
            </w: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4</w:t>
            </w:r>
          </w:p>
        </w:tc>
      </w:tr>
      <w:tr w:rsidR="00F66491" w:rsidRPr="00314BCA" w:rsidTr="003169D1">
        <w:trPr>
          <w:trHeight w:val="1771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3</w:t>
            </w: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Обучающийся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  <w:vMerge w:val="restart"/>
          </w:tcPr>
          <w:p w:rsidR="00F66491" w:rsidRPr="00B93BBD" w:rsidRDefault="00F66491" w:rsidP="003169D1">
            <w:pPr>
              <w:jc w:val="center"/>
            </w:pPr>
            <w:r w:rsidRPr="00B93BBD">
              <w:t>2</w:t>
            </w: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  <w:vMerge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  <w:vMerge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</w:tr>
      <w:tr w:rsidR="00F66491" w:rsidRPr="00B93BBD" w:rsidTr="003169D1">
        <w:trPr>
          <w:trHeight w:val="283"/>
        </w:trPr>
        <w:tc>
          <w:tcPr>
            <w:tcW w:w="2410" w:type="dxa"/>
            <w:vMerge w:val="restart"/>
          </w:tcPr>
          <w:p w:rsidR="00F66491" w:rsidRPr="00B93BBD" w:rsidRDefault="00F66491" w:rsidP="003169D1">
            <w:r>
              <w:t xml:space="preserve">Стихи с анализом (50 строк наизусть по выбору учащегося). </w:t>
            </w:r>
          </w:p>
        </w:tc>
        <w:tc>
          <w:tcPr>
            <w:tcW w:w="8080" w:type="dxa"/>
          </w:tcPr>
          <w:p w:rsidR="00F66491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Стихи прочитаны выразительно с элементами актерского мастерства. </w:t>
            </w:r>
          </w:p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 анализе стихов тема раскрыта на учебном и научном материале. Поставлена исследовательская проблема. Разработана и обоснована структура на основе </w:t>
            </w:r>
            <w:r>
              <w:rPr>
                <w:lang w:val="ru-RU"/>
              </w:rPr>
              <w:lastRenderedPageBreak/>
              <w:t>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5</w:t>
            </w: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Стихи прочитаны с минимумом запинок. </w:t>
            </w:r>
          </w:p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анализе стихов 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4</w:t>
            </w:r>
          </w:p>
        </w:tc>
      </w:tr>
      <w:tr w:rsidR="00F66491" w:rsidRPr="00314BCA" w:rsidTr="003169D1">
        <w:trPr>
          <w:trHeight w:val="1771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Чтение стихов вызывало серьезные затруднения. </w:t>
            </w:r>
          </w:p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анализе стихов 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3</w:t>
            </w:r>
          </w:p>
        </w:tc>
      </w:tr>
      <w:tr w:rsidR="00F66491" w:rsidRPr="00314BCA" w:rsidTr="003169D1">
        <w:trPr>
          <w:trHeight w:val="283"/>
        </w:trPr>
        <w:tc>
          <w:tcPr>
            <w:tcW w:w="241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</w:tcPr>
          <w:p w:rsidR="00F66491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Стихи скорее прочитаны с листа, чем рассказаны наизусть. </w:t>
            </w:r>
          </w:p>
          <w:p w:rsidR="00F66491" w:rsidRPr="00B93BBD" w:rsidRDefault="00F66491" w:rsidP="003169D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анализе стихов д</w:t>
            </w:r>
            <w:r w:rsidRPr="00B93BBD">
              <w:rPr>
                <w:lang w:val="ru-RU"/>
              </w:rPr>
              <w:t>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Обучающийся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F66491" w:rsidRPr="00B93BBD" w:rsidRDefault="00F66491" w:rsidP="003169D1">
            <w:pPr>
              <w:jc w:val="center"/>
            </w:pPr>
          </w:p>
        </w:tc>
        <w:tc>
          <w:tcPr>
            <w:tcW w:w="2056" w:type="dxa"/>
          </w:tcPr>
          <w:p w:rsidR="00F66491" w:rsidRPr="00B93BBD" w:rsidRDefault="00F66491" w:rsidP="003169D1">
            <w:pPr>
              <w:jc w:val="center"/>
            </w:pPr>
            <w:r w:rsidRPr="00B93BBD">
              <w:t>2</w:t>
            </w:r>
          </w:p>
        </w:tc>
      </w:tr>
    </w:tbl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8080"/>
        <w:gridCol w:w="2026"/>
        <w:gridCol w:w="1028"/>
        <w:gridCol w:w="1028"/>
      </w:tblGrid>
      <w:tr w:rsidR="00F66491" w:rsidRPr="00314BCA" w:rsidTr="00F66491">
        <w:trPr>
          <w:trHeight w:val="283"/>
        </w:trPr>
        <w:tc>
          <w:tcPr>
            <w:tcW w:w="2439" w:type="dxa"/>
            <w:vMerge w:val="restart"/>
          </w:tcPr>
          <w:p w:rsidR="00F66491" w:rsidRPr="00D83AC3" w:rsidRDefault="00F66491" w:rsidP="003169D1">
            <w:r w:rsidRPr="00D83AC3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F66491" w:rsidRPr="00B93BBD" w:rsidRDefault="00F66491" w:rsidP="003169D1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:rsidR="00F66491" w:rsidRPr="00B93BBD" w:rsidRDefault="00F66491" w:rsidP="003169D1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Аналогично оцениваются вопросы с множественным ответом, </w:t>
            </w:r>
            <w:r>
              <w:t xml:space="preserve">на установление соответствия. </w:t>
            </w:r>
            <w:r w:rsidRPr="00B93BBD">
              <w:t>В соответствии с номинальной шкалой, оценивается всё задание в целом, а не какая-либо из его частей.</w:t>
            </w:r>
          </w:p>
          <w:p w:rsidR="00F66491" w:rsidRPr="00B93BBD" w:rsidRDefault="00F66491" w:rsidP="003169D1">
            <w:r w:rsidRPr="00B93BBD">
              <w:t>Правила оценки всего теста:</w:t>
            </w:r>
          </w:p>
          <w:p w:rsidR="00F66491" w:rsidRPr="00B93BBD" w:rsidRDefault="00F66491" w:rsidP="003169D1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26" w:type="dxa"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F66491" w:rsidRPr="00314BCA" w:rsidTr="00F66491">
        <w:trPr>
          <w:trHeight w:val="283"/>
        </w:trPr>
        <w:tc>
          <w:tcPr>
            <w:tcW w:w="2439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2026" w:type="dxa"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>70% - 84%</w:t>
            </w:r>
          </w:p>
        </w:tc>
      </w:tr>
      <w:tr w:rsidR="00F66491" w:rsidRPr="00314BCA" w:rsidTr="00F66491">
        <w:trPr>
          <w:trHeight w:val="283"/>
        </w:trPr>
        <w:tc>
          <w:tcPr>
            <w:tcW w:w="2439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2026" w:type="dxa"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rPr>
                <w:color w:val="000000"/>
              </w:rPr>
              <w:t>55% - 69%</w:t>
            </w:r>
          </w:p>
        </w:tc>
      </w:tr>
      <w:tr w:rsidR="00F66491" w:rsidRPr="00314BCA" w:rsidTr="00F66491">
        <w:trPr>
          <w:trHeight w:val="1052"/>
        </w:trPr>
        <w:tc>
          <w:tcPr>
            <w:tcW w:w="2439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66491" w:rsidRPr="0082635B" w:rsidRDefault="00F66491" w:rsidP="003169D1">
            <w:pPr>
              <w:rPr>
                <w:i/>
              </w:rPr>
            </w:pPr>
          </w:p>
        </w:tc>
        <w:tc>
          <w:tcPr>
            <w:tcW w:w="2026" w:type="dxa"/>
          </w:tcPr>
          <w:p w:rsidR="00F66491" w:rsidRPr="008F6748" w:rsidRDefault="00F66491" w:rsidP="003169D1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:rsidR="00F66491" w:rsidRPr="00D83AC3" w:rsidRDefault="00F66491" w:rsidP="003169D1">
            <w:pPr>
              <w:jc w:val="center"/>
            </w:pPr>
            <w:r w:rsidRPr="00D83AC3">
              <w:t xml:space="preserve">54% и менее </w:t>
            </w:r>
          </w:p>
        </w:tc>
      </w:tr>
    </w:tbl>
    <w:p w:rsidR="00F66491" w:rsidRDefault="00F66491" w:rsidP="00F66491">
      <w:pPr>
        <w:pStyle w:val="2"/>
        <w:numPr>
          <w:ilvl w:val="0"/>
          <w:numId w:val="0"/>
        </w:numPr>
        <w:ind w:left="851"/>
      </w:pPr>
    </w:p>
    <w:p w:rsidR="00E02DF0" w:rsidRPr="00422A7E" w:rsidRDefault="00F90785" w:rsidP="00F66491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</w:t>
      </w:r>
      <w:r w:rsidR="00E02DF0">
        <w:t>Промежуточная аттестация</w:t>
      </w:r>
      <w:r w:rsidR="00E02DF0" w:rsidRPr="0021441B">
        <w:t xml:space="preserve"> успеваемости по дисциплине</w:t>
      </w:r>
      <w:r w:rsidR="00E02DF0">
        <w:t xml:space="preserve"> (модулю)</w:t>
      </w:r>
      <w:r w:rsidR="00E02DF0" w:rsidRPr="0021441B">
        <w:t>:</w:t>
      </w:r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02DF0" w:rsidTr="0003040E">
        <w:tc>
          <w:tcPr>
            <w:tcW w:w="2410" w:type="dxa"/>
            <w:shd w:val="clear" w:color="auto" w:fill="DEEAF6" w:themeFill="accent1" w:themeFillTint="33"/>
          </w:tcPr>
          <w:p w:rsidR="00E02DF0" w:rsidRPr="00A80E2B" w:rsidRDefault="00E02DF0" w:rsidP="0003040E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02DF0" w:rsidRPr="00A80E2B" w:rsidRDefault="00E02DF0" w:rsidP="0003040E">
            <w:pPr>
              <w:pStyle w:val="a8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EEAF6" w:themeFill="accent1" w:themeFillTint="33"/>
            <w:vAlign w:val="center"/>
          </w:tcPr>
          <w:p w:rsidR="00E02DF0" w:rsidRDefault="00E02DF0" w:rsidP="0003040E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02DF0" w:rsidRDefault="00E02DF0" w:rsidP="0003040E">
            <w:pPr>
              <w:pStyle w:val="a8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E02DF0" w:rsidRPr="00AC719B" w:rsidRDefault="00E02DF0" w:rsidP="0003040E">
            <w:pPr>
              <w:pStyle w:val="a8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E02DF0" w:rsidTr="0003040E">
        <w:tc>
          <w:tcPr>
            <w:tcW w:w="2410" w:type="dxa"/>
            <w:shd w:val="clear" w:color="auto" w:fill="EDEDED" w:themeFill="accent3" w:themeFillTint="33"/>
          </w:tcPr>
          <w:p w:rsidR="00E02DF0" w:rsidRPr="00A80E2B" w:rsidRDefault="00E02DF0" w:rsidP="0003040E"/>
        </w:tc>
        <w:tc>
          <w:tcPr>
            <w:tcW w:w="12191" w:type="dxa"/>
            <w:gridSpan w:val="2"/>
            <w:shd w:val="clear" w:color="auto" w:fill="EDEDED" w:themeFill="accent3" w:themeFillTint="33"/>
          </w:tcPr>
          <w:p w:rsidR="00E02DF0" w:rsidRPr="00EE4CE1" w:rsidRDefault="00E02DF0" w:rsidP="0003040E">
            <w:pPr>
              <w:tabs>
                <w:tab w:val="left" w:pos="301"/>
              </w:tabs>
              <w:ind w:left="141"/>
              <w:jc w:val="both"/>
            </w:pPr>
            <w:r w:rsidRPr="00EE4CE1">
              <w:t>Первый семестр</w:t>
            </w:r>
          </w:p>
        </w:tc>
      </w:tr>
      <w:tr w:rsidR="00E02DF0" w:rsidTr="0003040E">
        <w:tc>
          <w:tcPr>
            <w:tcW w:w="2410" w:type="dxa"/>
          </w:tcPr>
          <w:p w:rsidR="00F66491" w:rsidRDefault="00F66491" w:rsidP="00F664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</w:p>
          <w:p w:rsidR="00F66491" w:rsidRDefault="00F66491" w:rsidP="00F664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</w:t>
            </w:r>
          </w:p>
          <w:p w:rsidR="00F66491" w:rsidRDefault="00F66491" w:rsidP="00F664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</w:p>
          <w:p w:rsidR="00F66491" w:rsidRDefault="00F66491" w:rsidP="00F664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</w:t>
            </w:r>
          </w:p>
          <w:p w:rsidR="00F66491" w:rsidRDefault="00F66491" w:rsidP="00F664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ПК-6</w:t>
            </w:r>
          </w:p>
          <w:p w:rsidR="00E02DF0" w:rsidRPr="00EE4CE1" w:rsidRDefault="00F66491" w:rsidP="00F66491">
            <w:r>
              <w:t>ИД-ПК-6.2</w:t>
            </w:r>
          </w:p>
        </w:tc>
        <w:tc>
          <w:tcPr>
            <w:tcW w:w="2268" w:type="dxa"/>
          </w:tcPr>
          <w:p w:rsidR="00E02DF0" w:rsidRPr="00EE4CE1" w:rsidRDefault="00E02DF0" w:rsidP="0003040E">
            <w:pPr>
              <w:jc w:val="both"/>
            </w:pPr>
            <w:r w:rsidRPr="00EE4CE1">
              <w:t xml:space="preserve">Экзамен: </w:t>
            </w:r>
          </w:p>
          <w:p w:rsidR="00E02DF0" w:rsidRPr="00EE4CE1" w:rsidRDefault="00E02DF0" w:rsidP="0003040E">
            <w:pPr>
              <w:jc w:val="both"/>
            </w:pPr>
            <w:r w:rsidRPr="00EE4CE1">
              <w:t>в устной форме по билетам</w:t>
            </w:r>
          </w:p>
        </w:tc>
        <w:tc>
          <w:tcPr>
            <w:tcW w:w="9923" w:type="dxa"/>
          </w:tcPr>
          <w:p w:rsidR="00527C3F" w:rsidRDefault="00527C3F" w:rsidP="00527C3F">
            <w:pPr>
              <w:jc w:val="both"/>
            </w:pPr>
            <w:r>
              <w:t>Билет 1.</w:t>
            </w:r>
          </w:p>
          <w:p w:rsidR="00527C3F" w:rsidRDefault="00527C3F" w:rsidP="00527C3F">
            <w:pPr>
              <w:jc w:val="both"/>
            </w:pPr>
            <w:r>
              <w:t>1.</w:t>
            </w:r>
            <w:r>
              <w:tab/>
              <w:t>Ю.М. Лотман о семиотике культуры</w:t>
            </w:r>
          </w:p>
          <w:p w:rsidR="00527C3F" w:rsidRDefault="00527C3F" w:rsidP="00527C3F">
            <w:pPr>
              <w:jc w:val="both"/>
            </w:pPr>
            <w:r>
              <w:t>2.</w:t>
            </w:r>
            <w:r>
              <w:tab/>
              <w:t>Аутизм русского постмодернизма («Школа для дураков» Саши Соколова) в контексте западного постмодернизма, ориентированного на коммерческий успех и массовость.</w:t>
            </w:r>
          </w:p>
          <w:p w:rsidR="00527C3F" w:rsidRDefault="00527C3F" w:rsidP="00527C3F">
            <w:pPr>
              <w:jc w:val="both"/>
            </w:pPr>
            <w:r>
              <w:t>3.</w:t>
            </w:r>
            <w:r>
              <w:tab/>
              <w:t xml:space="preserve">Знаковая система модернизма и антидрамы: превращение (у Кафки, Маяковского </w:t>
            </w:r>
            <w:r w:rsidR="00621B43">
              <w:t>(</w:t>
            </w:r>
            <w:r>
              <w:t>«Клоп»</w:t>
            </w:r>
            <w:r w:rsidR="00621B43">
              <w:t>)</w:t>
            </w:r>
            <w:r>
              <w:t xml:space="preserve"> и в «Носороге» Ионеско). Мутация зрения и восприятия в модернизме. </w:t>
            </w:r>
          </w:p>
          <w:p w:rsidR="00527C3F" w:rsidRDefault="00527C3F" w:rsidP="00527C3F">
            <w:pPr>
              <w:jc w:val="both"/>
            </w:pPr>
          </w:p>
          <w:p w:rsidR="00527C3F" w:rsidRDefault="00527C3F" w:rsidP="00527C3F">
            <w:pPr>
              <w:jc w:val="both"/>
            </w:pPr>
            <w:r>
              <w:t>Билет 2.</w:t>
            </w:r>
          </w:p>
          <w:p w:rsidR="00527C3F" w:rsidRDefault="00527C3F" w:rsidP="00527C3F">
            <w:pPr>
              <w:jc w:val="both"/>
            </w:pPr>
            <w:r>
              <w:t>1.</w:t>
            </w:r>
            <w:r>
              <w:tab/>
              <w:t>Культура как семиотическая система</w:t>
            </w:r>
          </w:p>
          <w:p w:rsidR="00527C3F" w:rsidRDefault="00527C3F" w:rsidP="00527C3F">
            <w:pPr>
              <w:jc w:val="both"/>
            </w:pPr>
            <w:r>
              <w:t>2.</w:t>
            </w:r>
            <w:r>
              <w:tab/>
              <w:t xml:space="preserve">Набоков – интерпретатор творчества Флобера. </w:t>
            </w:r>
          </w:p>
          <w:p w:rsidR="00527C3F" w:rsidRDefault="00527C3F" w:rsidP="00527C3F">
            <w:pPr>
              <w:jc w:val="both"/>
            </w:pPr>
            <w:r>
              <w:t>3.</w:t>
            </w:r>
            <w:r>
              <w:tab/>
              <w:t>Знаковая система модернизма: прекрасное</w:t>
            </w:r>
            <w:r w:rsidR="00946275">
              <w:t xml:space="preserve"> и безобразное</w:t>
            </w:r>
            <w:r>
              <w:t xml:space="preserve"> в поэзии Верлена и Рембо и у их учителя – Бодлера. </w:t>
            </w:r>
          </w:p>
          <w:p w:rsidR="00F66491" w:rsidRPr="00EE4CE1" w:rsidRDefault="00F66491" w:rsidP="00F66491">
            <w:pPr>
              <w:jc w:val="both"/>
            </w:pPr>
          </w:p>
        </w:tc>
      </w:tr>
    </w:tbl>
    <w:p w:rsidR="00E02DF0" w:rsidRDefault="00F90785" w:rsidP="00F90785">
      <w:pPr>
        <w:pStyle w:val="2"/>
        <w:numPr>
          <w:ilvl w:val="0"/>
          <w:numId w:val="0"/>
        </w:numPr>
        <w:ind w:left="709"/>
      </w:pPr>
      <w:r>
        <w:lastRenderedPageBreak/>
        <w:t xml:space="preserve">5.4 </w:t>
      </w:r>
      <w:r w:rsidR="00E02DF0">
        <w:t>Критерии, шкалы оценивания</w:t>
      </w:r>
      <w:r w:rsidR="00E02DF0" w:rsidRPr="00AE5C0C">
        <w:t xml:space="preserve"> </w:t>
      </w:r>
      <w:r w:rsidR="00E02DF0">
        <w:t>промежуточной аттестации учебной дисциплины: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02DF0" w:rsidRPr="00314BCA" w:rsidTr="0003040E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E02DF0" w:rsidRPr="004A2281" w:rsidRDefault="00E02DF0" w:rsidP="000304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E02DF0" w:rsidRPr="00314BCA" w:rsidRDefault="00E02DF0" w:rsidP="0003040E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E02DF0" w:rsidRPr="00314BCA" w:rsidRDefault="00E02DF0" w:rsidP="0003040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02DF0" w:rsidRPr="00314BCA" w:rsidTr="0003040E">
        <w:trPr>
          <w:trHeight w:val="754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E02DF0" w:rsidRPr="004A2281" w:rsidRDefault="00E02DF0" w:rsidP="000304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E02DF0" w:rsidRPr="00314BCA" w:rsidRDefault="00E02DF0" w:rsidP="0003040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E02DF0" w:rsidRDefault="00E02DF0" w:rsidP="0003040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E02DF0" w:rsidRDefault="00E02DF0" w:rsidP="0003040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02DF0" w:rsidRPr="00076E1E" w:rsidTr="0003040E">
        <w:trPr>
          <w:trHeight w:val="283"/>
        </w:trPr>
        <w:tc>
          <w:tcPr>
            <w:tcW w:w="3828" w:type="dxa"/>
            <w:vMerge w:val="restart"/>
          </w:tcPr>
          <w:p w:rsidR="00E02DF0" w:rsidRPr="00076E1E" w:rsidRDefault="00E02DF0" w:rsidP="0003040E">
            <w:r w:rsidRPr="00076E1E">
              <w:t>Экзамен:</w:t>
            </w:r>
          </w:p>
          <w:p w:rsidR="00E02DF0" w:rsidRPr="00076E1E" w:rsidRDefault="00E02DF0" w:rsidP="0003040E">
            <w:r w:rsidRPr="00076E1E">
              <w:t>в устной форме по билетам</w:t>
            </w:r>
          </w:p>
        </w:tc>
        <w:tc>
          <w:tcPr>
            <w:tcW w:w="6945" w:type="dxa"/>
          </w:tcPr>
          <w:p w:rsidR="00E02DF0" w:rsidRPr="00076E1E" w:rsidRDefault="00E02DF0" w:rsidP="0003040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:rsidR="00E02DF0" w:rsidRPr="00076E1E" w:rsidRDefault="00E02DF0" w:rsidP="0081461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E02DF0" w:rsidRPr="00076E1E" w:rsidRDefault="00E02DF0" w:rsidP="0081461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E02DF0" w:rsidRPr="00076E1E" w:rsidRDefault="00E02DF0" w:rsidP="0081461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E02DF0" w:rsidRPr="00076E1E" w:rsidRDefault="00E02DF0" w:rsidP="0081461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E02DF0" w:rsidRPr="00076E1E" w:rsidRDefault="00E02DF0" w:rsidP="00814618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:rsidR="00E02DF0" w:rsidRPr="00076E1E" w:rsidRDefault="00E02DF0" w:rsidP="0003040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E02DF0" w:rsidRPr="00076E1E" w:rsidRDefault="00E02DF0" w:rsidP="0003040E">
            <w:pPr>
              <w:jc w:val="center"/>
            </w:pPr>
          </w:p>
        </w:tc>
        <w:tc>
          <w:tcPr>
            <w:tcW w:w="2056" w:type="dxa"/>
          </w:tcPr>
          <w:p w:rsidR="00E02DF0" w:rsidRPr="00076E1E" w:rsidRDefault="00E02DF0" w:rsidP="0003040E">
            <w:pPr>
              <w:jc w:val="center"/>
            </w:pPr>
            <w:r w:rsidRPr="00076E1E">
              <w:t>5</w:t>
            </w:r>
          </w:p>
        </w:tc>
      </w:tr>
      <w:tr w:rsidR="00E02DF0" w:rsidRPr="00314BCA" w:rsidTr="0003040E">
        <w:trPr>
          <w:trHeight w:val="283"/>
        </w:trPr>
        <w:tc>
          <w:tcPr>
            <w:tcW w:w="3828" w:type="dxa"/>
            <w:vMerge/>
          </w:tcPr>
          <w:p w:rsidR="00E02DF0" w:rsidRPr="001D45D6" w:rsidRDefault="00E02DF0" w:rsidP="0003040E">
            <w:pPr>
              <w:rPr>
                <w:i/>
              </w:rPr>
            </w:pPr>
          </w:p>
        </w:tc>
        <w:tc>
          <w:tcPr>
            <w:tcW w:w="6945" w:type="dxa"/>
          </w:tcPr>
          <w:p w:rsidR="00E02DF0" w:rsidRPr="00076E1E" w:rsidRDefault="00E02DF0" w:rsidP="0003040E">
            <w:r w:rsidRPr="00076E1E">
              <w:t>Обучающийся: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076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E02DF0" w:rsidRPr="00076E1E" w:rsidRDefault="00E02DF0" w:rsidP="0003040E">
            <w:r w:rsidRPr="00076E1E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E02DF0" w:rsidRPr="00076E1E" w:rsidRDefault="00E02DF0" w:rsidP="0003040E">
            <w:pPr>
              <w:jc w:val="center"/>
            </w:pPr>
          </w:p>
        </w:tc>
        <w:tc>
          <w:tcPr>
            <w:tcW w:w="2056" w:type="dxa"/>
          </w:tcPr>
          <w:p w:rsidR="00E02DF0" w:rsidRPr="00076E1E" w:rsidRDefault="00E02DF0" w:rsidP="0003040E">
            <w:pPr>
              <w:jc w:val="center"/>
            </w:pPr>
            <w:r w:rsidRPr="00076E1E">
              <w:t>4</w:t>
            </w:r>
          </w:p>
        </w:tc>
      </w:tr>
      <w:tr w:rsidR="00E02DF0" w:rsidRPr="00076E1E" w:rsidTr="0003040E">
        <w:trPr>
          <w:trHeight w:val="283"/>
        </w:trPr>
        <w:tc>
          <w:tcPr>
            <w:tcW w:w="3828" w:type="dxa"/>
            <w:vMerge/>
          </w:tcPr>
          <w:p w:rsidR="00E02DF0" w:rsidRPr="001D45D6" w:rsidRDefault="00E02DF0" w:rsidP="0003040E">
            <w:pPr>
              <w:rPr>
                <w:i/>
              </w:rPr>
            </w:pPr>
          </w:p>
        </w:tc>
        <w:tc>
          <w:tcPr>
            <w:tcW w:w="6945" w:type="dxa"/>
          </w:tcPr>
          <w:p w:rsidR="00E02DF0" w:rsidRPr="00076E1E" w:rsidRDefault="00E02DF0" w:rsidP="0003040E">
            <w:r w:rsidRPr="00076E1E">
              <w:t>Обучающийся:</w:t>
            </w:r>
          </w:p>
          <w:p w:rsidR="00E02DF0" w:rsidRPr="00076E1E" w:rsidRDefault="00E02DF0" w:rsidP="00814618">
            <w:pPr>
              <w:pStyle w:val="a8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E02DF0" w:rsidRPr="00076E1E" w:rsidRDefault="00E02DF0" w:rsidP="00814618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E02DF0" w:rsidRPr="00076E1E" w:rsidRDefault="00E02DF0" w:rsidP="00814618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E02DF0" w:rsidRPr="00076E1E" w:rsidRDefault="00E02DF0" w:rsidP="0003040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:rsidR="00E02DF0" w:rsidRPr="00076E1E" w:rsidRDefault="00E02DF0" w:rsidP="0003040E">
            <w:pPr>
              <w:jc w:val="center"/>
            </w:pPr>
          </w:p>
        </w:tc>
        <w:tc>
          <w:tcPr>
            <w:tcW w:w="2056" w:type="dxa"/>
          </w:tcPr>
          <w:p w:rsidR="00E02DF0" w:rsidRPr="00076E1E" w:rsidRDefault="00E02DF0" w:rsidP="0003040E">
            <w:pPr>
              <w:jc w:val="center"/>
            </w:pPr>
            <w:r w:rsidRPr="00076E1E">
              <w:t>3</w:t>
            </w:r>
          </w:p>
        </w:tc>
      </w:tr>
      <w:tr w:rsidR="00E02DF0" w:rsidRPr="00076E1E" w:rsidTr="0003040E">
        <w:trPr>
          <w:trHeight w:val="283"/>
        </w:trPr>
        <w:tc>
          <w:tcPr>
            <w:tcW w:w="3828" w:type="dxa"/>
            <w:vMerge/>
          </w:tcPr>
          <w:p w:rsidR="00E02DF0" w:rsidRPr="001D45D6" w:rsidRDefault="00E02DF0" w:rsidP="0003040E">
            <w:pPr>
              <w:rPr>
                <w:i/>
              </w:rPr>
            </w:pPr>
          </w:p>
        </w:tc>
        <w:tc>
          <w:tcPr>
            <w:tcW w:w="6945" w:type="dxa"/>
          </w:tcPr>
          <w:p w:rsidR="00E02DF0" w:rsidRPr="00076E1E" w:rsidRDefault="00E02DF0" w:rsidP="0003040E">
            <w:r w:rsidRPr="00076E1E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E02DF0" w:rsidRPr="00076E1E" w:rsidRDefault="00E02DF0" w:rsidP="0003040E">
            <w:pPr>
              <w:jc w:val="center"/>
            </w:pPr>
          </w:p>
        </w:tc>
        <w:tc>
          <w:tcPr>
            <w:tcW w:w="2056" w:type="dxa"/>
          </w:tcPr>
          <w:p w:rsidR="00E02DF0" w:rsidRPr="00076E1E" w:rsidRDefault="00E02DF0" w:rsidP="0003040E">
            <w:pPr>
              <w:jc w:val="center"/>
            </w:pPr>
            <w:r w:rsidRPr="00076E1E">
              <w:t>2</w:t>
            </w:r>
          </w:p>
        </w:tc>
      </w:tr>
    </w:tbl>
    <w:p w:rsidR="00E02DF0" w:rsidRPr="0074391A" w:rsidRDefault="00E02DF0" w:rsidP="00E02DF0"/>
    <w:p w:rsidR="00E02DF0" w:rsidRDefault="00E02DF0" w:rsidP="00E02DF0">
      <w:pPr>
        <w:pStyle w:val="1"/>
        <w:numPr>
          <w:ilvl w:val="0"/>
          <w:numId w:val="8"/>
        </w:numPr>
        <w:ind w:left="1418"/>
        <w:rPr>
          <w:rFonts w:eastAsiaTheme="minorEastAsia"/>
          <w:szCs w:val="24"/>
        </w:rPr>
        <w:sectPr w:rsidR="00E02DF0" w:rsidSect="0003040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E02DF0" w:rsidRDefault="00F90785" w:rsidP="00F90785">
      <w:pPr>
        <w:pStyle w:val="2"/>
        <w:numPr>
          <w:ilvl w:val="0"/>
          <w:numId w:val="0"/>
        </w:numPr>
        <w:ind w:left="709"/>
      </w:pPr>
      <w:r>
        <w:lastRenderedPageBreak/>
        <w:t xml:space="preserve">5.5 </w:t>
      </w:r>
      <w:r w:rsidR="00E02DF0">
        <w:t>С</w:t>
      </w:r>
      <w:r w:rsidR="00E02DF0" w:rsidRPr="00721E06">
        <w:t>истем</w:t>
      </w:r>
      <w:r w:rsidR="00E02DF0">
        <w:t>а</w:t>
      </w:r>
      <w:r w:rsidR="00E02DF0" w:rsidRPr="00721E06">
        <w:t xml:space="preserve"> оценивания результатов </w:t>
      </w:r>
      <w:r w:rsidR="00E02DF0">
        <w:t xml:space="preserve">текущего контроля и </w:t>
      </w:r>
      <w:r w:rsidR="00E02DF0" w:rsidRPr="00721E06">
        <w:t>промежуточной аттестации</w:t>
      </w:r>
      <w:r w:rsidR="00E02DF0">
        <w:t>.</w:t>
      </w:r>
    </w:p>
    <w:p w:rsidR="00E02DF0" w:rsidRPr="00B0418F" w:rsidRDefault="00E02DF0" w:rsidP="00E02DF0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E02DF0" w:rsidRPr="002A2399" w:rsidRDefault="00E02DF0" w:rsidP="00E02DF0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02DF0" w:rsidRPr="008448CC" w:rsidTr="0003040E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E02DF0" w:rsidRPr="008448CC" w:rsidRDefault="00E02DF0" w:rsidP="0003040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02DF0" w:rsidRPr="008448CC" w:rsidRDefault="00E02DF0" w:rsidP="0003040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E02DF0" w:rsidRPr="008448CC" w:rsidRDefault="00E02DF0" w:rsidP="0003040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8448CC" w:rsidRDefault="00E02DF0" w:rsidP="0003040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Pr="008448CC" w:rsidRDefault="00E02DF0" w:rsidP="0003040E">
            <w:pPr>
              <w:rPr>
                <w:bCs/>
                <w:i/>
              </w:rPr>
            </w:pP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0D3C5E" w:rsidRDefault="00E02DF0" w:rsidP="00527C3F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527C3F">
              <w:rPr>
                <w:bCs/>
              </w:rPr>
              <w:t xml:space="preserve">письменный </w:t>
            </w:r>
            <w:r w:rsidRPr="000D3C5E">
              <w:rPr>
                <w:bCs/>
              </w:rPr>
              <w:t>тест (</w:t>
            </w:r>
            <w:r w:rsidR="00527C3F">
              <w:rPr>
                <w:bCs/>
              </w:rPr>
              <w:t xml:space="preserve">все </w:t>
            </w:r>
            <w:r w:rsidRPr="000D3C5E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="00527C3F">
              <w:rPr>
                <w:bCs/>
              </w:rPr>
              <w:t>(все темы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E02DF0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Default="00E02DF0" w:rsidP="0003040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0D3C5E" w:rsidRDefault="00DF22CA" w:rsidP="0003040E">
            <w:pPr>
              <w:rPr>
                <w:bCs/>
              </w:rPr>
            </w:pPr>
            <w:r>
              <w:rPr>
                <w:bCs/>
              </w:rPr>
              <w:t xml:space="preserve"> - коллоквиум</w:t>
            </w:r>
            <w:r w:rsidR="00E02DF0" w:rsidRPr="000D3C5E">
              <w:rPr>
                <w:bCs/>
              </w:rPr>
              <w:t xml:space="preserve"> (</w:t>
            </w:r>
            <w:r>
              <w:rPr>
                <w:bCs/>
              </w:rPr>
              <w:t xml:space="preserve">все </w:t>
            </w:r>
            <w:r w:rsidR="00E02DF0" w:rsidRPr="000D3C5E">
              <w:rPr>
                <w:bCs/>
              </w:rPr>
              <w:t>тем</w:t>
            </w:r>
            <w:r w:rsidR="00E02DF0">
              <w:rPr>
                <w:bCs/>
              </w:rPr>
              <w:t>ы</w:t>
            </w:r>
            <w:r w:rsidR="00E02DF0"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0D3C5E" w:rsidRDefault="00E02DF0" w:rsidP="00DF22CA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 w:rsidR="00DF22CA">
              <w:rPr>
                <w:bCs/>
              </w:rPr>
              <w:t>читательский дневник</w:t>
            </w:r>
            <w:r>
              <w:rPr>
                <w:bCs/>
              </w:rPr>
              <w:t xml:space="preserve"> </w:t>
            </w:r>
            <w:r w:rsidRPr="000D3C5E">
              <w:rPr>
                <w:bCs/>
              </w:rPr>
              <w:t>(</w:t>
            </w:r>
            <w:r w:rsidR="00DF22CA">
              <w:rPr>
                <w:bCs/>
              </w:rPr>
              <w:t xml:space="preserve"> все </w:t>
            </w:r>
            <w:r w:rsidRPr="000D3C5E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>)</w:t>
            </w:r>
          </w:p>
        </w:tc>
        <w:tc>
          <w:tcPr>
            <w:tcW w:w="2835" w:type="dxa"/>
          </w:tcPr>
          <w:p w:rsidR="00E02DF0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Default="00E02DF0" w:rsidP="0003040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E02DF0" w:rsidRPr="008448CC" w:rsidTr="0003040E">
        <w:trPr>
          <w:trHeight w:val="286"/>
        </w:trPr>
        <w:tc>
          <w:tcPr>
            <w:tcW w:w="3686" w:type="dxa"/>
          </w:tcPr>
          <w:p w:rsidR="00E02DF0" w:rsidRPr="000D3C5E" w:rsidRDefault="00DF22CA" w:rsidP="00DF22CA">
            <w:pPr>
              <w:rPr>
                <w:bCs/>
              </w:rPr>
            </w:pPr>
            <w:r>
              <w:rPr>
                <w:bCs/>
              </w:rPr>
              <w:t xml:space="preserve"> - стихи наизусть с анализом</w:t>
            </w:r>
            <w:r w:rsidR="00E02DF0" w:rsidRPr="000D3C5E">
              <w:rPr>
                <w:bCs/>
              </w:rPr>
              <w:t xml:space="preserve"> (</w:t>
            </w:r>
            <w:r>
              <w:rPr>
                <w:bCs/>
              </w:rPr>
              <w:t xml:space="preserve">все </w:t>
            </w:r>
            <w:r w:rsidR="00E02DF0" w:rsidRPr="000D3C5E">
              <w:rPr>
                <w:bCs/>
              </w:rPr>
              <w:t>тем</w:t>
            </w:r>
            <w:r w:rsidR="00E02DF0">
              <w:rPr>
                <w:bCs/>
              </w:rPr>
              <w:t>ы</w:t>
            </w:r>
            <w:r>
              <w:rPr>
                <w:bCs/>
              </w:rPr>
              <w:t>).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E02DF0" w:rsidRPr="008448CC" w:rsidTr="0003040E">
        <w:tc>
          <w:tcPr>
            <w:tcW w:w="3686" w:type="dxa"/>
          </w:tcPr>
          <w:p w:rsidR="00E02DF0" w:rsidRPr="000D3C5E" w:rsidRDefault="00E02DF0" w:rsidP="0003040E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:rsidR="00E02DF0" w:rsidRPr="000D3C5E" w:rsidRDefault="00E02DF0" w:rsidP="0003040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E02DF0" w:rsidRPr="008448CC" w:rsidTr="0003040E">
        <w:tc>
          <w:tcPr>
            <w:tcW w:w="3686" w:type="dxa"/>
          </w:tcPr>
          <w:p w:rsidR="00E02DF0" w:rsidRPr="000D3C5E" w:rsidRDefault="00E02DF0" w:rsidP="0003040E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:rsidR="00E02DF0" w:rsidRPr="000D3C5E" w:rsidRDefault="00E02DF0" w:rsidP="0003040E">
            <w:pPr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E02DF0" w:rsidRPr="008448CC" w:rsidRDefault="00E02DF0" w:rsidP="0003040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E02DF0" w:rsidRPr="008448CC" w:rsidRDefault="00E02DF0" w:rsidP="0003040E">
            <w:pPr>
              <w:rPr>
                <w:bCs/>
                <w:i/>
              </w:rPr>
            </w:pPr>
          </w:p>
        </w:tc>
      </w:tr>
    </w:tbl>
    <w:p w:rsidR="00621B43" w:rsidRDefault="00621B43" w:rsidP="00814618">
      <w:pPr>
        <w:pStyle w:val="a8"/>
        <w:numPr>
          <w:ilvl w:val="3"/>
          <w:numId w:val="15"/>
        </w:numPr>
        <w:spacing w:before="120" w:after="120" w:line="240" w:lineRule="auto"/>
        <w:jc w:val="both"/>
        <w:rPr>
          <w:sz w:val="24"/>
          <w:szCs w:val="24"/>
        </w:rPr>
      </w:pPr>
    </w:p>
    <w:p w:rsidR="00E02DF0" w:rsidRPr="000E023F" w:rsidRDefault="00E02DF0" w:rsidP="00814618">
      <w:pPr>
        <w:pStyle w:val="a8"/>
        <w:numPr>
          <w:ilvl w:val="3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E02DF0" w:rsidRPr="008448CC" w:rsidTr="0003040E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E02DF0" w:rsidRPr="000E023F" w:rsidRDefault="00E02DF0" w:rsidP="0003040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E02DF0" w:rsidRPr="000E023F" w:rsidRDefault="00E02DF0" w:rsidP="0003040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02DF0" w:rsidRPr="008448CC" w:rsidTr="0003040E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E02DF0" w:rsidRPr="000E023F" w:rsidRDefault="00E02DF0" w:rsidP="0003040E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E02DF0" w:rsidRDefault="00E02DF0" w:rsidP="000304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E02DF0" w:rsidRDefault="00E02DF0" w:rsidP="000304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E02DF0" w:rsidRPr="008448CC" w:rsidTr="0003040E">
        <w:trPr>
          <w:trHeight w:val="116"/>
        </w:trPr>
        <w:tc>
          <w:tcPr>
            <w:tcW w:w="1667" w:type="pct"/>
            <w:vAlign w:val="center"/>
          </w:tcPr>
          <w:p w:rsidR="00E02DF0" w:rsidRPr="001D45D6" w:rsidRDefault="00E02DF0" w:rsidP="0003040E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</w:tr>
      <w:tr w:rsidR="00E02DF0" w:rsidRPr="008448CC" w:rsidTr="0003040E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E02DF0" w:rsidRPr="001D45D6" w:rsidRDefault="00E02DF0" w:rsidP="0003040E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  <w:lang w:val="en-US"/>
              </w:rPr>
            </w:pPr>
          </w:p>
        </w:tc>
      </w:tr>
      <w:tr w:rsidR="00E02DF0" w:rsidRPr="008448CC" w:rsidTr="0003040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E02DF0" w:rsidRPr="001D45D6" w:rsidRDefault="00E02DF0" w:rsidP="0003040E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  <w:lang w:val="en-US"/>
              </w:rPr>
            </w:pPr>
          </w:p>
        </w:tc>
      </w:tr>
      <w:tr w:rsidR="00E02DF0" w:rsidRPr="008448CC" w:rsidTr="0003040E">
        <w:trPr>
          <w:trHeight w:val="170"/>
        </w:trPr>
        <w:tc>
          <w:tcPr>
            <w:tcW w:w="1667" w:type="pct"/>
            <w:vAlign w:val="center"/>
          </w:tcPr>
          <w:p w:rsidR="00E02DF0" w:rsidRPr="001D45D6" w:rsidRDefault="00E02DF0" w:rsidP="0003040E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E02DF0" w:rsidRPr="008448CC" w:rsidRDefault="00E02DF0" w:rsidP="0003040E">
            <w:pPr>
              <w:rPr>
                <w:iCs/>
              </w:rPr>
            </w:pPr>
          </w:p>
        </w:tc>
      </w:tr>
    </w:tbl>
    <w:p w:rsidR="00E02DF0" w:rsidRPr="00EE7E9E" w:rsidRDefault="00F90785" w:rsidP="00F90785">
      <w:pPr>
        <w:pStyle w:val="1"/>
        <w:numPr>
          <w:ilvl w:val="0"/>
          <w:numId w:val="0"/>
        </w:numPr>
        <w:ind w:left="1418"/>
        <w:rPr>
          <w:i/>
        </w:rPr>
      </w:pPr>
      <w:r>
        <w:t xml:space="preserve">6. </w:t>
      </w:r>
      <w:r w:rsidR="00E02DF0" w:rsidRPr="00111C6E">
        <w:t>ОБРАЗОВАТЕЛЬНЫЕ ТЕХНОЛОГИИ</w:t>
      </w:r>
    </w:p>
    <w:p w:rsidR="00E02DF0" w:rsidRPr="00DE200A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</w:pPr>
      <w:r w:rsidRPr="0071494B">
        <w:rPr>
          <w:sz w:val="24"/>
          <w:szCs w:val="24"/>
        </w:rPr>
        <w:t>проблемная лекция;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</w:pPr>
      <w:r w:rsidRPr="0071494B">
        <w:rPr>
          <w:sz w:val="24"/>
          <w:szCs w:val="24"/>
        </w:rPr>
        <w:t>дистанционные образовательные технологии;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</w:pPr>
      <w:r w:rsidRPr="0071494B">
        <w:rPr>
          <w:sz w:val="24"/>
          <w:szCs w:val="24"/>
        </w:rPr>
        <w:t>применение электронного обучения;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1494B">
        <w:rPr>
          <w:sz w:val="24"/>
          <w:szCs w:val="24"/>
        </w:rPr>
        <w:t>;</w:t>
      </w:r>
    </w:p>
    <w:p w:rsidR="00E02DF0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71494B">
        <w:rPr>
          <w:sz w:val="24"/>
          <w:szCs w:val="24"/>
        </w:rPr>
        <w:lastRenderedPageBreak/>
        <w:t>самостоятельная работа в сис</w:t>
      </w:r>
      <w:r>
        <w:rPr>
          <w:sz w:val="24"/>
          <w:szCs w:val="24"/>
        </w:rPr>
        <w:t>теме компьютерного тестирования;</w:t>
      </w:r>
    </w:p>
    <w:p w:rsidR="00E02DF0" w:rsidRPr="0071494B" w:rsidRDefault="00E02DF0" w:rsidP="00814618">
      <w:pPr>
        <w:pStyle w:val="a8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:rsidR="00E02DF0" w:rsidRPr="00E035C2" w:rsidRDefault="00F90785" w:rsidP="00F90785">
      <w:pPr>
        <w:pStyle w:val="1"/>
        <w:numPr>
          <w:ilvl w:val="0"/>
          <w:numId w:val="0"/>
        </w:numPr>
        <w:ind w:left="1418"/>
        <w:rPr>
          <w:i/>
        </w:rPr>
      </w:pPr>
      <w:r>
        <w:t xml:space="preserve">7. </w:t>
      </w:r>
      <w:r w:rsidR="00E02DF0" w:rsidRPr="00DE72E7">
        <w:t>ПРАКТИЧЕСКАЯ ПОДГОТОВКА</w:t>
      </w:r>
    </w:p>
    <w:p w:rsidR="00E02DF0" w:rsidRPr="0071494B" w:rsidRDefault="00E02DF0" w:rsidP="00814618">
      <w:pPr>
        <w:pStyle w:val="a8"/>
        <w:numPr>
          <w:ilvl w:val="3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1494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494B">
        <w:rPr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71494B">
        <w:rPr>
          <w:sz w:val="24"/>
          <w:szCs w:val="24"/>
        </w:rPr>
        <w:t xml:space="preserve">Возможно </w:t>
      </w:r>
      <w:r w:rsidRPr="0071494B">
        <w:rPr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E02DF0" w:rsidRDefault="00F90785" w:rsidP="00F90785">
      <w:pPr>
        <w:pStyle w:val="1"/>
        <w:numPr>
          <w:ilvl w:val="0"/>
          <w:numId w:val="0"/>
        </w:numPr>
        <w:ind w:left="1418"/>
      </w:pPr>
      <w:r>
        <w:t xml:space="preserve">8. </w:t>
      </w:r>
      <w:r w:rsidR="00E02DF0" w:rsidRPr="00006674">
        <w:t>О</w:t>
      </w:r>
      <w:r w:rsidR="00E02DF0">
        <w:t>РГАНИЗАЦИЯ</w:t>
      </w:r>
      <w:r w:rsidR="00E02DF0" w:rsidRPr="00006674">
        <w:t xml:space="preserve"> ОБРАЗОВАТЕЛЬНОГО ПРОЦЕССА ДЛЯ ЛИЦ С ОГРАНИЧЕННЫМИ ВОЗМОЖНОСТЯМИ ЗДОРОВЬЯ</w:t>
      </w:r>
    </w:p>
    <w:p w:rsidR="00E02DF0" w:rsidRPr="00513BCC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E02DF0" w:rsidRPr="00513BCC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02DF0" w:rsidRPr="00513BCC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E02DF0" w:rsidRPr="00513BCC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02DF0" w:rsidRPr="00103BEB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02DF0" w:rsidRPr="00A30D4B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E02DF0" w:rsidRPr="005D073F" w:rsidRDefault="00E02DF0" w:rsidP="00814618">
      <w:pPr>
        <w:pStyle w:val="a8"/>
        <w:numPr>
          <w:ilvl w:val="3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02DF0" w:rsidRPr="0071494B" w:rsidRDefault="00F90785" w:rsidP="00F90785">
      <w:pPr>
        <w:pStyle w:val="1"/>
        <w:numPr>
          <w:ilvl w:val="0"/>
          <w:numId w:val="0"/>
        </w:numPr>
        <w:ind w:left="1418"/>
      </w:pPr>
      <w:r>
        <w:t xml:space="preserve">9. </w:t>
      </w:r>
      <w:r w:rsidR="00E02DF0" w:rsidRPr="0071494B">
        <w:t xml:space="preserve">МАТЕРИАЛЬНО-ТЕХНИЧЕСКОЕ ОБЕСПЕЧЕНИЕ ДИСЦИПЛИНЫ </w:t>
      </w:r>
    </w:p>
    <w:p w:rsidR="00E02DF0" w:rsidRPr="00E7127C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</w:p>
    <w:p w:rsidR="00E02DF0" w:rsidRPr="00566E12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lastRenderedPageBreak/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E02DF0" w:rsidRPr="0021251B" w:rsidTr="0003040E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E02DF0" w:rsidRPr="00497306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E02DF0" w:rsidRPr="00497306" w:rsidRDefault="00E02DF0" w:rsidP="0003040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02DF0" w:rsidRPr="0021251B" w:rsidTr="0003040E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E02DF0" w:rsidRPr="0003559F" w:rsidRDefault="00E02DF0" w:rsidP="0003040E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</w:rPr>
              <w:t>Москва, Хибинский пр-д, д.6</w:t>
            </w:r>
          </w:p>
        </w:tc>
      </w:tr>
      <w:tr w:rsidR="00E02DF0" w:rsidRPr="0021251B" w:rsidTr="0003040E">
        <w:tc>
          <w:tcPr>
            <w:tcW w:w="4786" w:type="dxa"/>
          </w:tcPr>
          <w:p w:rsidR="00E02DF0" w:rsidRPr="0071494B" w:rsidRDefault="00E02DF0" w:rsidP="0003040E">
            <w:r w:rsidRPr="0071494B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E02DF0" w:rsidRPr="0071494B" w:rsidRDefault="00E02DF0" w:rsidP="0003040E">
            <w:r w:rsidRPr="0071494B">
              <w:t xml:space="preserve">комплект учебной мебели, </w:t>
            </w:r>
          </w:p>
          <w:p w:rsidR="00E02DF0" w:rsidRPr="0071494B" w:rsidRDefault="00E02DF0" w:rsidP="0003040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ПК;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Проектор;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Экран;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E02DF0" w:rsidRPr="0021251B" w:rsidTr="0003040E">
        <w:tc>
          <w:tcPr>
            <w:tcW w:w="4786" w:type="dxa"/>
          </w:tcPr>
          <w:p w:rsidR="00E02DF0" w:rsidRPr="0071494B" w:rsidRDefault="00E02DF0" w:rsidP="0003040E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E02DF0" w:rsidRPr="0071494B" w:rsidRDefault="00E02DF0" w:rsidP="0003040E">
            <w:r w:rsidRPr="0071494B">
              <w:t xml:space="preserve">комплект учебной мебели, </w:t>
            </w:r>
          </w:p>
          <w:p w:rsidR="00E02DF0" w:rsidRPr="0071494B" w:rsidRDefault="00E02DF0" w:rsidP="0003040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ПК;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Проектор;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Экран;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 w:rsidRPr="0071494B">
              <w:t>Маркерная и меловая доски.</w:t>
            </w:r>
          </w:p>
        </w:tc>
      </w:tr>
      <w:tr w:rsidR="00E02DF0" w:rsidRPr="0021251B" w:rsidTr="0003040E">
        <w:tc>
          <w:tcPr>
            <w:tcW w:w="4786" w:type="dxa"/>
          </w:tcPr>
          <w:p w:rsidR="00E02DF0" w:rsidRPr="0071494B" w:rsidRDefault="00E02DF0" w:rsidP="0003040E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E02DF0" w:rsidRPr="0071494B" w:rsidRDefault="00E02DF0" w:rsidP="0003040E">
            <w:r w:rsidRPr="0071494B">
              <w:t xml:space="preserve">комплект учебной мебели, </w:t>
            </w:r>
          </w:p>
          <w:p w:rsidR="00E02DF0" w:rsidRPr="0071494B" w:rsidRDefault="00E02DF0" w:rsidP="0003040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02DF0" w:rsidRPr="0071494B" w:rsidRDefault="00E02DF0" w:rsidP="0081461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>
              <w:t>13 персональных компьютеров.</w:t>
            </w:r>
          </w:p>
        </w:tc>
      </w:tr>
    </w:tbl>
    <w:p w:rsidR="00E02DF0" w:rsidRPr="00E7127C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E02DF0" w:rsidRPr="00566E12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791"/>
        <w:gridCol w:w="2505"/>
        <w:gridCol w:w="4366"/>
      </w:tblGrid>
      <w:tr w:rsidR="00E02DF0" w:rsidTr="0003040E">
        <w:tc>
          <w:tcPr>
            <w:tcW w:w="2836" w:type="dxa"/>
          </w:tcPr>
          <w:p w:rsidR="00E02DF0" w:rsidRPr="00497306" w:rsidRDefault="00E02DF0" w:rsidP="0003040E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E02DF0" w:rsidRPr="00497306" w:rsidRDefault="00E02DF0" w:rsidP="0003040E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E02DF0" w:rsidTr="0003040E">
        <w:tc>
          <w:tcPr>
            <w:tcW w:w="2836" w:type="dxa"/>
            <w:vMerge w:val="restart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E02DF0" w:rsidRPr="004C328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E02DF0" w:rsidTr="0003040E">
        <w:tc>
          <w:tcPr>
            <w:tcW w:w="2836" w:type="dxa"/>
            <w:vMerge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E02DF0" w:rsidRPr="004C328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E02DF0" w:rsidTr="0003040E">
        <w:tc>
          <w:tcPr>
            <w:tcW w:w="2836" w:type="dxa"/>
            <w:vMerge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E02DF0" w:rsidTr="0003040E">
        <w:tc>
          <w:tcPr>
            <w:tcW w:w="2836" w:type="dxa"/>
            <w:vMerge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E02DF0" w:rsidTr="0003040E">
        <w:tc>
          <w:tcPr>
            <w:tcW w:w="2836" w:type="dxa"/>
            <w:vMerge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E02DF0" w:rsidTr="0003040E">
        <w:tc>
          <w:tcPr>
            <w:tcW w:w="2836" w:type="dxa"/>
            <w:vMerge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E02DF0" w:rsidRPr="00497306" w:rsidRDefault="00E02DF0" w:rsidP="0003040E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E02DF0" w:rsidRDefault="00E02DF0" w:rsidP="00E02DF0">
      <w:pPr>
        <w:pStyle w:val="a8"/>
        <w:rPr>
          <w:iCs/>
          <w:sz w:val="24"/>
          <w:szCs w:val="24"/>
        </w:rPr>
      </w:pPr>
    </w:p>
    <w:p w:rsidR="00E02DF0" w:rsidRPr="004C3286" w:rsidRDefault="00E02DF0" w:rsidP="00E02DF0">
      <w:pPr>
        <w:pStyle w:val="a8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E02DF0" w:rsidRDefault="00E02DF0" w:rsidP="00814618">
      <w:pPr>
        <w:pStyle w:val="a8"/>
        <w:numPr>
          <w:ilvl w:val="1"/>
          <w:numId w:val="17"/>
        </w:numPr>
        <w:spacing w:before="120" w:after="120" w:line="240" w:lineRule="auto"/>
        <w:jc w:val="both"/>
        <w:rPr>
          <w:i/>
          <w:iCs/>
          <w:sz w:val="24"/>
          <w:szCs w:val="24"/>
        </w:rPr>
        <w:sectPr w:rsidR="00E02DF0" w:rsidSect="000304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2DF0" w:rsidRPr="005B1EAF" w:rsidRDefault="00F90785" w:rsidP="00F90785">
      <w:pPr>
        <w:pStyle w:val="1"/>
        <w:numPr>
          <w:ilvl w:val="0"/>
          <w:numId w:val="0"/>
        </w:numPr>
        <w:ind w:left="1418"/>
      </w:pPr>
      <w:r>
        <w:lastRenderedPageBreak/>
        <w:t xml:space="preserve">10. </w:t>
      </w:r>
      <w:r w:rsidR="00E02DF0" w:rsidRPr="00566E12">
        <w:t xml:space="preserve">УЧЕБНО-МЕТОДИЧЕСКОЕ И ИНФОРМАЦИОННОЕ ОБЕСПЕЧЕНИЕ </w:t>
      </w:r>
      <w:r w:rsidR="00E02DF0">
        <w:t>УЧЕБНОЙ ДИСЦИПЛИНЫ/МОДУЛЯ</w:t>
      </w:r>
    </w:p>
    <w:p w:rsidR="00E02DF0" w:rsidRPr="00145166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E02DF0" w:rsidRPr="0021251B" w:rsidTr="0003040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02DF0" w:rsidRPr="0021251B" w:rsidTr="0003040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E02DF0" w:rsidRPr="0021251B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5D249D" w:rsidRDefault="00E02DF0" w:rsidP="0003040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 xml:space="preserve">История искусства западной Европы. От Античности до наших дней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М.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E6660">
              <w:t>https://urait.ru/book/istoriya-iskusstva-zapadnoy-evropy-ot-antichnosti-do-nashih-dney-431152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E02DF0" w:rsidRPr="0021251B" w:rsidTr="00480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5D249D" w:rsidRDefault="00E02DF0" w:rsidP="0003040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3A66C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 xml:space="preserve">Мещерякова Л.А.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0304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>Литературные связи России и Западной Европы XII—XXI веков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03040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3A66C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 xml:space="preserve">Москва : ФЛИНТА,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0304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>2021.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AA5D46" w:rsidRDefault="003A66CD" w:rsidP="000304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5D46">
              <w:rPr>
                <w:sz w:val="24"/>
                <w:szCs w:val="24"/>
                <w:lang w:eastAsia="ar-SA"/>
              </w:rPr>
              <w:t>https://e.lanbook.com/book/198311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02DF0" w:rsidRPr="0021251B" w:rsidTr="0003040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E02DF0" w:rsidRPr="0021251B" w:rsidRDefault="00E02DF0" w:rsidP="0003040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E02DF0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Алпатов,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 xml:space="preserve">Этюды по всеобщей истории искусств.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 : Советский художник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r w:rsidRPr="006765C8"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r w:rsidRPr="006765C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jc w:val="center"/>
            </w:pPr>
            <w:r w:rsidRPr="006765C8">
              <w:t>4</w:t>
            </w:r>
          </w:p>
        </w:tc>
      </w:tr>
      <w:tr w:rsidR="00E02DF0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Гнедич, П. 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Всемирная история искусств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 xml:space="preserve">М. : Современник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1998</w:t>
            </w:r>
          </w:p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1997</w:t>
            </w:r>
          </w:p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</w:p>
          <w:p w:rsidR="00E02DF0" w:rsidRPr="006765C8" w:rsidRDefault="00E02DF0" w:rsidP="0003040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2DF0" w:rsidRPr="006765C8" w:rsidRDefault="00E02DF0" w:rsidP="000304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:rsidR="00E02DF0" w:rsidRPr="006765C8" w:rsidRDefault="00E02DF0" w:rsidP="000304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  <w:p w:rsidR="00E02DF0" w:rsidRPr="006765C8" w:rsidRDefault="00E02DF0" w:rsidP="000304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</w:tc>
      </w:tr>
      <w:tr w:rsidR="00480825" w:rsidTr="00480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История искусств. Западноевропейское искусство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М.: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2004</w:t>
            </w:r>
          </w:p>
          <w:p w:rsidR="00480825" w:rsidRPr="006765C8" w:rsidRDefault="00480825" w:rsidP="00480825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2000</w:t>
            </w:r>
          </w:p>
          <w:p w:rsidR="00480825" w:rsidRPr="006765C8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0825" w:rsidRPr="006765C8" w:rsidRDefault="00480825" w:rsidP="00480825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</w:t>
            </w:r>
          </w:p>
          <w:p w:rsidR="00480825" w:rsidRPr="006765C8" w:rsidRDefault="00480825" w:rsidP="00480825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4</w:t>
            </w:r>
          </w:p>
          <w:p w:rsidR="00480825" w:rsidRPr="006765C8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480825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AA5D46">
            <w:pPr>
              <w:suppressAutoHyphens/>
              <w:spacing w:line="100" w:lineRule="atLeast"/>
              <w:rPr>
                <w:lang w:eastAsia="ar-SA"/>
              </w:rPr>
            </w:pPr>
            <w:r w:rsidRPr="00AA5D46">
              <w:rPr>
                <w:lang w:eastAsia="ar-SA"/>
              </w:rPr>
              <w:t>Ощепков, А. Р</w:t>
            </w:r>
            <w:r>
              <w:rPr>
                <w:lang w:eastAsia="ar-SA"/>
              </w:rPr>
              <w:t>.</w:t>
            </w:r>
            <w:r w:rsidRPr="00AA5D46">
              <w:rPr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AA5D4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Зарубежная литература XX века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A5D46">
              <w:rPr>
                <w:lang w:eastAsia="ar-SA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AA5D46">
            <w:pPr>
              <w:suppressAutoHyphens/>
              <w:spacing w:line="100" w:lineRule="atLeast"/>
              <w:rPr>
                <w:lang w:eastAsia="ar-SA"/>
              </w:rPr>
            </w:pPr>
            <w:r w:rsidRPr="00AA5D46">
              <w:rPr>
                <w:lang w:eastAsia="ar-SA"/>
              </w:rPr>
              <w:t xml:space="preserve">Москва : ФЛИНТА,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480825">
            <w:pPr>
              <w:suppressAutoHyphens/>
              <w:spacing w:line="100" w:lineRule="atLeast"/>
              <w:rPr>
                <w:lang w:eastAsia="ar-SA"/>
              </w:rPr>
            </w:pPr>
            <w:r w:rsidRPr="00AA5D46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480825">
            <w:pPr>
              <w:suppressAutoHyphens/>
              <w:spacing w:line="100" w:lineRule="atLeast"/>
              <w:rPr>
                <w:lang w:eastAsia="ar-SA"/>
              </w:rPr>
            </w:pPr>
            <w:r w:rsidRPr="00AA5D46">
              <w:rPr>
                <w:lang w:eastAsia="ar-SA"/>
              </w:rPr>
              <w:t>https://znanium.com/catalog/product/1143288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80825" w:rsidRPr="0013559E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r w:rsidRPr="006765C8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1F4421" w:rsidP="001F4421">
            <w:r w:rsidRPr="001F4421">
              <w:t xml:space="preserve">Гиленсон, Б. А.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1F4421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4421">
              <w:t>История зарубежной литературы Практикум 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1F4421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4421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1F4421" w:rsidP="001F442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4421">
              <w:t xml:space="preserve">Москва : Издательство Юрайт,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1F4421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F4421"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Default="007A3C23" w:rsidP="00480825">
            <w:hyperlink r:id="rId9" w:history="1">
              <w:r w:rsidR="001F4421" w:rsidRPr="0071641D">
                <w:rPr>
                  <w:rStyle w:val="af3"/>
                </w:rPr>
                <w:t>https://urait.ru/bcode/489075</w:t>
              </w:r>
            </w:hyperlink>
            <w:r w:rsidR="001F4421">
              <w:t xml:space="preserve"> </w:t>
            </w:r>
          </w:p>
          <w:p w:rsidR="00604576" w:rsidRPr="006765C8" w:rsidRDefault="00604576" w:rsidP="006045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jc w:val="center"/>
            </w:pPr>
          </w:p>
        </w:tc>
      </w:tr>
      <w:tr w:rsidR="00480825" w:rsidRPr="0013559E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480825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rPr>
                <w:bCs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jc w:val="center"/>
            </w:pPr>
          </w:p>
        </w:tc>
      </w:tr>
      <w:tr w:rsidR="00480825" w:rsidRPr="0013559E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AA5D46" w:rsidP="00480825">
            <w: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jc w:val="center"/>
            </w:pPr>
          </w:p>
        </w:tc>
      </w:tr>
      <w:tr w:rsidR="00480825" w:rsidRPr="0013559E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r w:rsidRPr="006765C8"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jc w:val="center"/>
            </w:pPr>
          </w:p>
        </w:tc>
      </w:tr>
      <w:tr w:rsidR="00480825" w:rsidRPr="0013559E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r w:rsidRPr="006765C8"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jc w:val="center"/>
            </w:pPr>
          </w:p>
        </w:tc>
      </w:tr>
      <w:tr w:rsidR="00480825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80825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80825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bCs/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6765C8" w:rsidRDefault="00480825" w:rsidP="004808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80825" w:rsidRPr="0021251B" w:rsidTr="0003040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80825" w:rsidRPr="0021251B" w:rsidRDefault="00480825" w:rsidP="00480825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21251B">
              <w:rPr>
                <w:bCs/>
                <w:sz w:val="24"/>
                <w:szCs w:val="24"/>
              </w:rPr>
              <w:t>.3 Методические материалы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(указания, рекомендации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по освоению дисциплины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(модуля)</w:t>
            </w:r>
            <w:r>
              <w:rPr>
                <w:sz w:val="24"/>
                <w:szCs w:val="24"/>
              </w:rPr>
              <w:t xml:space="preserve"> </w:t>
            </w:r>
            <w:r w:rsidRPr="0021251B">
              <w:rPr>
                <w:sz w:val="24"/>
                <w:szCs w:val="24"/>
              </w:rPr>
              <w:t>авторов РГУ им. А. Н. Косыгина)</w:t>
            </w:r>
          </w:p>
        </w:tc>
      </w:tr>
      <w:tr w:rsidR="00480825" w:rsidRPr="0021251B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5D249D" w:rsidRDefault="00480825" w:rsidP="0048082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80825" w:rsidRPr="0021251B" w:rsidTr="000304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5D249D" w:rsidRDefault="00480825" w:rsidP="0048082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80825" w:rsidRPr="0021251B" w:rsidTr="0003040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5D249D" w:rsidRDefault="00480825" w:rsidP="0048082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825" w:rsidRPr="0021251B" w:rsidRDefault="00480825" w:rsidP="004808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E02DF0" w:rsidRPr="00145166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sz w:val="24"/>
          <w:szCs w:val="24"/>
        </w:rPr>
      </w:pPr>
    </w:p>
    <w:p w:rsidR="00E02DF0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  <w:rPr>
          <w:i/>
          <w:sz w:val="24"/>
          <w:szCs w:val="24"/>
          <w:lang w:eastAsia="ar-SA"/>
        </w:rPr>
        <w:sectPr w:rsidR="00E02DF0" w:rsidSect="0003040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02DF0" w:rsidRPr="00145166" w:rsidRDefault="00F90785" w:rsidP="00F90785">
      <w:pPr>
        <w:pStyle w:val="1"/>
        <w:numPr>
          <w:ilvl w:val="0"/>
          <w:numId w:val="0"/>
        </w:numPr>
        <w:ind w:left="1418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E02DF0" w:rsidRPr="00145166">
        <w:rPr>
          <w:rFonts w:eastAsia="Arial Unicode MS"/>
        </w:rPr>
        <w:t>ИНФОРМАЦИОННОЕ ОБЕСПЕЧЕНИЕ УЧЕБНОГО ПРОЦЕССА</w:t>
      </w:r>
    </w:p>
    <w:p w:rsidR="00E02DF0" w:rsidRPr="00145166" w:rsidRDefault="00F90785" w:rsidP="00F90785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11.1 </w:t>
      </w:r>
      <w:r w:rsidR="00E02DF0" w:rsidRPr="00145166">
        <w:rPr>
          <w:rFonts w:eastAsia="Arial Unicode MS"/>
        </w:rPr>
        <w:t xml:space="preserve">Ресурсы электронной библиотеки, </w:t>
      </w:r>
      <w:r w:rsidR="00E02DF0"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02DF0" w:rsidRPr="005338F1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02DF0" w:rsidRPr="00B63599" w:rsidTr="0003040E">
        <w:trPr>
          <w:trHeight w:val="356"/>
          <w:tblHeader/>
        </w:trPr>
        <w:tc>
          <w:tcPr>
            <w:tcW w:w="851" w:type="dxa"/>
            <w:shd w:val="clear" w:color="auto" w:fill="DEEAF6" w:themeFill="accent1" w:themeFillTint="33"/>
          </w:tcPr>
          <w:p w:rsidR="00E02DF0" w:rsidRPr="005338F1" w:rsidRDefault="00E02DF0" w:rsidP="0003040E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EEAF6" w:themeFill="accent1" w:themeFillTint="33"/>
          </w:tcPr>
          <w:p w:rsidR="00E02DF0" w:rsidRPr="005338F1" w:rsidRDefault="00E02DF0" w:rsidP="0003040E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E02DF0" w:rsidRPr="00B63599" w:rsidTr="0003040E">
        <w:trPr>
          <w:trHeight w:val="340"/>
        </w:trPr>
        <w:tc>
          <w:tcPr>
            <w:tcW w:w="851" w:type="dxa"/>
          </w:tcPr>
          <w:p w:rsidR="00E02DF0" w:rsidRPr="000827DB" w:rsidRDefault="00E02DF0" w:rsidP="00E02DF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02DF0" w:rsidRPr="003E6660" w:rsidRDefault="00E02DF0" w:rsidP="0003040E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0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E02DF0" w:rsidRPr="00B63599" w:rsidTr="0003040E">
        <w:trPr>
          <w:trHeight w:val="340"/>
        </w:trPr>
        <w:tc>
          <w:tcPr>
            <w:tcW w:w="851" w:type="dxa"/>
          </w:tcPr>
          <w:p w:rsidR="00E02DF0" w:rsidRPr="000827DB" w:rsidRDefault="00E02DF0" w:rsidP="00E02DF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02DF0" w:rsidRPr="003E6660" w:rsidRDefault="00E02DF0" w:rsidP="0003040E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r w:rsidRPr="003E6660">
              <w:rPr>
                <w:sz w:val="24"/>
                <w:szCs w:val="24"/>
                <w:lang w:val="en-US"/>
              </w:rPr>
              <w:t>Znanium</w:t>
            </w:r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02DF0" w:rsidRPr="003E6660" w:rsidRDefault="007A3C23" w:rsidP="0003040E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1" w:history="1">
              <w:r w:rsidR="00E02DF0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E02DF0" w:rsidRPr="003E6660">
                <w:rPr>
                  <w:rStyle w:val="af3"/>
                  <w:rFonts w:cs="Times New Roman"/>
                  <w:b w:val="0"/>
                </w:rPr>
                <w:t>://</w:t>
              </w:r>
              <w:r w:rsidR="00E02DF0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E02DF0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E02DF0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E02DF0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E02DF0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E02DF0" w:rsidRPr="00B63599" w:rsidTr="0003040E">
        <w:trPr>
          <w:trHeight w:val="340"/>
        </w:trPr>
        <w:tc>
          <w:tcPr>
            <w:tcW w:w="851" w:type="dxa"/>
          </w:tcPr>
          <w:p w:rsidR="00E02DF0" w:rsidRPr="000827DB" w:rsidRDefault="00E02DF0" w:rsidP="00E02DF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02DF0" w:rsidRPr="003E6660" w:rsidRDefault="00E02DF0" w:rsidP="0003040E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E6660">
              <w:rPr>
                <w:sz w:val="24"/>
                <w:szCs w:val="24"/>
                <w:lang w:val="en-US"/>
              </w:rPr>
              <w:t>Znanium</w:t>
            </w:r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12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E02DF0" w:rsidRPr="00B63599" w:rsidTr="0003040E">
        <w:trPr>
          <w:trHeight w:val="340"/>
        </w:trPr>
        <w:tc>
          <w:tcPr>
            <w:tcW w:w="851" w:type="dxa"/>
          </w:tcPr>
          <w:p w:rsidR="00E02DF0" w:rsidRPr="000827DB" w:rsidRDefault="00E02DF0" w:rsidP="00E02DF0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02DF0" w:rsidRPr="003E6660" w:rsidRDefault="00E02DF0" w:rsidP="0003040E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13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:rsidR="00E02DF0" w:rsidRPr="002243A9" w:rsidRDefault="00F90785" w:rsidP="00F90785">
      <w:pPr>
        <w:pStyle w:val="2"/>
        <w:numPr>
          <w:ilvl w:val="0"/>
          <w:numId w:val="0"/>
        </w:numPr>
        <w:ind w:left="709"/>
      </w:pPr>
      <w:r>
        <w:t xml:space="preserve">11.2 </w:t>
      </w:r>
      <w:r w:rsidR="00E02DF0" w:rsidRPr="002243A9">
        <w:t xml:space="preserve">Перечень лицензионного программного обеспечения </w:t>
      </w:r>
    </w:p>
    <w:p w:rsidR="00E02DF0" w:rsidRPr="005338F1" w:rsidRDefault="00E02DF0" w:rsidP="00814618">
      <w:pPr>
        <w:pStyle w:val="a8"/>
        <w:numPr>
          <w:ilvl w:val="3"/>
          <w:numId w:val="17"/>
        </w:numPr>
        <w:spacing w:before="120" w:after="120" w:line="240" w:lineRule="auto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E02DF0" w:rsidRPr="0021251B" w:rsidTr="0003040E">
        <w:trPr>
          <w:tblHeader/>
        </w:trPr>
        <w:tc>
          <w:tcPr>
            <w:tcW w:w="851" w:type="dxa"/>
            <w:shd w:val="clear" w:color="auto" w:fill="DEEAF6" w:themeFill="accent1" w:themeFillTint="33"/>
          </w:tcPr>
          <w:p w:rsidR="00E02DF0" w:rsidRPr="0021251B" w:rsidRDefault="00E02DF0" w:rsidP="0003040E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EEAF6" w:themeFill="accent1" w:themeFillTint="33"/>
          </w:tcPr>
          <w:p w:rsidR="00E02DF0" w:rsidRPr="0021251B" w:rsidRDefault="00E02DF0" w:rsidP="0003040E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EEAF6" w:themeFill="accent1" w:themeFillTint="33"/>
          </w:tcPr>
          <w:p w:rsidR="00E02DF0" w:rsidRPr="0021251B" w:rsidRDefault="00E02DF0" w:rsidP="0003040E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E02DF0" w:rsidRPr="0021251B" w:rsidTr="0003040E">
        <w:tc>
          <w:tcPr>
            <w:tcW w:w="851" w:type="dxa"/>
          </w:tcPr>
          <w:p w:rsidR="00E02DF0" w:rsidRPr="005338F1" w:rsidRDefault="00E02DF0" w:rsidP="00814618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E02DF0" w:rsidRPr="003E6660" w:rsidRDefault="00E02DF0" w:rsidP="0003040E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E02DF0" w:rsidRPr="003E6660" w:rsidRDefault="00E02DF0" w:rsidP="0003040E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02DF0" w:rsidRPr="0021251B" w:rsidTr="0003040E">
        <w:tc>
          <w:tcPr>
            <w:tcW w:w="851" w:type="dxa"/>
          </w:tcPr>
          <w:p w:rsidR="00E02DF0" w:rsidRPr="005338F1" w:rsidRDefault="00E02DF0" w:rsidP="00814618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E02DF0" w:rsidRPr="003E6660" w:rsidRDefault="00E02DF0" w:rsidP="0003040E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E02DF0" w:rsidRPr="003E6660" w:rsidRDefault="00E02DF0" w:rsidP="0003040E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E02DF0" w:rsidRPr="005D249D" w:rsidRDefault="00E02DF0" w:rsidP="00E02DF0">
      <w:pPr>
        <w:spacing w:before="120" w:after="120"/>
        <w:ind w:left="709"/>
        <w:jc w:val="both"/>
        <w:rPr>
          <w:sz w:val="24"/>
          <w:szCs w:val="24"/>
        </w:rPr>
        <w:sectPr w:rsidR="00E02DF0" w:rsidRPr="005D249D" w:rsidSect="000304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2DF0" w:rsidRPr="004925D7" w:rsidRDefault="00E02DF0" w:rsidP="00E02DF0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E02DF0" w:rsidRPr="00F26710" w:rsidRDefault="00E02DF0" w:rsidP="00E02DF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E02DF0" w:rsidRPr="00F26710" w:rsidRDefault="00E02DF0" w:rsidP="00E02DF0">
      <w:pPr>
        <w:jc w:val="center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E02DF0" w:rsidRPr="00F26710" w:rsidTr="0003040E">
        <w:tc>
          <w:tcPr>
            <w:tcW w:w="817" w:type="dxa"/>
            <w:shd w:val="clear" w:color="auto" w:fill="DEEAF6" w:themeFill="accent1" w:themeFillTint="33"/>
          </w:tcPr>
          <w:p w:rsidR="00E02DF0" w:rsidRPr="009F02B2" w:rsidRDefault="00E02DF0" w:rsidP="0003040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02DF0" w:rsidRPr="009F02B2" w:rsidRDefault="00E02DF0" w:rsidP="0003040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E02DF0" w:rsidRDefault="00E02DF0" w:rsidP="0003040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02DF0" w:rsidRPr="009F02B2" w:rsidRDefault="00E02DF0" w:rsidP="0003040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E02DF0" w:rsidRPr="009F02B2" w:rsidRDefault="00E02DF0" w:rsidP="0003040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02DF0" w:rsidRPr="009F02B2" w:rsidRDefault="00E02DF0" w:rsidP="0003040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E02DF0" w:rsidRPr="00F26710" w:rsidTr="0003040E">
        <w:tc>
          <w:tcPr>
            <w:tcW w:w="81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02DF0" w:rsidRPr="00F26710" w:rsidTr="0003040E">
        <w:tc>
          <w:tcPr>
            <w:tcW w:w="81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02DF0" w:rsidRPr="00F26710" w:rsidTr="0003040E">
        <w:tc>
          <w:tcPr>
            <w:tcW w:w="81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02DF0" w:rsidRPr="00F26710" w:rsidTr="0003040E">
        <w:tc>
          <w:tcPr>
            <w:tcW w:w="81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02DF0" w:rsidRPr="00F26710" w:rsidTr="0003040E">
        <w:tc>
          <w:tcPr>
            <w:tcW w:w="81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DF0" w:rsidRPr="00F26710" w:rsidRDefault="00E02DF0" w:rsidP="000304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02DF0" w:rsidRPr="00C4488B" w:rsidRDefault="00E02DF0" w:rsidP="00E02DF0">
      <w:pPr>
        <w:pStyle w:val="3"/>
      </w:pPr>
    </w:p>
    <w:p w:rsidR="000D551E" w:rsidRDefault="000D551E" w:rsidP="0069265C">
      <w:pPr>
        <w:spacing w:after="0"/>
      </w:pPr>
    </w:p>
    <w:sectPr w:rsidR="000D551E" w:rsidSect="003E0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23" w:rsidRDefault="007A3C23" w:rsidP="001E5A2B">
      <w:pPr>
        <w:spacing w:after="0" w:line="240" w:lineRule="auto"/>
      </w:pPr>
      <w:r>
        <w:separator/>
      </w:r>
    </w:p>
  </w:endnote>
  <w:endnote w:type="continuationSeparator" w:id="0">
    <w:p w:rsidR="007A3C23" w:rsidRDefault="007A3C23" w:rsidP="001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23" w:rsidRDefault="007A3C23" w:rsidP="001E5A2B">
      <w:pPr>
        <w:spacing w:after="0" w:line="240" w:lineRule="auto"/>
      </w:pPr>
      <w:r>
        <w:separator/>
      </w:r>
    </w:p>
  </w:footnote>
  <w:footnote w:type="continuationSeparator" w:id="0">
    <w:p w:rsidR="007A3C23" w:rsidRDefault="007A3C23" w:rsidP="001E5A2B">
      <w:pPr>
        <w:spacing w:after="0" w:line="240" w:lineRule="auto"/>
      </w:pPr>
      <w:r>
        <w:continuationSeparator/>
      </w:r>
    </w:p>
  </w:footnote>
  <w:footnote w:id="1">
    <w:p w:rsidR="003E2D5D" w:rsidRPr="00540114" w:rsidRDefault="003E2D5D" w:rsidP="001E5A2B">
      <w:pPr>
        <w:rPr>
          <w:i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6D7083"/>
    <w:multiLevelType w:val="hybridMultilevel"/>
    <w:tmpl w:val="D2280012"/>
    <w:lvl w:ilvl="0" w:tplc="2F14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3661E3"/>
    <w:multiLevelType w:val="hybridMultilevel"/>
    <w:tmpl w:val="0050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25"/>
  </w:num>
  <w:num w:numId="14">
    <w:abstractNumId w:val="8"/>
  </w:num>
  <w:num w:numId="15">
    <w:abstractNumId w:val="19"/>
  </w:num>
  <w:num w:numId="16">
    <w:abstractNumId w:val="14"/>
  </w:num>
  <w:num w:numId="17">
    <w:abstractNumId w:val="24"/>
  </w:num>
  <w:num w:numId="18">
    <w:abstractNumId w:val="4"/>
  </w:num>
  <w:num w:numId="19">
    <w:abstractNumId w:val="11"/>
  </w:num>
  <w:num w:numId="20">
    <w:abstractNumId w:val="1"/>
  </w:num>
  <w:num w:numId="21">
    <w:abstractNumId w:val="10"/>
  </w:num>
  <w:num w:numId="22">
    <w:abstractNumId w:val="17"/>
  </w:num>
  <w:num w:numId="23">
    <w:abstractNumId w:val="5"/>
  </w:num>
  <w:num w:numId="24">
    <w:abstractNumId w:val="15"/>
  </w:num>
  <w:num w:numId="25">
    <w:abstractNumId w:val="7"/>
  </w:num>
  <w:num w:numId="26">
    <w:abstractNumId w:val="12"/>
  </w:num>
  <w:num w:numId="27">
    <w:abstractNumId w:val="18"/>
  </w:num>
  <w:num w:numId="28">
    <w:abstractNumId w:val="16"/>
  </w:num>
  <w:num w:numId="29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0"/>
    <w:rsid w:val="000201FC"/>
    <w:rsid w:val="0003040E"/>
    <w:rsid w:val="00041698"/>
    <w:rsid w:val="00054E0E"/>
    <w:rsid w:val="00076797"/>
    <w:rsid w:val="000C183B"/>
    <w:rsid w:val="000C1963"/>
    <w:rsid w:val="000D551E"/>
    <w:rsid w:val="0012333A"/>
    <w:rsid w:val="0014365D"/>
    <w:rsid w:val="001502AE"/>
    <w:rsid w:val="00167808"/>
    <w:rsid w:val="001D7271"/>
    <w:rsid w:val="001E5A2B"/>
    <w:rsid w:val="001F4421"/>
    <w:rsid w:val="0022718F"/>
    <w:rsid w:val="00240847"/>
    <w:rsid w:val="00241671"/>
    <w:rsid w:val="00266EE4"/>
    <w:rsid w:val="00271C7F"/>
    <w:rsid w:val="00275933"/>
    <w:rsid w:val="002A0413"/>
    <w:rsid w:val="002A69EE"/>
    <w:rsid w:val="003169D1"/>
    <w:rsid w:val="003954CC"/>
    <w:rsid w:val="003A66CD"/>
    <w:rsid w:val="003B4EB8"/>
    <w:rsid w:val="003E0B2D"/>
    <w:rsid w:val="003E1944"/>
    <w:rsid w:val="003E2D5D"/>
    <w:rsid w:val="003E6800"/>
    <w:rsid w:val="00422B76"/>
    <w:rsid w:val="00425F00"/>
    <w:rsid w:val="00436D93"/>
    <w:rsid w:val="00480825"/>
    <w:rsid w:val="00480A5A"/>
    <w:rsid w:val="00485324"/>
    <w:rsid w:val="00491E27"/>
    <w:rsid w:val="004B2E98"/>
    <w:rsid w:val="004B6434"/>
    <w:rsid w:val="004D7477"/>
    <w:rsid w:val="004E04D5"/>
    <w:rsid w:val="00527C3F"/>
    <w:rsid w:val="005456C8"/>
    <w:rsid w:val="0055293D"/>
    <w:rsid w:val="00563EAD"/>
    <w:rsid w:val="00603840"/>
    <w:rsid w:val="00604576"/>
    <w:rsid w:val="00621B43"/>
    <w:rsid w:val="00672552"/>
    <w:rsid w:val="00691306"/>
    <w:rsid w:val="0069265C"/>
    <w:rsid w:val="00694B4A"/>
    <w:rsid w:val="006E3AC9"/>
    <w:rsid w:val="006F1981"/>
    <w:rsid w:val="00756032"/>
    <w:rsid w:val="00775CDD"/>
    <w:rsid w:val="00795175"/>
    <w:rsid w:val="007A3C23"/>
    <w:rsid w:val="007D5D8F"/>
    <w:rsid w:val="008022CB"/>
    <w:rsid w:val="0080757F"/>
    <w:rsid w:val="00814618"/>
    <w:rsid w:val="0082414F"/>
    <w:rsid w:val="008C25B2"/>
    <w:rsid w:val="008E4EDC"/>
    <w:rsid w:val="0091132B"/>
    <w:rsid w:val="009164C4"/>
    <w:rsid w:val="00930091"/>
    <w:rsid w:val="00934FF9"/>
    <w:rsid w:val="00946275"/>
    <w:rsid w:val="00987480"/>
    <w:rsid w:val="009C1B42"/>
    <w:rsid w:val="009F040E"/>
    <w:rsid w:val="00A15025"/>
    <w:rsid w:val="00A15E7F"/>
    <w:rsid w:val="00A20F11"/>
    <w:rsid w:val="00A73C28"/>
    <w:rsid w:val="00AA5D46"/>
    <w:rsid w:val="00AE1E00"/>
    <w:rsid w:val="00AE3A56"/>
    <w:rsid w:val="00AE69E8"/>
    <w:rsid w:val="00B015C2"/>
    <w:rsid w:val="00B136EF"/>
    <w:rsid w:val="00B75DF1"/>
    <w:rsid w:val="00B84205"/>
    <w:rsid w:val="00BD6302"/>
    <w:rsid w:val="00BF0772"/>
    <w:rsid w:val="00C11BB4"/>
    <w:rsid w:val="00C710D2"/>
    <w:rsid w:val="00C807B1"/>
    <w:rsid w:val="00CA38A4"/>
    <w:rsid w:val="00CA6390"/>
    <w:rsid w:val="00CB062A"/>
    <w:rsid w:val="00CB42C9"/>
    <w:rsid w:val="00CB7233"/>
    <w:rsid w:val="00CD4EF8"/>
    <w:rsid w:val="00CE7DE8"/>
    <w:rsid w:val="00CF02F6"/>
    <w:rsid w:val="00CF710C"/>
    <w:rsid w:val="00D62CC9"/>
    <w:rsid w:val="00D71FC4"/>
    <w:rsid w:val="00D735A8"/>
    <w:rsid w:val="00DB31F2"/>
    <w:rsid w:val="00DC340D"/>
    <w:rsid w:val="00DF22CA"/>
    <w:rsid w:val="00DF5F07"/>
    <w:rsid w:val="00DF632B"/>
    <w:rsid w:val="00E02DF0"/>
    <w:rsid w:val="00E5469A"/>
    <w:rsid w:val="00E826EE"/>
    <w:rsid w:val="00E90324"/>
    <w:rsid w:val="00EA08DE"/>
    <w:rsid w:val="00ED13FC"/>
    <w:rsid w:val="00EE3AE6"/>
    <w:rsid w:val="00EF19D7"/>
    <w:rsid w:val="00F30294"/>
    <w:rsid w:val="00F66491"/>
    <w:rsid w:val="00F81792"/>
    <w:rsid w:val="00F90785"/>
    <w:rsid w:val="00FA09E6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3843-4D27-4424-8655-C7DF48C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94B4A"/>
  </w:style>
  <w:style w:type="paragraph" w:styleId="1">
    <w:name w:val="heading 1"/>
    <w:basedOn w:val="a2"/>
    <w:next w:val="a2"/>
    <w:link w:val="10"/>
    <w:qFormat/>
    <w:rsid w:val="0022718F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2718F"/>
    <w:pPr>
      <w:keepNext/>
      <w:numPr>
        <w:ilvl w:val="1"/>
        <w:numId w:val="4"/>
      </w:numPr>
      <w:spacing w:before="120" w:after="120" w:line="240" w:lineRule="auto"/>
      <w:ind w:left="709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E02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qFormat/>
    <w:rsid w:val="00E02DF0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02D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E02D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E02D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02DF0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02DF0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E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6"/>
    <w:uiPriority w:val="59"/>
    <w:rsid w:val="001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rsid w:val="001E5A2B"/>
    <w:rPr>
      <w:vertAlign w:val="superscript"/>
    </w:rPr>
  </w:style>
  <w:style w:type="paragraph" w:styleId="a8">
    <w:name w:val="List Paragraph"/>
    <w:basedOn w:val="a2"/>
    <w:link w:val="a9"/>
    <w:uiPriority w:val="34"/>
    <w:qFormat/>
    <w:rsid w:val="00240847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22718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22718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22718F"/>
  </w:style>
  <w:style w:type="character" w:customStyle="1" w:styleId="30">
    <w:name w:val="Заголовок 3 Знак"/>
    <w:basedOn w:val="a3"/>
    <w:link w:val="3"/>
    <w:rsid w:val="00E02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rsid w:val="00E02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02D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02D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02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02DF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0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 Знак1"/>
    <w:basedOn w:val="a2"/>
    <w:link w:val="ab"/>
    <w:rsid w:val="00E0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 Знак1 Знак"/>
    <w:basedOn w:val="a3"/>
    <w:link w:val="aa"/>
    <w:rsid w:val="00E02D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4"/>
    <w:next w:val="a6"/>
    <w:uiPriority w:val="59"/>
    <w:rsid w:val="00E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6"/>
    <w:uiPriority w:val="59"/>
    <w:rsid w:val="00E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unhideWhenUsed/>
    <w:rsid w:val="00E02D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3"/>
    <w:link w:val="ac"/>
    <w:uiPriority w:val="99"/>
    <w:rsid w:val="00E02D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Стиль1"/>
    <w:basedOn w:val="a2"/>
    <w:rsid w:val="00E02DF0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e">
    <w:name w:val="header"/>
    <w:basedOn w:val="a2"/>
    <w:link w:val="af"/>
    <w:uiPriority w:val="99"/>
    <w:unhideWhenUsed/>
    <w:rsid w:val="00E02DF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E02DF0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E02DF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E02DF0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02DF0"/>
    <w:pPr>
      <w:numPr>
        <w:numId w:val="10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E02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02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02DF0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02DF0"/>
  </w:style>
  <w:style w:type="paragraph" w:styleId="af4">
    <w:name w:val="Title"/>
    <w:link w:val="af5"/>
    <w:qFormat/>
    <w:rsid w:val="00E02D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E02DF0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02DF0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02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02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E0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02DF0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0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02DF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E02DF0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02DF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rsid w:val="00E02DF0"/>
    <w:rPr>
      <w:sz w:val="24"/>
      <w:lang w:val="ru-RU" w:eastAsia="ru-RU" w:bidi="ar-SA"/>
    </w:rPr>
  </w:style>
  <w:style w:type="character" w:styleId="af9">
    <w:name w:val="page number"/>
    <w:rsid w:val="00E02DF0"/>
  </w:style>
  <w:style w:type="paragraph" w:customStyle="1" w:styleId="afa">
    <w:name w:val="бычный"/>
    <w:rsid w:val="00E0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02D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4"/>
    <w:locked/>
    <w:rsid w:val="00E02DF0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02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uiPriority w:val="99"/>
    <w:rsid w:val="00E02D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E02DF0"/>
    <w:rPr>
      <w:i/>
      <w:iCs/>
    </w:rPr>
  </w:style>
  <w:style w:type="paragraph" w:customStyle="1" w:styleId="15">
    <w:name w:val="Обычный1"/>
    <w:rsid w:val="00E02DF0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02DF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02DF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02DF0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02DF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E02D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02DF0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02DF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E02DF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E02DF0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E02DF0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02DF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E02DF0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02DF0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E02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E02D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7">
    <w:name w:val="Без интервала1"/>
    <w:uiPriority w:val="99"/>
    <w:rsid w:val="00E02DF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02DF0"/>
  </w:style>
  <w:style w:type="character" w:customStyle="1" w:styleId="s12">
    <w:name w:val="s12"/>
    <w:basedOn w:val="a3"/>
    <w:rsid w:val="00E02DF0"/>
  </w:style>
  <w:style w:type="character" w:customStyle="1" w:styleId="s13">
    <w:name w:val="s13"/>
    <w:basedOn w:val="a3"/>
    <w:rsid w:val="00E02DF0"/>
  </w:style>
  <w:style w:type="character" w:customStyle="1" w:styleId="s14">
    <w:name w:val="s14"/>
    <w:basedOn w:val="a3"/>
    <w:rsid w:val="00E02DF0"/>
  </w:style>
  <w:style w:type="character" w:customStyle="1" w:styleId="s15">
    <w:name w:val="s15"/>
    <w:basedOn w:val="a3"/>
    <w:rsid w:val="00E02DF0"/>
  </w:style>
  <w:style w:type="paragraph" w:customStyle="1" w:styleId="p2">
    <w:name w:val="p2"/>
    <w:basedOn w:val="a2"/>
    <w:rsid w:val="00E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E02D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02D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8">
    <w:name w:val="Схема документа Знак1"/>
    <w:basedOn w:val="a3"/>
    <w:uiPriority w:val="99"/>
    <w:semiHidden/>
    <w:rsid w:val="00E02DF0"/>
    <w:rPr>
      <w:rFonts w:ascii="Segoe UI" w:hAnsi="Segoe UI" w:cs="Segoe UI"/>
      <w:sz w:val="16"/>
      <w:szCs w:val="16"/>
    </w:rPr>
  </w:style>
  <w:style w:type="paragraph" w:customStyle="1" w:styleId="ConsPlusNonformat">
    <w:name w:val="ConsPlusNonformat"/>
    <w:rsid w:val="00E02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02DF0"/>
    <w:rPr>
      <w:sz w:val="16"/>
      <w:szCs w:val="16"/>
    </w:rPr>
  </w:style>
  <w:style w:type="paragraph" w:styleId="aff3">
    <w:name w:val="annotation text"/>
    <w:basedOn w:val="a2"/>
    <w:link w:val="aff4"/>
    <w:rsid w:val="00E0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E02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02DF0"/>
    <w:rPr>
      <w:b/>
      <w:bCs/>
    </w:rPr>
  </w:style>
  <w:style w:type="character" w:customStyle="1" w:styleId="aff6">
    <w:name w:val="Тема примечания Знак"/>
    <w:basedOn w:val="aff4"/>
    <w:link w:val="aff5"/>
    <w:rsid w:val="00E02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02DF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E02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02DF0"/>
    <w:rPr>
      <w:rFonts w:cs="Times New Roman"/>
      <w:b/>
      <w:bCs/>
    </w:rPr>
  </w:style>
  <w:style w:type="paragraph" w:customStyle="1" w:styleId="Style20">
    <w:name w:val="Style20"/>
    <w:basedOn w:val="a2"/>
    <w:rsid w:val="00E02DF0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02DF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02DF0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E02DF0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E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E02D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E02D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02DF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02D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02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02DF0"/>
    <w:pPr>
      <w:numPr>
        <w:numId w:val="11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E02DF0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E02DF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02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02D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02DF0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02DF0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02DF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02DF0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E02D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E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E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E02DF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02DF0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E02DF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02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02D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E02DF0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E02DF0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02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02DF0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02D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E02DF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E02D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02DF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02DF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02DF0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E02DF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E02D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02DF0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02DF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E02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02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02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E02DF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02D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02DF0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E02DF0"/>
    <w:rPr>
      <w:color w:val="808080"/>
    </w:rPr>
  </w:style>
  <w:style w:type="character" w:customStyle="1" w:styleId="extended-textshort">
    <w:name w:val="extended-text__short"/>
    <w:basedOn w:val="a3"/>
    <w:rsid w:val="00E02DF0"/>
  </w:style>
  <w:style w:type="paragraph" w:customStyle="1" w:styleId="pboth">
    <w:name w:val="pboth"/>
    <w:basedOn w:val="a2"/>
    <w:rsid w:val="00E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02D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E02DF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6"/>
    <w:uiPriority w:val="59"/>
    <w:rsid w:val="00E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1F4421"/>
    <w:rPr>
      <w:color w:val="954F72" w:themeColor="followedHyperlink"/>
      <w:u w:val="single"/>
    </w:rPr>
  </w:style>
  <w:style w:type="table" w:customStyle="1" w:styleId="51">
    <w:name w:val="Сетка таблицы5"/>
    <w:basedOn w:val="a4"/>
    <w:next w:val="a6"/>
    <w:uiPriority w:val="59"/>
    <w:rsid w:val="00F6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0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7ADD-A2AC-4D43-88BA-D9085E8B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35</Pages>
  <Words>6466</Words>
  <Characters>36858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2022-01-10T15:25:00Z</dcterms:created>
  <dcterms:modified xsi:type="dcterms:W3CDTF">2022-02-02T07:46:00Z</dcterms:modified>
</cp:coreProperties>
</file>