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5" w:type="dxa"/>
        <w:tblLook w:val="00A0" w:firstRow="1" w:lastRow="0" w:firstColumn="1" w:lastColumn="0" w:noHBand="0" w:noVBand="0"/>
      </w:tblPr>
      <w:tblGrid>
        <w:gridCol w:w="4203"/>
        <w:gridCol w:w="1668"/>
        <w:gridCol w:w="1736"/>
        <w:gridCol w:w="739"/>
        <w:gridCol w:w="1739"/>
      </w:tblGrid>
      <w:tr w:rsidR="0099126C" w:rsidRPr="00553756" w14:paraId="25440B00" w14:textId="77777777" w:rsidTr="00056489">
        <w:tc>
          <w:tcPr>
            <w:tcW w:w="10085" w:type="dxa"/>
            <w:gridSpan w:val="5"/>
          </w:tcPr>
          <w:p w14:paraId="573B9EB3" w14:textId="77777777" w:rsidR="0099126C" w:rsidRPr="00553756" w:rsidRDefault="0099126C" w:rsidP="00056489">
            <w:pPr>
              <w:jc w:val="center"/>
              <w:rPr>
                <w:rFonts w:eastAsia="Times New Roman"/>
                <w:sz w:val="24"/>
                <w:szCs w:val="24"/>
              </w:rPr>
            </w:pPr>
            <w:r w:rsidRPr="00553756">
              <w:rPr>
                <w:rFonts w:eastAsia="Times New Roman"/>
                <w:sz w:val="24"/>
                <w:szCs w:val="24"/>
              </w:rPr>
              <w:t>Министерство науки и высшего образования Российской Федерации</w:t>
            </w:r>
          </w:p>
        </w:tc>
      </w:tr>
      <w:tr w:rsidR="0099126C" w:rsidRPr="00553756" w14:paraId="08F5D4AA" w14:textId="77777777" w:rsidTr="00056489">
        <w:tc>
          <w:tcPr>
            <w:tcW w:w="10085" w:type="dxa"/>
            <w:gridSpan w:val="5"/>
          </w:tcPr>
          <w:p w14:paraId="3E66CDE6" w14:textId="77777777" w:rsidR="0099126C" w:rsidRPr="00553756" w:rsidRDefault="0099126C" w:rsidP="00056489">
            <w:pPr>
              <w:jc w:val="center"/>
              <w:rPr>
                <w:rFonts w:eastAsia="Times New Roman"/>
                <w:sz w:val="24"/>
                <w:szCs w:val="24"/>
              </w:rPr>
            </w:pPr>
            <w:r w:rsidRPr="00553756">
              <w:rPr>
                <w:rFonts w:eastAsia="Times New Roman"/>
                <w:sz w:val="24"/>
                <w:szCs w:val="24"/>
              </w:rPr>
              <w:t>Федеральное государственное бюджетное образовательное учреждение</w:t>
            </w:r>
          </w:p>
        </w:tc>
      </w:tr>
      <w:tr w:rsidR="0099126C" w:rsidRPr="00553756" w14:paraId="5346B232" w14:textId="77777777" w:rsidTr="00056489">
        <w:tc>
          <w:tcPr>
            <w:tcW w:w="10085" w:type="dxa"/>
            <w:gridSpan w:val="5"/>
          </w:tcPr>
          <w:p w14:paraId="59EC24A5" w14:textId="77777777" w:rsidR="0099126C" w:rsidRPr="00553756" w:rsidRDefault="0099126C" w:rsidP="00056489">
            <w:pPr>
              <w:jc w:val="center"/>
              <w:rPr>
                <w:rFonts w:eastAsia="Times New Roman"/>
                <w:sz w:val="24"/>
                <w:szCs w:val="24"/>
              </w:rPr>
            </w:pPr>
            <w:r w:rsidRPr="00553756">
              <w:rPr>
                <w:rFonts w:eastAsia="Times New Roman"/>
                <w:sz w:val="24"/>
                <w:szCs w:val="24"/>
              </w:rPr>
              <w:t>высшего образования</w:t>
            </w:r>
          </w:p>
        </w:tc>
      </w:tr>
      <w:tr w:rsidR="0099126C" w:rsidRPr="00553756" w14:paraId="58A06FB5" w14:textId="77777777" w:rsidTr="00056489">
        <w:tc>
          <w:tcPr>
            <w:tcW w:w="10085" w:type="dxa"/>
            <w:gridSpan w:val="5"/>
          </w:tcPr>
          <w:p w14:paraId="5A2F035A" w14:textId="77777777" w:rsidR="0099126C" w:rsidRPr="00553756" w:rsidRDefault="0099126C" w:rsidP="00056489">
            <w:pPr>
              <w:jc w:val="center"/>
              <w:rPr>
                <w:rFonts w:eastAsia="Times New Roman"/>
                <w:sz w:val="24"/>
                <w:szCs w:val="24"/>
              </w:rPr>
            </w:pPr>
            <w:r w:rsidRPr="00553756">
              <w:rPr>
                <w:rFonts w:eastAsia="Times New Roman"/>
                <w:sz w:val="24"/>
                <w:szCs w:val="24"/>
              </w:rPr>
              <w:t xml:space="preserve">«Российский государственный университет им. </w:t>
            </w:r>
            <w:proofErr w:type="gramStart"/>
            <w:r w:rsidRPr="00553756">
              <w:rPr>
                <w:rFonts w:eastAsia="Times New Roman"/>
                <w:sz w:val="24"/>
                <w:szCs w:val="24"/>
              </w:rPr>
              <w:t>А.Н.</w:t>
            </w:r>
            <w:proofErr w:type="gramEnd"/>
            <w:r w:rsidRPr="00553756">
              <w:rPr>
                <w:rFonts w:eastAsia="Times New Roman"/>
                <w:sz w:val="24"/>
                <w:szCs w:val="24"/>
              </w:rPr>
              <w:t xml:space="preserve"> Косыгина</w:t>
            </w:r>
          </w:p>
        </w:tc>
      </w:tr>
      <w:tr w:rsidR="0099126C" w:rsidRPr="00553756" w14:paraId="40D9B145" w14:textId="77777777" w:rsidTr="00056489">
        <w:tc>
          <w:tcPr>
            <w:tcW w:w="10085" w:type="dxa"/>
            <w:gridSpan w:val="5"/>
          </w:tcPr>
          <w:p w14:paraId="1DEA4EB1" w14:textId="77777777" w:rsidR="0099126C" w:rsidRPr="00553756" w:rsidRDefault="0099126C" w:rsidP="00056489">
            <w:pPr>
              <w:jc w:val="center"/>
              <w:rPr>
                <w:rFonts w:eastAsia="Times New Roman"/>
                <w:sz w:val="24"/>
                <w:szCs w:val="24"/>
              </w:rPr>
            </w:pPr>
            <w:r w:rsidRPr="00553756">
              <w:rPr>
                <w:rFonts w:eastAsia="Times New Roman"/>
                <w:sz w:val="24"/>
                <w:szCs w:val="24"/>
              </w:rPr>
              <w:t>(Технологии. Дизайн. Искусство)»</w:t>
            </w:r>
          </w:p>
        </w:tc>
      </w:tr>
      <w:tr w:rsidR="0099126C" w:rsidRPr="00553756" w14:paraId="15384040" w14:textId="77777777" w:rsidTr="00056489">
        <w:trPr>
          <w:trHeight w:val="357"/>
        </w:trPr>
        <w:tc>
          <w:tcPr>
            <w:tcW w:w="10085" w:type="dxa"/>
            <w:gridSpan w:val="5"/>
            <w:vAlign w:val="bottom"/>
          </w:tcPr>
          <w:p w14:paraId="7A727D27" w14:textId="77777777" w:rsidR="0099126C" w:rsidRPr="00553756" w:rsidRDefault="0099126C" w:rsidP="00056489">
            <w:pPr>
              <w:spacing w:line="271" w:lineRule="auto"/>
              <w:ind w:right="-57"/>
              <w:jc w:val="both"/>
              <w:rPr>
                <w:rFonts w:eastAsia="Times New Roman"/>
                <w:b/>
                <w:sz w:val="24"/>
                <w:szCs w:val="24"/>
              </w:rPr>
            </w:pPr>
          </w:p>
        </w:tc>
      </w:tr>
      <w:tr w:rsidR="0099126C" w:rsidRPr="00553756" w14:paraId="3203CF1B" w14:textId="77777777" w:rsidTr="00056489">
        <w:trPr>
          <w:trHeight w:val="357"/>
        </w:trPr>
        <w:tc>
          <w:tcPr>
            <w:tcW w:w="10085" w:type="dxa"/>
            <w:gridSpan w:val="5"/>
            <w:vAlign w:val="bottom"/>
          </w:tcPr>
          <w:p w14:paraId="2A058D20" w14:textId="77777777" w:rsidR="0099126C" w:rsidRPr="00553756" w:rsidRDefault="0099126C" w:rsidP="00056489">
            <w:pPr>
              <w:spacing w:line="271" w:lineRule="auto"/>
              <w:jc w:val="both"/>
              <w:rPr>
                <w:rFonts w:eastAsia="Times New Roman"/>
                <w:sz w:val="26"/>
                <w:szCs w:val="26"/>
              </w:rPr>
            </w:pPr>
            <w:r w:rsidRPr="00553756">
              <w:rPr>
                <w:rFonts w:eastAsia="Times New Roman"/>
                <w:sz w:val="26"/>
                <w:szCs w:val="26"/>
              </w:rPr>
              <w:t xml:space="preserve">Институт </w:t>
            </w:r>
            <w:r>
              <w:rPr>
                <w:rFonts w:eastAsia="Times New Roman"/>
                <w:sz w:val="26"/>
                <w:szCs w:val="26"/>
              </w:rPr>
              <w:t>славянской культуры</w:t>
            </w:r>
          </w:p>
        </w:tc>
      </w:tr>
      <w:tr w:rsidR="0099126C" w:rsidRPr="00553756" w14:paraId="758247B8" w14:textId="77777777" w:rsidTr="00056489">
        <w:trPr>
          <w:trHeight w:val="357"/>
        </w:trPr>
        <w:tc>
          <w:tcPr>
            <w:tcW w:w="10085" w:type="dxa"/>
            <w:gridSpan w:val="5"/>
            <w:vAlign w:val="bottom"/>
          </w:tcPr>
          <w:p w14:paraId="572D076A" w14:textId="77777777" w:rsidR="0099126C" w:rsidRPr="00553756" w:rsidRDefault="0099126C" w:rsidP="00056489">
            <w:pPr>
              <w:spacing w:line="271" w:lineRule="auto"/>
              <w:jc w:val="both"/>
              <w:rPr>
                <w:rFonts w:eastAsia="Times New Roman"/>
                <w:sz w:val="26"/>
                <w:szCs w:val="26"/>
              </w:rPr>
            </w:pPr>
            <w:r w:rsidRPr="00553756">
              <w:rPr>
                <w:rFonts w:eastAsia="Times New Roman"/>
                <w:sz w:val="26"/>
                <w:szCs w:val="26"/>
              </w:rPr>
              <w:t xml:space="preserve">Кафедра </w:t>
            </w:r>
            <w:r>
              <w:rPr>
                <w:rFonts w:eastAsia="Times New Roman"/>
                <w:sz w:val="26"/>
                <w:szCs w:val="26"/>
              </w:rPr>
              <w:t>лингвистики и межкультурной коммуникации</w:t>
            </w:r>
          </w:p>
        </w:tc>
      </w:tr>
      <w:tr w:rsidR="0099126C" w:rsidRPr="00553756" w14:paraId="74519938" w14:textId="77777777" w:rsidTr="00056489">
        <w:trPr>
          <w:trHeight w:val="850"/>
        </w:trPr>
        <w:tc>
          <w:tcPr>
            <w:tcW w:w="4203" w:type="dxa"/>
            <w:vMerge w:val="restart"/>
          </w:tcPr>
          <w:p w14:paraId="2206525C" w14:textId="77777777" w:rsidR="0099126C" w:rsidRPr="00553756" w:rsidRDefault="0099126C" w:rsidP="00056489">
            <w:pPr>
              <w:spacing w:line="271" w:lineRule="auto"/>
              <w:jc w:val="both"/>
              <w:rPr>
                <w:rFonts w:eastAsia="Times New Roman"/>
                <w:sz w:val="24"/>
                <w:szCs w:val="24"/>
              </w:rPr>
            </w:pPr>
          </w:p>
        </w:tc>
        <w:tc>
          <w:tcPr>
            <w:tcW w:w="5882" w:type="dxa"/>
            <w:gridSpan w:val="4"/>
            <w:vAlign w:val="bottom"/>
          </w:tcPr>
          <w:p w14:paraId="67925847" w14:textId="77777777" w:rsidR="0099126C" w:rsidRPr="00553756" w:rsidRDefault="0099126C" w:rsidP="00056489">
            <w:pPr>
              <w:spacing w:line="271" w:lineRule="auto"/>
              <w:jc w:val="both"/>
              <w:rPr>
                <w:rFonts w:eastAsia="Times New Roman"/>
                <w:b/>
                <w:sz w:val="26"/>
                <w:szCs w:val="26"/>
              </w:rPr>
            </w:pPr>
          </w:p>
        </w:tc>
      </w:tr>
      <w:tr w:rsidR="0099126C" w:rsidRPr="00553756" w14:paraId="6ACCC806" w14:textId="77777777" w:rsidTr="00056489">
        <w:trPr>
          <w:trHeight w:val="340"/>
        </w:trPr>
        <w:tc>
          <w:tcPr>
            <w:tcW w:w="4203" w:type="dxa"/>
            <w:vMerge/>
          </w:tcPr>
          <w:p w14:paraId="796FFC17" w14:textId="77777777" w:rsidR="0099126C" w:rsidRPr="00553756" w:rsidRDefault="0099126C" w:rsidP="00056489">
            <w:pPr>
              <w:spacing w:line="271" w:lineRule="auto"/>
              <w:jc w:val="both"/>
              <w:rPr>
                <w:rFonts w:eastAsia="Times New Roman"/>
                <w:sz w:val="24"/>
                <w:szCs w:val="24"/>
              </w:rPr>
            </w:pPr>
          </w:p>
        </w:tc>
        <w:tc>
          <w:tcPr>
            <w:tcW w:w="5882" w:type="dxa"/>
            <w:gridSpan w:val="4"/>
            <w:vAlign w:val="bottom"/>
          </w:tcPr>
          <w:p w14:paraId="5826FD35" w14:textId="77777777" w:rsidR="0099126C" w:rsidRPr="00553756" w:rsidRDefault="0099126C" w:rsidP="00056489">
            <w:pPr>
              <w:spacing w:line="271" w:lineRule="auto"/>
              <w:jc w:val="both"/>
              <w:rPr>
                <w:rFonts w:eastAsia="Times New Roman"/>
                <w:sz w:val="26"/>
                <w:szCs w:val="26"/>
              </w:rPr>
            </w:pPr>
          </w:p>
        </w:tc>
      </w:tr>
      <w:tr w:rsidR="0099126C" w:rsidRPr="00553756" w14:paraId="6008C671" w14:textId="77777777" w:rsidTr="00056489">
        <w:trPr>
          <w:trHeight w:val="680"/>
        </w:trPr>
        <w:tc>
          <w:tcPr>
            <w:tcW w:w="4203" w:type="dxa"/>
            <w:vMerge/>
          </w:tcPr>
          <w:p w14:paraId="4D226BFD" w14:textId="77777777" w:rsidR="0099126C" w:rsidRPr="00553756" w:rsidRDefault="0099126C" w:rsidP="00056489">
            <w:pPr>
              <w:spacing w:line="271" w:lineRule="auto"/>
              <w:jc w:val="both"/>
              <w:rPr>
                <w:rFonts w:eastAsia="Times New Roman"/>
                <w:sz w:val="24"/>
                <w:szCs w:val="24"/>
              </w:rPr>
            </w:pPr>
          </w:p>
        </w:tc>
        <w:tc>
          <w:tcPr>
            <w:tcW w:w="3404" w:type="dxa"/>
            <w:gridSpan w:val="2"/>
            <w:vAlign w:val="bottom"/>
          </w:tcPr>
          <w:p w14:paraId="3C95B2A2" w14:textId="77777777" w:rsidR="0099126C" w:rsidRPr="00553756" w:rsidRDefault="0099126C" w:rsidP="00056489">
            <w:pPr>
              <w:spacing w:line="271" w:lineRule="auto"/>
              <w:jc w:val="both"/>
              <w:rPr>
                <w:rFonts w:eastAsia="Times New Roman"/>
                <w:sz w:val="26"/>
                <w:szCs w:val="26"/>
              </w:rPr>
            </w:pPr>
          </w:p>
        </w:tc>
        <w:tc>
          <w:tcPr>
            <w:tcW w:w="2478" w:type="dxa"/>
            <w:gridSpan w:val="2"/>
            <w:vAlign w:val="bottom"/>
          </w:tcPr>
          <w:p w14:paraId="55F2D601" w14:textId="77777777" w:rsidR="0099126C" w:rsidRPr="00553756" w:rsidRDefault="0099126C" w:rsidP="00056489">
            <w:pPr>
              <w:spacing w:line="271" w:lineRule="auto"/>
              <w:jc w:val="both"/>
              <w:rPr>
                <w:rFonts w:eastAsia="Times New Roman"/>
                <w:sz w:val="26"/>
                <w:szCs w:val="26"/>
              </w:rPr>
            </w:pPr>
          </w:p>
        </w:tc>
      </w:tr>
      <w:tr w:rsidR="0099126C" w:rsidRPr="00553756" w14:paraId="4D4E537C" w14:textId="77777777" w:rsidTr="00056489">
        <w:trPr>
          <w:trHeight w:val="340"/>
        </w:trPr>
        <w:tc>
          <w:tcPr>
            <w:tcW w:w="4203" w:type="dxa"/>
            <w:vMerge/>
          </w:tcPr>
          <w:p w14:paraId="4BB1D456" w14:textId="77777777" w:rsidR="0099126C" w:rsidRPr="00553756" w:rsidRDefault="0099126C" w:rsidP="00056489">
            <w:pPr>
              <w:spacing w:line="271" w:lineRule="auto"/>
              <w:jc w:val="both"/>
              <w:rPr>
                <w:rFonts w:eastAsia="Times New Roman"/>
                <w:sz w:val="24"/>
                <w:szCs w:val="24"/>
              </w:rPr>
            </w:pPr>
          </w:p>
        </w:tc>
        <w:tc>
          <w:tcPr>
            <w:tcW w:w="1668" w:type="dxa"/>
            <w:vAlign w:val="bottom"/>
          </w:tcPr>
          <w:p w14:paraId="002BC7AE" w14:textId="77777777" w:rsidR="0099126C" w:rsidRPr="00553756" w:rsidRDefault="0099126C" w:rsidP="00056489">
            <w:pPr>
              <w:spacing w:line="271" w:lineRule="auto"/>
              <w:jc w:val="both"/>
              <w:rPr>
                <w:rFonts w:eastAsia="Times New Roman"/>
                <w:i/>
                <w:sz w:val="26"/>
                <w:szCs w:val="26"/>
                <w:u w:val="single"/>
              </w:rPr>
            </w:pPr>
          </w:p>
        </w:tc>
        <w:tc>
          <w:tcPr>
            <w:tcW w:w="1736" w:type="dxa"/>
            <w:vAlign w:val="bottom"/>
          </w:tcPr>
          <w:p w14:paraId="2A9808EC" w14:textId="77777777" w:rsidR="0099126C" w:rsidRPr="00553756" w:rsidRDefault="0099126C" w:rsidP="00056489">
            <w:pPr>
              <w:spacing w:line="271" w:lineRule="auto"/>
              <w:jc w:val="both"/>
              <w:rPr>
                <w:rFonts w:eastAsia="Times New Roman"/>
                <w:i/>
                <w:sz w:val="26"/>
                <w:szCs w:val="26"/>
                <w:u w:val="single"/>
              </w:rPr>
            </w:pPr>
          </w:p>
        </w:tc>
        <w:tc>
          <w:tcPr>
            <w:tcW w:w="739" w:type="dxa"/>
            <w:vAlign w:val="bottom"/>
          </w:tcPr>
          <w:p w14:paraId="259B0DBE" w14:textId="77777777" w:rsidR="0099126C" w:rsidRPr="00553756" w:rsidRDefault="0099126C" w:rsidP="00056489">
            <w:pPr>
              <w:spacing w:line="271" w:lineRule="auto"/>
              <w:jc w:val="both"/>
              <w:rPr>
                <w:rFonts w:eastAsia="Times New Roman"/>
                <w:i/>
                <w:color w:val="FF0000"/>
                <w:sz w:val="26"/>
                <w:szCs w:val="26"/>
              </w:rPr>
            </w:pPr>
          </w:p>
        </w:tc>
        <w:tc>
          <w:tcPr>
            <w:tcW w:w="1739" w:type="dxa"/>
            <w:vAlign w:val="bottom"/>
          </w:tcPr>
          <w:p w14:paraId="486B093D" w14:textId="77777777" w:rsidR="0099126C" w:rsidRPr="00553756" w:rsidRDefault="0099126C" w:rsidP="00056489">
            <w:pPr>
              <w:spacing w:line="271" w:lineRule="auto"/>
              <w:jc w:val="both"/>
              <w:rPr>
                <w:rFonts w:eastAsia="Times New Roman"/>
                <w:sz w:val="26"/>
                <w:szCs w:val="26"/>
              </w:rPr>
            </w:pPr>
          </w:p>
        </w:tc>
      </w:tr>
    </w:tbl>
    <w:p w14:paraId="50E58C38" w14:textId="77777777" w:rsidR="0099126C" w:rsidRDefault="0099126C" w:rsidP="00056489"/>
    <w:p w14:paraId="114127D3" w14:textId="77777777" w:rsidR="0099126C" w:rsidRDefault="0099126C" w:rsidP="00056489"/>
    <w:p w14:paraId="0BA17736" w14:textId="77777777" w:rsidR="0099126C" w:rsidRDefault="0099126C" w:rsidP="00056489"/>
    <w:tbl>
      <w:tblPr>
        <w:tblW w:w="9889" w:type="dxa"/>
        <w:tblLook w:val="00A0" w:firstRow="1" w:lastRow="0" w:firstColumn="1" w:lastColumn="0" w:noHBand="0" w:noVBand="0"/>
      </w:tblPr>
      <w:tblGrid>
        <w:gridCol w:w="3330"/>
        <w:gridCol w:w="1350"/>
        <w:gridCol w:w="5209"/>
      </w:tblGrid>
      <w:tr w:rsidR="0099126C" w:rsidRPr="00553756" w14:paraId="63BCB539" w14:textId="77777777" w:rsidTr="00056489">
        <w:trPr>
          <w:trHeight w:val="567"/>
        </w:trPr>
        <w:tc>
          <w:tcPr>
            <w:tcW w:w="9889" w:type="dxa"/>
            <w:gridSpan w:val="3"/>
            <w:vAlign w:val="center"/>
          </w:tcPr>
          <w:p w14:paraId="4C6716E0" w14:textId="77777777" w:rsidR="0099126C" w:rsidRPr="00553756" w:rsidRDefault="0099126C" w:rsidP="00056489">
            <w:pPr>
              <w:jc w:val="center"/>
              <w:rPr>
                <w:b/>
                <w:sz w:val="26"/>
                <w:szCs w:val="26"/>
              </w:rPr>
            </w:pPr>
            <w:r w:rsidRPr="00553756">
              <w:rPr>
                <w:b/>
                <w:sz w:val="26"/>
                <w:szCs w:val="26"/>
              </w:rPr>
              <w:t>РАБОЧАЯ ПРОГРАММА</w:t>
            </w:r>
          </w:p>
          <w:p w14:paraId="29E57B6C" w14:textId="77777777" w:rsidR="0099126C" w:rsidRPr="00553756" w:rsidRDefault="0099126C" w:rsidP="00056489">
            <w:pPr>
              <w:jc w:val="center"/>
              <w:rPr>
                <w:b/>
                <w:sz w:val="26"/>
                <w:szCs w:val="26"/>
              </w:rPr>
            </w:pPr>
            <w:r w:rsidRPr="00553756">
              <w:rPr>
                <w:b/>
                <w:sz w:val="26"/>
                <w:szCs w:val="26"/>
              </w:rPr>
              <w:t>УЧЕБНОЙ ДИСЦИПЛИНЫ</w:t>
            </w:r>
          </w:p>
        </w:tc>
      </w:tr>
      <w:tr w:rsidR="0099126C" w:rsidRPr="00553756" w14:paraId="5700C444" w14:textId="77777777" w:rsidTr="00056489">
        <w:trPr>
          <w:trHeight w:val="454"/>
        </w:trPr>
        <w:tc>
          <w:tcPr>
            <w:tcW w:w="9889" w:type="dxa"/>
            <w:gridSpan w:val="3"/>
            <w:tcBorders>
              <w:bottom w:val="single" w:sz="4" w:space="0" w:color="auto"/>
            </w:tcBorders>
            <w:vAlign w:val="bottom"/>
          </w:tcPr>
          <w:p w14:paraId="5981477D" w14:textId="7B4C4EA5" w:rsidR="0099126C" w:rsidRDefault="003B733C" w:rsidP="00056489">
            <w:pPr>
              <w:jc w:val="center"/>
              <w:rPr>
                <w:b/>
                <w:sz w:val="26"/>
                <w:szCs w:val="26"/>
              </w:rPr>
            </w:pPr>
            <w:r>
              <w:rPr>
                <w:b/>
                <w:sz w:val="26"/>
                <w:szCs w:val="26"/>
              </w:rPr>
              <w:t>СТИЛИСТИКА</w:t>
            </w:r>
            <w:r w:rsidR="0099126C">
              <w:rPr>
                <w:b/>
                <w:sz w:val="26"/>
                <w:szCs w:val="26"/>
              </w:rPr>
              <w:t xml:space="preserve"> ПЕРВОГО ИНОСТРАННОГО ЯЗЫКА</w:t>
            </w:r>
          </w:p>
          <w:p w14:paraId="4FA062F2" w14:textId="77777777" w:rsidR="0099126C" w:rsidRPr="00553756" w:rsidRDefault="0099126C" w:rsidP="00056489">
            <w:pPr>
              <w:jc w:val="center"/>
              <w:rPr>
                <w:b/>
                <w:sz w:val="26"/>
                <w:szCs w:val="26"/>
              </w:rPr>
            </w:pPr>
            <w:r>
              <w:rPr>
                <w:b/>
                <w:sz w:val="26"/>
                <w:szCs w:val="26"/>
              </w:rPr>
              <w:t>(английский язык)</w:t>
            </w:r>
          </w:p>
        </w:tc>
      </w:tr>
      <w:tr w:rsidR="0099126C" w:rsidRPr="00553756" w14:paraId="3F9AEC3B" w14:textId="77777777" w:rsidTr="00056489">
        <w:trPr>
          <w:trHeight w:val="567"/>
        </w:trPr>
        <w:tc>
          <w:tcPr>
            <w:tcW w:w="3330" w:type="dxa"/>
            <w:tcBorders>
              <w:top w:val="single" w:sz="4" w:space="0" w:color="auto"/>
            </w:tcBorders>
            <w:vAlign w:val="center"/>
          </w:tcPr>
          <w:p w14:paraId="53764330" w14:textId="77777777" w:rsidR="0099126C" w:rsidRPr="00553756" w:rsidRDefault="0099126C" w:rsidP="00056489">
            <w:pPr>
              <w:rPr>
                <w:sz w:val="26"/>
                <w:szCs w:val="26"/>
              </w:rPr>
            </w:pPr>
            <w:bookmarkStart w:id="0" w:name="_Toc56765514"/>
            <w:bookmarkStart w:id="1" w:name="_Toc57022812"/>
            <w:bookmarkStart w:id="2" w:name="_Toc57024930"/>
            <w:bookmarkStart w:id="3" w:name="_Toc57025163"/>
            <w:bookmarkStart w:id="4" w:name="_Toc62039378"/>
            <w:r w:rsidRPr="00553756">
              <w:rPr>
                <w:sz w:val="26"/>
                <w:szCs w:val="26"/>
              </w:rPr>
              <w:t>Уровень образования</w:t>
            </w:r>
            <w:bookmarkEnd w:id="0"/>
            <w:bookmarkEnd w:id="1"/>
            <w:bookmarkEnd w:id="2"/>
            <w:bookmarkEnd w:id="3"/>
            <w:bookmarkEnd w:id="4"/>
            <w:r w:rsidRPr="00553756">
              <w:rPr>
                <w:sz w:val="26"/>
                <w:szCs w:val="26"/>
              </w:rPr>
              <w:t xml:space="preserve"> </w:t>
            </w:r>
          </w:p>
        </w:tc>
        <w:tc>
          <w:tcPr>
            <w:tcW w:w="6559" w:type="dxa"/>
            <w:gridSpan w:val="2"/>
            <w:tcBorders>
              <w:top w:val="single" w:sz="4" w:space="0" w:color="auto"/>
            </w:tcBorders>
            <w:vAlign w:val="center"/>
          </w:tcPr>
          <w:p w14:paraId="7AFC6425" w14:textId="77777777" w:rsidR="0099126C" w:rsidRPr="00553756" w:rsidRDefault="0099126C" w:rsidP="00056489">
            <w:pPr>
              <w:rPr>
                <w:sz w:val="26"/>
                <w:szCs w:val="26"/>
              </w:rPr>
            </w:pPr>
            <w:bookmarkStart w:id="5" w:name="_Toc56765515"/>
            <w:bookmarkStart w:id="6" w:name="_Toc57022813"/>
            <w:bookmarkStart w:id="7" w:name="_Toc57024931"/>
            <w:bookmarkStart w:id="8" w:name="_Toc57025164"/>
            <w:bookmarkStart w:id="9" w:name="_Toc62039379"/>
            <w:r w:rsidRPr="00553756">
              <w:rPr>
                <w:sz w:val="26"/>
                <w:szCs w:val="26"/>
              </w:rPr>
              <w:t>бакалавриат</w:t>
            </w:r>
            <w:bookmarkEnd w:id="5"/>
            <w:bookmarkEnd w:id="6"/>
            <w:bookmarkEnd w:id="7"/>
            <w:bookmarkEnd w:id="8"/>
            <w:bookmarkEnd w:id="9"/>
          </w:p>
        </w:tc>
      </w:tr>
      <w:tr w:rsidR="0099126C" w:rsidRPr="00553756" w14:paraId="79B9ED98" w14:textId="77777777" w:rsidTr="00056489">
        <w:trPr>
          <w:trHeight w:val="567"/>
        </w:trPr>
        <w:tc>
          <w:tcPr>
            <w:tcW w:w="3330" w:type="dxa"/>
          </w:tcPr>
          <w:p w14:paraId="356578F6" w14:textId="77777777" w:rsidR="0099126C" w:rsidRPr="00553756" w:rsidRDefault="0099126C" w:rsidP="00056489">
            <w:pPr>
              <w:rPr>
                <w:sz w:val="26"/>
                <w:szCs w:val="26"/>
              </w:rPr>
            </w:pPr>
            <w:r w:rsidRPr="00553756">
              <w:rPr>
                <w:sz w:val="26"/>
                <w:szCs w:val="26"/>
              </w:rPr>
              <w:t>Направление подготовки</w:t>
            </w:r>
          </w:p>
        </w:tc>
        <w:tc>
          <w:tcPr>
            <w:tcW w:w="1350" w:type="dxa"/>
          </w:tcPr>
          <w:p w14:paraId="10DE53EE" w14:textId="77777777" w:rsidR="0099126C" w:rsidRPr="00553756" w:rsidRDefault="0099126C" w:rsidP="00056489">
            <w:pPr>
              <w:rPr>
                <w:sz w:val="26"/>
                <w:szCs w:val="26"/>
              </w:rPr>
            </w:pPr>
            <w:r>
              <w:rPr>
                <w:sz w:val="26"/>
                <w:szCs w:val="26"/>
              </w:rPr>
              <w:t>45.03.02</w:t>
            </w:r>
          </w:p>
        </w:tc>
        <w:tc>
          <w:tcPr>
            <w:tcW w:w="5209" w:type="dxa"/>
          </w:tcPr>
          <w:p w14:paraId="3C468DC7" w14:textId="77777777" w:rsidR="0099126C" w:rsidRPr="00553756" w:rsidRDefault="0099126C" w:rsidP="00056489">
            <w:pPr>
              <w:rPr>
                <w:sz w:val="26"/>
                <w:szCs w:val="26"/>
              </w:rPr>
            </w:pPr>
            <w:r>
              <w:rPr>
                <w:sz w:val="26"/>
                <w:szCs w:val="26"/>
              </w:rPr>
              <w:t>Лингвистика</w:t>
            </w:r>
          </w:p>
        </w:tc>
      </w:tr>
      <w:tr w:rsidR="0099126C" w:rsidRPr="00553756" w14:paraId="59898C1F" w14:textId="77777777" w:rsidTr="00056489">
        <w:trPr>
          <w:trHeight w:val="567"/>
        </w:trPr>
        <w:tc>
          <w:tcPr>
            <w:tcW w:w="3330" w:type="dxa"/>
          </w:tcPr>
          <w:p w14:paraId="6CDCEC68" w14:textId="77777777" w:rsidR="0099126C" w:rsidRPr="00553756" w:rsidRDefault="0099126C" w:rsidP="00056489">
            <w:pPr>
              <w:rPr>
                <w:sz w:val="26"/>
                <w:szCs w:val="26"/>
              </w:rPr>
            </w:pPr>
            <w:r w:rsidRPr="00553756">
              <w:rPr>
                <w:sz w:val="26"/>
                <w:szCs w:val="26"/>
              </w:rPr>
              <w:t>Направленность (профиль)</w:t>
            </w:r>
          </w:p>
        </w:tc>
        <w:tc>
          <w:tcPr>
            <w:tcW w:w="6559" w:type="dxa"/>
            <w:gridSpan w:val="2"/>
          </w:tcPr>
          <w:p w14:paraId="72664C49" w14:textId="3C311253" w:rsidR="0099126C" w:rsidRPr="00553756" w:rsidRDefault="0099126C" w:rsidP="00056489">
            <w:pPr>
              <w:rPr>
                <w:sz w:val="26"/>
                <w:szCs w:val="26"/>
              </w:rPr>
            </w:pPr>
            <w:r>
              <w:rPr>
                <w:sz w:val="26"/>
                <w:szCs w:val="26"/>
              </w:rPr>
              <w:t xml:space="preserve">Теория и методика </w:t>
            </w:r>
            <w:r w:rsidR="002F542D">
              <w:rPr>
                <w:sz w:val="26"/>
                <w:szCs w:val="26"/>
              </w:rPr>
              <w:t>межкультурной коммуникации</w:t>
            </w:r>
          </w:p>
        </w:tc>
      </w:tr>
      <w:tr w:rsidR="0099126C" w:rsidRPr="00553756" w14:paraId="082C6B7C" w14:textId="77777777" w:rsidTr="00056489">
        <w:trPr>
          <w:trHeight w:val="567"/>
        </w:trPr>
        <w:tc>
          <w:tcPr>
            <w:tcW w:w="3330" w:type="dxa"/>
          </w:tcPr>
          <w:p w14:paraId="0CD167FE" w14:textId="77777777" w:rsidR="0099126C" w:rsidRPr="00553756" w:rsidRDefault="0099126C" w:rsidP="00056489">
            <w:pPr>
              <w:rPr>
                <w:sz w:val="26"/>
                <w:szCs w:val="26"/>
              </w:rPr>
            </w:pPr>
            <w:r w:rsidRPr="00553756">
              <w:rPr>
                <w:sz w:val="26"/>
                <w:szCs w:val="26"/>
              </w:rPr>
              <w:t>Срок освоения образовательной программы по очной форме обучения</w:t>
            </w:r>
          </w:p>
        </w:tc>
        <w:tc>
          <w:tcPr>
            <w:tcW w:w="6559" w:type="dxa"/>
            <w:gridSpan w:val="2"/>
            <w:vAlign w:val="center"/>
          </w:tcPr>
          <w:p w14:paraId="588F2FDF" w14:textId="77777777" w:rsidR="0099126C" w:rsidRPr="00553756" w:rsidRDefault="0099126C" w:rsidP="00056489">
            <w:pPr>
              <w:rPr>
                <w:i/>
                <w:sz w:val="26"/>
                <w:szCs w:val="26"/>
              </w:rPr>
            </w:pPr>
            <w:r>
              <w:rPr>
                <w:i/>
                <w:sz w:val="26"/>
                <w:szCs w:val="26"/>
              </w:rPr>
              <w:t>4 года</w:t>
            </w:r>
          </w:p>
        </w:tc>
      </w:tr>
      <w:tr w:rsidR="0099126C" w:rsidRPr="00553756" w14:paraId="247557FC" w14:textId="77777777" w:rsidTr="00056489">
        <w:trPr>
          <w:trHeight w:val="567"/>
        </w:trPr>
        <w:tc>
          <w:tcPr>
            <w:tcW w:w="3330" w:type="dxa"/>
            <w:vAlign w:val="bottom"/>
          </w:tcPr>
          <w:p w14:paraId="2B2435FC" w14:textId="77777777" w:rsidR="0099126C" w:rsidRPr="00553756" w:rsidRDefault="0099126C" w:rsidP="00056489">
            <w:pPr>
              <w:rPr>
                <w:sz w:val="26"/>
                <w:szCs w:val="26"/>
              </w:rPr>
            </w:pPr>
            <w:r w:rsidRPr="00553756">
              <w:rPr>
                <w:sz w:val="26"/>
                <w:szCs w:val="26"/>
              </w:rPr>
              <w:t>Форма</w:t>
            </w:r>
            <w:r>
              <w:rPr>
                <w:sz w:val="26"/>
                <w:szCs w:val="26"/>
              </w:rPr>
              <w:t xml:space="preserve"> </w:t>
            </w:r>
            <w:r w:rsidRPr="00553756">
              <w:rPr>
                <w:sz w:val="26"/>
                <w:szCs w:val="26"/>
              </w:rPr>
              <w:t>обучения</w:t>
            </w:r>
          </w:p>
        </w:tc>
        <w:tc>
          <w:tcPr>
            <w:tcW w:w="6559" w:type="dxa"/>
            <w:gridSpan w:val="2"/>
            <w:vAlign w:val="bottom"/>
          </w:tcPr>
          <w:p w14:paraId="2737D865" w14:textId="77777777" w:rsidR="0099126C" w:rsidRPr="00553756" w:rsidRDefault="0099126C" w:rsidP="00056489">
            <w:pPr>
              <w:rPr>
                <w:sz w:val="26"/>
                <w:szCs w:val="26"/>
              </w:rPr>
            </w:pPr>
            <w:r w:rsidRPr="00553756">
              <w:rPr>
                <w:sz w:val="26"/>
                <w:szCs w:val="26"/>
              </w:rPr>
              <w:t>очная</w:t>
            </w:r>
          </w:p>
        </w:tc>
      </w:tr>
    </w:tbl>
    <w:p w14:paraId="44BD285A" w14:textId="77777777" w:rsidR="0099126C" w:rsidRDefault="0099126C" w:rsidP="00056489">
      <w:pPr>
        <w:spacing w:line="271" w:lineRule="auto"/>
        <w:jc w:val="both"/>
        <w:rPr>
          <w:rFonts w:eastAsia="Times New Roman"/>
          <w:sz w:val="24"/>
          <w:szCs w:val="24"/>
        </w:rPr>
      </w:pPr>
    </w:p>
    <w:p w14:paraId="27C1DB50" w14:textId="77777777" w:rsidR="0099126C" w:rsidRDefault="0099126C" w:rsidP="00056489">
      <w:pPr>
        <w:spacing w:line="271" w:lineRule="auto"/>
        <w:jc w:val="both"/>
        <w:rPr>
          <w:rFonts w:eastAsia="Times New Roman"/>
          <w:sz w:val="24"/>
          <w:szCs w:val="24"/>
        </w:rPr>
      </w:pPr>
    </w:p>
    <w:p w14:paraId="53076500" w14:textId="77777777" w:rsidR="0099126C" w:rsidRDefault="0099126C" w:rsidP="00B1206A">
      <w:pPr>
        <w:spacing w:line="271" w:lineRule="auto"/>
        <w:jc w:val="both"/>
        <w:rPr>
          <w:rFonts w:eastAsia="Times New Roman"/>
          <w:sz w:val="24"/>
          <w:szCs w:val="24"/>
        </w:rPr>
      </w:pPr>
    </w:p>
    <w:p w14:paraId="5DBAA224" w14:textId="77777777" w:rsidR="0099126C" w:rsidRDefault="0099126C" w:rsidP="00B1206A">
      <w:pPr>
        <w:spacing w:line="271" w:lineRule="auto"/>
        <w:jc w:val="both"/>
        <w:rPr>
          <w:rFonts w:eastAsia="Times New Roman"/>
          <w:sz w:val="24"/>
          <w:szCs w:val="24"/>
        </w:rPr>
      </w:pPr>
    </w:p>
    <w:p w14:paraId="5BEB238E" w14:textId="77777777" w:rsidR="0099126C" w:rsidRDefault="0099126C" w:rsidP="00B1206A">
      <w:pPr>
        <w:spacing w:line="271" w:lineRule="auto"/>
        <w:jc w:val="both"/>
        <w:rPr>
          <w:rFonts w:eastAsia="Times New Roman"/>
          <w:sz w:val="24"/>
          <w:szCs w:val="24"/>
        </w:rPr>
      </w:pPr>
    </w:p>
    <w:p w14:paraId="66BFEEAD" w14:textId="77777777" w:rsidR="0099126C" w:rsidRPr="00AC3042" w:rsidRDefault="0099126C" w:rsidP="00B1206A">
      <w:pPr>
        <w:jc w:val="both"/>
        <w:rPr>
          <w:sz w:val="24"/>
          <w:szCs w:val="24"/>
        </w:rPr>
      </w:pPr>
    </w:p>
    <w:p w14:paraId="6C3458DB" w14:textId="77777777" w:rsidR="0099126C" w:rsidRPr="00AC3042" w:rsidRDefault="0099126C" w:rsidP="00B1206A">
      <w:pPr>
        <w:jc w:val="both"/>
        <w:rPr>
          <w:sz w:val="24"/>
          <w:szCs w:val="24"/>
        </w:rPr>
      </w:pPr>
    </w:p>
    <w:p w14:paraId="2F41CCFC" w14:textId="77777777" w:rsidR="0099126C" w:rsidRDefault="0099126C" w:rsidP="00B1206A">
      <w:pPr>
        <w:jc w:val="both"/>
        <w:rPr>
          <w:sz w:val="24"/>
          <w:szCs w:val="24"/>
        </w:rPr>
      </w:pPr>
    </w:p>
    <w:p w14:paraId="0A61AA1B" w14:textId="77777777" w:rsidR="0099126C" w:rsidRDefault="0099126C" w:rsidP="00B1206A">
      <w:pPr>
        <w:jc w:val="both"/>
        <w:rPr>
          <w:sz w:val="24"/>
          <w:szCs w:val="24"/>
        </w:rPr>
      </w:pPr>
    </w:p>
    <w:p w14:paraId="5FC77704" w14:textId="77777777" w:rsidR="0099126C" w:rsidRPr="00AC3042" w:rsidRDefault="0099126C" w:rsidP="00B1206A">
      <w:pPr>
        <w:jc w:val="both"/>
        <w:rPr>
          <w:sz w:val="24"/>
          <w:szCs w:val="24"/>
        </w:rPr>
      </w:pPr>
    </w:p>
    <w:p w14:paraId="022DD0EA" w14:textId="77777777" w:rsidR="0099126C" w:rsidRPr="00AC3042" w:rsidRDefault="0099126C" w:rsidP="00B1206A">
      <w:pPr>
        <w:jc w:val="both"/>
        <w:rPr>
          <w:sz w:val="24"/>
          <w:szCs w:val="24"/>
        </w:rPr>
      </w:pPr>
    </w:p>
    <w:p w14:paraId="32B4492C" w14:textId="77777777" w:rsidR="0099126C" w:rsidRPr="00AC3042" w:rsidRDefault="0099126C" w:rsidP="00B1206A">
      <w:pPr>
        <w:jc w:val="both"/>
        <w:rPr>
          <w:sz w:val="24"/>
          <w:szCs w:val="24"/>
        </w:rPr>
      </w:pPr>
    </w:p>
    <w:p w14:paraId="4967DE40" w14:textId="77777777" w:rsidR="0099126C" w:rsidRPr="00AC3042" w:rsidRDefault="0099126C" w:rsidP="00B1206A">
      <w:pPr>
        <w:jc w:val="both"/>
        <w:rPr>
          <w:sz w:val="24"/>
          <w:szCs w:val="24"/>
        </w:rPr>
      </w:pPr>
    </w:p>
    <w:p w14:paraId="30C60FBF" w14:textId="77777777" w:rsidR="0099126C" w:rsidRDefault="0099126C" w:rsidP="00B1206A">
      <w:pPr>
        <w:jc w:val="both"/>
        <w:rPr>
          <w:sz w:val="24"/>
          <w:szCs w:val="24"/>
        </w:rPr>
      </w:pPr>
    </w:p>
    <w:p w14:paraId="3956EBB4" w14:textId="77777777" w:rsidR="0099126C" w:rsidRDefault="0099126C" w:rsidP="00B1206A">
      <w:pPr>
        <w:jc w:val="both"/>
        <w:rPr>
          <w:sz w:val="24"/>
          <w:szCs w:val="24"/>
        </w:rPr>
      </w:pPr>
    </w:p>
    <w:tbl>
      <w:tblPr>
        <w:tblW w:w="9822" w:type="dxa"/>
        <w:tblLook w:val="00A0" w:firstRow="1" w:lastRow="0" w:firstColumn="1" w:lastColumn="0" w:noHBand="0" w:noVBand="0"/>
      </w:tblPr>
      <w:tblGrid>
        <w:gridCol w:w="381"/>
        <w:gridCol w:w="2704"/>
        <w:gridCol w:w="2410"/>
        <w:gridCol w:w="1984"/>
        <w:gridCol w:w="2343"/>
      </w:tblGrid>
      <w:tr w:rsidR="0099126C" w:rsidRPr="00553756" w14:paraId="64D3F32D" w14:textId="77777777" w:rsidTr="00056489">
        <w:trPr>
          <w:trHeight w:val="2268"/>
        </w:trPr>
        <w:tc>
          <w:tcPr>
            <w:tcW w:w="9822" w:type="dxa"/>
            <w:gridSpan w:val="5"/>
          </w:tcPr>
          <w:p w14:paraId="569D1FA5" w14:textId="08081BC0" w:rsidR="0099126C" w:rsidRPr="00553756" w:rsidRDefault="0099126C" w:rsidP="00056489">
            <w:pPr>
              <w:spacing w:line="271" w:lineRule="auto"/>
              <w:ind w:firstLine="709"/>
              <w:jc w:val="both"/>
              <w:rPr>
                <w:rFonts w:eastAsia="Times New Roman"/>
                <w:sz w:val="26"/>
                <w:szCs w:val="26"/>
              </w:rPr>
            </w:pPr>
            <w:r w:rsidRPr="00553756">
              <w:rPr>
                <w:rFonts w:eastAsia="Times New Roman"/>
                <w:sz w:val="24"/>
                <w:szCs w:val="24"/>
              </w:rPr>
              <w:lastRenderedPageBreak/>
              <w:t xml:space="preserve">Рабочая программа </w:t>
            </w:r>
            <w:r w:rsidRPr="00553756">
              <w:rPr>
                <w:rFonts w:eastAsia="Times New Roman"/>
                <w:i/>
                <w:sz w:val="24"/>
                <w:szCs w:val="24"/>
              </w:rPr>
              <w:t>учебной дисциплины</w:t>
            </w:r>
            <w:r>
              <w:rPr>
                <w:rFonts w:eastAsia="Times New Roman"/>
                <w:i/>
                <w:sz w:val="24"/>
                <w:szCs w:val="24"/>
              </w:rPr>
              <w:t xml:space="preserve"> </w:t>
            </w:r>
            <w:r w:rsidR="003B733C">
              <w:rPr>
                <w:rFonts w:eastAsia="Times New Roman"/>
                <w:i/>
                <w:sz w:val="24"/>
                <w:szCs w:val="24"/>
              </w:rPr>
              <w:t>Стилистика</w:t>
            </w:r>
            <w:r>
              <w:rPr>
                <w:rFonts w:eastAsia="Times New Roman"/>
                <w:i/>
                <w:sz w:val="24"/>
                <w:szCs w:val="24"/>
              </w:rPr>
              <w:t xml:space="preserve"> первого иностранного языка</w:t>
            </w:r>
            <w:r w:rsidRPr="00553756">
              <w:rPr>
                <w:rFonts w:eastAsia="Times New Roman"/>
                <w:sz w:val="24"/>
                <w:szCs w:val="24"/>
              </w:rPr>
              <w:t xml:space="preserve"> </w:t>
            </w:r>
            <w:r w:rsidRPr="00056489">
              <w:rPr>
                <w:rFonts w:eastAsia="Times New Roman"/>
                <w:i/>
                <w:sz w:val="24"/>
                <w:szCs w:val="24"/>
              </w:rPr>
              <w:t>(английский язык)</w:t>
            </w:r>
            <w:r>
              <w:rPr>
                <w:rFonts w:eastAsia="Times New Roman"/>
                <w:sz w:val="24"/>
                <w:szCs w:val="24"/>
              </w:rPr>
              <w:t xml:space="preserve"> </w:t>
            </w:r>
            <w:r w:rsidRPr="00553756">
              <w:rPr>
                <w:rFonts w:eastAsia="Times New Roman"/>
                <w:sz w:val="24"/>
                <w:szCs w:val="24"/>
              </w:rPr>
              <w:t>основной профессиональной образовательной программы высшего образования по направлению подготовки (</w:t>
            </w:r>
            <w:r>
              <w:rPr>
                <w:rFonts w:eastAsia="Times New Roman"/>
                <w:i/>
                <w:sz w:val="24"/>
                <w:szCs w:val="24"/>
              </w:rPr>
              <w:t>45.03.02</w:t>
            </w:r>
            <w:r w:rsidRPr="00553756">
              <w:rPr>
                <w:rFonts w:eastAsia="Times New Roman"/>
                <w:i/>
                <w:sz w:val="24"/>
                <w:szCs w:val="24"/>
              </w:rPr>
              <w:t xml:space="preserve">, </w:t>
            </w:r>
            <w:r>
              <w:rPr>
                <w:rFonts w:eastAsia="Times New Roman"/>
                <w:i/>
                <w:sz w:val="24"/>
                <w:szCs w:val="24"/>
              </w:rPr>
              <w:t>Лингвистика</w:t>
            </w:r>
            <w:r w:rsidRPr="00553756">
              <w:rPr>
                <w:rFonts w:eastAsia="Times New Roman"/>
                <w:i/>
                <w:sz w:val="24"/>
                <w:szCs w:val="24"/>
              </w:rPr>
              <w:t>)</w:t>
            </w:r>
            <w:r w:rsidRPr="00553756">
              <w:rPr>
                <w:rFonts w:eastAsia="Times New Roman"/>
                <w:sz w:val="24"/>
                <w:szCs w:val="24"/>
              </w:rPr>
              <w:t>,</w:t>
            </w:r>
            <w:r w:rsidRPr="00553756">
              <w:rPr>
                <w:rFonts w:eastAsia="Times New Roman"/>
                <w:i/>
                <w:sz w:val="24"/>
                <w:szCs w:val="24"/>
              </w:rPr>
              <w:t xml:space="preserve"> </w:t>
            </w:r>
            <w:r w:rsidRPr="00553756">
              <w:rPr>
                <w:rFonts w:eastAsia="Times New Roman"/>
                <w:sz w:val="24"/>
                <w:szCs w:val="24"/>
              </w:rPr>
              <w:t>направленность (профиль)– (</w:t>
            </w:r>
            <w:r w:rsidRPr="00C817FE">
              <w:rPr>
                <w:sz w:val="24"/>
                <w:szCs w:val="24"/>
              </w:rPr>
              <w:t xml:space="preserve">Теория и методика </w:t>
            </w:r>
            <w:r w:rsidR="002F542D">
              <w:rPr>
                <w:sz w:val="24"/>
                <w:szCs w:val="24"/>
              </w:rPr>
              <w:t>межкультурной коммуникации</w:t>
            </w:r>
            <w:r w:rsidRPr="00553756">
              <w:rPr>
                <w:rFonts w:eastAsia="Times New Roman"/>
                <w:i/>
                <w:sz w:val="24"/>
                <w:szCs w:val="24"/>
              </w:rPr>
              <w:t>),</w:t>
            </w:r>
            <w:r w:rsidRPr="00553756">
              <w:rPr>
                <w:rFonts w:eastAsia="Times New Roman"/>
                <w:sz w:val="24"/>
                <w:szCs w:val="24"/>
              </w:rPr>
              <w:t xml:space="preserve"> утвержденной Ученым советом университета </w:t>
            </w:r>
            <w:r w:rsidRPr="00553756">
              <w:rPr>
                <w:rFonts w:eastAsia="Times New Roman"/>
                <w:i/>
                <w:sz w:val="24"/>
                <w:szCs w:val="24"/>
              </w:rPr>
              <w:t xml:space="preserve">дата утверждения, </w:t>
            </w:r>
            <w:r w:rsidRPr="00553756">
              <w:rPr>
                <w:rFonts w:eastAsia="Times New Roman"/>
                <w:sz w:val="24"/>
                <w:szCs w:val="24"/>
              </w:rPr>
              <w:t>протокол</w:t>
            </w:r>
            <w:r w:rsidRPr="00553756">
              <w:rPr>
                <w:rFonts w:eastAsia="Times New Roman"/>
                <w:i/>
                <w:sz w:val="24"/>
                <w:szCs w:val="24"/>
              </w:rPr>
              <w:t xml:space="preserve"> </w:t>
            </w:r>
            <w:r w:rsidRPr="00553756">
              <w:rPr>
                <w:rFonts w:eastAsia="Times New Roman"/>
                <w:sz w:val="24"/>
                <w:szCs w:val="24"/>
              </w:rPr>
              <w:t>№</w:t>
            </w:r>
            <w:r w:rsidRPr="00553756">
              <w:rPr>
                <w:rFonts w:eastAsia="Times New Roman"/>
                <w:i/>
                <w:sz w:val="24"/>
                <w:szCs w:val="24"/>
              </w:rPr>
              <w:t xml:space="preserve"> ____.</w:t>
            </w:r>
            <w:r w:rsidRPr="00553756">
              <w:rPr>
                <w:rFonts w:eastAsia="Times New Roman"/>
                <w:sz w:val="24"/>
                <w:szCs w:val="24"/>
              </w:rPr>
              <w:t xml:space="preserve"> </w:t>
            </w:r>
          </w:p>
        </w:tc>
      </w:tr>
      <w:tr w:rsidR="0099126C" w:rsidRPr="00553756" w14:paraId="4F309C77" w14:textId="77777777" w:rsidTr="00056489">
        <w:trPr>
          <w:trHeight w:val="567"/>
        </w:trPr>
        <w:tc>
          <w:tcPr>
            <w:tcW w:w="9822" w:type="dxa"/>
            <w:gridSpan w:val="5"/>
            <w:vAlign w:val="center"/>
          </w:tcPr>
          <w:p w14:paraId="3224F751" w14:textId="77777777" w:rsidR="0099126C" w:rsidRPr="00553756" w:rsidRDefault="0099126C" w:rsidP="00056489">
            <w:pPr>
              <w:spacing w:line="271" w:lineRule="auto"/>
              <w:rPr>
                <w:rFonts w:eastAsia="Times New Roman"/>
                <w:sz w:val="24"/>
                <w:szCs w:val="24"/>
              </w:rPr>
            </w:pPr>
            <w:r w:rsidRPr="00553756">
              <w:rPr>
                <w:rFonts w:eastAsia="Times New Roman"/>
                <w:sz w:val="24"/>
                <w:szCs w:val="24"/>
              </w:rPr>
              <w:t xml:space="preserve">Разработчик рабочей программы </w:t>
            </w:r>
            <w:r w:rsidRPr="00553756">
              <w:rPr>
                <w:rFonts w:eastAsia="Times New Roman"/>
                <w:i/>
                <w:sz w:val="24"/>
                <w:szCs w:val="24"/>
              </w:rPr>
              <w:t>учебной дисциплины:</w:t>
            </w:r>
          </w:p>
        </w:tc>
      </w:tr>
      <w:tr w:rsidR="0099126C" w:rsidRPr="00553756" w14:paraId="77D43778" w14:textId="77777777" w:rsidTr="00056489">
        <w:trPr>
          <w:trHeight w:val="283"/>
        </w:trPr>
        <w:tc>
          <w:tcPr>
            <w:tcW w:w="381" w:type="dxa"/>
            <w:vAlign w:val="center"/>
          </w:tcPr>
          <w:p w14:paraId="16EF6A5C" w14:textId="77777777" w:rsidR="0099126C" w:rsidRPr="008974CC" w:rsidRDefault="0099126C" w:rsidP="00056489">
            <w:pPr>
              <w:pStyle w:val="af0"/>
              <w:numPr>
                <w:ilvl w:val="0"/>
                <w:numId w:val="5"/>
              </w:numPr>
              <w:spacing w:line="271" w:lineRule="auto"/>
              <w:ind w:left="0" w:firstLine="0"/>
              <w:rPr>
                <w:rFonts w:eastAsia="Times New Roman"/>
                <w:sz w:val="24"/>
                <w:szCs w:val="24"/>
              </w:rPr>
            </w:pPr>
          </w:p>
        </w:tc>
        <w:tc>
          <w:tcPr>
            <w:tcW w:w="2704" w:type="dxa"/>
            <w:vAlign w:val="center"/>
          </w:tcPr>
          <w:p w14:paraId="79CFF8D3" w14:textId="77777777" w:rsidR="0099126C" w:rsidRPr="00553756" w:rsidRDefault="0099126C" w:rsidP="00056489">
            <w:pPr>
              <w:spacing w:line="271" w:lineRule="auto"/>
              <w:rPr>
                <w:rFonts w:eastAsia="Times New Roman"/>
                <w:sz w:val="24"/>
                <w:szCs w:val="24"/>
              </w:rPr>
            </w:pPr>
            <w:r>
              <w:rPr>
                <w:rFonts w:eastAsia="Times New Roman"/>
                <w:i/>
                <w:sz w:val="24"/>
                <w:szCs w:val="24"/>
              </w:rPr>
              <w:t>доцент</w:t>
            </w:r>
          </w:p>
        </w:tc>
        <w:tc>
          <w:tcPr>
            <w:tcW w:w="2410" w:type="dxa"/>
            <w:vAlign w:val="center"/>
          </w:tcPr>
          <w:p w14:paraId="3A89B9B4" w14:textId="6C8BB91D" w:rsidR="0099126C" w:rsidRPr="00553756" w:rsidRDefault="003B733C" w:rsidP="00056489">
            <w:pPr>
              <w:spacing w:line="271" w:lineRule="auto"/>
              <w:rPr>
                <w:rFonts w:eastAsia="Times New Roman"/>
                <w:sz w:val="24"/>
                <w:szCs w:val="24"/>
              </w:rPr>
            </w:pPr>
            <w:r>
              <w:rPr>
                <w:rFonts w:eastAsia="Times New Roman"/>
                <w:i/>
                <w:sz w:val="24"/>
                <w:szCs w:val="24"/>
              </w:rPr>
              <w:t>к</w:t>
            </w:r>
            <w:r w:rsidR="0099126C">
              <w:rPr>
                <w:rFonts w:eastAsia="Times New Roman"/>
                <w:i/>
                <w:sz w:val="24"/>
                <w:szCs w:val="24"/>
              </w:rPr>
              <w:t xml:space="preserve">андидат </w:t>
            </w:r>
            <w:r>
              <w:rPr>
                <w:rFonts w:eastAsia="Times New Roman"/>
                <w:i/>
                <w:sz w:val="24"/>
                <w:szCs w:val="24"/>
              </w:rPr>
              <w:t>исторических наук</w:t>
            </w:r>
          </w:p>
        </w:tc>
        <w:tc>
          <w:tcPr>
            <w:tcW w:w="1984" w:type="dxa"/>
            <w:tcBorders>
              <w:bottom w:val="single" w:sz="4" w:space="0" w:color="auto"/>
            </w:tcBorders>
            <w:vAlign w:val="bottom"/>
          </w:tcPr>
          <w:p w14:paraId="50A5FC64" w14:textId="77777777" w:rsidR="0099126C" w:rsidRPr="00553756" w:rsidRDefault="0099126C" w:rsidP="00056489">
            <w:pPr>
              <w:spacing w:line="271" w:lineRule="auto"/>
              <w:jc w:val="both"/>
              <w:rPr>
                <w:rFonts w:eastAsia="Times New Roman"/>
                <w:i/>
                <w:sz w:val="20"/>
                <w:szCs w:val="20"/>
              </w:rPr>
            </w:pPr>
            <w:r w:rsidRPr="00553756">
              <w:rPr>
                <w:rFonts w:eastAsia="Times New Roman"/>
                <w:i/>
                <w:sz w:val="20"/>
                <w:szCs w:val="20"/>
              </w:rPr>
              <w:t xml:space="preserve"> подпись</w:t>
            </w:r>
          </w:p>
        </w:tc>
        <w:tc>
          <w:tcPr>
            <w:tcW w:w="2343" w:type="dxa"/>
            <w:vAlign w:val="bottom"/>
          </w:tcPr>
          <w:p w14:paraId="0AD0658B" w14:textId="608485B4" w:rsidR="0099126C" w:rsidRPr="00553756" w:rsidRDefault="0099126C" w:rsidP="00056489">
            <w:pPr>
              <w:spacing w:line="271" w:lineRule="auto"/>
              <w:jc w:val="both"/>
              <w:rPr>
                <w:rFonts w:eastAsia="Times New Roman"/>
                <w:sz w:val="24"/>
                <w:szCs w:val="24"/>
              </w:rPr>
            </w:pPr>
            <w:proofErr w:type="spellStart"/>
            <w:r>
              <w:rPr>
                <w:rFonts w:eastAsia="Times New Roman"/>
                <w:i/>
                <w:sz w:val="24"/>
                <w:szCs w:val="24"/>
              </w:rPr>
              <w:t>Е.В.</w:t>
            </w:r>
            <w:r w:rsidR="003B733C">
              <w:rPr>
                <w:rFonts w:eastAsia="Times New Roman"/>
                <w:i/>
                <w:sz w:val="24"/>
                <w:szCs w:val="24"/>
              </w:rPr>
              <w:t>Дворниченко</w:t>
            </w:r>
            <w:proofErr w:type="spellEnd"/>
          </w:p>
        </w:tc>
      </w:tr>
    </w:tbl>
    <w:p w14:paraId="2360FCB8" w14:textId="77777777" w:rsidR="0099126C" w:rsidRPr="00AC3042" w:rsidRDefault="0099126C" w:rsidP="00056489">
      <w:pPr>
        <w:jc w:val="both"/>
        <w:rPr>
          <w:sz w:val="24"/>
          <w:szCs w:val="24"/>
        </w:rPr>
      </w:pPr>
    </w:p>
    <w:p w14:paraId="5ACBD7B7" w14:textId="77777777" w:rsidR="0099126C" w:rsidRPr="00AC3042" w:rsidRDefault="0099126C" w:rsidP="00056489">
      <w:pPr>
        <w:jc w:val="both"/>
        <w:rPr>
          <w:sz w:val="24"/>
          <w:szCs w:val="24"/>
        </w:rPr>
      </w:pPr>
    </w:p>
    <w:p w14:paraId="591F5C26" w14:textId="77777777" w:rsidR="0099126C" w:rsidRDefault="0099126C" w:rsidP="00056489">
      <w:pPr>
        <w:jc w:val="both"/>
        <w:rPr>
          <w:sz w:val="24"/>
          <w:szCs w:val="24"/>
        </w:rPr>
      </w:pPr>
    </w:p>
    <w:p w14:paraId="231F0163" w14:textId="77777777" w:rsidR="0099126C" w:rsidRDefault="0099126C" w:rsidP="00056489">
      <w:pPr>
        <w:jc w:val="both"/>
        <w:rPr>
          <w:sz w:val="24"/>
          <w:szCs w:val="24"/>
        </w:rPr>
      </w:pPr>
    </w:p>
    <w:p w14:paraId="7784F5CC" w14:textId="77777777" w:rsidR="0099126C" w:rsidRPr="00AC3042" w:rsidRDefault="0099126C" w:rsidP="00056489">
      <w:pPr>
        <w:jc w:val="both"/>
        <w:rPr>
          <w:sz w:val="24"/>
          <w:szCs w:val="24"/>
        </w:rPr>
      </w:pPr>
    </w:p>
    <w:tbl>
      <w:tblPr>
        <w:tblW w:w="9747" w:type="dxa"/>
        <w:tblLayout w:type="fixed"/>
        <w:tblLook w:val="00A0" w:firstRow="1" w:lastRow="0" w:firstColumn="1" w:lastColumn="0" w:noHBand="0" w:noVBand="0"/>
      </w:tblPr>
      <w:tblGrid>
        <w:gridCol w:w="3227"/>
        <w:gridCol w:w="850"/>
        <w:gridCol w:w="1560"/>
        <w:gridCol w:w="1842"/>
        <w:gridCol w:w="2268"/>
      </w:tblGrid>
      <w:tr w:rsidR="0099126C" w:rsidRPr="00553756" w14:paraId="3D00B442" w14:textId="77777777" w:rsidTr="00056489">
        <w:trPr>
          <w:trHeight w:val="465"/>
        </w:trPr>
        <w:tc>
          <w:tcPr>
            <w:tcW w:w="9747" w:type="dxa"/>
            <w:gridSpan w:val="5"/>
            <w:vAlign w:val="bottom"/>
          </w:tcPr>
          <w:p w14:paraId="42D69436" w14:textId="77777777" w:rsidR="0099126C" w:rsidRPr="00553756" w:rsidRDefault="0099126C" w:rsidP="00056489">
            <w:pPr>
              <w:spacing w:line="271" w:lineRule="auto"/>
              <w:jc w:val="both"/>
              <w:rPr>
                <w:rFonts w:eastAsia="Times New Roman"/>
                <w:sz w:val="24"/>
                <w:szCs w:val="24"/>
              </w:rPr>
            </w:pPr>
            <w:r w:rsidRPr="00553756">
              <w:rPr>
                <w:rFonts w:eastAsia="Times New Roman"/>
                <w:sz w:val="24"/>
                <w:szCs w:val="24"/>
              </w:rPr>
              <w:t xml:space="preserve">Рабочая программа </w:t>
            </w:r>
            <w:r w:rsidRPr="00553756">
              <w:rPr>
                <w:rFonts w:eastAsia="Times New Roman"/>
                <w:i/>
                <w:sz w:val="24"/>
                <w:szCs w:val="24"/>
              </w:rPr>
              <w:t>учебной дисциплины</w:t>
            </w:r>
            <w:r>
              <w:rPr>
                <w:rFonts w:eastAsia="Times New Roman"/>
                <w:i/>
                <w:sz w:val="24"/>
                <w:szCs w:val="24"/>
              </w:rPr>
              <w:t xml:space="preserve">  </w:t>
            </w:r>
            <w:r w:rsidRPr="00553756">
              <w:rPr>
                <w:rFonts w:eastAsia="Times New Roman"/>
                <w:sz w:val="24"/>
                <w:szCs w:val="24"/>
              </w:rPr>
              <w:t xml:space="preserve"> рассмотрена и </w:t>
            </w:r>
          </w:p>
        </w:tc>
      </w:tr>
      <w:tr w:rsidR="0099126C" w:rsidRPr="00553756" w14:paraId="6B9E2BA4" w14:textId="77777777" w:rsidTr="00056489">
        <w:trPr>
          <w:trHeight w:val="465"/>
        </w:trPr>
        <w:tc>
          <w:tcPr>
            <w:tcW w:w="4077" w:type="dxa"/>
            <w:gridSpan w:val="2"/>
            <w:vAlign w:val="bottom"/>
          </w:tcPr>
          <w:p w14:paraId="5F101D3E" w14:textId="77777777" w:rsidR="0099126C" w:rsidRPr="00553756" w:rsidRDefault="0099126C" w:rsidP="00056489">
            <w:pPr>
              <w:spacing w:line="271" w:lineRule="auto"/>
              <w:jc w:val="both"/>
              <w:rPr>
                <w:rFonts w:eastAsia="Times New Roman"/>
                <w:sz w:val="24"/>
                <w:szCs w:val="24"/>
              </w:rPr>
            </w:pPr>
            <w:r w:rsidRPr="00553756">
              <w:rPr>
                <w:rFonts w:eastAsia="Times New Roman"/>
                <w:sz w:val="24"/>
                <w:szCs w:val="24"/>
              </w:rPr>
              <w:t>утверждена на заседании кафедры</w:t>
            </w:r>
          </w:p>
        </w:tc>
        <w:tc>
          <w:tcPr>
            <w:tcW w:w="5670" w:type="dxa"/>
            <w:gridSpan w:val="3"/>
            <w:tcBorders>
              <w:bottom w:val="single" w:sz="4" w:space="0" w:color="auto"/>
            </w:tcBorders>
            <w:vAlign w:val="bottom"/>
          </w:tcPr>
          <w:p w14:paraId="083EC87D" w14:textId="77777777" w:rsidR="0099126C" w:rsidRPr="00553756" w:rsidRDefault="0099126C" w:rsidP="00056489">
            <w:pPr>
              <w:spacing w:line="271" w:lineRule="auto"/>
              <w:jc w:val="both"/>
              <w:rPr>
                <w:rFonts w:eastAsia="Times New Roman"/>
                <w:i/>
                <w:sz w:val="24"/>
                <w:szCs w:val="24"/>
              </w:rPr>
            </w:pPr>
            <w:r>
              <w:rPr>
                <w:rFonts w:eastAsia="Times New Roman"/>
                <w:i/>
                <w:sz w:val="24"/>
                <w:szCs w:val="24"/>
              </w:rPr>
              <w:t>Лингвистики и МКК</w:t>
            </w:r>
          </w:p>
        </w:tc>
      </w:tr>
      <w:tr w:rsidR="0099126C" w:rsidRPr="00553756" w14:paraId="47C9C620" w14:textId="77777777" w:rsidTr="00056489">
        <w:trPr>
          <w:trHeight w:val="397"/>
        </w:trPr>
        <w:tc>
          <w:tcPr>
            <w:tcW w:w="4077" w:type="dxa"/>
            <w:gridSpan w:val="2"/>
            <w:vAlign w:val="bottom"/>
          </w:tcPr>
          <w:p w14:paraId="2DFD1051" w14:textId="77777777" w:rsidR="0099126C" w:rsidRPr="00553756" w:rsidRDefault="0099126C" w:rsidP="00056489">
            <w:pPr>
              <w:spacing w:line="271" w:lineRule="auto"/>
              <w:jc w:val="both"/>
              <w:rPr>
                <w:rFonts w:eastAsia="Times New Roman"/>
                <w:i/>
                <w:sz w:val="24"/>
                <w:szCs w:val="24"/>
                <w:u w:val="single"/>
              </w:rPr>
            </w:pPr>
          </w:p>
        </w:tc>
        <w:tc>
          <w:tcPr>
            <w:tcW w:w="1560" w:type="dxa"/>
            <w:tcBorders>
              <w:top w:val="single" w:sz="4" w:space="0" w:color="auto"/>
            </w:tcBorders>
            <w:vAlign w:val="bottom"/>
          </w:tcPr>
          <w:p w14:paraId="6067AFE4" w14:textId="77777777" w:rsidR="0099126C" w:rsidRPr="00553756" w:rsidRDefault="0099126C" w:rsidP="00056489">
            <w:pPr>
              <w:spacing w:line="271" w:lineRule="auto"/>
              <w:jc w:val="both"/>
              <w:rPr>
                <w:rFonts w:eastAsia="Times New Roman"/>
                <w:i/>
                <w:sz w:val="24"/>
                <w:szCs w:val="24"/>
              </w:rPr>
            </w:pPr>
            <w:r w:rsidRPr="00553756">
              <w:rPr>
                <w:rFonts w:eastAsia="Times New Roman"/>
                <w:i/>
                <w:sz w:val="24"/>
                <w:szCs w:val="24"/>
              </w:rPr>
              <w:t>дата</w:t>
            </w:r>
            <w:r w:rsidRPr="00553756">
              <w:rPr>
                <w:rStyle w:val="ab"/>
                <w:rFonts w:eastAsia="Times New Roman"/>
                <w:i/>
                <w:sz w:val="24"/>
                <w:szCs w:val="24"/>
              </w:rPr>
              <w:footnoteReference w:id="1"/>
            </w:r>
            <w:r w:rsidRPr="00553756">
              <w:rPr>
                <w:rFonts w:eastAsia="Times New Roman"/>
                <w:sz w:val="24"/>
                <w:szCs w:val="24"/>
              </w:rPr>
              <w:t>,</w:t>
            </w:r>
          </w:p>
        </w:tc>
        <w:tc>
          <w:tcPr>
            <w:tcW w:w="4110" w:type="dxa"/>
            <w:gridSpan w:val="2"/>
            <w:tcBorders>
              <w:top w:val="single" w:sz="4" w:space="0" w:color="auto"/>
            </w:tcBorders>
            <w:vAlign w:val="bottom"/>
          </w:tcPr>
          <w:p w14:paraId="04D3AE13" w14:textId="77777777" w:rsidR="0099126C" w:rsidRPr="00553756" w:rsidRDefault="0099126C" w:rsidP="00056489">
            <w:pPr>
              <w:spacing w:line="271" w:lineRule="auto"/>
              <w:jc w:val="both"/>
              <w:rPr>
                <w:rFonts w:eastAsia="Times New Roman"/>
                <w:sz w:val="24"/>
                <w:szCs w:val="24"/>
              </w:rPr>
            </w:pPr>
            <w:r w:rsidRPr="00553756">
              <w:rPr>
                <w:rFonts w:eastAsia="Times New Roman"/>
                <w:sz w:val="24"/>
                <w:szCs w:val="24"/>
              </w:rPr>
              <w:t>протокол №</w:t>
            </w:r>
          </w:p>
        </w:tc>
      </w:tr>
      <w:tr w:rsidR="0099126C" w:rsidRPr="00553756" w14:paraId="494B1757" w14:textId="77777777" w:rsidTr="00056489">
        <w:trPr>
          <w:trHeight w:val="113"/>
        </w:trPr>
        <w:tc>
          <w:tcPr>
            <w:tcW w:w="4077" w:type="dxa"/>
            <w:gridSpan w:val="2"/>
            <w:vAlign w:val="bottom"/>
          </w:tcPr>
          <w:p w14:paraId="22C28E72" w14:textId="77777777" w:rsidR="0099126C" w:rsidRPr="00553756" w:rsidRDefault="0099126C" w:rsidP="00056489">
            <w:pPr>
              <w:spacing w:line="271" w:lineRule="auto"/>
              <w:jc w:val="both"/>
              <w:rPr>
                <w:rFonts w:eastAsia="Times New Roman"/>
                <w:i/>
                <w:sz w:val="16"/>
                <w:szCs w:val="16"/>
                <w:u w:val="single"/>
              </w:rPr>
            </w:pPr>
          </w:p>
        </w:tc>
        <w:tc>
          <w:tcPr>
            <w:tcW w:w="1560" w:type="dxa"/>
            <w:vAlign w:val="bottom"/>
          </w:tcPr>
          <w:p w14:paraId="1CDF7692" w14:textId="77777777" w:rsidR="0099126C" w:rsidRPr="00553756" w:rsidRDefault="0099126C" w:rsidP="00056489">
            <w:pPr>
              <w:spacing w:line="271" w:lineRule="auto"/>
              <w:jc w:val="both"/>
              <w:rPr>
                <w:rFonts w:eastAsia="Times New Roman"/>
                <w:i/>
                <w:sz w:val="16"/>
                <w:szCs w:val="16"/>
              </w:rPr>
            </w:pPr>
          </w:p>
        </w:tc>
        <w:tc>
          <w:tcPr>
            <w:tcW w:w="4110" w:type="dxa"/>
            <w:gridSpan w:val="2"/>
            <w:vAlign w:val="bottom"/>
          </w:tcPr>
          <w:p w14:paraId="43D479A2" w14:textId="77777777" w:rsidR="0099126C" w:rsidRPr="00553756" w:rsidRDefault="0099126C" w:rsidP="00056489">
            <w:pPr>
              <w:spacing w:line="271" w:lineRule="auto"/>
              <w:jc w:val="both"/>
              <w:rPr>
                <w:rFonts w:eastAsia="Times New Roman"/>
                <w:i/>
                <w:sz w:val="16"/>
                <w:szCs w:val="16"/>
              </w:rPr>
            </w:pPr>
          </w:p>
        </w:tc>
      </w:tr>
      <w:tr w:rsidR="0099126C" w:rsidRPr="00553756" w14:paraId="43EA858D" w14:textId="77777777" w:rsidTr="00056489">
        <w:trPr>
          <w:trHeight w:val="340"/>
        </w:trPr>
        <w:tc>
          <w:tcPr>
            <w:tcW w:w="3227" w:type="dxa"/>
            <w:vAlign w:val="center"/>
          </w:tcPr>
          <w:p w14:paraId="60CB3620" w14:textId="77777777" w:rsidR="0099126C" w:rsidRPr="00553756" w:rsidRDefault="0099126C" w:rsidP="00056489">
            <w:pPr>
              <w:spacing w:line="271" w:lineRule="auto"/>
              <w:rPr>
                <w:rFonts w:eastAsia="Times New Roman"/>
                <w:sz w:val="24"/>
                <w:szCs w:val="24"/>
              </w:rPr>
            </w:pPr>
            <w:r w:rsidRPr="00553756">
              <w:rPr>
                <w:rFonts w:eastAsia="Times New Roman"/>
                <w:sz w:val="24"/>
                <w:szCs w:val="24"/>
              </w:rPr>
              <w:t>Заведующий кафедрой</w:t>
            </w:r>
          </w:p>
        </w:tc>
        <w:tc>
          <w:tcPr>
            <w:tcW w:w="2410" w:type="dxa"/>
            <w:gridSpan w:val="2"/>
            <w:vAlign w:val="center"/>
          </w:tcPr>
          <w:p w14:paraId="6EE85B70" w14:textId="77777777" w:rsidR="0099126C" w:rsidRPr="00553756" w:rsidRDefault="0099126C" w:rsidP="00056489">
            <w:pPr>
              <w:spacing w:line="271" w:lineRule="auto"/>
              <w:rPr>
                <w:rFonts w:eastAsia="Times New Roman"/>
                <w:i/>
                <w:sz w:val="24"/>
                <w:szCs w:val="24"/>
              </w:rPr>
            </w:pPr>
            <w:r>
              <w:rPr>
                <w:rFonts w:eastAsia="Times New Roman"/>
                <w:i/>
                <w:sz w:val="24"/>
                <w:szCs w:val="24"/>
              </w:rPr>
              <w:t>Кандидат филологических наук, доцент</w:t>
            </w:r>
          </w:p>
        </w:tc>
        <w:tc>
          <w:tcPr>
            <w:tcW w:w="1842" w:type="dxa"/>
            <w:tcBorders>
              <w:bottom w:val="single" w:sz="4" w:space="0" w:color="auto"/>
            </w:tcBorders>
            <w:vAlign w:val="bottom"/>
          </w:tcPr>
          <w:p w14:paraId="6308D484" w14:textId="77777777" w:rsidR="0099126C" w:rsidRPr="00553756" w:rsidRDefault="0099126C" w:rsidP="00056489">
            <w:pPr>
              <w:spacing w:line="271" w:lineRule="auto"/>
              <w:rPr>
                <w:rFonts w:eastAsia="Times New Roman"/>
                <w:sz w:val="24"/>
                <w:szCs w:val="24"/>
              </w:rPr>
            </w:pPr>
            <w:r w:rsidRPr="00553756">
              <w:rPr>
                <w:rFonts w:eastAsia="Times New Roman"/>
                <w:i/>
                <w:sz w:val="20"/>
                <w:szCs w:val="20"/>
              </w:rPr>
              <w:t>подпись</w:t>
            </w:r>
          </w:p>
        </w:tc>
        <w:tc>
          <w:tcPr>
            <w:tcW w:w="2268" w:type="dxa"/>
            <w:vAlign w:val="bottom"/>
          </w:tcPr>
          <w:p w14:paraId="64CDBD78" w14:textId="77777777" w:rsidR="0099126C" w:rsidRPr="00553756" w:rsidRDefault="0099126C" w:rsidP="00056489">
            <w:pPr>
              <w:spacing w:line="271" w:lineRule="auto"/>
              <w:jc w:val="right"/>
              <w:rPr>
                <w:rFonts w:eastAsia="Times New Roman"/>
                <w:sz w:val="24"/>
                <w:szCs w:val="24"/>
              </w:rPr>
            </w:pPr>
            <w:proofErr w:type="spellStart"/>
            <w:r>
              <w:rPr>
                <w:rFonts w:eastAsia="Times New Roman"/>
                <w:i/>
                <w:sz w:val="24"/>
                <w:szCs w:val="24"/>
              </w:rPr>
              <w:t>Е.В.Куликова</w:t>
            </w:r>
            <w:proofErr w:type="spellEnd"/>
          </w:p>
        </w:tc>
      </w:tr>
    </w:tbl>
    <w:p w14:paraId="17124DB7" w14:textId="77777777" w:rsidR="0099126C" w:rsidRPr="00AC3042" w:rsidRDefault="0099126C" w:rsidP="00056489">
      <w:pPr>
        <w:jc w:val="both"/>
        <w:rPr>
          <w:sz w:val="24"/>
          <w:szCs w:val="24"/>
        </w:rPr>
      </w:pPr>
    </w:p>
    <w:p w14:paraId="343C10A4" w14:textId="77777777" w:rsidR="0099126C" w:rsidRPr="00AC3042" w:rsidRDefault="0099126C" w:rsidP="00056489">
      <w:pPr>
        <w:jc w:val="both"/>
        <w:rPr>
          <w:sz w:val="24"/>
          <w:szCs w:val="24"/>
        </w:rPr>
      </w:pPr>
    </w:p>
    <w:p w14:paraId="7F572F07" w14:textId="77777777" w:rsidR="0099126C" w:rsidRPr="00AC3042" w:rsidRDefault="0099126C" w:rsidP="00056489">
      <w:pPr>
        <w:jc w:val="both"/>
        <w:rPr>
          <w:sz w:val="24"/>
          <w:szCs w:val="24"/>
        </w:rPr>
      </w:pPr>
    </w:p>
    <w:tbl>
      <w:tblPr>
        <w:tblW w:w="0" w:type="auto"/>
        <w:tblLook w:val="00A0" w:firstRow="1" w:lastRow="0" w:firstColumn="1" w:lastColumn="0" w:noHBand="0" w:noVBand="0"/>
      </w:tblPr>
      <w:tblGrid>
        <w:gridCol w:w="3226"/>
        <w:gridCol w:w="2410"/>
        <w:gridCol w:w="1843"/>
        <w:gridCol w:w="2268"/>
      </w:tblGrid>
      <w:tr w:rsidR="0099126C" w:rsidRPr="00553756" w14:paraId="44145CB5" w14:textId="77777777" w:rsidTr="00056489">
        <w:trPr>
          <w:trHeight w:val="680"/>
        </w:trPr>
        <w:tc>
          <w:tcPr>
            <w:tcW w:w="3226" w:type="dxa"/>
            <w:vAlign w:val="center"/>
          </w:tcPr>
          <w:p w14:paraId="4EB41C5F" w14:textId="77777777" w:rsidR="0099126C" w:rsidRPr="00553756" w:rsidRDefault="0099126C" w:rsidP="00056489">
            <w:pPr>
              <w:spacing w:line="271" w:lineRule="auto"/>
              <w:rPr>
                <w:rFonts w:eastAsia="Times New Roman"/>
                <w:sz w:val="24"/>
                <w:szCs w:val="24"/>
              </w:rPr>
            </w:pPr>
            <w:r w:rsidRPr="00553756">
              <w:rPr>
                <w:rFonts w:eastAsia="Times New Roman"/>
                <w:sz w:val="24"/>
                <w:szCs w:val="24"/>
              </w:rPr>
              <w:t xml:space="preserve">Руководитель </w:t>
            </w:r>
          </w:p>
          <w:p w14:paraId="6EB15A07" w14:textId="77777777" w:rsidR="0099126C" w:rsidRPr="00553756" w:rsidRDefault="0099126C" w:rsidP="00056489">
            <w:pPr>
              <w:spacing w:line="271" w:lineRule="auto"/>
              <w:rPr>
                <w:rFonts w:eastAsia="Times New Roman"/>
                <w:sz w:val="24"/>
                <w:szCs w:val="24"/>
              </w:rPr>
            </w:pPr>
            <w:r w:rsidRPr="00553756">
              <w:rPr>
                <w:rFonts w:eastAsia="Times New Roman"/>
                <w:sz w:val="24"/>
                <w:szCs w:val="24"/>
              </w:rPr>
              <w:t>образовательной программы:</w:t>
            </w:r>
          </w:p>
        </w:tc>
        <w:tc>
          <w:tcPr>
            <w:tcW w:w="2410" w:type="dxa"/>
            <w:vAlign w:val="center"/>
          </w:tcPr>
          <w:p w14:paraId="24D79F81" w14:textId="77777777" w:rsidR="0099126C" w:rsidRPr="00553756" w:rsidRDefault="0099126C" w:rsidP="00056489">
            <w:pPr>
              <w:spacing w:line="271" w:lineRule="auto"/>
              <w:rPr>
                <w:rFonts w:eastAsia="Times New Roman"/>
                <w:i/>
                <w:sz w:val="24"/>
                <w:szCs w:val="24"/>
              </w:rPr>
            </w:pPr>
            <w:r>
              <w:rPr>
                <w:rFonts w:eastAsia="Times New Roman"/>
                <w:i/>
                <w:sz w:val="24"/>
                <w:szCs w:val="24"/>
              </w:rPr>
              <w:t>Кандидат филологических наук, доцент</w:t>
            </w:r>
          </w:p>
        </w:tc>
        <w:tc>
          <w:tcPr>
            <w:tcW w:w="1843" w:type="dxa"/>
            <w:tcBorders>
              <w:bottom w:val="single" w:sz="4" w:space="0" w:color="auto"/>
            </w:tcBorders>
            <w:vAlign w:val="bottom"/>
          </w:tcPr>
          <w:p w14:paraId="7F0ECD22" w14:textId="77777777" w:rsidR="0099126C" w:rsidRPr="00553756" w:rsidRDefault="0099126C" w:rsidP="00056489">
            <w:pPr>
              <w:spacing w:line="271" w:lineRule="auto"/>
              <w:rPr>
                <w:rFonts w:eastAsia="Times New Roman"/>
                <w:sz w:val="24"/>
                <w:szCs w:val="24"/>
              </w:rPr>
            </w:pPr>
            <w:r w:rsidRPr="00553756">
              <w:rPr>
                <w:rFonts w:eastAsia="Times New Roman"/>
                <w:i/>
                <w:sz w:val="20"/>
                <w:szCs w:val="20"/>
              </w:rPr>
              <w:t>подпись</w:t>
            </w:r>
          </w:p>
        </w:tc>
        <w:tc>
          <w:tcPr>
            <w:tcW w:w="2268" w:type="dxa"/>
            <w:vAlign w:val="bottom"/>
          </w:tcPr>
          <w:p w14:paraId="75E0972C" w14:textId="77777777" w:rsidR="0099126C" w:rsidRPr="00553756" w:rsidRDefault="0099126C" w:rsidP="00056489">
            <w:pPr>
              <w:spacing w:line="271" w:lineRule="auto"/>
              <w:jc w:val="right"/>
              <w:rPr>
                <w:rFonts w:eastAsia="Times New Roman"/>
                <w:sz w:val="24"/>
                <w:szCs w:val="24"/>
              </w:rPr>
            </w:pPr>
            <w:proofErr w:type="spellStart"/>
            <w:r>
              <w:rPr>
                <w:rFonts w:eastAsia="Times New Roman"/>
                <w:i/>
                <w:sz w:val="24"/>
                <w:szCs w:val="24"/>
              </w:rPr>
              <w:t>Е.В.Куликова</w:t>
            </w:r>
            <w:proofErr w:type="spellEnd"/>
          </w:p>
        </w:tc>
      </w:tr>
      <w:tr w:rsidR="0099126C" w:rsidRPr="00553756" w14:paraId="124C47E2" w14:textId="77777777" w:rsidTr="00056489">
        <w:trPr>
          <w:trHeight w:val="567"/>
        </w:trPr>
        <w:tc>
          <w:tcPr>
            <w:tcW w:w="3226" w:type="dxa"/>
            <w:vAlign w:val="center"/>
          </w:tcPr>
          <w:p w14:paraId="5C3570FB" w14:textId="77777777" w:rsidR="0099126C" w:rsidRPr="00553756" w:rsidRDefault="0099126C" w:rsidP="00056489">
            <w:pPr>
              <w:spacing w:line="271" w:lineRule="auto"/>
              <w:rPr>
                <w:rFonts w:eastAsia="Times New Roman"/>
                <w:sz w:val="24"/>
                <w:szCs w:val="24"/>
              </w:rPr>
            </w:pPr>
            <w:r w:rsidRPr="00553756">
              <w:rPr>
                <w:rFonts w:eastAsia="Times New Roman"/>
                <w:i/>
                <w:sz w:val="24"/>
                <w:szCs w:val="24"/>
              </w:rPr>
              <w:t>Директор института</w:t>
            </w:r>
            <w:r>
              <w:rPr>
                <w:rFonts w:eastAsia="Times New Roman"/>
                <w:i/>
                <w:sz w:val="24"/>
                <w:szCs w:val="24"/>
              </w:rPr>
              <w:t xml:space="preserve"> Славянской культуры</w:t>
            </w:r>
          </w:p>
        </w:tc>
        <w:tc>
          <w:tcPr>
            <w:tcW w:w="2410" w:type="dxa"/>
            <w:vAlign w:val="center"/>
          </w:tcPr>
          <w:p w14:paraId="093C363D" w14:textId="77777777" w:rsidR="0099126C" w:rsidRPr="00553756" w:rsidRDefault="0099126C" w:rsidP="00056489">
            <w:pPr>
              <w:spacing w:line="271" w:lineRule="auto"/>
              <w:rPr>
                <w:rFonts w:eastAsia="Times New Roman"/>
                <w:i/>
                <w:sz w:val="24"/>
                <w:szCs w:val="24"/>
              </w:rPr>
            </w:pPr>
            <w:r>
              <w:rPr>
                <w:rFonts w:eastAsia="Times New Roman"/>
                <w:i/>
                <w:sz w:val="24"/>
                <w:szCs w:val="24"/>
              </w:rPr>
              <w:t>Кандидат исторических наук, доцент</w:t>
            </w:r>
          </w:p>
        </w:tc>
        <w:tc>
          <w:tcPr>
            <w:tcW w:w="1843" w:type="dxa"/>
            <w:tcBorders>
              <w:top w:val="single" w:sz="4" w:space="0" w:color="auto"/>
              <w:bottom w:val="single" w:sz="4" w:space="0" w:color="auto"/>
            </w:tcBorders>
            <w:vAlign w:val="bottom"/>
          </w:tcPr>
          <w:p w14:paraId="65F96899" w14:textId="77777777" w:rsidR="0099126C" w:rsidRPr="00553756" w:rsidRDefault="0099126C" w:rsidP="00056489">
            <w:pPr>
              <w:spacing w:line="271" w:lineRule="auto"/>
              <w:jc w:val="both"/>
              <w:rPr>
                <w:rFonts w:eastAsia="Times New Roman"/>
                <w:sz w:val="24"/>
                <w:szCs w:val="24"/>
              </w:rPr>
            </w:pPr>
            <w:r w:rsidRPr="00553756">
              <w:rPr>
                <w:rFonts w:eastAsia="Times New Roman"/>
                <w:i/>
                <w:sz w:val="20"/>
                <w:szCs w:val="20"/>
              </w:rPr>
              <w:t>подпись</w:t>
            </w:r>
          </w:p>
        </w:tc>
        <w:tc>
          <w:tcPr>
            <w:tcW w:w="2268" w:type="dxa"/>
            <w:vAlign w:val="bottom"/>
          </w:tcPr>
          <w:p w14:paraId="2C2E9664" w14:textId="77777777" w:rsidR="0099126C" w:rsidRPr="00553756" w:rsidRDefault="0099126C" w:rsidP="00056489">
            <w:pPr>
              <w:spacing w:line="271" w:lineRule="auto"/>
              <w:jc w:val="both"/>
              <w:rPr>
                <w:rFonts w:eastAsia="Times New Roman"/>
                <w:i/>
                <w:sz w:val="24"/>
                <w:szCs w:val="24"/>
              </w:rPr>
            </w:pPr>
            <w:proofErr w:type="spellStart"/>
            <w:r>
              <w:rPr>
                <w:rFonts w:eastAsia="Times New Roman"/>
                <w:i/>
                <w:sz w:val="24"/>
                <w:szCs w:val="24"/>
              </w:rPr>
              <w:t>М.В.Юдин</w:t>
            </w:r>
            <w:proofErr w:type="spellEnd"/>
          </w:p>
        </w:tc>
      </w:tr>
    </w:tbl>
    <w:p w14:paraId="136E5C81" w14:textId="77777777" w:rsidR="0099126C" w:rsidRDefault="0099126C" w:rsidP="00056489">
      <w:pPr>
        <w:jc w:val="both"/>
        <w:rPr>
          <w:sz w:val="24"/>
          <w:szCs w:val="24"/>
        </w:rPr>
      </w:pPr>
    </w:p>
    <w:p w14:paraId="0BDF8B92" w14:textId="77777777" w:rsidR="0099126C" w:rsidRDefault="0099126C" w:rsidP="00056489">
      <w:pPr>
        <w:jc w:val="both"/>
        <w:rPr>
          <w:sz w:val="24"/>
          <w:szCs w:val="24"/>
        </w:rPr>
      </w:pPr>
    </w:p>
    <w:p w14:paraId="19FA1730" w14:textId="77777777" w:rsidR="0099126C" w:rsidRDefault="0099126C" w:rsidP="00056489">
      <w:pPr>
        <w:jc w:val="both"/>
        <w:rPr>
          <w:sz w:val="24"/>
          <w:szCs w:val="24"/>
        </w:rPr>
      </w:pPr>
    </w:p>
    <w:p w14:paraId="2A585A4A" w14:textId="77777777" w:rsidR="0099126C" w:rsidRDefault="0099126C" w:rsidP="00056489">
      <w:pPr>
        <w:jc w:val="both"/>
        <w:rPr>
          <w:sz w:val="24"/>
          <w:szCs w:val="24"/>
        </w:rPr>
      </w:pPr>
    </w:p>
    <w:p w14:paraId="1A8C9829" w14:textId="77777777" w:rsidR="0099126C" w:rsidRPr="00E804AE" w:rsidRDefault="0099126C" w:rsidP="00056489">
      <w:pPr>
        <w:jc w:val="both"/>
        <w:rPr>
          <w:i/>
          <w:sz w:val="20"/>
          <w:szCs w:val="20"/>
        </w:rPr>
      </w:pPr>
    </w:p>
    <w:p w14:paraId="1EB6171E" w14:textId="77777777" w:rsidR="0099126C" w:rsidRDefault="0099126C" w:rsidP="00B1206A">
      <w:pPr>
        <w:jc w:val="both"/>
        <w:rPr>
          <w:sz w:val="24"/>
          <w:szCs w:val="24"/>
        </w:rPr>
      </w:pPr>
    </w:p>
    <w:p w14:paraId="4AA1928B" w14:textId="77777777" w:rsidR="0099126C" w:rsidRDefault="0099126C" w:rsidP="00B1206A">
      <w:pPr>
        <w:jc w:val="both"/>
        <w:rPr>
          <w:sz w:val="24"/>
          <w:szCs w:val="24"/>
        </w:rPr>
      </w:pPr>
    </w:p>
    <w:p w14:paraId="337FC4A0" w14:textId="77777777" w:rsidR="0099126C" w:rsidRPr="00E804AE" w:rsidRDefault="0099126C" w:rsidP="00B1206A">
      <w:pPr>
        <w:jc w:val="both"/>
        <w:rPr>
          <w:i/>
          <w:sz w:val="20"/>
          <w:szCs w:val="20"/>
        </w:rPr>
      </w:pPr>
    </w:p>
    <w:p w14:paraId="47A6F7B4" w14:textId="77777777" w:rsidR="0099126C" w:rsidRDefault="0099126C" w:rsidP="00E804AE">
      <w:pPr>
        <w:jc w:val="both"/>
        <w:rPr>
          <w:sz w:val="24"/>
          <w:szCs w:val="24"/>
        </w:rPr>
        <w:sectPr w:rsidR="0099126C" w:rsidSect="00B30E57">
          <w:footerReference w:type="default" r:id="rId7"/>
          <w:footerReference w:type="first" r:id="rId8"/>
          <w:pgSz w:w="11906" w:h="16838" w:code="9"/>
          <w:pgMar w:top="1134" w:right="567" w:bottom="1134" w:left="1701" w:header="709" w:footer="709" w:gutter="0"/>
          <w:cols w:space="708"/>
          <w:titlePg/>
          <w:docGrid w:linePitch="360"/>
        </w:sectPr>
      </w:pPr>
    </w:p>
    <w:p w14:paraId="6B799C77" w14:textId="77777777" w:rsidR="0099126C" w:rsidRPr="00F3025C" w:rsidRDefault="0099126C" w:rsidP="00D801DB">
      <w:pPr>
        <w:pStyle w:val="1"/>
      </w:pPr>
      <w:r>
        <w:lastRenderedPageBreak/>
        <w:t xml:space="preserve">ОБЩИЕ </w:t>
      </w:r>
      <w:r w:rsidRPr="00F3025C">
        <w:t xml:space="preserve">СВЕДЕНИЯ </w:t>
      </w:r>
    </w:p>
    <w:p w14:paraId="33746689" w14:textId="335B0566" w:rsidR="0099126C" w:rsidRDefault="0099126C" w:rsidP="005E642D">
      <w:pPr>
        <w:pStyle w:val="af0"/>
        <w:numPr>
          <w:ilvl w:val="3"/>
          <w:numId w:val="6"/>
        </w:numPr>
        <w:ind w:left="0"/>
        <w:jc w:val="both"/>
        <w:rPr>
          <w:i/>
          <w:sz w:val="24"/>
          <w:szCs w:val="24"/>
        </w:rPr>
      </w:pPr>
      <w:r w:rsidRPr="009B4BCD">
        <w:rPr>
          <w:i/>
          <w:sz w:val="24"/>
          <w:szCs w:val="24"/>
        </w:rPr>
        <w:t>Учебная дисциплина</w:t>
      </w:r>
      <w:r>
        <w:rPr>
          <w:sz w:val="24"/>
          <w:szCs w:val="24"/>
        </w:rPr>
        <w:t xml:space="preserve"> </w:t>
      </w:r>
      <w:r w:rsidRPr="00494E1D">
        <w:rPr>
          <w:i/>
          <w:sz w:val="24"/>
          <w:szCs w:val="24"/>
        </w:rPr>
        <w:t>«</w:t>
      </w:r>
      <w:r w:rsidR="003B733C">
        <w:rPr>
          <w:i/>
          <w:sz w:val="24"/>
          <w:szCs w:val="24"/>
        </w:rPr>
        <w:t>Стилистика</w:t>
      </w:r>
      <w:r>
        <w:rPr>
          <w:rFonts w:eastAsia="Times New Roman"/>
          <w:i/>
          <w:sz w:val="24"/>
          <w:szCs w:val="24"/>
        </w:rPr>
        <w:t xml:space="preserve"> первого иностранного языка</w:t>
      </w:r>
      <w:r w:rsidRPr="00553756">
        <w:rPr>
          <w:rFonts w:eastAsia="Times New Roman"/>
          <w:sz w:val="24"/>
          <w:szCs w:val="24"/>
        </w:rPr>
        <w:t xml:space="preserve"> </w:t>
      </w:r>
      <w:r w:rsidRPr="00056489">
        <w:rPr>
          <w:rFonts w:eastAsia="Times New Roman"/>
          <w:i/>
          <w:sz w:val="24"/>
          <w:szCs w:val="24"/>
        </w:rPr>
        <w:t>(английский язык)</w:t>
      </w:r>
      <w:r w:rsidRPr="00494E1D">
        <w:rPr>
          <w:i/>
          <w:sz w:val="24"/>
          <w:szCs w:val="24"/>
        </w:rPr>
        <w:t>»</w:t>
      </w:r>
      <w:r>
        <w:rPr>
          <w:i/>
          <w:sz w:val="24"/>
          <w:szCs w:val="24"/>
        </w:rPr>
        <w:t xml:space="preserve">  </w:t>
      </w:r>
      <w:r w:rsidRPr="005E642D">
        <w:rPr>
          <w:sz w:val="24"/>
          <w:szCs w:val="24"/>
        </w:rPr>
        <w:t xml:space="preserve">изучается в </w:t>
      </w:r>
      <w:r w:rsidRPr="005E642D">
        <w:rPr>
          <w:i/>
          <w:sz w:val="24"/>
          <w:szCs w:val="24"/>
        </w:rPr>
        <w:t>третьем</w:t>
      </w:r>
      <w:r>
        <w:rPr>
          <w:i/>
          <w:sz w:val="24"/>
          <w:szCs w:val="24"/>
        </w:rPr>
        <w:t>, четвертом</w:t>
      </w:r>
      <w:r w:rsidRPr="005E642D">
        <w:rPr>
          <w:i/>
          <w:sz w:val="24"/>
          <w:szCs w:val="24"/>
        </w:rPr>
        <w:t xml:space="preserve"> семестрах.</w:t>
      </w:r>
    </w:p>
    <w:p w14:paraId="138E5F6D" w14:textId="34A3D736" w:rsidR="0099126C" w:rsidRDefault="0099126C" w:rsidP="00B3255D">
      <w:pPr>
        <w:pStyle w:val="af0"/>
        <w:numPr>
          <w:ilvl w:val="3"/>
          <w:numId w:val="6"/>
        </w:numPr>
        <w:ind w:left="0"/>
        <w:jc w:val="both"/>
        <w:rPr>
          <w:sz w:val="24"/>
          <w:szCs w:val="24"/>
        </w:rPr>
      </w:pPr>
      <w:r w:rsidRPr="00EB531C">
        <w:rPr>
          <w:i/>
          <w:sz w:val="24"/>
          <w:szCs w:val="24"/>
        </w:rPr>
        <w:t>Курсовая работа</w:t>
      </w:r>
      <w:r>
        <w:rPr>
          <w:i/>
          <w:sz w:val="24"/>
          <w:szCs w:val="24"/>
        </w:rPr>
        <w:t xml:space="preserve"> </w:t>
      </w:r>
      <w:r w:rsidRPr="007B449A">
        <w:rPr>
          <w:sz w:val="24"/>
          <w:szCs w:val="24"/>
        </w:rPr>
        <w:t xml:space="preserve">– </w:t>
      </w:r>
      <w:r w:rsidR="00E72012">
        <w:rPr>
          <w:sz w:val="24"/>
          <w:szCs w:val="24"/>
        </w:rPr>
        <w:t xml:space="preserve">не </w:t>
      </w:r>
      <w:r w:rsidRPr="00D069B1">
        <w:rPr>
          <w:sz w:val="24"/>
          <w:szCs w:val="24"/>
        </w:rPr>
        <w:t>предусмотрен</w:t>
      </w:r>
      <w:r w:rsidR="00E72012">
        <w:rPr>
          <w:sz w:val="24"/>
          <w:szCs w:val="24"/>
        </w:rPr>
        <w:t>а</w:t>
      </w:r>
      <w:r>
        <w:rPr>
          <w:i/>
          <w:sz w:val="24"/>
          <w:szCs w:val="24"/>
        </w:rPr>
        <w:t>.</w:t>
      </w:r>
    </w:p>
    <w:p w14:paraId="57EFA147" w14:textId="77777777" w:rsidR="0099126C" w:rsidRPr="00B3255D" w:rsidRDefault="0099126C" w:rsidP="00B3255D">
      <w:pPr>
        <w:pStyle w:val="2"/>
        <w:rPr>
          <w:i/>
        </w:rPr>
      </w:pPr>
      <w:r w:rsidRPr="007B449A">
        <w:t>Форма промежуточной аттестации</w:t>
      </w:r>
      <w:r>
        <w:t xml:space="preserve">: </w:t>
      </w:r>
    </w:p>
    <w:tbl>
      <w:tblPr>
        <w:tblW w:w="0" w:type="auto"/>
        <w:tblInd w:w="779" w:type="dxa"/>
        <w:tblLook w:val="00A0" w:firstRow="1" w:lastRow="0" w:firstColumn="1" w:lastColumn="0" w:noHBand="0" w:noVBand="0"/>
      </w:tblPr>
      <w:tblGrid>
        <w:gridCol w:w="1984"/>
        <w:gridCol w:w="2127"/>
      </w:tblGrid>
      <w:tr w:rsidR="0099126C" w:rsidRPr="00AB6157" w14:paraId="304F795B" w14:textId="77777777" w:rsidTr="00AB6157">
        <w:tc>
          <w:tcPr>
            <w:tcW w:w="1984" w:type="dxa"/>
          </w:tcPr>
          <w:p w14:paraId="1F0B01FA" w14:textId="72944589" w:rsidR="0099126C" w:rsidRPr="00AB6157" w:rsidRDefault="00E72012" w:rsidP="009664F2">
            <w:pPr>
              <w:rPr>
                <w:bCs/>
                <w:i/>
                <w:iCs/>
                <w:sz w:val="24"/>
                <w:szCs w:val="24"/>
              </w:rPr>
            </w:pPr>
            <w:r>
              <w:rPr>
                <w:bCs/>
                <w:i/>
                <w:iCs/>
                <w:sz w:val="24"/>
                <w:szCs w:val="24"/>
              </w:rPr>
              <w:t>пятый</w:t>
            </w:r>
            <w:r w:rsidR="0099126C" w:rsidRPr="00AB6157">
              <w:rPr>
                <w:bCs/>
                <w:i/>
                <w:iCs/>
                <w:sz w:val="24"/>
                <w:szCs w:val="24"/>
              </w:rPr>
              <w:t xml:space="preserve"> </w:t>
            </w:r>
            <w:r w:rsidR="0099126C" w:rsidRPr="00AB6157">
              <w:rPr>
                <w:bCs/>
                <w:iCs/>
                <w:sz w:val="24"/>
                <w:szCs w:val="24"/>
              </w:rPr>
              <w:t>семестр</w:t>
            </w:r>
          </w:p>
        </w:tc>
        <w:tc>
          <w:tcPr>
            <w:tcW w:w="2127" w:type="dxa"/>
          </w:tcPr>
          <w:p w14:paraId="04579DDA" w14:textId="77777777" w:rsidR="0099126C" w:rsidRPr="00AB6157" w:rsidRDefault="0099126C" w:rsidP="009664F2">
            <w:pPr>
              <w:rPr>
                <w:bCs/>
                <w:i/>
                <w:iCs/>
                <w:sz w:val="24"/>
                <w:szCs w:val="24"/>
              </w:rPr>
            </w:pPr>
            <w:r w:rsidRPr="00AB6157">
              <w:rPr>
                <w:bCs/>
                <w:i/>
                <w:iCs/>
                <w:sz w:val="24"/>
                <w:szCs w:val="24"/>
              </w:rPr>
              <w:t xml:space="preserve">- зачет </w:t>
            </w:r>
          </w:p>
        </w:tc>
      </w:tr>
      <w:tr w:rsidR="0099126C" w:rsidRPr="00AB6157" w14:paraId="5DD691E3" w14:textId="77777777" w:rsidTr="00AB6157">
        <w:tc>
          <w:tcPr>
            <w:tcW w:w="1984" w:type="dxa"/>
          </w:tcPr>
          <w:p w14:paraId="73EF64A2" w14:textId="1168B6A2" w:rsidR="0099126C" w:rsidRPr="00AB6157" w:rsidRDefault="00E72012" w:rsidP="009664F2">
            <w:pPr>
              <w:rPr>
                <w:bCs/>
                <w:i/>
                <w:iCs/>
                <w:sz w:val="24"/>
                <w:szCs w:val="24"/>
              </w:rPr>
            </w:pPr>
            <w:r>
              <w:rPr>
                <w:bCs/>
                <w:i/>
                <w:iCs/>
                <w:sz w:val="24"/>
                <w:szCs w:val="24"/>
              </w:rPr>
              <w:t xml:space="preserve">Шестой </w:t>
            </w:r>
            <w:r w:rsidR="0099126C" w:rsidRPr="00AB6157">
              <w:rPr>
                <w:bCs/>
                <w:iCs/>
                <w:sz w:val="24"/>
                <w:szCs w:val="24"/>
              </w:rPr>
              <w:t>семестр</w:t>
            </w:r>
          </w:p>
        </w:tc>
        <w:tc>
          <w:tcPr>
            <w:tcW w:w="2127" w:type="dxa"/>
          </w:tcPr>
          <w:p w14:paraId="41F48D1E" w14:textId="77777777" w:rsidR="0099126C" w:rsidRPr="00AB6157" w:rsidRDefault="0099126C" w:rsidP="009664F2">
            <w:pPr>
              <w:rPr>
                <w:bCs/>
                <w:i/>
                <w:iCs/>
                <w:sz w:val="24"/>
                <w:szCs w:val="24"/>
              </w:rPr>
            </w:pPr>
            <w:r>
              <w:rPr>
                <w:bCs/>
                <w:i/>
                <w:iCs/>
                <w:sz w:val="24"/>
                <w:szCs w:val="24"/>
              </w:rPr>
              <w:t>экзамен</w:t>
            </w:r>
          </w:p>
        </w:tc>
      </w:tr>
    </w:tbl>
    <w:p w14:paraId="0BA79114" w14:textId="77777777" w:rsidR="0099126C" w:rsidRPr="007B449A" w:rsidRDefault="0099126C" w:rsidP="00B3400A">
      <w:pPr>
        <w:pStyle w:val="2"/>
      </w:pPr>
      <w:r w:rsidRPr="007B449A">
        <w:t xml:space="preserve">Место </w:t>
      </w:r>
      <w:r w:rsidRPr="00E14A23">
        <w:rPr>
          <w:i/>
        </w:rPr>
        <w:t>учебной дисциплины</w:t>
      </w:r>
      <w:r w:rsidRPr="007B449A">
        <w:t xml:space="preserve"> в структуре ОПОП</w:t>
      </w:r>
    </w:p>
    <w:p w14:paraId="3675570D" w14:textId="293C6CC0" w:rsidR="0099126C" w:rsidRPr="007B449A" w:rsidRDefault="0099126C" w:rsidP="002243A9">
      <w:pPr>
        <w:pStyle w:val="af0"/>
        <w:numPr>
          <w:ilvl w:val="3"/>
          <w:numId w:val="6"/>
        </w:numPr>
        <w:ind w:left="0"/>
        <w:jc w:val="both"/>
        <w:rPr>
          <w:i/>
          <w:sz w:val="24"/>
          <w:szCs w:val="24"/>
        </w:rPr>
      </w:pPr>
      <w:r w:rsidRPr="00E14A23">
        <w:rPr>
          <w:i/>
          <w:sz w:val="24"/>
          <w:szCs w:val="24"/>
        </w:rPr>
        <w:t>Учебная дисциплина</w:t>
      </w:r>
      <w:r>
        <w:rPr>
          <w:i/>
          <w:sz w:val="24"/>
          <w:szCs w:val="24"/>
        </w:rPr>
        <w:t xml:space="preserve"> </w:t>
      </w:r>
      <w:r w:rsidR="00E72012">
        <w:rPr>
          <w:i/>
          <w:sz w:val="24"/>
          <w:szCs w:val="24"/>
        </w:rPr>
        <w:t>Стилистика</w:t>
      </w:r>
      <w:r>
        <w:rPr>
          <w:rFonts w:eastAsia="Times New Roman"/>
          <w:i/>
          <w:sz w:val="24"/>
          <w:szCs w:val="24"/>
        </w:rPr>
        <w:t xml:space="preserve"> первого иностранного языка</w:t>
      </w:r>
      <w:r w:rsidRPr="00553756">
        <w:rPr>
          <w:rFonts w:eastAsia="Times New Roman"/>
          <w:sz w:val="24"/>
          <w:szCs w:val="24"/>
        </w:rPr>
        <w:t xml:space="preserve"> </w:t>
      </w:r>
      <w:r w:rsidRPr="00056489">
        <w:rPr>
          <w:rFonts w:eastAsia="Times New Roman"/>
          <w:i/>
          <w:sz w:val="24"/>
          <w:szCs w:val="24"/>
        </w:rPr>
        <w:t>(английский язык)</w:t>
      </w:r>
      <w:r>
        <w:rPr>
          <w:rFonts w:eastAsia="Times New Roman"/>
          <w:i/>
          <w:sz w:val="24"/>
          <w:szCs w:val="24"/>
        </w:rPr>
        <w:t xml:space="preserve"> </w:t>
      </w:r>
      <w:r w:rsidRPr="00B400BC">
        <w:rPr>
          <w:i/>
          <w:sz w:val="24"/>
          <w:szCs w:val="24"/>
        </w:rPr>
        <w:t>относится</w:t>
      </w:r>
      <w:r w:rsidRPr="007B449A">
        <w:rPr>
          <w:sz w:val="24"/>
          <w:szCs w:val="24"/>
        </w:rPr>
        <w:t xml:space="preserve"> </w:t>
      </w:r>
      <w:r w:rsidRPr="00D139F4">
        <w:rPr>
          <w:i/>
          <w:sz w:val="24"/>
          <w:szCs w:val="24"/>
        </w:rPr>
        <w:t>к</w:t>
      </w:r>
      <w:r w:rsidRPr="007B449A">
        <w:rPr>
          <w:sz w:val="24"/>
          <w:szCs w:val="24"/>
        </w:rPr>
        <w:t xml:space="preserve"> </w:t>
      </w:r>
      <w:r w:rsidRPr="007B449A">
        <w:rPr>
          <w:i/>
          <w:sz w:val="24"/>
          <w:szCs w:val="24"/>
        </w:rPr>
        <w:t>обязательной части программы.</w:t>
      </w:r>
    </w:p>
    <w:p w14:paraId="4E995CB2" w14:textId="77777777" w:rsidR="0099126C" w:rsidRPr="007B449A" w:rsidRDefault="0099126C" w:rsidP="002F4102">
      <w:pPr>
        <w:pStyle w:val="af0"/>
        <w:numPr>
          <w:ilvl w:val="3"/>
          <w:numId w:val="6"/>
        </w:numPr>
        <w:ind w:left="0"/>
        <w:jc w:val="both"/>
        <w:rPr>
          <w:sz w:val="24"/>
          <w:szCs w:val="24"/>
        </w:rPr>
      </w:pPr>
      <w:r>
        <w:rPr>
          <w:sz w:val="24"/>
          <w:szCs w:val="24"/>
        </w:rPr>
        <w:t>Основой для</w:t>
      </w:r>
      <w:r w:rsidRPr="007B449A">
        <w:rPr>
          <w:sz w:val="24"/>
          <w:szCs w:val="24"/>
        </w:rPr>
        <w:t xml:space="preserve"> освоени</w:t>
      </w:r>
      <w:r>
        <w:rPr>
          <w:sz w:val="24"/>
          <w:szCs w:val="24"/>
        </w:rPr>
        <w:t xml:space="preserve">я </w:t>
      </w:r>
      <w:r w:rsidRPr="00E14A23">
        <w:rPr>
          <w:i/>
          <w:sz w:val="24"/>
          <w:szCs w:val="24"/>
        </w:rPr>
        <w:t>дисциплины</w:t>
      </w:r>
      <w:r w:rsidRPr="007B449A">
        <w:rPr>
          <w:sz w:val="24"/>
          <w:szCs w:val="24"/>
        </w:rPr>
        <w:t xml:space="preserve"> </w:t>
      </w:r>
      <w:r>
        <w:rPr>
          <w:sz w:val="24"/>
          <w:szCs w:val="24"/>
        </w:rPr>
        <w:t>являются результаты обучения по предшествующим</w:t>
      </w:r>
      <w:r w:rsidRPr="007B449A">
        <w:rPr>
          <w:sz w:val="24"/>
          <w:szCs w:val="24"/>
        </w:rPr>
        <w:t xml:space="preserve"> дисциплин</w:t>
      </w:r>
      <w:r>
        <w:rPr>
          <w:sz w:val="24"/>
          <w:szCs w:val="24"/>
        </w:rPr>
        <w:t xml:space="preserve">ам </w:t>
      </w:r>
      <w:r w:rsidRPr="007B449A">
        <w:rPr>
          <w:sz w:val="24"/>
          <w:szCs w:val="24"/>
        </w:rPr>
        <w:t>и практик</w:t>
      </w:r>
      <w:r>
        <w:rPr>
          <w:sz w:val="24"/>
          <w:szCs w:val="24"/>
        </w:rPr>
        <w:t>ам</w:t>
      </w:r>
      <w:r w:rsidRPr="007B449A">
        <w:rPr>
          <w:sz w:val="24"/>
          <w:szCs w:val="24"/>
        </w:rPr>
        <w:t>:</w:t>
      </w:r>
      <w:r>
        <w:rPr>
          <w:sz w:val="24"/>
          <w:szCs w:val="24"/>
        </w:rPr>
        <w:t xml:space="preserve">  </w:t>
      </w:r>
    </w:p>
    <w:p w14:paraId="6C8603BC" w14:textId="77777777" w:rsidR="0099126C" w:rsidRPr="007D0EC5" w:rsidRDefault="0099126C" w:rsidP="002243A9">
      <w:pPr>
        <w:pStyle w:val="af0"/>
        <w:numPr>
          <w:ilvl w:val="2"/>
          <w:numId w:val="6"/>
        </w:numPr>
        <w:ind w:left="0"/>
        <w:rPr>
          <w:i/>
          <w:sz w:val="24"/>
          <w:szCs w:val="24"/>
        </w:rPr>
      </w:pPr>
      <w:r w:rsidRPr="007D0EC5">
        <w:rPr>
          <w:sz w:val="24"/>
          <w:szCs w:val="24"/>
        </w:rPr>
        <w:t>русский язык и культура речи</w:t>
      </w:r>
      <w:r>
        <w:rPr>
          <w:sz w:val="24"/>
          <w:szCs w:val="24"/>
        </w:rPr>
        <w:t>;</w:t>
      </w:r>
    </w:p>
    <w:p w14:paraId="6C4A32CA" w14:textId="77777777" w:rsidR="0099126C" w:rsidRPr="007D0EC5" w:rsidRDefault="0099126C" w:rsidP="002243A9">
      <w:pPr>
        <w:pStyle w:val="af0"/>
        <w:numPr>
          <w:ilvl w:val="2"/>
          <w:numId w:val="6"/>
        </w:numPr>
        <w:ind w:left="0"/>
        <w:rPr>
          <w:i/>
          <w:sz w:val="24"/>
          <w:szCs w:val="24"/>
        </w:rPr>
      </w:pPr>
      <w:r w:rsidRPr="007D0EC5">
        <w:rPr>
          <w:sz w:val="24"/>
          <w:szCs w:val="24"/>
        </w:rPr>
        <w:t xml:space="preserve"> основы языкознания</w:t>
      </w:r>
      <w:r>
        <w:rPr>
          <w:sz w:val="24"/>
          <w:szCs w:val="24"/>
        </w:rPr>
        <w:t>;</w:t>
      </w:r>
    </w:p>
    <w:p w14:paraId="758B5402" w14:textId="77777777" w:rsidR="0099126C" w:rsidRPr="007D0EC5" w:rsidRDefault="0099126C" w:rsidP="002243A9">
      <w:pPr>
        <w:pStyle w:val="af0"/>
        <w:numPr>
          <w:ilvl w:val="2"/>
          <w:numId w:val="6"/>
        </w:numPr>
        <w:ind w:left="0"/>
        <w:rPr>
          <w:i/>
          <w:sz w:val="24"/>
          <w:szCs w:val="24"/>
        </w:rPr>
      </w:pPr>
      <w:r w:rsidRPr="007D0EC5">
        <w:rPr>
          <w:sz w:val="24"/>
          <w:szCs w:val="24"/>
        </w:rPr>
        <w:t>практический курс первого иностранного языка</w:t>
      </w:r>
      <w:r>
        <w:rPr>
          <w:sz w:val="24"/>
          <w:szCs w:val="24"/>
        </w:rPr>
        <w:t>;</w:t>
      </w:r>
    </w:p>
    <w:p w14:paraId="29B68225" w14:textId="77777777" w:rsidR="00E72012" w:rsidRPr="00E72012" w:rsidRDefault="0099126C" w:rsidP="002243A9">
      <w:pPr>
        <w:pStyle w:val="af0"/>
        <w:numPr>
          <w:ilvl w:val="2"/>
          <w:numId w:val="6"/>
        </w:numPr>
        <w:ind w:left="0"/>
        <w:rPr>
          <w:i/>
          <w:sz w:val="24"/>
          <w:szCs w:val="24"/>
        </w:rPr>
      </w:pPr>
      <w:r w:rsidRPr="007D0EC5">
        <w:rPr>
          <w:sz w:val="24"/>
          <w:szCs w:val="24"/>
        </w:rPr>
        <w:t xml:space="preserve"> древние языки и культуры</w:t>
      </w:r>
      <w:r w:rsidR="00E72012">
        <w:rPr>
          <w:sz w:val="24"/>
          <w:szCs w:val="24"/>
        </w:rPr>
        <w:t>;</w:t>
      </w:r>
    </w:p>
    <w:p w14:paraId="6366FED3" w14:textId="77777777" w:rsidR="00E72012" w:rsidRPr="00E72012" w:rsidRDefault="00E72012" w:rsidP="002243A9">
      <w:pPr>
        <w:pStyle w:val="af0"/>
        <w:numPr>
          <w:ilvl w:val="2"/>
          <w:numId w:val="6"/>
        </w:numPr>
        <w:ind w:left="0"/>
        <w:rPr>
          <w:i/>
          <w:sz w:val="24"/>
          <w:szCs w:val="24"/>
        </w:rPr>
      </w:pPr>
      <w:r>
        <w:rPr>
          <w:sz w:val="24"/>
          <w:szCs w:val="24"/>
        </w:rPr>
        <w:t>лексикология первого иностранного языка;</w:t>
      </w:r>
    </w:p>
    <w:p w14:paraId="7D22CED4" w14:textId="0FD815E0" w:rsidR="0099126C" w:rsidRPr="007B449A" w:rsidRDefault="00E72012" w:rsidP="002243A9">
      <w:pPr>
        <w:pStyle w:val="af0"/>
        <w:numPr>
          <w:ilvl w:val="2"/>
          <w:numId w:val="6"/>
        </w:numPr>
        <w:ind w:left="0"/>
        <w:rPr>
          <w:i/>
          <w:sz w:val="24"/>
          <w:szCs w:val="24"/>
        </w:rPr>
      </w:pPr>
      <w:r>
        <w:rPr>
          <w:sz w:val="24"/>
          <w:szCs w:val="24"/>
        </w:rPr>
        <w:t>теоретическая грамматика первого иностранного языка</w:t>
      </w:r>
      <w:r w:rsidR="0099126C">
        <w:rPr>
          <w:sz w:val="24"/>
          <w:szCs w:val="24"/>
        </w:rPr>
        <w:t>.</w:t>
      </w:r>
      <w:r w:rsidR="0099126C" w:rsidRPr="007D0EC5">
        <w:rPr>
          <w:sz w:val="24"/>
          <w:szCs w:val="24"/>
        </w:rPr>
        <w:t xml:space="preserve"> </w:t>
      </w:r>
    </w:p>
    <w:p w14:paraId="3B658FD4" w14:textId="77777777" w:rsidR="0099126C" w:rsidRPr="007B449A" w:rsidRDefault="0099126C" w:rsidP="00E83238">
      <w:pPr>
        <w:pStyle w:val="af0"/>
        <w:numPr>
          <w:ilvl w:val="3"/>
          <w:numId w:val="6"/>
        </w:numPr>
        <w:ind w:left="0"/>
        <w:jc w:val="both"/>
        <w:rPr>
          <w:sz w:val="24"/>
          <w:szCs w:val="24"/>
        </w:rPr>
      </w:pPr>
      <w:r>
        <w:rPr>
          <w:sz w:val="24"/>
          <w:szCs w:val="24"/>
        </w:rPr>
        <w:t xml:space="preserve">Результаты обучения по </w:t>
      </w:r>
      <w:r w:rsidRPr="00E55739">
        <w:rPr>
          <w:i/>
          <w:sz w:val="24"/>
          <w:szCs w:val="24"/>
        </w:rPr>
        <w:t>учебной дисциплине</w:t>
      </w:r>
      <w:r>
        <w:rPr>
          <w:sz w:val="24"/>
          <w:szCs w:val="24"/>
        </w:rPr>
        <w:t>, используются при</w:t>
      </w:r>
      <w:r w:rsidRPr="007B449A">
        <w:rPr>
          <w:sz w:val="24"/>
          <w:szCs w:val="24"/>
        </w:rPr>
        <w:t xml:space="preserve"> изучени</w:t>
      </w:r>
      <w:r>
        <w:rPr>
          <w:sz w:val="24"/>
          <w:szCs w:val="24"/>
        </w:rPr>
        <w:t>и</w:t>
      </w:r>
      <w:r w:rsidRPr="007B449A">
        <w:rPr>
          <w:sz w:val="24"/>
          <w:szCs w:val="24"/>
        </w:rPr>
        <w:t xml:space="preserve"> следующих дисциплин и прохождения практик:</w:t>
      </w:r>
    </w:p>
    <w:p w14:paraId="424B98C0" w14:textId="77777777" w:rsidR="0099126C" w:rsidRDefault="0099126C" w:rsidP="00E4160B">
      <w:pPr>
        <w:tabs>
          <w:tab w:val="left" w:pos="708"/>
          <w:tab w:val="right" w:leader="underscore" w:pos="9639"/>
        </w:tabs>
        <w:suppressAutoHyphens/>
        <w:ind w:firstLine="360"/>
        <w:jc w:val="both"/>
      </w:pPr>
      <w:r>
        <w:t xml:space="preserve">- </w:t>
      </w:r>
      <w:r w:rsidRPr="00D54998">
        <w:t>Практический курс первого</w:t>
      </w:r>
      <w:r>
        <w:t>/второго</w:t>
      </w:r>
      <w:r w:rsidRPr="00D54998">
        <w:t xml:space="preserve"> иностранного языка</w:t>
      </w:r>
      <w:r>
        <w:t>;</w:t>
      </w:r>
    </w:p>
    <w:p w14:paraId="692FC455" w14:textId="0ED7BF41" w:rsidR="0099126C" w:rsidRDefault="0099126C" w:rsidP="00E4160B">
      <w:pPr>
        <w:tabs>
          <w:tab w:val="left" w:pos="708"/>
          <w:tab w:val="right" w:leader="underscore" w:pos="9639"/>
        </w:tabs>
        <w:suppressAutoHyphens/>
        <w:ind w:firstLine="360"/>
        <w:jc w:val="both"/>
      </w:pPr>
      <w:r>
        <w:t xml:space="preserve">- </w:t>
      </w:r>
      <w:r w:rsidRPr="00D54998">
        <w:t xml:space="preserve">История </w:t>
      </w:r>
      <w:r w:rsidR="00BC26C6">
        <w:t xml:space="preserve">английского </w:t>
      </w:r>
      <w:r>
        <w:t>языка;</w:t>
      </w:r>
    </w:p>
    <w:p w14:paraId="345DB0BC" w14:textId="1764DF17" w:rsidR="00BC26C6" w:rsidRDefault="00BC26C6" w:rsidP="00E4160B">
      <w:pPr>
        <w:tabs>
          <w:tab w:val="left" w:pos="708"/>
          <w:tab w:val="right" w:leader="underscore" w:pos="9639"/>
        </w:tabs>
        <w:suppressAutoHyphens/>
        <w:ind w:firstLine="360"/>
        <w:jc w:val="both"/>
      </w:pPr>
      <w:r>
        <w:t>- Основы теории и практики перевода;</w:t>
      </w:r>
    </w:p>
    <w:p w14:paraId="5687FF88" w14:textId="73C61E89" w:rsidR="0099126C" w:rsidRDefault="0099126C" w:rsidP="00BC26C6">
      <w:pPr>
        <w:tabs>
          <w:tab w:val="left" w:pos="708"/>
          <w:tab w:val="right" w:leader="underscore" w:pos="9639"/>
        </w:tabs>
        <w:suppressAutoHyphens/>
        <w:ind w:firstLine="360"/>
        <w:jc w:val="both"/>
      </w:pPr>
      <w:r>
        <w:t xml:space="preserve">- </w:t>
      </w:r>
      <w:r w:rsidR="00BC26C6">
        <w:t xml:space="preserve"> Интерпретация художественного текста на английском языке</w:t>
      </w:r>
      <w:r>
        <w:t>;</w:t>
      </w:r>
    </w:p>
    <w:p w14:paraId="3A62E570" w14:textId="77777777" w:rsidR="0099126C" w:rsidRPr="00D54998" w:rsidRDefault="0099126C" w:rsidP="00E4160B">
      <w:pPr>
        <w:ind w:firstLine="360"/>
        <w:jc w:val="both"/>
      </w:pPr>
      <w:r>
        <w:t xml:space="preserve">- </w:t>
      </w:r>
      <w:r w:rsidRPr="00EE4EB0">
        <w:t>Практикум по культуре речевого общения первого/второго иностранного языка и др. практические курсы.</w:t>
      </w:r>
    </w:p>
    <w:p w14:paraId="7F08DC24" w14:textId="77777777" w:rsidR="0099126C" w:rsidRPr="001D126D" w:rsidRDefault="0099126C" w:rsidP="00B3400A">
      <w:pPr>
        <w:pStyle w:val="1"/>
        <w:rPr>
          <w:i/>
        </w:rPr>
      </w:pPr>
      <w:r>
        <w:t>ЦЕЛИ И П</w:t>
      </w:r>
      <w:r w:rsidRPr="005B6317">
        <w:t>ЛАНИРУЕМЫ</w:t>
      </w:r>
      <w:r>
        <w:t>Е</w:t>
      </w:r>
      <w:r w:rsidRPr="005B6317">
        <w:t xml:space="preserve"> РЕЗУЛЬТАТ</w:t>
      </w:r>
      <w:r>
        <w:t>Ы</w:t>
      </w:r>
      <w:r w:rsidRPr="005B6317">
        <w:t xml:space="preserve"> ОБУЧЕНИЯ ПО </w:t>
      </w:r>
      <w:r w:rsidRPr="00D95738">
        <w:rPr>
          <w:i/>
        </w:rPr>
        <w:t>ДИСЦИПЛИНЕ</w:t>
      </w:r>
    </w:p>
    <w:p w14:paraId="11F244D8" w14:textId="5A3341C0" w:rsidR="0099126C" w:rsidRPr="00D5517D" w:rsidRDefault="0099126C" w:rsidP="002243A9">
      <w:pPr>
        <w:pStyle w:val="af0"/>
        <w:numPr>
          <w:ilvl w:val="3"/>
          <w:numId w:val="6"/>
        </w:numPr>
        <w:ind w:left="0"/>
        <w:jc w:val="both"/>
        <w:rPr>
          <w:i/>
          <w:sz w:val="24"/>
          <w:szCs w:val="24"/>
        </w:rPr>
      </w:pPr>
      <w:r>
        <w:rPr>
          <w:rFonts w:eastAsia="Times New Roman"/>
          <w:sz w:val="24"/>
          <w:szCs w:val="24"/>
        </w:rPr>
        <w:t xml:space="preserve">Целями изучения </w:t>
      </w:r>
      <w:r w:rsidRPr="00E55739">
        <w:rPr>
          <w:rFonts w:eastAsia="Times New Roman"/>
          <w:i/>
          <w:sz w:val="24"/>
          <w:szCs w:val="24"/>
        </w:rPr>
        <w:t>дисциплины</w:t>
      </w:r>
      <w:r w:rsidRPr="0017090E">
        <w:rPr>
          <w:rFonts w:eastAsia="Times New Roman"/>
          <w:i/>
          <w:sz w:val="24"/>
          <w:szCs w:val="24"/>
        </w:rPr>
        <w:t xml:space="preserve"> </w:t>
      </w:r>
      <w:r w:rsidR="00BC26C6">
        <w:rPr>
          <w:rFonts w:eastAsia="Times New Roman"/>
          <w:i/>
          <w:sz w:val="24"/>
          <w:szCs w:val="24"/>
        </w:rPr>
        <w:t>Стилистика</w:t>
      </w:r>
      <w:r>
        <w:rPr>
          <w:rFonts w:eastAsia="Times New Roman"/>
          <w:i/>
          <w:sz w:val="24"/>
          <w:szCs w:val="24"/>
        </w:rPr>
        <w:t xml:space="preserve"> первого иностранного языка</w:t>
      </w:r>
      <w:r w:rsidRPr="00553756">
        <w:rPr>
          <w:rFonts w:eastAsia="Times New Roman"/>
          <w:sz w:val="24"/>
          <w:szCs w:val="24"/>
        </w:rPr>
        <w:t xml:space="preserve"> </w:t>
      </w:r>
      <w:r w:rsidRPr="00056489">
        <w:rPr>
          <w:rFonts w:eastAsia="Times New Roman"/>
          <w:i/>
          <w:sz w:val="24"/>
          <w:szCs w:val="24"/>
        </w:rPr>
        <w:t>(английский язык)</w:t>
      </w:r>
      <w:r>
        <w:rPr>
          <w:rFonts w:eastAsia="Times New Roman"/>
          <w:i/>
          <w:sz w:val="24"/>
          <w:szCs w:val="24"/>
        </w:rPr>
        <w:t xml:space="preserve"> </w:t>
      </w:r>
      <w:r>
        <w:rPr>
          <w:rFonts w:eastAsia="Times New Roman"/>
          <w:sz w:val="24"/>
          <w:szCs w:val="24"/>
        </w:rPr>
        <w:t>являются</w:t>
      </w:r>
    </w:p>
    <w:p w14:paraId="1647DE60" w14:textId="6FC3B6E5" w:rsidR="0099126C" w:rsidRPr="0017090E" w:rsidRDefault="0099126C" w:rsidP="0017090E">
      <w:pPr>
        <w:pStyle w:val="1"/>
        <w:numPr>
          <w:ilvl w:val="0"/>
          <w:numId w:val="0"/>
        </w:numPr>
        <w:tabs>
          <w:tab w:val="left" w:pos="284"/>
        </w:tabs>
        <w:suppressAutoHyphens/>
        <w:spacing w:before="0" w:after="0"/>
        <w:jc w:val="both"/>
        <w:rPr>
          <w:b w:val="0"/>
          <w:color w:val="000000"/>
          <w:sz w:val="22"/>
          <w:szCs w:val="22"/>
        </w:rPr>
      </w:pPr>
      <w:r>
        <w:rPr>
          <w:b w:val="0"/>
          <w:color w:val="000000"/>
          <w:spacing w:val="-2"/>
          <w:sz w:val="22"/>
          <w:szCs w:val="22"/>
        </w:rPr>
        <w:t xml:space="preserve">- </w:t>
      </w:r>
      <w:r w:rsidRPr="0017090E">
        <w:rPr>
          <w:b w:val="0"/>
          <w:color w:val="000000"/>
          <w:spacing w:val="-2"/>
          <w:sz w:val="22"/>
          <w:szCs w:val="22"/>
        </w:rPr>
        <w:t xml:space="preserve">усвоить основные   понятия   </w:t>
      </w:r>
      <w:r w:rsidR="00BC26C6">
        <w:rPr>
          <w:b w:val="0"/>
          <w:color w:val="000000"/>
          <w:spacing w:val="-2"/>
          <w:sz w:val="22"/>
          <w:szCs w:val="22"/>
        </w:rPr>
        <w:t>стилистики</w:t>
      </w:r>
      <w:r w:rsidRPr="0017090E">
        <w:rPr>
          <w:b w:val="0"/>
          <w:color w:val="000000"/>
          <w:spacing w:val="-2"/>
          <w:sz w:val="22"/>
          <w:szCs w:val="22"/>
        </w:rPr>
        <w:t xml:space="preserve">, </w:t>
      </w:r>
      <w:r w:rsidRPr="0017090E">
        <w:rPr>
          <w:b w:val="0"/>
          <w:color w:val="000000"/>
          <w:spacing w:val="4"/>
          <w:sz w:val="22"/>
          <w:szCs w:val="22"/>
        </w:rPr>
        <w:t>составляющие основу теоретической и</w:t>
      </w:r>
      <w:r w:rsidRPr="0017090E">
        <w:rPr>
          <w:b w:val="0"/>
          <w:bCs w:val="0"/>
          <w:color w:val="000000"/>
          <w:spacing w:val="4"/>
          <w:sz w:val="22"/>
          <w:szCs w:val="22"/>
        </w:rPr>
        <w:t xml:space="preserve"> </w:t>
      </w:r>
      <w:r w:rsidRPr="0017090E">
        <w:rPr>
          <w:b w:val="0"/>
          <w:color w:val="000000"/>
          <w:spacing w:val="4"/>
          <w:sz w:val="22"/>
          <w:szCs w:val="22"/>
        </w:rPr>
        <w:t xml:space="preserve">практической профессиональной </w:t>
      </w:r>
      <w:r w:rsidRPr="0017090E">
        <w:rPr>
          <w:b w:val="0"/>
          <w:color w:val="000000"/>
          <w:spacing w:val="-2"/>
          <w:sz w:val="22"/>
          <w:szCs w:val="22"/>
        </w:rPr>
        <w:t xml:space="preserve">подготовки; </w:t>
      </w:r>
      <w:r w:rsidR="00297758">
        <w:rPr>
          <w:b w:val="0"/>
          <w:color w:val="000000"/>
          <w:spacing w:val="-2"/>
          <w:sz w:val="22"/>
          <w:szCs w:val="22"/>
        </w:rPr>
        <w:t xml:space="preserve">методы и подходы к анализу текстов различной функциональной принадлежности; рассмотреть стилистические ресурсы современного английского языка и их проявление на </w:t>
      </w:r>
      <w:r w:rsidR="002B33C9">
        <w:rPr>
          <w:b w:val="0"/>
          <w:color w:val="000000"/>
          <w:spacing w:val="-2"/>
          <w:sz w:val="22"/>
          <w:szCs w:val="22"/>
        </w:rPr>
        <w:t>фонетическом, лексико-семантическом, морфологическом и синтаксическом уровнях языка</w:t>
      </w:r>
      <w:r w:rsidRPr="0017090E">
        <w:rPr>
          <w:b w:val="0"/>
          <w:color w:val="000000"/>
          <w:spacing w:val="-2"/>
          <w:sz w:val="22"/>
          <w:szCs w:val="22"/>
        </w:rPr>
        <w:t xml:space="preserve">; </w:t>
      </w:r>
      <w:r w:rsidR="002B33C9">
        <w:rPr>
          <w:b w:val="0"/>
          <w:color w:val="000000"/>
          <w:spacing w:val="-2"/>
          <w:sz w:val="22"/>
          <w:szCs w:val="22"/>
        </w:rPr>
        <w:t>научиться дифференцировать различные функциональные стили</w:t>
      </w:r>
      <w:r w:rsidRPr="0017090E">
        <w:rPr>
          <w:b w:val="0"/>
          <w:color w:val="000000"/>
          <w:spacing w:val="-2"/>
          <w:sz w:val="22"/>
          <w:szCs w:val="22"/>
        </w:rPr>
        <w:t xml:space="preserve">;  </w:t>
      </w:r>
      <w:r w:rsidR="002B33C9">
        <w:rPr>
          <w:b w:val="0"/>
          <w:color w:val="000000"/>
          <w:spacing w:val="-2"/>
          <w:sz w:val="22"/>
          <w:szCs w:val="22"/>
        </w:rPr>
        <w:t xml:space="preserve">сформулировать принципы анализа текстов с учетом сложных межязыковых и междисциплинарных связей; понимать </w:t>
      </w:r>
      <w:r w:rsidRPr="0017090E">
        <w:rPr>
          <w:b w:val="0"/>
          <w:color w:val="000000"/>
          <w:spacing w:val="-2"/>
          <w:sz w:val="22"/>
          <w:szCs w:val="22"/>
        </w:rPr>
        <w:t xml:space="preserve">специфические </w:t>
      </w:r>
      <w:r w:rsidRPr="0017090E">
        <w:rPr>
          <w:b w:val="0"/>
          <w:color w:val="000000"/>
          <w:spacing w:val="3"/>
          <w:sz w:val="22"/>
          <w:szCs w:val="22"/>
        </w:rPr>
        <w:t xml:space="preserve">особенности организации и функционирования англоязычного дискурса; </w:t>
      </w:r>
      <w:r w:rsidRPr="0017090E">
        <w:rPr>
          <w:b w:val="0"/>
          <w:color w:val="000000"/>
          <w:spacing w:val="6"/>
          <w:sz w:val="22"/>
          <w:szCs w:val="22"/>
        </w:rPr>
        <w:t xml:space="preserve">особенности языковых средств, используемых в разных типах дискурса </w:t>
      </w:r>
      <w:r w:rsidRPr="0017090E">
        <w:rPr>
          <w:b w:val="0"/>
          <w:color w:val="000000"/>
          <w:sz w:val="22"/>
          <w:szCs w:val="22"/>
        </w:rPr>
        <w:t>для достижения определенных коммуникативных задач;</w:t>
      </w:r>
    </w:p>
    <w:p w14:paraId="5E2ABC6D" w14:textId="5755A77B" w:rsidR="0099126C" w:rsidRPr="0017090E" w:rsidRDefault="0099126C" w:rsidP="0017090E">
      <w:pPr>
        <w:widowControl w:val="0"/>
        <w:shd w:val="clear" w:color="auto" w:fill="FFFFFF"/>
        <w:tabs>
          <w:tab w:val="left" w:pos="720"/>
        </w:tabs>
        <w:suppressAutoHyphens/>
        <w:autoSpaceDE w:val="0"/>
        <w:autoSpaceDN w:val="0"/>
        <w:adjustRightInd w:val="0"/>
        <w:jc w:val="both"/>
        <w:rPr>
          <w:color w:val="000000"/>
        </w:rPr>
      </w:pPr>
      <w:r w:rsidRPr="0017090E">
        <w:rPr>
          <w:color w:val="000000"/>
        </w:rPr>
        <w:t xml:space="preserve">- научиться </w:t>
      </w:r>
      <w:r w:rsidRPr="0017090E">
        <w:rPr>
          <w:b/>
          <w:bCs/>
          <w:color w:val="000000"/>
        </w:rPr>
        <w:t xml:space="preserve">  </w:t>
      </w:r>
      <w:r w:rsidRPr="0017090E">
        <w:rPr>
          <w:color w:val="000000"/>
        </w:rPr>
        <w:t xml:space="preserve">применять   полученные   теоретические   знания   на   практике   в процессе межкультурной коммуникации; работать с научной литературой; </w:t>
      </w:r>
      <w:r w:rsidRPr="0017090E">
        <w:rPr>
          <w:color w:val="000000"/>
          <w:spacing w:val="2"/>
        </w:rPr>
        <w:t xml:space="preserve">на основе полученных знаний самостоятельно ставить исследовательские </w:t>
      </w:r>
      <w:r w:rsidRPr="0017090E">
        <w:rPr>
          <w:color w:val="000000"/>
          <w:spacing w:val="-1"/>
        </w:rPr>
        <w:t>задачи и находить адекватные методы их решения</w:t>
      </w:r>
      <w:r w:rsidR="00297758">
        <w:rPr>
          <w:color w:val="000000"/>
          <w:spacing w:val="-1"/>
        </w:rPr>
        <w:t>; научиться применять полученные знания в аспекте междисциплинарных связей</w:t>
      </w:r>
      <w:r>
        <w:rPr>
          <w:color w:val="000000"/>
          <w:spacing w:val="-1"/>
        </w:rPr>
        <w:t>.</w:t>
      </w:r>
    </w:p>
    <w:p w14:paraId="288B7A3D" w14:textId="77777777" w:rsidR="0099126C" w:rsidRPr="0099391B" w:rsidRDefault="0099126C" w:rsidP="001B772E">
      <w:pPr>
        <w:tabs>
          <w:tab w:val="left" w:pos="708"/>
        </w:tabs>
        <w:suppressAutoHyphens/>
        <w:ind w:firstLine="770"/>
        <w:jc w:val="both"/>
      </w:pPr>
      <w:r w:rsidRPr="00E55739">
        <w:t xml:space="preserve">Результатом обучения по </w:t>
      </w:r>
      <w:r w:rsidRPr="00E55739">
        <w:rPr>
          <w:i/>
        </w:rPr>
        <w:t>дисциплине</w:t>
      </w:r>
      <w:r w:rsidRPr="00E55739">
        <w:t xml:space="preserve"> является овладение обучающимися знаниями, умениями, навыками опытом деятельности, характеризующими процесс формирования компетенций и обеспечивающими достижение планируемых р</w:t>
      </w:r>
      <w:r>
        <w:t xml:space="preserve">езультатов освоения </w:t>
      </w:r>
      <w:r w:rsidRPr="009105BD">
        <w:rPr>
          <w:i/>
        </w:rPr>
        <w:t>дисциплины</w:t>
      </w:r>
      <w:r w:rsidRPr="00E55739">
        <w:t>.</w:t>
      </w:r>
    </w:p>
    <w:p w14:paraId="09DD4B6F" w14:textId="77777777" w:rsidR="0099126C" w:rsidRPr="00E55739" w:rsidRDefault="0099126C" w:rsidP="00655A44">
      <w:pPr>
        <w:pStyle w:val="af0"/>
        <w:numPr>
          <w:ilvl w:val="3"/>
          <w:numId w:val="6"/>
        </w:numPr>
        <w:ind w:left="0"/>
        <w:jc w:val="both"/>
        <w:rPr>
          <w:sz w:val="24"/>
          <w:szCs w:val="24"/>
        </w:rPr>
      </w:pPr>
      <w:r>
        <w:rPr>
          <w:color w:val="333333"/>
          <w:sz w:val="24"/>
          <w:szCs w:val="24"/>
        </w:rPr>
        <w:t>Дисциплина читается на английском языке.</w:t>
      </w:r>
    </w:p>
    <w:p w14:paraId="09A38990" w14:textId="77777777" w:rsidR="0099126C" w:rsidRPr="00495850" w:rsidRDefault="0099126C" w:rsidP="00B3400A">
      <w:pPr>
        <w:pStyle w:val="2"/>
        <w:rPr>
          <w:i/>
        </w:rPr>
      </w:pPr>
      <w:r>
        <w:lastRenderedPageBreak/>
        <w:t>Формируемые компетенции, индикаторы достижения</w:t>
      </w:r>
      <w:r w:rsidRPr="00495850">
        <w:t xml:space="preserve"> компетенци</w:t>
      </w:r>
      <w:r>
        <w:t>й</w:t>
      </w:r>
      <w:r w:rsidRPr="00495850">
        <w:t>, соотнесённые с планируемыми резу</w:t>
      </w:r>
      <w:r>
        <w:t xml:space="preserve">льтатами обучения по </w:t>
      </w:r>
      <w:r w:rsidRPr="00E55739">
        <w:rPr>
          <w:i/>
        </w:rPr>
        <w:t>дисциплине</w:t>
      </w:r>
      <w:r w:rsidRPr="00580E26">
        <w:t>:</w:t>
      </w:r>
    </w:p>
    <w:tbl>
      <w:tblP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8"/>
        <w:gridCol w:w="2551"/>
        <w:gridCol w:w="5528"/>
      </w:tblGrid>
      <w:tr w:rsidR="0099126C" w:rsidRPr="00AB6157" w14:paraId="120B891A" w14:textId="77777777" w:rsidTr="00926CC3">
        <w:trPr>
          <w:tblHeader/>
        </w:trPr>
        <w:tc>
          <w:tcPr>
            <w:tcW w:w="1758" w:type="dxa"/>
            <w:shd w:val="clear" w:color="auto" w:fill="DBE5F1"/>
            <w:vAlign w:val="center"/>
          </w:tcPr>
          <w:p w14:paraId="61E1218B" w14:textId="77777777" w:rsidR="0099126C" w:rsidRPr="0017090E" w:rsidRDefault="0099126C" w:rsidP="00D97D6F">
            <w:pPr>
              <w:pStyle w:val="pboth"/>
              <w:jc w:val="center"/>
              <w:rPr>
                <w:b/>
                <w:sz w:val="20"/>
                <w:szCs w:val="20"/>
              </w:rPr>
            </w:pPr>
            <w:r w:rsidRPr="0017090E">
              <w:rPr>
                <w:b/>
                <w:sz w:val="20"/>
                <w:szCs w:val="20"/>
              </w:rPr>
              <w:t>Код и наименование компетенции</w:t>
            </w:r>
          </w:p>
        </w:tc>
        <w:tc>
          <w:tcPr>
            <w:tcW w:w="2551" w:type="dxa"/>
            <w:shd w:val="clear" w:color="auto" w:fill="DBE5F1"/>
            <w:vAlign w:val="center"/>
          </w:tcPr>
          <w:p w14:paraId="14D0AF3C" w14:textId="77777777" w:rsidR="0099126C" w:rsidRPr="00AB6157" w:rsidRDefault="0099126C" w:rsidP="00D97D6F">
            <w:pPr>
              <w:autoSpaceDE w:val="0"/>
              <w:autoSpaceDN w:val="0"/>
              <w:adjustRightInd w:val="0"/>
              <w:jc w:val="center"/>
              <w:rPr>
                <w:b/>
                <w:color w:val="000000"/>
              </w:rPr>
            </w:pPr>
            <w:r w:rsidRPr="00AB6157">
              <w:rPr>
                <w:b/>
                <w:color w:val="000000"/>
              </w:rPr>
              <w:t>Код и наименование индикатора</w:t>
            </w:r>
          </w:p>
          <w:p w14:paraId="24DF4D31" w14:textId="77777777" w:rsidR="0099126C" w:rsidRPr="00AB6157" w:rsidRDefault="0099126C" w:rsidP="00D97D6F">
            <w:pPr>
              <w:autoSpaceDE w:val="0"/>
              <w:autoSpaceDN w:val="0"/>
              <w:adjustRightInd w:val="0"/>
              <w:jc w:val="center"/>
              <w:rPr>
                <w:b/>
                <w:color w:val="000000"/>
              </w:rPr>
            </w:pPr>
            <w:r w:rsidRPr="00AB6157">
              <w:rPr>
                <w:b/>
                <w:color w:val="000000"/>
              </w:rPr>
              <w:t>достижения компетенции</w:t>
            </w:r>
          </w:p>
        </w:tc>
        <w:tc>
          <w:tcPr>
            <w:tcW w:w="5528" w:type="dxa"/>
            <w:shd w:val="clear" w:color="auto" w:fill="DBE5F1"/>
            <w:vAlign w:val="center"/>
          </w:tcPr>
          <w:p w14:paraId="25A113B7" w14:textId="77777777" w:rsidR="0099126C" w:rsidRDefault="0099126C"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F7E0ED3" w14:textId="77777777" w:rsidR="0099126C" w:rsidRPr="002E16C0" w:rsidRDefault="0099126C" w:rsidP="00D97D6F">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p>
        </w:tc>
      </w:tr>
      <w:tr w:rsidR="0099126C" w:rsidRPr="00AB6157" w14:paraId="2222B2AB" w14:textId="77777777" w:rsidTr="00926CC3">
        <w:trPr>
          <w:trHeight w:val="283"/>
        </w:trPr>
        <w:tc>
          <w:tcPr>
            <w:tcW w:w="1758" w:type="dxa"/>
          </w:tcPr>
          <w:p w14:paraId="5F9752C1" w14:textId="1DD384B9" w:rsidR="0099126C" w:rsidRDefault="0099126C" w:rsidP="0017090E">
            <w:pPr>
              <w:rPr>
                <w:i/>
                <w:color w:val="000000"/>
                <w:sz w:val="20"/>
                <w:szCs w:val="20"/>
              </w:rPr>
            </w:pPr>
            <w:r w:rsidRPr="0017090E">
              <w:rPr>
                <w:i/>
                <w:color w:val="000000"/>
                <w:sz w:val="20"/>
                <w:szCs w:val="20"/>
              </w:rPr>
              <w:t>ОПК-</w:t>
            </w:r>
            <w:r w:rsidR="00260FCD">
              <w:rPr>
                <w:i/>
                <w:color w:val="000000"/>
                <w:sz w:val="20"/>
                <w:szCs w:val="20"/>
              </w:rPr>
              <w:t>1</w:t>
            </w:r>
          </w:p>
          <w:p w14:paraId="56976973" w14:textId="3936B988" w:rsidR="00260FCD" w:rsidRPr="0017090E" w:rsidRDefault="00260FCD" w:rsidP="0017090E">
            <w:pPr>
              <w:rPr>
                <w:i/>
                <w:color w:val="000000"/>
                <w:sz w:val="20"/>
                <w:szCs w:val="20"/>
              </w:rPr>
            </w:pPr>
            <w:r w:rsidRPr="00260FCD">
              <w:rPr>
                <w:i/>
                <w:color w:val="000000"/>
                <w:sz w:val="20"/>
                <w:szCs w:val="20"/>
              </w:rPr>
              <w:t>Способен применять систему лингвистических знаний об основных фонетических, лексических, грамматических, словообразовательных явлениях, орфографии и пунктуации, о закономерностях функционирования изучаемого иностранного языка, его функциональных разновидностях;</w:t>
            </w:r>
          </w:p>
          <w:p w14:paraId="4B4EABAD" w14:textId="3AD00507" w:rsidR="0099126C" w:rsidRPr="0017090E" w:rsidRDefault="0099126C" w:rsidP="005D086E">
            <w:pPr>
              <w:widowControl w:val="0"/>
              <w:autoSpaceDE w:val="0"/>
              <w:autoSpaceDN w:val="0"/>
              <w:adjustRightInd w:val="0"/>
              <w:rPr>
                <w:rFonts w:eastAsia="Times New Roman"/>
                <w:i/>
                <w:color w:val="000000"/>
                <w:sz w:val="20"/>
                <w:szCs w:val="20"/>
                <w:lang w:eastAsia="en-US"/>
              </w:rPr>
            </w:pPr>
          </w:p>
        </w:tc>
        <w:tc>
          <w:tcPr>
            <w:tcW w:w="2551" w:type="dxa"/>
          </w:tcPr>
          <w:p w14:paraId="241CE577" w14:textId="3BB0F281" w:rsidR="0099126C" w:rsidRDefault="0099126C" w:rsidP="00821CC6">
            <w:pPr>
              <w:rPr>
                <w:color w:val="000000"/>
                <w:sz w:val="24"/>
                <w:szCs w:val="24"/>
              </w:rPr>
            </w:pPr>
            <w:r>
              <w:rPr>
                <w:color w:val="000000"/>
              </w:rPr>
              <w:t>ИД-ОПК-</w:t>
            </w:r>
            <w:r w:rsidR="00260FCD">
              <w:rPr>
                <w:color w:val="000000"/>
              </w:rPr>
              <w:t>1</w:t>
            </w:r>
            <w:r>
              <w:rPr>
                <w:color w:val="000000"/>
              </w:rPr>
              <w:t>.</w:t>
            </w:r>
            <w:r w:rsidR="00260FCD">
              <w:rPr>
                <w:color w:val="000000"/>
              </w:rPr>
              <w:t>2</w:t>
            </w:r>
          </w:p>
          <w:p w14:paraId="3C2469F8" w14:textId="7E0AE190" w:rsidR="0099126C" w:rsidRPr="00821CC6" w:rsidRDefault="00260FCD" w:rsidP="00821CC6">
            <w:pPr>
              <w:widowControl w:val="0"/>
              <w:autoSpaceDE w:val="0"/>
              <w:autoSpaceDN w:val="0"/>
              <w:adjustRightInd w:val="0"/>
              <w:rPr>
                <w:rStyle w:val="fontstyle01"/>
                <w:rFonts w:ascii="Times New Roman" w:eastAsia="Times New Roman"/>
                <w:i/>
                <w:sz w:val="22"/>
                <w:lang w:eastAsia="en-US"/>
              </w:rPr>
            </w:pPr>
            <w:r w:rsidRPr="00260FCD">
              <w:rPr>
                <w:rStyle w:val="fontstyle01"/>
                <w:rFonts w:ascii="Times New Roman" w:eastAsia="Times New Roman"/>
                <w:i/>
                <w:sz w:val="22"/>
                <w:lang w:eastAsia="en-US"/>
              </w:rPr>
              <w:t>Интерпретация основных проявлений взаимосвязи языковых уровней и взаимоотношения подсистем языка.</w:t>
            </w:r>
          </w:p>
        </w:tc>
        <w:tc>
          <w:tcPr>
            <w:tcW w:w="5528" w:type="dxa"/>
          </w:tcPr>
          <w:p w14:paraId="5C022569" w14:textId="1C4662B1" w:rsidR="0099126C" w:rsidRDefault="0099126C" w:rsidP="00C26BD2">
            <w:pPr>
              <w:suppressAutoHyphens/>
              <w:jc w:val="both"/>
            </w:pPr>
            <w:r w:rsidRPr="00C26BD2">
              <w:t>Умеет</w:t>
            </w:r>
            <w:r>
              <w:rPr>
                <w:b/>
              </w:rPr>
              <w:t xml:space="preserve"> </w:t>
            </w:r>
            <w:r w:rsidRPr="00506A14">
              <w:t>вы</w:t>
            </w:r>
            <w:r w:rsidR="00DE7DD3">
              <w:t>явл</w:t>
            </w:r>
            <w:r w:rsidRPr="00506A14">
              <w:t xml:space="preserve">ять и классифицировать </w:t>
            </w:r>
            <w:r w:rsidR="00DE7DD3">
              <w:t>языковые компоненты и рассмотреть их стилистический потенциал</w:t>
            </w:r>
            <w:r w:rsidRPr="00506A14">
              <w:t xml:space="preserve">; видеть </w:t>
            </w:r>
            <w:r>
              <w:t>связи слов</w:t>
            </w:r>
            <w:r w:rsidR="00DE7DD3">
              <w:t xml:space="preserve"> и словосочетаний</w:t>
            </w:r>
            <w:r>
              <w:t xml:space="preserve"> в более крупных образованиях</w:t>
            </w:r>
            <w:r w:rsidR="00DE7DD3">
              <w:t>, понимать текст как единое пространство</w:t>
            </w:r>
            <w:r w:rsidRPr="00506A14">
              <w:t xml:space="preserve">; </w:t>
            </w:r>
            <w:r w:rsidR="00DE7DD3">
              <w:t xml:space="preserve">понимать </w:t>
            </w:r>
            <w:proofErr w:type="spellStart"/>
            <w:r w:rsidR="00DE7DD3">
              <w:t>внутритекстовые</w:t>
            </w:r>
            <w:proofErr w:type="spellEnd"/>
            <w:r w:rsidR="00DE7DD3">
              <w:t xml:space="preserve"> и межтекстовые связи; </w:t>
            </w:r>
            <w:r w:rsidRPr="00506A14">
              <w:t xml:space="preserve">применять специфические термины; </w:t>
            </w:r>
            <w:r w:rsidR="00DE7DD3">
              <w:t>структурировать текст и выявлять его составляющие</w:t>
            </w:r>
            <w:r w:rsidRPr="00506A14">
              <w:t xml:space="preserve">; применять методы </w:t>
            </w:r>
            <w:r>
              <w:t>л</w:t>
            </w:r>
            <w:r w:rsidR="00DE7DD3">
              <w:t>ингвистичес</w:t>
            </w:r>
            <w:r>
              <w:t xml:space="preserve">кого </w:t>
            </w:r>
            <w:r w:rsidRPr="00506A14">
              <w:t>анализа</w:t>
            </w:r>
            <w:r>
              <w:t xml:space="preserve">; </w:t>
            </w:r>
            <w:r w:rsidR="00DE7DD3">
              <w:t>понимать различия функциональных стилей языка</w:t>
            </w:r>
            <w:r w:rsidRPr="00506A14">
              <w:t>.</w:t>
            </w:r>
          </w:p>
          <w:p w14:paraId="59621093" w14:textId="77777777" w:rsidR="0099126C" w:rsidRPr="00021C27" w:rsidRDefault="0099126C" w:rsidP="005365C8">
            <w:pPr>
              <w:widowControl w:val="0"/>
              <w:autoSpaceDE w:val="0"/>
              <w:autoSpaceDN w:val="0"/>
              <w:adjustRightInd w:val="0"/>
              <w:jc w:val="both"/>
              <w:rPr>
                <w:rFonts w:eastAsia="Times New Roman"/>
                <w:color w:val="000000"/>
                <w:lang w:eastAsia="en-US"/>
              </w:rPr>
            </w:pPr>
          </w:p>
        </w:tc>
      </w:tr>
      <w:tr w:rsidR="0099126C" w:rsidRPr="00AB6157" w14:paraId="613C5327" w14:textId="77777777" w:rsidTr="00926CC3">
        <w:trPr>
          <w:trHeight w:val="283"/>
        </w:trPr>
        <w:tc>
          <w:tcPr>
            <w:tcW w:w="1758" w:type="dxa"/>
          </w:tcPr>
          <w:p w14:paraId="75C5DD21" w14:textId="77777777" w:rsidR="0099126C" w:rsidRDefault="0099126C" w:rsidP="00926CC3">
            <w:pPr>
              <w:rPr>
                <w:i/>
                <w:sz w:val="20"/>
                <w:szCs w:val="20"/>
              </w:rPr>
            </w:pPr>
            <w:r>
              <w:rPr>
                <w:i/>
                <w:sz w:val="20"/>
                <w:szCs w:val="20"/>
              </w:rPr>
              <w:t>ПК-2</w:t>
            </w:r>
          </w:p>
          <w:p w14:paraId="42C13220" w14:textId="77777777" w:rsidR="0099126C" w:rsidRPr="00926CC3" w:rsidRDefault="0099126C" w:rsidP="00926CC3">
            <w:pPr>
              <w:rPr>
                <w:i/>
                <w:sz w:val="20"/>
                <w:szCs w:val="20"/>
              </w:rPr>
            </w:pPr>
            <w:r w:rsidRPr="00926CC3">
              <w:rPr>
                <w:i/>
                <w:sz w:val="20"/>
                <w:szCs w:val="20"/>
              </w:rPr>
              <w:t>Способен</w:t>
            </w:r>
            <w:r>
              <w:t xml:space="preserve">  </w:t>
            </w:r>
            <w:r w:rsidRPr="00926CC3">
              <w:rPr>
                <w:i/>
                <w:sz w:val="20"/>
                <w:szCs w:val="20"/>
              </w:rPr>
              <w:t xml:space="preserve">прослеживать  междисциплинарные связи изучаемых дисциплин, понимает их значение для будущей профессиональной деятельности </w:t>
            </w:r>
          </w:p>
          <w:p w14:paraId="08ACC846" w14:textId="77777777" w:rsidR="0099126C" w:rsidRPr="0017090E" w:rsidRDefault="0099126C" w:rsidP="0017090E">
            <w:pPr>
              <w:rPr>
                <w:i/>
                <w:color w:val="000000"/>
                <w:sz w:val="20"/>
                <w:szCs w:val="20"/>
              </w:rPr>
            </w:pPr>
          </w:p>
        </w:tc>
        <w:tc>
          <w:tcPr>
            <w:tcW w:w="2551" w:type="dxa"/>
          </w:tcPr>
          <w:p w14:paraId="678BE651" w14:textId="77777777" w:rsidR="0099126C" w:rsidRDefault="0099126C" w:rsidP="00926CC3">
            <w:pPr>
              <w:rPr>
                <w:i/>
                <w:color w:val="000000"/>
              </w:rPr>
            </w:pPr>
            <w:r w:rsidRPr="00926CC3">
              <w:rPr>
                <w:i/>
                <w:color w:val="000000"/>
              </w:rPr>
              <w:t>ИД-ПК-2.1</w:t>
            </w:r>
          </w:p>
          <w:p w14:paraId="7D0F96CD" w14:textId="77777777" w:rsidR="0099126C" w:rsidRPr="00926CC3" w:rsidRDefault="0099126C" w:rsidP="00926CC3">
            <w:pPr>
              <w:rPr>
                <w:i/>
                <w:color w:val="000000"/>
              </w:rPr>
            </w:pPr>
            <w:r w:rsidRPr="00926CC3">
              <w:rPr>
                <w:i/>
                <w:color w:val="000000"/>
              </w:rPr>
              <w:t xml:space="preserve">Поиск и интерпретация междисциплинарных связей гуманитарного спектра; грамотное использование терминологии пограничных областей, тем и понятий.  </w:t>
            </w:r>
          </w:p>
          <w:p w14:paraId="5A192D75" w14:textId="77777777" w:rsidR="0099126C" w:rsidRPr="00926CC3" w:rsidRDefault="0099126C" w:rsidP="00821CC6">
            <w:pPr>
              <w:rPr>
                <w:i/>
              </w:rPr>
            </w:pPr>
          </w:p>
        </w:tc>
        <w:tc>
          <w:tcPr>
            <w:tcW w:w="5528" w:type="dxa"/>
          </w:tcPr>
          <w:p w14:paraId="12F1CC6E" w14:textId="77777777" w:rsidR="0099126C" w:rsidRPr="00926CC3" w:rsidRDefault="0099126C" w:rsidP="00C26BD2">
            <w:pPr>
              <w:suppressAutoHyphens/>
              <w:jc w:val="both"/>
            </w:pPr>
            <w:r>
              <w:t>Владеет</w:t>
            </w:r>
            <w:r w:rsidRPr="00926CC3">
              <w:t xml:space="preserve"> системой понятий, характерной для смежных областей; умениями использовать всю полноту системных знаний для конкретной лингвистической сферы.</w:t>
            </w:r>
          </w:p>
        </w:tc>
      </w:tr>
      <w:tr w:rsidR="0099126C" w:rsidRPr="00AB6157" w14:paraId="4A7880AD" w14:textId="77777777" w:rsidTr="00926CC3">
        <w:trPr>
          <w:trHeight w:val="283"/>
        </w:trPr>
        <w:tc>
          <w:tcPr>
            <w:tcW w:w="1758" w:type="dxa"/>
          </w:tcPr>
          <w:p w14:paraId="624EEC09" w14:textId="77777777" w:rsidR="0099126C" w:rsidRPr="0017090E" w:rsidRDefault="0099126C" w:rsidP="0017090E">
            <w:pPr>
              <w:rPr>
                <w:i/>
                <w:color w:val="000000"/>
                <w:sz w:val="20"/>
                <w:szCs w:val="20"/>
              </w:rPr>
            </w:pPr>
            <w:r w:rsidRPr="0017090E">
              <w:rPr>
                <w:i/>
                <w:color w:val="000000"/>
                <w:sz w:val="20"/>
                <w:szCs w:val="20"/>
              </w:rPr>
              <w:t>ПК-5</w:t>
            </w:r>
          </w:p>
          <w:p w14:paraId="08C2128E" w14:textId="77777777" w:rsidR="0099126C" w:rsidRPr="0017090E" w:rsidRDefault="0099126C" w:rsidP="0017090E">
            <w:pPr>
              <w:rPr>
                <w:i/>
                <w:color w:val="000000"/>
                <w:sz w:val="20"/>
                <w:szCs w:val="20"/>
              </w:rPr>
            </w:pPr>
            <w:r w:rsidRPr="0017090E">
              <w:rPr>
                <w:i/>
                <w:color w:val="000000"/>
                <w:sz w:val="20"/>
                <w:szCs w:val="20"/>
              </w:rPr>
              <w:t>способен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w:t>
            </w:r>
          </w:p>
        </w:tc>
        <w:tc>
          <w:tcPr>
            <w:tcW w:w="2551" w:type="dxa"/>
          </w:tcPr>
          <w:p w14:paraId="184E79AD" w14:textId="77777777" w:rsidR="0099126C" w:rsidRPr="00C26BD2" w:rsidRDefault="0099126C" w:rsidP="00821CC6">
            <w:pPr>
              <w:rPr>
                <w:sz w:val="24"/>
                <w:szCs w:val="24"/>
              </w:rPr>
            </w:pPr>
            <w:r w:rsidRPr="00C26BD2">
              <w:t>ИД-ПК-5.1</w:t>
            </w:r>
          </w:p>
          <w:p w14:paraId="159E9C25" w14:textId="77777777" w:rsidR="0099126C" w:rsidRPr="00821CC6" w:rsidRDefault="0099126C" w:rsidP="007476A8">
            <w:pPr>
              <w:widowControl w:val="0"/>
              <w:autoSpaceDE w:val="0"/>
              <w:autoSpaceDN w:val="0"/>
              <w:adjustRightInd w:val="0"/>
              <w:rPr>
                <w:rStyle w:val="fontstyle01"/>
                <w:rFonts w:ascii="Times New Roman" w:eastAsia="Times New Roman"/>
                <w:i/>
                <w:sz w:val="22"/>
                <w:lang w:eastAsia="en-US"/>
              </w:rPr>
            </w:pPr>
            <w:r w:rsidRPr="00821CC6">
              <w:rPr>
                <w:rStyle w:val="fontstyle01"/>
                <w:rFonts w:ascii="Times New Roman" w:eastAsia="Times New Roman"/>
                <w:i/>
                <w:sz w:val="22"/>
                <w:lang w:eastAsia="en-US"/>
              </w:rPr>
              <w:t>Знание лексико-грамматических и прагматических особенностей языка; методов лингвистического анализа; закономерностей формирования различных аспектов языка; классификации языковых явлений и их особенности</w:t>
            </w:r>
          </w:p>
        </w:tc>
        <w:tc>
          <w:tcPr>
            <w:tcW w:w="5528" w:type="dxa"/>
          </w:tcPr>
          <w:p w14:paraId="00D8F70F" w14:textId="5BC11DFB" w:rsidR="0099126C" w:rsidRDefault="0099126C" w:rsidP="00C26BD2">
            <w:pPr>
              <w:suppressAutoHyphens/>
              <w:jc w:val="both"/>
            </w:pPr>
            <w:r w:rsidRPr="00C26BD2">
              <w:t>Владеет</w:t>
            </w:r>
            <w:r w:rsidRPr="00506A14">
              <w:t xml:space="preserve"> терминологи</w:t>
            </w:r>
            <w:r>
              <w:t xml:space="preserve">ей и методологией </w:t>
            </w:r>
            <w:r w:rsidR="00EF5341">
              <w:t>лингвистического анализа текста</w:t>
            </w:r>
            <w:r w:rsidRPr="00506A14">
              <w:t xml:space="preserve">; </w:t>
            </w:r>
            <w:r>
              <w:t xml:space="preserve">понимает </w:t>
            </w:r>
            <w:r w:rsidR="00EF5341">
              <w:t xml:space="preserve">структуру текста, вычленяет его составные части; </w:t>
            </w:r>
            <w:r w:rsidR="00A03F84">
              <w:t>понимает стилистические вариации лексического состава языка,</w:t>
            </w:r>
            <w:r w:rsidR="00EF5341">
              <w:t xml:space="preserve"> понимает стилистический потенциал звука, графики, морфемы, частей речи, предложения</w:t>
            </w:r>
            <w:r>
              <w:t xml:space="preserve">; </w:t>
            </w:r>
            <w:r w:rsidR="00EF5341">
              <w:t xml:space="preserve">понимает принципы отклонения от языковой нормы для создания </w:t>
            </w:r>
            <w:proofErr w:type="spellStart"/>
            <w:r w:rsidR="00EF5341">
              <w:t>маркированности</w:t>
            </w:r>
            <w:proofErr w:type="spellEnd"/>
            <w:r>
              <w:t>;</w:t>
            </w:r>
            <w:r w:rsidR="00EF5341">
              <w:t xml:space="preserve"> знает особенности</w:t>
            </w:r>
            <w:r>
              <w:t xml:space="preserve"> функциональны</w:t>
            </w:r>
            <w:r w:rsidR="00EF5341">
              <w:t>х</w:t>
            </w:r>
            <w:r>
              <w:t xml:space="preserve"> стил</w:t>
            </w:r>
            <w:r w:rsidR="00EF5341">
              <w:t>ей</w:t>
            </w:r>
            <w:r>
              <w:t>.</w:t>
            </w:r>
          </w:p>
          <w:p w14:paraId="1E8AB618" w14:textId="77777777" w:rsidR="0099126C" w:rsidRPr="00021C27" w:rsidRDefault="0099126C" w:rsidP="00C26BD2">
            <w:pPr>
              <w:suppressAutoHyphens/>
              <w:jc w:val="both"/>
              <w:rPr>
                <w:rFonts w:eastAsia="Times New Roman"/>
                <w:color w:val="000000"/>
                <w:lang w:eastAsia="en-US"/>
              </w:rPr>
            </w:pPr>
          </w:p>
        </w:tc>
      </w:tr>
      <w:tr w:rsidR="00EF5341" w:rsidRPr="00AB6157" w14:paraId="29B5FF15" w14:textId="77777777" w:rsidTr="00926CC3">
        <w:trPr>
          <w:trHeight w:val="283"/>
        </w:trPr>
        <w:tc>
          <w:tcPr>
            <w:tcW w:w="1758" w:type="dxa"/>
          </w:tcPr>
          <w:p w14:paraId="2216A046" w14:textId="77777777" w:rsidR="00EF5341" w:rsidRPr="0017090E" w:rsidRDefault="00EF5341" w:rsidP="0017090E">
            <w:pPr>
              <w:rPr>
                <w:i/>
                <w:color w:val="000000"/>
                <w:sz w:val="20"/>
                <w:szCs w:val="20"/>
              </w:rPr>
            </w:pPr>
          </w:p>
        </w:tc>
        <w:tc>
          <w:tcPr>
            <w:tcW w:w="2551" w:type="dxa"/>
          </w:tcPr>
          <w:p w14:paraId="0E0E6434" w14:textId="77777777" w:rsidR="00EF5341" w:rsidRPr="00A03F84" w:rsidRDefault="00EF5341" w:rsidP="00821CC6">
            <w:pPr>
              <w:rPr>
                <w:i/>
                <w:iCs/>
              </w:rPr>
            </w:pPr>
            <w:r w:rsidRPr="00A03F84">
              <w:rPr>
                <w:i/>
                <w:iCs/>
              </w:rPr>
              <w:t>ИД-ПК-5.2</w:t>
            </w:r>
          </w:p>
          <w:p w14:paraId="590F57B9" w14:textId="6078A12D" w:rsidR="00EF5341" w:rsidRPr="00C26BD2" w:rsidRDefault="00EF5341" w:rsidP="00821CC6">
            <w:r w:rsidRPr="00A03F84">
              <w:rPr>
                <w:i/>
                <w:iCs/>
              </w:rPr>
              <w:t xml:space="preserve">Реализация навыков </w:t>
            </w:r>
            <w:r w:rsidRPr="00A03F84">
              <w:rPr>
                <w:i/>
                <w:iCs/>
              </w:rPr>
              <w:lastRenderedPageBreak/>
              <w:t>работы с разными языковыми уровнями; основными техниками анализа и интерпретации</w:t>
            </w:r>
            <w:r w:rsidRPr="00EF5341">
              <w:t>.</w:t>
            </w:r>
          </w:p>
        </w:tc>
        <w:tc>
          <w:tcPr>
            <w:tcW w:w="5528" w:type="dxa"/>
          </w:tcPr>
          <w:p w14:paraId="3CA53A2F" w14:textId="76E59A07" w:rsidR="00EF5341" w:rsidRPr="00C26BD2" w:rsidRDefault="00A03F84" w:rsidP="00C26BD2">
            <w:pPr>
              <w:suppressAutoHyphens/>
              <w:jc w:val="both"/>
            </w:pPr>
            <w:r>
              <w:lastRenderedPageBreak/>
              <w:t xml:space="preserve">Владеет методами лингвистического (лингвостилистического) анализа текста; выявляет </w:t>
            </w:r>
            <w:r>
              <w:lastRenderedPageBreak/>
              <w:t>стилистические особенности функционирования языка на фонетическом, лексико-семантическом, морфологическом и синтаксическом уровнях; умеет выявлять экстралингвистические и паралингвистические параметры текста, интерпретировать взаимосвязи внутри текста и между текстами на основе полученных теоретических знаний</w:t>
            </w:r>
          </w:p>
        </w:tc>
      </w:tr>
    </w:tbl>
    <w:p w14:paraId="0BED368B" w14:textId="77777777" w:rsidR="0099126C" w:rsidRPr="009B6950" w:rsidRDefault="0099126C" w:rsidP="00B3400A">
      <w:pPr>
        <w:pStyle w:val="1"/>
        <w:rPr>
          <w:i/>
        </w:rPr>
      </w:pPr>
      <w:r w:rsidRPr="009B6950">
        <w:lastRenderedPageBreak/>
        <w:t xml:space="preserve">СТРУКТУРА </w:t>
      </w:r>
      <w:r>
        <w:t>И СОДЕРЖАНИЕ УЧЕБНОЙ ДИСЦИПЛИНЫ</w:t>
      </w:r>
    </w:p>
    <w:p w14:paraId="26522B72" w14:textId="77777777" w:rsidR="0099126C" w:rsidRPr="00560461" w:rsidRDefault="0099126C" w:rsidP="002243A9">
      <w:pPr>
        <w:pStyle w:val="af0"/>
        <w:numPr>
          <w:ilvl w:val="3"/>
          <w:numId w:val="6"/>
        </w:numPr>
        <w:ind w:left="0"/>
        <w:jc w:val="both"/>
        <w:rPr>
          <w:i/>
        </w:rPr>
      </w:pPr>
      <w:r w:rsidRPr="00E927A3">
        <w:rPr>
          <w:sz w:val="24"/>
          <w:szCs w:val="24"/>
        </w:rPr>
        <w:t xml:space="preserve">Общая трудоёмкость </w:t>
      </w:r>
      <w:r>
        <w:rPr>
          <w:sz w:val="24"/>
          <w:szCs w:val="24"/>
        </w:rPr>
        <w:t>учебной дисциплины</w:t>
      </w:r>
      <w:r w:rsidRPr="00E927A3">
        <w:rPr>
          <w:sz w:val="24"/>
          <w:szCs w:val="24"/>
        </w:rPr>
        <w:t xml:space="preserve"> </w:t>
      </w:r>
      <w:r>
        <w:rPr>
          <w:sz w:val="24"/>
          <w:szCs w:val="24"/>
        </w:rPr>
        <w:t xml:space="preserve">по учебному плану </w:t>
      </w:r>
      <w:r w:rsidRPr="00E927A3">
        <w:rPr>
          <w:sz w:val="24"/>
          <w:szCs w:val="24"/>
        </w:rPr>
        <w:t>составляет:</w:t>
      </w:r>
    </w:p>
    <w:p w14:paraId="395969B0" w14:textId="77777777" w:rsidR="0099126C" w:rsidRPr="00560461" w:rsidRDefault="0099126C" w:rsidP="002243A9">
      <w:pPr>
        <w:pStyle w:val="af0"/>
        <w:numPr>
          <w:ilvl w:val="3"/>
          <w:numId w:val="6"/>
        </w:numPr>
        <w:ind w:left="0"/>
        <w:jc w:val="both"/>
        <w:rPr>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020"/>
        <w:gridCol w:w="567"/>
        <w:gridCol w:w="1020"/>
        <w:gridCol w:w="937"/>
      </w:tblGrid>
      <w:tr w:rsidR="0099126C" w:rsidRPr="00AB6157" w14:paraId="1D605117" w14:textId="77777777" w:rsidTr="00AB6157">
        <w:trPr>
          <w:trHeight w:val="340"/>
        </w:trPr>
        <w:tc>
          <w:tcPr>
            <w:tcW w:w="3969" w:type="dxa"/>
            <w:vAlign w:val="center"/>
          </w:tcPr>
          <w:p w14:paraId="36386466" w14:textId="77777777" w:rsidR="0099126C" w:rsidRPr="00AB6157" w:rsidRDefault="0099126C" w:rsidP="00B6294E">
            <w:pPr>
              <w:rPr>
                <w:i/>
              </w:rPr>
            </w:pPr>
            <w:r w:rsidRPr="00AB6157">
              <w:rPr>
                <w:sz w:val="24"/>
                <w:szCs w:val="24"/>
              </w:rPr>
              <w:t xml:space="preserve">по очной форме обучения – </w:t>
            </w:r>
          </w:p>
        </w:tc>
        <w:tc>
          <w:tcPr>
            <w:tcW w:w="1020" w:type="dxa"/>
            <w:vAlign w:val="center"/>
          </w:tcPr>
          <w:p w14:paraId="2C706044" w14:textId="77777777" w:rsidR="0099126C" w:rsidRPr="00AB6157" w:rsidRDefault="0099126C" w:rsidP="00AB6157">
            <w:pPr>
              <w:jc w:val="center"/>
              <w:rPr>
                <w:i/>
              </w:rPr>
            </w:pPr>
            <w:r>
              <w:rPr>
                <w:i/>
              </w:rPr>
              <w:t>5</w:t>
            </w:r>
          </w:p>
        </w:tc>
        <w:tc>
          <w:tcPr>
            <w:tcW w:w="567" w:type="dxa"/>
            <w:vAlign w:val="center"/>
          </w:tcPr>
          <w:p w14:paraId="6E29E7EB" w14:textId="77777777" w:rsidR="0099126C" w:rsidRPr="00AB6157" w:rsidRDefault="0099126C" w:rsidP="00AB6157">
            <w:pPr>
              <w:jc w:val="center"/>
            </w:pPr>
            <w:proofErr w:type="spellStart"/>
            <w:r w:rsidRPr="00AB6157">
              <w:rPr>
                <w:b/>
                <w:sz w:val="24"/>
                <w:szCs w:val="24"/>
              </w:rPr>
              <w:t>з.е</w:t>
            </w:r>
            <w:proofErr w:type="spellEnd"/>
            <w:r w:rsidRPr="00AB6157">
              <w:rPr>
                <w:b/>
                <w:sz w:val="24"/>
                <w:szCs w:val="24"/>
              </w:rPr>
              <w:t>.</w:t>
            </w:r>
          </w:p>
        </w:tc>
        <w:tc>
          <w:tcPr>
            <w:tcW w:w="1020" w:type="dxa"/>
            <w:vAlign w:val="center"/>
          </w:tcPr>
          <w:p w14:paraId="58B30CB1" w14:textId="77777777" w:rsidR="0099126C" w:rsidRPr="00AB6157" w:rsidRDefault="0099126C" w:rsidP="00AB6157">
            <w:pPr>
              <w:jc w:val="center"/>
              <w:rPr>
                <w:i/>
              </w:rPr>
            </w:pPr>
            <w:r>
              <w:rPr>
                <w:i/>
              </w:rPr>
              <w:t>180</w:t>
            </w:r>
          </w:p>
        </w:tc>
        <w:tc>
          <w:tcPr>
            <w:tcW w:w="937" w:type="dxa"/>
            <w:vAlign w:val="center"/>
          </w:tcPr>
          <w:p w14:paraId="67FAD8E9" w14:textId="77777777" w:rsidR="0099126C" w:rsidRPr="00AB6157" w:rsidRDefault="0099126C" w:rsidP="00B6294E">
            <w:pPr>
              <w:rPr>
                <w:i/>
              </w:rPr>
            </w:pPr>
            <w:r w:rsidRPr="00AB6157">
              <w:rPr>
                <w:b/>
                <w:sz w:val="24"/>
                <w:szCs w:val="24"/>
              </w:rPr>
              <w:t>час.</w:t>
            </w:r>
          </w:p>
        </w:tc>
      </w:tr>
    </w:tbl>
    <w:p w14:paraId="1313AF28" w14:textId="77777777" w:rsidR="0099126C" w:rsidRPr="00FD2027" w:rsidRDefault="0099126C" w:rsidP="00B3400A">
      <w:pPr>
        <w:pStyle w:val="2"/>
        <w:rPr>
          <w:i/>
        </w:rPr>
      </w:pPr>
      <w:r w:rsidRPr="00FD2027">
        <w:t xml:space="preserve">Структура </w:t>
      </w:r>
      <w:r>
        <w:t>учебной дисциплины</w:t>
      </w:r>
      <w:r w:rsidRPr="00FD2027">
        <w:t xml:space="preserve"> для обучающихся по видам занятий: </w:t>
      </w:r>
      <w:r w:rsidRPr="00AE3FB0">
        <w:t>(очная форма обучения)</w:t>
      </w:r>
    </w:p>
    <w:p w14:paraId="7533562A" w14:textId="77777777" w:rsidR="0099126C" w:rsidRPr="00262427" w:rsidRDefault="0099126C" w:rsidP="001B0C96">
      <w:pPr>
        <w:pStyle w:val="af0"/>
        <w:numPr>
          <w:ilvl w:val="3"/>
          <w:numId w:val="8"/>
        </w:numPr>
        <w:ind w:left="0"/>
        <w:jc w:val="both"/>
        <w:rPr>
          <w:i/>
        </w:rPr>
      </w:pPr>
      <w:r w:rsidRPr="00AE3FB0">
        <w:rPr>
          <w:bCs/>
          <w:i/>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943"/>
        <w:gridCol w:w="1130"/>
        <w:gridCol w:w="833"/>
        <w:gridCol w:w="834"/>
        <w:gridCol w:w="834"/>
        <w:gridCol w:w="834"/>
        <w:gridCol w:w="834"/>
        <w:gridCol w:w="834"/>
        <w:gridCol w:w="834"/>
        <w:gridCol w:w="837"/>
      </w:tblGrid>
      <w:tr w:rsidR="0099126C" w:rsidRPr="00AB6157" w14:paraId="6082EE7B" w14:textId="77777777" w:rsidTr="00AB6157">
        <w:trPr>
          <w:cantSplit/>
          <w:trHeight w:val="227"/>
        </w:trPr>
        <w:tc>
          <w:tcPr>
            <w:tcW w:w="9747" w:type="dxa"/>
            <w:gridSpan w:val="10"/>
            <w:shd w:val="clear" w:color="auto" w:fill="DBE5F1"/>
            <w:vAlign w:val="center"/>
          </w:tcPr>
          <w:p w14:paraId="4D7D71C8" w14:textId="77777777" w:rsidR="0099126C" w:rsidRPr="00AB6157" w:rsidRDefault="0099126C" w:rsidP="00AB6157">
            <w:pPr>
              <w:jc w:val="center"/>
              <w:rPr>
                <w:b/>
                <w:sz w:val="20"/>
                <w:szCs w:val="20"/>
              </w:rPr>
            </w:pPr>
            <w:r w:rsidRPr="00AB6157">
              <w:rPr>
                <w:b/>
                <w:bCs/>
                <w:sz w:val="20"/>
                <w:szCs w:val="20"/>
              </w:rPr>
              <w:t>Структура и объем дисциплины</w:t>
            </w:r>
          </w:p>
        </w:tc>
      </w:tr>
      <w:tr w:rsidR="0099126C" w:rsidRPr="00AB6157" w14:paraId="67632A8A" w14:textId="77777777" w:rsidTr="00AB6157">
        <w:trPr>
          <w:cantSplit/>
          <w:trHeight w:val="227"/>
        </w:trPr>
        <w:tc>
          <w:tcPr>
            <w:tcW w:w="1943" w:type="dxa"/>
            <w:vMerge w:val="restart"/>
            <w:shd w:val="clear" w:color="auto" w:fill="DBE5F1"/>
            <w:vAlign w:val="center"/>
          </w:tcPr>
          <w:p w14:paraId="1A03C2F2" w14:textId="77777777" w:rsidR="0099126C" w:rsidRPr="00AB6157" w:rsidRDefault="0099126C" w:rsidP="00AB6157">
            <w:pPr>
              <w:jc w:val="center"/>
              <w:rPr>
                <w:b/>
                <w:bCs/>
                <w:sz w:val="20"/>
                <w:szCs w:val="20"/>
              </w:rPr>
            </w:pPr>
            <w:r w:rsidRPr="00AB6157">
              <w:rPr>
                <w:b/>
                <w:bCs/>
                <w:sz w:val="20"/>
                <w:szCs w:val="20"/>
              </w:rPr>
              <w:t>Объем дисциплины по семестрам</w:t>
            </w:r>
          </w:p>
        </w:tc>
        <w:tc>
          <w:tcPr>
            <w:tcW w:w="1130" w:type="dxa"/>
            <w:vMerge w:val="restart"/>
            <w:shd w:val="clear" w:color="auto" w:fill="DBE5F1"/>
            <w:textDirection w:val="btLr"/>
            <w:vAlign w:val="center"/>
          </w:tcPr>
          <w:p w14:paraId="1D5A84B9" w14:textId="77777777" w:rsidR="0099126C" w:rsidRPr="00AB6157" w:rsidRDefault="0099126C" w:rsidP="00AB6157">
            <w:pPr>
              <w:ind w:left="28" w:right="113"/>
              <w:rPr>
                <w:b/>
                <w:bCs/>
                <w:sz w:val="20"/>
                <w:szCs w:val="20"/>
              </w:rPr>
            </w:pPr>
            <w:r w:rsidRPr="00AB6157">
              <w:rPr>
                <w:b/>
                <w:sz w:val="20"/>
                <w:szCs w:val="20"/>
              </w:rPr>
              <w:t>форма промежуточной аттестации</w:t>
            </w:r>
          </w:p>
        </w:tc>
        <w:tc>
          <w:tcPr>
            <w:tcW w:w="833" w:type="dxa"/>
            <w:vMerge w:val="restart"/>
            <w:shd w:val="clear" w:color="auto" w:fill="DBE5F1"/>
            <w:textDirection w:val="btLr"/>
            <w:vAlign w:val="center"/>
          </w:tcPr>
          <w:p w14:paraId="34A279A3" w14:textId="77777777" w:rsidR="0099126C" w:rsidRPr="00AB6157" w:rsidRDefault="0099126C" w:rsidP="00AB6157">
            <w:pPr>
              <w:ind w:left="28" w:right="113"/>
              <w:rPr>
                <w:b/>
                <w:bCs/>
                <w:sz w:val="20"/>
                <w:szCs w:val="20"/>
              </w:rPr>
            </w:pPr>
            <w:r w:rsidRPr="00AB6157">
              <w:rPr>
                <w:b/>
                <w:sz w:val="20"/>
                <w:szCs w:val="20"/>
              </w:rPr>
              <w:t>всего, час</w:t>
            </w:r>
          </w:p>
        </w:tc>
        <w:tc>
          <w:tcPr>
            <w:tcW w:w="3336" w:type="dxa"/>
            <w:gridSpan w:val="4"/>
            <w:shd w:val="clear" w:color="auto" w:fill="DBE5F1"/>
            <w:vAlign w:val="center"/>
          </w:tcPr>
          <w:p w14:paraId="5821202E" w14:textId="77777777" w:rsidR="0099126C" w:rsidRPr="00AB6157" w:rsidRDefault="0099126C" w:rsidP="00AB6157">
            <w:pPr>
              <w:jc w:val="center"/>
              <w:rPr>
                <w:rFonts w:ascii="Calibri" w:hAnsi="Calibri"/>
                <w:sz w:val="20"/>
                <w:szCs w:val="20"/>
                <w:lang w:eastAsia="en-US"/>
              </w:rPr>
            </w:pPr>
            <w:r w:rsidRPr="00AB6157">
              <w:rPr>
                <w:b/>
                <w:bCs/>
                <w:sz w:val="20"/>
                <w:szCs w:val="20"/>
              </w:rPr>
              <w:t>Контактная работа, час</w:t>
            </w:r>
          </w:p>
        </w:tc>
        <w:tc>
          <w:tcPr>
            <w:tcW w:w="2505" w:type="dxa"/>
            <w:gridSpan w:val="3"/>
            <w:shd w:val="clear" w:color="auto" w:fill="DBE5F1"/>
            <w:vAlign w:val="center"/>
          </w:tcPr>
          <w:p w14:paraId="09DC66DF" w14:textId="77777777" w:rsidR="0099126C" w:rsidRPr="00AB6157" w:rsidRDefault="0099126C" w:rsidP="00AB6157">
            <w:pPr>
              <w:jc w:val="center"/>
              <w:rPr>
                <w:b/>
                <w:bCs/>
                <w:sz w:val="20"/>
                <w:szCs w:val="20"/>
              </w:rPr>
            </w:pPr>
            <w:r w:rsidRPr="00AB6157">
              <w:rPr>
                <w:b/>
                <w:sz w:val="20"/>
                <w:szCs w:val="20"/>
              </w:rPr>
              <w:t>Самостоятельная работа обучающегося, час</w:t>
            </w:r>
          </w:p>
        </w:tc>
      </w:tr>
      <w:tr w:rsidR="0099126C" w:rsidRPr="00AB6157" w14:paraId="00F6AAD0" w14:textId="77777777" w:rsidTr="00AB6157">
        <w:trPr>
          <w:cantSplit/>
          <w:trHeight w:val="1757"/>
        </w:trPr>
        <w:tc>
          <w:tcPr>
            <w:tcW w:w="1943" w:type="dxa"/>
            <w:vMerge/>
            <w:shd w:val="clear" w:color="auto" w:fill="DBE5F1"/>
            <w:vAlign w:val="center"/>
          </w:tcPr>
          <w:p w14:paraId="6263CC71" w14:textId="77777777" w:rsidR="0099126C" w:rsidRPr="00AB6157" w:rsidRDefault="0099126C" w:rsidP="00AB6157">
            <w:pPr>
              <w:jc w:val="center"/>
              <w:rPr>
                <w:b/>
                <w:sz w:val="20"/>
                <w:szCs w:val="20"/>
              </w:rPr>
            </w:pPr>
          </w:p>
        </w:tc>
        <w:tc>
          <w:tcPr>
            <w:tcW w:w="1130" w:type="dxa"/>
            <w:vMerge/>
            <w:shd w:val="clear" w:color="auto" w:fill="DBE5F1"/>
            <w:textDirection w:val="btLr"/>
            <w:vAlign w:val="center"/>
          </w:tcPr>
          <w:p w14:paraId="29A702DD" w14:textId="77777777" w:rsidR="0099126C" w:rsidRPr="00AB6157" w:rsidRDefault="0099126C" w:rsidP="00AB6157">
            <w:pPr>
              <w:ind w:left="28" w:right="113"/>
              <w:rPr>
                <w:b/>
                <w:sz w:val="20"/>
                <w:szCs w:val="20"/>
              </w:rPr>
            </w:pPr>
          </w:p>
        </w:tc>
        <w:tc>
          <w:tcPr>
            <w:tcW w:w="833" w:type="dxa"/>
            <w:vMerge/>
            <w:shd w:val="clear" w:color="auto" w:fill="DBE5F1"/>
            <w:textDirection w:val="btLr"/>
            <w:vAlign w:val="center"/>
          </w:tcPr>
          <w:p w14:paraId="07259CC6" w14:textId="77777777" w:rsidR="0099126C" w:rsidRPr="00AB6157" w:rsidRDefault="0099126C" w:rsidP="00AB6157">
            <w:pPr>
              <w:ind w:left="28" w:right="113"/>
              <w:rPr>
                <w:b/>
                <w:sz w:val="20"/>
                <w:szCs w:val="20"/>
              </w:rPr>
            </w:pPr>
          </w:p>
        </w:tc>
        <w:tc>
          <w:tcPr>
            <w:tcW w:w="834" w:type="dxa"/>
            <w:shd w:val="clear" w:color="auto" w:fill="DBE5F1"/>
            <w:textDirection w:val="btLr"/>
            <w:vAlign w:val="center"/>
          </w:tcPr>
          <w:p w14:paraId="48FC0C28" w14:textId="77777777" w:rsidR="0099126C" w:rsidRPr="00AB6157" w:rsidRDefault="0099126C" w:rsidP="00AB6157">
            <w:pPr>
              <w:ind w:left="28" w:right="113"/>
              <w:rPr>
                <w:b/>
                <w:bCs/>
                <w:sz w:val="20"/>
                <w:szCs w:val="20"/>
              </w:rPr>
            </w:pPr>
            <w:r w:rsidRPr="00AB6157">
              <w:rPr>
                <w:b/>
                <w:sz w:val="20"/>
                <w:szCs w:val="20"/>
              </w:rPr>
              <w:t>лекции, час</w:t>
            </w:r>
          </w:p>
        </w:tc>
        <w:tc>
          <w:tcPr>
            <w:tcW w:w="834" w:type="dxa"/>
            <w:shd w:val="clear" w:color="auto" w:fill="DBE5F1"/>
            <w:textDirection w:val="btLr"/>
            <w:vAlign w:val="center"/>
          </w:tcPr>
          <w:p w14:paraId="086B252A" w14:textId="77777777" w:rsidR="0099126C" w:rsidRPr="00AB6157" w:rsidRDefault="0099126C" w:rsidP="00AB6157">
            <w:pPr>
              <w:ind w:left="28" w:right="113"/>
              <w:rPr>
                <w:b/>
                <w:bCs/>
                <w:sz w:val="20"/>
                <w:szCs w:val="20"/>
              </w:rPr>
            </w:pPr>
            <w:r w:rsidRPr="00AB6157">
              <w:rPr>
                <w:b/>
                <w:sz w:val="20"/>
                <w:szCs w:val="20"/>
              </w:rPr>
              <w:t>практические занятия, час</w:t>
            </w:r>
          </w:p>
        </w:tc>
        <w:tc>
          <w:tcPr>
            <w:tcW w:w="834" w:type="dxa"/>
            <w:shd w:val="clear" w:color="auto" w:fill="DBE5F1"/>
            <w:textDirection w:val="btLr"/>
            <w:vAlign w:val="center"/>
          </w:tcPr>
          <w:p w14:paraId="117D6C71" w14:textId="77777777" w:rsidR="0099126C" w:rsidRPr="00AB6157" w:rsidRDefault="0099126C" w:rsidP="00AB6157">
            <w:pPr>
              <w:ind w:left="28" w:right="113"/>
              <w:rPr>
                <w:b/>
                <w:bCs/>
                <w:sz w:val="20"/>
                <w:szCs w:val="20"/>
              </w:rPr>
            </w:pPr>
            <w:r w:rsidRPr="00AB6157">
              <w:rPr>
                <w:b/>
                <w:sz w:val="20"/>
                <w:szCs w:val="20"/>
              </w:rPr>
              <w:t>лабораторные занятия, час</w:t>
            </w:r>
          </w:p>
        </w:tc>
        <w:tc>
          <w:tcPr>
            <w:tcW w:w="834" w:type="dxa"/>
            <w:shd w:val="clear" w:color="auto" w:fill="DBE5F1"/>
            <w:textDirection w:val="btLr"/>
            <w:vAlign w:val="center"/>
          </w:tcPr>
          <w:p w14:paraId="13B5D6A9" w14:textId="77777777" w:rsidR="0099126C" w:rsidRPr="00AB6157" w:rsidRDefault="0099126C" w:rsidP="00AB6157">
            <w:pPr>
              <w:ind w:left="28" w:right="113"/>
              <w:rPr>
                <w:b/>
                <w:bCs/>
                <w:sz w:val="20"/>
                <w:szCs w:val="20"/>
              </w:rPr>
            </w:pPr>
            <w:r w:rsidRPr="00AB6157">
              <w:rPr>
                <w:b/>
                <w:sz w:val="20"/>
                <w:szCs w:val="20"/>
              </w:rPr>
              <w:t>практическая подготовка, час</w:t>
            </w:r>
          </w:p>
        </w:tc>
        <w:tc>
          <w:tcPr>
            <w:tcW w:w="834" w:type="dxa"/>
            <w:shd w:val="clear" w:color="auto" w:fill="DBE5F1"/>
            <w:textDirection w:val="btLr"/>
            <w:vAlign w:val="center"/>
          </w:tcPr>
          <w:p w14:paraId="41F8E04B" w14:textId="77777777" w:rsidR="0099126C" w:rsidRPr="00AB6157" w:rsidRDefault="0099126C" w:rsidP="00AB6157">
            <w:pPr>
              <w:ind w:left="28"/>
              <w:rPr>
                <w:b/>
                <w:i/>
                <w:sz w:val="20"/>
                <w:szCs w:val="20"/>
              </w:rPr>
            </w:pPr>
            <w:r w:rsidRPr="00AB6157">
              <w:rPr>
                <w:b/>
                <w:i/>
                <w:sz w:val="20"/>
                <w:szCs w:val="20"/>
              </w:rPr>
              <w:t>курсовая работа</w:t>
            </w:r>
          </w:p>
          <w:p w14:paraId="03C1815B" w14:textId="77777777" w:rsidR="0099126C" w:rsidRPr="00AB6157" w:rsidRDefault="0099126C" w:rsidP="00AB6157">
            <w:pPr>
              <w:ind w:left="28"/>
              <w:rPr>
                <w:b/>
                <w:sz w:val="20"/>
                <w:szCs w:val="20"/>
              </w:rPr>
            </w:pPr>
          </w:p>
        </w:tc>
        <w:tc>
          <w:tcPr>
            <w:tcW w:w="834" w:type="dxa"/>
            <w:shd w:val="clear" w:color="auto" w:fill="DBE5F1"/>
            <w:textDirection w:val="btLr"/>
            <w:vAlign w:val="center"/>
          </w:tcPr>
          <w:p w14:paraId="318C26F3" w14:textId="77777777" w:rsidR="0099126C" w:rsidRPr="00AB6157" w:rsidRDefault="0099126C" w:rsidP="009B399A">
            <w:pPr>
              <w:rPr>
                <w:b/>
                <w:sz w:val="20"/>
                <w:szCs w:val="20"/>
              </w:rPr>
            </w:pPr>
            <w:r w:rsidRPr="00AB6157">
              <w:rPr>
                <w:b/>
                <w:sz w:val="20"/>
                <w:szCs w:val="20"/>
              </w:rPr>
              <w:t>самостоятельная работа обучающегося, час</w:t>
            </w:r>
          </w:p>
        </w:tc>
        <w:tc>
          <w:tcPr>
            <w:tcW w:w="837" w:type="dxa"/>
            <w:shd w:val="clear" w:color="auto" w:fill="DBE5F1"/>
            <w:textDirection w:val="btLr"/>
            <w:vAlign w:val="center"/>
          </w:tcPr>
          <w:p w14:paraId="68BEF62A" w14:textId="77777777" w:rsidR="0099126C" w:rsidRPr="00AB6157" w:rsidRDefault="0099126C" w:rsidP="009B399A">
            <w:pPr>
              <w:rPr>
                <w:b/>
                <w:sz w:val="20"/>
                <w:szCs w:val="20"/>
              </w:rPr>
            </w:pPr>
            <w:r w:rsidRPr="00AB6157">
              <w:rPr>
                <w:b/>
                <w:sz w:val="20"/>
                <w:szCs w:val="20"/>
              </w:rPr>
              <w:t>промежуточная аттестация, час</w:t>
            </w:r>
          </w:p>
        </w:tc>
      </w:tr>
      <w:tr w:rsidR="0099126C" w:rsidRPr="00AB6157" w14:paraId="0FD44C5C" w14:textId="77777777" w:rsidTr="00AB6157">
        <w:trPr>
          <w:cantSplit/>
          <w:trHeight w:val="227"/>
        </w:trPr>
        <w:tc>
          <w:tcPr>
            <w:tcW w:w="1943" w:type="dxa"/>
          </w:tcPr>
          <w:p w14:paraId="1203A337" w14:textId="77777777" w:rsidR="0099126C" w:rsidRPr="00AB6157" w:rsidRDefault="0099126C" w:rsidP="009B399A">
            <w:r>
              <w:rPr>
                <w:i/>
              </w:rPr>
              <w:t>3</w:t>
            </w:r>
            <w:r w:rsidRPr="00AB6157">
              <w:t xml:space="preserve"> семестр</w:t>
            </w:r>
          </w:p>
        </w:tc>
        <w:tc>
          <w:tcPr>
            <w:tcW w:w="1130" w:type="dxa"/>
          </w:tcPr>
          <w:p w14:paraId="30992A8E" w14:textId="77777777" w:rsidR="0099126C" w:rsidRPr="00AB6157" w:rsidRDefault="0099126C" w:rsidP="001C5D78">
            <w:pPr>
              <w:ind w:left="28"/>
              <w:jc w:val="center"/>
              <w:rPr>
                <w:i/>
              </w:rPr>
            </w:pPr>
            <w:r w:rsidRPr="00AB6157">
              <w:rPr>
                <w:i/>
              </w:rPr>
              <w:t>зачет,</w:t>
            </w:r>
          </w:p>
          <w:p w14:paraId="7F026A0D" w14:textId="4B8444DA" w:rsidR="0099126C" w:rsidRPr="00AB6157" w:rsidRDefault="0099126C" w:rsidP="001C5D78">
            <w:pPr>
              <w:ind w:left="28"/>
              <w:jc w:val="center"/>
              <w:rPr>
                <w:i/>
              </w:rPr>
            </w:pPr>
          </w:p>
        </w:tc>
        <w:tc>
          <w:tcPr>
            <w:tcW w:w="833" w:type="dxa"/>
          </w:tcPr>
          <w:p w14:paraId="1AAB82D4" w14:textId="77777777" w:rsidR="0099126C" w:rsidRPr="00AB6157" w:rsidRDefault="0099126C" w:rsidP="00AB6157">
            <w:pPr>
              <w:ind w:left="28"/>
              <w:jc w:val="center"/>
              <w:rPr>
                <w:i/>
              </w:rPr>
            </w:pPr>
            <w:r>
              <w:rPr>
                <w:i/>
              </w:rPr>
              <w:t>72</w:t>
            </w:r>
          </w:p>
        </w:tc>
        <w:tc>
          <w:tcPr>
            <w:tcW w:w="834" w:type="dxa"/>
          </w:tcPr>
          <w:p w14:paraId="40C6B1E4" w14:textId="77777777" w:rsidR="0099126C" w:rsidRPr="00AB6157" w:rsidRDefault="0099126C" w:rsidP="00AB6157">
            <w:pPr>
              <w:ind w:left="28"/>
              <w:jc w:val="center"/>
              <w:rPr>
                <w:i/>
              </w:rPr>
            </w:pPr>
            <w:r>
              <w:rPr>
                <w:i/>
              </w:rPr>
              <w:t>34</w:t>
            </w:r>
          </w:p>
        </w:tc>
        <w:tc>
          <w:tcPr>
            <w:tcW w:w="834" w:type="dxa"/>
          </w:tcPr>
          <w:p w14:paraId="21A35E7B" w14:textId="77777777" w:rsidR="0099126C" w:rsidRPr="00AB6157" w:rsidRDefault="0099126C" w:rsidP="00AB6157">
            <w:pPr>
              <w:ind w:left="28"/>
              <w:jc w:val="center"/>
              <w:rPr>
                <w:i/>
              </w:rPr>
            </w:pPr>
            <w:r>
              <w:rPr>
                <w:i/>
              </w:rPr>
              <w:t>-</w:t>
            </w:r>
          </w:p>
        </w:tc>
        <w:tc>
          <w:tcPr>
            <w:tcW w:w="834" w:type="dxa"/>
          </w:tcPr>
          <w:p w14:paraId="136C68AE" w14:textId="77777777" w:rsidR="0099126C" w:rsidRPr="00AB6157" w:rsidRDefault="0099126C" w:rsidP="00AB6157">
            <w:pPr>
              <w:ind w:left="28"/>
              <w:jc w:val="center"/>
              <w:rPr>
                <w:i/>
              </w:rPr>
            </w:pPr>
            <w:r>
              <w:rPr>
                <w:i/>
              </w:rPr>
              <w:t>-</w:t>
            </w:r>
          </w:p>
        </w:tc>
        <w:tc>
          <w:tcPr>
            <w:tcW w:w="834" w:type="dxa"/>
          </w:tcPr>
          <w:p w14:paraId="40F8A670" w14:textId="77777777" w:rsidR="0099126C" w:rsidRPr="00AB6157" w:rsidRDefault="0099126C" w:rsidP="00AB6157">
            <w:pPr>
              <w:ind w:left="28"/>
              <w:jc w:val="center"/>
              <w:rPr>
                <w:i/>
              </w:rPr>
            </w:pPr>
            <w:r>
              <w:rPr>
                <w:i/>
              </w:rPr>
              <w:t>-</w:t>
            </w:r>
          </w:p>
        </w:tc>
        <w:tc>
          <w:tcPr>
            <w:tcW w:w="834" w:type="dxa"/>
          </w:tcPr>
          <w:p w14:paraId="1E15FE9E" w14:textId="0E4F22EE" w:rsidR="0099126C" w:rsidRPr="00AB6157" w:rsidRDefault="002F542D" w:rsidP="00AB6157">
            <w:pPr>
              <w:ind w:left="28"/>
              <w:jc w:val="center"/>
              <w:rPr>
                <w:i/>
              </w:rPr>
            </w:pPr>
            <w:r>
              <w:rPr>
                <w:i/>
              </w:rPr>
              <w:t>-</w:t>
            </w:r>
          </w:p>
        </w:tc>
        <w:tc>
          <w:tcPr>
            <w:tcW w:w="834" w:type="dxa"/>
          </w:tcPr>
          <w:p w14:paraId="4CD5A467" w14:textId="303C5ED1" w:rsidR="0099126C" w:rsidRPr="00AB6157" w:rsidRDefault="0099126C" w:rsidP="00AB6157">
            <w:pPr>
              <w:ind w:left="28"/>
              <w:jc w:val="center"/>
              <w:rPr>
                <w:i/>
              </w:rPr>
            </w:pPr>
            <w:r>
              <w:rPr>
                <w:i/>
              </w:rPr>
              <w:t>3</w:t>
            </w:r>
            <w:r w:rsidR="002F542D">
              <w:rPr>
                <w:i/>
              </w:rPr>
              <w:t>8</w:t>
            </w:r>
          </w:p>
        </w:tc>
        <w:tc>
          <w:tcPr>
            <w:tcW w:w="837" w:type="dxa"/>
          </w:tcPr>
          <w:p w14:paraId="3B10D551" w14:textId="77777777" w:rsidR="0099126C" w:rsidRPr="00AB6157" w:rsidRDefault="0099126C" w:rsidP="00AB6157">
            <w:pPr>
              <w:ind w:left="28"/>
              <w:jc w:val="center"/>
            </w:pPr>
          </w:p>
        </w:tc>
      </w:tr>
      <w:tr w:rsidR="0099126C" w:rsidRPr="00AB6157" w14:paraId="36B4945A" w14:textId="77777777" w:rsidTr="00AB6157">
        <w:trPr>
          <w:cantSplit/>
          <w:trHeight w:val="227"/>
        </w:trPr>
        <w:tc>
          <w:tcPr>
            <w:tcW w:w="1943" w:type="dxa"/>
          </w:tcPr>
          <w:p w14:paraId="5E822748" w14:textId="77777777" w:rsidR="0099126C" w:rsidRPr="00AB6157" w:rsidRDefault="0099126C" w:rsidP="009B399A">
            <w:r>
              <w:rPr>
                <w:i/>
              </w:rPr>
              <w:t>4</w:t>
            </w:r>
            <w:r w:rsidRPr="00AB6157">
              <w:t xml:space="preserve"> семестр</w:t>
            </w:r>
          </w:p>
        </w:tc>
        <w:tc>
          <w:tcPr>
            <w:tcW w:w="1130" w:type="dxa"/>
          </w:tcPr>
          <w:p w14:paraId="4229E865" w14:textId="77777777" w:rsidR="0099126C" w:rsidRPr="00AB6157" w:rsidRDefault="0099126C" w:rsidP="00AB6157">
            <w:pPr>
              <w:ind w:left="28"/>
              <w:jc w:val="center"/>
            </w:pPr>
            <w:r w:rsidRPr="00AB6157">
              <w:rPr>
                <w:i/>
              </w:rPr>
              <w:t>экзамен</w:t>
            </w:r>
          </w:p>
        </w:tc>
        <w:tc>
          <w:tcPr>
            <w:tcW w:w="833" w:type="dxa"/>
          </w:tcPr>
          <w:p w14:paraId="5CC55277" w14:textId="77777777" w:rsidR="0099126C" w:rsidRPr="00AB6157" w:rsidRDefault="0099126C" w:rsidP="00AB6157">
            <w:pPr>
              <w:ind w:left="28"/>
              <w:jc w:val="center"/>
              <w:rPr>
                <w:i/>
              </w:rPr>
            </w:pPr>
            <w:r>
              <w:rPr>
                <w:i/>
              </w:rPr>
              <w:t>108</w:t>
            </w:r>
          </w:p>
        </w:tc>
        <w:tc>
          <w:tcPr>
            <w:tcW w:w="834" w:type="dxa"/>
          </w:tcPr>
          <w:p w14:paraId="18F98F07" w14:textId="34520936" w:rsidR="0099126C" w:rsidRPr="00AB6157" w:rsidRDefault="0099126C" w:rsidP="00AB6157">
            <w:pPr>
              <w:ind w:left="28"/>
              <w:jc w:val="center"/>
              <w:rPr>
                <w:i/>
              </w:rPr>
            </w:pPr>
            <w:r>
              <w:rPr>
                <w:i/>
              </w:rPr>
              <w:t>3</w:t>
            </w:r>
            <w:r w:rsidR="002F542D">
              <w:rPr>
                <w:i/>
              </w:rPr>
              <w:t>2</w:t>
            </w:r>
          </w:p>
        </w:tc>
        <w:tc>
          <w:tcPr>
            <w:tcW w:w="834" w:type="dxa"/>
          </w:tcPr>
          <w:p w14:paraId="38F0B352" w14:textId="77777777" w:rsidR="0099126C" w:rsidRPr="00AB6157" w:rsidRDefault="0099126C" w:rsidP="00AB6157">
            <w:pPr>
              <w:ind w:left="28"/>
              <w:jc w:val="center"/>
              <w:rPr>
                <w:i/>
              </w:rPr>
            </w:pPr>
            <w:r>
              <w:rPr>
                <w:i/>
              </w:rPr>
              <w:t>-</w:t>
            </w:r>
          </w:p>
        </w:tc>
        <w:tc>
          <w:tcPr>
            <w:tcW w:w="834" w:type="dxa"/>
          </w:tcPr>
          <w:p w14:paraId="051C17FA" w14:textId="77777777" w:rsidR="0099126C" w:rsidRPr="00AB6157" w:rsidRDefault="0099126C" w:rsidP="00AB6157">
            <w:pPr>
              <w:ind w:left="28"/>
              <w:jc w:val="center"/>
              <w:rPr>
                <w:i/>
              </w:rPr>
            </w:pPr>
            <w:r>
              <w:rPr>
                <w:i/>
              </w:rPr>
              <w:t>-</w:t>
            </w:r>
          </w:p>
        </w:tc>
        <w:tc>
          <w:tcPr>
            <w:tcW w:w="834" w:type="dxa"/>
          </w:tcPr>
          <w:p w14:paraId="21D0745D" w14:textId="77777777" w:rsidR="0099126C" w:rsidRPr="00AB6157" w:rsidRDefault="0099126C" w:rsidP="00AB6157">
            <w:pPr>
              <w:ind w:left="28"/>
              <w:jc w:val="center"/>
              <w:rPr>
                <w:i/>
              </w:rPr>
            </w:pPr>
            <w:r>
              <w:rPr>
                <w:i/>
              </w:rPr>
              <w:t>-</w:t>
            </w:r>
          </w:p>
        </w:tc>
        <w:tc>
          <w:tcPr>
            <w:tcW w:w="834" w:type="dxa"/>
          </w:tcPr>
          <w:p w14:paraId="550CE382" w14:textId="77777777" w:rsidR="0099126C" w:rsidRPr="00AB6157" w:rsidRDefault="0099126C" w:rsidP="00AB6157">
            <w:pPr>
              <w:ind w:left="28"/>
              <w:jc w:val="center"/>
              <w:rPr>
                <w:i/>
              </w:rPr>
            </w:pPr>
            <w:r>
              <w:rPr>
                <w:i/>
              </w:rPr>
              <w:t>-</w:t>
            </w:r>
          </w:p>
        </w:tc>
        <w:tc>
          <w:tcPr>
            <w:tcW w:w="834" w:type="dxa"/>
          </w:tcPr>
          <w:p w14:paraId="6A80D641" w14:textId="3F561BAF" w:rsidR="0099126C" w:rsidRPr="00AB6157" w:rsidRDefault="002F542D" w:rsidP="00AB6157">
            <w:pPr>
              <w:ind w:left="28"/>
              <w:jc w:val="center"/>
              <w:rPr>
                <w:i/>
              </w:rPr>
            </w:pPr>
            <w:r>
              <w:rPr>
                <w:i/>
              </w:rPr>
              <w:t>40</w:t>
            </w:r>
          </w:p>
        </w:tc>
        <w:tc>
          <w:tcPr>
            <w:tcW w:w="837" w:type="dxa"/>
          </w:tcPr>
          <w:p w14:paraId="6BA86842" w14:textId="3A2DAF8B" w:rsidR="0099126C" w:rsidRPr="00AB6157" w:rsidRDefault="002F542D" w:rsidP="00AB6157">
            <w:pPr>
              <w:ind w:left="28"/>
              <w:jc w:val="center"/>
              <w:rPr>
                <w:i/>
              </w:rPr>
            </w:pPr>
            <w:r>
              <w:rPr>
                <w:i/>
              </w:rPr>
              <w:t>36</w:t>
            </w:r>
          </w:p>
        </w:tc>
      </w:tr>
      <w:tr w:rsidR="0099126C" w:rsidRPr="00AB6157" w14:paraId="60FC4529" w14:textId="77777777" w:rsidTr="00AB6157">
        <w:trPr>
          <w:cantSplit/>
          <w:trHeight w:val="227"/>
        </w:trPr>
        <w:tc>
          <w:tcPr>
            <w:tcW w:w="1943" w:type="dxa"/>
          </w:tcPr>
          <w:p w14:paraId="48AC1B95" w14:textId="77777777" w:rsidR="0099126C" w:rsidRPr="00AB6157" w:rsidRDefault="0099126C" w:rsidP="00AB6157">
            <w:pPr>
              <w:jc w:val="right"/>
            </w:pPr>
            <w:r w:rsidRPr="00AB6157">
              <w:t>Всего:</w:t>
            </w:r>
          </w:p>
        </w:tc>
        <w:tc>
          <w:tcPr>
            <w:tcW w:w="1130" w:type="dxa"/>
          </w:tcPr>
          <w:p w14:paraId="0DAB09A2" w14:textId="77777777" w:rsidR="0099126C" w:rsidRPr="00AB6157" w:rsidRDefault="0099126C" w:rsidP="00AB6157">
            <w:pPr>
              <w:ind w:left="28"/>
              <w:jc w:val="center"/>
            </w:pPr>
          </w:p>
        </w:tc>
        <w:tc>
          <w:tcPr>
            <w:tcW w:w="833" w:type="dxa"/>
          </w:tcPr>
          <w:p w14:paraId="759D51E8" w14:textId="77777777" w:rsidR="0099126C" w:rsidRPr="00AB6157" w:rsidRDefault="0099126C" w:rsidP="00AB6157">
            <w:pPr>
              <w:ind w:left="28"/>
              <w:jc w:val="center"/>
            </w:pPr>
            <w:r>
              <w:t>180</w:t>
            </w:r>
          </w:p>
        </w:tc>
        <w:tc>
          <w:tcPr>
            <w:tcW w:w="834" w:type="dxa"/>
          </w:tcPr>
          <w:p w14:paraId="2F5C2B1E" w14:textId="77777777" w:rsidR="0099126C" w:rsidRPr="00AB6157" w:rsidRDefault="0099126C" w:rsidP="00AB6157">
            <w:pPr>
              <w:ind w:left="28"/>
              <w:jc w:val="center"/>
            </w:pPr>
          </w:p>
        </w:tc>
        <w:tc>
          <w:tcPr>
            <w:tcW w:w="834" w:type="dxa"/>
          </w:tcPr>
          <w:p w14:paraId="7DEEDEDC" w14:textId="77777777" w:rsidR="0099126C" w:rsidRPr="00AB6157" w:rsidRDefault="0099126C" w:rsidP="00AB6157">
            <w:pPr>
              <w:ind w:left="28"/>
              <w:jc w:val="center"/>
            </w:pPr>
          </w:p>
        </w:tc>
        <w:tc>
          <w:tcPr>
            <w:tcW w:w="834" w:type="dxa"/>
          </w:tcPr>
          <w:p w14:paraId="4FE88A44" w14:textId="77777777" w:rsidR="0099126C" w:rsidRPr="00AB6157" w:rsidRDefault="0099126C" w:rsidP="00AB6157">
            <w:pPr>
              <w:ind w:left="28"/>
              <w:jc w:val="center"/>
            </w:pPr>
          </w:p>
        </w:tc>
        <w:tc>
          <w:tcPr>
            <w:tcW w:w="834" w:type="dxa"/>
          </w:tcPr>
          <w:p w14:paraId="270D45B8" w14:textId="77777777" w:rsidR="0099126C" w:rsidRPr="00AB6157" w:rsidRDefault="0099126C" w:rsidP="00AB6157">
            <w:pPr>
              <w:ind w:left="28"/>
              <w:jc w:val="center"/>
            </w:pPr>
          </w:p>
        </w:tc>
        <w:tc>
          <w:tcPr>
            <w:tcW w:w="834" w:type="dxa"/>
          </w:tcPr>
          <w:p w14:paraId="433876B7" w14:textId="77777777" w:rsidR="0099126C" w:rsidRPr="00AB6157" w:rsidRDefault="0099126C" w:rsidP="00AB6157">
            <w:pPr>
              <w:ind w:left="28"/>
              <w:jc w:val="center"/>
            </w:pPr>
          </w:p>
        </w:tc>
        <w:tc>
          <w:tcPr>
            <w:tcW w:w="834" w:type="dxa"/>
          </w:tcPr>
          <w:p w14:paraId="682F2045" w14:textId="77777777" w:rsidR="0099126C" w:rsidRPr="00AB6157" w:rsidRDefault="0099126C" w:rsidP="00AB6157">
            <w:pPr>
              <w:ind w:left="28"/>
              <w:jc w:val="center"/>
            </w:pPr>
          </w:p>
        </w:tc>
        <w:tc>
          <w:tcPr>
            <w:tcW w:w="837" w:type="dxa"/>
          </w:tcPr>
          <w:p w14:paraId="72F5F671" w14:textId="77777777" w:rsidR="0099126C" w:rsidRPr="00AB6157" w:rsidRDefault="0099126C" w:rsidP="00AB6157">
            <w:pPr>
              <w:ind w:left="28"/>
              <w:jc w:val="center"/>
            </w:pPr>
          </w:p>
        </w:tc>
      </w:tr>
    </w:tbl>
    <w:p w14:paraId="48F61654" w14:textId="77777777" w:rsidR="0099126C" w:rsidRPr="00772D8C" w:rsidRDefault="0099126C" w:rsidP="001B0C96">
      <w:pPr>
        <w:pStyle w:val="af0"/>
        <w:numPr>
          <w:ilvl w:val="3"/>
          <w:numId w:val="8"/>
        </w:numPr>
        <w:ind w:left="0"/>
        <w:jc w:val="both"/>
        <w:rPr>
          <w:i/>
        </w:rPr>
      </w:pPr>
    </w:p>
    <w:p w14:paraId="23C36597" w14:textId="77777777" w:rsidR="0099126C" w:rsidRPr="006113AA" w:rsidRDefault="0099126C" w:rsidP="001B0C96">
      <w:pPr>
        <w:pStyle w:val="af0"/>
        <w:numPr>
          <w:ilvl w:val="3"/>
          <w:numId w:val="8"/>
        </w:numPr>
        <w:ind w:left="0"/>
        <w:jc w:val="both"/>
        <w:rPr>
          <w:i/>
        </w:rPr>
      </w:pPr>
    </w:p>
    <w:p w14:paraId="1A1D19DD" w14:textId="77777777" w:rsidR="0099126C" w:rsidRDefault="0099126C" w:rsidP="001B0C96">
      <w:pPr>
        <w:pStyle w:val="af0"/>
        <w:numPr>
          <w:ilvl w:val="1"/>
          <w:numId w:val="8"/>
        </w:numPr>
        <w:jc w:val="both"/>
        <w:rPr>
          <w:i/>
        </w:rPr>
        <w:sectPr w:rsidR="0099126C" w:rsidSect="006113AA">
          <w:headerReference w:type="first" r:id="rId9"/>
          <w:pgSz w:w="11906" w:h="16838" w:code="9"/>
          <w:pgMar w:top="1134" w:right="567" w:bottom="1134" w:left="1701" w:header="709" w:footer="709" w:gutter="0"/>
          <w:pgNumType w:start="1"/>
          <w:cols w:space="708"/>
          <w:docGrid w:linePitch="360"/>
        </w:sectPr>
      </w:pPr>
    </w:p>
    <w:p w14:paraId="6975FC1D" w14:textId="77777777" w:rsidR="0099126C" w:rsidRPr="00B00330" w:rsidRDefault="0099126C" w:rsidP="00B3400A">
      <w:pPr>
        <w:pStyle w:val="2"/>
        <w:rPr>
          <w:i/>
        </w:rPr>
      </w:pPr>
      <w:r w:rsidRPr="00B00330">
        <w:lastRenderedPageBreak/>
        <w:t xml:space="preserve">Структура </w:t>
      </w:r>
      <w:r>
        <w:t>учебной дисциплины</w:t>
      </w:r>
      <w:r w:rsidRPr="00B00330">
        <w:t xml:space="preserve"> для обучающихся по разделам и темам дисциплины: (очная форма обучения)</w:t>
      </w:r>
    </w:p>
    <w:p w14:paraId="6E55D3A7" w14:textId="77777777" w:rsidR="0099126C" w:rsidRPr="00EB5B08" w:rsidRDefault="0099126C" w:rsidP="00EB5B08">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5954"/>
        <w:gridCol w:w="815"/>
        <w:gridCol w:w="815"/>
        <w:gridCol w:w="815"/>
        <w:gridCol w:w="816"/>
        <w:gridCol w:w="821"/>
        <w:gridCol w:w="4002"/>
      </w:tblGrid>
      <w:tr w:rsidR="0099126C" w:rsidRPr="00AB6157" w14:paraId="26303A92" w14:textId="77777777" w:rsidTr="00B54039">
        <w:trPr>
          <w:tblHeader/>
        </w:trPr>
        <w:tc>
          <w:tcPr>
            <w:tcW w:w="1700" w:type="dxa"/>
            <w:vMerge w:val="restart"/>
            <w:shd w:val="clear" w:color="auto" w:fill="DBE5F1"/>
          </w:tcPr>
          <w:p w14:paraId="6DA595D1" w14:textId="77777777" w:rsidR="0099126C" w:rsidRPr="00AB6157" w:rsidRDefault="0099126C" w:rsidP="00117B28">
            <w:pPr>
              <w:widowControl w:val="0"/>
              <w:tabs>
                <w:tab w:val="left" w:pos="1701"/>
              </w:tabs>
              <w:autoSpaceDE w:val="0"/>
              <w:autoSpaceDN w:val="0"/>
              <w:adjustRightInd w:val="0"/>
              <w:ind w:left="-57" w:right="-57"/>
              <w:jc w:val="center"/>
              <w:rPr>
                <w:b/>
                <w:noProof/>
                <w:sz w:val="18"/>
                <w:szCs w:val="18"/>
                <w:lang w:eastAsia="en-US"/>
              </w:rPr>
            </w:pPr>
            <w:r w:rsidRPr="00AB6157">
              <w:rPr>
                <w:b/>
                <w:sz w:val="18"/>
                <w:szCs w:val="18"/>
              </w:rPr>
              <w:t>Планируемые (контролируемые) результаты освоения:</w:t>
            </w:r>
            <w:r w:rsidRPr="00AB6157">
              <w:rPr>
                <w:b/>
                <w:noProof/>
                <w:sz w:val="18"/>
                <w:szCs w:val="18"/>
                <w:lang w:eastAsia="en-US"/>
              </w:rPr>
              <w:t xml:space="preserve"> </w:t>
            </w:r>
          </w:p>
          <w:p w14:paraId="04715F5A" w14:textId="77777777" w:rsidR="0099126C" w:rsidRPr="00AB6157" w:rsidRDefault="0099126C" w:rsidP="00117B28">
            <w:pPr>
              <w:widowControl w:val="0"/>
              <w:tabs>
                <w:tab w:val="left" w:pos="1701"/>
              </w:tabs>
              <w:autoSpaceDE w:val="0"/>
              <w:autoSpaceDN w:val="0"/>
              <w:adjustRightInd w:val="0"/>
              <w:ind w:left="-57" w:right="-57"/>
              <w:jc w:val="center"/>
              <w:rPr>
                <w:b/>
                <w:sz w:val="18"/>
                <w:szCs w:val="18"/>
              </w:rPr>
            </w:pPr>
            <w:r w:rsidRPr="00AB6157">
              <w:rPr>
                <w:b/>
                <w:noProof/>
                <w:sz w:val="18"/>
                <w:szCs w:val="18"/>
                <w:lang w:eastAsia="en-US"/>
              </w:rPr>
              <w:t>код(ы) формируемой(ых) компетенции(й) и индикаторов достижения компетенций</w:t>
            </w:r>
          </w:p>
        </w:tc>
        <w:tc>
          <w:tcPr>
            <w:tcW w:w="5954" w:type="dxa"/>
            <w:vMerge w:val="restart"/>
            <w:shd w:val="clear" w:color="auto" w:fill="DBE5F1"/>
            <w:vAlign w:val="center"/>
          </w:tcPr>
          <w:p w14:paraId="0C63ACE1" w14:textId="77777777" w:rsidR="0099126C" w:rsidRPr="00AB6157" w:rsidRDefault="0099126C" w:rsidP="00CA318A">
            <w:pPr>
              <w:widowControl w:val="0"/>
              <w:tabs>
                <w:tab w:val="left" w:pos="1701"/>
              </w:tabs>
              <w:autoSpaceDE w:val="0"/>
              <w:autoSpaceDN w:val="0"/>
              <w:adjustRightInd w:val="0"/>
              <w:jc w:val="center"/>
              <w:rPr>
                <w:b/>
                <w:sz w:val="18"/>
                <w:szCs w:val="18"/>
              </w:rPr>
            </w:pPr>
            <w:r w:rsidRPr="00AB6157">
              <w:rPr>
                <w:b/>
                <w:sz w:val="18"/>
                <w:szCs w:val="18"/>
              </w:rPr>
              <w:t>Наименование разделов, тем;</w:t>
            </w:r>
          </w:p>
          <w:p w14:paraId="66EBFB84" w14:textId="77777777" w:rsidR="0099126C" w:rsidRPr="00AB6157" w:rsidRDefault="0099126C" w:rsidP="00B6294E">
            <w:pPr>
              <w:widowControl w:val="0"/>
              <w:tabs>
                <w:tab w:val="left" w:pos="1701"/>
              </w:tabs>
              <w:autoSpaceDE w:val="0"/>
              <w:autoSpaceDN w:val="0"/>
              <w:adjustRightInd w:val="0"/>
              <w:jc w:val="center"/>
              <w:rPr>
                <w:b/>
                <w:sz w:val="18"/>
                <w:szCs w:val="18"/>
              </w:rPr>
            </w:pPr>
            <w:r w:rsidRPr="00AB6157">
              <w:rPr>
                <w:b/>
                <w:sz w:val="18"/>
                <w:szCs w:val="18"/>
              </w:rPr>
              <w:t>форма(ы) промежуточной аттестации</w:t>
            </w:r>
          </w:p>
        </w:tc>
        <w:tc>
          <w:tcPr>
            <w:tcW w:w="3261" w:type="dxa"/>
            <w:gridSpan w:val="4"/>
            <w:shd w:val="clear" w:color="auto" w:fill="DBE5F1"/>
            <w:vAlign w:val="center"/>
          </w:tcPr>
          <w:p w14:paraId="061CF79C"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r w:rsidRPr="00AB6157">
              <w:rPr>
                <w:rFonts w:cs="Arial"/>
                <w:b/>
                <w:sz w:val="18"/>
                <w:szCs w:val="18"/>
              </w:rPr>
              <w:t>Виды учебной работы</w:t>
            </w:r>
          </w:p>
        </w:tc>
        <w:tc>
          <w:tcPr>
            <w:tcW w:w="821" w:type="dxa"/>
            <w:vMerge w:val="restart"/>
            <w:shd w:val="clear" w:color="auto" w:fill="DBE5F1"/>
            <w:textDirection w:val="btLr"/>
          </w:tcPr>
          <w:p w14:paraId="2053CA6E" w14:textId="77777777" w:rsidR="0099126C" w:rsidRPr="00AB6157" w:rsidRDefault="0099126C" w:rsidP="00B6294E">
            <w:pPr>
              <w:widowControl w:val="0"/>
              <w:tabs>
                <w:tab w:val="left" w:pos="1701"/>
              </w:tabs>
              <w:autoSpaceDE w:val="0"/>
              <w:autoSpaceDN w:val="0"/>
              <w:adjustRightInd w:val="0"/>
              <w:spacing w:after="120"/>
              <w:ind w:left="113" w:right="113"/>
              <w:rPr>
                <w:b/>
                <w:bCs/>
                <w:sz w:val="18"/>
                <w:szCs w:val="18"/>
              </w:rPr>
            </w:pPr>
            <w:r w:rsidRPr="00AB6157">
              <w:rPr>
                <w:rFonts w:cs="Arial"/>
                <w:b/>
                <w:sz w:val="18"/>
                <w:szCs w:val="18"/>
              </w:rPr>
              <w:t>Самостоятельная работа, час</w:t>
            </w:r>
          </w:p>
        </w:tc>
        <w:tc>
          <w:tcPr>
            <w:tcW w:w="4002" w:type="dxa"/>
            <w:vMerge w:val="restart"/>
            <w:shd w:val="clear" w:color="auto" w:fill="DBE5F1"/>
            <w:vAlign w:val="center"/>
          </w:tcPr>
          <w:p w14:paraId="49899EA0" w14:textId="77777777" w:rsidR="0099126C" w:rsidRPr="00AB6157" w:rsidRDefault="0099126C" w:rsidP="00A567FD">
            <w:pPr>
              <w:jc w:val="center"/>
              <w:rPr>
                <w:b/>
                <w:sz w:val="20"/>
                <w:szCs w:val="20"/>
              </w:rPr>
            </w:pPr>
            <w:r w:rsidRPr="00AB6157">
              <w:rPr>
                <w:b/>
                <w:sz w:val="20"/>
                <w:szCs w:val="20"/>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3F973099" w14:textId="77777777" w:rsidR="0099126C" w:rsidRPr="00AB6157" w:rsidRDefault="0099126C" w:rsidP="00A567FD">
            <w:pPr>
              <w:jc w:val="center"/>
              <w:rPr>
                <w:b/>
                <w:i/>
                <w:sz w:val="20"/>
                <w:szCs w:val="20"/>
                <w:highlight w:val="yellow"/>
              </w:rPr>
            </w:pPr>
            <w:r w:rsidRPr="00AB6157">
              <w:rPr>
                <w:b/>
                <w:sz w:val="20"/>
                <w:szCs w:val="20"/>
              </w:rPr>
              <w:t>формы промежуточного контроля успеваемости</w:t>
            </w:r>
          </w:p>
        </w:tc>
      </w:tr>
      <w:tr w:rsidR="0099126C" w:rsidRPr="00AB6157" w14:paraId="7CA08C0F" w14:textId="77777777" w:rsidTr="00B54039">
        <w:trPr>
          <w:tblHeader/>
        </w:trPr>
        <w:tc>
          <w:tcPr>
            <w:tcW w:w="1700" w:type="dxa"/>
            <w:vMerge/>
            <w:shd w:val="clear" w:color="auto" w:fill="DBE5F1"/>
          </w:tcPr>
          <w:p w14:paraId="2343B67A" w14:textId="77777777" w:rsidR="0099126C" w:rsidRPr="00AB6157" w:rsidRDefault="0099126C" w:rsidP="00B6294E">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cPr>
          <w:p w14:paraId="77BC2C13" w14:textId="77777777" w:rsidR="0099126C" w:rsidRPr="00AB6157" w:rsidRDefault="0099126C"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vAlign w:val="center"/>
          </w:tcPr>
          <w:p w14:paraId="08F3D93B" w14:textId="77777777" w:rsidR="0099126C" w:rsidRPr="00AB6157" w:rsidRDefault="0099126C" w:rsidP="00B6294E">
            <w:pPr>
              <w:widowControl w:val="0"/>
              <w:tabs>
                <w:tab w:val="left" w:pos="1701"/>
              </w:tabs>
              <w:autoSpaceDE w:val="0"/>
              <w:autoSpaceDN w:val="0"/>
              <w:adjustRightInd w:val="0"/>
              <w:ind w:left="113" w:right="113"/>
              <w:jc w:val="center"/>
              <w:rPr>
                <w:rFonts w:cs="Arial"/>
                <w:b/>
                <w:sz w:val="18"/>
                <w:szCs w:val="18"/>
              </w:rPr>
            </w:pPr>
            <w:r w:rsidRPr="00AB6157">
              <w:rPr>
                <w:b/>
                <w:sz w:val="18"/>
                <w:szCs w:val="18"/>
              </w:rPr>
              <w:t>Контактная работа</w:t>
            </w:r>
          </w:p>
        </w:tc>
        <w:tc>
          <w:tcPr>
            <w:tcW w:w="821" w:type="dxa"/>
            <w:vMerge/>
            <w:shd w:val="clear" w:color="auto" w:fill="DBE5F1"/>
          </w:tcPr>
          <w:p w14:paraId="0DE15785" w14:textId="77777777" w:rsidR="0099126C" w:rsidRPr="00AB6157" w:rsidRDefault="0099126C"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14:paraId="18E74DCE" w14:textId="77777777" w:rsidR="0099126C" w:rsidRPr="00AB6157" w:rsidRDefault="0099126C" w:rsidP="00B6294E">
            <w:pPr>
              <w:widowControl w:val="0"/>
              <w:tabs>
                <w:tab w:val="left" w:pos="1701"/>
              </w:tabs>
              <w:autoSpaceDE w:val="0"/>
              <w:autoSpaceDN w:val="0"/>
              <w:adjustRightInd w:val="0"/>
              <w:spacing w:after="120"/>
              <w:jc w:val="center"/>
              <w:rPr>
                <w:rFonts w:cs="Arial"/>
                <w:b/>
                <w:sz w:val="18"/>
                <w:szCs w:val="18"/>
              </w:rPr>
            </w:pPr>
          </w:p>
        </w:tc>
      </w:tr>
      <w:tr w:rsidR="0099126C" w:rsidRPr="00AB6157" w14:paraId="78864161" w14:textId="77777777" w:rsidTr="00B54039">
        <w:trPr>
          <w:cantSplit/>
          <w:trHeight w:val="1474"/>
          <w:tblHeader/>
        </w:trPr>
        <w:tc>
          <w:tcPr>
            <w:tcW w:w="1700" w:type="dxa"/>
            <w:vMerge/>
            <w:shd w:val="clear" w:color="auto" w:fill="DBE5F1"/>
          </w:tcPr>
          <w:p w14:paraId="362A0C71" w14:textId="77777777" w:rsidR="0099126C" w:rsidRPr="00AB6157" w:rsidRDefault="0099126C" w:rsidP="00B6294E">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cPr>
          <w:p w14:paraId="062C2199" w14:textId="77777777" w:rsidR="0099126C" w:rsidRPr="00AB6157" w:rsidRDefault="0099126C"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extDirection w:val="btLr"/>
            <w:vAlign w:val="center"/>
          </w:tcPr>
          <w:p w14:paraId="66119630" w14:textId="77777777" w:rsidR="0099126C" w:rsidRPr="00AB6157" w:rsidRDefault="0099126C" w:rsidP="00B6294E">
            <w:pPr>
              <w:widowControl w:val="0"/>
              <w:tabs>
                <w:tab w:val="left" w:pos="1701"/>
              </w:tabs>
              <w:autoSpaceDE w:val="0"/>
              <w:autoSpaceDN w:val="0"/>
              <w:adjustRightInd w:val="0"/>
              <w:ind w:left="113" w:right="113"/>
              <w:rPr>
                <w:b/>
                <w:sz w:val="18"/>
                <w:szCs w:val="18"/>
              </w:rPr>
            </w:pPr>
            <w:r w:rsidRPr="00AB6157">
              <w:rPr>
                <w:b/>
                <w:sz w:val="18"/>
                <w:szCs w:val="18"/>
              </w:rPr>
              <w:t>Лекции, час</w:t>
            </w:r>
          </w:p>
        </w:tc>
        <w:tc>
          <w:tcPr>
            <w:tcW w:w="815" w:type="dxa"/>
            <w:shd w:val="clear" w:color="auto" w:fill="DBE5F1"/>
            <w:textDirection w:val="btLr"/>
            <w:vAlign w:val="center"/>
          </w:tcPr>
          <w:p w14:paraId="4BBBA4B3" w14:textId="77777777" w:rsidR="0099126C" w:rsidRPr="00AB6157" w:rsidRDefault="0099126C" w:rsidP="00B6294E">
            <w:pPr>
              <w:widowControl w:val="0"/>
              <w:tabs>
                <w:tab w:val="left" w:pos="1701"/>
              </w:tabs>
              <w:autoSpaceDE w:val="0"/>
              <w:autoSpaceDN w:val="0"/>
              <w:adjustRightInd w:val="0"/>
              <w:ind w:left="113" w:right="113"/>
              <w:rPr>
                <w:b/>
                <w:sz w:val="18"/>
                <w:szCs w:val="18"/>
              </w:rPr>
            </w:pPr>
            <w:r w:rsidRPr="00AB6157">
              <w:rPr>
                <w:b/>
                <w:sz w:val="18"/>
                <w:szCs w:val="18"/>
              </w:rPr>
              <w:t>Практические занятия, час</w:t>
            </w:r>
          </w:p>
        </w:tc>
        <w:tc>
          <w:tcPr>
            <w:tcW w:w="815" w:type="dxa"/>
            <w:shd w:val="clear" w:color="auto" w:fill="DBE5F1"/>
            <w:textDirection w:val="btLr"/>
            <w:vAlign w:val="center"/>
          </w:tcPr>
          <w:p w14:paraId="78AA4B21" w14:textId="77777777" w:rsidR="0099126C" w:rsidRPr="00AB6157" w:rsidRDefault="0099126C" w:rsidP="00B6294E">
            <w:pPr>
              <w:widowControl w:val="0"/>
              <w:tabs>
                <w:tab w:val="left" w:pos="1701"/>
              </w:tabs>
              <w:autoSpaceDE w:val="0"/>
              <w:autoSpaceDN w:val="0"/>
              <w:adjustRightInd w:val="0"/>
              <w:ind w:left="113" w:right="113"/>
              <w:rPr>
                <w:b/>
                <w:sz w:val="18"/>
                <w:szCs w:val="18"/>
              </w:rPr>
            </w:pPr>
            <w:r w:rsidRPr="00AB6157">
              <w:rPr>
                <w:b/>
                <w:sz w:val="18"/>
                <w:szCs w:val="18"/>
              </w:rPr>
              <w:t>Лабораторные работы, час</w:t>
            </w:r>
          </w:p>
        </w:tc>
        <w:tc>
          <w:tcPr>
            <w:tcW w:w="816" w:type="dxa"/>
            <w:shd w:val="clear" w:color="auto" w:fill="DBE5F1"/>
            <w:textDirection w:val="btLr"/>
            <w:vAlign w:val="center"/>
          </w:tcPr>
          <w:p w14:paraId="3811249A" w14:textId="77777777" w:rsidR="0099126C" w:rsidRPr="00AB6157" w:rsidRDefault="0099126C" w:rsidP="00B6294E">
            <w:pPr>
              <w:widowControl w:val="0"/>
              <w:tabs>
                <w:tab w:val="left" w:pos="1701"/>
              </w:tabs>
              <w:autoSpaceDE w:val="0"/>
              <w:autoSpaceDN w:val="0"/>
              <w:adjustRightInd w:val="0"/>
              <w:ind w:left="113" w:right="113"/>
              <w:rPr>
                <w:rFonts w:cs="Arial"/>
                <w:b/>
                <w:sz w:val="18"/>
                <w:szCs w:val="18"/>
              </w:rPr>
            </w:pPr>
            <w:r w:rsidRPr="00AB6157">
              <w:rPr>
                <w:rFonts w:cs="Arial"/>
                <w:b/>
                <w:sz w:val="18"/>
                <w:szCs w:val="18"/>
              </w:rPr>
              <w:t>Практическая подготовка, час</w:t>
            </w:r>
          </w:p>
        </w:tc>
        <w:tc>
          <w:tcPr>
            <w:tcW w:w="821" w:type="dxa"/>
            <w:vMerge/>
            <w:shd w:val="clear" w:color="auto" w:fill="DBE5F1"/>
            <w:textDirection w:val="btLr"/>
            <w:vAlign w:val="center"/>
          </w:tcPr>
          <w:p w14:paraId="04B60C47" w14:textId="77777777" w:rsidR="0099126C" w:rsidRPr="00AB6157" w:rsidRDefault="0099126C"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cPr>
          <w:p w14:paraId="5701BB96" w14:textId="77777777" w:rsidR="0099126C" w:rsidRPr="00AB6157" w:rsidRDefault="0099126C" w:rsidP="00B6294E">
            <w:pPr>
              <w:widowControl w:val="0"/>
              <w:tabs>
                <w:tab w:val="left" w:pos="1701"/>
              </w:tabs>
              <w:autoSpaceDE w:val="0"/>
              <w:autoSpaceDN w:val="0"/>
              <w:adjustRightInd w:val="0"/>
              <w:spacing w:after="120"/>
              <w:jc w:val="center"/>
              <w:rPr>
                <w:rFonts w:cs="Arial"/>
                <w:b/>
                <w:sz w:val="18"/>
                <w:szCs w:val="18"/>
              </w:rPr>
            </w:pPr>
          </w:p>
        </w:tc>
      </w:tr>
      <w:tr w:rsidR="0099126C" w:rsidRPr="00AB6157" w14:paraId="3AB5CEFD" w14:textId="77777777" w:rsidTr="00B54039">
        <w:trPr>
          <w:trHeight w:val="227"/>
        </w:trPr>
        <w:tc>
          <w:tcPr>
            <w:tcW w:w="1700" w:type="dxa"/>
            <w:shd w:val="clear" w:color="auto" w:fill="EAF1DD"/>
            <w:vAlign w:val="center"/>
          </w:tcPr>
          <w:p w14:paraId="518728EA" w14:textId="77777777" w:rsidR="0099126C" w:rsidRPr="00AB6157" w:rsidRDefault="0099126C" w:rsidP="00B6294E">
            <w:pPr>
              <w:widowControl w:val="0"/>
              <w:tabs>
                <w:tab w:val="left" w:pos="1701"/>
              </w:tabs>
              <w:autoSpaceDE w:val="0"/>
              <w:autoSpaceDN w:val="0"/>
              <w:adjustRightInd w:val="0"/>
              <w:rPr>
                <w:i/>
              </w:rPr>
            </w:pPr>
          </w:p>
        </w:tc>
        <w:tc>
          <w:tcPr>
            <w:tcW w:w="14038" w:type="dxa"/>
            <w:gridSpan w:val="7"/>
            <w:shd w:val="clear" w:color="auto" w:fill="EAF1DD"/>
            <w:vAlign w:val="center"/>
          </w:tcPr>
          <w:p w14:paraId="49396A74" w14:textId="77777777" w:rsidR="0099126C" w:rsidRPr="00AB6157" w:rsidRDefault="0099126C" w:rsidP="00B6294E">
            <w:pPr>
              <w:widowControl w:val="0"/>
              <w:tabs>
                <w:tab w:val="left" w:pos="1701"/>
              </w:tabs>
              <w:autoSpaceDE w:val="0"/>
              <w:autoSpaceDN w:val="0"/>
              <w:adjustRightInd w:val="0"/>
              <w:rPr>
                <w:b/>
                <w:i/>
              </w:rPr>
            </w:pPr>
            <w:r w:rsidRPr="00AB6157">
              <w:rPr>
                <w:b/>
                <w:i/>
              </w:rPr>
              <w:t xml:space="preserve">Третий </w:t>
            </w:r>
            <w:r w:rsidRPr="00AB6157">
              <w:rPr>
                <w:b/>
              </w:rPr>
              <w:t>семестр</w:t>
            </w:r>
          </w:p>
        </w:tc>
      </w:tr>
      <w:tr w:rsidR="0099126C" w:rsidRPr="00AB6157" w14:paraId="32899498" w14:textId="77777777" w:rsidTr="00B54039">
        <w:tc>
          <w:tcPr>
            <w:tcW w:w="1700" w:type="dxa"/>
            <w:vMerge w:val="restart"/>
          </w:tcPr>
          <w:p w14:paraId="6BD29A7F" w14:textId="77777777" w:rsidR="0099126C" w:rsidRPr="001B0C96" w:rsidRDefault="0099126C" w:rsidP="008F5597">
            <w:pPr>
              <w:rPr>
                <w:i/>
                <w:color w:val="000000"/>
                <w:sz w:val="20"/>
                <w:szCs w:val="20"/>
              </w:rPr>
            </w:pPr>
            <w:r w:rsidRPr="001B0C96">
              <w:rPr>
                <w:i/>
                <w:color w:val="000000"/>
                <w:sz w:val="20"/>
                <w:szCs w:val="20"/>
              </w:rPr>
              <w:t>ОПК-1;</w:t>
            </w:r>
          </w:p>
          <w:p w14:paraId="097DEB22" w14:textId="2A98D5DE" w:rsidR="0099126C" w:rsidRPr="001B0C96" w:rsidRDefault="0099126C" w:rsidP="008F5597">
            <w:pPr>
              <w:rPr>
                <w:i/>
                <w:color w:val="000000"/>
                <w:sz w:val="20"/>
                <w:szCs w:val="20"/>
              </w:rPr>
            </w:pPr>
            <w:r w:rsidRPr="001B0C96">
              <w:rPr>
                <w:i/>
                <w:color w:val="000000"/>
                <w:sz w:val="20"/>
                <w:szCs w:val="20"/>
              </w:rPr>
              <w:t>ИД-ОПК-1.</w:t>
            </w:r>
            <w:r w:rsidR="00CF0E9F">
              <w:rPr>
                <w:i/>
                <w:color w:val="000000"/>
                <w:sz w:val="20"/>
                <w:szCs w:val="20"/>
              </w:rPr>
              <w:t>2</w:t>
            </w:r>
            <w:r w:rsidRPr="001B0C96">
              <w:rPr>
                <w:i/>
                <w:color w:val="000000"/>
                <w:sz w:val="20"/>
                <w:szCs w:val="20"/>
              </w:rPr>
              <w:t>;</w:t>
            </w:r>
          </w:p>
          <w:p w14:paraId="3EB22788" w14:textId="77777777" w:rsidR="0099126C" w:rsidRPr="001B0C96" w:rsidRDefault="0099126C" w:rsidP="008F5597">
            <w:pPr>
              <w:rPr>
                <w:i/>
                <w:color w:val="000000"/>
                <w:sz w:val="20"/>
                <w:szCs w:val="20"/>
              </w:rPr>
            </w:pPr>
            <w:r w:rsidRPr="001B0C96">
              <w:rPr>
                <w:i/>
                <w:color w:val="000000"/>
                <w:sz w:val="20"/>
                <w:szCs w:val="20"/>
              </w:rPr>
              <w:t>ПК-2;</w:t>
            </w:r>
          </w:p>
          <w:p w14:paraId="53A35E60" w14:textId="77777777" w:rsidR="0099126C" w:rsidRPr="001B0C96" w:rsidRDefault="0099126C" w:rsidP="008F5597">
            <w:pPr>
              <w:rPr>
                <w:i/>
                <w:color w:val="000000"/>
                <w:sz w:val="20"/>
                <w:szCs w:val="20"/>
              </w:rPr>
            </w:pPr>
            <w:r w:rsidRPr="001B0C96">
              <w:rPr>
                <w:i/>
                <w:color w:val="000000"/>
                <w:sz w:val="20"/>
                <w:szCs w:val="20"/>
              </w:rPr>
              <w:t>ИД-ПК-2.1;</w:t>
            </w:r>
          </w:p>
          <w:p w14:paraId="3D687E23" w14:textId="77777777" w:rsidR="0099126C" w:rsidRPr="001B0C96" w:rsidRDefault="0099126C" w:rsidP="008F5597">
            <w:pPr>
              <w:rPr>
                <w:i/>
                <w:color w:val="000000"/>
                <w:sz w:val="20"/>
                <w:szCs w:val="20"/>
              </w:rPr>
            </w:pPr>
            <w:r w:rsidRPr="001B0C96">
              <w:rPr>
                <w:i/>
                <w:color w:val="000000"/>
                <w:sz w:val="20"/>
                <w:szCs w:val="20"/>
              </w:rPr>
              <w:t>ПК-5;</w:t>
            </w:r>
          </w:p>
          <w:p w14:paraId="5BD23AAF" w14:textId="77777777" w:rsidR="0099126C" w:rsidRDefault="0099126C" w:rsidP="00B6294E">
            <w:pPr>
              <w:widowControl w:val="0"/>
              <w:tabs>
                <w:tab w:val="left" w:pos="1701"/>
              </w:tabs>
              <w:autoSpaceDE w:val="0"/>
              <w:autoSpaceDN w:val="0"/>
              <w:adjustRightInd w:val="0"/>
              <w:rPr>
                <w:sz w:val="20"/>
                <w:szCs w:val="20"/>
              </w:rPr>
            </w:pPr>
            <w:r w:rsidRPr="001B0C96">
              <w:rPr>
                <w:sz w:val="20"/>
                <w:szCs w:val="20"/>
              </w:rPr>
              <w:t>ИД-ПК-5.1</w:t>
            </w:r>
            <w:r w:rsidR="00CF0E9F">
              <w:rPr>
                <w:sz w:val="20"/>
                <w:szCs w:val="20"/>
              </w:rPr>
              <w:t>,</w:t>
            </w:r>
          </w:p>
          <w:p w14:paraId="6CBBE8D1" w14:textId="7423D2DD" w:rsidR="00CF0E9F" w:rsidRPr="0017090E" w:rsidRDefault="00CF0E9F" w:rsidP="00B6294E">
            <w:pPr>
              <w:widowControl w:val="0"/>
              <w:tabs>
                <w:tab w:val="left" w:pos="1701"/>
              </w:tabs>
              <w:autoSpaceDE w:val="0"/>
              <w:autoSpaceDN w:val="0"/>
              <w:adjustRightInd w:val="0"/>
              <w:rPr>
                <w:color w:val="000000"/>
                <w:sz w:val="20"/>
                <w:szCs w:val="20"/>
              </w:rPr>
            </w:pPr>
            <w:r w:rsidRPr="00CF0E9F">
              <w:rPr>
                <w:color w:val="000000"/>
                <w:sz w:val="20"/>
                <w:szCs w:val="20"/>
              </w:rPr>
              <w:t>ИД-ПК-5.</w:t>
            </w:r>
            <w:r>
              <w:rPr>
                <w:color w:val="000000"/>
                <w:sz w:val="20"/>
                <w:szCs w:val="20"/>
              </w:rPr>
              <w:t>2</w:t>
            </w:r>
          </w:p>
        </w:tc>
        <w:tc>
          <w:tcPr>
            <w:tcW w:w="5954" w:type="dxa"/>
          </w:tcPr>
          <w:p w14:paraId="7FDF8D89" w14:textId="04D4889B" w:rsidR="0099126C" w:rsidRPr="00AB6157" w:rsidRDefault="0099126C" w:rsidP="00B6294E">
            <w:r>
              <w:t xml:space="preserve">Раздел 1. Введение в </w:t>
            </w:r>
            <w:r w:rsidR="00411739">
              <w:t>стилистику</w:t>
            </w:r>
          </w:p>
        </w:tc>
        <w:tc>
          <w:tcPr>
            <w:tcW w:w="815" w:type="dxa"/>
          </w:tcPr>
          <w:p w14:paraId="3E45CB76" w14:textId="77777777" w:rsidR="0099126C" w:rsidRDefault="0099126C" w:rsidP="009A6F14">
            <w:pPr>
              <w:widowControl w:val="0"/>
              <w:tabs>
                <w:tab w:val="left" w:pos="1701"/>
              </w:tabs>
              <w:autoSpaceDE w:val="0"/>
              <w:autoSpaceDN w:val="0"/>
              <w:adjustRightInd w:val="0"/>
              <w:jc w:val="center"/>
              <w:rPr>
                <w:i/>
              </w:rPr>
            </w:pPr>
          </w:p>
        </w:tc>
        <w:tc>
          <w:tcPr>
            <w:tcW w:w="815" w:type="dxa"/>
          </w:tcPr>
          <w:p w14:paraId="169B501A" w14:textId="77777777" w:rsidR="0099126C" w:rsidRPr="00AB6157" w:rsidRDefault="0099126C" w:rsidP="009A6F14">
            <w:pPr>
              <w:widowControl w:val="0"/>
              <w:tabs>
                <w:tab w:val="left" w:pos="1701"/>
              </w:tabs>
              <w:autoSpaceDE w:val="0"/>
              <w:autoSpaceDN w:val="0"/>
              <w:adjustRightInd w:val="0"/>
              <w:jc w:val="center"/>
              <w:rPr>
                <w:i/>
              </w:rPr>
            </w:pPr>
          </w:p>
        </w:tc>
        <w:tc>
          <w:tcPr>
            <w:tcW w:w="815" w:type="dxa"/>
          </w:tcPr>
          <w:p w14:paraId="5F5CADF1"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0189CEBF" w14:textId="77777777" w:rsidR="0099126C" w:rsidRPr="00AB6157" w:rsidRDefault="0099126C" w:rsidP="009A6F14">
            <w:pPr>
              <w:widowControl w:val="0"/>
              <w:tabs>
                <w:tab w:val="num" w:pos="0"/>
              </w:tabs>
              <w:autoSpaceDE w:val="0"/>
              <w:autoSpaceDN w:val="0"/>
              <w:adjustRightInd w:val="0"/>
              <w:jc w:val="center"/>
              <w:rPr>
                <w:i/>
              </w:rPr>
            </w:pPr>
          </w:p>
        </w:tc>
        <w:tc>
          <w:tcPr>
            <w:tcW w:w="821" w:type="dxa"/>
          </w:tcPr>
          <w:p w14:paraId="1ECD20D9" w14:textId="51E00195" w:rsidR="0099126C" w:rsidRPr="00C03B25" w:rsidRDefault="00C03B25" w:rsidP="009A6F14">
            <w:pPr>
              <w:widowControl w:val="0"/>
              <w:tabs>
                <w:tab w:val="left" w:pos="1701"/>
              </w:tabs>
              <w:autoSpaceDE w:val="0"/>
              <w:autoSpaceDN w:val="0"/>
              <w:adjustRightInd w:val="0"/>
              <w:jc w:val="center"/>
            </w:pPr>
            <w:r>
              <w:t>4</w:t>
            </w:r>
          </w:p>
        </w:tc>
        <w:tc>
          <w:tcPr>
            <w:tcW w:w="4002" w:type="dxa"/>
          </w:tcPr>
          <w:p w14:paraId="3E71E5CC" w14:textId="77777777" w:rsidR="0099126C" w:rsidRPr="000560F6" w:rsidRDefault="0099126C" w:rsidP="00912690">
            <w:pPr>
              <w:suppressAutoHyphens/>
              <w:rPr>
                <w:bCs/>
                <w:i/>
                <w:sz w:val="20"/>
                <w:szCs w:val="20"/>
              </w:rPr>
            </w:pPr>
          </w:p>
        </w:tc>
      </w:tr>
      <w:tr w:rsidR="0099126C" w:rsidRPr="00AB6157" w14:paraId="6EC3686F" w14:textId="77777777" w:rsidTr="00B54039">
        <w:tc>
          <w:tcPr>
            <w:tcW w:w="1700" w:type="dxa"/>
            <w:vMerge/>
          </w:tcPr>
          <w:p w14:paraId="63166654" w14:textId="77777777" w:rsidR="0099126C" w:rsidRPr="00AB6157" w:rsidRDefault="0099126C" w:rsidP="00B6294E">
            <w:pPr>
              <w:widowControl w:val="0"/>
              <w:tabs>
                <w:tab w:val="left" w:pos="1701"/>
              </w:tabs>
              <w:autoSpaceDE w:val="0"/>
              <w:autoSpaceDN w:val="0"/>
              <w:adjustRightInd w:val="0"/>
            </w:pPr>
          </w:p>
        </w:tc>
        <w:tc>
          <w:tcPr>
            <w:tcW w:w="5954" w:type="dxa"/>
          </w:tcPr>
          <w:p w14:paraId="6D609FEC" w14:textId="77777777" w:rsidR="0099126C" w:rsidRPr="00AB6157" w:rsidRDefault="0099126C" w:rsidP="00B6294E">
            <w:r w:rsidRPr="00AB6157">
              <w:t xml:space="preserve">Тема 1.1 </w:t>
            </w:r>
          </w:p>
          <w:p w14:paraId="2EE400CB" w14:textId="504E5B65" w:rsidR="0099126C" w:rsidRPr="00AB6157" w:rsidRDefault="00411739" w:rsidP="00B07EE7">
            <w:pPr>
              <w:rPr>
                <w:i/>
              </w:rPr>
            </w:pPr>
            <w:r w:rsidRPr="00411739">
              <w:rPr>
                <w:i/>
              </w:rPr>
              <w:t>Стилистика как  лингвистическая дисциплина</w:t>
            </w:r>
            <w:r>
              <w:rPr>
                <w:color w:val="000000"/>
                <w:spacing w:val="6"/>
              </w:rPr>
              <w:t xml:space="preserve"> </w:t>
            </w:r>
          </w:p>
        </w:tc>
        <w:tc>
          <w:tcPr>
            <w:tcW w:w="815" w:type="dxa"/>
          </w:tcPr>
          <w:p w14:paraId="7BFF407D" w14:textId="77777777" w:rsidR="0099126C" w:rsidRPr="00AB6157" w:rsidRDefault="0099126C" w:rsidP="009A6F14">
            <w:pPr>
              <w:widowControl w:val="0"/>
              <w:tabs>
                <w:tab w:val="left" w:pos="1701"/>
              </w:tabs>
              <w:autoSpaceDE w:val="0"/>
              <w:autoSpaceDN w:val="0"/>
              <w:adjustRightInd w:val="0"/>
              <w:jc w:val="center"/>
              <w:rPr>
                <w:i/>
              </w:rPr>
            </w:pPr>
            <w:r>
              <w:rPr>
                <w:i/>
              </w:rPr>
              <w:t>1</w:t>
            </w:r>
          </w:p>
        </w:tc>
        <w:tc>
          <w:tcPr>
            <w:tcW w:w="815" w:type="dxa"/>
          </w:tcPr>
          <w:p w14:paraId="0A59E5F6" w14:textId="77777777" w:rsidR="0099126C" w:rsidRPr="00AB6157" w:rsidRDefault="0099126C" w:rsidP="009A6F14">
            <w:pPr>
              <w:widowControl w:val="0"/>
              <w:tabs>
                <w:tab w:val="left" w:pos="1701"/>
              </w:tabs>
              <w:autoSpaceDE w:val="0"/>
              <w:autoSpaceDN w:val="0"/>
              <w:adjustRightInd w:val="0"/>
              <w:jc w:val="center"/>
              <w:rPr>
                <w:i/>
              </w:rPr>
            </w:pPr>
          </w:p>
        </w:tc>
        <w:tc>
          <w:tcPr>
            <w:tcW w:w="815" w:type="dxa"/>
          </w:tcPr>
          <w:p w14:paraId="35D7CD3C"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32E9397C"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384F16D9"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4002" w:type="dxa"/>
            <w:vMerge w:val="restart"/>
          </w:tcPr>
          <w:p w14:paraId="4D2C63A4" w14:textId="77777777" w:rsidR="0099126C" w:rsidRPr="000560F6" w:rsidRDefault="0099126C" w:rsidP="00912690">
            <w:pPr>
              <w:suppressAutoHyphens/>
              <w:rPr>
                <w:bCs/>
                <w:i/>
                <w:sz w:val="20"/>
                <w:szCs w:val="20"/>
              </w:rPr>
            </w:pPr>
            <w:r w:rsidRPr="000560F6">
              <w:rPr>
                <w:bCs/>
                <w:i/>
                <w:sz w:val="20"/>
                <w:szCs w:val="20"/>
              </w:rPr>
              <w:t>контрольные задания,</w:t>
            </w:r>
          </w:p>
          <w:p w14:paraId="3AF75821" w14:textId="77777777" w:rsidR="0099126C" w:rsidRPr="000560F6" w:rsidRDefault="0099126C" w:rsidP="00912690">
            <w:pPr>
              <w:jc w:val="both"/>
              <w:rPr>
                <w:bCs/>
                <w:i/>
                <w:sz w:val="20"/>
                <w:szCs w:val="20"/>
              </w:rPr>
            </w:pPr>
            <w:r w:rsidRPr="000560F6">
              <w:rPr>
                <w:bCs/>
                <w:i/>
                <w:sz w:val="20"/>
                <w:szCs w:val="20"/>
              </w:rPr>
              <w:t>тест,</w:t>
            </w:r>
          </w:p>
          <w:p w14:paraId="3DFCC3C1" w14:textId="77777777" w:rsidR="0099126C" w:rsidRPr="000560F6" w:rsidRDefault="0099126C" w:rsidP="00912690">
            <w:pPr>
              <w:tabs>
                <w:tab w:val="right" w:leader="underscore" w:pos="9639"/>
              </w:tabs>
              <w:suppressAutoHyphens/>
              <w:ind w:hanging="15"/>
              <w:jc w:val="both"/>
              <w:rPr>
                <w:bCs/>
                <w:i/>
                <w:sz w:val="20"/>
                <w:szCs w:val="20"/>
              </w:rPr>
            </w:pPr>
            <w:r w:rsidRPr="000560F6">
              <w:rPr>
                <w:b/>
                <w:i/>
                <w:sz w:val="20"/>
                <w:szCs w:val="20"/>
              </w:rPr>
              <w:t xml:space="preserve"> </w:t>
            </w:r>
            <w:r w:rsidRPr="000560F6">
              <w:rPr>
                <w:bCs/>
                <w:i/>
                <w:sz w:val="20"/>
                <w:szCs w:val="20"/>
              </w:rPr>
              <w:t>дискуссия</w:t>
            </w:r>
          </w:p>
          <w:p w14:paraId="75583339" w14:textId="236995DE" w:rsidR="00734645" w:rsidRPr="00AB6157" w:rsidRDefault="00411739" w:rsidP="00734645">
            <w:pPr>
              <w:widowControl w:val="0"/>
              <w:tabs>
                <w:tab w:val="left" w:pos="1701"/>
              </w:tabs>
              <w:autoSpaceDE w:val="0"/>
              <w:autoSpaceDN w:val="0"/>
              <w:adjustRightInd w:val="0"/>
              <w:rPr>
                <w:i/>
              </w:rPr>
            </w:pPr>
            <w:r w:rsidRPr="00411739">
              <w:rPr>
                <w:i/>
              </w:rPr>
              <w:t xml:space="preserve"> </w:t>
            </w:r>
          </w:p>
          <w:p w14:paraId="24EE8DD2" w14:textId="7EB2FEA2" w:rsidR="0099126C" w:rsidRPr="00AB6157" w:rsidRDefault="0099126C" w:rsidP="00E35D18">
            <w:pPr>
              <w:widowControl w:val="0"/>
              <w:tabs>
                <w:tab w:val="left" w:pos="1701"/>
              </w:tabs>
              <w:autoSpaceDE w:val="0"/>
              <w:autoSpaceDN w:val="0"/>
              <w:adjustRightInd w:val="0"/>
              <w:rPr>
                <w:i/>
              </w:rPr>
            </w:pPr>
          </w:p>
        </w:tc>
      </w:tr>
      <w:tr w:rsidR="0099126C" w:rsidRPr="00AB6157" w14:paraId="4CFE9A53" w14:textId="77777777" w:rsidTr="00B54039">
        <w:tc>
          <w:tcPr>
            <w:tcW w:w="1700" w:type="dxa"/>
            <w:vMerge/>
          </w:tcPr>
          <w:p w14:paraId="598A5E89" w14:textId="77777777" w:rsidR="0099126C" w:rsidRPr="00AB6157" w:rsidRDefault="0099126C" w:rsidP="00B6294E">
            <w:pPr>
              <w:widowControl w:val="0"/>
              <w:tabs>
                <w:tab w:val="left" w:pos="1701"/>
              </w:tabs>
              <w:autoSpaceDE w:val="0"/>
              <w:autoSpaceDN w:val="0"/>
              <w:adjustRightInd w:val="0"/>
            </w:pPr>
          </w:p>
        </w:tc>
        <w:tc>
          <w:tcPr>
            <w:tcW w:w="5954" w:type="dxa"/>
          </w:tcPr>
          <w:p w14:paraId="2C59A37C" w14:textId="77777777" w:rsidR="0099126C" w:rsidRPr="00AB6157" w:rsidRDefault="0099126C" w:rsidP="003803AB">
            <w:r w:rsidRPr="00AB6157">
              <w:t xml:space="preserve">Тема 1.2 </w:t>
            </w:r>
          </w:p>
          <w:p w14:paraId="05E18D3D" w14:textId="6A8A5A17" w:rsidR="0099126C" w:rsidRPr="00AB6157" w:rsidRDefault="00E35D18" w:rsidP="003803AB">
            <w:r>
              <w:rPr>
                <w:color w:val="000000"/>
                <w:spacing w:val="-1"/>
              </w:rPr>
              <w:t>История изучения стилистики. Междисциплинарные связи.</w:t>
            </w:r>
          </w:p>
        </w:tc>
        <w:tc>
          <w:tcPr>
            <w:tcW w:w="815" w:type="dxa"/>
          </w:tcPr>
          <w:p w14:paraId="38F411B0" w14:textId="77777777" w:rsidR="0099126C" w:rsidRPr="00AB6157" w:rsidRDefault="0099126C" w:rsidP="009A6F14">
            <w:pPr>
              <w:widowControl w:val="0"/>
              <w:tabs>
                <w:tab w:val="left" w:pos="1701"/>
              </w:tabs>
              <w:autoSpaceDE w:val="0"/>
              <w:autoSpaceDN w:val="0"/>
              <w:adjustRightInd w:val="0"/>
              <w:jc w:val="center"/>
              <w:rPr>
                <w:i/>
              </w:rPr>
            </w:pPr>
            <w:r>
              <w:rPr>
                <w:i/>
              </w:rPr>
              <w:t>2</w:t>
            </w:r>
          </w:p>
        </w:tc>
        <w:tc>
          <w:tcPr>
            <w:tcW w:w="815" w:type="dxa"/>
          </w:tcPr>
          <w:p w14:paraId="06574D14" w14:textId="77777777" w:rsidR="0099126C" w:rsidRPr="00AB6157" w:rsidRDefault="0099126C" w:rsidP="009A6F14">
            <w:pPr>
              <w:widowControl w:val="0"/>
              <w:tabs>
                <w:tab w:val="left" w:pos="1701"/>
              </w:tabs>
              <w:autoSpaceDE w:val="0"/>
              <w:autoSpaceDN w:val="0"/>
              <w:adjustRightInd w:val="0"/>
              <w:jc w:val="center"/>
              <w:rPr>
                <w:i/>
              </w:rPr>
            </w:pPr>
          </w:p>
        </w:tc>
        <w:tc>
          <w:tcPr>
            <w:tcW w:w="815" w:type="dxa"/>
          </w:tcPr>
          <w:p w14:paraId="5E34BE52"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287649A0"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5CF33FF0" w14:textId="02BEFB6E" w:rsidR="0099126C" w:rsidRPr="00AB6157" w:rsidRDefault="00C03B25" w:rsidP="009A6F14">
            <w:pPr>
              <w:widowControl w:val="0"/>
              <w:tabs>
                <w:tab w:val="left" w:pos="1701"/>
              </w:tabs>
              <w:autoSpaceDE w:val="0"/>
              <w:autoSpaceDN w:val="0"/>
              <w:adjustRightInd w:val="0"/>
              <w:jc w:val="center"/>
            </w:pPr>
            <w:r>
              <w:t>х</w:t>
            </w:r>
          </w:p>
        </w:tc>
        <w:tc>
          <w:tcPr>
            <w:tcW w:w="4002" w:type="dxa"/>
            <w:vMerge/>
          </w:tcPr>
          <w:p w14:paraId="7AE8B898" w14:textId="77777777" w:rsidR="0099126C" w:rsidRPr="00AB6157" w:rsidRDefault="0099126C" w:rsidP="00DA301F">
            <w:pPr>
              <w:jc w:val="both"/>
              <w:rPr>
                <w:i/>
              </w:rPr>
            </w:pPr>
          </w:p>
        </w:tc>
      </w:tr>
      <w:tr w:rsidR="0099126C" w:rsidRPr="00AB6157" w14:paraId="05A496CB" w14:textId="77777777" w:rsidTr="00B54039">
        <w:tc>
          <w:tcPr>
            <w:tcW w:w="1700" w:type="dxa"/>
            <w:vMerge w:val="restart"/>
          </w:tcPr>
          <w:p w14:paraId="5E734CC6" w14:textId="77777777" w:rsidR="0099126C" w:rsidRPr="001B0C96" w:rsidRDefault="0099126C" w:rsidP="001B0C96">
            <w:pPr>
              <w:rPr>
                <w:i/>
                <w:color w:val="000000"/>
                <w:sz w:val="20"/>
                <w:szCs w:val="20"/>
              </w:rPr>
            </w:pPr>
            <w:r w:rsidRPr="001B0C96">
              <w:rPr>
                <w:i/>
                <w:color w:val="000000"/>
                <w:sz w:val="20"/>
                <w:szCs w:val="20"/>
              </w:rPr>
              <w:t>ОПК-1;</w:t>
            </w:r>
          </w:p>
          <w:p w14:paraId="085533FB" w14:textId="77777777" w:rsidR="0099126C" w:rsidRPr="001B0C96" w:rsidRDefault="0099126C" w:rsidP="001B0C96">
            <w:pPr>
              <w:rPr>
                <w:i/>
                <w:color w:val="000000"/>
                <w:sz w:val="20"/>
                <w:szCs w:val="20"/>
              </w:rPr>
            </w:pPr>
            <w:r w:rsidRPr="001B0C96">
              <w:rPr>
                <w:i/>
                <w:color w:val="000000"/>
                <w:sz w:val="20"/>
                <w:szCs w:val="20"/>
              </w:rPr>
              <w:t>ИД-ОПК-1.1;</w:t>
            </w:r>
          </w:p>
          <w:p w14:paraId="47B7D4D0" w14:textId="77777777" w:rsidR="0099126C" w:rsidRPr="001B0C96" w:rsidRDefault="0099126C" w:rsidP="001B0C96">
            <w:pPr>
              <w:rPr>
                <w:i/>
                <w:color w:val="000000"/>
                <w:sz w:val="20"/>
                <w:szCs w:val="20"/>
              </w:rPr>
            </w:pPr>
            <w:r w:rsidRPr="001B0C96">
              <w:rPr>
                <w:i/>
                <w:color w:val="000000"/>
                <w:sz w:val="20"/>
                <w:szCs w:val="20"/>
              </w:rPr>
              <w:t>ПК-2;</w:t>
            </w:r>
          </w:p>
          <w:p w14:paraId="726C04FA" w14:textId="77777777" w:rsidR="0099126C" w:rsidRPr="001B0C96" w:rsidRDefault="0099126C" w:rsidP="001B0C96">
            <w:pPr>
              <w:rPr>
                <w:i/>
                <w:color w:val="000000"/>
                <w:sz w:val="20"/>
                <w:szCs w:val="20"/>
              </w:rPr>
            </w:pPr>
            <w:r w:rsidRPr="001B0C96">
              <w:rPr>
                <w:i/>
                <w:color w:val="000000"/>
                <w:sz w:val="20"/>
                <w:szCs w:val="20"/>
              </w:rPr>
              <w:t>ИД-ПК-2.1;</w:t>
            </w:r>
          </w:p>
          <w:p w14:paraId="3507EDB9" w14:textId="77777777" w:rsidR="0099126C" w:rsidRPr="001B0C96" w:rsidRDefault="0099126C" w:rsidP="001B0C96">
            <w:pPr>
              <w:rPr>
                <w:i/>
                <w:color w:val="000000"/>
                <w:sz w:val="20"/>
                <w:szCs w:val="20"/>
              </w:rPr>
            </w:pPr>
            <w:r w:rsidRPr="001B0C96">
              <w:rPr>
                <w:i/>
                <w:color w:val="000000"/>
                <w:sz w:val="20"/>
                <w:szCs w:val="20"/>
              </w:rPr>
              <w:t>ПК-5;</w:t>
            </w:r>
          </w:p>
          <w:p w14:paraId="215092FE" w14:textId="77777777" w:rsidR="0099126C" w:rsidRDefault="0099126C" w:rsidP="001B0C96">
            <w:pPr>
              <w:widowControl w:val="0"/>
              <w:tabs>
                <w:tab w:val="left" w:pos="1701"/>
              </w:tabs>
              <w:autoSpaceDE w:val="0"/>
              <w:autoSpaceDN w:val="0"/>
              <w:adjustRightInd w:val="0"/>
              <w:rPr>
                <w:sz w:val="20"/>
                <w:szCs w:val="20"/>
              </w:rPr>
            </w:pPr>
            <w:r w:rsidRPr="001B0C96">
              <w:rPr>
                <w:sz w:val="20"/>
                <w:szCs w:val="20"/>
              </w:rPr>
              <w:t>ИД-ПК-5.1</w:t>
            </w:r>
            <w:r w:rsidR="00CF0E9F">
              <w:rPr>
                <w:sz w:val="20"/>
                <w:szCs w:val="20"/>
              </w:rPr>
              <w:t>,</w:t>
            </w:r>
          </w:p>
          <w:p w14:paraId="0C379246" w14:textId="09837989" w:rsidR="00CF0E9F" w:rsidRPr="00AB6157" w:rsidRDefault="00CF0E9F" w:rsidP="001B0C96">
            <w:pPr>
              <w:widowControl w:val="0"/>
              <w:tabs>
                <w:tab w:val="left" w:pos="1701"/>
              </w:tabs>
              <w:autoSpaceDE w:val="0"/>
              <w:autoSpaceDN w:val="0"/>
              <w:adjustRightInd w:val="0"/>
              <w:rPr>
                <w:rFonts w:cs="Arial"/>
                <w:sz w:val="18"/>
                <w:szCs w:val="18"/>
              </w:rPr>
            </w:pPr>
            <w:r w:rsidRPr="00CF0E9F">
              <w:rPr>
                <w:rFonts w:cs="Arial"/>
                <w:sz w:val="18"/>
                <w:szCs w:val="18"/>
              </w:rPr>
              <w:t>ИД-ПК-5.</w:t>
            </w:r>
            <w:r>
              <w:rPr>
                <w:rFonts w:cs="Arial"/>
                <w:sz w:val="18"/>
                <w:szCs w:val="18"/>
              </w:rPr>
              <w:t>2</w:t>
            </w:r>
          </w:p>
        </w:tc>
        <w:tc>
          <w:tcPr>
            <w:tcW w:w="5954" w:type="dxa"/>
          </w:tcPr>
          <w:p w14:paraId="4AF34685" w14:textId="24648461" w:rsidR="0099126C" w:rsidRPr="00AB6157" w:rsidRDefault="0099126C" w:rsidP="00B6294E">
            <w:pPr>
              <w:rPr>
                <w:b/>
              </w:rPr>
            </w:pPr>
            <w:r>
              <w:t xml:space="preserve">Раздел 2. </w:t>
            </w:r>
            <w:r w:rsidR="00E35D18">
              <w:t>Стилистическая в</w:t>
            </w:r>
            <w:r w:rsidR="00E35D18" w:rsidRPr="00E35D18">
              <w:t>ариативность современного английского языка</w:t>
            </w:r>
          </w:p>
        </w:tc>
        <w:tc>
          <w:tcPr>
            <w:tcW w:w="815" w:type="dxa"/>
          </w:tcPr>
          <w:p w14:paraId="71E533E8"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01053216"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3F5F3190"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41FD244D"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27666BC0" w14:textId="1B2D9C46" w:rsidR="0099126C" w:rsidRPr="0015575E" w:rsidRDefault="00C03B25" w:rsidP="009A6F14">
            <w:pPr>
              <w:widowControl w:val="0"/>
              <w:tabs>
                <w:tab w:val="left" w:pos="1701"/>
              </w:tabs>
              <w:autoSpaceDE w:val="0"/>
              <w:autoSpaceDN w:val="0"/>
              <w:adjustRightInd w:val="0"/>
              <w:jc w:val="center"/>
              <w:rPr>
                <w:i/>
              </w:rPr>
            </w:pPr>
            <w:r>
              <w:rPr>
                <w:i/>
              </w:rPr>
              <w:t>8</w:t>
            </w:r>
          </w:p>
        </w:tc>
        <w:tc>
          <w:tcPr>
            <w:tcW w:w="4002" w:type="dxa"/>
            <w:vMerge/>
          </w:tcPr>
          <w:p w14:paraId="1F406D0F" w14:textId="77777777" w:rsidR="0099126C" w:rsidRPr="00AB6157" w:rsidRDefault="0099126C" w:rsidP="00B6294E">
            <w:pPr>
              <w:widowControl w:val="0"/>
              <w:tabs>
                <w:tab w:val="left" w:pos="1701"/>
              </w:tabs>
              <w:autoSpaceDE w:val="0"/>
              <w:autoSpaceDN w:val="0"/>
              <w:adjustRightInd w:val="0"/>
            </w:pPr>
          </w:p>
        </w:tc>
      </w:tr>
      <w:tr w:rsidR="0099126C" w:rsidRPr="00AB6157" w14:paraId="11C01003" w14:textId="77777777" w:rsidTr="00B54039">
        <w:tc>
          <w:tcPr>
            <w:tcW w:w="1700" w:type="dxa"/>
            <w:vMerge/>
          </w:tcPr>
          <w:p w14:paraId="1639A205" w14:textId="77777777" w:rsidR="0099126C" w:rsidRPr="00AB6157" w:rsidRDefault="0099126C" w:rsidP="00B6294E">
            <w:pPr>
              <w:widowControl w:val="0"/>
              <w:tabs>
                <w:tab w:val="left" w:pos="1701"/>
              </w:tabs>
              <w:autoSpaceDE w:val="0"/>
              <w:autoSpaceDN w:val="0"/>
              <w:adjustRightInd w:val="0"/>
            </w:pPr>
          </w:p>
        </w:tc>
        <w:tc>
          <w:tcPr>
            <w:tcW w:w="5954" w:type="dxa"/>
          </w:tcPr>
          <w:p w14:paraId="3C095D1A" w14:textId="77777777" w:rsidR="0099126C" w:rsidRPr="00AB6157" w:rsidRDefault="0099126C" w:rsidP="00B6294E">
            <w:r w:rsidRPr="00AB6157">
              <w:t xml:space="preserve">Тема 2.1 </w:t>
            </w:r>
          </w:p>
          <w:p w14:paraId="4E458CA1" w14:textId="470200DB" w:rsidR="0099126C" w:rsidRPr="00AB6157" w:rsidRDefault="00E35D18" w:rsidP="00B6294E">
            <w:r w:rsidRPr="00411739">
              <w:rPr>
                <w:i/>
              </w:rPr>
              <w:t xml:space="preserve">Понятие стиля, стилистической информации, стилистической </w:t>
            </w:r>
            <w:proofErr w:type="spellStart"/>
            <w:r w:rsidRPr="00411739">
              <w:rPr>
                <w:i/>
              </w:rPr>
              <w:t>маркированности</w:t>
            </w:r>
            <w:proofErr w:type="spellEnd"/>
            <w:r w:rsidRPr="00411739">
              <w:rPr>
                <w:i/>
              </w:rPr>
              <w:t xml:space="preserve">, экспрессивности, </w:t>
            </w:r>
            <w:proofErr w:type="spellStart"/>
            <w:r w:rsidRPr="00411739">
              <w:rPr>
                <w:i/>
              </w:rPr>
              <w:t>эмотивности</w:t>
            </w:r>
            <w:proofErr w:type="spellEnd"/>
            <w:r w:rsidRPr="00411739">
              <w:rPr>
                <w:i/>
              </w:rPr>
              <w:t xml:space="preserve"> и </w:t>
            </w:r>
            <w:proofErr w:type="spellStart"/>
            <w:r w:rsidRPr="00411739">
              <w:rPr>
                <w:i/>
              </w:rPr>
              <w:t>оценочности</w:t>
            </w:r>
            <w:proofErr w:type="spellEnd"/>
          </w:p>
        </w:tc>
        <w:tc>
          <w:tcPr>
            <w:tcW w:w="815" w:type="dxa"/>
          </w:tcPr>
          <w:p w14:paraId="5D30E2B0" w14:textId="037DF280" w:rsidR="0099126C" w:rsidRPr="00AB6157" w:rsidRDefault="0015575E" w:rsidP="009A6F14">
            <w:pPr>
              <w:widowControl w:val="0"/>
              <w:tabs>
                <w:tab w:val="left" w:pos="1701"/>
              </w:tabs>
              <w:autoSpaceDE w:val="0"/>
              <w:autoSpaceDN w:val="0"/>
              <w:adjustRightInd w:val="0"/>
              <w:jc w:val="center"/>
            </w:pPr>
            <w:r>
              <w:t>2</w:t>
            </w:r>
          </w:p>
        </w:tc>
        <w:tc>
          <w:tcPr>
            <w:tcW w:w="815" w:type="dxa"/>
          </w:tcPr>
          <w:p w14:paraId="377570D9" w14:textId="77777777" w:rsidR="0099126C" w:rsidRPr="00AB6157" w:rsidRDefault="0099126C" w:rsidP="009A6F14">
            <w:pPr>
              <w:widowControl w:val="0"/>
              <w:tabs>
                <w:tab w:val="left" w:pos="1701"/>
              </w:tabs>
              <w:autoSpaceDE w:val="0"/>
              <w:autoSpaceDN w:val="0"/>
              <w:adjustRightInd w:val="0"/>
              <w:jc w:val="center"/>
              <w:rPr>
                <w:i/>
              </w:rPr>
            </w:pPr>
          </w:p>
        </w:tc>
        <w:tc>
          <w:tcPr>
            <w:tcW w:w="815" w:type="dxa"/>
          </w:tcPr>
          <w:p w14:paraId="2F7718CA" w14:textId="77777777" w:rsidR="0099126C" w:rsidRPr="00AB6157" w:rsidRDefault="0099126C" w:rsidP="009A6F14">
            <w:pPr>
              <w:widowControl w:val="0"/>
              <w:tabs>
                <w:tab w:val="left" w:pos="1701"/>
              </w:tabs>
              <w:autoSpaceDE w:val="0"/>
              <w:autoSpaceDN w:val="0"/>
              <w:adjustRightInd w:val="0"/>
              <w:jc w:val="center"/>
              <w:rPr>
                <w:i/>
              </w:rPr>
            </w:pPr>
          </w:p>
        </w:tc>
        <w:tc>
          <w:tcPr>
            <w:tcW w:w="816" w:type="dxa"/>
          </w:tcPr>
          <w:p w14:paraId="06FEBCB3"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7599E528" w14:textId="3583A568" w:rsidR="0099126C" w:rsidRPr="00AB6157" w:rsidRDefault="00C03B25" w:rsidP="009A6F14">
            <w:pPr>
              <w:widowControl w:val="0"/>
              <w:tabs>
                <w:tab w:val="left" w:pos="1701"/>
              </w:tabs>
              <w:autoSpaceDE w:val="0"/>
              <w:autoSpaceDN w:val="0"/>
              <w:adjustRightInd w:val="0"/>
              <w:jc w:val="center"/>
            </w:pPr>
            <w:r>
              <w:t>х</w:t>
            </w:r>
          </w:p>
        </w:tc>
        <w:tc>
          <w:tcPr>
            <w:tcW w:w="4002" w:type="dxa"/>
            <w:vMerge/>
          </w:tcPr>
          <w:p w14:paraId="2BF93056" w14:textId="77777777" w:rsidR="0099126C" w:rsidRPr="00AB6157" w:rsidRDefault="0099126C" w:rsidP="00B6294E">
            <w:pPr>
              <w:widowControl w:val="0"/>
              <w:tabs>
                <w:tab w:val="left" w:pos="1701"/>
              </w:tabs>
              <w:autoSpaceDE w:val="0"/>
              <w:autoSpaceDN w:val="0"/>
              <w:adjustRightInd w:val="0"/>
            </w:pPr>
          </w:p>
        </w:tc>
      </w:tr>
      <w:tr w:rsidR="0099126C" w:rsidRPr="00AB6157" w14:paraId="354C13F9" w14:textId="77777777" w:rsidTr="00B54039">
        <w:tc>
          <w:tcPr>
            <w:tcW w:w="1700" w:type="dxa"/>
            <w:vMerge/>
          </w:tcPr>
          <w:p w14:paraId="1033027C" w14:textId="77777777" w:rsidR="0099126C" w:rsidRPr="00AB6157" w:rsidRDefault="0099126C" w:rsidP="00B6294E">
            <w:pPr>
              <w:widowControl w:val="0"/>
              <w:tabs>
                <w:tab w:val="left" w:pos="1701"/>
              </w:tabs>
              <w:autoSpaceDE w:val="0"/>
              <w:autoSpaceDN w:val="0"/>
              <w:adjustRightInd w:val="0"/>
            </w:pPr>
          </w:p>
        </w:tc>
        <w:tc>
          <w:tcPr>
            <w:tcW w:w="5954" w:type="dxa"/>
          </w:tcPr>
          <w:p w14:paraId="0FF2F5CA" w14:textId="77777777" w:rsidR="0099126C" w:rsidRDefault="0099126C" w:rsidP="00DD6033">
            <w:r w:rsidRPr="003724E9">
              <w:t>Тема 2.2</w:t>
            </w:r>
          </w:p>
          <w:p w14:paraId="76CBF655" w14:textId="6CB80E77" w:rsidR="0099126C" w:rsidRPr="003724E9" w:rsidRDefault="00734645" w:rsidP="00DD6033">
            <w:r w:rsidRPr="00E35D18">
              <w:rPr>
                <w:i/>
              </w:rPr>
              <w:t xml:space="preserve">Стилистическая дифференциация словарного состава современного английского языка. Литературно-книжная, разговорная и нейтральная лексика и ее стилистическое фразеологизмов. функционирование.        </w:t>
            </w:r>
          </w:p>
        </w:tc>
        <w:tc>
          <w:tcPr>
            <w:tcW w:w="815" w:type="dxa"/>
          </w:tcPr>
          <w:p w14:paraId="09B624AD"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2BA9B5D3" w14:textId="77777777" w:rsidR="0099126C" w:rsidRPr="00AB6157" w:rsidRDefault="0099126C" w:rsidP="009A6F14">
            <w:pPr>
              <w:widowControl w:val="0"/>
              <w:tabs>
                <w:tab w:val="left" w:pos="1701"/>
              </w:tabs>
              <w:autoSpaceDE w:val="0"/>
              <w:autoSpaceDN w:val="0"/>
              <w:adjustRightInd w:val="0"/>
              <w:jc w:val="center"/>
              <w:rPr>
                <w:i/>
              </w:rPr>
            </w:pPr>
          </w:p>
        </w:tc>
        <w:tc>
          <w:tcPr>
            <w:tcW w:w="815" w:type="dxa"/>
          </w:tcPr>
          <w:p w14:paraId="28B1233D" w14:textId="77777777" w:rsidR="0099126C" w:rsidRPr="00AB6157" w:rsidRDefault="0099126C" w:rsidP="009A6F14">
            <w:pPr>
              <w:widowControl w:val="0"/>
              <w:tabs>
                <w:tab w:val="left" w:pos="1701"/>
              </w:tabs>
              <w:autoSpaceDE w:val="0"/>
              <w:autoSpaceDN w:val="0"/>
              <w:adjustRightInd w:val="0"/>
              <w:jc w:val="center"/>
              <w:rPr>
                <w:i/>
              </w:rPr>
            </w:pPr>
          </w:p>
        </w:tc>
        <w:tc>
          <w:tcPr>
            <w:tcW w:w="816" w:type="dxa"/>
          </w:tcPr>
          <w:p w14:paraId="2EA1AEDB"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0BBDDD48" w14:textId="7BD8D42C" w:rsidR="0099126C" w:rsidRPr="00AB6157" w:rsidRDefault="00C03B25" w:rsidP="009A6F14">
            <w:pPr>
              <w:widowControl w:val="0"/>
              <w:tabs>
                <w:tab w:val="left" w:pos="1701"/>
              </w:tabs>
              <w:autoSpaceDE w:val="0"/>
              <w:autoSpaceDN w:val="0"/>
              <w:adjustRightInd w:val="0"/>
              <w:jc w:val="center"/>
            </w:pPr>
            <w:r>
              <w:t>х</w:t>
            </w:r>
          </w:p>
        </w:tc>
        <w:tc>
          <w:tcPr>
            <w:tcW w:w="4002" w:type="dxa"/>
            <w:vMerge/>
          </w:tcPr>
          <w:p w14:paraId="0DDEBED8" w14:textId="77777777" w:rsidR="0099126C" w:rsidRPr="00AB6157" w:rsidRDefault="0099126C" w:rsidP="00B6294E">
            <w:pPr>
              <w:widowControl w:val="0"/>
              <w:tabs>
                <w:tab w:val="left" w:pos="1701"/>
              </w:tabs>
              <w:autoSpaceDE w:val="0"/>
              <w:autoSpaceDN w:val="0"/>
              <w:adjustRightInd w:val="0"/>
            </w:pPr>
          </w:p>
        </w:tc>
      </w:tr>
      <w:tr w:rsidR="0099126C" w:rsidRPr="00AB6157" w14:paraId="0D5A31FC" w14:textId="77777777" w:rsidTr="00B54039">
        <w:tc>
          <w:tcPr>
            <w:tcW w:w="1700" w:type="dxa"/>
            <w:vMerge/>
          </w:tcPr>
          <w:p w14:paraId="42A71771" w14:textId="77777777" w:rsidR="0099126C" w:rsidRPr="00AB6157" w:rsidRDefault="0099126C" w:rsidP="00B6294E">
            <w:pPr>
              <w:widowControl w:val="0"/>
              <w:tabs>
                <w:tab w:val="left" w:pos="1701"/>
              </w:tabs>
              <w:autoSpaceDE w:val="0"/>
              <w:autoSpaceDN w:val="0"/>
              <w:adjustRightInd w:val="0"/>
            </w:pPr>
          </w:p>
        </w:tc>
        <w:tc>
          <w:tcPr>
            <w:tcW w:w="5954" w:type="dxa"/>
          </w:tcPr>
          <w:p w14:paraId="1F3B17AE" w14:textId="77777777" w:rsidR="0099126C" w:rsidRDefault="0099126C" w:rsidP="00B6294E">
            <w:r>
              <w:t>Тема 2.3</w:t>
            </w:r>
          </w:p>
          <w:p w14:paraId="39082895" w14:textId="36FA8911" w:rsidR="0099126C" w:rsidRPr="00AB6157" w:rsidRDefault="00734645" w:rsidP="003724E9">
            <w:pPr>
              <w:rPr>
                <w:b/>
              </w:rPr>
            </w:pPr>
            <w:r w:rsidRPr="00E35D18">
              <w:rPr>
                <w:i/>
              </w:rPr>
              <w:t>Устная и письменная речь. Неформальный и формальный речевой регистры.</w:t>
            </w:r>
          </w:p>
        </w:tc>
        <w:tc>
          <w:tcPr>
            <w:tcW w:w="815" w:type="dxa"/>
          </w:tcPr>
          <w:p w14:paraId="0909A2B7" w14:textId="78D6C632" w:rsidR="0099126C" w:rsidRPr="00AB6157" w:rsidRDefault="0015575E" w:rsidP="009A6F14">
            <w:pPr>
              <w:widowControl w:val="0"/>
              <w:tabs>
                <w:tab w:val="left" w:pos="1701"/>
              </w:tabs>
              <w:autoSpaceDE w:val="0"/>
              <w:autoSpaceDN w:val="0"/>
              <w:adjustRightInd w:val="0"/>
              <w:jc w:val="center"/>
            </w:pPr>
            <w:r>
              <w:t>1</w:t>
            </w:r>
          </w:p>
        </w:tc>
        <w:tc>
          <w:tcPr>
            <w:tcW w:w="815" w:type="dxa"/>
          </w:tcPr>
          <w:p w14:paraId="51B3FE00" w14:textId="77777777" w:rsidR="0099126C" w:rsidRPr="00AB6157" w:rsidRDefault="0099126C" w:rsidP="009A6F14">
            <w:pPr>
              <w:widowControl w:val="0"/>
              <w:tabs>
                <w:tab w:val="left" w:pos="1701"/>
              </w:tabs>
              <w:autoSpaceDE w:val="0"/>
              <w:autoSpaceDN w:val="0"/>
              <w:adjustRightInd w:val="0"/>
              <w:jc w:val="center"/>
              <w:rPr>
                <w:i/>
              </w:rPr>
            </w:pPr>
          </w:p>
        </w:tc>
        <w:tc>
          <w:tcPr>
            <w:tcW w:w="815" w:type="dxa"/>
          </w:tcPr>
          <w:p w14:paraId="012436B2" w14:textId="77777777" w:rsidR="0099126C" w:rsidRPr="00AB6157" w:rsidRDefault="0099126C" w:rsidP="009A6F14">
            <w:pPr>
              <w:widowControl w:val="0"/>
              <w:tabs>
                <w:tab w:val="left" w:pos="1701"/>
              </w:tabs>
              <w:autoSpaceDE w:val="0"/>
              <w:autoSpaceDN w:val="0"/>
              <w:adjustRightInd w:val="0"/>
              <w:jc w:val="center"/>
              <w:rPr>
                <w:i/>
              </w:rPr>
            </w:pPr>
          </w:p>
        </w:tc>
        <w:tc>
          <w:tcPr>
            <w:tcW w:w="816" w:type="dxa"/>
          </w:tcPr>
          <w:p w14:paraId="65530555"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3D007056" w14:textId="58DD9FAA" w:rsidR="0099126C" w:rsidRPr="00AB6157" w:rsidRDefault="00C03B25" w:rsidP="009A6F14">
            <w:pPr>
              <w:widowControl w:val="0"/>
              <w:tabs>
                <w:tab w:val="left" w:pos="1701"/>
              </w:tabs>
              <w:autoSpaceDE w:val="0"/>
              <w:autoSpaceDN w:val="0"/>
              <w:adjustRightInd w:val="0"/>
              <w:jc w:val="center"/>
            </w:pPr>
            <w:r>
              <w:t>х</w:t>
            </w:r>
          </w:p>
        </w:tc>
        <w:tc>
          <w:tcPr>
            <w:tcW w:w="4002" w:type="dxa"/>
            <w:vMerge/>
          </w:tcPr>
          <w:p w14:paraId="54E26C1B" w14:textId="77777777" w:rsidR="0099126C" w:rsidRPr="00AB6157" w:rsidRDefault="0099126C" w:rsidP="00B6294E">
            <w:pPr>
              <w:widowControl w:val="0"/>
              <w:tabs>
                <w:tab w:val="left" w:pos="1701"/>
              </w:tabs>
              <w:autoSpaceDE w:val="0"/>
              <w:autoSpaceDN w:val="0"/>
              <w:adjustRightInd w:val="0"/>
            </w:pPr>
          </w:p>
        </w:tc>
      </w:tr>
      <w:tr w:rsidR="0099126C" w:rsidRPr="00AB6157" w14:paraId="6AD57542" w14:textId="77777777" w:rsidTr="00B54039">
        <w:tc>
          <w:tcPr>
            <w:tcW w:w="1700" w:type="dxa"/>
            <w:vMerge/>
          </w:tcPr>
          <w:p w14:paraId="583C52C8" w14:textId="77777777" w:rsidR="0099126C" w:rsidRPr="00AB6157" w:rsidRDefault="0099126C" w:rsidP="00B6294E">
            <w:pPr>
              <w:widowControl w:val="0"/>
              <w:tabs>
                <w:tab w:val="left" w:pos="1701"/>
              </w:tabs>
              <w:autoSpaceDE w:val="0"/>
              <w:autoSpaceDN w:val="0"/>
              <w:adjustRightInd w:val="0"/>
            </w:pPr>
          </w:p>
        </w:tc>
        <w:tc>
          <w:tcPr>
            <w:tcW w:w="5954" w:type="dxa"/>
          </w:tcPr>
          <w:p w14:paraId="1D40B260" w14:textId="77777777" w:rsidR="0099126C" w:rsidRDefault="0099126C" w:rsidP="00B6294E">
            <w:r>
              <w:t>Тема 2.4</w:t>
            </w:r>
          </w:p>
          <w:p w14:paraId="482E813E" w14:textId="77777777" w:rsidR="00734645" w:rsidRPr="00E35D18" w:rsidRDefault="00734645" w:rsidP="00734645">
            <w:pPr>
              <w:widowControl w:val="0"/>
              <w:tabs>
                <w:tab w:val="left" w:pos="1701"/>
              </w:tabs>
              <w:autoSpaceDE w:val="0"/>
              <w:autoSpaceDN w:val="0"/>
              <w:adjustRightInd w:val="0"/>
              <w:rPr>
                <w:i/>
              </w:rPr>
            </w:pPr>
            <w:r w:rsidRPr="00E35D18">
              <w:rPr>
                <w:i/>
              </w:rPr>
              <w:t>Региональные диалекты, социолекты.</w:t>
            </w:r>
          </w:p>
          <w:p w14:paraId="7AB4502C" w14:textId="72749CDF" w:rsidR="00734645" w:rsidRPr="00E35D18" w:rsidRDefault="00734645" w:rsidP="00734645">
            <w:pPr>
              <w:widowControl w:val="0"/>
              <w:tabs>
                <w:tab w:val="left" w:pos="1701"/>
              </w:tabs>
              <w:autoSpaceDE w:val="0"/>
              <w:autoSpaceDN w:val="0"/>
              <w:adjustRightInd w:val="0"/>
              <w:rPr>
                <w:i/>
              </w:rPr>
            </w:pPr>
            <w:r w:rsidRPr="00E35D18">
              <w:rPr>
                <w:i/>
              </w:rPr>
              <w:lastRenderedPageBreak/>
              <w:t xml:space="preserve">Соотношение функционального стиля и существующих разновидностей </w:t>
            </w:r>
            <w:proofErr w:type="spellStart"/>
            <w:r w:rsidRPr="00E35D18">
              <w:rPr>
                <w:i/>
              </w:rPr>
              <w:t>языка.Обзор</w:t>
            </w:r>
            <w:proofErr w:type="spellEnd"/>
            <w:r w:rsidRPr="00E35D18">
              <w:rPr>
                <w:i/>
              </w:rPr>
              <w:t xml:space="preserve"> функциональных стилей. </w:t>
            </w:r>
          </w:p>
          <w:p w14:paraId="5607E00B" w14:textId="354C6B43" w:rsidR="0099126C" w:rsidRPr="00AB6157" w:rsidRDefault="0099126C" w:rsidP="00B6294E"/>
        </w:tc>
        <w:tc>
          <w:tcPr>
            <w:tcW w:w="815" w:type="dxa"/>
          </w:tcPr>
          <w:p w14:paraId="072AF7AB" w14:textId="1DF16A68" w:rsidR="0099126C" w:rsidRPr="00AB6157" w:rsidRDefault="0015575E" w:rsidP="009A6F14">
            <w:pPr>
              <w:widowControl w:val="0"/>
              <w:tabs>
                <w:tab w:val="left" w:pos="1701"/>
              </w:tabs>
              <w:autoSpaceDE w:val="0"/>
              <w:autoSpaceDN w:val="0"/>
              <w:adjustRightInd w:val="0"/>
              <w:jc w:val="center"/>
            </w:pPr>
            <w:r>
              <w:lastRenderedPageBreak/>
              <w:t>2</w:t>
            </w:r>
          </w:p>
        </w:tc>
        <w:tc>
          <w:tcPr>
            <w:tcW w:w="815" w:type="dxa"/>
          </w:tcPr>
          <w:p w14:paraId="166BFD4B" w14:textId="77777777" w:rsidR="0099126C" w:rsidRPr="00AB6157" w:rsidRDefault="0099126C" w:rsidP="009A6F14">
            <w:pPr>
              <w:widowControl w:val="0"/>
              <w:tabs>
                <w:tab w:val="left" w:pos="1701"/>
              </w:tabs>
              <w:autoSpaceDE w:val="0"/>
              <w:autoSpaceDN w:val="0"/>
              <w:adjustRightInd w:val="0"/>
              <w:jc w:val="center"/>
              <w:rPr>
                <w:i/>
              </w:rPr>
            </w:pPr>
          </w:p>
        </w:tc>
        <w:tc>
          <w:tcPr>
            <w:tcW w:w="815" w:type="dxa"/>
          </w:tcPr>
          <w:p w14:paraId="47E0D321" w14:textId="77777777" w:rsidR="0099126C" w:rsidRPr="00AB6157" w:rsidRDefault="0099126C" w:rsidP="009A6F14">
            <w:pPr>
              <w:widowControl w:val="0"/>
              <w:tabs>
                <w:tab w:val="left" w:pos="1701"/>
              </w:tabs>
              <w:autoSpaceDE w:val="0"/>
              <w:autoSpaceDN w:val="0"/>
              <w:adjustRightInd w:val="0"/>
              <w:jc w:val="center"/>
              <w:rPr>
                <w:i/>
              </w:rPr>
            </w:pPr>
          </w:p>
        </w:tc>
        <w:tc>
          <w:tcPr>
            <w:tcW w:w="816" w:type="dxa"/>
          </w:tcPr>
          <w:p w14:paraId="17106B43"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6BEFADBF" w14:textId="2F61CAC3" w:rsidR="0099126C" w:rsidRPr="0015575E" w:rsidRDefault="00C03B25" w:rsidP="009A6F14">
            <w:pPr>
              <w:widowControl w:val="0"/>
              <w:tabs>
                <w:tab w:val="left" w:pos="1701"/>
              </w:tabs>
              <w:autoSpaceDE w:val="0"/>
              <w:autoSpaceDN w:val="0"/>
              <w:adjustRightInd w:val="0"/>
              <w:jc w:val="center"/>
            </w:pPr>
            <w:r>
              <w:t>х</w:t>
            </w:r>
          </w:p>
        </w:tc>
        <w:tc>
          <w:tcPr>
            <w:tcW w:w="4002" w:type="dxa"/>
            <w:vMerge/>
          </w:tcPr>
          <w:p w14:paraId="64E9725E" w14:textId="77777777" w:rsidR="0099126C" w:rsidRPr="00AB6157" w:rsidRDefault="0099126C" w:rsidP="00B6294E">
            <w:pPr>
              <w:widowControl w:val="0"/>
              <w:tabs>
                <w:tab w:val="left" w:pos="1701"/>
              </w:tabs>
              <w:autoSpaceDE w:val="0"/>
              <w:autoSpaceDN w:val="0"/>
              <w:adjustRightInd w:val="0"/>
            </w:pPr>
          </w:p>
        </w:tc>
      </w:tr>
      <w:tr w:rsidR="0099126C" w:rsidRPr="00AB6157" w14:paraId="5F397B6A" w14:textId="77777777" w:rsidTr="00B54039">
        <w:tc>
          <w:tcPr>
            <w:tcW w:w="1700" w:type="dxa"/>
            <w:vMerge w:val="restart"/>
          </w:tcPr>
          <w:p w14:paraId="230B045B" w14:textId="77777777" w:rsidR="0099126C" w:rsidRPr="001B0C96" w:rsidRDefault="0099126C" w:rsidP="001B0C96">
            <w:pPr>
              <w:rPr>
                <w:i/>
                <w:color w:val="000000"/>
                <w:sz w:val="20"/>
                <w:szCs w:val="20"/>
              </w:rPr>
            </w:pPr>
            <w:r w:rsidRPr="001B0C96">
              <w:rPr>
                <w:i/>
                <w:color w:val="000000"/>
                <w:sz w:val="20"/>
                <w:szCs w:val="20"/>
              </w:rPr>
              <w:t>ОПК-1;</w:t>
            </w:r>
          </w:p>
          <w:p w14:paraId="78B2DE76" w14:textId="0079D7E0" w:rsidR="0099126C" w:rsidRPr="001B0C96" w:rsidRDefault="0099126C" w:rsidP="001B0C96">
            <w:pPr>
              <w:rPr>
                <w:i/>
                <w:color w:val="000000"/>
                <w:sz w:val="20"/>
                <w:szCs w:val="20"/>
              </w:rPr>
            </w:pPr>
            <w:r w:rsidRPr="001B0C96">
              <w:rPr>
                <w:i/>
                <w:color w:val="000000"/>
                <w:sz w:val="20"/>
                <w:szCs w:val="20"/>
              </w:rPr>
              <w:t>ИД-ОПК-1.</w:t>
            </w:r>
            <w:r w:rsidR="0033775C">
              <w:rPr>
                <w:i/>
                <w:color w:val="000000"/>
                <w:sz w:val="20"/>
                <w:szCs w:val="20"/>
              </w:rPr>
              <w:t>2</w:t>
            </w:r>
            <w:r w:rsidRPr="001B0C96">
              <w:rPr>
                <w:i/>
                <w:color w:val="000000"/>
                <w:sz w:val="20"/>
                <w:szCs w:val="20"/>
              </w:rPr>
              <w:t>;</w:t>
            </w:r>
          </w:p>
          <w:p w14:paraId="010D590B" w14:textId="77777777" w:rsidR="0099126C" w:rsidRPr="001B0C96" w:rsidRDefault="0099126C" w:rsidP="001B0C96">
            <w:pPr>
              <w:rPr>
                <w:i/>
                <w:color w:val="000000"/>
                <w:sz w:val="20"/>
                <w:szCs w:val="20"/>
              </w:rPr>
            </w:pPr>
            <w:r w:rsidRPr="001B0C96">
              <w:rPr>
                <w:i/>
                <w:color w:val="000000"/>
                <w:sz w:val="20"/>
                <w:szCs w:val="20"/>
              </w:rPr>
              <w:t>ПК-2;</w:t>
            </w:r>
          </w:p>
          <w:p w14:paraId="781DBE5B" w14:textId="77777777" w:rsidR="0099126C" w:rsidRPr="001B0C96" w:rsidRDefault="0099126C" w:rsidP="001B0C96">
            <w:pPr>
              <w:rPr>
                <w:i/>
                <w:color w:val="000000"/>
                <w:sz w:val="20"/>
                <w:szCs w:val="20"/>
              </w:rPr>
            </w:pPr>
            <w:r w:rsidRPr="001B0C96">
              <w:rPr>
                <w:i/>
                <w:color w:val="000000"/>
                <w:sz w:val="20"/>
                <w:szCs w:val="20"/>
              </w:rPr>
              <w:t>ИД-ПК-2.1;</w:t>
            </w:r>
          </w:p>
          <w:p w14:paraId="281C8E37" w14:textId="77777777" w:rsidR="0099126C" w:rsidRPr="001B0C96" w:rsidRDefault="0099126C" w:rsidP="001B0C96">
            <w:pPr>
              <w:rPr>
                <w:i/>
                <w:color w:val="000000"/>
                <w:sz w:val="20"/>
                <w:szCs w:val="20"/>
              </w:rPr>
            </w:pPr>
            <w:r w:rsidRPr="001B0C96">
              <w:rPr>
                <w:i/>
                <w:color w:val="000000"/>
                <w:sz w:val="20"/>
                <w:szCs w:val="20"/>
              </w:rPr>
              <w:t>ПК-5;</w:t>
            </w:r>
          </w:p>
          <w:p w14:paraId="6A889B3C" w14:textId="1F5FE770" w:rsidR="0099126C" w:rsidRPr="00AB6157" w:rsidRDefault="0099126C" w:rsidP="001B0C96">
            <w:pPr>
              <w:widowControl w:val="0"/>
              <w:tabs>
                <w:tab w:val="left" w:pos="1701"/>
              </w:tabs>
              <w:autoSpaceDE w:val="0"/>
              <w:autoSpaceDN w:val="0"/>
              <w:adjustRightInd w:val="0"/>
              <w:rPr>
                <w:rFonts w:cs="Arial"/>
                <w:b/>
                <w:sz w:val="18"/>
                <w:szCs w:val="18"/>
              </w:rPr>
            </w:pPr>
            <w:r w:rsidRPr="001B0C96">
              <w:rPr>
                <w:sz w:val="20"/>
                <w:szCs w:val="20"/>
              </w:rPr>
              <w:t>ИД-ПК-5.1</w:t>
            </w:r>
            <w:r w:rsidR="0033775C">
              <w:rPr>
                <w:sz w:val="20"/>
                <w:szCs w:val="20"/>
              </w:rPr>
              <w:t>, 5.2.</w:t>
            </w:r>
          </w:p>
        </w:tc>
        <w:tc>
          <w:tcPr>
            <w:tcW w:w="5954" w:type="dxa"/>
          </w:tcPr>
          <w:p w14:paraId="15B84309" w14:textId="1BEE5D29" w:rsidR="0099126C" w:rsidRPr="00AB6157" w:rsidRDefault="0099126C" w:rsidP="00B6294E">
            <w:pPr>
              <w:rPr>
                <w:i/>
              </w:rPr>
            </w:pPr>
            <w:r>
              <w:t xml:space="preserve">Раздел 3. </w:t>
            </w:r>
            <w:r w:rsidR="00734645" w:rsidRPr="00734645">
              <w:t>Фонетические и графические стилистические приемы</w:t>
            </w:r>
          </w:p>
        </w:tc>
        <w:tc>
          <w:tcPr>
            <w:tcW w:w="815" w:type="dxa"/>
          </w:tcPr>
          <w:p w14:paraId="58F07BDF"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1CCCFE6B"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7F4911A1"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3136479F"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0A667B9A" w14:textId="5BB03D19" w:rsidR="0099126C" w:rsidRPr="002822DA" w:rsidRDefault="002822DA" w:rsidP="009A6F14">
            <w:pPr>
              <w:widowControl w:val="0"/>
              <w:tabs>
                <w:tab w:val="left" w:pos="1701"/>
              </w:tabs>
              <w:autoSpaceDE w:val="0"/>
              <w:autoSpaceDN w:val="0"/>
              <w:adjustRightInd w:val="0"/>
              <w:jc w:val="center"/>
              <w:rPr>
                <w:i/>
              </w:rPr>
            </w:pPr>
            <w:r>
              <w:rPr>
                <w:i/>
              </w:rPr>
              <w:t>6</w:t>
            </w:r>
          </w:p>
        </w:tc>
        <w:tc>
          <w:tcPr>
            <w:tcW w:w="4002" w:type="dxa"/>
            <w:vMerge/>
          </w:tcPr>
          <w:p w14:paraId="18A07872" w14:textId="77777777" w:rsidR="0099126C" w:rsidRPr="00AB6157" w:rsidRDefault="0099126C" w:rsidP="00B6294E">
            <w:pPr>
              <w:tabs>
                <w:tab w:val="left" w:pos="708"/>
                <w:tab w:val="right" w:leader="underscore" w:pos="9639"/>
              </w:tabs>
              <w:rPr>
                <w:i/>
                <w:iCs/>
              </w:rPr>
            </w:pPr>
          </w:p>
        </w:tc>
      </w:tr>
      <w:tr w:rsidR="0099126C" w:rsidRPr="00AB6157" w14:paraId="1A858887" w14:textId="77777777" w:rsidTr="00B54039">
        <w:tc>
          <w:tcPr>
            <w:tcW w:w="1700" w:type="dxa"/>
            <w:vMerge/>
          </w:tcPr>
          <w:p w14:paraId="3B406EB8"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31E4612F" w14:textId="77777777" w:rsidR="0099126C" w:rsidRDefault="0099126C" w:rsidP="008F5597">
            <w:pPr>
              <w:widowControl w:val="0"/>
              <w:shd w:val="clear" w:color="auto" w:fill="FFFFFF"/>
              <w:tabs>
                <w:tab w:val="left" w:pos="533"/>
              </w:tabs>
              <w:autoSpaceDE w:val="0"/>
              <w:autoSpaceDN w:val="0"/>
              <w:adjustRightInd w:val="0"/>
              <w:jc w:val="both"/>
              <w:rPr>
                <w:color w:val="000000"/>
                <w:spacing w:val="-1"/>
              </w:rPr>
            </w:pPr>
            <w:r>
              <w:rPr>
                <w:color w:val="000000"/>
                <w:spacing w:val="-1"/>
              </w:rPr>
              <w:t>Тема 3.1</w:t>
            </w:r>
          </w:p>
          <w:p w14:paraId="217127D6" w14:textId="1C6E1A9D" w:rsidR="0099126C" w:rsidRPr="00AB6157" w:rsidRDefault="00734645" w:rsidP="00B6294E">
            <w:pPr>
              <w:rPr>
                <w:i/>
              </w:rPr>
            </w:pPr>
            <w:r w:rsidRPr="00734645">
              <w:rPr>
                <w:color w:val="000000"/>
                <w:spacing w:val="5"/>
              </w:rPr>
              <w:t xml:space="preserve">Фонема и ее стилистический потенциал. </w:t>
            </w:r>
            <w:proofErr w:type="spellStart"/>
            <w:r w:rsidRPr="00734645">
              <w:rPr>
                <w:color w:val="000000"/>
                <w:spacing w:val="5"/>
              </w:rPr>
              <w:t>Звукосимволизм</w:t>
            </w:r>
            <w:proofErr w:type="spellEnd"/>
            <w:r w:rsidRPr="00734645">
              <w:rPr>
                <w:color w:val="000000"/>
                <w:spacing w:val="5"/>
              </w:rPr>
              <w:t xml:space="preserve">. Аллитерация. Ономатопея. </w:t>
            </w:r>
            <w:proofErr w:type="spellStart"/>
            <w:r w:rsidRPr="00734645">
              <w:rPr>
                <w:color w:val="000000"/>
                <w:spacing w:val="5"/>
              </w:rPr>
              <w:t>Гомеотелевт</w:t>
            </w:r>
            <w:proofErr w:type="spellEnd"/>
            <w:r w:rsidRPr="00734645">
              <w:rPr>
                <w:color w:val="000000"/>
                <w:spacing w:val="5"/>
              </w:rPr>
              <w:t>.</w:t>
            </w:r>
          </w:p>
        </w:tc>
        <w:tc>
          <w:tcPr>
            <w:tcW w:w="815" w:type="dxa"/>
          </w:tcPr>
          <w:p w14:paraId="0D11F577"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05029CF7"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504C7530"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20389AE4"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369AD83F" w14:textId="77777777" w:rsidR="0099126C" w:rsidRPr="007F43A3" w:rsidRDefault="0099126C" w:rsidP="009A6F14">
            <w:pPr>
              <w:widowControl w:val="0"/>
              <w:tabs>
                <w:tab w:val="left" w:pos="1701"/>
              </w:tabs>
              <w:autoSpaceDE w:val="0"/>
              <w:autoSpaceDN w:val="0"/>
              <w:adjustRightInd w:val="0"/>
              <w:jc w:val="center"/>
              <w:rPr>
                <w:i/>
                <w:lang w:val="en-US"/>
              </w:rPr>
            </w:pPr>
            <w:r>
              <w:rPr>
                <w:i/>
                <w:lang w:val="en-US"/>
              </w:rPr>
              <w:t>x</w:t>
            </w:r>
          </w:p>
        </w:tc>
        <w:tc>
          <w:tcPr>
            <w:tcW w:w="4002" w:type="dxa"/>
            <w:vMerge/>
          </w:tcPr>
          <w:p w14:paraId="6D66C44C" w14:textId="77777777" w:rsidR="0099126C" w:rsidRPr="00AB6157" w:rsidRDefault="0099126C" w:rsidP="00B6294E">
            <w:pPr>
              <w:tabs>
                <w:tab w:val="left" w:pos="708"/>
                <w:tab w:val="right" w:leader="underscore" w:pos="9639"/>
              </w:tabs>
              <w:rPr>
                <w:i/>
                <w:iCs/>
              </w:rPr>
            </w:pPr>
          </w:p>
        </w:tc>
      </w:tr>
      <w:tr w:rsidR="0099126C" w:rsidRPr="00AB6157" w14:paraId="46F9DE5F" w14:textId="77777777" w:rsidTr="00B54039">
        <w:tc>
          <w:tcPr>
            <w:tcW w:w="1700" w:type="dxa"/>
            <w:vMerge/>
          </w:tcPr>
          <w:p w14:paraId="0FD372B2"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3DE3CD5D" w14:textId="77777777" w:rsidR="0099126C" w:rsidRDefault="0099126C" w:rsidP="00B6294E">
            <w:pPr>
              <w:rPr>
                <w:color w:val="000000"/>
                <w:spacing w:val="5"/>
              </w:rPr>
            </w:pPr>
            <w:r>
              <w:rPr>
                <w:color w:val="000000"/>
                <w:spacing w:val="5"/>
              </w:rPr>
              <w:t xml:space="preserve">Тема 3.2 </w:t>
            </w:r>
          </w:p>
          <w:p w14:paraId="674A3330" w14:textId="17B7C4CC" w:rsidR="0099126C" w:rsidRPr="00AB6157" w:rsidRDefault="00734645" w:rsidP="00B6294E">
            <w:pPr>
              <w:rPr>
                <w:i/>
              </w:rPr>
            </w:pPr>
            <w:r w:rsidRPr="00734645">
              <w:rPr>
                <w:i/>
              </w:rPr>
              <w:t>Стилистический потенциал графических элементов текста</w:t>
            </w:r>
            <w:r>
              <w:rPr>
                <w:i/>
              </w:rPr>
              <w:t xml:space="preserve">. Графическое отражение звукового оформления речи. </w:t>
            </w:r>
            <w:proofErr w:type="spellStart"/>
            <w:r>
              <w:rPr>
                <w:i/>
              </w:rPr>
              <w:t>Графон</w:t>
            </w:r>
            <w:proofErr w:type="spellEnd"/>
          </w:p>
        </w:tc>
        <w:tc>
          <w:tcPr>
            <w:tcW w:w="815" w:type="dxa"/>
          </w:tcPr>
          <w:p w14:paraId="249AA071"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5B09C705"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2124FEF5"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2355C550"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2C7F4C68" w14:textId="77777777" w:rsidR="0099126C" w:rsidRPr="007F43A3" w:rsidRDefault="0099126C" w:rsidP="009A6F14">
            <w:pPr>
              <w:widowControl w:val="0"/>
              <w:tabs>
                <w:tab w:val="left" w:pos="1701"/>
              </w:tabs>
              <w:autoSpaceDE w:val="0"/>
              <w:autoSpaceDN w:val="0"/>
              <w:adjustRightInd w:val="0"/>
              <w:jc w:val="center"/>
              <w:rPr>
                <w:i/>
                <w:lang w:val="en-US"/>
              </w:rPr>
            </w:pPr>
            <w:r>
              <w:rPr>
                <w:i/>
                <w:lang w:val="en-US"/>
              </w:rPr>
              <w:t>x</w:t>
            </w:r>
          </w:p>
        </w:tc>
        <w:tc>
          <w:tcPr>
            <w:tcW w:w="4002" w:type="dxa"/>
            <w:vMerge/>
          </w:tcPr>
          <w:p w14:paraId="2AA2EA0E" w14:textId="77777777" w:rsidR="0099126C" w:rsidRPr="00AB6157" w:rsidRDefault="0099126C" w:rsidP="00B6294E">
            <w:pPr>
              <w:tabs>
                <w:tab w:val="left" w:pos="708"/>
                <w:tab w:val="right" w:leader="underscore" w:pos="9639"/>
              </w:tabs>
              <w:rPr>
                <w:i/>
                <w:iCs/>
              </w:rPr>
            </w:pPr>
          </w:p>
        </w:tc>
      </w:tr>
      <w:tr w:rsidR="0099126C" w:rsidRPr="00AB6157" w14:paraId="72984465" w14:textId="77777777" w:rsidTr="00B54039">
        <w:tc>
          <w:tcPr>
            <w:tcW w:w="1700" w:type="dxa"/>
            <w:vMerge w:val="restart"/>
          </w:tcPr>
          <w:p w14:paraId="164CF7E4" w14:textId="77777777" w:rsidR="0099126C" w:rsidRPr="001B0C96" w:rsidRDefault="0099126C" w:rsidP="001B0C96">
            <w:pPr>
              <w:rPr>
                <w:i/>
                <w:color w:val="000000"/>
                <w:sz w:val="20"/>
                <w:szCs w:val="20"/>
              </w:rPr>
            </w:pPr>
            <w:r w:rsidRPr="001B0C96">
              <w:rPr>
                <w:i/>
                <w:color w:val="000000"/>
                <w:sz w:val="20"/>
                <w:szCs w:val="20"/>
              </w:rPr>
              <w:t>ОПК-1;</w:t>
            </w:r>
          </w:p>
          <w:p w14:paraId="21CEA73E" w14:textId="4DAE05E6" w:rsidR="0099126C" w:rsidRPr="001B0C96" w:rsidRDefault="0099126C" w:rsidP="001B0C96">
            <w:pPr>
              <w:rPr>
                <w:i/>
                <w:color w:val="000000"/>
                <w:sz w:val="20"/>
                <w:szCs w:val="20"/>
              </w:rPr>
            </w:pPr>
            <w:r w:rsidRPr="001B0C96">
              <w:rPr>
                <w:i/>
                <w:color w:val="000000"/>
                <w:sz w:val="20"/>
                <w:szCs w:val="20"/>
              </w:rPr>
              <w:t>ИД-ОПК-1.</w:t>
            </w:r>
            <w:r w:rsidR="00CF0E9F">
              <w:rPr>
                <w:i/>
                <w:color w:val="000000"/>
                <w:sz w:val="20"/>
                <w:szCs w:val="20"/>
              </w:rPr>
              <w:t>2</w:t>
            </w:r>
            <w:r w:rsidRPr="001B0C96">
              <w:rPr>
                <w:i/>
                <w:color w:val="000000"/>
                <w:sz w:val="20"/>
                <w:szCs w:val="20"/>
              </w:rPr>
              <w:t>;</w:t>
            </w:r>
          </w:p>
          <w:p w14:paraId="0FF2BEF5" w14:textId="77777777" w:rsidR="0099126C" w:rsidRPr="001B0C96" w:rsidRDefault="0099126C" w:rsidP="001B0C96">
            <w:pPr>
              <w:rPr>
                <w:i/>
                <w:color w:val="000000"/>
                <w:sz w:val="20"/>
                <w:szCs w:val="20"/>
              </w:rPr>
            </w:pPr>
            <w:r w:rsidRPr="001B0C96">
              <w:rPr>
                <w:i/>
                <w:color w:val="000000"/>
                <w:sz w:val="20"/>
                <w:szCs w:val="20"/>
              </w:rPr>
              <w:t>ПК-2;</w:t>
            </w:r>
          </w:p>
          <w:p w14:paraId="6E9470C7" w14:textId="77777777" w:rsidR="0099126C" w:rsidRPr="001B0C96" w:rsidRDefault="0099126C" w:rsidP="001B0C96">
            <w:pPr>
              <w:rPr>
                <w:i/>
                <w:color w:val="000000"/>
                <w:sz w:val="20"/>
                <w:szCs w:val="20"/>
              </w:rPr>
            </w:pPr>
            <w:r w:rsidRPr="001B0C96">
              <w:rPr>
                <w:i/>
                <w:color w:val="000000"/>
                <w:sz w:val="20"/>
                <w:szCs w:val="20"/>
              </w:rPr>
              <w:t>ИД-ПК-2.1;</w:t>
            </w:r>
          </w:p>
          <w:p w14:paraId="4FB76FD6" w14:textId="77777777" w:rsidR="0099126C" w:rsidRPr="001B0C96" w:rsidRDefault="0099126C" w:rsidP="001B0C96">
            <w:pPr>
              <w:rPr>
                <w:i/>
                <w:color w:val="000000"/>
                <w:sz w:val="20"/>
                <w:szCs w:val="20"/>
              </w:rPr>
            </w:pPr>
            <w:r w:rsidRPr="001B0C96">
              <w:rPr>
                <w:i/>
                <w:color w:val="000000"/>
                <w:sz w:val="20"/>
                <w:szCs w:val="20"/>
              </w:rPr>
              <w:t>ПК-5;</w:t>
            </w:r>
          </w:p>
          <w:p w14:paraId="4B4A5429" w14:textId="77CEADD2" w:rsidR="0099126C" w:rsidRPr="00AB6157" w:rsidRDefault="0099126C" w:rsidP="001B0C96">
            <w:pPr>
              <w:widowControl w:val="0"/>
              <w:tabs>
                <w:tab w:val="left" w:pos="1701"/>
              </w:tabs>
              <w:autoSpaceDE w:val="0"/>
              <w:autoSpaceDN w:val="0"/>
              <w:adjustRightInd w:val="0"/>
              <w:rPr>
                <w:rFonts w:cs="Arial"/>
                <w:b/>
                <w:sz w:val="18"/>
                <w:szCs w:val="18"/>
              </w:rPr>
            </w:pPr>
            <w:r w:rsidRPr="001B0C96">
              <w:rPr>
                <w:sz w:val="20"/>
                <w:szCs w:val="20"/>
              </w:rPr>
              <w:t>ИД-ПК-5.1</w:t>
            </w:r>
            <w:r w:rsidR="00CF0E9F" w:rsidRPr="00CF0E9F">
              <w:rPr>
                <w:sz w:val="20"/>
                <w:szCs w:val="20"/>
              </w:rPr>
              <w:t>, 5.2.</w:t>
            </w:r>
          </w:p>
        </w:tc>
        <w:tc>
          <w:tcPr>
            <w:tcW w:w="5954" w:type="dxa"/>
          </w:tcPr>
          <w:p w14:paraId="7D8B868D" w14:textId="035973D7" w:rsidR="0099126C" w:rsidRPr="00AB6157" w:rsidRDefault="0099126C" w:rsidP="00B6294E">
            <w:pPr>
              <w:rPr>
                <w:i/>
              </w:rPr>
            </w:pPr>
            <w:r>
              <w:t>Раздел 4.</w:t>
            </w:r>
            <w:r w:rsidR="00BA28EC">
              <w:t xml:space="preserve"> </w:t>
            </w:r>
            <w:proofErr w:type="spellStart"/>
            <w:r w:rsidR="00BA28EC">
              <w:t>Морфостилистика</w:t>
            </w:r>
            <w:proofErr w:type="spellEnd"/>
          </w:p>
        </w:tc>
        <w:tc>
          <w:tcPr>
            <w:tcW w:w="815" w:type="dxa"/>
          </w:tcPr>
          <w:p w14:paraId="6CB5D15F"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162E16FC"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01348390"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56A7DFC3"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01401B61" w14:textId="0888BA5C" w:rsidR="0099126C" w:rsidRPr="002822DA" w:rsidRDefault="002822DA" w:rsidP="009A6F14">
            <w:pPr>
              <w:widowControl w:val="0"/>
              <w:tabs>
                <w:tab w:val="left" w:pos="1701"/>
              </w:tabs>
              <w:autoSpaceDE w:val="0"/>
              <w:autoSpaceDN w:val="0"/>
              <w:adjustRightInd w:val="0"/>
              <w:jc w:val="center"/>
              <w:rPr>
                <w:i/>
              </w:rPr>
            </w:pPr>
            <w:r>
              <w:rPr>
                <w:i/>
              </w:rPr>
              <w:t>6</w:t>
            </w:r>
          </w:p>
        </w:tc>
        <w:tc>
          <w:tcPr>
            <w:tcW w:w="4002" w:type="dxa"/>
            <w:vMerge/>
          </w:tcPr>
          <w:p w14:paraId="13670785" w14:textId="77777777" w:rsidR="0099126C" w:rsidRPr="00AB6157" w:rsidRDefault="0099126C" w:rsidP="00B6294E">
            <w:pPr>
              <w:tabs>
                <w:tab w:val="left" w:pos="708"/>
                <w:tab w:val="right" w:leader="underscore" w:pos="9639"/>
              </w:tabs>
              <w:rPr>
                <w:i/>
                <w:iCs/>
              </w:rPr>
            </w:pPr>
          </w:p>
        </w:tc>
      </w:tr>
      <w:tr w:rsidR="0099126C" w:rsidRPr="00AB6157" w14:paraId="0FEDD63A" w14:textId="77777777" w:rsidTr="00B54039">
        <w:tc>
          <w:tcPr>
            <w:tcW w:w="1700" w:type="dxa"/>
            <w:vMerge/>
          </w:tcPr>
          <w:p w14:paraId="5684BC2E"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3D341F15" w14:textId="77777777" w:rsidR="0099126C" w:rsidRDefault="0099126C" w:rsidP="00B6294E">
            <w:pPr>
              <w:rPr>
                <w:color w:val="000000"/>
              </w:rPr>
            </w:pPr>
            <w:r>
              <w:rPr>
                <w:color w:val="000000"/>
              </w:rPr>
              <w:t>Тема 4.1</w:t>
            </w:r>
          </w:p>
          <w:p w14:paraId="13993176" w14:textId="2F7092BE" w:rsidR="0099126C" w:rsidRPr="00AB6157" w:rsidRDefault="00BA28EC" w:rsidP="00BA28EC">
            <w:pPr>
              <w:rPr>
                <w:i/>
              </w:rPr>
            </w:pPr>
            <w:r w:rsidRPr="00BA28EC">
              <w:rPr>
                <w:i/>
              </w:rPr>
              <w:t>Морфема и их стилистический потенциал. Окказионализмы.</w:t>
            </w:r>
          </w:p>
        </w:tc>
        <w:tc>
          <w:tcPr>
            <w:tcW w:w="815" w:type="dxa"/>
          </w:tcPr>
          <w:p w14:paraId="770B449F"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06546FEA"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70562A10"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3498A1A6"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5E7E1E44" w14:textId="77777777" w:rsidR="0099126C" w:rsidRPr="007F43A3" w:rsidRDefault="0099126C" w:rsidP="009A6F14">
            <w:pPr>
              <w:widowControl w:val="0"/>
              <w:tabs>
                <w:tab w:val="left" w:pos="1701"/>
              </w:tabs>
              <w:autoSpaceDE w:val="0"/>
              <w:autoSpaceDN w:val="0"/>
              <w:adjustRightInd w:val="0"/>
              <w:jc w:val="center"/>
              <w:rPr>
                <w:i/>
                <w:lang w:val="en-US"/>
              </w:rPr>
            </w:pPr>
            <w:r>
              <w:rPr>
                <w:i/>
                <w:lang w:val="en-US"/>
              </w:rPr>
              <w:t>x</w:t>
            </w:r>
          </w:p>
        </w:tc>
        <w:tc>
          <w:tcPr>
            <w:tcW w:w="4002" w:type="dxa"/>
            <w:vMerge/>
          </w:tcPr>
          <w:p w14:paraId="275C030D" w14:textId="77777777" w:rsidR="0099126C" w:rsidRPr="00AB6157" w:rsidRDefault="0099126C" w:rsidP="00B6294E">
            <w:pPr>
              <w:tabs>
                <w:tab w:val="left" w:pos="708"/>
                <w:tab w:val="right" w:leader="underscore" w:pos="9639"/>
              </w:tabs>
              <w:rPr>
                <w:i/>
                <w:iCs/>
              </w:rPr>
            </w:pPr>
          </w:p>
        </w:tc>
      </w:tr>
      <w:tr w:rsidR="0099126C" w:rsidRPr="00AB6157" w14:paraId="00036DCF" w14:textId="77777777" w:rsidTr="00B54039">
        <w:tc>
          <w:tcPr>
            <w:tcW w:w="1700" w:type="dxa"/>
            <w:vMerge/>
          </w:tcPr>
          <w:p w14:paraId="32403401"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6417E865" w14:textId="77777777" w:rsidR="0099126C" w:rsidRDefault="0099126C" w:rsidP="00B6294E">
            <w:pPr>
              <w:rPr>
                <w:color w:val="000000"/>
                <w:spacing w:val="-1"/>
              </w:rPr>
            </w:pPr>
            <w:r>
              <w:rPr>
                <w:color w:val="000000"/>
                <w:spacing w:val="-1"/>
              </w:rPr>
              <w:t>Тема 4.2</w:t>
            </w:r>
          </w:p>
          <w:p w14:paraId="043B6953" w14:textId="598387FE" w:rsidR="0099126C" w:rsidRPr="00AB6157" w:rsidRDefault="00BA28EC" w:rsidP="00B6294E">
            <w:pPr>
              <w:rPr>
                <w:i/>
              </w:rPr>
            </w:pPr>
            <w:r w:rsidRPr="00BA28EC">
              <w:rPr>
                <w:color w:val="000000"/>
                <w:spacing w:val="-1"/>
              </w:rPr>
              <w:t>Стилистический потенциал частей речи</w:t>
            </w:r>
          </w:p>
        </w:tc>
        <w:tc>
          <w:tcPr>
            <w:tcW w:w="815" w:type="dxa"/>
          </w:tcPr>
          <w:p w14:paraId="76444793"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347ADBF9"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6855A5D0"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38C70BE8"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472099F9" w14:textId="77777777" w:rsidR="0099126C" w:rsidRPr="007F43A3" w:rsidRDefault="0099126C" w:rsidP="009A6F14">
            <w:pPr>
              <w:widowControl w:val="0"/>
              <w:tabs>
                <w:tab w:val="left" w:pos="1701"/>
              </w:tabs>
              <w:autoSpaceDE w:val="0"/>
              <w:autoSpaceDN w:val="0"/>
              <w:adjustRightInd w:val="0"/>
              <w:jc w:val="center"/>
              <w:rPr>
                <w:i/>
                <w:lang w:val="en-US"/>
              </w:rPr>
            </w:pPr>
            <w:r>
              <w:rPr>
                <w:i/>
                <w:lang w:val="en-US"/>
              </w:rPr>
              <w:t>x</w:t>
            </w:r>
          </w:p>
        </w:tc>
        <w:tc>
          <w:tcPr>
            <w:tcW w:w="4002" w:type="dxa"/>
            <w:vMerge/>
          </w:tcPr>
          <w:p w14:paraId="48BFC55D" w14:textId="77777777" w:rsidR="0099126C" w:rsidRPr="00AB6157" w:rsidRDefault="0099126C" w:rsidP="00B6294E">
            <w:pPr>
              <w:tabs>
                <w:tab w:val="left" w:pos="708"/>
                <w:tab w:val="right" w:leader="underscore" w:pos="9639"/>
              </w:tabs>
              <w:rPr>
                <w:i/>
                <w:iCs/>
              </w:rPr>
            </w:pPr>
          </w:p>
        </w:tc>
      </w:tr>
      <w:tr w:rsidR="0099126C" w:rsidRPr="00AB6157" w14:paraId="1D1DFEA5" w14:textId="77777777" w:rsidTr="00B54039">
        <w:tc>
          <w:tcPr>
            <w:tcW w:w="1700" w:type="dxa"/>
            <w:vMerge/>
          </w:tcPr>
          <w:p w14:paraId="1E985CB1"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733B4274" w14:textId="6912C3DB" w:rsidR="0099126C" w:rsidRPr="00AB6157" w:rsidRDefault="00BA28EC" w:rsidP="00B6294E">
            <w:pPr>
              <w:rPr>
                <w:i/>
              </w:rPr>
            </w:pPr>
            <w:r>
              <w:rPr>
                <w:i/>
              </w:rPr>
              <w:t>Раздел 5. Лексические средства выразительности и стилистические приему</w:t>
            </w:r>
          </w:p>
        </w:tc>
        <w:tc>
          <w:tcPr>
            <w:tcW w:w="815" w:type="dxa"/>
          </w:tcPr>
          <w:p w14:paraId="437161F6" w14:textId="518BE568" w:rsidR="0099126C" w:rsidRPr="00AB6157" w:rsidRDefault="0099126C" w:rsidP="009A6F14">
            <w:pPr>
              <w:widowControl w:val="0"/>
              <w:tabs>
                <w:tab w:val="left" w:pos="1701"/>
              </w:tabs>
              <w:autoSpaceDE w:val="0"/>
              <w:autoSpaceDN w:val="0"/>
              <w:adjustRightInd w:val="0"/>
              <w:jc w:val="center"/>
            </w:pPr>
          </w:p>
        </w:tc>
        <w:tc>
          <w:tcPr>
            <w:tcW w:w="815" w:type="dxa"/>
          </w:tcPr>
          <w:p w14:paraId="6FC80417"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6751CB82"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47F91C75"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3AC5935D" w14:textId="6402282C" w:rsidR="0099126C" w:rsidRPr="002822DA" w:rsidRDefault="002822DA" w:rsidP="009A6F14">
            <w:pPr>
              <w:widowControl w:val="0"/>
              <w:tabs>
                <w:tab w:val="left" w:pos="1701"/>
              </w:tabs>
              <w:autoSpaceDE w:val="0"/>
              <w:autoSpaceDN w:val="0"/>
              <w:adjustRightInd w:val="0"/>
              <w:jc w:val="center"/>
              <w:rPr>
                <w:i/>
              </w:rPr>
            </w:pPr>
            <w:r>
              <w:rPr>
                <w:i/>
              </w:rPr>
              <w:t>14</w:t>
            </w:r>
          </w:p>
        </w:tc>
        <w:tc>
          <w:tcPr>
            <w:tcW w:w="4002" w:type="dxa"/>
            <w:vMerge/>
          </w:tcPr>
          <w:p w14:paraId="48B32EFA" w14:textId="77777777" w:rsidR="0099126C" w:rsidRPr="00AB6157" w:rsidRDefault="0099126C" w:rsidP="00B6294E">
            <w:pPr>
              <w:tabs>
                <w:tab w:val="left" w:pos="708"/>
                <w:tab w:val="right" w:leader="underscore" w:pos="9639"/>
              </w:tabs>
              <w:rPr>
                <w:i/>
                <w:iCs/>
              </w:rPr>
            </w:pPr>
          </w:p>
        </w:tc>
      </w:tr>
      <w:tr w:rsidR="0099126C" w:rsidRPr="00AB6157" w14:paraId="2F283D7F" w14:textId="77777777" w:rsidTr="00B54039">
        <w:tc>
          <w:tcPr>
            <w:tcW w:w="1700" w:type="dxa"/>
            <w:vMerge/>
          </w:tcPr>
          <w:p w14:paraId="22BEC0E8"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0AFB4A45" w14:textId="2B763CF6" w:rsidR="0099126C" w:rsidRDefault="0099126C" w:rsidP="00B6294E">
            <w:pPr>
              <w:rPr>
                <w:color w:val="000000"/>
              </w:rPr>
            </w:pPr>
            <w:r>
              <w:rPr>
                <w:color w:val="000000"/>
              </w:rPr>
              <w:t xml:space="preserve">Тема </w:t>
            </w:r>
            <w:r w:rsidR="00BA28EC">
              <w:rPr>
                <w:color w:val="000000"/>
              </w:rPr>
              <w:t>5.1</w:t>
            </w:r>
          </w:p>
          <w:p w14:paraId="655CDF34" w14:textId="610F9795" w:rsidR="0099126C" w:rsidRPr="00AB6157" w:rsidRDefault="00BA28EC" w:rsidP="00B6294E">
            <w:pPr>
              <w:rPr>
                <w:i/>
              </w:rPr>
            </w:pPr>
            <w:r>
              <w:rPr>
                <w:color w:val="000000"/>
              </w:rPr>
              <w:t>Стилистический потенциал с</w:t>
            </w:r>
            <w:r w:rsidR="0099126C">
              <w:rPr>
                <w:color w:val="000000"/>
              </w:rPr>
              <w:t>иноними</w:t>
            </w:r>
            <w:r>
              <w:rPr>
                <w:color w:val="000000"/>
              </w:rPr>
              <w:t>и</w:t>
            </w:r>
            <w:r w:rsidR="0099126C">
              <w:rPr>
                <w:color w:val="000000"/>
              </w:rPr>
              <w:t xml:space="preserve"> и антоними</w:t>
            </w:r>
            <w:r>
              <w:rPr>
                <w:color w:val="000000"/>
              </w:rPr>
              <w:t>и.</w:t>
            </w:r>
            <w:r>
              <w:rPr>
                <w:color w:val="000000"/>
                <w:spacing w:val="6"/>
              </w:rPr>
              <w:t xml:space="preserve"> Эвфемизмы.</w:t>
            </w:r>
          </w:p>
        </w:tc>
        <w:tc>
          <w:tcPr>
            <w:tcW w:w="815" w:type="dxa"/>
          </w:tcPr>
          <w:p w14:paraId="36EBB930"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0C2C447A"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194BAE3A"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07679980"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2C788058" w14:textId="77777777" w:rsidR="0099126C" w:rsidRPr="007F43A3" w:rsidRDefault="0099126C" w:rsidP="009A6F14">
            <w:pPr>
              <w:widowControl w:val="0"/>
              <w:tabs>
                <w:tab w:val="left" w:pos="1701"/>
              </w:tabs>
              <w:autoSpaceDE w:val="0"/>
              <w:autoSpaceDN w:val="0"/>
              <w:adjustRightInd w:val="0"/>
              <w:jc w:val="center"/>
              <w:rPr>
                <w:i/>
                <w:lang w:val="en-US"/>
              </w:rPr>
            </w:pPr>
            <w:r>
              <w:rPr>
                <w:i/>
                <w:lang w:val="en-US"/>
              </w:rPr>
              <w:t>x</w:t>
            </w:r>
          </w:p>
        </w:tc>
        <w:tc>
          <w:tcPr>
            <w:tcW w:w="4002" w:type="dxa"/>
            <w:vMerge/>
          </w:tcPr>
          <w:p w14:paraId="25E07654" w14:textId="77777777" w:rsidR="0099126C" w:rsidRPr="00AB6157" w:rsidRDefault="0099126C" w:rsidP="00B6294E">
            <w:pPr>
              <w:tabs>
                <w:tab w:val="left" w:pos="708"/>
                <w:tab w:val="right" w:leader="underscore" w:pos="9639"/>
              </w:tabs>
              <w:rPr>
                <w:i/>
                <w:iCs/>
              </w:rPr>
            </w:pPr>
          </w:p>
        </w:tc>
      </w:tr>
      <w:tr w:rsidR="0099126C" w:rsidRPr="00AB6157" w14:paraId="1244E0F7" w14:textId="77777777" w:rsidTr="00B54039">
        <w:tc>
          <w:tcPr>
            <w:tcW w:w="1700" w:type="dxa"/>
            <w:vMerge/>
          </w:tcPr>
          <w:p w14:paraId="35CC07D4"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6F552FEC" w14:textId="1EC7F8FD" w:rsidR="0099126C" w:rsidRDefault="0099126C" w:rsidP="00B6294E">
            <w:pPr>
              <w:rPr>
                <w:color w:val="000000"/>
                <w:spacing w:val="6"/>
              </w:rPr>
            </w:pPr>
            <w:r>
              <w:rPr>
                <w:color w:val="000000"/>
                <w:spacing w:val="6"/>
              </w:rPr>
              <w:t>Тема</w:t>
            </w:r>
            <w:r w:rsidR="00BA28EC">
              <w:rPr>
                <w:color w:val="000000"/>
                <w:spacing w:val="6"/>
              </w:rPr>
              <w:t xml:space="preserve"> 5.2</w:t>
            </w:r>
          </w:p>
          <w:p w14:paraId="321C5DC2" w14:textId="29A1258B" w:rsidR="0099126C" w:rsidRPr="009F5AFC" w:rsidRDefault="009F5AFC" w:rsidP="009F5AFC">
            <w:pPr>
              <w:rPr>
                <w:color w:val="000000"/>
                <w:spacing w:val="6"/>
              </w:rPr>
            </w:pPr>
            <w:r w:rsidRPr="009F5AFC">
              <w:rPr>
                <w:color w:val="000000"/>
                <w:spacing w:val="6"/>
              </w:rPr>
              <w:t>Эпитеты и их стилистический потенциал.</w:t>
            </w:r>
          </w:p>
        </w:tc>
        <w:tc>
          <w:tcPr>
            <w:tcW w:w="815" w:type="dxa"/>
          </w:tcPr>
          <w:p w14:paraId="05459A0C"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5A33652C"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00BD2646"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7372045F"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781EB283" w14:textId="77777777" w:rsidR="0099126C" w:rsidRPr="007F43A3" w:rsidRDefault="0099126C" w:rsidP="009A6F14">
            <w:pPr>
              <w:widowControl w:val="0"/>
              <w:tabs>
                <w:tab w:val="left" w:pos="1701"/>
              </w:tabs>
              <w:autoSpaceDE w:val="0"/>
              <w:autoSpaceDN w:val="0"/>
              <w:adjustRightInd w:val="0"/>
              <w:jc w:val="center"/>
              <w:rPr>
                <w:i/>
                <w:lang w:val="en-US"/>
              </w:rPr>
            </w:pPr>
            <w:r>
              <w:rPr>
                <w:i/>
                <w:lang w:val="en-US"/>
              </w:rPr>
              <w:t>x</w:t>
            </w:r>
          </w:p>
        </w:tc>
        <w:tc>
          <w:tcPr>
            <w:tcW w:w="4002" w:type="dxa"/>
            <w:vMerge/>
          </w:tcPr>
          <w:p w14:paraId="4CB336A9" w14:textId="77777777" w:rsidR="0099126C" w:rsidRPr="00AB6157" w:rsidRDefault="0099126C" w:rsidP="00B6294E">
            <w:pPr>
              <w:tabs>
                <w:tab w:val="left" w:pos="708"/>
                <w:tab w:val="right" w:leader="underscore" w:pos="9639"/>
              </w:tabs>
              <w:rPr>
                <w:i/>
                <w:iCs/>
              </w:rPr>
            </w:pPr>
          </w:p>
        </w:tc>
      </w:tr>
      <w:tr w:rsidR="009F5AFC" w:rsidRPr="00AB6157" w14:paraId="6CFFC838" w14:textId="77777777" w:rsidTr="00B54039">
        <w:tc>
          <w:tcPr>
            <w:tcW w:w="1700" w:type="dxa"/>
            <w:vMerge/>
          </w:tcPr>
          <w:p w14:paraId="6EF69E9D" w14:textId="77777777" w:rsidR="009F5AFC" w:rsidRPr="00AB6157" w:rsidRDefault="009F5AFC" w:rsidP="00B6294E">
            <w:pPr>
              <w:widowControl w:val="0"/>
              <w:tabs>
                <w:tab w:val="left" w:pos="1701"/>
              </w:tabs>
              <w:autoSpaceDE w:val="0"/>
              <w:autoSpaceDN w:val="0"/>
              <w:adjustRightInd w:val="0"/>
              <w:jc w:val="center"/>
              <w:rPr>
                <w:rFonts w:cs="Arial"/>
                <w:b/>
                <w:sz w:val="18"/>
                <w:szCs w:val="18"/>
              </w:rPr>
            </w:pPr>
          </w:p>
        </w:tc>
        <w:tc>
          <w:tcPr>
            <w:tcW w:w="5954" w:type="dxa"/>
          </w:tcPr>
          <w:p w14:paraId="59F68C44" w14:textId="77777777" w:rsidR="009F5AFC" w:rsidRDefault="009F5AFC" w:rsidP="009F5AFC">
            <w:r>
              <w:t>Тема 5.3</w:t>
            </w:r>
          </w:p>
          <w:p w14:paraId="062FE752" w14:textId="626FFD05" w:rsidR="009F5AFC" w:rsidRDefault="009F5AFC" w:rsidP="009F5AFC">
            <w:pPr>
              <w:rPr>
                <w:color w:val="000000"/>
                <w:spacing w:val="6"/>
              </w:rPr>
            </w:pPr>
            <w:r w:rsidRPr="009F5AFC">
              <w:rPr>
                <w:color w:val="000000"/>
                <w:spacing w:val="6"/>
              </w:rPr>
              <w:t>Метафора, теория метафоры, виды метафоры. Смешанная метафора.</w:t>
            </w:r>
          </w:p>
        </w:tc>
        <w:tc>
          <w:tcPr>
            <w:tcW w:w="815" w:type="dxa"/>
          </w:tcPr>
          <w:p w14:paraId="76C9F90C" w14:textId="7EECA783" w:rsidR="009F5AFC" w:rsidRDefault="0015575E" w:rsidP="009A6F14">
            <w:pPr>
              <w:widowControl w:val="0"/>
              <w:tabs>
                <w:tab w:val="left" w:pos="1701"/>
              </w:tabs>
              <w:autoSpaceDE w:val="0"/>
              <w:autoSpaceDN w:val="0"/>
              <w:adjustRightInd w:val="0"/>
              <w:jc w:val="center"/>
            </w:pPr>
            <w:r>
              <w:t>3</w:t>
            </w:r>
          </w:p>
        </w:tc>
        <w:tc>
          <w:tcPr>
            <w:tcW w:w="815" w:type="dxa"/>
          </w:tcPr>
          <w:p w14:paraId="3D642D68" w14:textId="77777777" w:rsidR="009F5AFC" w:rsidRPr="00AB6157" w:rsidRDefault="009F5AFC" w:rsidP="009A6F14">
            <w:pPr>
              <w:widowControl w:val="0"/>
              <w:tabs>
                <w:tab w:val="left" w:pos="1701"/>
              </w:tabs>
              <w:autoSpaceDE w:val="0"/>
              <w:autoSpaceDN w:val="0"/>
              <w:adjustRightInd w:val="0"/>
              <w:jc w:val="center"/>
            </w:pPr>
          </w:p>
        </w:tc>
        <w:tc>
          <w:tcPr>
            <w:tcW w:w="815" w:type="dxa"/>
          </w:tcPr>
          <w:p w14:paraId="472EC5EC" w14:textId="77777777" w:rsidR="009F5AFC" w:rsidRPr="00AB6157" w:rsidRDefault="009F5AFC" w:rsidP="009A6F14">
            <w:pPr>
              <w:widowControl w:val="0"/>
              <w:tabs>
                <w:tab w:val="left" w:pos="1701"/>
              </w:tabs>
              <w:autoSpaceDE w:val="0"/>
              <w:autoSpaceDN w:val="0"/>
              <w:adjustRightInd w:val="0"/>
              <w:jc w:val="center"/>
            </w:pPr>
          </w:p>
        </w:tc>
        <w:tc>
          <w:tcPr>
            <w:tcW w:w="816" w:type="dxa"/>
          </w:tcPr>
          <w:p w14:paraId="686BD216" w14:textId="77777777" w:rsidR="009F5AFC" w:rsidRPr="00AB6157" w:rsidRDefault="009F5AFC" w:rsidP="009A6F14">
            <w:pPr>
              <w:widowControl w:val="0"/>
              <w:tabs>
                <w:tab w:val="left" w:pos="1701"/>
              </w:tabs>
              <w:autoSpaceDE w:val="0"/>
              <w:autoSpaceDN w:val="0"/>
              <w:adjustRightInd w:val="0"/>
              <w:jc w:val="center"/>
            </w:pPr>
          </w:p>
        </w:tc>
        <w:tc>
          <w:tcPr>
            <w:tcW w:w="821" w:type="dxa"/>
          </w:tcPr>
          <w:p w14:paraId="0B6790A7" w14:textId="77777777" w:rsidR="009F5AFC" w:rsidRDefault="009F5AFC" w:rsidP="009A6F14">
            <w:pPr>
              <w:widowControl w:val="0"/>
              <w:tabs>
                <w:tab w:val="left" w:pos="1701"/>
              </w:tabs>
              <w:autoSpaceDE w:val="0"/>
              <w:autoSpaceDN w:val="0"/>
              <w:adjustRightInd w:val="0"/>
              <w:jc w:val="center"/>
              <w:rPr>
                <w:i/>
                <w:lang w:val="en-US"/>
              </w:rPr>
            </w:pPr>
          </w:p>
        </w:tc>
        <w:tc>
          <w:tcPr>
            <w:tcW w:w="4002" w:type="dxa"/>
            <w:vMerge/>
          </w:tcPr>
          <w:p w14:paraId="1F251769" w14:textId="77777777" w:rsidR="009F5AFC" w:rsidRPr="00AB6157" w:rsidRDefault="009F5AFC" w:rsidP="00B6294E">
            <w:pPr>
              <w:tabs>
                <w:tab w:val="left" w:pos="708"/>
                <w:tab w:val="right" w:leader="underscore" w:pos="9639"/>
              </w:tabs>
              <w:rPr>
                <w:i/>
                <w:iCs/>
              </w:rPr>
            </w:pPr>
          </w:p>
        </w:tc>
      </w:tr>
      <w:tr w:rsidR="009F5AFC" w:rsidRPr="00AB6157" w14:paraId="00892EB9" w14:textId="77777777" w:rsidTr="00B54039">
        <w:tc>
          <w:tcPr>
            <w:tcW w:w="1700" w:type="dxa"/>
            <w:vMerge/>
          </w:tcPr>
          <w:p w14:paraId="750D76F1" w14:textId="77777777" w:rsidR="009F5AFC" w:rsidRPr="00AB6157" w:rsidRDefault="009F5AFC" w:rsidP="00B6294E">
            <w:pPr>
              <w:widowControl w:val="0"/>
              <w:tabs>
                <w:tab w:val="left" w:pos="1701"/>
              </w:tabs>
              <w:autoSpaceDE w:val="0"/>
              <w:autoSpaceDN w:val="0"/>
              <w:adjustRightInd w:val="0"/>
              <w:jc w:val="center"/>
              <w:rPr>
                <w:rFonts w:cs="Arial"/>
                <w:b/>
                <w:sz w:val="18"/>
                <w:szCs w:val="18"/>
              </w:rPr>
            </w:pPr>
          </w:p>
        </w:tc>
        <w:tc>
          <w:tcPr>
            <w:tcW w:w="5954" w:type="dxa"/>
          </w:tcPr>
          <w:p w14:paraId="70EDC140" w14:textId="77777777" w:rsidR="009F5AFC" w:rsidRDefault="009F5AFC" w:rsidP="00B6294E">
            <w:pPr>
              <w:rPr>
                <w:color w:val="000000"/>
                <w:spacing w:val="6"/>
              </w:rPr>
            </w:pPr>
            <w:r>
              <w:rPr>
                <w:color w:val="000000"/>
                <w:spacing w:val="6"/>
              </w:rPr>
              <w:t>Тема 5.4.</w:t>
            </w:r>
          </w:p>
          <w:p w14:paraId="2098FE74" w14:textId="27047448" w:rsidR="009F5AFC" w:rsidRDefault="009F5AFC" w:rsidP="00B6294E">
            <w:pPr>
              <w:rPr>
                <w:color w:val="000000"/>
                <w:spacing w:val="6"/>
              </w:rPr>
            </w:pPr>
            <w:r w:rsidRPr="009F5AFC">
              <w:rPr>
                <w:color w:val="000000"/>
                <w:spacing w:val="6"/>
              </w:rPr>
              <w:t>Метонимия, виды метонимии</w:t>
            </w:r>
          </w:p>
        </w:tc>
        <w:tc>
          <w:tcPr>
            <w:tcW w:w="815" w:type="dxa"/>
          </w:tcPr>
          <w:p w14:paraId="28666835" w14:textId="57E33989" w:rsidR="009F5AFC" w:rsidRDefault="0015575E" w:rsidP="009A6F14">
            <w:pPr>
              <w:widowControl w:val="0"/>
              <w:tabs>
                <w:tab w:val="left" w:pos="1701"/>
              </w:tabs>
              <w:autoSpaceDE w:val="0"/>
              <w:autoSpaceDN w:val="0"/>
              <w:adjustRightInd w:val="0"/>
              <w:jc w:val="center"/>
            </w:pPr>
            <w:r>
              <w:t>3</w:t>
            </w:r>
          </w:p>
        </w:tc>
        <w:tc>
          <w:tcPr>
            <w:tcW w:w="815" w:type="dxa"/>
          </w:tcPr>
          <w:p w14:paraId="7BB87857" w14:textId="77777777" w:rsidR="009F5AFC" w:rsidRPr="00AB6157" w:rsidRDefault="009F5AFC" w:rsidP="009A6F14">
            <w:pPr>
              <w:widowControl w:val="0"/>
              <w:tabs>
                <w:tab w:val="left" w:pos="1701"/>
              </w:tabs>
              <w:autoSpaceDE w:val="0"/>
              <w:autoSpaceDN w:val="0"/>
              <w:adjustRightInd w:val="0"/>
              <w:jc w:val="center"/>
            </w:pPr>
          </w:p>
        </w:tc>
        <w:tc>
          <w:tcPr>
            <w:tcW w:w="815" w:type="dxa"/>
          </w:tcPr>
          <w:p w14:paraId="6EED9F8F" w14:textId="77777777" w:rsidR="009F5AFC" w:rsidRPr="00AB6157" w:rsidRDefault="009F5AFC" w:rsidP="009A6F14">
            <w:pPr>
              <w:widowControl w:val="0"/>
              <w:tabs>
                <w:tab w:val="left" w:pos="1701"/>
              </w:tabs>
              <w:autoSpaceDE w:val="0"/>
              <w:autoSpaceDN w:val="0"/>
              <w:adjustRightInd w:val="0"/>
              <w:jc w:val="center"/>
            </w:pPr>
          </w:p>
        </w:tc>
        <w:tc>
          <w:tcPr>
            <w:tcW w:w="816" w:type="dxa"/>
          </w:tcPr>
          <w:p w14:paraId="2D0F17D4" w14:textId="77777777" w:rsidR="009F5AFC" w:rsidRPr="00AB6157" w:rsidRDefault="009F5AFC" w:rsidP="009A6F14">
            <w:pPr>
              <w:widowControl w:val="0"/>
              <w:tabs>
                <w:tab w:val="left" w:pos="1701"/>
              </w:tabs>
              <w:autoSpaceDE w:val="0"/>
              <w:autoSpaceDN w:val="0"/>
              <w:adjustRightInd w:val="0"/>
              <w:jc w:val="center"/>
            </w:pPr>
          </w:p>
        </w:tc>
        <w:tc>
          <w:tcPr>
            <w:tcW w:w="821" w:type="dxa"/>
          </w:tcPr>
          <w:p w14:paraId="3711E2A1" w14:textId="77777777" w:rsidR="009F5AFC" w:rsidRDefault="009F5AFC" w:rsidP="009A6F14">
            <w:pPr>
              <w:widowControl w:val="0"/>
              <w:tabs>
                <w:tab w:val="left" w:pos="1701"/>
              </w:tabs>
              <w:autoSpaceDE w:val="0"/>
              <w:autoSpaceDN w:val="0"/>
              <w:adjustRightInd w:val="0"/>
              <w:jc w:val="center"/>
              <w:rPr>
                <w:i/>
                <w:lang w:val="en-US"/>
              </w:rPr>
            </w:pPr>
          </w:p>
        </w:tc>
        <w:tc>
          <w:tcPr>
            <w:tcW w:w="4002" w:type="dxa"/>
            <w:vMerge/>
          </w:tcPr>
          <w:p w14:paraId="44300052" w14:textId="77777777" w:rsidR="009F5AFC" w:rsidRPr="00AB6157" w:rsidRDefault="009F5AFC" w:rsidP="00B6294E">
            <w:pPr>
              <w:tabs>
                <w:tab w:val="left" w:pos="708"/>
                <w:tab w:val="right" w:leader="underscore" w:pos="9639"/>
              </w:tabs>
              <w:rPr>
                <w:i/>
                <w:iCs/>
              </w:rPr>
            </w:pPr>
          </w:p>
        </w:tc>
      </w:tr>
      <w:tr w:rsidR="0099126C" w:rsidRPr="00AB6157" w14:paraId="7B6BA0F6" w14:textId="77777777" w:rsidTr="00B54039">
        <w:tc>
          <w:tcPr>
            <w:tcW w:w="1700" w:type="dxa"/>
            <w:vMerge/>
          </w:tcPr>
          <w:p w14:paraId="777728F6"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31E6C4DC" w14:textId="77777777" w:rsidR="009F5AFC" w:rsidRDefault="009F5AFC" w:rsidP="00B6294E">
            <w:pPr>
              <w:rPr>
                <w:color w:val="000000"/>
                <w:spacing w:val="6"/>
              </w:rPr>
            </w:pPr>
            <w:r>
              <w:rPr>
                <w:color w:val="000000"/>
                <w:spacing w:val="6"/>
              </w:rPr>
              <w:t>Тема 5.5</w:t>
            </w:r>
          </w:p>
          <w:p w14:paraId="7F32EEA5" w14:textId="5AAACEB7" w:rsidR="0099126C" w:rsidRPr="00AB6157" w:rsidRDefault="009F5AFC" w:rsidP="00B6294E">
            <w:pPr>
              <w:rPr>
                <w:i/>
              </w:rPr>
            </w:pPr>
            <w:r>
              <w:rPr>
                <w:color w:val="000000"/>
                <w:spacing w:val="6"/>
              </w:rPr>
              <w:t xml:space="preserve">Ирония. Типы иронии. </w:t>
            </w:r>
            <w:r w:rsidRPr="009F5AFC">
              <w:rPr>
                <w:color w:val="000000"/>
                <w:spacing w:val="6"/>
              </w:rPr>
              <w:t>Оксюморон, гипербола, литота</w:t>
            </w:r>
            <w:r w:rsidR="0015575E">
              <w:rPr>
                <w:color w:val="000000"/>
                <w:spacing w:val="6"/>
              </w:rPr>
              <w:t>. Зевгма</w:t>
            </w:r>
          </w:p>
        </w:tc>
        <w:tc>
          <w:tcPr>
            <w:tcW w:w="815" w:type="dxa"/>
          </w:tcPr>
          <w:p w14:paraId="5FFA378F" w14:textId="38350621" w:rsidR="0099126C" w:rsidRPr="00AB6157" w:rsidRDefault="0015575E" w:rsidP="009A6F14">
            <w:pPr>
              <w:widowControl w:val="0"/>
              <w:tabs>
                <w:tab w:val="left" w:pos="1701"/>
              </w:tabs>
              <w:autoSpaceDE w:val="0"/>
              <w:autoSpaceDN w:val="0"/>
              <w:adjustRightInd w:val="0"/>
              <w:jc w:val="center"/>
            </w:pPr>
            <w:r>
              <w:t>4</w:t>
            </w:r>
          </w:p>
        </w:tc>
        <w:tc>
          <w:tcPr>
            <w:tcW w:w="815" w:type="dxa"/>
          </w:tcPr>
          <w:p w14:paraId="1D326076"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30AB5DD8"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393BEC2E"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4AE069D7" w14:textId="77777777" w:rsidR="0099126C" w:rsidRPr="007F43A3" w:rsidRDefault="0099126C" w:rsidP="009A6F14">
            <w:pPr>
              <w:widowControl w:val="0"/>
              <w:tabs>
                <w:tab w:val="left" w:pos="1701"/>
              </w:tabs>
              <w:autoSpaceDE w:val="0"/>
              <w:autoSpaceDN w:val="0"/>
              <w:adjustRightInd w:val="0"/>
              <w:jc w:val="center"/>
              <w:rPr>
                <w:i/>
                <w:lang w:val="en-US"/>
              </w:rPr>
            </w:pPr>
            <w:r>
              <w:rPr>
                <w:i/>
                <w:lang w:val="en-US"/>
              </w:rPr>
              <w:t>x</w:t>
            </w:r>
          </w:p>
        </w:tc>
        <w:tc>
          <w:tcPr>
            <w:tcW w:w="4002" w:type="dxa"/>
            <w:vMerge/>
          </w:tcPr>
          <w:p w14:paraId="1E4941BD" w14:textId="77777777" w:rsidR="0099126C" w:rsidRPr="00AB6157" w:rsidRDefault="0099126C" w:rsidP="00B6294E">
            <w:pPr>
              <w:tabs>
                <w:tab w:val="left" w:pos="708"/>
                <w:tab w:val="right" w:leader="underscore" w:pos="9639"/>
              </w:tabs>
              <w:rPr>
                <w:i/>
                <w:iCs/>
              </w:rPr>
            </w:pPr>
          </w:p>
        </w:tc>
      </w:tr>
      <w:tr w:rsidR="000B7E47" w:rsidRPr="00AB6157" w14:paraId="4552BACD" w14:textId="77777777" w:rsidTr="00B54039">
        <w:tc>
          <w:tcPr>
            <w:tcW w:w="1700" w:type="dxa"/>
          </w:tcPr>
          <w:p w14:paraId="20E7E03E" w14:textId="77777777" w:rsidR="000B7E47" w:rsidRPr="00AB6157" w:rsidRDefault="000B7E47" w:rsidP="00B6294E">
            <w:pPr>
              <w:widowControl w:val="0"/>
              <w:tabs>
                <w:tab w:val="left" w:pos="1701"/>
              </w:tabs>
              <w:autoSpaceDE w:val="0"/>
              <w:autoSpaceDN w:val="0"/>
              <w:adjustRightInd w:val="0"/>
              <w:jc w:val="center"/>
              <w:rPr>
                <w:rFonts w:cs="Arial"/>
                <w:b/>
                <w:sz w:val="18"/>
                <w:szCs w:val="18"/>
              </w:rPr>
            </w:pPr>
          </w:p>
        </w:tc>
        <w:tc>
          <w:tcPr>
            <w:tcW w:w="5954" w:type="dxa"/>
          </w:tcPr>
          <w:p w14:paraId="1C70DCCA" w14:textId="77777777" w:rsidR="000B7E47" w:rsidRDefault="000B7E47" w:rsidP="00B6294E">
            <w:pPr>
              <w:rPr>
                <w:color w:val="000000"/>
                <w:spacing w:val="6"/>
              </w:rPr>
            </w:pPr>
            <w:r>
              <w:rPr>
                <w:color w:val="000000"/>
                <w:spacing w:val="6"/>
              </w:rPr>
              <w:t>Тема 5.6.</w:t>
            </w:r>
          </w:p>
          <w:p w14:paraId="7A927BD1" w14:textId="2E81FCA4" w:rsidR="000B7E47" w:rsidRDefault="000B7E47" w:rsidP="00B6294E">
            <w:pPr>
              <w:rPr>
                <w:color w:val="000000"/>
                <w:spacing w:val="6"/>
              </w:rPr>
            </w:pPr>
            <w:r>
              <w:rPr>
                <w:color w:val="000000"/>
                <w:spacing w:val="6"/>
              </w:rPr>
              <w:t>Лексико-фонетические приемы. Парономазия. Каламбур.</w:t>
            </w:r>
          </w:p>
        </w:tc>
        <w:tc>
          <w:tcPr>
            <w:tcW w:w="815" w:type="dxa"/>
          </w:tcPr>
          <w:p w14:paraId="60A50433" w14:textId="42C1A4B9" w:rsidR="000B7E47" w:rsidRDefault="0015575E" w:rsidP="009A6F14">
            <w:pPr>
              <w:widowControl w:val="0"/>
              <w:tabs>
                <w:tab w:val="left" w:pos="1701"/>
              </w:tabs>
              <w:autoSpaceDE w:val="0"/>
              <w:autoSpaceDN w:val="0"/>
              <w:adjustRightInd w:val="0"/>
              <w:jc w:val="center"/>
            </w:pPr>
            <w:r>
              <w:t>2</w:t>
            </w:r>
          </w:p>
        </w:tc>
        <w:tc>
          <w:tcPr>
            <w:tcW w:w="815" w:type="dxa"/>
          </w:tcPr>
          <w:p w14:paraId="359EFB5C" w14:textId="77777777" w:rsidR="000B7E47" w:rsidRPr="00AB6157" w:rsidRDefault="000B7E47" w:rsidP="009A6F14">
            <w:pPr>
              <w:widowControl w:val="0"/>
              <w:tabs>
                <w:tab w:val="left" w:pos="1701"/>
              </w:tabs>
              <w:autoSpaceDE w:val="0"/>
              <w:autoSpaceDN w:val="0"/>
              <w:adjustRightInd w:val="0"/>
              <w:jc w:val="center"/>
            </w:pPr>
          </w:p>
        </w:tc>
        <w:tc>
          <w:tcPr>
            <w:tcW w:w="815" w:type="dxa"/>
          </w:tcPr>
          <w:p w14:paraId="2F1DC24D" w14:textId="77777777" w:rsidR="000B7E47" w:rsidRPr="00AB6157" w:rsidRDefault="000B7E47" w:rsidP="009A6F14">
            <w:pPr>
              <w:widowControl w:val="0"/>
              <w:tabs>
                <w:tab w:val="left" w:pos="1701"/>
              </w:tabs>
              <w:autoSpaceDE w:val="0"/>
              <w:autoSpaceDN w:val="0"/>
              <w:adjustRightInd w:val="0"/>
              <w:jc w:val="center"/>
            </w:pPr>
          </w:p>
        </w:tc>
        <w:tc>
          <w:tcPr>
            <w:tcW w:w="816" w:type="dxa"/>
          </w:tcPr>
          <w:p w14:paraId="23B3E18F" w14:textId="77777777" w:rsidR="000B7E47" w:rsidRPr="00AB6157" w:rsidRDefault="000B7E47" w:rsidP="009A6F14">
            <w:pPr>
              <w:widowControl w:val="0"/>
              <w:tabs>
                <w:tab w:val="left" w:pos="1701"/>
              </w:tabs>
              <w:autoSpaceDE w:val="0"/>
              <w:autoSpaceDN w:val="0"/>
              <w:adjustRightInd w:val="0"/>
              <w:jc w:val="center"/>
            </w:pPr>
          </w:p>
        </w:tc>
        <w:tc>
          <w:tcPr>
            <w:tcW w:w="821" w:type="dxa"/>
          </w:tcPr>
          <w:p w14:paraId="46E0FFC5" w14:textId="77777777" w:rsidR="000B7E47" w:rsidRPr="000B7E47" w:rsidRDefault="000B7E47" w:rsidP="009A6F14">
            <w:pPr>
              <w:widowControl w:val="0"/>
              <w:tabs>
                <w:tab w:val="left" w:pos="1701"/>
              </w:tabs>
              <w:autoSpaceDE w:val="0"/>
              <w:autoSpaceDN w:val="0"/>
              <w:adjustRightInd w:val="0"/>
              <w:jc w:val="center"/>
              <w:rPr>
                <w:i/>
              </w:rPr>
            </w:pPr>
          </w:p>
        </w:tc>
        <w:tc>
          <w:tcPr>
            <w:tcW w:w="4002" w:type="dxa"/>
          </w:tcPr>
          <w:p w14:paraId="40C0F3B8" w14:textId="77777777" w:rsidR="000B7E47" w:rsidRPr="00AB6157" w:rsidRDefault="000B7E47" w:rsidP="00B6294E">
            <w:pPr>
              <w:tabs>
                <w:tab w:val="left" w:pos="708"/>
                <w:tab w:val="right" w:leader="underscore" w:pos="9639"/>
              </w:tabs>
              <w:rPr>
                <w:i/>
                <w:iCs/>
              </w:rPr>
            </w:pPr>
          </w:p>
        </w:tc>
      </w:tr>
      <w:tr w:rsidR="0099126C" w:rsidRPr="00AB6157" w14:paraId="6754DBEB" w14:textId="77777777" w:rsidTr="00B54039">
        <w:tc>
          <w:tcPr>
            <w:tcW w:w="1700" w:type="dxa"/>
          </w:tcPr>
          <w:p w14:paraId="1156991A"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423C2BD3" w14:textId="77777777" w:rsidR="0099126C" w:rsidRPr="00AB6157" w:rsidRDefault="0099126C" w:rsidP="00B6294E">
            <w:pPr>
              <w:rPr>
                <w:i/>
              </w:rPr>
            </w:pPr>
            <w:r w:rsidRPr="00AB6157">
              <w:rPr>
                <w:i/>
              </w:rPr>
              <w:t>Зачет</w:t>
            </w:r>
          </w:p>
        </w:tc>
        <w:tc>
          <w:tcPr>
            <w:tcW w:w="815" w:type="dxa"/>
          </w:tcPr>
          <w:p w14:paraId="196A0C08"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815" w:type="dxa"/>
          </w:tcPr>
          <w:p w14:paraId="145C423C"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815" w:type="dxa"/>
          </w:tcPr>
          <w:p w14:paraId="3265BB89"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816" w:type="dxa"/>
          </w:tcPr>
          <w:p w14:paraId="03D8320B"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821" w:type="dxa"/>
          </w:tcPr>
          <w:p w14:paraId="1804771D"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4002" w:type="dxa"/>
          </w:tcPr>
          <w:p w14:paraId="7E5A3FF7" w14:textId="77777777" w:rsidR="0099126C" w:rsidRPr="00AB6157" w:rsidRDefault="0099126C" w:rsidP="00B6294E">
            <w:pPr>
              <w:tabs>
                <w:tab w:val="left" w:pos="708"/>
                <w:tab w:val="right" w:leader="underscore" w:pos="9639"/>
              </w:tabs>
              <w:rPr>
                <w:i/>
              </w:rPr>
            </w:pPr>
            <w:r>
              <w:rPr>
                <w:i/>
              </w:rPr>
              <w:t>Устный/письменный</w:t>
            </w:r>
          </w:p>
        </w:tc>
      </w:tr>
      <w:tr w:rsidR="0099126C" w:rsidRPr="00AB6157" w14:paraId="278C770F" w14:textId="77777777" w:rsidTr="00B54039">
        <w:tc>
          <w:tcPr>
            <w:tcW w:w="1700" w:type="dxa"/>
          </w:tcPr>
          <w:p w14:paraId="3D85A382"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4ADE8399" w14:textId="77777777" w:rsidR="0099126C" w:rsidRPr="00AB6157" w:rsidRDefault="0099126C" w:rsidP="00B6294E">
            <w:pPr>
              <w:widowControl w:val="0"/>
              <w:tabs>
                <w:tab w:val="left" w:pos="1701"/>
              </w:tabs>
              <w:autoSpaceDE w:val="0"/>
              <w:autoSpaceDN w:val="0"/>
              <w:adjustRightInd w:val="0"/>
              <w:jc w:val="right"/>
            </w:pPr>
            <w:r w:rsidRPr="00AB6157">
              <w:rPr>
                <w:b/>
              </w:rPr>
              <w:t xml:space="preserve">ИТОГО за </w:t>
            </w:r>
            <w:r w:rsidRPr="00AB6157">
              <w:rPr>
                <w:b/>
                <w:i/>
              </w:rPr>
              <w:t xml:space="preserve">третий </w:t>
            </w:r>
            <w:r w:rsidRPr="00AB6157">
              <w:rPr>
                <w:b/>
              </w:rPr>
              <w:t>семестр</w:t>
            </w:r>
          </w:p>
        </w:tc>
        <w:tc>
          <w:tcPr>
            <w:tcW w:w="815" w:type="dxa"/>
          </w:tcPr>
          <w:p w14:paraId="556B6876" w14:textId="77777777" w:rsidR="0099126C" w:rsidRPr="00AB6157" w:rsidRDefault="0099126C" w:rsidP="009A6F14">
            <w:pPr>
              <w:widowControl w:val="0"/>
              <w:tabs>
                <w:tab w:val="left" w:pos="1701"/>
              </w:tabs>
              <w:autoSpaceDE w:val="0"/>
              <w:autoSpaceDN w:val="0"/>
              <w:adjustRightInd w:val="0"/>
              <w:jc w:val="center"/>
              <w:rPr>
                <w:b/>
              </w:rPr>
            </w:pPr>
            <w:r>
              <w:rPr>
                <w:b/>
              </w:rPr>
              <w:t>34</w:t>
            </w:r>
          </w:p>
        </w:tc>
        <w:tc>
          <w:tcPr>
            <w:tcW w:w="815" w:type="dxa"/>
          </w:tcPr>
          <w:p w14:paraId="14935594" w14:textId="77777777" w:rsidR="0099126C" w:rsidRPr="00AB6157" w:rsidRDefault="0099126C" w:rsidP="009A6F14">
            <w:pPr>
              <w:widowControl w:val="0"/>
              <w:tabs>
                <w:tab w:val="left" w:pos="1701"/>
              </w:tabs>
              <w:autoSpaceDE w:val="0"/>
              <w:autoSpaceDN w:val="0"/>
              <w:adjustRightInd w:val="0"/>
              <w:jc w:val="center"/>
              <w:rPr>
                <w:b/>
                <w:i/>
              </w:rPr>
            </w:pPr>
          </w:p>
        </w:tc>
        <w:tc>
          <w:tcPr>
            <w:tcW w:w="815" w:type="dxa"/>
          </w:tcPr>
          <w:p w14:paraId="7346D904" w14:textId="77777777" w:rsidR="0099126C" w:rsidRPr="00AB6157" w:rsidRDefault="0099126C" w:rsidP="009A6F14">
            <w:pPr>
              <w:widowControl w:val="0"/>
              <w:tabs>
                <w:tab w:val="left" w:pos="1701"/>
              </w:tabs>
              <w:autoSpaceDE w:val="0"/>
              <w:autoSpaceDN w:val="0"/>
              <w:adjustRightInd w:val="0"/>
              <w:jc w:val="center"/>
              <w:rPr>
                <w:b/>
                <w:i/>
              </w:rPr>
            </w:pPr>
          </w:p>
        </w:tc>
        <w:tc>
          <w:tcPr>
            <w:tcW w:w="816" w:type="dxa"/>
          </w:tcPr>
          <w:p w14:paraId="00006EE2" w14:textId="77777777" w:rsidR="0099126C" w:rsidRPr="00AB6157" w:rsidRDefault="0099126C" w:rsidP="009A6F14">
            <w:pPr>
              <w:widowControl w:val="0"/>
              <w:tabs>
                <w:tab w:val="left" w:pos="1701"/>
              </w:tabs>
              <w:autoSpaceDE w:val="0"/>
              <w:autoSpaceDN w:val="0"/>
              <w:adjustRightInd w:val="0"/>
              <w:jc w:val="center"/>
              <w:rPr>
                <w:b/>
              </w:rPr>
            </w:pPr>
          </w:p>
        </w:tc>
        <w:tc>
          <w:tcPr>
            <w:tcW w:w="821" w:type="dxa"/>
          </w:tcPr>
          <w:p w14:paraId="2BAA9477" w14:textId="77777777" w:rsidR="0099126C" w:rsidRPr="007F43A3" w:rsidRDefault="0099126C" w:rsidP="009A6F14">
            <w:pPr>
              <w:widowControl w:val="0"/>
              <w:tabs>
                <w:tab w:val="left" w:pos="1701"/>
              </w:tabs>
              <w:autoSpaceDE w:val="0"/>
              <w:autoSpaceDN w:val="0"/>
              <w:adjustRightInd w:val="0"/>
              <w:jc w:val="center"/>
              <w:rPr>
                <w:b/>
                <w:i/>
                <w:lang w:val="en-US"/>
              </w:rPr>
            </w:pPr>
            <w:r>
              <w:rPr>
                <w:b/>
                <w:i/>
                <w:lang w:val="en-US"/>
              </w:rPr>
              <w:t>38</w:t>
            </w:r>
          </w:p>
        </w:tc>
        <w:tc>
          <w:tcPr>
            <w:tcW w:w="4002" w:type="dxa"/>
          </w:tcPr>
          <w:p w14:paraId="4A0E7432"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43F2C23D" w14:textId="77777777" w:rsidTr="00B54039">
        <w:trPr>
          <w:trHeight w:val="283"/>
        </w:trPr>
        <w:tc>
          <w:tcPr>
            <w:tcW w:w="1700" w:type="dxa"/>
            <w:shd w:val="clear" w:color="auto" w:fill="EAF1DD"/>
            <w:vAlign w:val="center"/>
          </w:tcPr>
          <w:p w14:paraId="52C04C92" w14:textId="77777777" w:rsidR="0099126C" w:rsidRPr="00AB6157" w:rsidRDefault="0099126C" w:rsidP="00B6294E">
            <w:pPr>
              <w:widowControl w:val="0"/>
              <w:tabs>
                <w:tab w:val="left" w:pos="1701"/>
              </w:tabs>
              <w:autoSpaceDE w:val="0"/>
              <w:autoSpaceDN w:val="0"/>
              <w:adjustRightInd w:val="0"/>
              <w:rPr>
                <w:rFonts w:cs="Arial"/>
                <w:b/>
                <w:sz w:val="18"/>
                <w:szCs w:val="18"/>
              </w:rPr>
            </w:pPr>
          </w:p>
        </w:tc>
        <w:tc>
          <w:tcPr>
            <w:tcW w:w="14038" w:type="dxa"/>
            <w:gridSpan w:val="7"/>
            <w:shd w:val="clear" w:color="auto" w:fill="EAF1DD"/>
          </w:tcPr>
          <w:p w14:paraId="364659E0" w14:textId="77777777" w:rsidR="0099126C" w:rsidRPr="00AB6157" w:rsidRDefault="0099126C" w:rsidP="000F51CB">
            <w:pPr>
              <w:widowControl w:val="0"/>
              <w:tabs>
                <w:tab w:val="left" w:pos="1701"/>
              </w:tabs>
              <w:autoSpaceDE w:val="0"/>
              <w:autoSpaceDN w:val="0"/>
              <w:adjustRightInd w:val="0"/>
              <w:rPr>
                <w:b/>
              </w:rPr>
            </w:pPr>
            <w:r w:rsidRPr="00AB6157">
              <w:rPr>
                <w:b/>
                <w:i/>
              </w:rPr>
              <w:t>Четвертый</w:t>
            </w:r>
            <w:r w:rsidRPr="00AB6157">
              <w:rPr>
                <w:b/>
              </w:rPr>
              <w:t xml:space="preserve"> семестр</w:t>
            </w:r>
          </w:p>
        </w:tc>
      </w:tr>
      <w:tr w:rsidR="0099126C" w:rsidRPr="00AB6157" w14:paraId="2349CC4C" w14:textId="77777777" w:rsidTr="00B54039">
        <w:tc>
          <w:tcPr>
            <w:tcW w:w="1700" w:type="dxa"/>
            <w:vMerge w:val="restart"/>
          </w:tcPr>
          <w:p w14:paraId="53126C29" w14:textId="77777777" w:rsidR="0099126C" w:rsidRPr="001B0C96" w:rsidRDefault="0099126C" w:rsidP="001B0C96">
            <w:pPr>
              <w:rPr>
                <w:i/>
                <w:color w:val="000000"/>
                <w:sz w:val="20"/>
                <w:szCs w:val="20"/>
              </w:rPr>
            </w:pPr>
            <w:r w:rsidRPr="001B0C96">
              <w:rPr>
                <w:i/>
                <w:color w:val="000000"/>
                <w:sz w:val="20"/>
                <w:szCs w:val="20"/>
              </w:rPr>
              <w:t>ОПК-1;</w:t>
            </w:r>
          </w:p>
          <w:p w14:paraId="04CC3E1C" w14:textId="3AA25D61" w:rsidR="0099126C" w:rsidRPr="001B0C96" w:rsidRDefault="0099126C" w:rsidP="001B0C96">
            <w:pPr>
              <w:rPr>
                <w:i/>
                <w:color w:val="000000"/>
                <w:sz w:val="20"/>
                <w:szCs w:val="20"/>
              </w:rPr>
            </w:pPr>
            <w:r w:rsidRPr="001B0C96">
              <w:rPr>
                <w:i/>
                <w:color w:val="000000"/>
                <w:sz w:val="20"/>
                <w:szCs w:val="20"/>
              </w:rPr>
              <w:t>ИД-ОПК-1.</w:t>
            </w:r>
            <w:r w:rsidR="00CF0E9F">
              <w:rPr>
                <w:i/>
                <w:color w:val="000000"/>
                <w:sz w:val="20"/>
                <w:szCs w:val="20"/>
              </w:rPr>
              <w:t>2</w:t>
            </w:r>
            <w:r w:rsidRPr="001B0C96">
              <w:rPr>
                <w:i/>
                <w:color w:val="000000"/>
                <w:sz w:val="20"/>
                <w:szCs w:val="20"/>
              </w:rPr>
              <w:t>;</w:t>
            </w:r>
          </w:p>
          <w:p w14:paraId="2A776A27" w14:textId="77777777" w:rsidR="0099126C" w:rsidRPr="001B0C96" w:rsidRDefault="0099126C" w:rsidP="001B0C96">
            <w:pPr>
              <w:rPr>
                <w:i/>
                <w:color w:val="000000"/>
                <w:sz w:val="20"/>
                <w:szCs w:val="20"/>
              </w:rPr>
            </w:pPr>
            <w:r w:rsidRPr="001B0C96">
              <w:rPr>
                <w:i/>
                <w:color w:val="000000"/>
                <w:sz w:val="20"/>
                <w:szCs w:val="20"/>
              </w:rPr>
              <w:t>ПК-2;</w:t>
            </w:r>
          </w:p>
          <w:p w14:paraId="42301390" w14:textId="77777777" w:rsidR="0099126C" w:rsidRPr="001B0C96" w:rsidRDefault="0099126C" w:rsidP="001B0C96">
            <w:pPr>
              <w:rPr>
                <w:i/>
                <w:color w:val="000000"/>
                <w:sz w:val="20"/>
                <w:szCs w:val="20"/>
              </w:rPr>
            </w:pPr>
            <w:r w:rsidRPr="001B0C96">
              <w:rPr>
                <w:i/>
                <w:color w:val="000000"/>
                <w:sz w:val="20"/>
                <w:szCs w:val="20"/>
              </w:rPr>
              <w:t>ИД-ПК-2.1;</w:t>
            </w:r>
          </w:p>
          <w:p w14:paraId="496B5A65" w14:textId="77777777" w:rsidR="0099126C" w:rsidRPr="001B0C96" w:rsidRDefault="0099126C" w:rsidP="001B0C96">
            <w:pPr>
              <w:rPr>
                <w:i/>
                <w:color w:val="000000"/>
                <w:sz w:val="20"/>
                <w:szCs w:val="20"/>
              </w:rPr>
            </w:pPr>
            <w:r w:rsidRPr="001B0C96">
              <w:rPr>
                <w:i/>
                <w:color w:val="000000"/>
                <w:sz w:val="20"/>
                <w:szCs w:val="20"/>
              </w:rPr>
              <w:t>ПК-5;</w:t>
            </w:r>
          </w:p>
          <w:p w14:paraId="3677C1CA" w14:textId="2140ED78" w:rsidR="0099126C" w:rsidRPr="0017090E" w:rsidRDefault="0099126C" w:rsidP="001B0C96">
            <w:pPr>
              <w:rPr>
                <w:i/>
                <w:color w:val="000000"/>
                <w:sz w:val="20"/>
                <w:szCs w:val="20"/>
              </w:rPr>
            </w:pPr>
            <w:r w:rsidRPr="001B0C96">
              <w:rPr>
                <w:sz w:val="20"/>
                <w:szCs w:val="20"/>
              </w:rPr>
              <w:t>ИД-ПК-5.1</w:t>
            </w:r>
            <w:r w:rsidR="00CF0E9F" w:rsidRPr="00CF0E9F">
              <w:rPr>
                <w:sz w:val="20"/>
                <w:szCs w:val="20"/>
              </w:rPr>
              <w:t>, 5.2.</w:t>
            </w:r>
          </w:p>
          <w:p w14:paraId="2B5227D8" w14:textId="77777777" w:rsidR="0099126C" w:rsidRPr="00AB6157" w:rsidRDefault="0099126C" w:rsidP="000B07D4">
            <w:pPr>
              <w:widowControl w:val="0"/>
              <w:tabs>
                <w:tab w:val="left" w:pos="1701"/>
              </w:tabs>
              <w:autoSpaceDE w:val="0"/>
              <w:autoSpaceDN w:val="0"/>
              <w:adjustRightInd w:val="0"/>
              <w:rPr>
                <w:rFonts w:cs="Arial"/>
                <w:sz w:val="18"/>
                <w:szCs w:val="18"/>
              </w:rPr>
            </w:pPr>
          </w:p>
        </w:tc>
        <w:tc>
          <w:tcPr>
            <w:tcW w:w="5954" w:type="dxa"/>
          </w:tcPr>
          <w:p w14:paraId="09CF4B8F" w14:textId="0459B311" w:rsidR="0099126C" w:rsidRPr="00AB6157" w:rsidRDefault="0099126C" w:rsidP="000B07D4">
            <w:pPr>
              <w:rPr>
                <w:b/>
              </w:rPr>
            </w:pPr>
            <w:r>
              <w:t xml:space="preserve">Раздел </w:t>
            </w:r>
            <w:r w:rsidR="000B7E47">
              <w:t>6</w:t>
            </w:r>
            <w:r>
              <w:t xml:space="preserve">. </w:t>
            </w:r>
            <w:r w:rsidR="000B7E47" w:rsidRPr="000B7E47">
              <w:t>Лексико-синтаксические и синтаксические приемы</w:t>
            </w:r>
          </w:p>
        </w:tc>
        <w:tc>
          <w:tcPr>
            <w:tcW w:w="815" w:type="dxa"/>
          </w:tcPr>
          <w:p w14:paraId="7092685D"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3BBAB990"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056D93DF"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57CE7B39"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275A0FCD" w14:textId="194E9660" w:rsidR="0099126C" w:rsidRPr="006828EB" w:rsidRDefault="006828EB" w:rsidP="009A6F14">
            <w:pPr>
              <w:widowControl w:val="0"/>
              <w:tabs>
                <w:tab w:val="left" w:pos="1701"/>
              </w:tabs>
              <w:autoSpaceDE w:val="0"/>
              <w:autoSpaceDN w:val="0"/>
              <w:adjustRightInd w:val="0"/>
              <w:jc w:val="center"/>
              <w:rPr>
                <w:i/>
              </w:rPr>
            </w:pPr>
            <w:r>
              <w:rPr>
                <w:i/>
              </w:rPr>
              <w:t>10</w:t>
            </w:r>
          </w:p>
        </w:tc>
        <w:tc>
          <w:tcPr>
            <w:tcW w:w="4002" w:type="dxa"/>
            <w:vMerge w:val="restart"/>
          </w:tcPr>
          <w:p w14:paraId="03AF9344" w14:textId="47BDA48A" w:rsidR="0099126C" w:rsidRPr="000560F6" w:rsidRDefault="0099126C" w:rsidP="00B35B6C">
            <w:pPr>
              <w:suppressAutoHyphens/>
              <w:rPr>
                <w:bCs/>
                <w:i/>
                <w:sz w:val="20"/>
                <w:szCs w:val="20"/>
              </w:rPr>
            </w:pPr>
            <w:r w:rsidRPr="000560F6">
              <w:rPr>
                <w:bCs/>
                <w:i/>
                <w:sz w:val="20"/>
                <w:szCs w:val="20"/>
              </w:rPr>
              <w:t>контрольные задания,</w:t>
            </w:r>
          </w:p>
          <w:p w14:paraId="01B15333" w14:textId="77777777" w:rsidR="0099126C" w:rsidRPr="000560F6" w:rsidRDefault="0099126C" w:rsidP="00E61480">
            <w:pPr>
              <w:tabs>
                <w:tab w:val="right" w:leader="underscore" w:pos="9639"/>
              </w:tabs>
              <w:suppressAutoHyphens/>
              <w:ind w:hanging="15"/>
              <w:jc w:val="both"/>
              <w:rPr>
                <w:bCs/>
                <w:i/>
                <w:sz w:val="20"/>
                <w:szCs w:val="20"/>
              </w:rPr>
            </w:pPr>
            <w:r w:rsidRPr="000560F6">
              <w:rPr>
                <w:b/>
                <w:i/>
                <w:sz w:val="20"/>
                <w:szCs w:val="20"/>
              </w:rPr>
              <w:t xml:space="preserve"> </w:t>
            </w:r>
            <w:r w:rsidRPr="000560F6">
              <w:rPr>
                <w:bCs/>
                <w:i/>
                <w:sz w:val="20"/>
                <w:szCs w:val="20"/>
              </w:rPr>
              <w:t>дискуссия</w:t>
            </w:r>
          </w:p>
          <w:p w14:paraId="0AD1878C" w14:textId="77777777" w:rsidR="0099126C" w:rsidRPr="00AB6157" w:rsidRDefault="0099126C" w:rsidP="00B6294E">
            <w:pPr>
              <w:widowControl w:val="0"/>
              <w:tabs>
                <w:tab w:val="left" w:pos="1701"/>
              </w:tabs>
              <w:autoSpaceDE w:val="0"/>
              <w:autoSpaceDN w:val="0"/>
              <w:adjustRightInd w:val="0"/>
              <w:rPr>
                <w:i/>
              </w:rPr>
            </w:pPr>
          </w:p>
        </w:tc>
      </w:tr>
      <w:tr w:rsidR="0099126C" w:rsidRPr="00AB6157" w14:paraId="5363EAA0" w14:textId="77777777" w:rsidTr="00B54039">
        <w:tc>
          <w:tcPr>
            <w:tcW w:w="1700" w:type="dxa"/>
            <w:vMerge/>
          </w:tcPr>
          <w:p w14:paraId="612F4030" w14:textId="77777777" w:rsidR="0099126C" w:rsidRPr="00AB6157" w:rsidRDefault="0099126C" w:rsidP="00B6294E">
            <w:pPr>
              <w:widowControl w:val="0"/>
              <w:tabs>
                <w:tab w:val="left" w:pos="1701"/>
              </w:tabs>
              <w:autoSpaceDE w:val="0"/>
              <w:autoSpaceDN w:val="0"/>
              <w:adjustRightInd w:val="0"/>
            </w:pPr>
          </w:p>
        </w:tc>
        <w:tc>
          <w:tcPr>
            <w:tcW w:w="5954" w:type="dxa"/>
          </w:tcPr>
          <w:p w14:paraId="6CBE520E" w14:textId="66D95A7E" w:rsidR="0099126C" w:rsidRPr="00AB6157" w:rsidRDefault="0099126C" w:rsidP="00B6294E">
            <w:r w:rsidRPr="00AB6157">
              <w:t xml:space="preserve">Тема </w:t>
            </w:r>
            <w:r w:rsidR="000B7E47">
              <w:t>6</w:t>
            </w:r>
            <w:r w:rsidRPr="00AB6157">
              <w:t xml:space="preserve">.1 </w:t>
            </w:r>
          </w:p>
          <w:p w14:paraId="5C5ED8B9" w14:textId="73FE0FD2" w:rsidR="0099126C" w:rsidRPr="00AB6157" w:rsidRDefault="000B7E47" w:rsidP="000B07D4">
            <w:pPr>
              <w:rPr>
                <w:b/>
              </w:rPr>
            </w:pPr>
            <w:r w:rsidRPr="000B7E47">
              <w:rPr>
                <w:bCs/>
              </w:rPr>
              <w:t>Стилистический потенциал предложения</w:t>
            </w:r>
            <w:r>
              <w:rPr>
                <w:b/>
              </w:rPr>
              <w:t xml:space="preserve">. </w:t>
            </w:r>
            <w:r w:rsidRPr="000B7E47">
              <w:rPr>
                <w:bCs/>
              </w:rPr>
              <w:t xml:space="preserve">Односоставные предложения. Вопросы. </w:t>
            </w:r>
            <w:proofErr w:type="spellStart"/>
            <w:r w:rsidRPr="000B7E47">
              <w:rPr>
                <w:bCs/>
              </w:rPr>
              <w:t>Апокойну</w:t>
            </w:r>
            <w:proofErr w:type="spellEnd"/>
            <w:r w:rsidRPr="000B7E47">
              <w:rPr>
                <w:bCs/>
              </w:rPr>
              <w:t>. Апозиопезис.</w:t>
            </w:r>
            <w:r w:rsidR="00EE0AD1">
              <w:rPr>
                <w:bCs/>
              </w:rPr>
              <w:t xml:space="preserve"> Инверсия.</w:t>
            </w:r>
          </w:p>
        </w:tc>
        <w:tc>
          <w:tcPr>
            <w:tcW w:w="815" w:type="dxa"/>
          </w:tcPr>
          <w:p w14:paraId="3DAD11F1"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33961122"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1F1C233D"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1580A57E"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03598D72" w14:textId="77777777" w:rsidR="0099126C" w:rsidRPr="007F43A3" w:rsidRDefault="0099126C" w:rsidP="009A6F14">
            <w:pPr>
              <w:widowControl w:val="0"/>
              <w:tabs>
                <w:tab w:val="left" w:pos="1701"/>
              </w:tabs>
              <w:autoSpaceDE w:val="0"/>
              <w:autoSpaceDN w:val="0"/>
              <w:adjustRightInd w:val="0"/>
              <w:jc w:val="center"/>
              <w:rPr>
                <w:lang w:val="en-US"/>
              </w:rPr>
            </w:pPr>
            <w:r>
              <w:rPr>
                <w:lang w:val="en-US"/>
              </w:rPr>
              <w:t>x</w:t>
            </w:r>
          </w:p>
        </w:tc>
        <w:tc>
          <w:tcPr>
            <w:tcW w:w="4002" w:type="dxa"/>
            <w:vMerge/>
          </w:tcPr>
          <w:p w14:paraId="1D940A82" w14:textId="77777777" w:rsidR="0099126C" w:rsidRPr="00AB6157" w:rsidRDefault="0099126C" w:rsidP="00B6294E">
            <w:pPr>
              <w:widowControl w:val="0"/>
              <w:tabs>
                <w:tab w:val="left" w:pos="1701"/>
              </w:tabs>
              <w:autoSpaceDE w:val="0"/>
              <w:autoSpaceDN w:val="0"/>
              <w:adjustRightInd w:val="0"/>
              <w:rPr>
                <w:i/>
              </w:rPr>
            </w:pPr>
          </w:p>
        </w:tc>
      </w:tr>
      <w:tr w:rsidR="0099126C" w:rsidRPr="00AB6157" w14:paraId="61F50CCA" w14:textId="77777777" w:rsidTr="00B54039">
        <w:tc>
          <w:tcPr>
            <w:tcW w:w="1700" w:type="dxa"/>
            <w:vMerge/>
          </w:tcPr>
          <w:p w14:paraId="3B2CEE51" w14:textId="77777777" w:rsidR="0099126C" w:rsidRPr="00AB6157" w:rsidRDefault="0099126C" w:rsidP="00B6294E">
            <w:pPr>
              <w:widowControl w:val="0"/>
              <w:tabs>
                <w:tab w:val="left" w:pos="1701"/>
              </w:tabs>
              <w:autoSpaceDE w:val="0"/>
              <w:autoSpaceDN w:val="0"/>
              <w:adjustRightInd w:val="0"/>
            </w:pPr>
          </w:p>
        </w:tc>
        <w:tc>
          <w:tcPr>
            <w:tcW w:w="5954" w:type="dxa"/>
          </w:tcPr>
          <w:p w14:paraId="45BF6C5F" w14:textId="0D4FA621" w:rsidR="0099126C" w:rsidRPr="000B07D4" w:rsidRDefault="0099126C" w:rsidP="00B6294E">
            <w:r w:rsidRPr="000B07D4">
              <w:t xml:space="preserve">Тема </w:t>
            </w:r>
            <w:r w:rsidR="000B7E47">
              <w:t>6</w:t>
            </w:r>
            <w:r w:rsidRPr="000B07D4">
              <w:t>.2</w:t>
            </w:r>
          </w:p>
          <w:p w14:paraId="5BAD5546" w14:textId="6074C511" w:rsidR="0099126C" w:rsidRPr="000B7E47" w:rsidRDefault="000B7E47" w:rsidP="00B6294E">
            <w:pPr>
              <w:rPr>
                <w:bCs/>
              </w:rPr>
            </w:pPr>
            <w:r w:rsidRPr="000B7E47">
              <w:rPr>
                <w:bCs/>
              </w:rPr>
              <w:t>Синтаксический параллелизм. Стилистический потенциал синтаксической связи.</w:t>
            </w:r>
            <w:r>
              <w:rPr>
                <w:bCs/>
              </w:rPr>
              <w:t xml:space="preserve"> Асиндетон</w:t>
            </w:r>
            <w:r w:rsidR="00EE0AD1">
              <w:rPr>
                <w:bCs/>
              </w:rPr>
              <w:t>. Полисиндетон. Приложение. Вставные конструкции.</w:t>
            </w:r>
          </w:p>
        </w:tc>
        <w:tc>
          <w:tcPr>
            <w:tcW w:w="815" w:type="dxa"/>
          </w:tcPr>
          <w:p w14:paraId="23AD3353"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4696C946"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21B45F45"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1FB78F91"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600B7BAD"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4002" w:type="dxa"/>
            <w:vMerge/>
          </w:tcPr>
          <w:p w14:paraId="3394790F" w14:textId="77777777" w:rsidR="0099126C" w:rsidRPr="00AB6157" w:rsidRDefault="0099126C" w:rsidP="00B6294E">
            <w:pPr>
              <w:widowControl w:val="0"/>
              <w:tabs>
                <w:tab w:val="left" w:pos="1701"/>
              </w:tabs>
              <w:autoSpaceDE w:val="0"/>
              <w:autoSpaceDN w:val="0"/>
              <w:adjustRightInd w:val="0"/>
              <w:rPr>
                <w:i/>
              </w:rPr>
            </w:pPr>
          </w:p>
        </w:tc>
      </w:tr>
      <w:tr w:rsidR="0099126C" w:rsidRPr="00AB6157" w14:paraId="78A37110" w14:textId="77777777" w:rsidTr="00B54039">
        <w:tc>
          <w:tcPr>
            <w:tcW w:w="1700" w:type="dxa"/>
            <w:vMerge/>
          </w:tcPr>
          <w:p w14:paraId="10F88125" w14:textId="77777777" w:rsidR="0099126C" w:rsidRPr="00AB6157" w:rsidRDefault="0099126C" w:rsidP="00B6294E">
            <w:pPr>
              <w:widowControl w:val="0"/>
              <w:tabs>
                <w:tab w:val="left" w:pos="1701"/>
              </w:tabs>
              <w:autoSpaceDE w:val="0"/>
              <w:autoSpaceDN w:val="0"/>
              <w:adjustRightInd w:val="0"/>
            </w:pPr>
          </w:p>
        </w:tc>
        <w:tc>
          <w:tcPr>
            <w:tcW w:w="5954" w:type="dxa"/>
          </w:tcPr>
          <w:p w14:paraId="287F212A" w14:textId="77777777" w:rsidR="0099126C" w:rsidRDefault="0099126C" w:rsidP="00B6294E">
            <w:r>
              <w:t>Тема 5.3</w:t>
            </w:r>
          </w:p>
          <w:p w14:paraId="30280EFE" w14:textId="732C2FF7" w:rsidR="0099126C" w:rsidRPr="00AB6157" w:rsidRDefault="00EE0AD1" w:rsidP="00B6294E">
            <w:pPr>
              <w:rPr>
                <w:b/>
              </w:rPr>
            </w:pPr>
            <w:r w:rsidRPr="00EE0AD1">
              <w:rPr>
                <w:bCs/>
              </w:rPr>
              <w:t xml:space="preserve">Лексико-синтаксические приемы. Параллелизм с </w:t>
            </w:r>
            <w:r w:rsidRPr="002729E2">
              <w:rPr>
                <w:bCs/>
              </w:rPr>
              <w:t xml:space="preserve">лексическим повтором: анафора, эпифора, анадиплосис (подхват), рамочная конструкция,  </w:t>
            </w:r>
            <w:proofErr w:type="spellStart"/>
            <w:r w:rsidR="002729E2" w:rsidRPr="002729E2">
              <w:rPr>
                <w:bCs/>
              </w:rPr>
              <w:t>симплока</w:t>
            </w:r>
            <w:proofErr w:type="spellEnd"/>
            <w:r w:rsidR="002729E2" w:rsidRPr="002729E2">
              <w:rPr>
                <w:bCs/>
              </w:rPr>
              <w:t>, хиазм</w:t>
            </w:r>
          </w:p>
        </w:tc>
        <w:tc>
          <w:tcPr>
            <w:tcW w:w="815" w:type="dxa"/>
          </w:tcPr>
          <w:p w14:paraId="0BD3EBBC"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5C074D62"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1F308A63"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2439AD04" w14:textId="77777777" w:rsidR="0099126C" w:rsidRPr="00AB6157" w:rsidRDefault="0099126C" w:rsidP="009A6F14">
            <w:pPr>
              <w:widowControl w:val="0"/>
              <w:tabs>
                <w:tab w:val="num" w:pos="0"/>
              </w:tabs>
              <w:autoSpaceDE w:val="0"/>
              <w:autoSpaceDN w:val="0"/>
              <w:adjustRightInd w:val="0"/>
              <w:jc w:val="center"/>
              <w:rPr>
                <w:bCs/>
              </w:rPr>
            </w:pPr>
          </w:p>
        </w:tc>
        <w:tc>
          <w:tcPr>
            <w:tcW w:w="821" w:type="dxa"/>
          </w:tcPr>
          <w:p w14:paraId="53AF3D02"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4002" w:type="dxa"/>
            <w:vMerge/>
          </w:tcPr>
          <w:p w14:paraId="04C4454E" w14:textId="77777777" w:rsidR="0099126C" w:rsidRPr="00AB6157" w:rsidRDefault="0099126C" w:rsidP="00B6294E">
            <w:pPr>
              <w:widowControl w:val="0"/>
              <w:tabs>
                <w:tab w:val="left" w:pos="1701"/>
              </w:tabs>
              <w:autoSpaceDE w:val="0"/>
              <w:autoSpaceDN w:val="0"/>
              <w:adjustRightInd w:val="0"/>
              <w:rPr>
                <w:i/>
              </w:rPr>
            </w:pPr>
          </w:p>
        </w:tc>
      </w:tr>
      <w:tr w:rsidR="0099126C" w:rsidRPr="00AB6157" w14:paraId="0D67DE17" w14:textId="77777777" w:rsidTr="00B54039">
        <w:tc>
          <w:tcPr>
            <w:tcW w:w="1700" w:type="dxa"/>
            <w:vMerge w:val="restart"/>
          </w:tcPr>
          <w:p w14:paraId="313567B4" w14:textId="77777777" w:rsidR="0099126C" w:rsidRPr="001B0C96" w:rsidRDefault="0099126C" w:rsidP="001B0C96">
            <w:pPr>
              <w:rPr>
                <w:i/>
                <w:color w:val="000000"/>
                <w:sz w:val="20"/>
                <w:szCs w:val="20"/>
              </w:rPr>
            </w:pPr>
            <w:r w:rsidRPr="001B0C96">
              <w:rPr>
                <w:i/>
                <w:color w:val="000000"/>
                <w:sz w:val="20"/>
                <w:szCs w:val="20"/>
              </w:rPr>
              <w:t>ОПК-1;</w:t>
            </w:r>
          </w:p>
          <w:p w14:paraId="68D825A7" w14:textId="36D1796C" w:rsidR="0099126C" w:rsidRPr="001B0C96" w:rsidRDefault="0099126C" w:rsidP="001B0C96">
            <w:pPr>
              <w:rPr>
                <w:i/>
                <w:color w:val="000000"/>
                <w:sz w:val="20"/>
                <w:szCs w:val="20"/>
              </w:rPr>
            </w:pPr>
            <w:r w:rsidRPr="001B0C96">
              <w:rPr>
                <w:i/>
                <w:color w:val="000000"/>
                <w:sz w:val="20"/>
                <w:szCs w:val="20"/>
              </w:rPr>
              <w:lastRenderedPageBreak/>
              <w:t>ИД-ОПК-1.</w:t>
            </w:r>
            <w:r w:rsidR="00CF0E9F">
              <w:rPr>
                <w:i/>
                <w:color w:val="000000"/>
                <w:sz w:val="20"/>
                <w:szCs w:val="20"/>
              </w:rPr>
              <w:t>2</w:t>
            </w:r>
            <w:r w:rsidRPr="001B0C96">
              <w:rPr>
                <w:i/>
                <w:color w:val="000000"/>
                <w:sz w:val="20"/>
                <w:szCs w:val="20"/>
              </w:rPr>
              <w:t>;</w:t>
            </w:r>
          </w:p>
          <w:p w14:paraId="47295986" w14:textId="77777777" w:rsidR="0099126C" w:rsidRPr="001B0C96" w:rsidRDefault="0099126C" w:rsidP="001B0C96">
            <w:pPr>
              <w:rPr>
                <w:i/>
                <w:color w:val="000000"/>
                <w:sz w:val="20"/>
                <w:szCs w:val="20"/>
              </w:rPr>
            </w:pPr>
            <w:r w:rsidRPr="001B0C96">
              <w:rPr>
                <w:i/>
                <w:color w:val="000000"/>
                <w:sz w:val="20"/>
                <w:szCs w:val="20"/>
              </w:rPr>
              <w:t>ПК-2;</w:t>
            </w:r>
          </w:p>
          <w:p w14:paraId="185C4C10" w14:textId="77777777" w:rsidR="0099126C" w:rsidRPr="001B0C96" w:rsidRDefault="0099126C" w:rsidP="001B0C96">
            <w:pPr>
              <w:rPr>
                <w:i/>
                <w:color w:val="000000"/>
                <w:sz w:val="20"/>
                <w:szCs w:val="20"/>
              </w:rPr>
            </w:pPr>
            <w:r w:rsidRPr="001B0C96">
              <w:rPr>
                <w:i/>
                <w:color w:val="000000"/>
                <w:sz w:val="20"/>
                <w:szCs w:val="20"/>
              </w:rPr>
              <w:t>ИД-ПК-2.1;</w:t>
            </w:r>
          </w:p>
          <w:p w14:paraId="27DEC83F" w14:textId="77777777" w:rsidR="0099126C" w:rsidRPr="001B0C96" w:rsidRDefault="0099126C" w:rsidP="001B0C96">
            <w:pPr>
              <w:rPr>
                <w:i/>
                <w:color w:val="000000"/>
                <w:sz w:val="20"/>
                <w:szCs w:val="20"/>
              </w:rPr>
            </w:pPr>
            <w:r w:rsidRPr="001B0C96">
              <w:rPr>
                <w:i/>
                <w:color w:val="000000"/>
                <w:sz w:val="20"/>
                <w:szCs w:val="20"/>
              </w:rPr>
              <w:t>ПК-5;</w:t>
            </w:r>
          </w:p>
          <w:p w14:paraId="28B4E8D6" w14:textId="319BD009" w:rsidR="0099126C" w:rsidRPr="00AB6157" w:rsidRDefault="0099126C" w:rsidP="001B0C96">
            <w:pPr>
              <w:widowControl w:val="0"/>
              <w:tabs>
                <w:tab w:val="left" w:pos="1701"/>
              </w:tabs>
              <w:autoSpaceDE w:val="0"/>
              <w:autoSpaceDN w:val="0"/>
              <w:adjustRightInd w:val="0"/>
              <w:rPr>
                <w:rFonts w:cs="Arial"/>
                <w:b/>
                <w:sz w:val="18"/>
                <w:szCs w:val="18"/>
              </w:rPr>
            </w:pPr>
            <w:r w:rsidRPr="001B0C96">
              <w:rPr>
                <w:sz w:val="20"/>
                <w:szCs w:val="20"/>
              </w:rPr>
              <w:t>ИД-ПК-5.1</w:t>
            </w:r>
            <w:r w:rsidR="00CF0E9F" w:rsidRPr="00CF0E9F">
              <w:rPr>
                <w:sz w:val="20"/>
                <w:szCs w:val="20"/>
              </w:rPr>
              <w:t>, 5.2.</w:t>
            </w:r>
          </w:p>
        </w:tc>
        <w:tc>
          <w:tcPr>
            <w:tcW w:w="5954" w:type="dxa"/>
          </w:tcPr>
          <w:p w14:paraId="3F552C50" w14:textId="3CEFAEEE" w:rsidR="0099126C" w:rsidRPr="00AB6157" w:rsidRDefault="0099126C" w:rsidP="00B6294E">
            <w:pPr>
              <w:rPr>
                <w:b/>
                <w:bCs/>
                <w:i/>
                <w:iCs/>
                <w:vertAlign w:val="superscript"/>
              </w:rPr>
            </w:pPr>
            <w:r>
              <w:lastRenderedPageBreak/>
              <w:t xml:space="preserve">Раздел </w:t>
            </w:r>
            <w:r w:rsidR="003C127D">
              <w:t>7</w:t>
            </w:r>
            <w:r>
              <w:t xml:space="preserve">. </w:t>
            </w:r>
            <w:r>
              <w:rPr>
                <w:spacing w:val="-3"/>
              </w:rPr>
              <w:t xml:space="preserve">Функционально-стилистическая       </w:t>
            </w:r>
            <w:r>
              <w:rPr>
                <w:spacing w:val="-3"/>
              </w:rPr>
              <w:lastRenderedPageBreak/>
              <w:t xml:space="preserve">дифференциация </w:t>
            </w:r>
            <w:r w:rsidR="002729E2">
              <w:rPr>
                <w:spacing w:val="-1"/>
              </w:rPr>
              <w:t>современного английского языка</w:t>
            </w:r>
          </w:p>
        </w:tc>
        <w:tc>
          <w:tcPr>
            <w:tcW w:w="815" w:type="dxa"/>
          </w:tcPr>
          <w:p w14:paraId="4191D958"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134BEE79"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630841D7"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4ED2C38D"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06A4C806" w14:textId="3D0AC196" w:rsidR="0099126C" w:rsidRPr="002822DA" w:rsidRDefault="006828EB" w:rsidP="009A6F14">
            <w:pPr>
              <w:widowControl w:val="0"/>
              <w:tabs>
                <w:tab w:val="left" w:pos="1701"/>
              </w:tabs>
              <w:autoSpaceDE w:val="0"/>
              <w:autoSpaceDN w:val="0"/>
              <w:adjustRightInd w:val="0"/>
              <w:jc w:val="center"/>
            </w:pPr>
            <w:r>
              <w:t>10</w:t>
            </w:r>
          </w:p>
        </w:tc>
        <w:tc>
          <w:tcPr>
            <w:tcW w:w="4002" w:type="dxa"/>
            <w:vMerge/>
          </w:tcPr>
          <w:p w14:paraId="7A9A52D0"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536A12D6" w14:textId="77777777" w:rsidTr="00B54039">
        <w:tc>
          <w:tcPr>
            <w:tcW w:w="1700" w:type="dxa"/>
            <w:vMerge/>
          </w:tcPr>
          <w:p w14:paraId="64BFDAD1"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2F3A6230" w14:textId="4D016D20" w:rsidR="0099126C" w:rsidRPr="000B07D4" w:rsidRDefault="0099126C" w:rsidP="00B6294E">
            <w:r w:rsidRPr="000B07D4">
              <w:t xml:space="preserve">Тема </w:t>
            </w:r>
            <w:r w:rsidR="003C127D">
              <w:t>7</w:t>
            </w:r>
            <w:r w:rsidRPr="000B07D4">
              <w:t>.1</w:t>
            </w:r>
          </w:p>
          <w:p w14:paraId="6DD5923E" w14:textId="0564CF3E" w:rsidR="0099126C" w:rsidRPr="000B07D4" w:rsidRDefault="002729E2" w:rsidP="00B6294E">
            <w:r w:rsidRPr="002729E2">
              <w:t>Функциональные стили и жанровые разновидности. Реализация стилистических ресурсов в рамках различных функциональных стилей</w:t>
            </w:r>
            <w:r>
              <w:t>. Функциональные стили и речевые регистры.</w:t>
            </w:r>
          </w:p>
        </w:tc>
        <w:tc>
          <w:tcPr>
            <w:tcW w:w="815" w:type="dxa"/>
          </w:tcPr>
          <w:p w14:paraId="35584751"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16B4AC65"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2C465A7C"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220A1EF1"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7951B97F" w14:textId="77777777" w:rsidR="0099126C" w:rsidRPr="007F43A3" w:rsidRDefault="0099126C" w:rsidP="009A6F14">
            <w:pPr>
              <w:widowControl w:val="0"/>
              <w:tabs>
                <w:tab w:val="left" w:pos="1701"/>
              </w:tabs>
              <w:autoSpaceDE w:val="0"/>
              <w:autoSpaceDN w:val="0"/>
              <w:adjustRightInd w:val="0"/>
              <w:jc w:val="center"/>
              <w:rPr>
                <w:lang w:val="en-US"/>
              </w:rPr>
            </w:pPr>
            <w:r>
              <w:rPr>
                <w:lang w:val="en-US"/>
              </w:rPr>
              <w:t>x</w:t>
            </w:r>
          </w:p>
        </w:tc>
        <w:tc>
          <w:tcPr>
            <w:tcW w:w="4002" w:type="dxa"/>
            <w:vMerge/>
          </w:tcPr>
          <w:p w14:paraId="4F4634F2"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2B5D2A23" w14:textId="77777777" w:rsidTr="00B54039">
        <w:tc>
          <w:tcPr>
            <w:tcW w:w="1700" w:type="dxa"/>
            <w:vMerge/>
          </w:tcPr>
          <w:p w14:paraId="27617D4D"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6210B97A" w14:textId="68D347EA" w:rsidR="0099126C" w:rsidRPr="000B07D4" w:rsidRDefault="0099126C" w:rsidP="00B6294E">
            <w:r w:rsidRPr="000B07D4">
              <w:t xml:space="preserve">Тема </w:t>
            </w:r>
            <w:r w:rsidR="003C127D">
              <w:t>7</w:t>
            </w:r>
            <w:r w:rsidRPr="000B07D4">
              <w:t>.2</w:t>
            </w:r>
          </w:p>
          <w:p w14:paraId="36A87A9A" w14:textId="4F9DA864" w:rsidR="0099126C" w:rsidRPr="00AB6157" w:rsidRDefault="002729E2" w:rsidP="00B6294E">
            <w:pPr>
              <w:rPr>
                <w:i/>
              </w:rPr>
            </w:pPr>
            <w:r>
              <w:rPr>
                <w:i/>
              </w:rPr>
              <w:t>Особенности официально-делового стиля.</w:t>
            </w:r>
          </w:p>
        </w:tc>
        <w:tc>
          <w:tcPr>
            <w:tcW w:w="815" w:type="dxa"/>
          </w:tcPr>
          <w:p w14:paraId="78743464"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1D0AE75A"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465A2776"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0BA8A373"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5F93347D" w14:textId="77777777" w:rsidR="0099126C" w:rsidRPr="007F43A3" w:rsidRDefault="0099126C" w:rsidP="009A6F14">
            <w:pPr>
              <w:widowControl w:val="0"/>
              <w:tabs>
                <w:tab w:val="left" w:pos="1701"/>
              </w:tabs>
              <w:autoSpaceDE w:val="0"/>
              <w:autoSpaceDN w:val="0"/>
              <w:adjustRightInd w:val="0"/>
              <w:jc w:val="center"/>
              <w:rPr>
                <w:lang w:val="en-US"/>
              </w:rPr>
            </w:pPr>
            <w:r>
              <w:rPr>
                <w:lang w:val="en-US"/>
              </w:rPr>
              <w:t>x</w:t>
            </w:r>
          </w:p>
        </w:tc>
        <w:tc>
          <w:tcPr>
            <w:tcW w:w="4002" w:type="dxa"/>
            <w:vMerge/>
          </w:tcPr>
          <w:p w14:paraId="2D5184B7" w14:textId="77777777" w:rsidR="0099126C" w:rsidRPr="00AB6157" w:rsidRDefault="0099126C" w:rsidP="00B6294E">
            <w:pPr>
              <w:widowControl w:val="0"/>
              <w:tabs>
                <w:tab w:val="left" w:pos="1701"/>
              </w:tabs>
              <w:autoSpaceDE w:val="0"/>
              <w:autoSpaceDN w:val="0"/>
              <w:adjustRightInd w:val="0"/>
              <w:rPr>
                <w:b/>
              </w:rPr>
            </w:pPr>
          </w:p>
        </w:tc>
      </w:tr>
      <w:tr w:rsidR="002729E2" w:rsidRPr="00AB6157" w14:paraId="6FA42571" w14:textId="77777777" w:rsidTr="00B54039">
        <w:tc>
          <w:tcPr>
            <w:tcW w:w="1700" w:type="dxa"/>
            <w:vMerge/>
          </w:tcPr>
          <w:p w14:paraId="5D43E795" w14:textId="77777777" w:rsidR="002729E2" w:rsidRPr="00AB6157" w:rsidRDefault="002729E2" w:rsidP="00B6294E">
            <w:pPr>
              <w:widowControl w:val="0"/>
              <w:tabs>
                <w:tab w:val="left" w:pos="1701"/>
              </w:tabs>
              <w:autoSpaceDE w:val="0"/>
              <w:autoSpaceDN w:val="0"/>
              <w:adjustRightInd w:val="0"/>
              <w:jc w:val="center"/>
              <w:rPr>
                <w:rFonts w:cs="Arial"/>
                <w:b/>
                <w:sz w:val="18"/>
                <w:szCs w:val="18"/>
              </w:rPr>
            </w:pPr>
          </w:p>
        </w:tc>
        <w:tc>
          <w:tcPr>
            <w:tcW w:w="5954" w:type="dxa"/>
          </w:tcPr>
          <w:p w14:paraId="3E88DC23" w14:textId="5C2605EA" w:rsidR="002729E2" w:rsidRDefault="002729E2" w:rsidP="002729E2">
            <w:r w:rsidRPr="000B07D4">
              <w:t xml:space="preserve">Тема </w:t>
            </w:r>
            <w:r w:rsidR="003C127D">
              <w:t>7</w:t>
            </w:r>
            <w:r w:rsidRPr="000B07D4">
              <w:t>.3</w:t>
            </w:r>
          </w:p>
          <w:p w14:paraId="11181F1E" w14:textId="48D1B326" w:rsidR="002729E2" w:rsidRPr="000B07D4" w:rsidRDefault="002729E2" w:rsidP="003C127D">
            <w:r>
              <w:t>Особенности публицистического стиля. Эссе. Публичное выступление</w:t>
            </w:r>
            <w:r w:rsidR="003C127D">
              <w:t>.</w:t>
            </w:r>
          </w:p>
        </w:tc>
        <w:tc>
          <w:tcPr>
            <w:tcW w:w="815" w:type="dxa"/>
          </w:tcPr>
          <w:p w14:paraId="656E6929" w14:textId="77777777" w:rsidR="002729E2" w:rsidRDefault="002729E2" w:rsidP="009A6F14">
            <w:pPr>
              <w:widowControl w:val="0"/>
              <w:tabs>
                <w:tab w:val="left" w:pos="1701"/>
              </w:tabs>
              <w:autoSpaceDE w:val="0"/>
              <w:autoSpaceDN w:val="0"/>
              <w:adjustRightInd w:val="0"/>
              <w:jc w:val="center"/>
            </w:pPr>
          </w:p>
        </w:tc>
        <w:tc>
          <w:tcPr>
            <w:tcW w:w="815" w:type="dxa"/>
          </w:tcPr>
          <w:p w14:paraId="57C52AA0" w14:textId="77777777" w:rsidR="002729E2" w:rsidRPr="00AB6157" w:rsidRDefault="002729E2" w:rsidP="009A6F14">
            <w:pPr>
              <w:widowControl w:val="0"/>
              <w:tabs>
                <w:tab w:val="left" w:pos="1701"/>
              </w:tabs>
              <w:autoSpaceDE w:val="0"/>
              <w:autoSpaceDN w:val="0"/>
              <w:adjustRightInd w:val="0"/>
              <w:jc w:val="center"/>
            </w:pPr>
          </w:p>
        </w:tc>
        <w:tc>
          <w:tcPr>
            <w:tcW w:w="815" w:type="dxa"/>
          </w:tcPr>
          <w:p w14:paraId="42012912" w14:textId="77777777" w:rsidR="002729E2" w:rsidRPr="00AB6157" w:rsidRDefault="002729E2" w:rsidP="009A6F14">
            <w:pPr>
              <w:widowControl w:val="0"/>
              <w:tabs>
                <w:tab w:val="left" w:pos="1701"/>
              </w:tabs>
              <w:autoSpaceDE w:val="0"/>
              <w:autoSpaceDN w:val="0"/>
              <w:adjustRightInd w:val="0"/>
              <w:jc w:val="center"/>
            </w:pPr>
          </w:p>
        </w:tc>
        <w:tc>
          <w:tcPr>
            <w:tcW w:w="816" w:type="dxa"/>
          </w:tcPr>
          <w:p w14:paraId="4191756D" w14:textId="77777777" w:rsidR="002729E2" w:rsidRPr="00AB6157" w:rsidRDefault="002729E2" w:rsidP="009A6F14">
            <w:pPr>
              <w:widowControl w:val="0"/>
              <w:tabs>
                <w:tab w:val="left" w:pos="1701"/>
              </w:tabs>
              <w:autoSpaceDE w:val="0"/>
              <w:autoSpaceDN w:val="0"/>
              <w:adjustRightInd w:val="0"/>
              <w:jc w:val="center"/>
            </w:pPr>
          </w:p>
        </w:tc>
        <w:tc>
          <w:tcPr>
            <w:tcW w:w="821" w:type="dxa"/>
          </w:tcPr>
          <w:p w14:paraId="0452A0EE" w14:textId="77777777" w:rsidR="002729E2" w:rsidRPr="002729E2" w:rsidRDefault="002729E2" w:rsidP="009A6F14">
            <w:pPr>
              <w:widowControl w:val="0"/>
              <w:tabs>
                <w:tab w:val="left" w:pos="1701"/>
              </w:tabs>
              <w:autoSpaceDE w:val="0"/>
              <w:autoSpaceDN w:val="0"/>
              <w:adjustRightInd w:val="0"/>
              <w:jc w:val="center"/>
            </w:pPr>
          </w:p>
        </w:tc>
        <w:tc>
          <w:tcPr>
            <w:tcW w:w="4002" w:type="dxa"/>
            <w:vMerge/>
          </w:tcPr>
          <w:p w14:paraId="70F48521" w14:textId="77777777" w:rsidR="002729E2" w:rsidRPr="00AB6157" w:rsidRDefault="002729E2" w:rsidP="00B6294E">
            <w:pPr>
              <w:widowControl w:val="0"/>
              <w:tabs>
                <w:tab w:val="left" w:pos="1701"/>
              </w:tabs>
              <w:autoSpaceDE w:val="0"/>
              <w:autoSpaceDN w:val="0"/>
              <w:adjustRightInd w:val="0"/>
              <w:rPr>
                <w:b/>
              </w:rPr>
            </w:pPr>
          </w:p>
        </w:tc>
      </w:tr>
      <w:tr w:rsidR="002729E2" w:rsidRPr="00AB6157" w14:paraId="0137BFA7" w14:textId="77777777" w:rsidTr="00B54039">
        <w:tc>
          <w:tcPr>
            <w:tcW w:w="1700" w:type="dxa"/>
            <w:vMerge/>
          </w:tcPr>
          <w:p w14:paraId="4A009B75" w14:textId="77777777" w:rsidR="002729E2" w:rsidRPr="00AB6157" w:rsidRDefault="002729E2" w:rsidP="00B6294E">
            <w:pPr>
              <w:widowControl w:val="0"/>
              <w:tabs>
                <w:tab w:val="left" w:pos="1701"/>
              </w:tabs>
              <w:autoSpaceDE w:val="0"/>
              <w:autoSpaceDN w:val="0"/>
              <w:adjustRightInd w:val="0"/>
              <w:jc w:val="center"/>
              <w:rPr>
                <w:rFonts w:cs="Arial"/>
                <w:b/>
                <w:sz w:val="18"/>
                <w:szCs w:val="18"/>
              </w:rPr>
            </w:pPr>
          </w:p>
        </w:tc>
        <w:tc>
          <w:tcPr>
            <w:tcW w:w="5954" w:type="dxa"/>
          </w:tcPr>
          <w:p w14:paraId="27DD2513" w14:textId="4109EC6A" w:rsidR="002729E2" w:rsidRDefault="003C127D" w:rsidP="00B6294E">
            <w:r>
              <w:t>Тема 7.4.</w:t>
            </w:r>
          </w:p>
          <w:p w14:paraId="1458B41E" w14:textId="3DD0BE52" w:rsidR="003C127D" w:rsidRPr="000B07D4" w:rsidRDefault="003C127D" w:rsidP="00B6294E">
            <w:r>
              <w:t>Особенности научного стиля. Проблема разграничения стилей. Научно-популярная литература</w:t>
            </w:r>
          </w:p>
        </w:tc>
        <w:tc>
          <w:tcPr>
            <w:tcW w:w="815" w:type="dxa"/>
          </w:tcPr>
          <w:p w14:paraId="2A02A9DB" w14:textId="77777777" w:rsidR="002729E2" w:rsidRDefault="002729E2" w:rsidP="009A6F14">
            <w:pPr>
              <w:widowControl w:val="0"/>
              <w:tabs>
                <w:tab w:val="left" w:pos="1701"/>
              </w:tabs>
              <w:autoSpaceDE w:val="0"/>
              <w:autoSpaceDN w:val="0"/>
              <w:adjustRightInd w:val="0"/>
              <w:jc w:val="center"/>
            </w:pPr>
          </w:p>
        </w:tc>
        <w:tc>
          <w:tcPr>
            <w:tcW w:w="815" w:type="dxa"/>
          </w:tcPr>
          <w:p w14:paraId="433B10EC" w14:textId="77777777" w:rsidR="002729E2" w:rsidRPr="00AB6157" w:rsidRDefault="002729E2" w:rsidP="009A6F14">
            <w:pPr>
              <w:widowControl w:val="0"/>
              <w:tabs>
                <w:tab w:val="left" w:pos="1701"/>
              </w:tabs>
              <w:autoSpaceDE w:val="0"/>
              <w:autoSpaceDN w:val="0"/>
              <w:adjustRightInd w:val="0"/>
              <w:jc w:val="center"/>
            </w:pPr>
          </w:p>
        </w:tc>
        <w:tc>
          <w:tcPr>
            <w:tcW w:w="815" w:type="dxa"/>
          </w:tcPr>
          <w:p w14:paraId="4C0509D2" w14:textId="77777777" w:rsidR="002729E2" w:rsidRPr="00AB6157" w:rsidRDefault="002729E2" w:rsidP="009A6F14">
            <w:pPr>
              <w:widowControl w:val="0"/>
              <w:tabs>
                <w:tab w:val="left" w:pos="1701"/>
              </w:tabs>
              <w:autoSpaceDE w:val="0"/>
              <w:autoSpaceDN w:val="0"/>
              <w:adjustRightInd w:val="0"/>
              <w:jc w:val="center"/>
            </w:pPr>
          </w:p>
        </w:tc>
        <w:tc>
          <w:tcPr>
            <w:tcW w:w="816" w:type="dxa"/>
          </w:tcPr>
          <w:p w14:paraId="7856A031" w14:textId="77777777" w:rsidR="002729E2" w:rsidRPr="00AB6157" w:rsidRDefault="002729E2" w:rsidP="009A6F14">
            <w:pPr>
              <w:widowControl w:val="0"/>
              <w:tabs>
                <w:tab w:val="left" w:pos="1701"/>
              </w:tabs>
              <w:autoSpaceDE w:val="0"/>
              <w:autoSpaceDN w:val="0"/>
              <w:adjustRightInd w:val="0"/>
              <w:jc w:val="center"/>
            </w:pPr>
          </w:p>
        </w:tc>
        <w:tc>
          <w:tcPr>
            <w:tcW w:w="821" w:type="dxa"/>
          </w:tcPr>
          <w:p w14:paraId="2E4C6F03" w14:textId="77777777" w:rsidR="002729E2" w:rsidRPr="002729E2" w:rsidRDefault="002729E2" w:rsidP="009A6F14">
            <w:pPr>
              <w:widowControl w:val="0"/>
              <w:tabs>
                <w:tab w:val="left" w:pos="1701"/>
              </w:tabs>
              <w:autoSpaceDE w:val="0"/>
              <w:autoSpaceDN w:val="0"/>
              <w:adjustRightInd w:val="0"/>
              <w:jc w:val="center"/>
            </w:pPr>
          </w:p>
        </w:tc>
        <w:tc>
          <w:tcPr>
            <w:tcW w:w="4002" w:type="dxa"/>
            <w:vMerge/>
          </w:tcPr>
          <w:p w14:paraId="454B9FA1" w14:textId="77777777" w:rsidR="002729E2" w:rsidRPr="00AB6157" w:rsidRDefault="002729E2" w:rsidP="00B6294E">
            <w:pPr>
              <w:widowControl w:val="0"/>
              <w:tabs>
                <w:tab w:val="left" w:pos="1701"/>
              </w:tabs>
              <w:autoSpaceDE w:val="0"/>
              <w:autoSpaceDN w:val="0"/>
              <w:adjustRightInd w:val="0"/>
              <w:rPr>
                <w:b/>
              </w:rPr>
            </w:pPr>
          </w:p>
        </w:tc>
      </w:tr>
      <w:tr w:rsidR="002729E2" w:rsidRPr="00AB6157" w14:paraId="2825B42A" w14:textId="77777777" w:rsidTr="00B54039">
        <w:tc>
          <w:tcPr>
            <w:tcW w:w="1700" w:type="dxa"/>
            <w:vMerge/>
          </w:tcPr>
          <w:p w14:paraId="403A2764" w14:textId="77777777" w:rsidR="002729E2" w:rsidRPr="00AB6157" w:rsidRDefault="002729E2" w:rsidP="00B6294E">
            <w:pPr>
              <w:widowControl w:val="0"/>
              <w:tabs>
                <w:tab w:val="left" w:pos="1701"/>
              </w:tabs>
              <w:autoSpaceDE w:val="0"/>
              <w:autoSpaceDN w:val="0"/>
              <w:adjustRightInd w:val="0"/>
              <w:jc w:val="center"/>
              <w:rPr>
                <w:rFonts w:cs="Arial"/>
                <w:b/>
                <w:sz w:val="18"/>
                <w:szCs w:val="18"/>
              </w:rPr>
            </w:pPr>
          </w:p>
        </w:tc>
        <w:tc>
          <w:tcPr>
            <w:tcW w:w="5954" w:type="dxa"/>
          </w:tcPr>
          <w:p w14:paraId="59D532EB" w14:textId="3153362D" w:rsidR="002729E2" w:rsidRDefault="003C127D" w:rsidP="00B6294E">
            <w:r>
              <w:t>Тема 7.5.</w:t>
            </w:r>
          </w:p>
          <w:p w14:paraId="1205F734" w14:textId="566F2874" w:rsidR="003C127D" w:rsidRPr="000B07D4" w:rsidRDefault="003C127D" w:rsidP="00B6294E">
            <w:r>
              <w:t>Особенности художественного стиля. Язык прозы, поэзии и драмы.</w:t>
            </w:r>
          </w:p>
        </w:tc>
        <w:tc>
          <w:tcPr>
            <w:tcW w:w="815" w:type="dxa"/>
          </w:tcPr>
          <w:p w14:paraId="09E9517F" w14:textId="77777777" w:rsidR="002729E2" w:rsidRDefault="002729E2" w:rsidP="009A6F14">
            <w:pPr>
              <w:widowControl w:val="0"/>
              <w:tabs>
                <w:tab w:val="left" w:pos="1701"/>
              </w:tabs>
              <w:autoSpaceDE w:val="0"/>
              <w:autoSpaceDN w:val="0"/>
              <w:adjustRightInd w:val="0"/>
              <w:jc w:val="center"/>
            </w:pPr>
          </w:p>
        </w:tc>
        <w:tc>
          <w:tcPr>
            <w:tcW w:w="815" w:type="dxa"/>
          </w:tcPr>
          <w:p w14:paraId="56E8332D" w14:textId="77777777" w:rsidR="002729E2" w:rsidRPr="00AB6157" w:rsidRDefault="002729E2" w:rsidP="009A6F14">
            <w:pPr>
              <w:widowControl w:val="0"/>
              <w:tabs>
                <w:tab w:val="left" w:pos="1701"/>
              </w:tabs>
              <w:autoSpaceDE w:val="0"/>
              <w:autoSpaceDN w:val="0"/>
              <w:adjustRightInd w:val="0"/>
              <w:jc w:val="center"/>
            </w:pPr>
          </w:p>
        </w:tc>
        <w:tc>
          <w:tcPr>
            <w:tcW w:w="815" w:type="dxa"/>
          </w:tcPr>
          <w:p w14:paraId="25002E79" w14:textId="77777777" w:rsidR="002729E2" w:rsidRPr="00AB6157" w:rsidRDefault="002729E2" w:rsidP="009A6F14">
            <w:pPr>
              <w:widowControl w:val="0"/>
              <w:tabs>
                <w:tab w:val="left" w:pos="1701"/>
              </w:tabs>
              <w:autoSpaceDE w:val="0"/>
              <w:autoSpaceDN w:val="0"/>
              <w:adjustRightInd w:val="0"/>
              <w:jc w:val="center"/>
            </w:pPr>
          </w:p>
        </w:tc>
        <w:tc>
          <w:tcPr>
            <w:tcW w:w="816" w:type="dxa"/>
          </w:tcPr>
          <w:p w14:paraId="1303ABBB" w14:textId="77777777" w:rsidR="002729E2" w:rsidRPr="00AB6157" w:rsidRDefault="002729E2" w:rsidP="009A6F14">
            <w:pPr>
              <w:widowControl w:val="0"/>
              <w:tabs>
                <w:tab w:val="left" w:pos="1701"/>
              </w:tabs>
              <w:autoSpaceDE w:val="0"/>
              <w:autoSpaceDN w:val="0"/>
              <w:adjustRightInd w:val="0"/>
              <w:jc w:val="center"/>
            </w:pPr>
          </w:p>
        </w:tc>
        <w:tc>
          <w:tcPr>
            <w:tcW w:w="821" w:type="dxa"/>
          </w:tcPr>
          <w:p w14:paraId="0EDFDB43" w14:textId="77777777" w:rsidR="002729E2" w:rsidRPr="002729E2" w:rsidRDefault="002729E2" w:rsidP="009A6F14">
            <w:pPr>
              <w:widowControl w:val="0"/>
              <w:tabs>
                <w:tab w:val="left" w:pos="1701"/>
              </w:tabs>
              <w:autoSpaceDE w:val="0"/>
              <w:autoSpaceDN w:val="0"/>
              <w:adjustRightInd w:val="0"/>
              <w:jc w:val="center"/>
            </w:pPr>
          </w:p>
        </w:tc>
        <w:tc>
          <w:tcPr>
            <w:tcW w:w="4002" w:type="dxa"/>
            <w:vMerge/>
          </w:tcPr>
          <w:p w14:paraId="3CEB40E7" w14:textId="77777777" w:rsidR="002729E2" w:rsidRPr="00AB6157" w:rsidRDefault="002729E2" w:rsidP="00B6294E">
            <w:pPr>
              <w:widowControl w:val="0"/>
              <w:tabs>
                <w:tab w:val="left" w:pos="1701"/>
              </w:tabs>
              <w:autoSpaceDE w:val="0"/>
              <w:autoSpaceDN w:val="0"/>
              <w:adjustRightInd w:val="0"/>
              <w:rPr>
                <w:b/>
              </w:rPr>
            </w:pPr>
          </w:p>
        </w:tc>
      </w:tr>
      <w:tr w:rsidR="0099126C" w:rsidRPr="00AB6157" w14:paraId="29248FF0" w14:textId="77777777" w:rsidTr="00B54039">
        <w:tc>
          <w:tcPr>
            <w:tcW w:w="1700" w:type="dxa"/>
            <w:vMerge w:val="restart"/>
          </w:tcPr>
          <w:p w14:paraId="39B4B1AD" w14:textId="77777777" w:rsidR="0099126C" w:rsidRPr="001B0C96" w:rsidRDefault="0099126C" w:rsidP="001B0C96">
            <w:pPr>
              <w:rPr>
                <w:i/>
                <w:color w:val="000000"/>
                <w:sz w:val="20"/>
                <w:szCs w:val="20"/>
              </w:rPr>
            </w:pPr>
            <w:r w:rsidRPr="001B0C96">
              <w:rPr>
                <w:i/>
                <w:color w:val="000000"/>
                <w:sz w:val="20"/>
                <w:szCs w:val="20"/>
              </w:rPr>
              <w:t>ОПК-1;</w:t>
            </w:r>
          </w:p>
          <w:p w14:paraId="64110E84" w14:textId="320A57DC" w:rsidR="0099126C" w:rsidRPr="001B0C96" w:rsidRDefault="0099126C" w:rsidP="001B0C96">
            <w:pPr>
              <w:rPr>
                <w:i/>
                <w:color w:val="000000"/>
                <w:sz w:val="20"/>
                <w:szCs w:val="20"/>
              </w:rPr>
            </w:pPr>
            <w:r>
              <w:rPr>
                <w:i/>
                <w:color w:val="000000"/>
                <w:sz w:val="20"/>
                <w:szCs w:val="20"/>
              </w:rPr>
              <w:t>ИД-ОПК-1.</w:t>
            </w:r>
            <w:r w:rsidR="00CF0E9F">
              <w:rPr>
                <w:i/>
                <w:color w:val="000000"/>
                <w:sz w:val="20"/>
                <w:szCs w:val="20"/>
              </w:rPr>
              <w:t>2</w:t>
            </w:r>
            <w:r w:rsidRPr="001B0C96">
              <w:rPr>
                <w:i/>
                <w:color w:val="000000"/>
                <w:sz w:val="20"/>
                <w:szCs w:val="20"/>
              </w:rPr>
              <w:t>;</w:t>
            </w:r>
          </w:p>
          <w:p w14:paraId="7D66C188" w14:textId="77777777" w:rsidR="0099126C" w:rsidRPr="001B0C96" w:rsidRDefault="0099126C" w:rsidP="001B0C96">
            <w:pPr>
              <w:rPr>
                <w:i/>
                <w:color w:val="000000"/>
                <w:sz w:val="20"/>
                <w:szCs w:val="20"/>
              </w:rPr>
            </w:pPr>
            <w:r w:rsidRPr="001B0C96">
              <w:rPr>
                <w:i/>
                <w:color w:val="000000"/>
                <w:sz w:val="20"/>
                <w:szCs w:val="20"/>
              </w:rPr>
              <w:t>ПК-2;</w:t>
            </w:r>
          </w:p>
          <w:p w14:paraId="6A1B679A" w14:textId="77777777" w:rsidR="0099126C" w:rsidRPr="001B0C96" w:rsidRDefault="0099126C" w:rsidP="001B0C96">
            <w:pPr>
              <w:rPr>
                <w:i/>
                <w:color w:val="000000"/>
                <w:sz w:val="20"/>
                <w:szCs w:val="20"/>
              </w:rPr>
            </w:pPr>
            <w:r w:rsidRPr="001B0C96">
              <w:rPr>
                <w:i/>
                <w:color w:val="000000"/>
                <w:sz w:val="20"/>
                <w:szCs w:val="20"/>
              </w:rPr>
              <w:t>ИД-ПК-2.1;</w:t>
            </w:r>
          </w:p>
          <w:p w14:paraId="3862800C" w14:textId="77777777" w:rsidR="0099126C" w:rsidRPr="001B0C96" w:rsidRDefault="0099126C" w:rsidP="001B0C96">
            <w:pPr>
              <w:rPr>
                <w:i/>
                <w:color w:val="000000"/>
                <w:sz w:val="20"/>
                <w:szCs w:val="20"/>
              </w:rPr>
            </w:pPr>
            <w:r w:rsidRPr="001B0C96">
              <w:rPr>
                <w:i/>
                <w:color w:val="000000"/>
                <w:sz w:val="20"/>
                <w:szCs w:val="20"/>
              </w:rPr>
              <w:t>ПК-5;</w:t>
            </w:r>
          </w:p>
          <w:p w14:paraId="35D724ED" w14:textId="476373F1" w:rsidR="0099126C" w:rsidRPr="00AB6157" w:rsidRDefault="0099126C" w:rsidP="001B0C96">
            <w:pPr>
              <w:widowControl w:val="0"/>
              <w:tabs>
                <w:tab w:val="left" w:pos="1701"/>
              </w:tabs>
              <w:autoSpaceDE w:val="0"/>
              <w:autoSpaceDN w:val="0"/>
              <w:adjustRightInd w:val="0"/>
              <w:rPr>
                <w:rFonts w:cs="Arial"/>
                <w:b/>
                <w:sz w:val="18"/>
                <w:szCs w:val="18"/>
              </w:rPr>
            </w:pPr>
            <w:r w:rsidRPr="001B0C96">
              <w:rPr>
                <w:sz w:val="20"/>
                <w:szCs w:val="20"/>
              </w:rPr>
              <w:t>ИД-ПК-5.1</w:t>
            </w:r>
            <w:r w:rsidR="00CF0E9F" w:rsidRPr="00CF0E9F">
              <w:rPr>
                <w:sz w:val="20"/>
                <w:szCs w:val="20"/>
              </w:rPr>
              <w:t>, 5.2.</w:t>
            </w:r>
          </w:p>
        </w:tc>
        <w:tc>
          <w:tcPr>
            <w:tcW w:w="5954" w:type="dxa"/>
          </w:tcPr>
          <w:p w14:paraId="19B06666" w14:textId="525FC2BB" w:rsidR="0099126C" w:rsidRPr="00AB6157" w:rsidRDefault="0099126C" w:rsidP="00B6294E">
            <w:pPr>
              <w:rPr>
                <w:i/>
              </w:rPr>
            </w:pPr>
            <w:r>
              <w:t xml:space="preserve">Раздел </w:t>
            </w:r>
            <w:r w:rsidR="003C127D">
              <w:t>8</w:t>
            </w:r>
            <w:r>
              <w:t xml:space="preserve">. </w:t>
            </w:r>
            <w:r w:rsidR="003C127D" w:rsidRPr="003C127D">
              <w:t>Методы стилистического анализа. Интерпретация текста</w:t>
            </w:r>
          </w:p>
        </w:tc>
        <w:tc>
          <w:tcPr>
            <w:tcW w:w="815" w:type="dxa"/>
          </w:tcPr>
          <w:p w14:paraId="1F5529C7"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21307F27"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5C8AB60F"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507754CF"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0CFD709B" w14:textId="601B2CA6" w:rsidR="0099126C" w:rsidRPr="002822DA" w:rsidRDefault="006828EB" w:rsidP="009A6F14">
            <w:pPr>
              <w:widowControl w:val="0"/>
              <w:tabs>
                <w:tab w:val="left" w:pos="1701"/>
              </w:tabs>
              <w:autoSpaceDE w:val="0"/>
              <w:autoSpaceDN w:val="0"/>
              <w:adjustRightInd w:val="0"/>
              <w:jc w:val="center"/>
            </w:pPr>
            <w:r>
              <w:t>10</w:t>
            </w:r>
          </w:p>
        </w:tc>
        <w:tc>
          <w:tcPr>
            <w:tcW w:w="4002" w:type="dxa"/>
            <w:vMerge/>
          </w:tcPr>
          <w:p w14:paraId="71D590E5"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38EF4CA1" w14:textId="77777777" w:rsidTr="00B54039">
        <w:tc>
          <w:tcPr>
            <w:tcW w:w="1700" w:type="dxa"/>
            <w:vMerge/>
          </w:tcPr>
          <w:p w14:paraId="7AB2AFA5"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34093564" w14:textId="7A454488" w:rsidR="0099126C" w:rsidRDefault="0099126C" w:rsidP="00B6294E">
            <w:pPr>
              <w:rPr>
                <w:color w:val="000000"/>
                <w:spacing w:val="-1"/>
              </w:rPr>
            </w:pPr>
            <w:r>
              <w:rPr>
                <w:color w:val="000000"/>
                <w:spacing w:val="-1"/>
              </w:rPr>
              <w:t xml:space="preserve">Тема </w:t>
            </w:r>
            <w:r w:rsidR="003C127D">
              <w:rPr>
                <w:color w:val="000000"/>
                <w:spacing w:val="-1"/>
              </w:rPr>
              <w:t>8</w:t>
            </w:r>
            <w:r>
              <w:rPr>
                <w:color w:val="000000"/>
                <w:spacing w:val="-1"/>
              </w:rPr>
              <w:t>.1</w:t>
            </w:r>
          </w:p>
          <w:p w14:paraId="60521F42" w14:textId="103272B8" w:rsidR="0099126C" w:rsidRPr="00AB6157" w:rsidRDefault="003C127D" w:rsidP="00B6294E">
            <w:pPr>
              <w:rPr>
                <w:i/>
              </w:rPr>
            </w:pPr>
            <w:r>
              <w:rPr>
                <w:i/>
              </w:rPr>
              <w:t>Принципы лингвостилистического анализа и интерпретации текста.</w:t>
            </w:r>
          </w:p>
        </w:tc>
        <w:tc>
          <w:tcPr>
            <w:tcW w:w="815" w:type="dxa"/>
          </w:tcPr>
          <w:p w14:paraId="49861053"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372D28D4"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5A841D56"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196661A8"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07BD35B6" w14:textId="77777777" w:rsidR="0099126C" w:rsidRPr="007F43A3" w:rsidRDefault="0099126C" w:rsidP="009A6F14">
            <w:pPr>
              <w:widowControl w:val="0"/>
              <w:tabs>
                <w:tab w:val="left" w:pos="1701"/>
              </w:tabs>
              <w:autoSpaceDE w:val="0"/>
              <w:autoSpaceDN w:val="0"/>
              <w:adjustRightInd w:val="0"/>
              <w:jc w:val="center"/>
              <w:rPr>
                <w:lang w:val="en-US"/>
              </w:rPr>
            </w:pPr>
            <w:r>
              <w:rPr>
                <w:lang w:val="en-US"/>
              </w:rPr>
              <w:t>x</w:t>
            </w:r>
          </w:p>
        </w:tc>
        <w:tc>
          <w:tcPr>
            <w:tcW w:w="4002" w:type="dxa"/>
            <w:vMerge/>
          </w:tcPr>
          <w:p w14:paraId="00C24C21"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21F93EA1" w14:textId="77777777" w:rsidTr="00B54039">
        <w:tc>
          <w:tcPr>
            <w:tcW w:w="1700" w:type="dxa"/>
            <w:vMerge/>
          </w:tcPr>
          <w:p w14:paraId="4F5B90A2"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06C87B7C" w14:textId="3F505E43" w:rsidR="0099126C" w:rsidRDefault="0099126C" w:rsidP="00B6294E">
            <w:pPr>
              <w:rPr>
                <w:color w:val="000000"/>
                <w:spacing w:val="-1"/>
              </w:rPr>
            </w:pPr>
            <w:r>
              <w:rPr>
                <w:color w:val="000000"/>
                <w:spacing w:val="-1"/>
              </w:rPr>
              <w:t xml:space="preserve">Тема </w:t>
            </w:r>
            <w:r w:rsidR="003C127D">
              <w:rPr>
                <w:color w:val="000000"/>
                <w:spacing w:val="-1"/>
              </w:rPr>
              <w:t>8</w:t>
            </w:r>
            <w:r>
              <w:rPr>
                <w:color w:val="000000"/>
                <w:spacing w:val="-1"/>
              </w:rPr>
              <w:t>.2</w:t>
            </w:r>
          </w:p>
          <w:p w14:paraId="093D0C35" w14:textId="08A8C375" w:rsidR="003C127D" w:rsidRDefault="003C127D" w:rsidP="00B6294E">
            <w:pPr>
              <w:rPr>
                <w:color w:val="000000"/>
                <w:spacing w:val="-1"/>
              </w:rPr>
            </w:pPr>
            <w:r>
              <w:rPr>
                <w:color w:val="000000"/>
                <w:spacing w:val="-1"/>
              </w:rPr>
              <w:t>Типы повествования. Повествовательные техники. Повест</w:t>
            </w:r>
            <w:r w:rsidR="00B37DC0">
              <w:rPr>
                <w:color w:val="000000"/>
                <w:spacing w:val="-1"/>
              </w:rPr>
              <w:t>в</w:t>
            </w:r>
            <w:r>
              <w:rPr>
                <w:color w:val="000000"/>
                <w:spacing w:val="-1"/>
              </w:rPr>
              <w:t>ователь и точка зрения.</w:t>
            </w:r>
          </w:p>
          <w:p w14:paraId="5435F559" w14:textId="4E63086C" w:rsidR="0099126C" w:rsidRPr="00AB6157" w:rsidRDefault="0099126C" w:rsidP="00B6294E">
            <w:pPr>
              <w:rPr>
                <w:i/>
              </w:rPr>
            </w:pPr>
          </w:p>
        </w:tc>
        <w:tc>
          <w:tcPr>
            <w:tcW w:w="815" w:type="dxa"/>
          </w:tcPr>
          <w:p w14:paraId="3512451A"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18F1D442"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1068AB57"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1A81E766"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0496EFC7" w14:textId="77777777" w:rsidR="0099126C" w:rsidRPr="007F43A3" w:rsidRDefault="0099126C" w:rsidP="009A6F14">
            <w:pPr>
              <w:widowControl w:val="0"/>
              <w:tabs>
                <w:tab w:val="left" w:pos="1701"/>
              </w:tabs>
              <w:autoSpaceDE w:val="0"/>
              <w:autoSpaceDN w:val="0"/>
              <w:adjustRightInd w:val="0"/>
              <w:jc w:val="center"/>
              <w:rPr>
                <w:lang w:val="en-US"/>
              </w:rPr>
            </w:pPr>
            <w:r>
              <w:rPr>
                <w:lang w:val="en-US"/>
              </w:rPr>
              <w:t>x</w:t>
            </w:r>
          </w:p>
        </w:tc>
        <w:tc>
          <w:tcPr>
            <w:tcW w:w="4002" w:type="dxa"/>
            <w:vMerge/>
          </w:tcPr>
          <w:p w14:paraId="2D794FDB"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793B70E6" w14:textId="77777777" w:rsidTr="00B54039">
        <w:tc>
          <w:tcPr>
            <w:tcW w:w="1700" w:type="dxa"/>
            <w:vMerge w:val="restart"/>
          </w:tcPr>
          <w:p w14:paraId="71E4778F" w14:textId="77777777" w:rsidR="0099126C" w:rsidRPr="001B0C96" w:rsidRDefault="0099126C" w:rsidP="001B0C96">
            <w:pPr>
              <w:rPr>
                <w:i/>
                <w:color w:val="000000"/>
                <w:sz w:val="20"/>
                <w:szCs w:val="20"/>
              </w:rPr>
            </w:pPr>
            <w:r w:rsidRPr="001B0C96">
              <w:rPr>
                <w:i/>
                <w:color w:val="000000"/>
                <w:sz w:val="20"/>
                <w:szCs w:val="20"/>
              </w:rPr>
              <w:lastRenderedPageBreak/>
              <w:t>ОПК-1;</w:t>
            </w:r>
          </w:p>
          <w:p w14:paraId="64CB9751" w14:textId="04C7FABF" w:rsidR="0099126C" w:rsidRPr="001B0C96" w:rsidRDefault="0099126C" w:rsidP="001B0C96">
            <w:pPr>
              <w:rPr>
                <w:i/>
                <w:color w:val="000000"/>
                <w:sz w:val="20"/>
                <w:szCs w:val="20"/>
              </w:rPr>
            </w:pPr>
            <w:r w:rsidRPr="001B0C96">
              <w:rPr>
                <w:i/>
                <w:color w:val="000000"/>
                <w:sz w:val="20"/>
                <w:szCs w:val="20"/>
              </w:rPr>
              <w:t>ИД-ОПК-1.</w:t>
            </w:r>
            <w:r w:rsidR="00CF0E9F">
              <w:rPr>
                <w:i/>
                <w:color w:val="000000"/>
                <w:sz w:val="20"/>
                <w:szCs w:val="20"/>
              </w:rPr>
              <w:t>2</w:t>
            </w:r>
            <w:r w:rsidRPr="001B0C96">
              <w:rPr>
                <w:i/>
                <w:color w:val="000000"/>
                <w:sz w:val="20"/>
                <w:szCs w:val="20"/>
              </w:rPr>
              <w:t>;</w:t>
            </w:r>
          </w:p>
          <w:p w14:paraId="47439563" w14:textId="77777777" w:rsidR="0099126C" w:rsidRPr="001B0C96" w:rsidRDefault="0099126C" w:rsidP="001B0C96">
            <w:pPr>
              <w:rPr>
                <w:i/>
                <w:color w:val="000000"/>
                <w:sz w:val="20"/>
                <w:szCs w:val="20"/>
              </w:rPr>
            </w:pPr>
            <w:r w:rsidRPr="001B0C96">
              <w:rPr>
                <w:i/>
                <w:color w:val="000000"/>
                <w:sz w:val="20"/>
                <w:szCs w:val="20"/>
              </w:rPr>
              <w:t>ПК-2;</w:t>
            </w:r>
          </w:p>
          <w:p w14:paraId="06C6DAFF" w14:textId="77777777" w:rsidR="0099126C" w:rsidRPr="001B0C96" w:rsidRDefault="0099126C" w:rsidP="001B0C96">
            <w:pPr>
              <w:rPr>
                <w:i/>
                <w:color w:val="000000"/>
                <w:sz w:val="20"/>
                <w:szCs w:val="20"/>
              </w:rPr>
            </w:pPr>
            <w:r w:rsidRPr="001B0C96">
              <w:rPr>
                <w:i/>
                <w:color w:val="000000"/>
                <w:sz w:val="20"/>
                <w:szCs w:val="20"/>
              </w:rPr>
              <w:t>ИД-ПК-2.1;</w:t>
            </w:r>
          </w:p>
          <w:p w14:paraId="15CC2EEC" w14:textId="77777777" w:rsidR="0099126C" w:rsidRPr="001B0C96" w:rsidRDefault="0099126C" w:rsidP="001B0C96">
            <w:pPr>
              <w:rPr>
                <w:i/>
                <w:color w:val="000000"/>
                <w:sz w:val="20"/>
                <w:szCs w:val="20"/>
              </w:rPr>
            </w:pPr>
            <w:r w:rsidRPr="001B0C96">
              <w:rPr>
                <w:i/>
                <w:color w:val="000000"/>
                <w:sz w:val="20"/>
                <w:szCs w:val="20"/>
              </w:rPr>
              <w:t>ПК-5;</w:t>
            </w:r>
          </w:p>
          <w:p w14:paraId="5530D5BF" w14:textId="2CD462E2" w:rsidR="0099126C" w:rsidRPr="00AB6157" w:rsidRDefault="0099126C" w:rsidP="001B0C96">
            <w:pPr>
              <w:widowControl w:val="0"/>
              <w:tabs>
                <w:tab w:val="left" w:pos="1701"/>
              </w:tabs>
              <w:autoSpaceDE w:val="0"/>
              <w:autoSpaceDN w:val="0"/>
              <w:adjustRightInd w:val="0"/>
              <w:rPr>
                <w:rFonts w:cs="Arial"/>
                <w:b/>
                <w:sz w:val="18"/>
                <w:szCs w:val="18"/>
              </w:rPr>
            </w:pPr>
            <w:r w:rsidRPr="001B0C96">
              <w:rPr>
                <w:sz w:val="20"/>
                <w:szCs w:val="20"/>
              </w:rPr>
              <w:t>ИД-ПК-5.1</w:t>
            </w:r>
            <w:r w:rsidR="00CF0E9F" w:rsidRPr="00CF0E9F">
              <w:rPr>
                <w:sz w:val="20"/>
                <w:szCs w:val="20"/>
              </w:rPr>
              <w:t>, 5.2.</w:t>
            </w:r>
          </w:p>
        </w:tc>
        <w:tc>
          <w:tcPr>
            <w:tcW w:w="5954" w:type="dxa"/>
          </w:tcPr>
          <w:p w14:paraId="4D84DB33" w14:textId="5563CE65" w:rsidR="0099126C" w:rsidRPr="00AB6157" w:rsidRDefault="0099126C" w:rsidP="00B6294E">
            <w:pPr>
              <w:rPr>
                <w:i/>
              </w:rPr>
            </w:pPr>
            <w:r>
              <w:t xml:space="preserve">Раздел </w:t>
            </w:r>
            <w:r w:rsidR="003C127D">
              <w:t>9</w:t>
            </w:r>
            <w:r>
              <w:t xml:space="preserve">. </w:t>
            </w:r>
            <w:r w:rsidR="00921A2F">
              <w:t>Текст и его стилистический потенциал.</w:t>
            </w:r>
          </w:p>
        </w:tc>
        <w:tc>
          <w:tcPr>
            <w:tcW w:w="815" w:type="dxa"/>
          </w:tcPr>
          <w:p w14:paraId="7CDA130F"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551A16FE"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64F0E184"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08087D97"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48C6CE44" w14:textId="39C7E814" w:rsidR="0099126C" w:rsidRPr="002822DA" w:rsidRDefault="00C62041" w:rsidP="009A6F14">
            <w:pPr>
              <w:widowControl w:val="0"/>
              <w:tabs>
                <w:tab w:val="left" w:pos="1701"/>
              </w:tabs>
              <w:autoSpaceDE w:val="0"/>
              <w:autoSpaceDN w:val="0"/>
              <w:adjustRightInd w:val="0"/>
              <w:jc w:val="center"/>
            </w:pPr>
            <w:r>
              <w:t>10</w:t>
            </w:r>
          </w:p>
        </w:tc>
        <w:tc>
          <w:tcPr>
            <w:tcW w:w="4002" w:type="dxa"/>
            <w:vMerge/>
          </w:tcPr>
          <w:p w14:paraId="0DE3DA54"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0FA543A1" w14:textId="77777777" w:rsidTr="00B54039">
        <w:tc>
          <w:tcPr>
            <w:tcW w:w="1700" w:type="dxa"/>
            <w:vMerge/>
          </w:tcPr>
          <w:p w14:paraId="78672415"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27E035A3" w14:textId="3CF58969" w:rsidR="0099126C" w:rsidRDefault="0099126C" w:rsidP="00B6294E">
            <w:pPr>
              <w:rPr>
                <w:color w:val="000000"/>
              </w:rPr>
            </w:pPr>
            <w:r>
              <w:rPr>
                <w:color w:val="000000"/>
              </w:rPr>
              <w:t xml:space="preserve">Тема </w:t>
            </w:r>
            <w:r w:rsidR="00BC55E3">
              <w:rPr>
                <w:color w:val="000000"/>
              </w:rPr>
              <w:t>9</w:t>
            </w:r>
            <w:r>
              <w:rPr>
                <w:color w:val="000000"/>
              </w:rPr>
              <w:t>.1</w:t>
            </w:r>
          </w:p>
          <w:p w14:paraId="5F76795E" w14:textId="3A86D0B4" w:rsidR="0099126C" w:rsidRPr="00AB6157" w:rsidRDefault="00921A2F" w:rsidP="00B6294E">
            <w:pPr>
              <w:rPr>
                <w:i/>
              </w:rPr>
            </w:pPr>
            <w:r>
              <w:rPr>
                <w:color w:val="000000"/>
              </w:rPr>
              <w:t xml:space="preserve">Текст как лингвистическое явление. </w:t>
            </w:r>
          </w:p>
        </w:tc>
        <w:tc>
          <w:tcPr>
            <w:tcW w:w="815" w:type="dxa"/>
          </w:tcPr>
          <w:p w14:paraId="5F1AEC1B"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26E0A34C"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12E56C22"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06721FCF"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633AF84D" w14:textId="77777777" w:rsidR="0099126C" w:rsidRPr="007F43A3" w:rsidRDefault="0099126C" w:rsidP="009A6F14">
            <w:pPr>
              <w:widowControl w:val="0"/>
              <w:tabs>
                <w:tab w:val="left" w:pos="1701"/>
              </w:tabs>
              <w:autoSpaceDE w:val="0"/>
              <w:autoSpaceDN w:val="0"/>
              <w:adjustRightInd w:val="0"/>
              <w:jc w:val="center"/>
              <w:rPr>
                <w:lang w:val="en-US"/>
              </w:rPr>
            </w:pPr>
            <w:r>
              <w:rPr>
                <w:lang w:val="en-US"/>
              </w:rPr>
              <w:t>x</w:t>
            </w:r>
          </w:p>
        </w:tc>
        <w:tc>
          <w:tcPr>
            <w:tcW w:w="4002" w:type="dxa"/>
            <w:vMerge/>
          </w:tcPr>
          <w:p w14:paraId="68549356"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6F886608" w14:textId="77777777" w:rsidTr="00B54039">
        <w:tc>
          <w:tcPr>
            <w:tcW w:w="1700" w:type="dxa"/>
            <w:vMerge/>
          </w:tcPr>
          <w:p w14:paraId="522034DB"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1E6D3F38" w14:textId="09A0C9C1" w:rsidR="00D02B96" w:rsidRPr="00D02B96" w:rsidRDefault="0099126C" w:rsidP="00D02B96">
            <w:pPr>
              <w:rPr>
                <w:color w:val="000000"/>
              </w:rPr>
            </w:pPr>
            <w:r>
              <w:rPr>
                <w:color w:val="000000"/>
              </w:rPr>
              <w:t xml:space="preserve">Тема </w:t>
            </w:r>
            <w:r w:rsidR="00BC55E3">
              <w:rPr>
                <w:color w:val="000000"/>
              </w:rPr>
              <w:t>9</w:t>
            </w:r>
            <w:r>
              <w:rPr>
                <w:color w:val="000000"/>
              </w:rPr>
              <w:t>.2</w:t>
            </w:r>
            <w:r w:rsidR="00D02B96">
              <w:t xml:space="preserve"> </w:t>
            </w:r>
            <w:r w:rsidR="00D02B96" w:rsidRPr="00D02B96">
              <w:rPr>
                <w:color w:val="000000"/>
              </w:rPr>
              <w:t>Типы текста, текстовые взаимосвязи.</w:t>
            </w:r>
          </w:p>
          <w:p w14:paraId="4E663D60" w14:textId="601F0263" w:rsidR="0099126C" w:rsidRPr="00D02B96" w:rsidRDefault="00D02B96" w:rsidP="00D02B96">
            <w:pPr>
              <w:rPr>
                <w:color w:val="000000"/>
              </w:rPr>
            </w:pPr>
            <w:r w:rsidRPr="00D02B96">
              <w:rPr>
                <w:color w:val="000000"/>
              </w:rPr>
              <w:t>Аллюзии, референции, цитация.</w:t>
            </w:r>
          </w:p>
        </w:tc>
        <w:tc>
          <w:tcPr>
            <w:tcW w:w="815" w:type="dxa"/>
          </w:tcPr>
          <w:p w14:paraId="434D6531"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0B2FD010"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444D9F53"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70E5FEC1"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426B1684" w14:textId="77777777" w:rsidR="0099126C" w:rsidRPr="007F43A3" w:rsidRDefault="0099126C" w:rsidP="009A6F14">
            <w:pPr>
              <w:widowControl w:val="0"/>
              <w:tabs>
                <w:tab w:val="left" w:pos="1701"/>
              </w:tabs>
              <w:autoSpaceDE w:val="0"/>
              <w:autoSpaceDN w:val="0"/>
              <w:adjustRightInd w:val="0"/>
              <w:jc w:val="center"/>
              <w:rPr>
                <w:lang w:val="en-US"/>
              </w:rPr>
            </w:pPr>
            <w:r>
              <w:rPr>
                <w:lang w:val="en-US"/>
              </w:rPr>
              <w:t>x</w:t>
            </w:r>
          </w:p>
        </w:tc>
        <w:tc>
          <w:tcPr>
            <w:tcW w:w="4002" w:type="dxa"/>
            <w:vMerge/>
          </w:tcPr>
          <w:p w14:paraId="214BAF14"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09601104" w14:textId="77777777" w:rsidTr="00B54039">
        <w:tc>
          <w:tcPr>
            <w:tcW w:w="1700" w:type="dxa"/>
            <w:vMerge/>
          </w:tcPr>
          <w:p w14:paraId="5EBF43F4"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6A9EDC01" w14:textId="5F993C62" w:rsidR="0099126C" w:rsidRDefault="0099126C" w:rsidP="00B6294E">
            <w:pPr>
              <w:rPr>
                <w:color w:val="000000"/>
                <w:spacing w:val="2"/>
              </w:rPr>
            </w:pPr>
            <w:r>
              <w:rPr>
                <w:color w:val="000000"/>
                <w:spacing w:val="2"/>
              </w:rPr>
              <w:t xml:space="preserve">Тема </w:t>
            </w:r>
            <w:r w:rsidR="00BC55E3">
              <w:rPr>
                <w:color w:val="000000"/>
                <w:spacing w:val="2"/>
              </w:rPr>
              <w:t>9</w:t>
            </w:r>
            <w:r>
              <w:rPr>
                <w:color w:val="000000"/>
                <w:spacing w:val="2"/>
              </w:rPr>
              <w:t>.3</w:t>
            </w:r>
          </w:p>
          <w:p w14:paraId="6B6AEF92" w14:textId="5AF04F54" w:rsidR="0099126C" w:rsidRPr="00AB6157" w:rsidRDefault="0033775C" w:rsidP="00B6294E">
            <w:pPr>
              <w:rPr>
                <w:i/>
              </w:rPr>
            </w:pPr>
            <w:r w:rsidRPr="0033775C">
              <w:rPr>
                <w:i/>
              </w:rPr>
              <w:t xml:space="preserve">Текст, </w:t>
            </w:r>
            <w:proofErr w:type="spellStart"/>
            <w:r w:rsidRPr="0033775C">
              <w:rPr>
                <w:i/>
              </w:rPr>
              <w:t>интертекст</w:t>
            </w:r>
            <w:proofErr w:type="spellEnd"/>
            <w:r w:rsidRPr="0033775C">
              <w:rPr>
                <w:i/>
              </w:rPr>
              <w:t>, вертикальный контекст</w:t>
            </w:r>
          </w:p>
        </w:tc>
        <w:tc>
          <w:tcPr>
            <w:tcW w:w="815" w:type="dxa"/>
          </w:tcPr>
          <w:p w14:paraId="0075B2BF" w14:textId="77777777" w:rsidR="0099126C" w:rsidRPr="00AB6157" w:rsidRDefault="0099126C" w:rsidP="009A6F14">
            <w:pPr>
              <w:widowControl w:val="0"/>
              <w:tabs>
                <w:tab w:val="left" w:pos="1701"/>
              </w:tabs>
              <w:autoSpaceDE w:val="0"/>
              <w:autoSpaceDN w:val="0"/>
              <w:adjustRightInd w:val="0"/>
              <w:jc w:val="center"/>
            </w:pPr>
            <w:r>
              <w:t>2</w:t>
            </w:r>
          </w:p>
        </w:tc>
        <w:tc>
          <w:tcPr>
            <w:tcW w:w="815" w:type="dxa"/>
          </w:tcPr>
          <w:p w14:paraId="3E5702DB"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2B15719D"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70B4621C"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5324B05A" w14:textId="77777777" w:rsidR="0099126C" w:rsidRPr="007F43A3" w:rsidRDefault="0099126C" w:rsidP="009A6F14">
            <w:pPr>
              <w:widowControl w:val="0"/>
              <w:tabs>
                <w:tab w:val="left" w:pos="1701"/>
              </w:tabs>
              <w:autoSpaceDE w:val="0"/>
              <w:autoSpaceDN w:val="0"/>
              <w:adjustRightInd w:val="0"/>
              <w:jc w:val="center"/>
              <w:rPr>
                <w:lang w:val="en-US"/>
              </w:rPr>
            </w:pPr>
            <w:r>
              <w:rPr>
                <w:lang w:val="en-US"/>
              </w:rPr>
              <w:t>x</w:t>
            </w:r>
          </w:p>
        </w:tc>
        <w:tc>
          <w:tcPr>
            <w:tcW w:w="4002" w:type="dxa"/>
            <w:vMerge/>
          </w:tcPr>
          <w:p w14:paraId="418E40FD"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74E6D11B" w14:textId="77777777" w:rsidTr="00B54039">
        <w:tc>
          <w:tcPr>
            <w:tcW w:w="1700" w:type="dxa"/>
          </w:tcPr>
          <w:p w14:paraId="3C5F9B22"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3ACF2924" w14:textId="77777777" w:rsidR="0099126C" w:rsidRPr="00AB6157" w:rsidRDefault="0099126C" w:rsidP="00B6294E">
            <w:pPr>
              <w:rPr>
                <w:i/>
              </w:rPr>
            </w:pPr>
            <w:r w:rsidRPr="00AB6157">
              <w:rPr>
                <w:i/>
              </w:rPr>
              <w:t>Экзамен</w:t>
            </w:r>
          </w:p>
        </w:tc>
        <w:tc>
          <w:tcPr>
            <w:tcW w:w="815" w:type="dxa"/>
          </w:tcPr>
          <w:p w14:paraId="386A0FFD"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815" w:type="dxa"/>
          </w:tcPr>
          <w:p w14:paraId="57F42271"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815" w:type="dxa"/>
          </w:tcPr>
          <w:p w14:paraId="4BDA3878"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816" w:type="dxa"/>
          </w:tcPr>
          <w:p w14:paraId="0DB53142" w14:textId="77777777" w:rsidR="0099126C" w:rsidRPr="00AB6157" w:rsidRDefault="0099126C" w:rsidP="009A6F14">
            <w:pPr>
              <w:widowControl w:val="0"/>
              <w:tabs>
                <w:tab w:val="left" w:pos="1701"/>
              </w:tabs>
              <w:autoSpaceDE w:val="0"/>
              <w:autoSpaceDN w:val="0"/>
              <w:adjustRightInd w:val="0"/>
              <w:jc w:val="center"/>
            </w:pPr>
            <w:r w:rsidRPr="00AB6157">
              <w:t>х</w:t>
            </w:r>
          </w:p>
        </w:tc>
        <w:tc>
          <w:tcPr>
            <w:tcW w:w="821" w:type="dxa"/>
          </w:tcPr>
          <w:p w14:paraId="7B2F6666" w14:textId="5255C4AB" w:rsidR="0099126C" w:rsidRPr="006828EB" w:rsidRDefault="009B112C" w:rsidP="009A6F14">
            <w:pPr>
              <w:widowControl w:val="0"/>
              <w:tabs>
                <w:tab w:val="left" w:pos="1701"/>
              </w:tabs>
              <w:autoSpaceDE w:val="0"/>
              <w:autoSpaceDN w:val="0"/>
              <w:adjustRightInd w:val="0"/>
              <w:jc w:val="center"/>
            </w:pPr>
            <w:r>
              <w:t>36</w:t>
            </w:r>
          </w:p>
        </w:tc>
        <w:tc>
          <w:tcPr>
            <w:tcW w:w="4002" w:type="dxa"/>
          </w:tcPr>
          <w:p w14:paraId="64784473" w14:textId="77777777" w:rsidR="0099126C" w:rsidRPr="00AB6157" w:rsidRDefault="0099126C" w:rsidP="00B6294E">
            <w:pPr>
              <w:widowControl w:val="0"/>
              <w:tabs>
                <w:tab w:val="left" w:pos="1701"/>
              </w:tabs>
              <w:autoSpaceDE w:val="0"/>
              <w:autoSpaceDN w:val="0"/>
              <w:adjustRightInd w:val="0"/>
              <w:rPr>
                <w:b/>
              </w:rPr>
            </w:pPr>
          </w:p>
        </w:tc>
      </w:tr>
      <w:tr w:rsidR="0099126C" w:rsidRPr="00AB6157" w14:paraId="70C9D035" w14:textId="77777777" w:rsidTr="00B54039">
        <w:tc>
          <w:tcPr>
            <w:tcW w:w="1700" w:type="dxa"/>
          </w:tcPr>
          <w:p w14:paraId="55F0F723" w14:textId="77777777" w:rsidR="0099126C" w:rsidRPr="00AB6157" w:rsidRDefault="0099126C" w:rsidP="00B6294E">
            <w:pPr>
              <w:widowControl w:val="0"/>
              <w:tabs>
                <w:tab w:val="left" w:pos="1701"/>
              </w:tabs>
              <w:autoSpaceDE w:val="0"/>
              <w:autoSpaceDN w:val="0"/>
              <w:adjustRightInd w:val="0"/>
              <w:jc w:val="center"/>
              <w:rPr>
                <w:rFonts w:cs="Arial"/>
                <w:b/>
                <w:sz w:val="18"/>
                <w:szCs w:val="18"/>
              </w:rPr>
            </w:pPr>
          </w:p>
        </w:tc>
        <w:tc>
          <w:tcPr>
            <w:tcW w:w="5954" w:type="dxa"/>
          </w:tcPr>
          <w:p w14:paraId="1845DD26" w14:textId="77777777" w:rsidR="0099126C" w:rsidRPr="00AB6157" w:rsidRDefault="0099126C" w:rsidP="00B6294E">
            <w:pPr>
              <w:widowControl w:val="0"/>
              <w:tabs>
                <w:tab w:val="left" w:pos="1701"/>
              </w:tabs>
              <w:autoSpaceDE w:val="0"/>
              <w:autoSpaceDN w:val="0"/>
              <w:adjustRightInd w:val="0"/>
              <w:jc w:val="right"/>
            </w:pPr>
            <w:r w:rsidRPr="00AB6157">
              <w:rPr>
                <w:b/>
              </w:rPr>
              <w:t xml:space="preserve">ИТОГО за </w:t>
            </w:r>
            <w:r w:rsidRPr="00AB6157">
              <w:rPr>
                <w:b/>
                <w:i/>
              </w:rPr>
              <w:t xml:space="preserve">четвертый </w:t>
            </w:r>
            <w:r w:rsidRPr="00AB6157">
              <w:rPr>
                <w:b/>
              </w:rPr>
              <w:t>семестр</w:t>
            </w:r>
          </w:p>
        </w:tc>
        <w:tc>
          <w:tcPr>
            <w:tcW w:w="815" w:type="dxa"/>
          </w:tcPr>
          <w:p w14:paraId="4B41AFB4" w14:textId="102AD484" w:rsidR="0099126C" w:rsidRPr="00AB6157" w:rsidRDefault="0099126C" w:rsidP="009A6F14">
            <w:pPr>
              <w:widowControl w:val="0"/>
              <w:tabs>
                <w:tab w:val="left" w:pos="1701"/>
              </w:tabs>
              <w:autoSpaceDE w:val="0"/>
              <w:autoSpaceDN w:val="0"/>
              <w:adjustRightInd w:val="0"/>
              <w:jc w:val="center"/>
            </w:pPr>
            <w:r>
              <w:t>3</w:t>
            </w:r>
            <w:r w:rsidR="006828EB">
              <w:t>2</w:t>
            </w:r>
          </w:p>
        </w:tc>
        <w:tc>
          <w:tcPr>
            <w:tcW w:w="815" w:type="dxa"/>
          </w:tcPr>
          <w:p w14:paraId="31FE6F5F" w14:textId="77777777" w:rsidR="0099126C" w:rsidRPr="00AB6157" w:rsidRDefault="0099126C" w:rsidP="009A6F14">
            <w:pPr>
              <w:widowControl w:val="0"/>
              <w:tabs>
                <w:tab w:val="left" w:pos="1701"/>
              </w:tabs>
              <w:autoSpaceDE w:val="0"/>
              <w:autoSpaceDN w:val="0"/>
              <w:adjustRightInd w:val="0"/>
              <w:jc w:val="center"/>
            </w:pPr>
          </w:p>
        </w:tc>
        <w:tc>
          <w:tcPr>
            <w:tcW w:w="815" w:type="dxa"/>
          </w:tcPr>
          <w:p w14:paraId="09036755" w14:textId="77777777" w:rsidR="0099126C" w:rsidRPr="00AB6157" w:rsidRDefault="0099126C" w:rsidP="009A6F14">
            <w:pPr>
              <w:widowControl w:val="0"/>
              <w:tabs>
                <w:tab w:val="left" w:pos="1701"/>
              </w:tabs>
              <w:autoSpaceDE w:val="0"/>
              <w:autoSpaceDN w:val="0"/>
              <w:adjustRightInd w:val="0"/>
              <w:jc w:val="center"/>
            </w:pPr>
          </w:p>
        </w:tc>
        <w:tc>
          <w:tcPr>
            <w:tcW w:w="816" w:type="dxa"/>
          </w:tcPr>
          <w:p w14:paraId="629FD6DB" w14:textId="77777777" w:rsidR="0099126C" w:rsidRPr="00AB6157" w:rsidRDefault="0099126C" w:rsidP="009A6F14">
            <w:pPr>
              <w:widowControl w:val="0"/>
              <w:tabs>
                <w:tab w:val="left" w:pos="1701"/>
              </w:tabs>
              <w:autoSpaceDE w:val="0"/>
              <w:autoSpaceDN w:val="0"/>
              <w:adjustRightInd w:val="0"/>
              <w:jc w:val="center"/>
            </w:pPr>
          </w:p>
        </w:tc>
        <w:tc>
          <w:tcPr>
            <w:tcW w:w="821" w:type="dxa"/>
          </w:tcPr>
          <w:p w14:paraId="29028B7E" w14:textId="62A7F6F7" w:rsidR="0099126C" w:rsidRPr="00AB6157" w:rsidRDefault="009B112C" w:rsidP="009A6F14">
            <w:pPr>
              <w:widowControl w:val="0"/>
              <w:tabs>
                <w:tab w:val="left" w:pos="1701"/>
              </w:tabs>
              <w:autoSpaceDE w:val="0"/>
              <w:autoSpaceDN w:val="0"/>
              <w:adjustRightInd w:val="0"/>
              <w:jc w:val="center"/>
            </w:pPr>
            <w:r>
              <w:t>40</w:t>
            </w:r>
          </w:p>
        </w:tc>
        <w:tc>
          <w:tcPr>
            <w:tcW w:w="4002" w:type="dxa"/>
          </w:tcPr>
          <w:p w14:paraId="61AE24E2" w14:textId="77777777" w:rsidR="0099126C" w:rsidRPr="00AB6157" w:rsidRDefault="0099126C" w:rsidP="00B6294E">
            <w:pPr>
              <w:widowControl w:val="0"/>
              <w:tabs>
                <w:tab w:val="left" w:pos="1701"/>
              </w:tabs>
              <w:autoSpaceDE w:val="0"/>
              <w:autoSpaceDN w:val="0"/>
              <w:adjustRightInd w:val="0"/>
              <w:jc w:val="center"/>
              <w:rPr>
                <w:b/>
              </w:rPr>
            </w:pPr>
          </w:p>
        </w:tc>
      </w:tr>
      <w:tr w:rsidR="0046156D" w:rsidRPr="00AB6157" w14:paraId="281F9F6A" w14:textId="77777777" w:rsidTr="000F1295">
        <w:tc>
          <w:tcPr>
            <w:tcW w:w="1700" w:type="dxa"/>
          </w:tcPr>
          <w:p w14:paraId="094586DB" w14:textId="77777777" w:rsidR="0046156D" w:rsidRPr="00AB6157" w:rsidRDefault="0046156D" w:rsidP="00B6294E">
            <w:pPr>
              <w:widowControl w:val="0"/>
              <w:tabs>
                <w:tab w:val="left" w:pos="1701"/>
              </w:tabs>
              <w:autoSpaceDE w:val="0"/>
              <w:autoSpaceDN w:val="0"/>
              <w:adjustRightInd w:val="0"/>
              <w:jc w:val="center"/>
              <w:rPr>
                <w:rFonts w:cs="Arial"/>
                <w:b/>
                <w:sz w:val="18"/>
                <w:szCs w:val="18"/>
              </w:rPr>
            </w:pPr>
          </w:p>
        </w:tc>
        <w:tc>
          <w:tcPr>
            <w:tcW w:w="5954" w:type="dxa"/>
          </w:tcPr>
          <w:p w14:paraId="4B532DF0" w14:textId="77777777" w:rsidR="0046156D" w:rsidRPr="00AB6157" w:rsidRDefault="0046156D" w:rsidP="00B6294E">
            <w:pPr>
              <w:widowControl w:val="0"/>
              <w:tabs>
                <w:tab w:val="left" w:pos="1701"/>
              </w:tabs>
              <w:autoSpaceDE w:val="0"/>
              <w:autoSpaceDN w:val="0"/>
              <w:adjustRightInd w:val="0"/>
              <w:jc w:val="right"/>
              <w:rPr>
                <w:b/>
              </w:rPr>
            </w:pPr>
            <w:r w:rsidRPr="00AB6157">
              <w:rPr>
                <w:b/>
              </w:rPr>
              <w:t>ИТОГО за весь период</w:t>
            </w:r>
          </w:p>
        </w:tc>
        <w:tc>
          <w:tcPr>
            <w:tcW w:w="4082" w:type="dxa"/>
            <w:gridSpan w:val="5"/>
          </w:tcPr>
          <w:p w14:paraId="70D10AC5" w14:textId="09CC7131" w:rsidR="0046156D" w:rsidRPr="0046156D" w:rsidRDefault="0046156D" w:rsidP="009A6F14">
            <w:pPr>
              <w:widowControl w:val="0"/>
              <w:tabs>
                <w:tab w:val="left" w:pos="1701"/>
              </w:tabs>
              <w:autoSpaceDE w:val="0"/>
              <w:autoSpaceDN w:val="0"/>
              <w:adjustRightInd w:val="0"/>
              <w:jc w:val="center"/>
              <w:rPr>
                <w:b/>
              </w:rPr>
            </w:pPr>
            <w:r>
              <w:rPr>
                <w:b/>
                <w:lang w:val="en-US"/>
              </w:rPr>
              <w:t>1</w:t>
            </w:r>
            <w:r>
              <w:rPr>
                <w:b/>
              </w:rPr>
              <w:t>80</w:t>
            </w:r>
          </w:p>
        </w:tc>
        <w:tc>
          <w:tcPr>
            <w:tcW w:w="4002" w:type="dxa"/>
          </w:tcPr>
          <w:p w14:paraId="1E97297F" w14:textId="77777777" w:rsidR="0046156D" w:rsidRPr="00AB6157" w:rsidRDefault="0046156D" w:rsidP="00B6294E">
            <w:pPr>
              <w:widowControl w:val="0"/>
              <w:tabs>
                <w:tab w:val="left" w:pos="1701"/>
              </w:tabs>
              <w:autoSpaceDE w:val="0"/>
              <w:autoSpaceDN w:val="0"/>
              <w:adjustRightInd w:val="0"/>
              <w:jc w:val="center"/>
              <w:rPr>
                <w:b/>
              </w:rPr>
            </w:pPr>
          </w:p>
        </w:tc>
      </w:tr>
    </w:tbl>
    <w:p w14:paraId="60337AC6" w14:textId="77777777" w:rsidR="0099126C" w:rsidRPr="00D965B9" w:rsidRDefault="0099126C" w:rsidP="00B54039">
      <w:pPr>
        <w:pStyle w:val="2"/>
        <w:numPr>
          <w:ilvl w:val="0"/>
          <w:numId w:val="0"/>
        </w:numPr>
        <w:ind w:left="990"/>
        <w:rPr>
          <w:i/>
        </w:rPr>
      </w:pPr>
    </w:p>
    <w:p w14:paraId="31F9F2E5" w14:textId="77777777" w:rsidR="0099126C" w:rsidRPr="00DD6033" w:rsidRDefault="0099126C" w:rsidP="001B0C96">
      <w:pPr>
        <w:pStyle w:val="af0"/>
        <w:numPr>
          <w:ilvl w:val="3"/>
          <w:numId w:val="8"/>
        </w:numPr>
        <w:ind w:left="0"/>
        <w:jc w:val="both"/>
        <w:rPr>
          <w:i/>
        </w:rPr>
      </w:pPr>
    </w:p>
    <w:p w14:paraId="5CE8036C" w14:textId="77777777" w:rsidR="0099126C" w:rsidRPr="00D965B9" w:rsidRDefault="0099126C" w:rsidP="00875471">
      <w:pPr>
        <w:pStyle w:val="af0"/>
        <w:ind w:left="709"/>
        <w:jc w:val="both"/>
        <w:rPr>
          <w:i/>
        </w:rPr>
      </w:pPr>
    </w:p>
    <w:p w14:paraId="4BD823F8" w14:textId="77777777" w:rsidR="0099126C" w:rsidRPr="00D965B9" w:rsidRDefault="0099126C" w:rsidP="001B0C96">
      <w:pPr>
        <w:pStyle w:val="af0"/>
        <w:numPr>
          <w:ilvl w:val="3"/>
          <w:numId w:val="8"/>
        </w:numPr>
        <w:ind w:left="0"/>
        <w:jc w:val="both"/>
        <w:rPr>
          <w:i/>
        </w:rPr>
      </w:pPr>
    </w:p>
    <w:p w14:paraId="3DE8C3DA" w14:textId="77777777" w:rsidR="0099126C" w:rsidRDefault="0099126C" w:rsidP="001B0C96">
      <w:pPr>
        <w:pStyle w:val="af0"/>
        <w:numPr>
          <w:ilvl w:val="1"/>
          <w:numId w:val="8"/>
        </w:numPr>
        <w:jc w:val="both"/>
        <w:rPr>
          <w:i/>
        </w:rPr>
        <w:sectPr w:rsidR="0099126C" w:rsidSect="00BF492E">
          <w:pgSz w:w="16838" w:h="11906" w:orient="landscape" w:code="9"/>
          <w:pgMar w:top="1701" w:right="851" w:bottom="567" w:left="1134" w:header="1134" w:footer="709" w:gutter="0"/>
          <w:cols w:space="708"/>
          <w:titlePg/>
          <w:docGrid w:linePitch="360"/>
        </w:sectPr>
      </w:pPr>
    </w:p>
    <w:p w14:paraId="25AE451C" w14:textId="77777777" w:rsidR="0099126C" w:rsidRPr="00E36EF2" w:rsidRDefault="0099126C" w:rsidP="00F60511">
      <w:pPr>
        <w:pStyle w:val="2"/>
      </w:pPr>
      <w:r>
        <w:lastRenderedPageBreak/>
        <w:t>С</w:t>
      </w:r>
      <w:r w:rsidRPr="00E36EF2">
        <w:t xml:space="preserve">одержание </w:t>
      </w:r>
      <w:r w:rsidRPr="006E5EA3">
        <w:rPr>
          <w:i/>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99126C" w:rsidRPr="00AB6157" w14:paraId="7C13A221" w14:textId="77777777" w:rsidTr="006E5EA3">
        <w:trPr>
          <w:trHeight w:val="269"/>
        </w:trPr>
        <w:tc>
          <w:tcPr>
            <w:tcW w:w="1135" w:type="dxa"/>
            <w:tcBorders>
              <w:top w:val="single" w:sz="8" w:space="0" w:color="000000"/>
              <w:bottom w:val="single" w:sz="8" w:space="0" w:color="000000"/>
              <w:right w:val="single" w:sz="8" w:space="0" w:color="000000"/>
            </w:tcBorders>
            <w:shd w:val="clear" w:color="auto" w:fill="DBE5F1"/>
            <w:vAlign w:val="center"/>
          </w:tcPr>
          <w:p w14:paraId="299DFE84" w14:textId="77777777" w:rsidR="0099126C" w:rsidRPr="00D51EE8" w:rsidRDefault="0099126C" w:rsidP="00103EC2">
            <w:pPr>
              <w:jc w:val="center"/>
              <w:rPr>
                <w:sz w:val="20"/>
                <w:szCs w:val="20"/>
              </w:rPr>
            </w:pPr>
            <w:r w:rsidRPr="00D51EE8">
              <w:rPr>
                <w:b/>
                <w:bCs/>
                <w:sz w:val="20"/>
                <w:szCs w:val="20"/>
              </w:rPr>
              <w:t xml:space="preserve">№ </w:t>
            </w:r>
            <w:proofErr w:type="spellStart"/>
            <w:r w:rsidRPr="00D51EE8">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D39E266" w14:textId="77777777" w:rsidR="0099126C" w:rsidRPr="00D51EE8" w:rsidRDefault="0099126C" w:rsidP="00103EC2">
            <w:pPr>
              <w:jc w:val="center"/>
              <w:rPr>
                <w:sz w:val="20"/>
                <w:szCs w:val="20"/>
              </w:rPr>
            </w:pPr>
            <w:r w:rsidRPr="00D51EE8">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vAlign w:val="center"/>
          </w:tcPr>
          <w:p w14:paraId="20AF31BB" w14:textId="77777777" w:rsidR="0099126C" w:rsidRPr="00D51EE8" w:rsidRDefault="0099126C" w:rsidP="00AE455F">
            <w:pPr>
              <w:jc w:val="center"/>
              <w:rPr>
                <w:b/>
                <w:bCs/>
                <w:sz w:val="20"/>
                <w:szCs w:val="20"/>
              </w:rPr>
            </w:pPr>
            <w:r w:rsidRPr="00D51EE8">
              <w:rPr>
                <w:b/>
                <w:bCs/>
                <w:sz w:val="20"/>
                <w:szCs w:val="20"/>
              </w:rPr>
              <w:t>Содержание раздела (темы)</w:t>
            </w:r>
          </w:p>
        </w:tc>
      </w:tr>
      <w:tr w:rsidR="0099126C" w:rsidRPr="00AB6157" w14:paraId="7C67CEAC" w14:textId="77777777" w:rsidTr="006E5EA3">
        <w:trPr>
          <w:trHeight w:val="269"/>
        </w:trPr>
        <w:tc>
          <w:tcPr>
            <w:tcW w:w="1135" w:type="dxa"/>
            <w:tcBorders>
              <w:top w:val="single" w:sz="8" w:space="0" w:color="000000"/>
              <w:bottom w:val="single" w:sz="8" w:space="0" w:color="000000"/>
              <w:right w:val="single" w:sz="8" w:space="0" w:color="000000"/>
            </w:tcBorders>
          </w:tcPr>
          <w:p w14:paraId="183FCBF8" w14:textId="77777777" w:rsidR="0099126C" w:rsidRPr="00D51EE8" w:rsidRDefault="0099126C" w:rsidP="00F60511">
            <w:pPr>
              <w:rPr>
                <w:b/>
                <w:bCs/>
                <w:lang w:val="en-US"/>
              </w:rPr>
            </w:pPr>
            <w:r w:rsidRPr="00D51EE8">
              <w:rPr>
                <w:b/>
              </w:rPr>
              <w:t xml:space="preserve">Раздел </w:t>
            </w:r>
            <w:r w:rsidRPr="00D51EE8">
              <w:rPr>
                <w:b/>
                <w:lang w:val="en-US"/>
              </w:rPr>
              <w:t>I</w:t>
            </w:r>
          </w:p>
        </w:tc>
        <w:tc>
          <w:tcPr>
            <w:tcW w:w="8788" w:type="dxa"/>
            <w:gridSpan w:val="2"/>
            <w:tcBorders>
              <w:top w:val="single" w:sz="8" w:space="0" w:color="000000"/>
              <w:left w:val="single" w:sz="8" w:space="0" w:color="000000"/>
              <w:bottom w:val="single" w:sz="8" w:space="0" w:color="000000"/>
            </w:tcBorders>
          </w:tcPr>
          <w:p w14:paraId="6280A5DC" w14:textId="2F585A69" w:rsidR="0099126C" w:rsidRPr="00D51EE8" w:rsidRDefault="0099126C" w:rsidP="00F60511">
            <w:pPr>
              <w:rPr>
                <w:b/>
              </w:rPr>
            </w:pPr>
            <w:r w:rsidRPr="00D51EE8">
              <w:t xml:space="preserve">Введение в </w:t>
            </w:r>
            <w:r w:rsidR="008E7EF9" w:rsidRPr="00D51EE8">
              <w:rPr>
                <w:lang w:val="en-US"/>
              </w:rPr>
              <w:t>c</w:t>
            </w:r>
            <w:proofErr w:type="spellStart"/>
            <w:r w:rsidR="008E7EF9" w:rsidRPr="00D51EE8">
              <w:t>тилистику</w:t>
            </w:r>
            <w:proofErr w:type="spellEnd"/>
          </w:p>
        </w:tc>
      </w:tr>
      <w:tr w:rsidR="0099126C" w:rsidRPr="00AB6157" w14:paraId="7E72F274" w14:textId="77777777" w:rsidTr="006E5EA3">
        <w:trPr>
          <w:trHeight w:val="269"/>
        </w:trPr>
        <w:tc>
          <w:tcPr>
            <w:tcW w:w="1135" w:type="dxa"/>
            <w:tcBorders>
              <w:top w:val="single" w:sz="8" w:space="0" w:color="000000"/>
              <w:bottom w:val="single" w:sz="8" w:space="0" w:color="000000"/>
              <w:right w:val="single" w:sz="8" w:space="0" w:color="000000"/>
            </w:tcBorders>
          </w:tcPr>
          <w:p w14:paraId="35708FF3" w14:textId="77777777" w:rsidR="0099126C" w:rsidRPr="00D51EE8" w:rsidRDefault="0099126C" w:rsidP="00F60511">
            <w:pPr>
              <w:rPr>
                <w:bCs/>
              </w:rPr>
            </w:pPr>
            <w:r w:rsidRPr="00D51EE8">
              <w:rPr>
                <w:bCs/>
              </w:rPr>
              <w:t>Тема 1.1</w:t>
            </w:r>
          </w:p>
        </w:tc>
        <w:tc>
          <w:tcPr>
            <w:tcW w:w="2976" w:type="dxa"/>
            <w:tcBorders>
              <w:top w:val="single" w:sz="8" w:space="0" w:color="000000"/>
              <w:left w:val="single" w:sz="8" w:space="0" w:color="000000"/>
              <w:bottom w:val="single" w:sz="8" w:space="0" w:color="000000"/>
            </w:tcBorders>
          </w:tcPr>
          <w:p w14:paraId="3A4F33AC" w14:textId="79BD00B1" w:rsidR="0099126C" w:rsidRPr="00D51EE8" w:rsidRDefault="008E7EF9" w:rsidP="00453D8F">
            <w:r w:rsidRPr="00D51EE8">
              <w:t>Стилистика как  лингвистическая дисциплина</w:t>
            </w:r>
          </w:p>
        </w:tc>
        <w:tc>
          <w:tcPr>
            <w:tcW w:w="5812" w:type="dxa"/>
            <w:tcBorders>
              <w:top w:val="single" w:sz="8" w:space="0" w:color="000000"/>
              <w:left w:val="single" w:sz="8" w:space="0" w:color="000000"/>
              <w:bottom w:val="single" w:sz="8" w:space="0" w:color="000000"/>
            </w:tcBorders>
          </w:tcPr>
          <w:p w14:paraId="0B7E1186" w14:textId="0A5F4706" w:rsidR="0099126C" w:rsidRPr="00D51EE8" w:rsidRDefault="00971420" w:rsidP="008E7EF9">
            <w:r>
              <w:t xml:space="preserve">Стилистика как лингвистическая дисциплина. Дискурс и текст. Особенности лингвостилистического исследования. Сферы применения. </w:t>
            </w:r>
            <w:r w:rsidRPr="00D51EE8">
              <w:t>Междисциплинарные связи</w:t>
            </w:r>
            <w:r>
              <w:t xml:space="preserve"> стилистики с другими лингвистическими дисциплинами,  а также с историей, историей культуры, психологией, </w:t>
            </w:r>
            <w:proofErr w:type="spellStart"/>
            <w:r>
              <w:t>нейронауками</w:t>
            </w:r>
            <w:proofErr w:type="spellEnd"/>
            <w:r>
              <w:t xml:space="preserve"> и др.</w:t>
            </w:r>
          </w:p>
        </w:tc>
      </w:tr>
      <w:tr w:rsidR="0099126C" w:rsidRPr="00AB6157" w14:paraId="03C016DB" w14:textId="77777777" w:rsidTr="006E5EA3">
        <w:trPr>
          <w:trHeight w:val="269"/>
        </w:trPr>
        <w:tc>
          <w:tcPr>
            <w:tcW w:w="1135" w:type="dxa"/>
            <w:tcBorders>
              <w:top w:val="single" w:sz="8" w:space="0" w:color="000000"/>
              <w:bottom w:val="single" w:sz="8" w:space="0" w:color="000000"/>
              <w:right w:val="single" w:sz="8" w:space="0" w:color="000000"/>
            </w:tcBorders>
          </w:tcPr>
          <w:p w14:paraId="1ACC55DD" w14:textId="77777777" w:rsidR="0099126C" w:rsidRPr="00D51EE8" w:rsidRDefault="0099126C" w:rsidP="00F60511">
            <w:pPr>
              <w:rPr>
                <w:bCs/>
              </w:rPr>
            </w:pPr>
            <w:r w:rsidRPr="00D51EE8">
              <w:rPr>
                <w:bCs/>
              </w:rPr>
              <w:t>Тема 1.2</w:t>
            </w:r>
          </w:p>
        </w:tc>
        <w:tc>
          <w:tcPr>
            <w:tcW w:w="2976" w:type="dxa"/>
            <w:tcBorders>
              <w:top w:val="single" w:sz="8" w:space="0" w:color="000000"/>
              <w:left w:val="single" w:sz="8" w:space="0" w:color="000000"/>
              <w:bottom w:val="single" w:sz="8" w:space="0" w:color="000000"/>
              <w:right w:val="single" w:sz="8" w:space="0" w:color="000000"/>
            </w:tcBorders>
          </w:tcPr>
          <w:p w14:paraId="2C06AD5E" w14:textId="5B63B860" w:rsidR="0099126C" w:rsidRPr="00D51EE8" w:rsidRDefault="008E7EF9" w:rsidP="005C2175">
            <w:r w:rsidRPr="00D51EE8">
              <w:t xml:space="preserve">История изучения стилистики. </w:t>
            </w:r>
          </w:p>
        </w:tc>
        <w:tc>
          <w:tcPr>
            <w:tcW w:w="5812" w:type="dxa"/>
            <w:tcBorders>
              <w:top w:val="single" w:sz="8" w:space="0" w:color="000000"/>
              <w:left w:val="single" w:sz="8" w:space="0" w:color="000000"/>
              <w:bottom w:val="single" w:sz="8" w:space="0" w:color="000000"/>
            </w:tcBorders>
          </w:tcPr>
          <w:p w14:paraId="1735BDD3" w14:textId="0C950B6F" w:rsidR="0099126C" w:rsidRPr="00D51EE8" w:rsidRDefault="00971420" w:rsidP="005C2175">
            <w:pPr>
              <w:rPr>
                <w:bCs/>
              </w:rPr>
            </w:pPr>
            <w:r>
              <w:rPr>
                <w:bCs/>
              </w:rPr>
              <w:t xml:space="preserve">Стилистика и риторика. Стилистика и интерпретация художественных текстов. </w:t>
            </w:r>
            <w:r w:rsidRPr="00D51EE8">
              <w:t>Русский формализм</w:t>
            </w:r>
            <w:r>
              <w:t xml:space="preserve"> и понятие дистанцирования</w:t>
            </w:r>
            <w:r w:rsidR="005E5903">
              <w:t>. Пражский лингвистический кружок. Стилистика декодирования (</w:t>
            </w:r>
            <w:proofErr w:type="spellStart"/>
            <w:r w:rsidR="005E5903">
              <w:t>И.В.Арнольд</w:t>
            </w:r>
            <w:proofErr w:type="spellEnd"/>
            <w:r w:rsidR="005E5903">
              <w:t xml:space="preserve">; </w:t>
            </w:r>
            <w:proofErr w:type="spellStart"/>
            <w:r w:rsidR="005E5903">
              <w:t>М.М.Бахтин</w:t>
            </w:r>
            <w:proofErr w:type="spellEnd"/>
            <w:r w:rsidR="005E5903">
              <w:t xml:space="preserve">; </w:t>
            </w:r>
            <w:proofErr w:type="spellStart"/>
            <w:r w:rsidR="005E5903">
              <w:t>Ю.М.Лотман</w:t>
            </w:r>
            <w:proofErr w:type="spellEnd"/>
            <w:r w:rsidR="005E5903">
              <w:t xml:space="preserve">; </w:t>
            </w:r>
            <w:proofErr w:type="spellStart"/>
            <w:r w:rsidR="005E5903">
              <w:t>Ю.Кристева</w:t>
            </w:r>
            <w:proofErr w:type="spellEnd"/>
            <w:r w:rsidR="005E5903">
              <w:t xml:space="preserve">, </w:t>
            </w:r>
            <w:proofErr w:type="spellStart"/>
            <w:r w:rsidR="005E5903">
              <w:t>Р.Барт</w:t>
            </w:r>
            <w:proofErr w:type="spellEnd"/>
            <w:r w:rsidR="005E5903">
              <w:t>). Понятие интертекстуальности. Политическая лингвистика (</w:t>
            </w:r>
            <w:proofErr w:type="spellStart"/>
            <w:r w:rsidR="005E5903">
              <w:t>Н.Хомски</w:t>
            </w:r>
            <w:proofErr w:type="spellEnd"/>
            <w:r w:rsidR="005E5903">
              <w:t xml:space="preserve">; </w:t>
            </w:r>
            <w:proofErr w:type="spellStart"/>
            <w:r w:rsidR="005E5903">
              <w:t>Т.ван</w:t>
            </w:r>
            <w:proofErr w:type="spellEnd"/>
            <w:r w:rsidR="005E5903">
              <w:t xml:space="preserve"> Дейк; </w:t>
            </w:r>
            <w:proofErr w:type="spellStart"/>
            <w:r w:rsidR="005E5903">
              <w:t>А.П.Баранов</w:t>
            </w:r>
            <w:proofErr w:type="spellEnd"/>
            <w:r w:rsidR="005E5903">
              <w:t>). Стилистика и коммуникация (</w:t>
            </w:r>
            <w:proofErr w:type="spellStart"/>
            <w:r w:rsidR="005E5903">
              <w:t>ван</w:t>
            </w:r>
            <w:proofErr w:type="spellEnd"/>
            <w:r w:rsidR="005E5903">
              <w:t xml:space="preserve"> </w:t>
            </w:r>
            <w:proofErr w:type="spellStart"/>
            <w:r w:rsidR="005E5903">
              <w:t>Дейк;И.А.Стернин</w:t>
            </w:r>
            <w:proofErr w:type="spellEnd"/>
            <w:r w:rsidR="005E5903">
              <w:t>). Стилистика и интерпретация текстов.</w:t>
            </w:r>
          </w:p>
        </w:tc>
      </w:tr>
      <w:tr w:rsidR="0099126C" w:rsidRPr="00AB6157" w14:paraId="319DD658" w14:textId="77777777" w:rsidTr="006E5EA3">
        <w:trPr>
          <w:trHeight w:val="269"/>
        </w:trPr>
        <w:tc>
          <w:tcPr>
            <w:tcW w:w="1135" w:type="dxa"/>
            <w:tcBorders>
              <w:top w:val="single" w:sz="8" w:space="0" w:color="000000"/>
              <w:bottom w:val="single" w:sz="8" w:space="0" w:color="000000"/>
              <w:right w:val="single" w:sz="8" w:space="0" w:color="000000"/>
            </w:tcBorders>
          </w:tcPr>
          <w:p w14:paraId="7B3982CE" w14:textId="77777777" w:rsidR="0099126C" w:rsidRPr="00D51EE8" w:rsidRDefault="0099126C" w:rsidP="00F60511">
            <w:pPr>
              <w:rPr>
                <w:b/>
                <w:bCs/>
              </w:rPr>
            </w:pPr>
            <w:r w:rsidRPr="00D51EE8">
              <w:rPr>
                <w:b/>
                <w:bCs/>
              </w:rPr>
              <w:t>Раздел 2</w:t>
            </w:r>
          </w:p>
        </w:tc>
        <w:tc>
          <w:tcPr>
            <w:tcW w:w="8788" w:type="dxa"/>
            <w:gridSpan w:val="2"/>
            <w:tcBorders>
              <w:top w:val="single" w:sz="8" w:space="0" w:color="000000"/>
              <w:left w:val="single" w:sz="8" w:space="0" w:color="000000"/>
              <w:bottom w:val="single" w:sz="8" w:space="0" w:color="000000"/>
            </w:tcBorders>
          </w:tcPr>
          <w:p w14:paraId="685C2254" w14:textId="4342B502" w:rsidR="0099126C" w:rsidRPr="00D51EE8" w:rsidRDefault="008E7EF9" w:rsidP="00F60511">
            <w:pPr>
              <w:rPr>
                <w:b/>
              </w:rPr>
            </w:pPr>
            <w:r w:rsidRPr="00D51EE8">
              <w:t>. Стилистическая вариативность современного английского языка</w:t>
            </w:r>
          </w:p>
        </w:tc>
      </w:tr>
      <w:tr w:rsidR="0099126C" w:rsidRPr="00AB6157" w14:paraId="43F7BB08" w14:textId="77777777" w:rsidTr="00744458">
        <w:trPr>
          <w:trHeight w:val="976"/>
        </w:trPr>
        <w:tc>
          <w:tcPr>
            <w:tcW w:w="1135" w:type="dxa"/>
            <w:tcBorders>
              <w:top w:val="single" w:sz="8" w:space="0" w:color="000000"/>
              <w:bottom w:val="single" w:sz="8" w:space="0" w:color="000000"/>
              <w:right w:val="single" w:sz="8" w:space="0" w:color="000000"/>
            </w:tcBorders>
          </w:tcPr>
          <w:p w14:paraId="0F34C20B" w14:textId="77777777" w:rsidR="0099126C" w:rsidRPr="00D51EE8" w:rsidRDefault="0099126C" w:rsidP="00F60511">
            <w:pPr>
              <w:rPr>
                <w:bCs/>
              </w:rPr>
            </w:pPr>
            <w:r w:rsidRPr="00D51EE8">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0A6FB5B1" w14:textId="77777777" w:rsidR="008E7EF9" w:rsidRPr="00D51EE8" w:rsidRDefault="008E7EF9" w:rsidP="008E7EF9">
            <w:r w:rsidRPr="00D51EE8">
              <w:t xml:space="preserve">Понятие стиля, стилистической информации, стилистической </w:t>
            </w:r>
            <w:proofErr w:type="spellStart"/>
            <w:r w:rsidRPr="00D51EE8">
              <w:t>маркированности</w:t>
            </w:r>
            <w:proofErr w:type="spellEnd"/>
            <w:r w:rsidRPr="00D51EE8">
              <w:t xml:space="preserve">, экспрессивности, </w:t>
            </w:r>
            <w:proofErr w:type="spellStart"/>
            <w:r w:rsidRPr="00D51EE8">
              <w:t>эмотивности</w:t>
            </w:r>
            <w:proofErr w:type="spellEnd"/>
            <w:r w:rsidRPr="00D51EE8">
              <w:t xml:space="preserve"> и </w:t>
            </w:r>
            <w:proofErr w:type="spellStart"/>
            <w:r w:rsidRPr="00D51EE8">
              <w:t>оценочности</w:t>
            </w:r>
            <w:proofErr w:type="spellEnd"/>
          </w:p>
          <w:p w14:paraId="7604CBD4" w14:textId="7126E684" w:rsidR="0099126C" w:rsidRPr="00D51EE8" w:rsidRDefault="0099126C" w:rsidP="00343B2D">
            <w:pPr>
              <w:rPr>
                <w:bCs/>
              </w:rPr>
            </w:pPr>
          </w:p>
        </w:tc>
        <w:tc>
          <w:tcPr>
            <w:tcW w:w="5812" w:type="dxa"/>
            <w:tcBorders>
              <w:top w:val="single" w:sz="8" w:space="0" w:color="000000"/>
              <w:left w:val="single" w:sz="8" w:space="0" w:color="000000"/>
              <w:bottom w:val="single" w:sz="8" w:space="0" w:color="000000"/>
            </w:tcBorders>
          </w:tcPr>
          <w:p w14:paraId="7FF90835" w14:textId="77777777" w:rsidR="0099126C" w:rsidRDefault="00971420" w:rsidP="00D51EE8">
            <w:r>
              <w:t xml:space="preserve">Понятие стилистической нейтральности. Стилистическая функция. Стилистическая </w:t>
            </w:r>
            <w:proofErr w:type="spellStart"/>
            <w:r>
              <w:t>маркированность</w:t>
            </w:r>
            <w:proofErr w:type="spellEnd"/>
            <w:r>
              <w:t xml:space="preserve">. Понятие выразительности (экспрессивности) и </w:t>
            </w:r>
            <w:proofErr w:type="spellStart"/>
            <w:r>
              <w:t>оценочности</w:t>
            </w:r>
            <w:proofErr w:type="spellEnd"/>
            <w:r>
              <w:t>.</w:t>
            </w:r>
            <w:r w:rsidR="005E5903">
              <w:t xml:space="preserve"> Эмоциональная составляющая языка и ее реализация.</w:t>
            </w:r>
          </w:p>
          <w:p w14:paraId="310C67D2" w14:textId="13536555" w:rsidR="00751EEE" w:rsidRPr="00D51EE8" w:rsidRDefault="00751EEE" w:rsidP="00D51EE8">
            <w:r>
              <w:t xml:space="preserve">Средства языковой выразительности и стилистические приемы. Классификации тропов и приемов (классическая риторика, теория </w:t>
            </w:r>
            <w:proofErr w:type="spellStart"/>
            <w:r>
              <w:t>И.Р.Гальперина</w:t>
            </w:r>
            <w:proofErr w:type="spellEnd"/>
            <w:r>
              <w:t xml:space="preserve">; </w:t>
            </w:r>
            <w:proofErr w:type="spellStart"/>
            <w:r>
              <w:t>Дж.Лича</w:t>
            </w:r>
            <w:proofErr w:type="spellEnd"/>
            <w:r>
              <w:t xml:space="preserve">; </w:t>
            </w:r>
            <w:proofErr w:type="spellStart"/>
            <w:r>
              <w:t>Ю.М.Скребнева</w:t>
            </w:r>
            <w:proofErr w:type="spellEnd"/>
            <w:r>
              <w:t>)</w:t>
            </w:r>
          </w:p>
        </w:tc>
      </w:tr>
      <w:tr w:rsidR="0099126C" w:rsidRPr="00AB6157" w14:paraId="3AD8F72D" w14:textId="77777777" w:rsidTr="006E5EA3">
        <w:trPr>
          <w:trHeight w:val="269"/>
        </w:trPr>
        <w:tc>
          <w:tcPr>
            <w:tcW w:w="1135" w:type="dxa"/>
            <w:tcBorders>
              <w:top w:val="single" w:sz="8" w:space="0" w:color="000000"/>
              <w:bottom w:val="single" w:sz="8" w:space="0" w:color="000000"/>
              <w:right w:val="single" w:sz="8" w:space="0" w:color="000000"/>
            </w:tcBorders>
          </w:tcPr>
          <w:p w14:paraId="11CEF049" w14:textId="77777777" w:rsidR="0099126C" w:rsidRPr="00D51EE8" w:rsidRDefault="0099126C" w:rsidP="00F60511">
            <w:pPr>
              <w:rPr>
                <w:bCs/>
              </w:rPr>
            </w:pPr>
            <w:r w:rsidRPr="00D51EE8">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4526FAC1" w14:textId="7400CFA7" w:rsidR="008E7EF9" w:rsidRPr="00D51EE8" w:rsidRDefault="008E7EF9" w:rsidP="008E7EF9">
            <w:r w:rsidRPr="00D51EE8">
              <w:t xml:space="preserve">Стилистическая дифференциация словарного состава современного английского языка. Литературно-книжная, разговорная и нейтральная лексика и ее стилистическое </w:t>
            </w:r>
            <w:r w:rsidR="006B15D1" w:rsidRPr="00D51EE8">
              <w:t>функционирование</w:t>
            </w:r>
            <w:r w:rsidR="006B15D1">
              <w:t>.</w:t>
            </w:r>
            <w:r w:rsidRPr="00D51EE8">
              <w:t xml:space="preserve">   </w:t>
            </w:r>
          </w:p>
          <w:p w14:paraId="4AE4D3D8" w14:textId="7C663928" w:rsidR="0099126C" w:rsidRPr="00D51EE8" w:rsidRDefault="0099126C" w:rsidP="00343B2D">
            <w:pPr>
              <w:rPr>
                <w:bCs/>
              </w:rPr>
            </w:pPr>
          </w:p>
        </w:tc>
        <w:tc>
          <w:tcPr>
            <w:tcW w:w="5812" w:type="dxa"/>
            <w:tcBorders>
              <w:top w:val="single" w:sz="8" w:space="0" w:color="000000"/>
              <w:left w:val="single" w:sz="8" w:space="0" w:color="000000"/>
              <w:bottom w:val="single" w:sz="8" w:space="0" w:color="000000"/>
            </w:tcBorders>
          </w:tcPr>
          <w:p w14:paraId="5DB66F4E" w14:textId="5BE5485B" w:rsidR="0099126C" w:rsidRPr="00D51EE8" w:rsidRDefault="006B15D1" w:rsidP="00343B2D">
            <w:pPr>
              <w:rPr>
                <w:bCs/>
              </w:rPr>
            </w:pPr>
            <w:r w:rsidRPr="006B15D1">
              <w:rPr>
                <w:bCs/>
              </w:rPr>
              <w:t xml:space="preserve">Стилистическая дифференциация словарного состава современного английского языка. Литературно-книжная, разговорная и нейтральная лексика и ее стилистическое функционирование.       </w:t>
            </w:r>
          </w:p>
        </w:tc>
      </w:tr>
      <w:tr w:rsidR="0099126C" w:rsidRPr="00AB6157" w14:paraId="5C81E87A" w14:textId="77777777" w:rsidTr="006E5EA3">
        <w:trPr>
          <w:trHeight w:val="269"/>
        </w:trPr>
        <w:tc>
          <w:tcPr>
            <w:tcW w:w="1135" w:type="dxa"/>
            <w:tcBorders>
              <w:top w:val="single" w:sz="8" w:space="0" w:color="000000"/>
              <w:bottom w:val="single" w:sz="8" w:space="0" w:color="000000"/>
              <w:right w:val="single" w:sz="8" w:space="0" w:color="000000"/>
            </w:tcBorders>
          </w:tcPr>
          <w:p w14:paraId="308F4C25" w14:textId="77777777" w:rsidR="0099126C" w:rsidRPr="00D51EE8" w:rsidRDefault="0099126C" w:rsidP="00F60511">
            <w:pPr>
              <w:rPr>
                <w:bCs/>
              </w:rPr>
            </w:pPr>
            <w:r w:rsidRPr="00D51EE8">
              <w:rPr>
                <w:bCs/>
              </w:rPr>
              <w:t>Тема 2.3</w:t>
            </w:r>
          </w:p>
        </w:tc>
        <w:tc>
          <w:tcPr>
            <w:tcW w:w="2976" w:type="dxa"/>
            <w:tcBorders>
              <w:top w:val="single" w:sz="8" w:space="0" w:color="000000"/>
              <w:left w:val="single" w:sz="8" w:space="0" w:color="000000"/>
              <w:bottom w:val="single" w:sz="8" w:space="0" w:color="000000"/>
              <w:right w:val="single" w:sz="8" w:space="0" w:color="000000"/>
            </w:tcBorders>
          </w:tcPr>
          <w:p w14:paraId="0468F645" w14:textId="19E2D670" w:rsidR="0099126C" w:rsidRPr="00D51EE8" w:rsidRDefault="008E7EF9" w:rsidP="001A011C">
            <w:pPr>
              <w:rPr>
                <w:bCs/>
              </w:rPr>
            </w:pPr>
            <w:r w:rsidRPr="00D51EE8">
              <w:t>Устная и письменная речь. Неформальный и формальный речевой регистры.</w:t>
            </w:r>
          </w:p>
        </w:tc>
        <w:tc>
          <w:tcPr>
            <w:tcW w:w="5812" w:type="dxa"/>
            <w:tcBorders>
              <w:top w:val="single" w:sz="8" w:space="0" w:color="000000"/>
              <w:left w:val="single" w:sz="8" w:space="0" w:color="000000"/>
              <w:bottom w:val="single" w:sz="8" w:space="0" w:color="000000"/>
            </w:tcBorders>
          </w:tcPr>
          <w:p w14:paraId="49BC6BD7" w14:textId="27CDCA1B" w:rsidR="0099126C" w:rsidRPr="00D51EE8" w:rsidRDefault="005E5903" w:rsidP="00343B2D">
            <w:pPr>
              <w:rPr>
                <w:bCs/>
              </w:rPr>
            </w:pPr>
            <w:r>
              <w:rPr>
                <w:bCs/>
              </w:rPr>
              <w:t xml:space="preserve">Речь в официальном пространстве. Речь неформальная. </w:t>
            </w:r>
            <w:r w:rsidR="00751EEE">
              <w:rPr>
                <w:bCs/>
              </w:rPr>
              <w:t>Текст и дискурс. Академическое эссе.</w:t>
            </w:r>
          </w:p>
        </w:tc>
      </w:tr>
      <w:tr w:rsidR="0099126C" w:rsidRPr="00AB6157" w14:paraId="489C5192" w14:textId="77777777" w:rsidTr="006E5EA3">
        <w:trPr>
          <w:trHeight w:val="269"/>
        </w:trPr>
        <w:tc>
          <w:tcPr>
            <w:tcW w:w="1135" w:type="dxa"/>
            <w:tcBorders>
              <w:top w:val="single" w:sz="8" w:space="0" w:color="000000"/>
              <w:bottom w:val="single" w:sz="8" w:space="0" w:color="000000"/>
              <w:right w:val="single" w:sz="8" w:space="0" w:color="000000"/>
            </w:tcBorders>
          </w:tcPr>
          <w:p w14:paraId="7EC07432" w14:textId="77777777" w:rsidR="0099126C" w:rsidRPr="00D51EE8" w:rsidRDefault="0099126C" w:rsidP="00F60511">
            <w:pPr>
              <w:rPr>
                <w:bCs/>
              </w:rPr>
            </w:pPr>
            <w:r w:rsidRPr="00D51EE8">
              <w:rPr>
                <w:bCs/>
              </w:rPr>
              <w:t>Тема 2.4</w:t>
            </w:r>
          </w:p>
        </w:tc>
        <w:tc>
          <w:tcPr>
            <w:tcW w:w="2976" w:type="dxa"/>
            <w:tcBorders>
              <w:top w:val="single" w:sz="8" w:space="0" w:color="000000"/>
              <w:left w:val="single" w:sz="8" w:space="0" w:color="000000"/>
              <w:bottom w:val="single" w:sz="8" w:space="0" w:color="000000"/>
              <w:right w:val="single" w:sz="8" w:space="0" w:color="000000"/>
            </w:tcBorders>
          </w:tcPr>
          <w:p w14:paraId="52A450B3" w14:textId="77777777" w:rsidR="008E7EF9" w:rsidRPr="00D51EE8" w:rsidRDefault="008E7EF9" w:rsidP="008E7EF9">
            <w:r w:rsidRPr="00D51EE8">
              <w:t>Региональные диалекты, социолекты.</w:t>
            </w:r>
          </w:p>
          <w:p w14:paraId="3836A73D" w14:textId="0D3A8A93" w:rsidR="0099126C" w:rsidRPr="00D51EE8" w:rsidRDefault="008E7EF9" w:rsidP="001A011C">
            <w:pPr>
              <w:rPr>
                <w:bCs/>
              </w:rPr>
            </w:pPr>
            <w:r w:rsidRPr="00D51EE8">
              <w:t>Соотношение функционального стиля и существующих разновидностей языка.</w:t>
            </w:r>
            <w:r w:rsidR="00751EEE">
              <w:t xml:space="preserve"> </w:t>
            </w:r>
            <w:r w:rsidRPr="00D51EE8">
              <w:t xml:space="preserve">Обзор функциональных стилей. </w:t>
            </w:r>
          </w:p>
        </w:tc>
        <w:tc>
          <w:tcPr>
            <w:tcW w:w="5812" w:type="dxa"/>
            <w:tcBorders>
              <w:top w:val="single" w:sz="8" w:space="0" w:color="000000"/>
              <w:left w:val="single" w:sz="8" w:space="0" w:color="000000"/>
              <w:bottom w:val="single" w:sz="8" w:space="0" w:color="000000"/>
            </w:tcBorders>
          </w:tcPr>
          <w:p w14:paraId="23BA996B" w14:textId="17BC0716" w:rsidR="0099126C" w:rsidRPr="00D51EE8" w:rsidRDefault="005E5903" w:rsidP="00343B2D">
            <w:pPr>
              <w:rPr>
                <w:bCs/>
              </w:rPr>
            </w:pPr>
            <w:r>
              <w:rPr>
                <w:bCs/>
              </w:rPr>
              <w:t xml:space="preserve">Теория </w:t>
            </w:r>
            <w:r w:rsidR="00751EEE">
              <w:rPr>
                <w:bCs/>
              </w:rPr>
              <w:t>ф</w:t>
            </w:r>
            <w:r>
              <w:rPr>
                <w:bCs/>
              </w:rPr>
              <w:t xml:space="preserve">ункциональных стилей </w:t>
            </w:r>
            <w:proofErr w:type="spellStart"/>
            <w:r>
              <w:rPr>
                <w:bCs/>
              </w:rPr>
              <w:t>И.Р.Гальперина</w:t>
            </w:r>
            <w:proofErr w:type="spellEnd"/>
            <w:r w:rsidR="00751EEE">
              <w:rPr>
                <w:bCs/>
              </w:rPr>
              <w:t>. Официально-деловой, научный, публицистический, разговорный, художественный стили. Сферы пересечения и проблема разграничения функциональных стилей.</w:t>
            </w:r>
          </w:p>
        </w:tc>
      </w:tr>
      <w:tr w:rsidR="008E7EF9" w:rsidRPr="00AB6157" w14:paraId="5BA58E28" w14:textId="77777777" w:rsidTr="002E0D53">
        <w:trPr>
          <w:trHeight w:val="269"/>
        </w:trPr>
        <w:tc>
          <w:tcPr>
            <w:tcW w:w="1135" w:type="dxa"/>
            <w:tcBorders>
              <w:top w:val="single" w:sz="8" w:space="0" w:color="000000"/>
              <w:bottom w:val="single" w:sz="8" w:space="0" w:color="000000"/>
              <w:right w:val="single" w:sz="8" w:space="0" w:color="000000"/>
            </w:tcBorders>
          </w:tcPr>
          <w:p w14:paraId="1E8448FE" w14:textId="77777777" w:rsidR="008E7EF9" w:rsidRPr="00D51EE8" w:rsidRDefault="008E7EF9" w:rsidP="00F60511">
            <w:pPr>
              <w:rPr>
                <w:b/>
                <w:bCs/>
              </w:rPr>
            </w:pPr>
            <w:r w:rsidRPr="00D51EE8">
              <w:rPr>
                <w:b/>
                <w:bCs/>
              </w:rPr>
              <w:t>Раздел 3</w:t>
            </w:r>
          </w:p>
        </w:tc>
        <w:tc>
          <w:tcPr>
            <w:tcW w:w="8788" w:type="dxa"/>
            <w:gridSpan w:val="2"/>
            <w:tcBorders>
              <w:top w:val="single" w:sz="8" w:space="0" w:color="000000"/>
              <w:left w:val="single" w:sz="8" w:space="0" w:color="000000"/>
              <w:bottom w:val="single" w:sz="8" w:space="0" w:color="000000"/>
            </w:tcBorders>
          </w:tcPr>
          <w:p w14:paraId="5DD8A7AD" w14:textId="588E68F7" w:rsidR="008E7EF9" w:rsidRPr="00D51EE8" w:rsidRDefault="008E7EF9" w:rsidP="00F60511">
            <w:pPr>
              <w:rPr>
                <w:bCs/>
              </w:rPr>
            </w:pPr>
            <w:r w:rsidRPr="00D51EE8">
              <w:rPr>
                <w:bCs/>
              </w:rPr>
              <w:t>.Фонетические и графические стилистические приемы</w:t>
            </w:r>
          </w:p>
        </w:tc>
      </w:tr>
      <w:tr w:rsidR="0099126C" w:rsidRPr="00AB6157" w14:paraId="67E67F79" w14:textId="77777777" w:rsidTr="006E5EA3">
        <w:trPr>
          <w:trHeight w:val="269"/>
        </w:trPr>
        <w:tc>
          <w:tcPr>
            <w:tcW w:w="1135" w:type="dxa"/>
            <w:tcBorders>
              <w:top w:val="single" w:sz="8" w:space="0" w:color="000000"/>
              <w:bottom w:val="single" w:sz="8" w:space="0" w:color="000000"/>
              <w:right w:val="single" w:sz="8" w:space="0" w:color="000000"/>
            </w:tcBorders>
          </w:tcPr>
          <w:p w14:paraId="794B8D76" w14:textId="77777777" w:rsidR="0099126C" w:rsidRPr="00D51EE8" w:rsidRDefault="0099126C" w:rsidP="00F60511">
            <w:pPr>
              <w:rPr>
                <w:bCs/>
              </w:rPr>
            </w:pPr>
            <w:r w:rsidRPr="00D51EE8">
              <w:rPr>
                <w:bCs/>
              </w:rPr>
              <w:t>Тема 3.1</w:t>
            </w:r>
          </w:p>
        </w:tc>
        <w:tc>
          <w:tcPr>
            <w:tcW w:w="2976" w:type="dxa"/>
            <w:tcBorders>
              <w:top w:val="single" w:sz="8" w:space="0" w:color="000000"/>
              <w:left w:val="single" w:sz="8" w:space="0" w:color="000000"/>
              <w:bottom w:val="single" w:sz="8" w:space="0" w:color="000000"/>
              <w:right w:val="single" w:sz="8" w:space="0" w:color="000000"/>
            </w:tcBorders>
          </w:tcPr>
          <w:p w14:paraId="627EEE83" w14:textId="556B376F" w:rsidR="0099126C" w:rsidRPr="00D51EE8" w:rsidRDefault="008E7EF9" w:rsidP="001A011C">
            <w:pPr>
              <w:rPr>
                <w:bCs/>
              </w:rPr>
            </w:pPr>
            <w:r w:rsidRPr="00D51EE8">
              <w:rPr>
                <w:bCs/>
              </w:rPr>
              <w:t xml:space="preserve">Фонема и ее стилистический потенциал. </w:t>
            </w:r>
            <w:proofErr w:type="spellStart"/>
            <w:r w:rsidRPr="00D51EE8">
              <w:rPr>
                <w:bCs/>
              </w:rPr>
              <w:t>Звукосимволизм</w:t>
            </w:r>
            <w:proofErr w:type="spellEnd"/>
            <w:r w:rsidRPr="00D51EE8">
              <w:rPr>
                <w:bCs/>
              </w:rPr>
              <w:t xml:space="preserve">. Аллитерация. Ономатопея. </w:t>
            </w:r>
            <w:proofErr w:type="spellStart"/>
            <w:r w:rsidRPr="00D51EE8">
              <w:rPr>
                <w:bCs/>
              </w:rPr>
              <w:t>Гомеотелевт</w:t>
            </w:r>
            <w:proofErr w:type="spellEnd"/>
            <w:r w:rsidRPr="00D51EE8">
              <w:rPr>
                <w:bCs/>
              </w:rPr>
              <w:t>.</w:t>
            </w:r>
          </w:p>
        </w:tc>
        <w:tc>
          <w:tcPr>
            <w:tcW w:w="5812" w:type="dxa"/>
            <w:tcBorders>
              <w:top w:val="single" w:sz="8" w:space="0" w:color="000000"/>
              <w:left w:val="single" w:sz="8" w:space="0" w:color="000000"/>
              <w:bottom w:val="single" w:sz="8" w:space="0" w:color="000000"/>
            </w:tcBorders>
          </w:tcPr>
          <w:p w14:paraId="3A91012A" w14:textId="79ED5149" w:rsidR="0099126C" w:rsidRPr="00D51EE8" w:rsidRDefault="00751EEE" w:rsidP="003865C6">
            <w:pPr>
              <w:rPr>
                <w:bCs/>
              </w:rPr>
            </w:pPr>
            <w:r>
              <w:rPr>
                <w:bCs/>
              </w:rPr>
              <w:t xml:space="preserve">Стилистический потенциал звука. </w:t>
            </w:r>
            <w:proofErr w:type="spellStart"/>
            <w:r>
              <w:rPr>
                <w:bCs/>
              </w:rPr>
              <w:t>Фоносемантика</w:t>
            </w:r>
            <w:proofErr w:type="spellEnd"/>
            <w:r>
              <w:rPr>
                <w:bCs/>
              </w:rPr>
              <w:t xml:space="preserve">. </w:t>
            </w:r>
            <w:r w:rsidR="0068421F">
              <w:rPr>
                <w:bCs/>
              </w:rPr>
              <w:t xml:space="preserve">Ономатопея. Аллитерация, Ассонанс. Консонанс. </w:t>
            </w:r>
            <w:proofErr w:type="spellStart"/>
            <w:r w:rsidR="0068421F">
              <w:rPr>
                <w:bCs/>
              </w:rPr>
              <w:t>Гомеотелевт</w:t>
            </w:r>
            <w:proofErr w:type="spellEnd"/>
            <w:r w:rsidR="0068421F">
              <w:rPr>
                <w:bCs/>
              </w:rPr>
              <w:t>.</w:t>
            </w:r>
          </w:p>
        </w:tc>
      </w:tr>
      <w:tr w:rsidR="0099126C" w:rsidRPr="00AB6157" w14:paraId="717F2231" w14:textId="77777777" w:rsidTr="006E5EA3">
        <w:trPr>
          <w:trHeight w:val="269"/>
        </w:trPr>
        <w:tc>
          <w:tcPr>
            <w:tcW w:w="1135" w:type="dxa"/>
            <w:tcBorders>
              <w:top w:val="single" w:sz="8" w:space="0" w:color="000000"/>
              <w:bottom w:val="single" w:sz="8" w:space="0" w:color="000000"/>
              <w:right w:val="single" w:sz="8" w:space="0" w:color="000000"/>
            </w:tcBorders>
          </w:tcPr>
          <w:p w14:paraId="10B52F49" w14:textId="77777777" w:rsidR="0099126C" w:rsidRPr="00D51EE8" w:rsidRDefault="0099126C" w:rsidP="00F60511">
            <w:pPr>
              <w:rPr>
                <w:bCs/>
              </w:rPr>
            </w:pPr>
            <w:r w:rsidRPr="00D51EE8">
              <w:rPr>
                <w:bCs/>
              </w:rPr>
              <w:lastRenderedPageBreak/>
              <w:t>Тема 3.2</w:t>
            </w:r>
          </w:p>
        </w:tc>
        <w:tc>
          <w:tcPr>
            <w:tcW w:w="2976" w:type="dxa"/>
            <w:tcBorders>
              <w:top w:val="single" w:sz="8" w:space="0" w:color="000000"/>
              <w:left w:val="single" w:sz="8" w:space="0" w:color="000000"/>
              <w:bottom w:val="single" w:sz="8" w:space="0" w:color="000000"/>
              <w:right w:val="single" w:sz="8" w:space="0" w:color="000000"/>
            </w:tcBorders>
          </w:tcPr>
          <w:p w14:paraId="11E3AD55" w14:textId="69FE2200" w:rsidR="0099126C" w:rsidRPr="00D51EE8" w:rsidRDefault="008E7EF9" w:rsidP="001A011C">
            <w:pPr>
              <w:rPr>
                <w:bCs/>
              </w:rPr>
            </w:pPr>
            <w:r w:rsidRPr="00D51EE8">
              <w:rPr>
                <w:bCs/>
              </w:rPr>
              <w:t xml:space="preserve">Стилистический потенциал графических элементов текста. Графическое отражение звукового оформления речи. </w:t>
            </w:r>
            <w:proofErr w:type="spellStart"/>
            <w:r w:rsidRPr="00D51EE8">
              <w:rPr>
                <w:bCs/>
              </w:rPr>
              <w:t>Графон</w:t>
            </w:r>
            <w:proofErr w:type="spellEnd"/>
          </w:p>
        </w:tc>
        <w:tc>
          <w:tcPr>
            <w:tcW w:w="5812" w:type="dxa"/>
            <w:tcBorders>
              <w:top w:val="single" w:sz="8" w:space="0" w:color="000000"/>
              <w:left w:val="single" w:sz="8" w:space="0" w:color="000000"/>
              <w:bottom w:val="single" w:sz="8" w:space="0" w:color="000000"/>
            </w:tcBorders>
          </w:tcPr>
          <w:p w14:paraId="667D56FD" w14:textId="3B610C0E" w:rsidR="0099126C" w:rsidRPr="00D51EE8" w:rsidRDefault="0068421F" w:rsidP="00F60511">
            <w:pPr>
              <w:rPr>
                <w:bCs/>
              </w:rPr>
            </w:pPr>
            <w:r>
              <w:rPr>
                <w:bCs/>
              </w:rPr>
              <w:t xml:space="preserve">Графическое оформление звуков. Типографика и графика. </w:t>
            </w:r>
          </w:p>
        </w:tc>
      </w:tr>
      <w:tr w:rsidR="0099126C" w:rsidRPr="00AB6157" w14:paraId="045A4CCB" w14:textId="77777777" w:rsidTr="006E5EA3">
        <w:trPr>
          <w:trHeight w:val="269"/>
        </w:trPr>
        <w:tc>
          <w:tcPr>
            <w:tcW w:w="1135" w:type="dxa"/>
            <w:tcBorders>
              <w:top w:val="single" w:sz="8" w:space="0" w:color="000000"/>
              <w:bottom w:val="single" w:sz="8" w:space="0" w:color="000000"/>
              <w:right w:val="single" w:sz="8" w:space="0" w:color="000000"/>
            </w:tcBorders>
          </w:tcPr>
          <w:p w14:paraId="1DFD0E73" w14:textId="77777777" w:rsidR="0099126C" w:rsidRPr="00D51EE8" w:rsidRDefault="0099126C" w:rsidP="00F60511">
            <w:pPr>
              <w:rPr>
                <w:bCs/>
              </w:rPr>
            </w:pPr>
            <w:r w:rsidRPr="00D51EE8">
              <w:rPr>
                <w:b/>
              </w:rPr>
              <w:t>Раздел 4</w:t>
            </w:r>
          </w:p>
        </w:tc>
        <w:tc>
          <w:tcPr>
            <w:tcW w:w="2976" w:type="dxa"/>
            <w:tcBorders>
              <w:top w:val="single" w:sz="8" w:space="0" w:color="000000"/>
              <w:left w:val="single" w:sz="8" w:space="0" w:color="000000"/>
              <w:bottom w:val="single" w:sz="8" w:space="0" w:color="000000"/>
              <w:right w:val="single" w:sz="8" w:space="0" w:color="000000"/>
            </w:tcBorders>
          </w:tcPr>
          <w:p w14:paraId="10200E3F" w14:textId="4C474655" w:rsidR="0099126C" w:rsidRPr="00D51EE8" w:rsidRDefault="008E7EF9" w:rsidP="00F60511">
            <w:pPr>
              <w:rPr>
                <w:bCs/>
              </w:rPr>
            </w:pPr>
            <w:proofErr w:type="spellStart"/>
            <w:r w:rsidRPr="00D51EE8">
              <w:rPr>
                <w:bCs/>
              </w:rPr>
              <w:t>Морфостилистика</w:t>
            </w:r>
            <w:proofErr w:type="spellEnd"/>
          </w:p>
        </w:tc>
        <w:tc>
          <w:tcPr>
            <w:tcW w:w="5812" w:type="dxa"/>
            <w:tcBorders>
              <w:top w:val="single" w:sz="8" w:space="0" w:color="000000"/>
              <w:left w:val="single" w:sz="8" w:space="0" w:color="000000"/>
              <w:bottom w:val="single" w:sz="8" w:space="0" w:color="000000"/>
            </w:tcBorders>
          </w:tcPr>
          <w:p w14:paraId="38CF50C4" w14:textId="77777777" w:rsidR="0099126C" w:rsidRPr="00D51EE8" w:rsidRDefault="0099126C" w:rsidP="00F60511">
            <w:pPr>
              <w:rPr>
                <w:bCs/>
              </w:rPr>
            </w:pPr>
          </w:p>
        </w:tc>
      </w:tr>
      <w:tr w:rsidR="0099126C" w:rsidRPr="00AB6157" w14:paraId="7BB76E20" w14:textId="77777777" w:rsidTr="006E5EA3">
        <w:trPr>
          <w:trHeight w:val="269"/>
        </w:trPr>
        <w:tc>
          <w:tcPr>
            <w:tcW w:w="1135" w:type="dxa"/>
            <w:tcBorders>
              <w:top w:val="single" w:sz="8" w:space="0" w:color="000000"/>
              <w:bottom w:val="single" w:sz="8" w:space="0" w:color="000000"/>
              <w:right w:val="single" w:sz="8" w:space="0" w:color="000000"/>
            </w:tcBorders>
          </w:tcPr>
          <w:p w14:paraId="1740B634" w14:textId="77777777" w:rsidR="0099126C" w:rsidRPr="00D51EE8" w:rsidRDefault="0099126C" w:rsidP="00F60511">
            <w:pPr>
              <w:rPr>
                <w:bCs/>
              </w:rPr>
            </w:pPr>
            <w:r w:rsidRPr="00D51EE8">
              <w:rPr>
                <w:bCs/>
              </w:rPr>
              <w:t>Тема 4.1</w:t>
            </w:r>
          </w:p>
        </w:tc>
        <w:tc>
          <w:tcPr>
            <w:tcW w:w="2976" w:type="dxa"/>
            <w:tcBorders>
              <w:top w:val="single" w:sz="8" w:space="0" w:color="000000"/>
              <w:left w:val="single" w:sz="8" w:space="0" w:color="000000"/>
              <w:bottom w:val="single" w:sz="8" w:space="0" w:color="000000"/>
              <w:right w:val="single" w:sz="8" w:space="0" w:color="000000"/>
            </w:tcBorders>
          </w:tcPr>
          <w:p w14:paraId="289AB40C" w14:textId="1FF736CD" w:rsidR="0099126C" w:rsidRPr="00D51EE8" w:rsidRDefault="008E7EF9" w:rsidP="001A011C">
            <w:r w:rsidRPr="00D51EE8">
              <w:rPr>
                <w:bCs/>
              </w:rPr>
              <w:t>Морфема и их стилистический потенциал. Окказионализмы.</w:t>
            </w:r>
          </w:p>
        </w:tc>
        <w:tc>
          <w:tcPr>
            <w:tcW w:w="5812" w:type="dxa"/>
            <w:tcBorders>
              <w:top w:val="single" w:sz="8" w:space="0" w:color="000000"/>
              <w:left w:val="single" w:sz="8" w:space="0" w:color="000000"/>
              <w:bottom w:val="single" w:sz="8" w:space="0" w:color="000000"/>
            </w:tcBorders>
          </w:tcPr>
          <w:p w14:paraId="51F9EAF4" w14:textId="7E2B7101" w:rsidR="0099126C" w:rsidRPr="00D51EE8" w:rsidRDefault="0068421F" w:rsidP="00F60511">
            <w:pPr>
              <w:rPr>
                <w:bCs/>
              </w:rPr>
            </w:pPr>
            <w:r>
              <w:rPr>
                <w:bCs/>
              </w:rPr>
              <w:t>Морфемы как стилистический ресурс. Создание неологизмов и их стилистический потенциал.</w:t>
            </w:r>
          </w:p>
        </w:tc>
      </w:tr>
      <w:tr w:rsidR="0099126C" w:rsidRPr="00AB6157" w14:paraId="546BDE3C" w14:textId="77777777" w:rsidTr="006E5EA3">
        <w:trPr>
          <w:trHeight w:val="269"/>
        </w:trPr>
        <w:tc>
          <w:tcPr>
            <w:tcW w:w="1135" w:type="dxa"/>
            <w:tcBorders>
              <w:top w:val="single" w:sz="8" w:space="0" w:color="000000"/>
              <w:bottom w:val="single" w:sz="8" w:space="0" w:color="000000"/>
              <w:right w:val="single" w:sz="8" w:space="0" w:color="000000"/>
            </w:tcBorders>
          </w:tcPr>
          <w:p w14:paraId="4708B983" w14:textId="77777777" w:rsidR="0099126C" w:rsidRPr="00D51EE8" w:rsidRDefault="0099126C" w:rsidP="00F60511">
            <w:pPr>
              <w:rPr>
                <w:bCs/>
              </w:rPr>
            </w:pPr>
            <w:r w:rsidRPr="00D51EE8">
              <w:rPr>
                <w:bCs/>
              </w:rPr>
              <w:t>Тема 4.2</w:t>
            </w:r>
          </w:p>
        </w:tc>
        <w:tc>
          <w:tcPr>
            <w:tcW w:w="2976" w:type="dxa"/>
            <w:tcBorders>
              <w:top w:val="single" w:sz="8" w:space="0" w:color="000000"/>
              <w:left w:val="single" w:sz="8" w:space="0" w:color="000000"/>
              <w:bottom w:val="single" w:sz="8" w:space="0" w:color="000000"/>
              <w:right w:val="single" w:sz="8" w:space="0" w:color="000000"/>
            </w:tcBorders>
          </w:tcPr>
          <w:p w14:paraId="34C1A20B" w14:textId="7138BAEC" w:rsidR="0099126C" w:rsidRPr="00D51EE8" w:rsidRDefault="003865C6" w:rsidP="00904D56">
            <w:r w:rsidRPr="00D51EE8">
              <w:rPr>
                <w:bCs/>
              </w:rPr>
              <w:t>Стилистический потенциал частей речи</w:t>
            </w:r>
          </w:p>
        </w:tc>
        <w:tc>
          <w:tcPr>
            <w:tcW w:w="5812" w:type="dxa"/>
            <w:tcBorders>
              <w:top w:val="single" w:sz="8" w:space="0" w:color="000000"/>
              <w:left w:val="single" w:sz="8" w:space="0" w:color="000000"/>
              <w:bottom w:val="single" w:sz="8" w:space="0" w:color="000000"/>
            </w:tcBorders>
          </w:tcPr>
          <w:p w14:paraId="03725678" w14:textId="17EF432A" w:rsidR="0099126C" w:rsidRPr="00D51EE8" w:rsidRDefault="0068421F" w:rsidP="00F60511">
            <w:pPr>
              <w:rPr>
                <w:bCs/>
              </w:rPr>
            </w:pPr>
            <w:r>
              <w:rPr>
                <w:bCs/>
              </w:rPr>
              <w:t>Имя существительное. Глагол. Прилагательное. Наречие. Местоимение. Категория времени, законченности/незаконченности действия как стилистический ресурс.</w:t>
            </w:r>
          </w:p>
        </w:tc>
      </w:tr>
      <w:tr w:rsidR="003865C6" w:rsidRPr="00AB6157" w14:paraId="5E6C4B7E" w14:textId="77777777" w:rsidTr="000D2E08">
        <w:trPr>
          <w:trHeight w:val="269"/>
        </w:trPr>
        <w:tc>
          <w:tcPr>
            <w:tcW w:w="1135" w:type="dxa"/>
            <w:tcBorders>
              <w:top w:val="single" w:sz="8" w:space="0" w:color="000000"/>
              <w:bottom w:val="single" w:sz="8" w:space="0" w:color="000000"/>
              <w:right w:val="single" w:sz="8" w:space="0" w:color="000000"/>
            </w:tcBorders>
          </w:tcPr>
          <w:p w14:paraId="26D3642F" w14:textId="77777777" w:rsidR="003865C6" w:rsidRPr="00D51EE8" w:rsidRDefault="003865C6" w:rsidP="00F60511">
            <w:pPr>
              <w:rPr>
                <w:b/>
                <w:bCs/>
              </w:rPr>
            </w:pPr>
            <w:r w:rsidRPr="00D51EE8">
              <w:rPr>
                <w:b/>
              </w:rPr>
              <w:t>Раздел 5</w:t>
            </w:r>
          </w:p>
        </w:tc>
        <w:tc>
          <w:tcPr>
            <w:tcW w:w="8788" w:type="dxa"/>
            <w:gridSpan w:val="2"/>
            <w:tcBorders>
              <w:top w:val="single" w:sz="8" w:space="0" w:color="000000"/>
              <w:left w:val="single" w:sz="8" w:space="0" w:color="000000"/>
              <w:bottom w:val="single" w:sz="8" w:space="0" w:color="000000"/>
            </w:tcBorders>
          </w:tcPr>
          <w:p w14:paraId="09DC2B0D" w14:textId="47B2D01E" w:rsidR="003865C6" w:rsidRPr="00D51EE8" w:rsidRDefault="003865C6" w:rsidP="00F60511">
            <w:pPr>
              <w:rPr>
                <w:bCs/>
              </w:rPr>
            </w:pPr>
            <w:r w:rsidRPr="00D51EE8">
              <w:rPr>
                <w:bCs/>
              </w:rPr>
              <w:t>Лексические средства выразительности и стилистические приемы</w:t>
            </w:r>
          </w:p>
        </w:tc>
      </w:tr>
      <w:tr w:rsidR="0099126C" w:rsidRPr="00AB6157" w14:paraId="75E7D740" w14:textId="77777777" w:rsidTr="006E5EA3">
        <w:trPr>
          <w:trHeight w:val="269"/>
        </w:trPr>
        <w:tc>
          <w:tcPr>
            <w:tcW w:w="1135" w:type="dxa"/>
            <w:tcBorders>
              <w:top w:val="single" w:sz="8" w:space="0" w:color="000000"/>
              <w:bottom w:val="single" w:sz="8" w:space="0" w:color="000000"/>
              <w:right w:val="single" w:sz="8" w:space="0" w:color="000000"/>
            </w:tcBorders>
          </w:tcPr>
          <w:p w14:paraId="7B98FC55" w14:textId="77777777" w:rsidR="0099126C" w:rsidRPr="00D51EE8" w:rsidRDefault="0099126C" w:rsidP="00A562ED">
            <w:r w:rsidRPr="00D51EE8">
              <w:t xml:space="preserve">Тема 5.1 </w:t>
            </w:r>
          </w:p>
          <w:p w14:paraId="371547BC"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466DBEB4" w14:textId="395228E2" w:rsidR="0099126C" w:rsidRPr="00D51EE8" w:rsidRDefault="003865C6" w:rsidP="001A011C">
            <w:pPr>
              <w:rPr>
                <w:b/>
              </w:rPr>
            </w:pPr>
            <w:r w:rsidRPr="00D51EE8">
              <w:rPr>
                <w:bCs/>
              </w:rPr>
              <w:t>Стилистический потенциал синонимии и антонимии. Эвфемизмы.</w:t>
            </w:r>
          </w:p>
        </w:tc>
        <w:tc>
          <w:tcPr>
            <w:tcW w:w="5812" w:type="dxa"/>
            <w:tcBorders>
              <w:top w:val="single" w:sz="8" w:space="0" w:color="000000"/>
              <w:left w:val="single" w:sz="8" w:space="0" w:color="000000"/>
              <w:bottom w:val="single" w:sz="8" w:space="0" w:color="000000"/>
            </w:tcBorders>
          </w:tcPr>
          <w:p w14:paraId="7B39DD33" w14:textId="2C76F5DA" w:rsidR="0099126C" w:rsidRPr="00D51EE8" w:rsidRDefault="0068421F" w:rsidP="003865C6">
            <w:pPr>
              <w:rPr>
                <w:bCs/>
              </w:rPr>
            </w:pPr>
            <w:r>
              <w:rPr>
                <w:bCs/>
              </w:rPr>
              <w:t xml:space="preserve">Повтор как инструмент усиления стилистической </w:t>
            </w:r>
            <w:proofErr w:type="spellStart"/>
            <w:r>
              <w:rPr>
                <w:bCs/>
              </w:rPr>
              <w:t>маркированности</w:t>
            </w:r>
            <w:proofErr w:type="spellEnd"/>
            <w:r>
              <w:rPr>
                <w:bCs/>
              </w:rPr>
              <w:t>.  Политическая корректность.</w:t>
            </w:r>
          </w:p>
        </w:tc>
      </w:tr>
      <w:tr w:rsidR="0099126C" w:rsidRPr="00AB6157" w14:paraId="19DEDE82" w14:textId="77777777" w:rsidTr="006E5EA3">
        <w:trPr>
          <w:trHeight w:val="269"/>
        </w:trPr>
        <w:tc>
          <w:tcPr>
            <w:tcW w:w="1135" w:type="dxa"/>
            <w:tcBorders>
              <w:top w:val="single" w:sz="8" w:space="0" w:color="000000"/>
              <w:bottom w:val="single" w:sz="8" w:space="0" w:color="000000"/>
              <w:right w:val="single" w:sz="8" w:space="0" w:color="000000"/>
            </w:tcBorders>
          </w:tcPr>
          <w:p w14:paraId="5A39977A" w14:textId="77777777" w:rsidR="0099126C" w:rsidRPr="00D51EE8" w:rsidRDefault="0099126C" w:rsidP="00A562ED">
            <w:r w:rsidRPr="00D51EE8">
              <w:t>Тема 5.2</w:t>
            </w:r>
          </w:p>
          <w:p w14:paraId="6E750C71"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1B6B4530" w14:textId="6AF0F775" w:rsidR="0099126C" w:rsidRPr="00D51EE8" w:rsidRDefault="003865C6" w:rsidP="001A011C">
            <w:pPr>
              <w:rPr>
                <w:b/>
              </w:rPr>
            </w:pPr>
            <w:r w:rsidRPr="00D51EE8">
              <w:rPr>
                <w:bCs/>
              </w:rPr>
              <w:t>Эпитеты и их стилистический потенциал.</w:t>
            </w:r>
          </w:p>
        </w:tc>
        <w:tc>
          <w:tcPr>
            <w:tcW w:w="5812" w:type="dxa"/>
            <w:tcBorders>
              <w:top w:val="single" w:sz="8" w:space="0" w:color="000000"/>
              <w:left w:val="single" w:sz="8" w:space="0" w:color="000000"/>
              <w:bottom w:val="single" w:sz="8" w:space="0" w:color="000000"/>
            </w:tcBorders>
          </w:tcPr>
          <w:p w14:paraId="7D49F8E8" w14:textId="59E1982F" w:rsidR="0099126C" w:rsidRPr="00D51EE8" w:rsidRDefault="0068421F" w:rsidP="00F60511">
            <w:pPr>
              <w:rPr>
                <w:bCs/>
              </w:rPr>
            </w:pPr>
            <w:r>
              <w:rPr>
                <w:bCs/>
              </w:rPr>
              <w:t xml:space="preserve">Типы эпитетов. Структура (по </w:t>
            </w:r>
            <w:proofErr w:type="spellStart"/>
            <w:r>
              <w:rPr>
                <w:bCs/>
              </w:rPr>
              <w:t>В.А.Кухаренко</w:t>
            </w:r>
            <w:proofErr w:type="spellEnd"/>
            <w:r>
              <w:rPr>
                <w:bCs/>
              </w:rPr>
              <w:t>)</w:t>
            </w:r>
          </w:p>
        </w:tc>
      </w:tr>
      <w:tr w:rsidR="0099126C" w:rsidRPr="00AB6157" w14:paraId="02EBE104" w14:textId="77777777" w:rsidTr="006E5EA3">
        <w:trPr>
          <w:trHeight w:val="269"/>
        </w:trPr>
        <w:tc>
          <w:tcPr>
            <w:tcW w:w="1135" w:type="dxa"/>
            <w:tcBorders>
              <w:top w:val="single" w:sz="8" w:space="0" w:color="000000"/>
              <w:bottom w:val="single" w:sz="8" w:space="0" w:color="000000"/>
              <w:right w:val="single" w:sz="8" w:space="0" w:color="000000"/>
            </w:tcBorders>
          </w:tcPr>
          <w:p w14:paraId="160AEF61" w14:textId="77777777" w:rsidR="0099126C" w:rsidRPr="00D51EE8" w:rsidRDefault="0099126C" w:rsidP="00A562ED">
            <w:r w:rsidRPr="00D51EE8">
              <w:t>Тема 5.3</w:t>
            </w:r>
          </w:p>
          <w:p w14:paraId="3C8E2106"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3395B347" w14:textId="44D643B9" w:rsidR="0099126C" w:rsidRPr="00D51EE8" w:rsidRDefault="003865C6" w:rsidP="001A011C">
            <w:pPr>
              <w:rPr>
                <w:b/>
              </w:rPr>
            </w:pPr>
            <w:r w:rsidRPr="00D51EE8">
              <w:rPr>
                <w:bCs/>
              </w:rPr>
              <w:t>Метафора, теория метафоры, виды метафоры. Смешанная метафора.</w:t>
            </w:r>
          </w:p>
        </w:tc>
        <w:tc>
          <w:tcPr>
            <w:tcW w:w="5812" w:type="dxa"/>
            <w:tcBorders>
              <w:top w:val="single" w:sz="8" w:space="0" w:color="000000"/>
              <w:left w:val="single" w:sz="8" w:space="0" w:color="000000"/>
              <w:bottom w:val="single" w:sz="8" w:space="0" w:color="000000"/>
            </w:tcBorders>
          </w:tcPr>
          <w:p w14:paraId="110B8B4E" w14:textId="50E7647F" w:rsidR="0099126C" w:rsidRPr="00D51EE8" w:rsidRDefault="00251921" w:rsidP="00F60511">
            <w:pPr>
              <w:rPr>
                <w:bCs/>
              </w:rPr>
            </w:pPr>
            <w:r>
              <w:rPr>
                <w:bCs/>
              </w:rPr>
              <w:t xml:space="preserve">Лингвистическая природа метафоры. Типы метафоры. </w:t>
            </w:r>
            <w:proofErr w:type="spellStart"/>
            <w:r>
              <w:rPr>
                <w:bCs/>
              </w:rPr>
              <w:t>Катахрезис</w:t>
            </w:r>
            <w:proofErr w:type="spellEnd"/>
            <w:r>
              <w:rPr>
                <w:bCs/>
              </w:rPr>
              <w:t xml:space="preserve"> и синестезия.</w:t>
            </w:r>
          </w:p>
        </w:tc>
      </w:tr>
      <w:tr w:rsidR="003865C6" w:rsidRPr="00AB6157" w14:paraId="51F531BF" w14:textId="77777777" w:rsidTr="006E5EA3">
        <w:trPr>
          <w:trHeight w:val="269"/>
        </w:trPr>
        <w:tc>
          <w:tcPr>
            <w:tcW w:w="1135" w:type="dxa"/>
            <w:tcBorders>
              <w:top w:val="single" w:sz="8" w:space="0" w:color="000000"/>
              <w:bottom w:val="single" w:sz="8" w:space="0" w:color="000000"/>
              <w:right w:val="single" w:sz="8" w:space="0" w:color="000000"/>
            </w:tcBorders>
          </w:tcPr>
          <w:p w14:paraId="746FCD76" w14:textId="77777777" w:rsidR="003865C6" w:rsidRPr="00D51EE8" w:rsidRDefault="003865C6" w:rsidP="003865C6">
            <w:pPr>
              <w:rPr>
                <w:bCs/>
              </w:rPr>
            </w:pPr>
            <w:r w:rsidRPr="00D51EE8">
              <w:rPr>
                <w:bCs/>
              </w:rPr>
              <w:t>Тема 5.4.</w:t>
            </w:r>
          </w:p>
          <w:p w14:paraId="7C35680B" w14:textId="77777777" w:rsidR="003865C6" w:rsidRPr="00D51EE8" w:rsidRDefault="003865C6" w:rsidP="00A562ED"/>
        </w:tc>
        <w:tc>
          <w:tcPr>
            <w:tcW w:w="2976" w:type="dxa"/>
            <w:tcBorders>
              <w:top w:val="single" w:sz="8" w:space="0" w:color="000000"/>
              <w:left w:val="single" w:sz="8" w:space="0" w:color="000000"/>
              <w:bottom w:val="single" w:sz="8" w:space="0" w:color="000000"/>
              <w:right w:val="single" w:sz="8" w:space="0" w:color="000000"/>
            </w:tcBorders>
          </w:tcPr>
          <w:p w14:paraId="27E5752B" w14:textId="42FB7C24" w:rsidR="003865C6" w:rsidRPr="00D51EE8" w:rsidRDefault="003865C6" w:rsidP="001A011C">
            <w:pPr>
              <w:rPr>
                <w:bCs/>
              </w:rPr>
            </w:pPr>
            <w:r w:rsidRPr="00D51EE8">
              <w:rPr>
                <w:bCs/>
              </w:rPr>
              <w:t>Метонимия, виды метонимии</w:t>
            </w:r>
          </w:p>
        </w:tc>
        <w:tc>
          <w:tcPr>
            <w:tcW w:w="5812" w:type="dxa"/>
            <w:tcBorders>
              <w:top w:val="single" w:sz="8" w:space="0" w:color="000000"/>
              <w:left w:val="single" w:sz="8" w:space="0" w:color="000000"/>
              <w:bottom w:val="single" w:sz="8" w:space="0" w:color="000000"/>
            </w:tcBorders>
          </w:tcPr>
          <w:p w14:paraId="28CCC02C" w14:textId="2D3853FB" w:rsidR="003865C6" w:rsidRPr="00D51EE8" w:rsidRDefault="00251921" w:rsidP="00F60511">
            <w:pPr>
              <w:rPr>
                <w:bCs/>
              </w:rPr>
            </w:pPr>
            <w:r>
              <w:rPr>
                <w:bCs/>
              </w:rPr>
              <w:t>Лингвистическая природа метонимии. Типы метонимии. Синекдоха. Антономазия.</w:t>
            </w:r>
          </w:p>
        </w:tc>
      </w:tr>
      <w:tr w:rsidR="003865C6" w:rsidRPr="00AB6157" w14:paraId="036A87BA" w14:textId="77777777" w:rsidTr="006E5EA3">
        <w:trPr>
          <w:trHeight w:val="269"/>
        </w:trPr>
        <w:tc>
          <w:tcPr>
            <w:tcW w:w="1135" w:type="dxa"/>
            <w:tcBorders>
              <w:top w:val="single" w:sz="8" w:space="0" w:color="000000"/>
              <w:bottom w:val="single" w:sz="8" w:space="0" w:color="000000"/>
              <w:right w:val="single" w:sz="8" w:space="0" w:color="000000"/>
            </w:tcBorders>
          </w:tcPr>
          <w:p w14:paraId="66FE7A36" w14:textId="77777777" w:rsidR="003865C6" w:rsidRPr="00D51EE8" w:rsidRDefault="003865C6" w:rsidP="003865C6">
            <w:pPr>
              <w:rPr>
                <w:bCs/>
              </w:rPr>
            </w:pPr>
            <w:r w:rsidRPr="00D51EE8">
              <w:rPr>
                <w:bCs/>
              </w:rPr>
              <w:t>Тема 5.5</w:t>
            </w:r>
          </w:p>
          <w:p w14:paraId="15CD0998" w14:textId="77777777" w:rsidR="003865C6" w:rsidRPr="00D51EE8" w:rsidRDefault="003865C6" w:rsidP="00A562ED"/>
        </w:tc>
        <w:tc>
          <w:tcPr>
            <w:tcW w:w="2976" w:type="dxa"/>
            <w:tcBorders>
              <w:top w:val="single" w:sz="8" w:space="0" w:color="000000"/>
              <w:left w:val="single" w:sz="8" w:space="0" w:color="000000"/>
              <w:bottom w:val="single" w:sz="8" w:space="0" w:color="000000"/>
              <w:right w:val="single" w:sz="8" w:space="0" w:color="000000"/>
            </w:tcBorders>
          </w:tcPr>
          <w:p w14:paraId="10537469" w14:textId="77777777" w:rsidR="003865C6" w:rsidRPr="00D51EE8" w:rsidRDefault="003865C6" w:rsidP="003865C6">
            <w:pPr>
              <w:rPr>
                <w:bCs/>
              </w:rPr>
            </w:pPr>
            <w:r w:rsidRPr="00D51EE8">
              <w:rPr>
                <w:bCs/>
              </w:rPr>
              <w:t>Ирония. Типы иронии. Оксюморон, гипербола, литота</w:t>
            </w:r>
          </w:p>
          <w:p w14:paraId="75F5C696" w14:textId="77777777" w:rsidR="003865C6" w:rsidRPr="00D51EE8" w:rsidRDefault="003865C6" w:rsidP="003865C6">
            <w:pPr>
              <w:rPr>
                <w:bCs/>
              </w:rPr>
            </w:pPr>
          </w:p>
        </w:tc>
        <w:tc>
          <w:tcPr>
            <w:tcW w:w="5812" w:type="dxa"/>
            <w:tcBorders>
              <w:top w:val="single" w:sz="8" w:space="0" w:color="000000"/>
              <w:left w:val="single" w:sz="8" w:space="0" w:color="000000"/>
              <w:bottom w:val="single" w:sz="8" w:space="0" w:color="000000"/>
            </w:tcBorders>
          </w:tcPr>
          <w:p w14:paraId="70D0556F" w14:textId="18C69271" w:rsidR="003865C6" w:rsidRPr="00D51EE8" w:rsidRDefault="00251921" w:rsidP="00F60511">
            <w:pPr>
              <w:rPr>
                <w:bCs/>
              </w:rPr>
            </w:pPr>
            <w:r>
              <w:rPr>
                <w:bCs/>
              </w:rPr>
              <w:t xml:space="preserve">Лингвистическая природа иронии. Драматическая и ситуационная ирония. Юмор. Сарказм. Стилистический потенциал преувеличения и преуменьшения. Зевгма и </w:t>
            </w:r>
            <w:proofErr w:type="spellStart"/>
            <w:r>
              <w:rPr>
                <w:bCs/>
              </w:rPr>
              <w:t>силлепс</w:t>
            </w:r>
            <w:proofErr w:type="spellEnd"/>
            <w:r>
              <w:rPr>
                <w:bCs/>
              </w:rPr>
              <w:t xml:space="preserve">. </w:t>
            </w:r>
            <w:r w:rsidR="00533CA2">
              <w:rPr>
                <w:bCs/>
              </w:rPr>
              <w:t>Оксюморон</w:t>
            </w:r>
          </w:p>
        </w:tc>
      </w:tr>
      <w:tr w:rsidR="003865C6" w:rsidRPr="00AB6157" w14:paraId="4AFF7070" w14:textId="77777777" w:rsidTr="006E5EA3">
        <w:trPr>
          <w:trHeight w:val="269"/>
        </w:trPr>
        <w:tc>
          <w:tcPr>
            <w:tcW w:w="1135" w:type="dxa"/>
            <w:tcBorders>
              <w:top w:val="single" w:sz="8" w:space="0" w:color="000000"/>
              <w:bottom w:val="single" w:sz="8" w:space="0" w:color="000000"/>
              <w:right w:val="single" w:sz="8" w:space="0" w:color="000000"/>
            </w:tcBorders>
          </w:tcPr>
          <w:p w14:paraId="0B635C54" w14:textId="77777777" w:rsidR="003865C6" w:rsidRPr="00D51EE8" w:rsidRDefault="003865C6" w:rsidP="003865C6">
            <w:pPr>
              <w:rPr>
                <w:bCs/>
              </w:rPr>
            </w:pPr>
            <w:r w:rsidRPr="00D51EE8">
              <w:rPr>
                <w:bCs/>
              </w:rPr>
              <w:t>Тема 5.6.</w:t>
            </w:r>
          </w:p>
          <w:p w14:paraId="18106DC8" w14:textId="77777777" w:rsidR="003865C6" w:rsidRPr="00D51EE8" w:rsidRDefault="003865C6" w:rsidP="00A562ED"/>
        </w:tc>
        <w:tc>
          <w:tcPr>
            <w:tcW w:w="2976" w:type="dxa"/>
            <w:tcBorders>
              <w:top w:val="single" w:sz="8" w:space="0" w:color="000000"/>
              <w:left w:val="single" w:sz="8" w:space="0" w:color="000000"/>
              <w:bottom w:val="single" w:sz="8" w:space="0" w:color="000000"/>
              <w:right w:val="single" w:sz="8" w:space="0" w:color="000000"/>
            </w:tcBorders>
          </w:tcPr>
          <w:p w14:paraId="4950571E" w14:textId="6D3646FB" w:rsidR="003865C6" w:rsidRPr="00D51EE8" w:rsidRDefault="003865C6" w:rsidP="003865C6">
            <w:pPr>
              <w:rPr>
                <w:bCs/>
              </w:rPr>
            </w:pPr>
            <w:r w:rsidRPr="00D51EE8">
              <w:rPr>
                <w:bCs/>
              </w:rPr>
              <w:t>Лексико-фонетические приемы. Парономазия. Каламбур.</w:t>
            </w:r>
          </w:p>
        </w:tc>
        <w:tc>
          <w:tcPr>
            <w:tcW w:w="5812" w:type="dxa"/>
            <w:tcBorders>
              <w:top w:val="single" w:sz="8" w:space="0" w:color="000000"/>
              <w:left w:val="single" w:sz="8" w:space="0" w:color="000000"/>
              <w:bottom w:val="single" w:sz="8" w:space="0" w:color="000000"/>
            </w:tcBorders>
          </w:tcPr>
          <w:p w14:paraId="2A2AE77D" w14:textId="70F0248F" w:rsidR="003865C6" w:rsidRPr="00D51EE8" w:rsidRDefault="00DC29F5" w:rsidP="00F60511">
            <w:pPr>
              <w:rPr>
                <w:bCs/>
              </w:rPr>
            </w:pPr>
            <w:r>
              <w:rPr>
                <w:bCs/>
              </w:rPr>
              <w:t>Реализация выразительности на нескольких языковых уровнях. Языковая игра.</w:t>
            </w:r>
          </w:p>
        </w:tc>
      </w:tr>
      <w:tr w:rsidR="003865C6" w:rsidRPr="00AB6157" w14:paraId="118871F4" w14:textId="77777777" w:rsidTr="00C86ACB">
        <w:trPr>
          <w:trHeight w:val="269"/>
        </w:trPr>
        <w:tc>
          <w:tcPr>
            <w:tcW w:w="1135" w:type="dxa"/>
            <w:tcBorders>
              <w:top w:val="single" w:sz="8" w:space="0" w:color="000000"/>
              <w:bottom w:val="single" w:sz="8" w:space="0" w:color="000000"/>
              <w:right w:val="single" w:sz="8" w:space="0" w:color="000000"/>
            </w:tcBorders>
          </w:tcPr>
          <w:p w14:paraId="2E241A57" w14:textId="77777777" w:rsidR="003865C6" w:rsidRPr="00D51EE8" w:rsidRDefault="003865C6" w:rsidP="00F60511">
            <w:pPr>
              <w:rPr>
                <w:b/>
                <w:bCs/>
              </w:rPr>
            </w:pPr>
            <w:r w:rsidRPr="00D51EE8">
              <w:rPr>
                <w:b/>
              </w:rPr>
              <w:t>Раздел 6</w:t>
            </w:r>
          </w:p>
        </w:tc>
        <w:tc>
          <w:tcPr>
            <w:tcW w:w="8788" w:type="dxa"/>
            <w:gridSpan w:val="2"/>
            <w:tcBorders>
              <w:top w:val="single" w:sz="8" w:space="0" w:color="000000"/>
              <w:left w:val="single" w:sz="8" w:space="0" w:color="000000"/>
              <w:bottom w:val="single" w:sz="8" w:space="0" w:color="000000"/>
            </w:tcBorders>
          </w:tcPr>
          <w:p w14:paraId="1043BBCD" w14:textId="76E24027" w:rsidR="003865C6" w:rsidRPr="00D51EE8" w:rsidRDefault="003865C6" w:rsidP="00F60511">
            <w:pPr>
              <w:rPr>
                <w:bCs/>
              </w:rPr>
            </w:pPr>
            <w:r w:rsidRPr="00D51EE8">
              <w:rPr>
                <w:bCs/>
              </w:rPr>
              <w:t>Лексико-синтаксические и синтаксические приемы</w:t>
            </w:r>
          </w:p>
        </w:tc>
      </w:tr>
      <w:tr w:rsidR="0099126C" w:rsidRPr="00AB6157" w14:paraId="122ED840" w14:textId="77777777" w:rsidTr="006E5EA3">
        <w:trPr>
          <w:trHeight w:val="269"/>
        </w:trPr>
        <w:tc>
          <w:tcPr>
            <w:tcW w:w="1135" w:type="dxa"/>
            <w:tcBorders>
              <w:top w:val="single" w:sz="8" w:space="0" w:color="000000"/>
              <w:bottom w:val="single" w:sz="8" w:space="0" w:color="000000"/>
              <w:right w:val="single" w:sz="8" w:space="0" w:color="000000"/>
            </w:tcBorders>
          </w:tcPr>
          <w:p w14:paraId="3A88663F" w14:textId="77777777" w:rsidR="0099126C" w:rsidRPr="00D51EE8" w:rsidRDefault="0099126C" w:rsidP="00A562ED">
            <w:r w:rsidRPr="00D51EE8">
              <w:t>Тема 6.1</w:t>
            </w:r>
          </w:p>
          <w:p w14:paraId="1DC7591A"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03B20899" w14:textId="1F4C08D4" w:rsidR="0099126C" w:rsidRPr="00D51EE8" w:rsidRDefault="003865C6" w:rsidP="001A011C">
            <w:r w:rsidRPr="00D51EE8">
              <w:rPr>
                <w:bCs/>
              </w:rPr>
              <w:t xml:space="preserve">Стилистический потенциал предложения. Односоставные предложения. Вопросы. </w:t>
            </w:r>
            <w:proofErr w:type="spellStart"/>
            <w:r w:rsidRPr="00D51EE8">
              <w:rPr>
                <w:bCs/>
              </w:rPr>
              <w:t>Апокойну</w:t>
            </w:r>
            <w:proofErr w:type="spellEnd"/>
            <w:r w:rsidRPr="00D51EE8">
              <w:rPr>
                <w:bCs/>
              </w:rPr>
              <w:t>. Апозиопезис. Инверсия.</w:t>
            </w:r>
          </w:p>
        </w:tc>
        <w:tc>
          <w:tcPr>
            <w:tcW w:w="5812" w:type="dxa"/>
            <w:tcBorders>
              <w:top w:val="single" w:sz="8" w:space="0" w:color="000000"/>
              <w:left w:val="single" w:sz="8" w:space="0" w:color="000000"/>
              <w:bottom w:val="single" w:sz="8" w:space="0" w:color="000000"/>
            </w:tcBorders>
          </w:tcPr>
          <w:p w14:paraId="60009A5D" w14:textId="0F6DC125" w:rsidR="0099126C" w:rsidRPr="00D51EE8" w:rsidRDefault="00DC29F5" w:rsidP="003865C6">
            <w:pPr>
              <w:rPr>
                <w:bCs/>
              </w:rPr>
            </w:pPr>
            <w:r>
              <w:rPr>
                <w:bCs/>
              </w:rPr>
              <w:t>Стилистический потенциал синтаксиса. Пунктуация как средство передачи эмоциональности. Риторические вопросы. Нарушение порядка слов как способ реализации стилистического потенциала</w:t>
            </w:r>
          </w:p>
        </w:tc>
      </w:tr>
      <w:tr w:rsidR="0099126C" w:rsidRPr="00AB6157" w14:paraId="33C0FE64" w14:textId="77777777" w:rsidTr="006E5EA3">
        <w:trPr>
          <w:trHeight w:val="269"/>
        </w:trPr>
        <w:tc>
          <w:tcPr>
            <w:tcW w:w="1135" w:type="dxa"/>
            <w:tcBorders>
              <w:top w:val="single" w:sz="8" w:space="0" w:color="000000"/>
              <w:bottom w:val="single" w:sz="8" w:space="0" w:color="000000"/>
              <w:right w:val="single" w:sz="8" w:space="0" w:color="000000"/>
            </w:tcBorders>
          </w:tcPr>
          <w:p w14:paraId="2A2AC965" w14:textId="77777777" w:rsidR="0099126C" w:rsidRPr="00D51EE8" w:rsidRDefault="0099126C" w:rsidP="00A562ED">
            <w:r w:rsidRPr="00D51EE8">
              <w:t>Тема 6.2</w:t>
            </w:r>
          </w:p>
          <w:p w14:paraId="467CFFBB"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446B932F" w14:textId="3A8B3BD2" w:rsidR="0099126C" w:rsidRPr="00D51EE8" w:rsidRDefault="003865C6" w:rsidP="00904D56">
            <w:r w:rsidRPr="00D51EE8">
              <w:rPr>
                <w:bCs/>
              </w:rPr>
              <w:t>Синтаксический параллелизм. Стилистический потенциал синтаксической связи. Асиндетон. Полисиндетон. Приложение. Вставные конструкции</w:t>
            </w:r>
          </w:p>
        </w:tc>
        <w:tc>
          <w:tcPr>
            <w:tcW w:w="5812" w:type="dxa"/>
            <w:tcBorders>
              <w:top w:val="single" w:sz="8" w:space="0" w:color="000000"/>
              <w:left w:val="single" w:sz="8" w:space="0" w:color="000000"/>
              <w:bottom w:val="single" w:sz="8" w:space="0" w:color="000000"/>
            </w:tcBorders>
          </w:tcPr>
          <w:p w14:paraId="6DFA3B47" w14:textId="1BC03902" w:rsidR="0099126C" w:rsidRPr="00D51EE8" w:rsidRDefault="00DC29F5" w:rsidP="00F60511">
            <w:pPr>
              <w:rPr>
                <w:bCs/>
              </w:rPr>
            </w:pPr>
            <w:r>
              <w:rPr>
                <w:bCs/>
              </w:rPr>
              <w:t xml:space="preserve">Синтаксическая связь и ритм. </w:t>
            </w:r>
            <w:r w:rsidR="00812A64" w:rsidRPr="00812A64">
              <w:rPr>
                <w:bCs/>
              </w:rPr>
              <w:t>Стилистический потенциал синтаксической связи.</w:t>
            </w:r>
            <w:r w:rsidR="00812A64">
              <w:rPr>
                <w:bCs/>
              </w:rPr>
              <w:t xml:space="preserve"> </w:t>
            </w:r>
          </w:p>
        </w:tc>
      </w:tr>
      <w:tr w:rsidR="0099126C" w:rsidRPr="00AB6157" w14:paraId="7385EFCE" w14:textId="77777777" w:rsidTr="006E5EA3">
        <w:trPr>
          <w:trHeight w:val="269"/>
        </w:trPr>
        <w:tc>
          <w:tcPr>
            <w:tcW w:w="1135" w:type="dxa"/>
            <w:tcBorders>
              <w:top w:val="single" w:sz="8" w:space="0" w:color="000000"/>
              <w:bottom w:val="single" w:sz="8" w:space="0" w:color="000000"/>
              <w:right w:val="single" w:sz="8" w:space="0" w:color="000000"/>
            </w:tcBorders>
          </w:tcPr>
          <w:p w14:paraId="0DEC15E0" w14:textId="77777777" w:rsidR="0099126C" w:rsidRPr="00D51EE8" w:rsidRDefault="0099126C" w:rsidP="00A562ED">
            <w:r w:rsidRPr="00D51EE8">
              <w:t>Тема 6.3</w:t>
            </w:r>
          </w:p>
          <w:p w14:paraId="350FFA28"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40FCAAD2" w14:textId="7A12F30D" w:rsidR="0099126C" w:rsidRPr="00D51EE8" w:rsidRDefault="003865C6" w:rsidP="00904D56">
            <w:r w:rsidRPr="00D51EE8">
              <w:rPr>
                <w:bCs/>
              </w:rPr>
              <w:t xml:space="preserve">Лексико-синтаксические приемы. Параллелизм с лексическим повтором: анафора, эпифора, анадиплосис (подхват), рамочная конструкция,  </w:t>
            </w:r>
            <w:proofErr w:type="spellStart"/>
            <w:r w:rsidRPr="00D51EE8">
              <w:rPr>
                <w:bCs/>
              </w:rPr>
              <w:t>симплока</w:t>
            </w:r>
            <w:proofErr w:type="spellEnd"/>
            <w:r w:rsidRPr="00D51EE8">
              <w:rPr>
                <w:bCs/>
              </w:rPr>
              <w:t>, хиазм</w:t>
            </w:r>
          </w:p>
        </w:tc>
        <w:tc>
          <w:tcPr>
            <w:tcW w:w="5812" w:type="dxa"/>
            <w:tcBorders>
              <w:top w:val="single" w:sz="8" w:space="0" w:color="000000"/>
              <w:left w:val="single" w:sz="8" w:space="0" w:color="000000"/>
              <w:bottom w:val="single" w:sz="8" w:space="0" w:color="000000"/>
            </w:tcBorders>
          </w:tcPr>
          <w:p w14:paraId="38320F69" w14:textId="2CAD73FD" w:rsidR="0099126C" w:rsidRPr="00D51EE8" w:rsidRDefault="00DC29F5" w:rsidP="00F60511">
            <w:pPr>
              <w:rPr>
                <w:bCs/>
              </w:rPr>
            </w:pPr>
            <w:r>
              <w:rPr>
                <w:bCs/>
              </w:rPr>
              <w:t>Реализация стилистического потенциала на лексическом и синтаксическом уровнях. Значения стилистических приемов, основанных на повторе и параллелизме.</w:t>
            </w:r>
            <w:r w:rsidR="00655F93">
              <w:rPr>
                <w:bCs/>
              </w:rPr>
              <w:t xml:space="preserve"> Зевгма. Сравнение. Антитеза.</w:t>
            </w:r>
          </w:p>
        </w:tc>
      </w:tr>
      <w:tr w:rsidR="003865C6" w:rsidRPr="00AB6157" w14:paraId="4554101A" w14:textId="77777777" w:rsidTr="009D5769">
        <w:trPr>
          <w:trHeight w:val="269"/>
        </w:trPr>
        <w:tc>
          <w:tcPr>
            <w:tcW w:w="1135" w:type="dxa"/>
            <w:tcBorders>
              <w:top w:val="single" w:sz="8" w:space="0" w:color="000000"/>
              <w:bottom w:val="single" w:sz="8" w:space="0" w:color="000000"/>
              <w:right w:val="single" w:sz="8" w:space="0" w:color="000000"/>
            </w:tcBorders>
          </w:tcPr>
          <w:p w14:paraId="744DA8AB" w14:textId="77777777" w:rsidR="003865C6" w:rsidRPr="00D51EE8" w:rsidRDefault="003865C6" w:rsidP="00F60511">
            <w:pPr>
              <w:rPr>
                <w:bCs/>
              </w:rPr>
            </w:pPr>
            <w:r w:rsidRPr="00D51EE8">
              <w:rPr>
                <w:b/>
              </w:rPr>
              <w:t>Раздел 7</w:t>
            </w:r>
          </w:p>
        </w:tc>
        <w:tc>
          <w:tcPr>
            <w:tcW w:w="8788" w:type="dxa"/>
            <w:gridSpan w:val="2"/>
            <w:tcBorders>
              <w:top w:val="single" w:sz="8" w:space="0" w:color="000000"/>
              <w:left w:val="single" w:sz="8" w:space="0" w:color="000000"/>
              <w:bottom w:val="single" w:sz="8" w:space="0" w:color="000000"/>
            </w:tcBorders>
          </w:tcPr>
          <w:p w14:paraId="3260C436" w14:textId="1507EF94" w:rsidR="003865C6" w:rsidRPr="00D51EE8" w:rsidRDefault="003865C6" w:rsidP="00F60511">
            <w:pPr>
              <w:rPr>
                <w:bCs/>
              </w:rPr>
            </w:pPr>
            <w:r w:rsidRPr="00D51EE8">
              <w:t>Функционально-стилистическая       дифференциация современного английского языка</w:t>
            </w:r>
          </w:p>
        </w:tc>
      </w:tr>
      <w:tr w:rsidR="0099126C" w:rsidRPr="00AB6157" w14:paraId="687211FC" w14:textId="77777777" w:rsidTr="006E5EA3">
        <w:trPr>
          <w:trHeight w:val="269"/>
        </w:trPr>
        <w:tc>
          <w:tcPr>
            <w:tcW w:w="1135" w:type="dxa"/>
            <w:tcBorders>
              <w:top w:val="single" w:sz="8" w:space="0" w:color="000000"/>
              <w:bottom w:val="single" w:sz="8" w:space="0" w:color="000000"/>
              <w:right w:val="single" w:sz="8" w:space="0" w:color="000000"/>
            </w:tcBorders>
          </w:tcPr>
          <w:p w14:paraId="44FA9009" w14:textId="77777777" w:rsidR="0099126C" w:rsidRPr="00D51EE8" w:rsidRDefault="0099126C" w:rsidP="00A562ED">
            <w:pPr>
              <w:rPr>
                <w:color w:val="000000"/>
                <w:spacing w:val="-1"/>
              </w:rPr>
            </w:pPr>
            <w:r w:rsidRPr="00D51EE8">
              <w:rPr>
                <w:color w:val="000000"/>
                <w:spacing w:val="-1"/>
              </w:rPr>
              <w:t>Тема 7.1</w:t>
            </w:r>
          </w:p>
          <w:p w14:paraId="5B7473E6"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1D8F1519" w14:textId="473127DF" w:rsidR="0099126C" w:rsidRPr="00D51EE8" w:rsidRDefault="00BC55E3" w:rsidP="001A011C">
            <w:r w:rsidRPr="00D51EE8">
              <w:rPr>
                <w:bCs/>
              </w:rPr>
              <w:t xml:space="preserve">Функциональные стили и жанровые разновидности. </w:t>
            </w:r>
            <w:r w:rsidRPr="00D51EE8">
              <w:rPr>
                <w:bCs/>
              </w:rPr>
              <w:lastRenderedPageBreak/>
              <w:t>Реализация стилистических ресурсов в рамках различных функциональных стилей. Функциональные стили и речевые регистры.</w:t>
            </w:r>
          </w:p>
        </w:tc>
        <w:tc>
          <w:tcPr>
            <w:tcW w:w="5812" w:type="dxa"/>
            <w:tcBorders>
              <w:top w:val="single" w:sz="8" w:space="0" w:color="000000"/>
              <w:left w:val="single" w:sz="8" w:space="0" w:color="000000"/>
              <w:bottom w:val="single" w:sz="8" w:space="0" w:color="000000"/>
            </w:tcBorders>
          </w:tcPr>
          <w:p w14:paraId="1529320E" w14:textId="0BE5EE91" w:rsidR="0099126C" w:rsidRPr="00D51EE8" w:rsidRDefault="00DC29F5" w:rsidP="00F60511">
            <w:pPr>
              <w:rPr>
                <w:bCs/>
              </w:rPr>
            </w:pPr>
            <w:r>
              <w:rPr>
                <w:bCs/>
              </w:rPr>
              <w:lastRenderedPageBreak/>
              <w:t xml:space="preserve">Функциональные стили современного английского языка, их особенности, сферы применения. Соотношение с </w:t>
            </w:r>
            <w:r>
              <w:rPr>
                <w:bCs/>
              </w:rPr>
              <w:lastRenderedPageBreak/>
              <w:t>устной и письменной речью.</w:t>
            </w:r>
          </w:p>
        </w:tc>
      </w:tr>
      <w:tr w:rsidR="0099126C" w:rsidRPr="00AB6157" w14:paraId="564909F7" w14:textId="77777777" w:rsidTr="006E5EA3">
        <w:trPr>
          <w:trHeight w:val="269"/>
        </w:trPr>
        <w:tc>
          <w:tcPr>
            <w:tcW w:w="1135" w:type="dxa"/>
            <w:tcBorders>
              <w:top w:val="single" w:sz="8" w:space="0" w:color="000000"/>
              <w:bottom w:val="single" w:sz="8" w:space="0" w:color="000000"/>
              <w:right w:val="single" w:sz="8" w:space="0" w:color="000000"/>
            </w:tcBorders>
          </w:tcPr>
          <w:p w14:paraId="7B28D4A6" w14:textId="77777777" w:rsidR="0099126C" w:rsidRPr="00D51EE8" w:rsidRDefault="0099126C" w:rsidP="00A562ED">
            <w:pPr>
              <w:rPr>
                <w:color w:val="000000"/>
                <w:spacing w:val="-1"/>
              </w:rPr>
            </w:pPr>
            <w:r w:rsidRPr="00D51EE8">
              <w:rPr>
                <w:color w:val="000000"/>
                <w:spacing w:val="-1"/>
              </w:rPr>
              <w:lastRenderedPageBreak/>
              <w:t>Тема 7.2</w:t>
            </w:r>
          </w:p>
          <w:p w14:paraId="6872D7EB"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340321A6" w14:textId="77777777" w:rsidR="00BC55E3" w:rsidRPr="00D51EE8" w:rsidRDefault="00BC55E3" w:rsidP="00BC55E3">
            <w:pPr>
              <w:rPr>
                <w:bCs/>
              </w:rPr>
            </w:pPr>
            <w:r w:rsidRPr="00D51EE8">
              <w:rPr>
                <w:bCs/>
              </w:rPr>
              <w:t>Особенности официально-делового стиля.</w:t>
            </w:r>
          </w:p>
          <w:p w14:paraId="18D236B4" w14:textId="15450F0E" w:rsidR="0099126C" w:rsidRPr="00D51EE8" w:rsidRDefault="0099126C" w:rsidP="00904D56"/>
        </w:tc>
        <w:tc>
          <w:tcPr>
            <w:tcW w:w="5812" w:type="dxa"/>
            <w:tcBorders>
              <w:top w:val="single" w:sz="8" w:space="0" w:color="000000"/>
              <w:left w:val="single" w:sz="8" w:space="0" w:color="000000"/>
              <w:bottom w:val="single" w:sz="8" w:space="0" w:color="000000"/>
            </w:tcBorders>
          </w:tcPr>
          <w:p w14:paraId="5389532F" w14:textId="0B1951A0" w:rsidR="0099126C" w:rsidRPr="00D51EE8" w:rsidRDefault="00DC29F5" w:rsidP="00BC55E3">
            <w:pPr>
              <w:rPr>
                <w:bCs/>
              </w:rPr>
            </w:pPr>
            <w:r>
              <w:rPr>
                <w:bCs/>
              </w:rPr>
              <w:t>Основные характеристики</w:t>
            </w:r>
            <w:r w:rsidR="00822EC4">
              <w:rPr>
                <w:bCs/>
              </w:rPr>
              <w:t xml:space="preserve"> стиля и стилистические приемы, используемые в официальном стиле.</w:t>
            </w:r>
          </w:p>
        </w:tc>
      </w:tr>
      <w:tr w:rsidR="00BC55E3" w:rsidRPr="00AB6157" w14:paraId="64F46981" w14:textId="77777777" w:rsidTr="006E5EA3">
        <w:trPr>
          <w:trHeight w:val="269"/>
        </w:trPr>
        <w:tc>
          <w:tcPr>
            <w:tcW w:w="1135" w:type="dxa"/>
            <w:tcBorders>
              <w:top w:val="single" w:sz="8" w:space="0" w:color="000000"/>
              <w:bottom w:val="single" w:sz="8" w:space="0" w:color="000000"/>
              <w:right w:val="single" w:sz="8" w:space="0" w:color="000000"/>
            </w:tcBorders>
          </w:tcPr>
          <w:p w14:paraId="2219AF19" w14:textId="77777777" w:rsidR="00BC55E3" w:rsidRPr="00D51EE8" w:rsidRDefault="00BC55E3" w:rsidP="00BC55E3">
            <w:pPr>
              <w:rPr>
                <w:bCs/>
              </w:rPr>
            </w:pPr>
            <w:r w:rsidRPr="00D51EE8">
              <w:rPr>
                <w:bCs/>
              </w:rPr>
              <w:t>Тема 7.3</w:t>
            </w:r>
          </w:p>
          <w:p w14:paraId="7D0F025B" w14:textId="77777777" w:rsidR="00BC55E3" w:rsidRPr="00D51EE8" w:rsidRDefault="00BC55E3" w:rsidP="00A562ED">
            <w:pPr>
              <w:rPr>
                <w:color w:val="000000"/>
                <w:spacing w:val="-1"/>
              </w:rPr>
            </w:pPr>
          </w:p>
        </w:tc>
        <w:tc>
          <w:tcPr>
            <w:tcW w:w="2976" w:type="dxa"/>
            <w:tcBorders>
              <w:top w:val="single" w:sz="8" w:space="0" w:color="000000"/>
              <w:left w:val="single" w:sz="8" w:space="0" w:color="000000"/>
              <w:bottom w:val="single" w:sz="8" w:space="0" w:color="000000"/>
              <w:right w:val="single" w:sz="8" w:space="0" w:color="000000"/>
            </w:tcBorders>
          </w:tcPr>
          <w:p w14:paraId="43DA4882" w14:textId="43D36164" w:rsidR="00BC55E3" w:rsidRPr="00D51EE8" w:rsidRDefault="00BC55E3" w:rsidP="001A011C">
            <w:pPr>
              <w:rPr>
                <w:bCs/>
              </w:rPr>
            </w:pPr>
            <w:r w:rsidRPr="00D51EE8">
              <w:rPr>
                <w:bCs/>
              </w:rPr>
              <w:t>Особенности публицистического стиля. Эссе. Публичное выступление.</w:t>
            </w:r>
          </w:p>
        </w:tc>
        <w:tc>
          <w:tcPr>
            <w:tcW w:w="5812" w:type="dxa"/>
            <w:tcBorders>
              <w:top w:val="single" w:sz="8" w:space="0" w:color="000000"/>
              <w:left w:val="single" w:sz="8" w:space="0" w:color="000000"/>
              <w:bottom w:val="single" w:sz="8" w:space="0" w:color="000000"/>
            </w:tcBorders>
          </w:tcPr>
          <w:p w14:paraId="281C68FD" w14:textId="64D5C491" w:rsidR="00BC55E3" w:rsidRPr="00D51EE8" w:rsidRDefault="00822EC4" w:rsidP="00BC55E3">
            <w:pPr>
              <w:rPr>
                <w:bCs/>
              </w:rPr>
            </w:pPr>
            <w:r w:rsidRPr="00822EC4">
              <w:rPr>
                <w:bCs/>
              </w:rPr>
              <w:t xml:space="preserve">Основные характеристики стиля и стилистические приемы, используемые в </w:t>
            </w:r>
            <w:r>
              <w:rPr>
                <w:bCs/>
              </w:rPr>
              <w:t>публицистическом</w:t>
            </w:r>
            <w:r w:rsidRPr="00822EC4">
              <w:rPr>
                <w:bCs/>
              </w:rPr>
              <w:t xml:space="preserve"> стиле.</w:t>
            </w:r>
            <w:r>
              <w:rPr>
                <w:bCs/>
              </w:rPr>
              <w:t xml:space="preserve"> Язык журналистики, публичной речи, полемического текста.</w:t>
            </w:r>
          </w:p>
        </w:tc>
      </w:tr>
      <w:tr w:rsidR="00BC55E3" w:rsidRPr="00AB6157" w14:paraId="3A27122B" w14:textId="77777777" w:rsidTr="006E5EA3">
        <w:trPr>
          <w:trHeight w:val="269"/>
        </w:trPr>
        <w:tc>
          <w:tcPr>
            <w:tcW w:w="1135" w:type="dxa"/>
            <w:tcBorders>
              <w:top w:val="single" w:sz="8" w:space="0" w:color="000000"/>
              <w:bottom w:val="single" w:sz="8" w:space="0" w:color="000000"/>
              <w:right w:val="single" w:sz="8" w:space="0" w:color="000000"/>
            </w:tcBorders>
          </w:tcPr>
          <w:p w14:paraId="232D529A" w14:textId="77777777" w:rsidR="00BC55E3" w:rsidRPr="00D51EE8" w:rsidRDefault="00BC55E3" w:rsidP="00BC55E3">
            <w:pPr>
              <w:rPr>
                <w:bCs/>
              </w:rPr>
            </w:pPr>
            <w:r w:rsidRPr="00D51EE8">
              <w:rPr>
                <w:bCs/>
              </w:rPr>
              <w:t>Тема 7.4.</w:t>
            </w:r>
          </w:p>
          <w:p w14:paraId="73142ED0" w14:textId="77777777" w:rsidR="00BC55E3" w:rsidRPr="00D51EE8" w:rsidRDefault="00BC55E3" w:rsidP="00A562ED">
            <w:pPr>
              <w:rPr>
                <w:color w:val="000000"/>
                <w:spacing w:val="-1"/>
              </w:rPr>
            </w:pPr>
          </w:p>
        </w:tc>
        <w:tc>
          <w:tcPr>
            <w:tcW w:w="2976" w:type="dxa"/>
            <w:tcBorders>
              <w:top w:val="single" w:sz="8" w:space="0" w:color="000000"/>
              <w:left w:val="single" w:sz="8" w:space="0" w:color="000000"/>
              <w:bottom w:val="single" w:sz="8" w:space="0" w:color="000000"/>
              <w:right w:val="single" w:sz="8" w:space="0" w:color="000000"/>
            </w:tcBorders>
          </w:tcPr>
          <w:p w14:paraId="6854E582" w14:textId="1CC695FF" w:rsidR="00BC55E3" w:rsidRPr="00D51EE8" w:rsidRDefault="00BC55E3" w:rsidP="00BC55E3">
            <w:pPr>
              <w:rPr>
                <w:bCs/>
              </w:rPr>
            </w:pPr>
            <w:r w:rsidRPr="00D51EE8">
              <w:rPr>
                <w:bCs/>
              </w:rPr>
              <w:t>Особенности научного стиля. Проблема разграничения стилей. Научно-популярная литература</w:t>
            </w:r>
          </w:p>
        </w:tc>
        <w:tc>
          <w:tcPr>
            <w:tcW w:w="5812" w:type="dxa"/>
            <w:tcBorders>
              <w:top w:val="single" w:sz="8" w:space="0" w:color="000000"/>
              <w:left w:val="single" w:sz="8" w:space="0" w:color="000000"/>
              <w:bottom w:val="single" w:sz="8" w:space="0" w:color="000000"/>
            </w:tcBorders>
          </w:tcPr>
          <w:p w14:paraId="1BF5A77C" w14:textId="2EBF49F5" w:rsidR="00BC55E3" w:rsidRPr="00D51EE8" w:rsidRDefault="00822EC4" w:rsidP="00BC55E3">
            <w:pPr>
              <w:rPr>
                <w:bCs/>
              </w:rPr>
            </w:pPr>
            <w:r w:rsidRPr="00822EC4">
              <w:rPr>
                <w:bCs/>
              </w:rPr>
              <w:t xml:space="preserve">Основные характеристики стиля и стилистические приемы, используемые в </w:t>
            </w:r>
            <w:r>
              <w:rPr>
                <w:bCs/>
              </w:rPr>
              <w:t>научном</w:t>
            </w:r>
            <w:r w:rsidRPr="00822EC4">
              <w:rPr>
                <w:bCs/>
              </w:rPr>
              <w:t xml:space="preserve"> стиле.</w:t>
            </w:r>
            <w:r>
              <w:rPr>
                <w:bCs/>
              </w:rPr>
              <w:t xml:space="preserve"> Стилистические особенности академических текстов в сфере естественных, точных и гуманитарных наук. Характеристики научно-популярного текста</w:t>
            </w:r>
          </w:p>
        </w:tc>
      </w:tr>
      <w:tr w:rsidR="00BC55E3" w:rsidRPr="00AB6157" w14:paraId="4953C6F2" w14:textId="77777777" w:rsidTr="006E5EA3">
        <w:trPr>
          <w:trHeight w:val="269"/>
        </w:trPr>
        <w:tc>
          <w:tcPr>
            <w:tcW w:w="1135" w:type="dxa"/>
            <w:tcBorders>
              <w:top w:val="single" w:sz="8" w:space="0" w:color="000000"/>
              <w:bottom w:val="single" w:sz="8" w:space="0" w:color="000000"/>
              <w:right w:val="single" w:sz="8" w:space="0" w:color="000000"/>
            </w:tcBorders>
          </w:tcPr>
          <w:p w14:paraId="41C5D34F" w14:textId="77777777" w:rsidR="00BC55E3" w:rsidRPr="00D51EE8" w:rsidRDefault="00BC55E3" w:rsidP="00BC55E3">
            <w:pPr>
              <w:rPr>
                <w:bCs/>
              </w:rPr>
            </w:pPr>
            <w:r w:rsidRPr="00D51EE8">
              <w:rPr>
                <w:bCs/>
              </w:rPr>
              <w:t>Тема 7.5.</w:t>
            </w:r>
          </w:p>
          <w:p w14:paraId="20D41F05" w14:textId="77777777" w:rsidR="00BC55E3" w:rsidRPr="00D51EE8" w:rsidRDefault="00BC55E3" w:rsidP="00A562ED">
            <w:pPr>
              <w:rPr>
                <w:color w:val="000000"/>
                <w:spacing w:val="-1"/>
              </w:rPr>
            </w:pPr>
          </w:p>
        </w:tc>
        <w:tc>
          <w:tcPr>
            <w:tcW w:w="2976" w:type="dxa"/>
            <w:tcBorders>
              <w:top w:val="single" w:sz="8" w:space="0" w:color="000000"/>
              <w:left w:val="single" w:sz="8" w:space="0" w:color="000000"/>
              <w:bottom w:val="single" w:sz="8" w:space="0" w:color="000000"/>
              <w:right w:val="single" w:sz="8" w:space="0" w:color="000000"/>
            </w:tcBorders>
          </w:tcPr>
          <w:p w14:paraId="04B6B4CC" w14:textId="6E0C90CA" w:rsidR="00BC55E3" w:rsidRPr="00D51EE8" w:rsidRDefault="00BC55E3" w:rsidP="00BC55E3">
            <w:pPr>
              <w:rPr>
                <w:bCs/>
              </w:rPr>
            </w:pPr>
            <w:r w:rsidRPr="00D51EE8">
              <w:rPr>
                <w:bCs/>
              </w:rPr>
              <w:t>Особенности художественного стиля. Язык прозы, поэзии и драмы.</w:t>
            </w:r>
          </w:p>
        </w:tc>
        <w:tc>
          <w:tcPr>
            <w:tcW w:w="5812" w:type="dxa"/>
            <w:tcBorders>
              <w:top w:val="single" w:sz="8" w:space="0" w:color="000000"/>
              <w:left w:val="single" w:sz="8" w:space="0" w:color="000000"/>
              <w:bottom w:val="single" w:sz="8" w:space="0" w:color="000000"/>
            </w:tcBorders>
          </w:tcPr>
          <w:p w14:paraId="7042AF80" w14:textId="5D294CF7" w:rsidR="00BC55E3" w:rsidRPr="00D51EE8" w:rsidRDefault="00822EC4" w:rsidP="00BC55E3">
            <w:pPr>
              <w:rPr>
                <w:bCs/>
              </w:rPr>
            </w:pPr>
            <w:r w:rsidRPr="00822EC4">
              <w:rPr>
                <w:bCs/>
              </w:rPr>
              <w:t xml:space="preserve">Основные характеристики стиля и стилистические приемы, используемые в </w:t>
            </w:r>
            <w:r>
              <w:rPr>
                <w:bCs/>
              </w:rPr>
              <w:t xml:space="preserve">художественном </w:t>
            </w:r>
            <w:r w:rsidRPr="00822EC4">
              <w:rPr>
                <w:bCs/>
              </w:rPr>
              <w:t>стиле.</w:t>
            </w:r>
            <w:r>
              <w:rPr>
                <w:bCs/>
              </w:rPr>
              <w:t xml:space="preserve"> Языковая норма и девиация. Особенности английского стихосложения, ритм, размер.</w:t>
            </w:r>
          </w:p>
        </w:tc>
      </w:tr>
      <w:tr w:rsidR="00BC55E3" w:rsidRPr="00AB6157" w14:paraId="2BAC4F25" w14:textId="77777777" w:rsidTr="00B82CCC">
        <w:trPr>
          <w:trHeight w:val="269"/>
        </w:trPr>
        <w:tc>
          <w:tcPr>
            <w:tcW w:w="1135" w:type="dxa"/>
            <w:tcBorders>
              <w:top w:val="single" w:sz="8" w:space="0" w:color="000000"/>
              <w:bottom w:val="single" w:sz="8" w:space="0" w:color="000000"/>
              <w:right w:val="single" w:sz="8" w:space="0" w:color="000000"/>
            </w:tcBorders>
          </w:tcPr>
          <w:p w14:paraId="4B10250B" w14:textId="77777777" w:rsidR="00BC55E3" w:rsidRPr="00D51EE8" w:rsidRDefault="00BC55E3" w:rsidP="00F60511">
            <w:pPr>
              <w:rPr>
                <w:b/>
                <w:bCs/>
              </w:rPr>
            </w:pPr>
            <w:r w:rsidRPr="00D51EE8">
              <w:rPr>
                <w:b/>
              </w:rPr>
              <w:t>Раздел 8</w:t>
            </w:r>
          </w:p>
        </w:tc>
        <w:tc>
          <w:tcPr>
            <w:tcW w:w="8788" w:type="dxa"/>
            <w:gridSpan w:val="2"/>
            <w:tcBorders>
              <w:top w:val="single" w:sz="8" w:space="0" w:color="000000"/>
              <w:left w:val="single" w:sz="8" w:space="0" w:color="000000"/>
              <w:bottom w:val="single" w:sz="8" w:space="0" w:color="000000"/>
            </w:tcBorders>
          </w:tcPr>
          <w:p w14:paraId="0B0721E7" w14:textId="2FCA45A7" w:rsidR="00BC55E3" w:rsidRPr="00D51EE8" w:rsidRDefault="00BC55E3" w:rsidP="00F60511">
            <w:pPr>
              <w:rPr>
                <w:bCs/>
              </w:rPr>
            </w:pPr>
            <w:r w:rsidRPr="00D51EE8">
              <w:rPr>
                <w:bCs/>
              </w:rPr>
              <w:t>Методы стилистического анализа. Интерпретация текста</w:t>
            </w:r>
          </w:p>
        </w:tc>
      </w:tr>
      <w:tr w:rsidR="0099126C" w:rsidRPr="00AB6157" w14:paraId="17175193" w14:textId="77777777" w:rsidTr="006E5EA3">
        <w:trPr>
          <w:trHeight w:val="269"/>
        </w:trPr>
        <w:tc>
          <w:tcPr>
            <w:tcW w:w="1135" w:type="dxa"/>
            <w:tcBorders>
              <w:top w:val="single" w:sz="8" w:space="0" w:color="000000"/>
              <w:bottom w:val="single" w:sz="8" w:space="0" w:color="000000"/>
              <w:right w:val="single" w:sz="8" w:space="0" w:color="000000"/>
            </w:tcBorders>
          </w:tcPr>
          <w:p w14:paraId="0C650913" w14:textId="77777777" w:rsidR="0099126C" w:rsidRPr="00D51EE8" w:rsidRDefault="0099126C" w:rsidP="00A562ED">
            <w:pPr>
              <w:rPr>
                <w:color w:val="000000"/>
              </w:rPr>
            </w:pPr>
            <w:r w:rsidRPr="00D51EE8">
              <w:rPr>
                <w:color w:val="000000"/>
              </w:rPr>
              <w:t>Тема 8.1</w:t>
            </w:r>
          </w:p>
          <w:p w14:paraId="1B19CE15"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1B7D8891" w14:textId="77777777" w:rsidR="00BC55E3" w:rsidRPr="00D51EE8" w:rsidRDefault="00BC55E3" w:rsidP="00BC55E3">
            <w:pPr>
              <w:rPr>
                <w:bCs/>
              </w:rPr>
            </w:pPr>
            <w:r w:rsidRPr="00D51EE8">
              <w:rPr>
                <w:bCs/>
              </w:rPr>
              <w:t>Принципы лингвостилистического анализа и интерпретации текста.</w:t>
            </w:r>
          </w:p>
          <w:p w14:paraId="4803CD9A" w14:textId="50D860CA" w:rsidR="0099126C" w:rsidRPr="00D51EE8" w:rsidRDefault="0099126C" w:rsidP="00904D56"/>
        </w:tc>
        <w:tc>
          <w:tcPr>
            <w:tcW w:w="5812" w:type="dxa"/>
            <w:tcBorders>
              <w:top w:val="single" w:sz="8" w:space="0" w:color="000000"/>
              <w:left w:val="single" w:sz="8" w:space="0" w:color="000000"/>
              <w:bottom w:val="single" w:sz="8" w:space="0" w:color="000000"/>
            </w:tcBorders>
          </w:tcPr>
          <w:p w14:paraId="54F35BD8" w14:textId="1E95B8B1" w:rsidR="0099126C" w:rsidRPr="00D51EE8" w:rsidRDefault="00014B5E" w:rsidP="00BC55E3">
            <w:pPr>
              <w:rPr>
                <w:bCs/>
              </w:rPr>
            </w:pPr>
            <w:r>
              <w:rPr>
                <w:bCs/>
              </w:rPr>
              <w:t>Особенности лингвостилистического анализа текста. Определение функционально-стилевой принадлежности.</w:t>
            </w:r>
            <w:r w:rsidR="008C2184">
              <w:rPr>
                <w:bCs/>
              </w:rPr>
              <w:t xml:space="preserve"> Анализ семантического, эмотивного пространства текста. Анализ структурной части текста. Композиционно-речевые формы (техники): описание, повествование, рассуждение. Анализ связности текста. Логико-семантические, грамматические связи. Коммуникативная организация текста. Текстовые доминанты и способы их актуализации.</w:t>
            </w:r>
          </w:p>
        </w:tc>
      </w:tr>
      <w:tr w:rsidR="0099126C" w:rsidRPr="00AB6157" w14:paraId="783F9F1A" w14:textId="77777777" w:rsidTr="006E5EA3">
        <w:trPr>
          <w:trHeight w:val="269"/>
        </w:trPr>
        <w:tc>
          <w:tcPr>
            <w:tcW w:w="1135" w:type="dxa"/>
            <w:tcBorders>
              <w:top w:val="single" w:sz="8" w:space="0" w:color="000000"/>
              <w:bottom w:val="single" w:sz="8" w:space="0" w:color="000000"/>
              <w:right w:val="single" w:sz="8" w:space="0" w:color="000000"/>
            </w:tcBorders>
          </w:tcPr>
          <w:p w14:paraId="74A141A7" w14:textId="77777777" w:rsidR="0099126C" w:rsidRPr="00D51EE8" w:rsidRDefault="0099126C" w:rsidP="00A562ED">
            <w:pPr>
              <w:rPr>
                <w:color w:val="000000"/>
              </w:rPr>
            </w:pPr>
            <w:r w:rsidRPr="00D51EE8">
              <w:rPr>
                <w:color w:val="000000"/>
              </w:rPr>
              <w:t>Тема 8.2</w:t>
            </w:r>
          </w:p>
          <w:p w14:paraId="696087EB"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3FEB82FD" w14:textId="542C00BA" w:rsidR="00BC55E3" w:rsidRPr="00D51EE8" w:rsidRDefault="00BC55E3" w:rsidP="00BC55E3">
            <w:pPr>
              <w:rPr>
                <w:bCs/>
              </w:rPr>
            </w:pPr>
            <w:r w:rsidRPr="00D51EE8">
              <w:rPr>
                <w:bCs/>
              </w:rPr>
              <w:t xml:space="preserve">Типы повествования. </w:t>
            </w:r>
            <w:r w:rsidR="008C2184">
              <w:rPr>
                <w:bCs/>
              </w:rPr>
              <w:t>Композиционно-речевые</w:t>
            </w:r>
            <w:r w:rsidRPr="00D51EE8">
              <w:rPr>
                <w:bCs/>
              </w:rPr>
              <w:t xml:space="preserve"> техники. Повествователь и точка зрения.</w:t>
            </w:r>
          </w:p>
          <w:p w14:paraId="374B4413" w14:textId="3C6179BF" w:rsidR="0099126C" w:rsidRPr="00D51EE8" w:rsidRDefault="0099126C" w:rsidP="00904D56"/>
        </w:tc>
        <w:tc>
          <w:tcPr>
            <w:tcW w:w="5812" w:type="dxa"/>
            <w:tcBorders>
              <w:top w:val="single" w:sz="8" w:space="0" w:color="000000"/>
              <w:left w:val="single" w:sz="8" w:space="0" w:color="000000"/>
              <w:bottom w:val="single" w:sz="8" w:space="0" w:color="000000"/>
            </w:tcBorders>
          </w:tcPr>
          <w:p w14:paraId="5D7F507C" w14:textId="5D4A7183" w:rsidR="0099126C" w:rsidRPr="00D51EE8" w:rsidRDefault="008C2184" w:rsidP="00F60511">
            <w:pPr>
              <w:rPr>
                <w:bCs/>
              </w:rPr>
            </w:pPr>
            <w:r>
              <w:rPr>
                <w:bCs/>
              </w:rPr>
              <w:t xml:space="preserve">Способы выражения авторской позиции. Автор и Повествователь. Типы повествователя. </w:t>
            </w:r>
            <w:r w:rsidR="0071272E">
              <w:rPr>
                <w:bCs/>
              </w:rPr>
              <w:t xml:space="preserve">Повествование от 1-го, 3-го лица. «Объективность» и «субъективность» точки зрения Повествователя. Прямая, косвенная, </w:t>
            </w:r>
            <w:proofErr w:type="spellStart"/>
            <w:r w:rsidR="0071272E">
              <w:rPr>
                <w:bCs/>
              </w:rPr>
              <w:t>несобственно</w:t>
            </w:r>
            <w:proofErr w:type="spellEnd"/>
            <w:r w:rsidR="0071272E">
              <w:rPr>
                <w:bCs/>
              </w:rPr>
              <w:t>-прямая речь.</w:t>
            </w:r>
          </w:p>
        </w:tc>
      </w:tr>
      <w:tr w:rsidR="00BC55E3" w:rsidRPr="00AB6157" w14:paraId="2BF9B478" w14:textId="77777777" w:rsidTr="00DF1F8A">
        <w:trPr>
          <w:trHeight w:val="269"/>
        </w:trPr>
        <w:tc>
          <w:tcPr>
            <w:tcW w:w="1135" w:type="dxa"/>
            <w:tcBorders>
              <w:top w:val="single" w:sz="8" w:space="0" w:color="000000"/>
              <w:bottom w:val="single" w:sz="8" w:space="0" w:color="000000"/>
              <w:right w:val="single" w:sz="8" w:space="0" w:color="000000"/>
            </w:tcBorders>
          </w:tcPr>
          <w:p w14:paraId="7658FA7E" w14:textId="77777777" w:rsidR="00BC55E3" w:rsidRPr="00D51EE8" w:rsidRDefault="00BC55E3" w:rsidP="00F60511">
            <w:pPr>
              <w:rPr>
                <w:b/>
                <w:bCs/>
              </w:rPr>
            </w:pPr>
            <w:r w:rsidRPr="00D51EE8">
              <w:rPr>
                <w:b/>
              </w:rPr>
              <w:t>Раздел 9</w:t>
            </w:r>
          </w:p>
        </w:tc>
        <w:tc>
          <w:tcPr>
            <w:tcW w:w="8788" w:type="dxa"/>
            <w:gridSpan w:val="2"/>
            <w:tcBorders>
              <w:top w:val="single" w:sz="8" w:space="0" w:color="000000"/>
              <w:left w:val="single" w:sz="8" w:space="0" w:color="000000"/>
              <w:bottom w:val="single" w:sz="8" w:space="0" w:color="000000"/>
            </w:tcBorders>
          </w:tcPr>
          <w:p w14:paraId="521FE0A3" w14:textId="3274B842" w:rsidR="00BC55E3" w:rsidRPr="00D51EE8" w:rsidRDefault="00BC55E3" w:rsidP="00F60511">
            <w:pPr>
              <w:rPr>
                <w:bCs/>
              </w:rPr>
            </w:pPr>
            <w:r w:rsidRPr="00D51EE8">
              <w:rPr>
                <w:bCs/>
              </w:rPr>
              <w:t>Текст и его стилистический потенциал.</w:t>
            </w:r>
          </w:p>
        </w:tc>
      </w:tr>
      <w:tr w:rsidR="0099126C" w:rsidRPr="00AB6157" w14:paraId="50B81443" w14:textId="77777777" w:rsidTr="006E5EA3">
        <w:trPr>
          <w:trHeight w:val="269"/>
        </w:trPr>
        <w:tc>
          <w:tcPr>
            <w:tcW w:w="1135" w:type="dxa"/>
            <w:tcBorders>
              <w:top w:val="single" w:sz="8" w:space="0" w:color="000000"/>
              <w:bottom w:val="single" w:sz="8" w:space="0" w:color="000000"/>
              <w:right w:val="single" w:sz="8" w:space="0" w:color="000000"/>
            </w:tcBorders>
          </w:tcPr>
          <w:p w14:paraId="258D1E9C" w14:textId="77777777" w:rsidR="0099126C" w:rsidRPr="00D51EE8" w:rsidRDefault="0099126C" w:rsidP="00A562ED">
            <w:pPr>
              <w:rPr>
                <w:color w:val="000000"/>
                <w:spacing w:val="3"/>
              </w:rPr>
            </w:pPr>
            <w:r w:rsidRPr="00D51EE8">
              <w:rPr>
                <w:color w:val="000000"/>
                <w:spacing w:val="3"/>
              </w:rPr>
              <w:t>Тема 9.1</w:t>
            </w:r>
          </w:p>
          <w:p w14:paraId="31DC174C"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4E9CDE53" w14:textId="77777777" w:rsidR="00BC55E3" w:rsidRPr="00D51EE8" w:rsidRDefault="00BC55E3" w:rsidP="00BC55E3">
            <w:pPr>
              <w:rPr>
                <w:bCs/>
              </w:rPr>
            </w:pPr>
            <w:r w:rsidRPr="00D51EE8">
              <w:rPr>
                <w:bCs/>
              </w:rPr>
              <w:t xml:space="preserve">Текст как лингвистическое явление. </w:t>
            </w:r>
          </w:p>
          <w:p w14:paraId="6376832B" w14:textId="3909C926" w:rsidR="0099126C" w:rsidRPr="00D51EE8" w:rsidRDefault="0099126C" w:rsidP="00904D56"/>
        </w:tc>
        <w:tc>
          <w:tcPr>
            <w:tcW w:w="5812" w:type="dxa"/>
            <w:tcBorders>
              <w:top w:val="single" w:sz="8" w:space="0" w:color="000000"/>
              <w:left w:val="single" w:sz="8" w:space="0" w:color="000000"/>
              <w:bottom w:val="single" w:sz="8" w:space="0" w:color="000000"/>
            </w:tcBorders>
          </w:tcPr>
          <w:p w14:paraId="232EAD38" w14:textId="410CC10A" w:rsidR="0099126C" w:rsidRPr="00D51EE8" w:rsidRDefault="00BC55E3" w:rsidP="00014B5E">
            <w:pPr>
              <w:rPr>
                <w:bCs/>
              </w:rPr>
            </w:pPr>
            <w:r w:rsidRPr="00D51EE8">
              <w:rPr>
                <w:bCs/>
              </w:rPr>
              <w:t xml:space="preserve"> </w:t>
            </w:r>
            <w:r w:rsidR="00014B5E">
              <w:rPr>
                <w:bCs/>
              </w:rPr>
              <w:t>Функционально-лингвистический, текстовой и функционально-коммуникативный подход к тексту. Текстовые функции языковых единиц. Сложное синтаксическое целое как основа текста. Информационно-смысловой и прагматический уровни текста. Проблема классификации и типологии текстов.</w:t>
            </w:r>
          </w:p>
        </w:tc>
      </w:tr>
      <w:tr w:rsidR="0099126C" w:rsidRPr="00AB6157" w14:paraId="722DBE2A" w14:textId="77777777" w:rsidTr="006E5EA3">
        <w:trPr>
          <w:trHeight w:val="269"/>
        </w:trPr>
        <w:tc>
          <w:tcPr>
            <w:tcW w:w="1135" w:type="dxa"/>
            <w:tcBorders>
              <w:top w:val="single" w:sz="8" w:space="0" w:color="000000"/>
              <w:bottom w:val="single" w:sz="8" w:space="0" w:color="000000"/>
              <w:right w:val="single" w:sz="8" w:space="0" w:color="000000"/>
            </w:tcBorders>
          </w:tcPr>
          <w:p w14:paraId="40EE1CCA" w14:textId="77777777" w:rsidR="0099126C" w:rsidRPr="00D51EE8" w:rsidRDefault="0099126C" w:rsidP="00A562ED">
            <w:r w:rsidRPr="00D51EE8">
              <w:t>Тема 9.2</w:t>
            </w:r>
          </w:p>
          <w:p w14:paraId="09D3520B" w14:textId="77777777" w:rsidR="0099126C" w:rsidRPr="00D51EE8" w:rsidRDefault="0099126C" w:rsidP="00F60511">
            <w:pPr>
              <w:rPr>
                <w:bCs/>
              </w:rPr>
            </w:pPr>
          </w:p>
        </w:tc>
        <w:tc>
          <w:tcPr>
            <w:tcW w:w="2976" w:type="dxa"/>
            <w:tcBorders>
              <w:top w:val="single" w:sz="8" w:space="0" w:color="000000"/>
              <w:left w:val="single" w:sz="8" w:space="0" w:color="000000"/>
              <w:bottom w:val="single" w:sz="8" w:space="0" w:color="000000"/>
              <w:right w:val="single" w:sz="8" w:space="0" w:color="000000"/>
            </w:tcBorders>
          </w:tcPr>
          <w:p w14:paraId="6A068E6E" w14:textId="77777777" w:rsidR="00BC55E3" w:rsidRPr="00D51EE8" w:rsidRDefault="00BC55E3" w:rsidP="00BC55E3">
            <w:pPr>
              <w:rPr>
                <w:bCs/>
              </w:rPr>
            </w:pPr>
            <w:r w:rsidRPr="00D51EE8">
              <w:rPr>
                <w:bCs/>
              </w:rPr>
              <w:t>Типы текста, текстовые взаимосвязи.</w:t>
            </w:r>
          </w:p>
          <w:p w14:paraId="0AFF2F9D" w14:textId="3960873E" w:rsidR="0099126C" w:rsidRPr="001A011C" w:rsidRDefault="00BC55E3" w:rsidP="00904D56">
            <w:pPr>
              <w:rPr>
                <w:bCs/>
              </w:rPr>
            </w:pPr>
            <w:r w:rsidRPr="00D51EE8">
              <w:rPr>
                <w:bCs/>
              </w:rPr>
              <w:t>Аллюзии, референции, цитация.</w:t>
            </w:r>
          </w:p>
        </w:tc>
        <w:tc>
          <w:tcPr>
            <w:tcW w:w="5812" w:type="dxa"/>
            <w:tcBorders>
              <w:top w:val="single" w:sz="8" w:space="0" w:color="000000"/>
              <w:left w:val="single" w:sz="8" w:space="0" w:color="000000"/>
              <w:bottom w:val="single" w:sz="8" w:space="0" w:color="000000"/>
            </w:tcBorders>
          </w:tcPr>
          <w:p w14:paraId="7AD255AD" w14:textId="30B1EA16" w:rsidR="0099126C" w:rsidRPr="00D51EE8" w:rsidRDefault="0071272E" w:rsidP="00F60511">
            <w:pPr>
              <w:rPr>
                <w:bCs/>
              </w:rPr>
            </w:pPr>
            <w:r>
              <w:rPr>
                <w:bCs/>
              </w:rPr>
              <w:t>Экстралингвистические и паралингвистические параметры текста. Роль фоновых знаний в интерпретации и анализе текстов. Способы реализации межтекстовых связей.</w:t>
            </w:r>
          </w:p>
        </w:tc>
      </w:tr>
      <w:tr w:rsidR="00BC55E3" w:rsidRPr="00AB6157" w14:paraId="48F12430" w14:textId="77777777" w:rsidTr="006E5EA3">
        <w:trPr>
          <w:trHeight w:val="269"/>
        </w:trPr>
        <w:tc>
          <w:tcPr>
            <w:tcW w:w="1135" w:type="dxa"/>
            <w:tcBorders>
              <w:top w:val="single" w:sz="8" w:space="0" w:color="000000"/>
              <w:bottom w:val="single" w:sz="8" w:space="0" w:color="000000"/>
              <w:right w:val="single" w:sz="8" w:space="0" w:color="000000"/>
            </w:tcBorders>
          </w:tcPr>
          <w:p w14:paraId="10718245" w14:textId="6926BA7F" w:rsidR="00BC55E3" w:rsidRPr="00D51EE8" w:rsidRDefault="00BC55E3" w:rsidP="00BC55E3">
            <w:pPr>
              <w:rPr>
                <w:bCs/>
              </w:rPr>
            </w:pPr>
            <w:r w:rsidRPr="00D51EE8">
              <w:rPr>
                <w:bCs/>
              </w:rPr>
              <w:t>Тема 9.3</w:t>
            </w:r>
          </w:p>
          <w:p w14:paraId="3E0FE480" w14:textId="77777777" w:rsidR="00BC55E3" w:rsidRPr="00D51EE8" w:rsidRDefault="00BC55E3" w:rsidP="00A562ED"/>
        </w:tc>
        <w:tc>
          <w:tcPr>
            <w:tcW w:w="2976" w:type="dxa"/>
            <w:tcBorders>
              <w:top w:val="single" w:sz="8" w:space="0" w:color="000000"/>
              <w:left w:val="single" w:sz="8" w:space="0" w:color="000000"/>
              <w:bottom w:val="single" w:sz="8" w:space="0" w:color="000000"/>
              <w:right w:val="single" w:sz="8" w:space="0" w:color="000000"/>
            </w:tcBorders>
          </w:tcPr>
          <w:p w14:paraId="02BDC50A" w14:textId="2B644978" w:rsidR="00BC55E3" w:rsidRPr="00D51EE8" w:rsidRDefault="00BC55E3" w:rsidP="00BC55E3">
            <w:pPr>
              <w:rPr>
                <w:bCs/>
              </w:rPr>
            </w:pPr>
            <w:r w:rsidRPr="00D51EE8">
              <w:rPr>
                <w:bCs/>
              </w:rPr>
              <w:t xml:space="preserve">Текст, </w:t>
            </w:r>
            <w:proofErr w:type="spellStart"/>
            <w:r w:rsidRPr="00D51EE8">
              <w:rPr>
                <w:bCs/>
              </w:rPr>
              <w:t>интертекст</w:t>
            </w:r>
            <w:proofErr w:type="spellEnd"/>
            <w:r w:rsidRPr="00D51EE8">
              <w:rPr>
                <w:bCs/>
              </w:rPr>
              <w:t>, вертикальный контекст</w:t>
            </w:r>
          </w:p>
        </w:tc>
        <w:tc>
          <w:tcPr>
            <w:tcW w:w="5812" w:type="dxa"/>
            <w:tcBorders>
              <w:top w:val="single" w:sz="8" w:space="0" w:color="000000"/>
              <w:left w:val="single" w:sz="8" w:space="0" w:color="000000"/>
              <w:bottom w:val="single" w:sz="8" w:space="0" w:color="000000"/>
            </w:tcBorders>
          </w:tcPr>
          <w:p w14:paraId="453CCF7F" w14:textId="14BF6930" w:rsidR="00BC55E3" w:rsidRPr="00D51EE8" w:rsidRDefault="0071272E" w:rsidP="00F60511">
            <w:pPr>
              <w:rPr>
                <w:bCs/>
              </w:rPr>
            </w:pPr>
            <w:r>
              <w:rPr>
                <w:bCs/>
              </w:rPr>
              <w:t xml:space="preserve">Интертекстуальность. </w:t>
            </w:r>
            <w:proofErr w:type="spellStart"/>
            <w:r>
              <w:rPr>
                <w:bCs/>
              </w:rPr>
              <w:t>Интертекстуальный</w:t>
            </w:r>
            <w:proofErr w:type="spellEnd"/>
            <w:r>
              <w:rPr>
                <w:bCs/>
              </w:rPr>
              <w:t xml:space="preserve"> анализ текста. Пародия и </w:t>
            </w:r>
            <w:proofErr w:type="spellStart"/>
            <w:r>
              <w:rPr>
                <w:bCs/>
              </w:rPr>
              <w:t>пастиш</w:t>
            </w:r>
            <w:proofErr w:type="spellEnd"/>
            <w:r>
              <w:rPr>
                <w:bCs/>
              </w:rPr>
              <w:t>. Стилизация.</w:t>
            </w:r>
          </w:p>
        </w:tc>
      </w:tr>
    </w:tbl>
    <w:p w14:paraId="5FE535E3" w14:textId="77777777" w:rsidR="0099126C" w:rsidRPr="002B2FC0" w:rsidRDefault="0099126C" w:rsidP="00F062CE">
      <w:pPr>
        <w:pStyle w:val="2"/>
      </w:pPr>
      <w:r w:rsidRPr="002B2FC0">
        <w:t>Организация самостоятельной работы обучающихся</w:t>
      </w:r>
    </w:p>
    <w:p w14:paraId="77511D34" w14:textId="77777777" w:rsidR="0099126C" w:rsidRDefault="0099126C"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Pr>
          <w:sz w:val="24"/>
          <w:szCs w:val="24"/>
        </w:rPr>
        <w:t xml:space="preserve">на 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7DDA48A0" w14:textId="77777777" w:rsidR="0099126C" w:rsidRDefault="0099126C" w:rsidP="00F062CE">
      <w:pPr>
        <w:ind w:firstLine="709"/>
        <w:jc w:val="both"/>
        <w:rPr>
          <w:sz w:val="24"/>
          <w:szCs w:val="24"/>
        </w:rPr>
      </w:pPr>
      <w:r w:rsidRPr="00580E46">
        <w:rPr>
          <w:sz w:val="24"/>
          <w:szCs w:val="24"/>
        </w:rPr>
        <w:lastRenderedPageBreak/>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A212254" w14:textId="77777777" w:rsidR="0099126C" w:rsidRDefault="0099126C"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Pr>
          <w:sz w:val="24"/>
          <w:szCs w:val="24"/>
        </w:rPr>
        <w:t xml:space="preserve"> 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xml:space="preserve">, отведенного учебным планом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242EC244" w14:textId="77777777" w:rsidR="0099126C" w:rsidRDefault="0099126C"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30DF64B3" w14:textId="77777777" w:rsidR="0099126C" w:rsidRDefault="0099126C"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0526F123" w14:textId="77777777" w:rsidR="0099126C" w:rsidRDefault="0099126C" w:rsidP="00F062CE">
      <w:pPr>
        <w:ind w:firstLine="709"/>
        <w:jc w:val="both"/>
      </w:pPr>
      <w:r>
        <w:t>- р</w:t>
      </w:r>
      <w:r w:rsidRPr="00D00122">
        <w:t>абот</w:t>
      </w:r>
      <w:r>
        <w:t>а</w:t>
      </w:r>
      <w:r w:rsidRPr="00D00122">
        <w:t xml:space="preserve"> с программой</w:t>
      </w:r>
      <w:r>
        <w:t>;</w:t>
      </w:r>
    </w:p>
    <w:p w14:paraId="41FD717B" w14:textId="77777777" w:rsidR="0099126C" w:rsidRDefault="0099126C" w:rsidP="00F062CE">
      <w:pPr>
        <w:ind w:firstLine="709"/>
        <w:jc w:val="both"/>
      </w:pPr>
      <w:r>
        <w:t xml:space="preserve">- проработка </w:t>
      </w:r>
      <w:r w:rsidRPr="00D00122">
        <w:t xml:space="preserve"> конспект</w:t>
      </w:r>
      <w:r>
        <w:t>ов;</w:t>
      </w:r>
    </w:p>
    <w:p w14:paraId="32F74424" w14:textId="77777777" w:rsidR="0099126C" w:rsidRDefault="0099126C" w:rsidP="00F062CE">
      <w:pPr>
        <w:ind w:firstLine="709"/>
        <w:jc w:val="both"/>
      </w:pPr>
      <w:r w:rsidRPr="00D00122">
        <w:t xml:space="preserve"> </w:t>
      </w:r>
      <w:r>
        <w:t>- анализ научной литературы;</w:t>
      </w:r>
    </w:p>
    <w:p w14:paraId="52FDE55B" w14:textId="77777777" w:rsidR="0099126C" w:rsidRDefault="0099126C" w:rsidP="00F062CE">
      <w:pPr>
        <w:ind w:firstLine="709"/>
        <w:jc w:val="both"/>
      </w:pPr>
      <w:r>
        <w:t xml:space="preserve">- проработка вопросов и заданий в </w:t>
      </w:r>
      <w:r w:rsidRPr="00D00122">
        <w:t>методическ</w:t>
      </w:r>
      <w:r>
        <w:t>ом</w:t>
      </w:r>
      <w:r w:rsidRPr="00D00122">
        <w:t xml:space="preserve"> пособи</w:t>
      </w:r>
      <w:r>
        <w:t>и;</w:t>
      </w:r>
    </w:p>
    <w:p w14:paraId="7154AA73" w14:textId="77777777" w:rsidR="0099126C" w:rsidRDefault="0099126C" w:rsidP="00F062CE">
      <w:pPr>
        <w:ind w:firstLine="709"/>
        <w:jc w:val="both"/>
        <w:rPr>
          <w:bCs/>
        </w:rPr>
      </w:pPr>
      <w:r>
        <w:rPr>
          <w:bCs/>
        </w:rPr>
        <w:t>- п</w:t>
      </w:r>
      <w:r w:rsidRPr="00CA3F16">
        <w:rPr>
          <w:bCs/>
        </w:rPr>
        <w:t xml:space="preserve">одготовка к </w:t>
      </w:r>
      <w:r>
        <w:rPr>
          <w:bCs/>
        </w:rPr>
        <w:t>тесту и дискуссиям;</w:t>
      </w:r>
    </w:p>
    <w:p w14:paraId="581BE82D" w14:textId="77777777" w:rsidR="0099126C" w:rsidRDefault="0099126C" w:rsidP="00F062CE">
      <w:pPr>
        <w:ind w:firstLine="709"/>
        <w:jc w:val="both"/>
        <w:rPr>
          <w:bCs/>
        </w:rPr>
      </w:pPr>
      <w:r>
        <w:rPr>
          <w:bCs/>
        </w:rPr>
        <w:t xml:space="preserve"> - проработка контрольных заданий;</w:t>
      </w:r>
    </w:p>
    <w:p w14:paraId="41A6DD7D" w14:textId="77777777" w:rsidR="0099126C" w:rsidRDefault="0099126C" w:rsidP="00F062CE">
      <w:pPr>
        <w:ind w:firstLine="709"/>
        <w:jc w:val="both"/>
        <w:rPr>
          <w:bCs/>
        </w:rPr>
      </w:pPr>
      <w:r>
        <w:rPr>
          <w:bCs/>
        </w:rPr>
        <w:t xml:space="preserve">- исследование тематики дисциплины для курсовой работы </w:t>
      </w:r>
    </w:p>
    <w:p w14:paraId="398BE7C4" w14:textId="77777777" w:rsidR="0099126C" w:rsidRPr="003321B0" w:rsidRDefault="0099126C" w:rsidP="00F062CE">
      <w:pPr>
        <w:ind w:firstLine="709"/>
        <w:jc w:val="both"/>
        <w:rPr>
          <w:sz w:val="24"/>
          <w:szCs w:val="24"/>
        </w:rPr>
      </w:pPr>
      <w:r w:rsidRPr="003321B0">
        <w:rPr>
          <w:sz w:val="24"/>
          <w:szCs w:val="24"/>
        </w:rPr>
        <w:t>Самостоятельная работа обучающихся с участием преподавателя в форме иной контактной работы предусматривает групповую и  индивидуальную работу с обучающимися и включает в себя:</w:t>
      </w:r>
    </w:p>
    <w:p w14:paraId="47471E7F" w14:textId="77777777" w:rsidR="0099126C" w:rsidRPr="004411CA" w:rsidRDefault="0099126C" w:rsidP="001B0C96">
      <w:pPr>
        <w:pStyle w:val="af0"/>
        <w:numPr>
          <w:ilvl w:val="5"/>
          <w:numId w:val="22"/>
        </w:numPr>
        <w:ind w:left="0" w:firstLine="709"/>
        <w:jc w:val="both"/>
        <w:rPr>
          <w:sz w:val="24"/>
          <w:szCs w:val="24"/>
        </w:rPr>
      </w:pPr>
      <w:r w:rsidRPr="004411CA">
        <w:rPr>
          <w:sz w:val="24"/>
          <w:szCs w:val="24"/>
        </w:rPr>
        <w:t>проведение консультаций перед экзаменом, перед зачетом по необходимости;</w:t>
      </w:r>
    </w:p>
    <w:p w14:paraId="0E69D53E" w14:textId="77777777" w:rsidR="0099126C" w:rsidRPr="004411CA" w:rsidRDefault="0099126C" w:rsidP="001B0C96">
      <w:pPr>
        <w:pStyle w:val="af0"/>
        <w:numPr>
          <w:ilvl w:val="5"/>
          <w:numId w:val="22"/>
        </w:numPr>
        <w:ind w:left="0" w:firstLine="709"/>
        <w:jc w:val="both"/>
        <w:rPr>
          <w:sz w:val="24"/>
          <w:szCs w:val="24"/>
        </w:rPr>
      </w:pPr>
      <w:r w:rsidRPr="004411CA">
        <w:rPr>
          <w:sz w:val="24"/>
          <w:szCs w:val="24"/>
        </w:rPr>
        <w:t xml:space="preserve">научно-исследовательскую работу студентов (статьи, участие в студенческих научных конференциях и пр.) </w:t>
      </w:r>
    </w:p>
    <w:p w14:paraId="0D265C9B" w14:textId="77777777" w:rsidR="0099126C" w:rsidRPr="003321B0" w:rsidRDefault="0099126C" w:rsidP="00F062CE">
      <w:pPr>
        <w:ind w:firstLine="709"/>
        <w:jc w:val="both"/>
        <w:rPr>
          <w:sz w:val="24"/>
          <w:szCs w:val="24"/>
        </w:rPr>
      </w:pPr>
    </w:p>
    <w:p w14:paraId="13BB58D0" w14:textId="77777777" w:rsidR="0099126C" w:rsidRPr="003321B0" w:rsidRDefault="0099126C" w:rsidP="00F062CE">
      <w:pPr>
        <w:ind w:firstLine="709"/>
        <w:jc w:val="both"/>
        <w:rPr>
          <w:sz w:val="24"/>
          <w:szCs w:val="24"/>
        </w:rPr>
      </w:pPr>
      <w:r w:rsidRPr="003321B0">
        <w:rPr>
          <w:sz w:val="24"/>
          <w:szCs w:val="24"/>
        </w:rPr>
        <w:t>Перечень разделов/тем/, полностью или частично отнесенных на самостоятельное изучение с последующим контролем:</w:t>
      </w:r>
    </w:p>
    <w:p w14:paraId="154AE760" w14:textId="77777777" w:rsidR="0099126C" w:rsidRPr="003321B0" w:rsidRDefault="0099126C"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386"/>
        <w:gridCol w:w="2970"/>
        <w:gridCol w:w="2640"/>
        <w:gridCol w:w="651"/>
      </w:tblGrid>
      <w:tr w:rsidR="0099126C" w:rsidRPr="00C44F26" w14:paraId="12041A1A" w14:textId="77777777" w:rsidTr="004411CA">
        <w:trPr>
          <w:cantSplit/>
          <w:trHeight w:val="1644"/>
        </w:trPr>
        <w:tc>
          <w:tcPr>
            <w:tcW w:w="1276" w:type="dxa"/>
            <w:tcBorders>
              <w:top w:val="single" w:sz="8" w:space="0" w:color="000000"/>
              <w:bottom w:val="single" w:sz="8" w:space="0" w:color="000000"/>
              <w:right w:val="single" w:sz="8" w:space="0" w:color="000000"/>
            </w:tcBorders>
            <w:shd w:val="clear" w:color="auto" w:fill="DBE5F1"/>
            <w:vAlign w:val="center"/>
          </w:tcPr>
          <w:p w14:paraId="759B101C" w14:textId="77777777" w:rsidR="0099126C" w:rsidRPr="004411CA" w:rsidRDefault="0099126C" w:rsidP="009B399A">
            <w:pPr>
              <w:jc w:val="center"/>
              <w:rPr>
                <w:b/>
                <w:sz w:val="20"/>
                <w:szCs w:val="20"/>
              </w:rPr>
            </w:pPr>
            <w:r w:rsidRPr="004411CA">
              <w:rPr>
                <w:b/>
                <w:bCs/>
                <w:sz w:val="20"/>
                <w:szCs w:val="20"/>
              </w:rPr>
              <w:t xml:space="preserve">№ </w:t>
            </w:r>
            <w:proofErr w:type="spellStart"/>
            <w:r w:rsidRPr="004411CA">
              <w:rPr>
                <w:b/>
                <w:bCs/>
                <w:sz w:val="20"/>
                <w:szCs w:val="20"/>
              </w:rPr>
              <w:t>пп</w:t>
            </w:r>
            <w:proofErr w:type="spellEnd"/>
          </w:p>
        </w:tc>
        <w:tc>
          <w:tcPr>
            <w:tcW w:w="2386"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58C5F1E4" w14:textId="77777777" w:rsidR="0099126C" w:rsidRPr="004411CA" w:rsidRDefault="0099126C" w:rsidP="009B399A">
            <w:pPr>
              <w:jc w:val="center"/>
              <w:rPr>
                <w:b/>
                <w:sz w:val="20"/>
                <w:szCs w:val="20"/>
              </w:rPr>
            </w:pPr>
            <w:r w:rsidRPr="004411CA">
              <w:rPr>
                <w:b/>
                <w:bCs/>
                <w:sz w:val="20"/>
                <w:szCs w:val="20"/>
              </w:rPr>
              <w:t xml:space="preserve">Наименование раздела /темы </w:t>
            </w:r>
            <w:r w:rsidRPr="004411CA">
              <w:rPr>
                <w:b/>
                <w:bCs/>
                <w:i/>
                <w:sz w:val="20"/>
                <w:szCs w:val="20"/>
              </w:rPr>
              <w:t>дисциплины,</w:t>
            </w:r>
            <w:r w:rsidRPr="004411CA">
              <w:rPr>
                <w:b/>
                <w:bCs/>
                <w:sz w:val="20"/>
                <w:szCs w:val="20"/>
              </w:rPr>
              <w:t xml:space="preserve"> выносимые на самостоятельное изучение</w:t>
            </w:r>
          </w:p>
        </w:tc>
        <w:tc>
          <w:tcPr>
            <w:tcW w:w="2970" w:type="dxa"/>
            <w:tcBorders>
              <w:top w:val="single" w:sz="8" w:space="0" w:color="000000"/>
              <w:left w:val="single" w:sz="8" w:space="0" w:color="000000"/>
              <w:bottom w:val="single" w:sz="8" w:space="0" w:color="000000"/>
            </w:tcBorders>
            <w:shd w:val="clear" w:color="auto" w:fill="DBE5F1"/>
            <w:vAlign w:val="center"/>
          </w:tcPr>
          <w:p w14:paraId="3CDD8B13" w14:textId="77777777" w:rsidR="0099126C" w:rsidRPr="004411CA" w:rsidRDefault="0099126C" w:rsidP="009B399A">
            <w:pPr>
              <w:jc w:val="center"/>
              <w:rPr>
                <w:b/>
                <w:bCs/>
                <w:sz w:val="20"/>
                <w:szCs w:val="20"/>
              </w:rPr>
            </w:pPr>
            <w:r w:rsidRPr="004411CA">
              <w:rPr>
                <w:b/>
                <w:bCs/>
                <w:sz w:val="20"/>
                <w:szCs w:val="20"/>
              </w:rPr>
              <w:t>Задания для самостоятельной работы</w:t>
            </w:r>
          </w:p>
        </w:tc>
        <w:tc>
          <w:tcPr>
            <w:tcW w:w="2640" w:type="dxa"/>
            <w:tcBorders>
              <w:top w:val="single" w:sz="8" w:space="0" w:color="000000"/>
              <w:left w:val="single" w:sz="8" w:space="0" w:color="000000"/>
              <w:bottom w:val="single" w:sz="8" w:space="0" w:color="000000"/>
            </w:tcBorders>
            <w:shd w:val="clear" w:color="auto" w:fill="DBE5F1"/>
            <w:vAlign w:val="center"/>
          </w:tcPr>
          <w:p w14:paraId="1A2D2A2D" w14:textId="77777777" w:rsidR="0099126C" w:rsidRPr="004411CA" w:rsidRDefault="0099126C" w:rsidP="00DE1A9D">
            <w:pPr>
              <w:jc w:val="center"/>
              <w:rPr>
                <w:b/>
                <w:bCs/>
                <w:sz w:val="20"/>
                <w:szCs w:val="20"/>
              </w:rPr>
            </w:pPr>
            <w:r w:rsidRPr="004411CA">
              <w:rPr>
                <w:b/>
                <w:sz w:val="20"/>
                <w:szCs w:val="20"/>
              </w:rPr>
              <w:t>Виды и формы контрольных мероприятий</w:t>
            </w:r>
          </w:p>
        </w:tc>
        <w:tc>
          <w:tcPr>
            <w:tcW w:w="651" w:type="dxa"/>
            <w:tcBorders>
              <w:top w:val="single" w:sz="8" w:space="0" w:color="000000"/>
              <w:left w:val="single" w:sz="8" w:space="0" w:color="000000"/>
              <w:bottom w:val="single" w:sz="8" w:space="0" w:color="000000"/>
            </w:tcBorders>
            <w:shd w:val="clear" w:color="auto" w:fill="DBE5F1"/>
            <w:textDirection w:val="btLr"/>
            <w:vAlign w:val="center"/>
          </w:tcPr>
          <w:p w14:paraId="51B7C4C2" w14:textId="77777777" w:rsidR="0099126C" w:rsidRPr="004411CA" w:rsidRDefault="0099126C" w:rsidP="003E6754">
            <w:pPr>
              <w:ind w:left="113" w:right="113"/>
              <w:rPr>
                <w:b/>
                <w:bCs/>
                <w:sz w:val="20"/>
                <w:szCs w:val="20"/>
              </w:rPr>
            </w:pPr>
            <w:r w:rsidRPr="004411CA">
              <w:rPr>
                <w:b/>
                <w:bCs/>
                <w:sz w:val="20"/>
                <w:szCs w:val="20"/>
              </w:rPr>
              <w:t>Трудоемкость, час</w:t>
            </w:r>
          </w:p>
        </w:tc>
      </w:tr>
      <w:tr w:rsidR="0099126C" w:rsidRPr="00C44F26" w14:paraId="5F4C0E4D" w14:textId="77777777" w:rsidTr="00670CE8">
        <w:trPr>
          <w:trHeight w:val="283"/>
        </w:trPr>
        <w:tc>
          <w:tcPr>
            <w:tcW w:w="1276" w:type="dxa"/>
            <w:tcBorders>
              <w:top w:val="single" w:sz="8" w:space="0" w:color="000000"/>
              <w:bottom w:val="single" w:sz="8" w:space="0" w:color="000000"/>
              <w:right w:val="single" w:sz="8" w:space="0" w:color="000000"/>
            </w:tcBorders>
          </w:tcPr>
          <w:p w14:paraId="4269FFD5" w14:textId="77777777" w:rsidR="0099126C" w:rsidRPr="004411CA" w:rsidRDefault="0099126C" w:rsidP="009B399A">
            <w:pPr>
              <w:rPr>
                <w:b/>
                <w:bCs/>
                <w:lang w:val="en-US"/>
              </w:rPr>
            </w:pPr>
            <w:r w:rsidRPr="004411CA">
              <w:rPr>
                <w:b/>
              </w:rPr>
              <w:t xml:space="preserve">Раздел </w:t>
            </w:r>
            <w:r w:rsidRPr="004411CA">
              <w:rPr>
                <w:b/>
                <w:lang w:val="en-US"/>
              </w:rPr>
              <w:t>I</w:t>
            </w:r>
          </w:p>
        </w:tc>
        <w:tc>
          <w:tcPr>
            <w:tcW w:w="2386" w:type="dxa"/>
            <w:tcBorders>
              <w:top w:val="single" w:sz="8" w:space="0" w:color="000000"/>
              <w:left w:val="single" w:sz="8" w:space="0" w:color="000000"/>
            </w:tcBorders>
            <w:vAlign w:val="center"/>
          </w:tcPr>
          <w:p w14:paraId="7788648B" w14:textId="0106A329" w:rsidR="0099126C" w:rsidRPr="009D75FA" w:rsidRDefault="0099126C" w:rsidP="00EA4C1F">
            <w:pPr>
              <w:tabs>
                <w:tab w:val="right" w:leader="underscore" w:pos="9639"/>
              </w:tabs>
              <w:suppressAutoHyphens/>
              <w:rPr>
                <w:bCs/>
              </w:rPr>
            </w:pPr>
            <w:r>
              <w:t xml:space="preserve">Введение в </w:t>
            </w:r>
            <w:r w:rsidR="00CF0E9F">
              <w:t>стилистику</w:t>
            </w:r>
          </w:p>
          <w:p w14:paraId="4686245A" w14:textId="77777777" w:rsidR="0099126C" w:rsidRPr="00A02B35" w:rsidRDefault="0099126C" w:rsidP="00EA4C1F">
            <w:pPr>
              <w:tabs>
                <w:tab w:val="right" w:leader="underscore" w:pos="9639"/>
              </w:tabs>
              <w:suppressAutoHyphens/>
              <w:rPr>
                <w:bCs/>
              </w:rPr>
            </w:pPr>
          </w:p>
        </w:tc>
        <w:tc>
          <w:tcPr>
            <w:tcW w:w="2970" w:type="dxa"/>
            <w:vMerge w:val="restart"/>
            <w:tcBorders>
              <w:top w:val="single" w:sz="8" w:space="0" w:color="000000"/>
              <w:left w:val="single" w:sz="8" w:space="0" w:color="000000"/>
            </w:tcBorders>
            <w:vAlign w:val="center"/>
          </w:tcPr>
          <w:p w14:paraId="232D7447" w14:textId="77777777" w:rsidR="0099126C" w:rsidRDefault="0099126C" w:rsidP="00EA4C1F">
            <w:pPr>
              <w:tabs>
                <w:tab w:val="right" w:leader="underscore" w:pos="9639"/>
              </w:tabs>
              <w:suppressAutoHyphens/>
              <w:ind w:right="-66"/>
              <w:rPr>
                <w:bCs/>
              </w:rPr>
            </w:pPr>
            <w:r>
              <w:rPr>
                <w:bCs/>
              </w:rPr>
              <w:t>Контрольные задания</w:t>
            </w:r>
          </w:p>
          <w:p w14:paraId="21D28AA2" w14:textId="77777777" w:rsidR="0099126C" w:rsidRDefault="0099126C" w:rsidP="00EA4C1F">
            <w:pPr>
              <w:tabs>
                <w:tab w:val="right" w:leader="underscore" w:pos="9639"/>
              </w:tabs>
              <w:suppressAutoHyphens/>
              <w:ind w:right="-66"/>
              <w:rPr>
                <w:bCs/>
              </w:rPr>
            </w:pPr>
            <w:r>
              <w:rPr>
                <w:bCs/>
              </w:rPr>
              <w:t>Подготовка к дискуссиям</w:t>
            </w:r>
          </w:p>
          <w:p w14:paraId="251D1D3A" w14:textId="06EB320E" w:rsidR="0099126C" w:rsidRPr="009D75FA" w:rsidRDefault="0099126C" w:rsidP="00EA4C1F">
            <w:pPr>
              <w:tabs>
                <w:tab w:val="right" w:leader="underscore" w:pos="9639"/>
              </w:tabs>
              <w:suppressAutoHyphens/>
              <w:ind w:right="-66"/>
              <w:rPr>
                <w:bCs/>
              </w:rPr>
            </w:pPr>
          </w:p>
        </w:tc>
        <w:tc>
          <w:tcPr>
            <w:tcW w:w="2640" w:type="dxa"/>
            <w:vMerge w:val="restart"/>
            <w:tcBorders>
              <w:top w:val="single" w:sz="8" w:space="0" w:color="000000"/>
              <w:left w:val="single" w:sz="8" w:space="0" w:color="000000"/>
            </w:tcBorders>
            <w:vAlign w:val="center"/>
          </w:tcPr>
          <w:p w14:paraId="68F712A2" w14:textId="77777777" w:rsidR="0099126C" w:rsidRDefault="0099126C" w:rsidP="00EA4C1F">
            <w:pPr>
              <w:tabs>
                <w:tab w:val="right" w:leader="underscore" w:pos="9639"/>
              </w:tabs>
              <w:suppressAutoHyphens/>
              <w:ind w:right="-232"/>
              <w:rPr>
                <w:bCs/>
              </w:rPr>
            </w:pPr>
            <w:r>
              <w:rPr>
                <w:bCs/>
              </w:rPr>
              <w:t>Дискуссия</w:t>
            </w:r>
          </w:p>
          <w:p w14:paraId="6992C583" w14:textId="77777777" w:rsidR="0099126C" w:rsidRDefault="0099126C" w:rsidP="00EA4C1F">
            <w:pPr>
              <w:tabs>
                <w:tab w:val="right" w:leader="underscore" w:pos="9639"/>
              </w:tabs>
              <w:suppressAutoHyphens/>
              <w:ind w:right="-232"/>
              <w:rPr>
                <w:bCs/>
              </w:rPr>
            </w:pPr>
            <w:r>
              <w:rPr>
                <w:bCs/>
              </w:rPr>
              <w:t>Тест</w:t>
            </w:r>
          </w:p>
          <w:p w14:paraId="078853B5" w14:textId="77777777" w:rsidR="0099126C" w:rsidRPr="009D75FA" w:rsidRDefault="0099126C" w:rsidP="00CF0E9F">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140001A7" w14:textId="0CE21542" w:rsidR="0099126C" w:rsidRPr="002C4CE4" w:rsidRDefault="002C004F" w:rsidP="00670CE8">
            <w:pPr>
              <w:jc w:val="center"/>
            </w:pPr>
            <w:r>
              <w:t>4</w:t>
            </w:r>
          </w:p>
        </w:tc>
      </w:tr>
      <w:tr w:rsidR="0099126C" w:rsidRPr="00C44F26" w14:paraId="017AB3B0" w14:textId="77777777" w:rsidTr="00670CE8">
        <w:trPr>
          <w:trHeight w:val="440"/>
        </w:trPr>
        <w:tc>
          <w:tcPr>
            <w:tcW w:w="1276" w:type="dxa"/>
            <w:tcBorders>
              <w:top w:val="single" w:sz="8" w:space="0" w:color="000000"/>
              <w:right w:val="single" w:sz="8" w:space="0" w:color="000000"/>
            </w:tcBorders>
          </w:tcPr>
          <w:p w14:paraId="03CD8761" w14:textId="77777777" w:rsidR="0099126C" w:rsidRPr="004411CA" w:rsidRDefault="0099126C" w:rsidP="009B399A">
            <w:pPr>
              <w:rPr>
                <w:bCs/>
              </w:rPr>
            </w:pPr>
            <w:r w:rsidRPr="004411CA">
              <w:rPr>
                <w:b/>
              </w:rPr>
              <w:t xml:space="preserve">Раздел </w:t>
            </w:r>
            <w:r>
              <w:rPr>
                <w:b/>
              </w:rPr>
              <w:t>2</w:t>
            </w:r>
          </w:p>
        </w:tc>
        <w:tc>
          <w:tcPr>
            <w:tcW w:w="2386" w:type="dxa"/>
            <w:tcBorders>
              <w:left w:val="single" w:sz="8" w:space="0" w:color="000000"/>
            </w:tcBorders>
            <w:vAlign w:val="center"/>
          </w:tcPr>
          <w:p w14:paraId="7ECF3AD3" w14:textId="6F990162" w:rsidR="0099126C" w:rsidRDefault="00CF0E9F" w:rsidP="004411CA">
            <w:pPr>
              <w:tabs>
                <w:tab w:val="right" w:leader="underscore" w:pos="9639"/>
              </w:tabs>
              <w:suppressAutoHyphens/>
            </w:pPr>
            <w:r w:rsidRPr="00CF0E9F">
              <w:rPr>
                <w:spacing w:val="-3"/>
              </w:rPr>
              <w:t xml:space="preserve">Стилистическая вариативность современного английского языка </w:t>
            </w:r>
          </w:p>
          <w:p w14:paraId="6F109F65" w14:textId="77777777" w:rsidR="0099126C" w:rsidRDefault="0099126C" w:rsidP="00EA4C1F">
            <w:pPr>
              <w:tabs>
                <w:tab w:val="right" w:leader="underscore" w:pos="9639"/>
              </w:tabs>
              <w:suppressAutoHyphens/>
              <w:ind w:right="-232"/>
            </w:pPr>
          </w:p>
        </w:tc>
        <w:tc>
          <w:tcPr>
            <w:tcW w:w="2970" w:type="dxa"/>
            <w:vMerge/>
            <w:tcBorders>
              <w:left w:val="single" w:sz="8" w:space="0" w:color="000000"/>
            </w:tcBorders>
            <w:vAlign w:val="center"/>
          </w:tcPr>
          <w:p w14:paraId="6BBFD183" w14:textId="77777777" w:rsidR="0099126C" w:rsidRDefault="0099126C" w:rsidP="00EA4C1F">
            <w:pPr>
              <w:tabs>
                <w:tab w:val="right" w:leader="underscore" w:pos="9639"/>
              </w:tabs>
              <w:suppressAutoHyphens/>
              <w:ind w:right="-232"/>
            </w:pPr>
          </w:p>
        </w:tc>
        <w:tc>
          <w:tcPr>
            <w:tcW w:w="2640" w:type="dxa"/>
            <w:vMerge/>
            <w:tcBorders>
              <w:left w:val="single" w:sz="8" w:space="0" w:color="000000"/>
            </w:tcBorders>
            <w:vAlign w:val="center"/>
          </w:tcPr>
          <w:p w14:paraId="38D5771E" w14:textId="77777777" w:rsidR="0099126C" w:rsidRDefault="0099126C" w:rsidP="00EA4C1F">
            <w:pPr>
              <w:tabs>
                <w:tab w:val="right" w:leader="underscore" w:pos="9639"/>
              </w:tabs>
              <w:suppressAutoHyphens/>
              <w:ind w:right="-232"/>
            </w:pPr>
          </w:p>
        </w:tc>
        <w:tc>
          <w:tcPr>
            <w:tcW w:w="651" w:type="dxa"/>
            <w:tcBorders>
              <w:top w:val="single" w:sz="8" w:space="0" w:color="000000"/>
              <w:left w:val="single" w:sz="8" w:space="0" w:color="000000"/>
            </w:tcBorders>
          </w:tcPr>
          <w:p w14:paraId="70477C5B" w14:textId="77777777" w:rsidR="0099126C" w:rsidRPr="002C4CE4" w:rsidRDefault="0099126C" w:rsidP="002B2FC0">
            <w:pPr>
              <w:jc w:val="center"/>
            </w:pPr>
            <w:r w:rsidRPr="002C4CE4">
              <w:t>8</w:t>
            </w:r>
          </w:p>
        </w:tc>
      </w:tr>
      <w:tr w:rsidR="0099126C" w:rsidRPr="00C44F26" w14:paraId="5837339B" w14:textId="77777777" w:rsidTr="00670CE8">
        <w:trPr>
          <w:trHeight w:val="283"/>
        </w:trPr>
        <w:tc>
          <w:tcPr>
            <w:tcW w:w="1276" w:type="dxa"/>
            <w:tcBorders>
              <w:top w:val="single" w:sz="8" w:space="0" w:color="000000"/>
              <w:bottom w:val="single" w:sz="8" w:space="0" w:color="000000"/>
              <w:right w:val="single" w:sz="8" w:space="0" w:color="000000"/>
            </w:tcBorders>
          </w:tcPr>
          <w:p w14:paraId="5B4C0788" w14:textId="77777777" w:rsidR="0099126C" w:rsidRPr="004411CA" w:rsidRDefault="0099126C" w:rsidP="009B399A">
            <w:pPr>
              <w:rPr>
                <w:bCs/>
                <w:highlight w:val="green"/>
              </w:rPr>
            </w:pPr>
            <w:r w:rsidRPr="004411CA">
              <w:rPr>
                <w:b/>
              </w:rPr>
              <w:t xml:space="preserve">Раздел </w:t>
            </w:r>
            <w:r>
              <w:rPr>
                <w:b/>
              </w:rPr>
              <w:t>3</w:t>
            </w:r>
          </w:p>
        </w:tc>
        <w:tc>
          <w:tcPr>
            <w:tcW w:w="2386" w:type="dxa"/>
            <w:tcBorders>
              <w:left w:val="single" w:sz="8" w:space="0" w:color="000000"/>
            </w:tcBorders>
            <w:vAlign w:val="center"/>
          </w:tcPr>
          <w:p w14:paraId="0EC9C6C6" w14:textId="02A31610" w:rsidR="0099126C" w:rsidRPr="00A02B35" w:rsidRDefault="00CF0E9F" w:rsidP="00EA4C1F">
            <w:pPr>
              <w:tabs>
                <w:tab w:val="right" w:leader="underscore" w:pos="9639"/>
              </w:tabs>
              <w:suppressAutoHyphens/>
              <w:ind w:right="-232"/>
              <w:rPr>
                <w:bCs/>
              </w:rPr>
            </w:pPr>
            <w:r w:rsidRPr="00CF0E9F">
              <w:rPr>
                <w:spacing w:val="-4"/>
              </w:rPr>
              <w:t xml:space="preserve">Фонетические и графические стилистические приемы </w:t>
            </w:r>
          </w:p>
        </w:tc>
        <w:tc>
          <w:tcPr>
            <w:tcW w:w="2970" w:type="dxa"/>
            <w:vMerge/>
            <w:tcBorders>
              <w:left w:val="single" w:sz="8" w:space="0" w:color="000000"/>
            </w:tcBorders>
            <w:vAlign w:val="center"/>
          </w:tcPr>
          <w:p w14:paraId="6DDB5B1D" w14:textId="77777777" w:rsidR="0099126C" w:rsidRPr="00A02B35" w:rsidRDefault="0099126C" w:rsidP="00EA4C1F">
            <w:pPr>
              <w:tabs>
                <w:tab w:val="right" w:leader="underscore" w:pos="9639"/>
              </w:tabs>
              <w:suppressAutoHyphens/>
              <w:ind w:right="-232"/>
              <w:rPr>
                <w:bCs/>
              </w:rPr>
            </w:pPr>
          </w:p>
        </w:tc>
        <w:tc>
          <w:tcPr>
            <w:tcW w:w="2640" w:type="dxa"/>
            <w:vMerge/>
            <w:tcBorders>
              <w:left w:val="single" w:sz="8" w:space="0" w:color="000000"/>
            </w:tcBorders>
            <w:vAlign w:val="center"/>
          </w:tcPr>
          <w:p w14:paraId="134368CA" w14:textId="77777777" w:rsidR="0099126C" w:rsidRPr="00A02B35" w:rsidRDefault="0099126C" w:rsidP="00EA4C1F">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1C17CD99" w14:textId="2AEBE0AC" w:rsidR="0099126C" w:rsidRPr="002C4CE4" w:rsidRDefault="002C004F" w:rsidP="00670CE8">
            <w:pPr>
              <w:jc w:val="center"/>
            </w:pPr>
            <w:r>
              <w:t>8</w:t>
            </w:r>
          </w:p>
        </w:tc>
      </w:tr>
      <w:tr w:rsidR="0099126C" w:rsidRPr="00C44F26" w14:paraId="01E14892" w14:textId="77777777" w:rsidTr="00670CE8">
        <w:trPr>
          <w:trHeight w:val="283"/>
        </w:trPr>
        <w:tc>
          <w:tcPr>
            <w:tcW w:w="1276" w:type="dxa"/>
            <w:tcBorders>
              <w:top w:val="single" w:sz="8" w:space="0" w:color="000000"/>
              <w:bottom w:val="single" w:sz="8" w:space="0" w:color="000000"/>
              <w:right w:val="single" w:sz="8" w:space="0" w:color="000000"/>
            </w:tcBorders>
          </w:tcPr>
          <w:p w14:paraId="58C3B705" w14:textId="77777777" w:rsidR="0099126C" w:rsidRPr="004411CA" w:rsidRDefault="0099126C" w:rsidP="009B399A">
            <w:pPr>
              <w:rPr>
                <w:bCs/>
                <w:highlight w:val="green"/>
              </w:rPr>
            </w:pPr>
            <w:r w:rsidRPr="004411CA">
              <w:rPr>
                <w:b/>
              </w:rPr>
              <w:t xml:space="preserve">Раздел </w:t>
            </w:r>
            <w:r>
              <w:rPr>
                <w:b/>
              </w:rPr>
              <w:t>4</w:t>
            </w:r>
          </w:p>
        </w:tc>
        <w:tc>
          <w:tcPr>
            <w:tcW w:w="2386" w:type="dxa"/>
            <w:tcBorders>
              <w:left w:val="single" w:sz="8" w:space="0" w:color="000000"/>
            </w:tcBorders>
            <w:vAlign w:val="center"/>
          </w:tcPr>
          <w:p w14:paraId="6751225D" w14:textId="00962D49" w:rsidR="0099126C" w:rsidRPr="00A02B35" w:rsidRDefault="00CF0E9F" w:rsidP="004411CA">
            <w:pPr>
              <w:tabs>
                <w:tab w:val="right" w:leader="underscore" w:pos="9639"/>
              </w:tabs>
              <w:suppressAutoHyphens/>
              <w:rPr>
                <w:bCs/>
              </w:rPr>
            </w:pPr>
            <w:proofErr w:type="spellStart"/>
            <w:r>
              <w:rPr>
                <w:spacing w:val="-3"/>
              </w:rPr>
              <w:t>Морфостилистика</w:t>
            </w:r>
            <w:proofErr w:type="spellEnd"/>
          </w:p>
          <w:p w14:paraId="2EA04B0A" w14:textId="77777777" w:rsidR="0099126C" w:rsidRPr="00A02B35" w:rsidRDefault="0099126C" w:rsidP="00EA4C1F">
            <w:pPr>
              <w:tabs>
                <w:tab w:val="right" w:leader="underscore" w:pos="9639"/>
              </w:tabs>
              <w:suppressAutoHyphens/>
              <w:ind w:right="-232"/>
              <w:rPr>
                <w:bCs/>
              </w:rPr>
            </w:pPr>
          </w:p>
        </w:tc>
        <w:tc>
          <w:tcPr>
            <w:tcW w:w="2970" w:type="dxa"/>
            <w:vMerge/>
            <w:tcBorders>
              <w:left w:val="single" w:sz="8" w:space="0" w:color="000000"/>
            </w:tcBorders>
            <w:vAlign w:val="center"/>
          </w:tcPr>
          <w:p w14:paraId="566B7EC5" w14:textId="77777777" w:rsidR="0099126C" w:rsidRPr="00A02B35" w:rsidRDefault="0099126C" w:rsidP="00EA4C1F">
            <w:pPr>
              <w:tabs>
                <w:tab w:val="right" w:leader="underscore" w:pos="9639"/>
              </w:tabs>
              <w:suppressAutoHyphens/>
              <w:ind w:right="-232"/>
              <w:rPr>
                <w:bCs/>
              </w:rPr>
            </w:pPr>
          </w:p>
        </w:tc>
        <w:tc>
          <w:tcPr>
            <w:tcW w:w="2640" w:type="dxa"/>
            <w:vMerge/>
            <w:tcBorders>
              <w:left w:val="single" w:sz="8" w:space="0" w:color="000000"/>
            </w:tcBorders>
            <w:vAlign w:val="center"/>
          </w:tcPr>
          <w:p w14:paraId="74EB37FC" w14:textId="77777777" w:rsidR="0099126C" w:rsidRPr="00A02B35" w:rsidRDefault="0099126C" w:rsidP="00EA4C1F">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7ECFB860" w14:textId="77777777" w:rsidR="0099126C" w:rsidRPr="002C4CE4" w:rsidRDefault="0099126C" w:rsidP="00670CE8">
            <w:pPr>
              <w:jc w:val="center"/>
            </w:pPr>
            <w:r w:rsidRPr="002C4CE4">
              <w:t>10</w:t>
            </w:r>
          </w:p>
        </w:tc>
      </w:tr>
      <w:tr w:rsidR="0099126C" w:rsidRPr="00C44F26" w14:paraId="5B8428AE" w14:textId="77777777" w:rsidTr="00670CE8">
        <w:trPr>
          <w:trHeight w:val="283"/>
        </w:trPr>
        <w:tc>
          <w:tcPr>
            <w:tcW w:w="1276" w:type="dxa"/>
            <w:tcBorders>
              <w:top w:val="single" w:sz="8" w:space="0" w:color="000000"/>
              <w:bottom w:val="single" w:sz="8" w:space="0" w:color="000000"/>
              <w:right w:val="single" w:sz="8" w:space="0" w:color="000000"/>
            </w:tcBorders>
          </w:tcPr>
          <w:p w14:paraId="3AA9A8BC" w14:textId="77777777" w:rsidR="0099126C" w:rsidRPr="004411CA" w:rsidRDefault="0099126C" w:rsidP="009B399A">
            <w:pPr>
              <w:rPr>
                <w:b/>
                <w:bCs/>
                <w:highlight w:val="green"/>
              </w:rPr>
            </w:pPr>
            <w:r w:rsidRPr="004411CA">
              <w:rPr>
                <w:b/>
              </w:rPr>
              <w:t>Раздел</w:t>
            </w:r>
            <w:r>
              <w:rPr>
                <w:b/>
              </w:rPr>
              <w:t xml:space="preserve"> 5</w:t>
            </w:r>
          </w:p>
        </w:tc>
        <w:tc>
          <w:tcPr>
            <w:tcW w:w="2386" w:type="dxa"/>
            <w:tcBorders>
              <w:left w:val="single" w:sz="8" w:space="0" w:color="000000"/>
            </w:tcBorders>
            <w:vAlign w:val="center"/>
          </w:tcPr>
          <w:p w14:paraId="3725E862" w14:textId="076560BB" w:rsidR="0099126C" w:rsidRPr="009D75FA" w:rsidRDefault="00CF0E9F" w:rsidP="004411CA">
            <w:pPr>
              <w:tabs>
                <w:tab w:val="right" w:leader="underscore" w:pos="9639"/>
              </w:tabs>
              <w:suppressAutoHyphens/>
              <w:rPr>
                <w:bCs/>
              </w:rPr>
            </w:pPr>
            <w:r w:rsidRPr="00CF0E9F">
              <w:rPr>
                <w:spacing w:val="-3"/>
              </w:rPr>
              <w:t>Лексические средства выразительности и стилистические приемы</w:t>
            </w:r>
          </w:p>
          <w:p w14:paraId="4450CCF2" w14:textId="77777777" w:rsidR="0099126C" w:rsidRPr="009D75FA" w:rsidRDefault="0099126C" w:rsidP="00EA4C1F">
            <w:pPr>
              <w:tabs>
                <w:tab w:val="right" w:leader="underscore" w:pos="9639"/>
              </w:tabs>
              <w:suppressAutoHyphens/>
              <w:ind w:right="-232"/>
              <w:rPr>
                <w:bCs/>
              </w:rPr>
            </w:pPr>
          </w:p>
        </w:tc>
        <w:tc>
          <w:tcPr>
            <w:tcW w:w="2970" w:type="dxa"/>
            <w:vMerge/>
            <w:tcBorders>
              <w:left w:val="single" w:sz="8" w:space="0" w:color="000000"/>
            </w:tcBorders>
            <w:vAlign w:val="center"/>
          </w:tcPr>
          <w:p w14:paraId="6AD3357B" w14:textId="77777777" w:rsidR="0099126C" w:rsidRPr="009D75FA" w:rsidRDefault="0099126C" w:rsidP="00EA4C1F">
            <w:pPr>
              <w:tabs>
                <w:tab w:val="right" w:leader="underscore" w:pos="9639"/>
              </w:tabs>
              <w:suppressAutoHyphens/>
              <w:ind w:right="-232"/>
              <w:rPr>
                <w:bCs/>
              </w:rPr>
            </w:pPr>
          </w:p>
        </w:tc>
        <w:tc>
          <w:tcPr>
            <w:tcW w:w="2640" w:type="dxa"/>
            <w:vMerge/>
            <w:tcBorders>
              <w:left w:val="single" w:sz="8" w:space="0" w:color="000000"/>
            </w:tcBorders>
            <w:vAlign w:val="center"/>
          </w:tcPr>
          <w:p w14:paraId="43B79A28" w14:textId="77777777" w:rsidR="0099126C" w:rsidRPr="009D75FA" w:rsidRDefault="0099126C" w:rsidP="00670CE8">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75A1CEB7" w14:textId="33DAC5EB" w:rsidR="0099126C" w:rsidRPr="002C4CE4" w:rsidRDefault="002C004F" w:rsidP="00670CE8">
            <w:pPr>
              <w:jc w:val="center"/>
            </w:pPr>
            <w:r>
              <w:t>10</w:t>
            </w:r>
          </w:p>
        </w:tc>
      </w:tr>
      <w:tr w:rsidR="0099126C" w:rsidRPr="00C44F26" w14:paraId="5C4EE625" w14:textId="77777777" w:rsidTr="00670CE8">
        <w:trPr>
          <w:trHeight w:val="283"/>
        </w:trPr>
        <w:tc>
          <w:tcPr>
            <w:tcW w:w="1276" w:type="dxa"/>
            <w:tcBorders>
              <w:top w:val="single" w:sz="8" w:space="0" w:color="000000"/>
              <w:bottom w:val="single" w:sz="8" w:space="0" w:color="000000"/>
              <w:right w:val="single" w:sz="8" w:space="0" w:color="000000"/>
            </w:tcBorders>
          </w:tcPr>
          <w:p w14:paraId="7819921E" w14:textId="77777777" w:rsidR="0099126C" w:rsidRPr="004411CA" w:rsidRDefault="0099126C" w:rsidP="009B399A">
            <w:pPr>
              <w:rPr>
                <w:bCs/>
                <w:highlight w:val="green"/>
              </w:rPr>
            </w:pPr>
            <w:r w:rsidRPr="004411CA">
              <w:rPr>
                <w:b/>
              </w:rPr>
              <w:lastRenderedPageBreak/>
              <w:t xml:space="preserve">Раздел </w:t>
            </w:r>
            <w:r>
              <w:rPr>
                <w:b/>
              </w:rPr>
              <w:t>6</w:t>
            </w:r>
          </w:p>
        </w:tc>
        <w:tc>
          <w:tcPr>
            <w:tcW w:w="2386" w:type="dxa"/>
            <w:tcBorders>
              <w:left w:val="single" w:sz="8" w:space="0" w:color="000000"/>
            </w:tcBorders>
            <w:vAlign w:val="center"/>
          </w:tcPr>
          <w:p w14:paraId="08079338" w14:textId="3DD94819" w:rsidR="0099126C" w:rsidRPr="009D75FA" w:rsidRDefault="00CF0E9F" w:rsidP="00EA4C1F">
            <w:pPr>
              <w:tabs>
                <w:tab w:val="right" w:leader="underscore" w:pos="9639"/>
              </w:tabs>
              <w:suppressAutoHyphens/>
              <w:ind w:right="-232"/>
              <w:rPr>
                <w:bCs/>
              </w:rPr>
            </w:pPr>
            <w:r w:rsidRPr="00CF0E9F">
              <w:rPr>
                <w:bCs/>
              </w:rPr>
              <w:t>Лексико-синтаксические и синтаксические приемы</w:t>
            </w:r>
          </w:p>
        </w:tc>
        <w:tc>
          <w:tcPr>
            <w:tcW w:w="2970" w:type="dxa"/>
            <w:vMerge/>
            <w:tcBorders>
              <w:left w:val="single" w:sz="8" w:space="0" w:color="000000"/>
            </w:tcBorders>
            <w:vAlign w:val="center"/>
          </w:tcPr>
          <w:p w14:paraId="25A78ACF" w14:textId="77777777" w:rsidR="0099126C" w:rsidRPr="009D75FA" w:rsidRDefault="0099126C" w:rsidP="00EA4C1F">
            <w:pPr>
              <w:tabs>
                <w:tab w:val="right" w:leader="underscore" w:pos="9639"/>
              </w:tabs>
              <w:suppressAutoHyphens/>
              <w:ind w:right="-232"/>
              <w:rPr>
                <w:bCs/>
              </w:rPr>
            </w:pPr>
          </w:p>
        </w:tc>
        <w:tc>
          <w:tcPr>
            <w:tcW w:w="2640" w:type="dxa"/>
            <w:vMerge/>
            <w:tcBorders>
              <w:left w:val="single" w:sz="8" w:space="0" w:color="000000"/>
            </w:tcBorders>
            <w:vAlign w:val="center"/>
          </w:tcPr>
          <w:p w14:paraId="2784FB45" w14:textId="77777777" w:rsidR="0099126C" w:rsidRPr="009D75FA" w:rsidRDefault="0099126C" w:rsidP="00EA4C1F">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33A85844" w14:textId="5D1C1EAB" w:rsidR="0099126C" w:rsidRPr="002C4CE4" w:rsidRDefault="002C004F" w:rsidP="002C4CE4">
            <w:pPr>
              <w:jc w:val="center"/>
            </w:pPr>
            <w:r>
              <w:t>10</w:t>
            </w:r>
          </w:p>
        </w:tc>
      </w:tr>
      <w:tr w:rsidR="0099126C" w:rsidRPr="00C44F26" w14:paraId="39CB9628" w14:textId="77777777" w:rsidTr="00670CE8">
        <w:trPr>
          <w:trHeight w:val="283"/>
        </w:trPr>
        <w:tc>
          <w:tcPr>
            <w:tcW w:w="1276" w:type="dxa"/>
            <w:tcBorders>
              <w:top w:val="single" w:sz="8" w:space="0" w:color="000000"/>
              <w:bottom w:val="single" w:sz="8" w:space="0" w:color="000000"/>
              <w:right w:val="single" w:sz="8" w:space="0" w:color="000000"/>
            </w:tcBorders>
          </w:tcPr>
          <w:p w14:paraId="59DFF12E" w14:textId="77777777" w:rsidR="0099126C" w:rsidRPr="004411CA" w:rsidRDefault="0099126C" w:rsidP="009B399A">
            <w:pPr>
              <w:rPr>
                <w:bCs/>
                <w:highlight w:val="green"/>
              </w:rPr>
            </w:pPr>
            <w:r w:rsidRPr="004411CA">
              <w:rPr>
                <w:b/>
              </w:rPr>
              <w:t xml:space="preserve">Раздел </w:t>
            </w:r>
            <w:r>
              <w:rPr>
                <w:b/>
              </w:rPr>
              <w:t>7</w:t>
            </w:r>
          </w:p>
        </w:tc>
        <w:tc>
          <w:tcPr>
            <w:tcW w:w="2386" w:type="dxa"/>
            <w:tcBorders>
              <w:left w:val="single" w:sz="8" w:space="0" w:color="000000"/>
            </w:tcBorders>
            <w:vAlign w:val="center"/>
          </w:tcPr>
          <w:p w14:paraId="7F346672" w14:textId="12B47D4E" w:rsidR="0099126C" w:rsidRPr="009D75FA" w:rsidRDefault="00CF0E9F" w:rsidP="004411CA">
            <w:pPr>
              <w:tabs>
                <w:tab w:val="right" w:leader="underscore" w:pos="9639"/>
              </w:tabs>
              <w:suppressAutoHyphens/>
              <w:ind w:right="-66"/>
              <w:rPr>
                <w:bCs/>
              </w:rPr>
            </w:pPr>
            <w:r>
              <w:rPr>
                <w:spacing w:val="-3"/>
              </w:rPr>
              <w:t xml:space="preserve">Функционально-стилистическая    </w:t>
            </w:r>
            <w:r w:rsidR="002C004F">
              <w:rPr>
                <w:spacing w:val="-3"/>
              </w:rPr>
              <w:t xml:space="preserve">дифференциация </w:t>
            </w:r>
            <w:r w:rsidR="00DF7755">
              <w:rPr>
                <w:spacing w:val="-3"/>
              </w:rPr>
              <w:t xml:space="preserve">современного </w:t>
            </w:r>
            <w:r>
              <w:rPr>
                <w:spacing w:val="-3"/>
              </w:rPr>
              <w:t xml:space="preserve"> </w:t>
            </w:r>
            <w:r>
              <w:rPr>
                <w:spacing w:val="-1"/>
              </w:rPr>
              <w:t>английско</w:t>
            </w:r>
            <w:r w:rsidR="00DF7755">
              <w:rPr>
                <w:spacing w:val="-1"/>
              </w:rPr>
              <w:t>го языка</w:t>
            </w:r>
          </w:p>
          <w:p w14:paraId="184B2378" w14:textId="77777777" w:rsidR="0099126C" w:rsidRPr="009D75FA" w:rsidRDefault="0099126C" w:rsidP="00EA4C1F">
            <w:pPr>
              <w:tabs>
                <w:tab w:val="right" w:leader="underscore" w:pos="9639"/>
              </w:tabs>
              <w:suppressAutoHyphens/>
              <w:ind w:right="-232"/>
              <w:rPr>
                <w:bCs/>
              </w:rPr>
            </w:pPr>
          </w:p>
        </w:tc>
        <w:tc>
          <w:tcPr>
            <w:tcW w:w="2970" w:type="dxa"/>
            <w:vMerge/>
            <w:tcBorders>
              <w:left w:val="single" w:sz="8" w:space="0" w:color="000000"/>
            </w:tcBorders>
            <w:vAlign w:val="center"/>
          </w:tcPr>
          <w:p w14:paraId="159C7668" w14:textId="77777777" w:rsidR="0099126C" w:rsidRPr="009D75FA" w:rsidRDefault="0099126C" w:rsidP="00EA4C1F">
            <w:pPr>
              <w:tabs>
                <w:tab w:val="right" w:leader="underscore" w:pos="9639"/>
              </w:tabs>
              <w:suppressAutoHyphens/>
              <w:ind w:right="-232"/>
              <w:rPr>
                <w:bCs/>
              </w:rPr>
            </w:pPr>
          </w:p>
        </w:tc>
        <w:tc>
          <w:tcPr>
            <w:tcW w:w="2640" w:type="dxa"/>
            <w:vMerge/>
            <w:tcBorders>
              <w:left w:val="single" w:sz="8" w:space="0" w:color="000000"/>
            </w:tcBorders>
            <w:vAlign w:val="center"/>
          </w:tcPr>
          <w:p w14:paraId="2E773605" w14:textId="77777777" w:rsidR="0099126C" w:rsidRPr="009D75FA" w:rsidRDefault="0099126C" w:rsidP="00EA4C1F">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2E60272C" w14:textId="77777777" w:rsidR="0099126C" w:rsidRPr="002C4CE4" w:rsidRDefault="0099126C" w:rsidP="002C4CE4">
            <w:pPr>
              <w:jc w:val="center"/>
              <w:rPr>
                <w:bCs/>
              </w:rPr>
            </w:pPr>
            <w:r w:rsidRPr="002C4CE4">
              <w:rPr>
                <w:bCs/>
              </w:rPr>
              <w:t>6</w:t>
            </w:r>
          </w:p>
        </w:tc>
      </w:tr>
      <w:tr w:rsidR="0099126C" w:rsidRPr="00C44F26" w14:paraId="09160990" w14:textId="77777777" w:rsidTr="00670CE8">
        <w:trPr>
          <w:trHeight w:val="283"/>
        </w:trPr>
        <w:tc>
          <w:tcPr>
            <w:tcW w:w="1276" w:type="dxa"/>
            <w:tcBorders>
              <w:top w:val="single" w:sz="8" w:space="0" w:color="000000"/>
              <w:bottom w:val="single" w:sz="8" w:space="0" w:color="000000"/>
              <w:right w:val="single" w:sz="8" w:space="0" w:color="000000"/>
            </w:tcBorders>
          </w:tcPr>
          <w:p w14:paraId="524C47D5" w14:textId="77777777" w:rsidR="0099126C" w:rsidRPr="004411CA" w:rsidRDefault="0099126C" w:rsidP="009B399A">
            <w:pPr>
              <w:rPr>
                <w:bCs/>
                <w:highlight w:val="green"/>
              </w:rPr>
            </w:pPr>
            <w:r w:rsidRPr="004411CA">
              <w:rPr>
                <w:b/>
              </w:rPr>
              <w:t xml:space="preserve">Раздел </w:t>
            </w:r>
            <w:r>
              <w:rPr>
                <w:b/>
              </w:rPr>
              <w:t>8</w:t>
            </w:r>
          </w:p>
        </w:tc>
        <w:tc>
          <w:tcPr>
            <w:tcW w:w="2386" w:type="dxa"/>
            <w:tcBorders>
              <w:left w:val="single" w:sz="8" w:space="0" w:color="000000"/>
            </w:tcBorders>
            <w:vAlign w:val="center"/>
          </w:tcPr>
          <w:p w14:paraId="536CA546" w14:textId="20EE1C83" w:rsidR="0099126C" w:rsidRPr="009D75FA" w:rsidRDefault="00DF7755" w:rsidP="004411CA">
            <w:pPr>
              <w:tabs>
                <w:tab w:val="right" w:leader="underscore" w:pos="9639"/>
              </w:tabs>
              <w:suppressAutoHyphens/>
              <w:ind w:right="-232"/>
              <w:rPr>
                <w:bCs/>
              </w:rPr>
            </w:pPr>
            <w:r w:rsidRPr="00DF7755">
              <w:rPr>
                <w:spacing w:val="-3"/>
              </w:rPr>
              <w:t>Методы стилистического анализа. Интерпретация текста</w:t>
            </w:r>
          </w:p>
          <w:p w14:paraId="0A0D41AE" w14:textId="77777777" w:rsidR="0099126C" w:rsidRPr="009D75FA" w:rsidRDefault="0099126C" w:rsidP="00EA4C1F">
            <w:pPr>
              <w:tabs>
                <w:tab w:val="right" w:leader="underscore" w:pos="9639"/>
              </w:tabs>
              <w:suppressAutoHyphens/>
              <w:ind w:right="-232"/>
              <w:rPr>
                <w:bCs/>
              </w:rPr>
            </w:pPr>
          </w:p>
        </w:tc>
        <w:tc>
          <w:tcPr>
            <w:tcW w:w="2970" w:type="dxa"/>
            <w:vMerge/>
            <w:tcBorders>
              <w:left w:val="single" w:sz="8" w:space="0" w:color="000000"/>
            </w:tcBorders>
            <w:vAlign w:val="center"/>
          </w:tcPr>
          <w:p w14:paraId="399D5C1F" w14:textId="77777777" w:rsidR="0099126C" w:rsidRPr="009D75FA" w:rsidRDefault="0099126C" w:rsidP="00EA4C1F">
            <w:pPr>
              <w:tabs>
                <w:tab w:val="right" w:leader="underscore" w:pos="9639"/>
              </w:tabs>
              <w:suppressAutoHyphens/>
              <w:ind w:right="-232"/>
              <w:rPr>
                <w:bCs/>
              </w:rPr>
            </w:pPr>
          </w:p>
        </w:tc>
        <w:tc>
          <w:tcPr>
            <w:tcW w:w="2640" w:type="dxa"/>
            <w:vMerge/>
            <w:tcBorders>
              <w:left w:val="single" w:sz="8" w:space="0" w:color="000000"/>
            </w:tcBorders>
            <w:vAlign w:val="center"/>
          </w:tcPr>
          <w:p w14:paraId="64E3D5AB" w14:textId="77777777" w:rsidR="0099126C" w:rsidRPr="009D75FA" w:rsidRDefault="0099126C" w:rsidP="00EA4C1F">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1388FB1B" w14:textId="400D169A" w:rsidR="0099126C" w:rsidRPr="002C4CE4" w:rsidRDefault="002C004F" w:rsidP="002C4CE4">
            <w:pPr>
              <w:jc w:val="center"/>
              <w:rPr>
                <w:bCs/>
              </w:rPr>
            </w:pPr>
            <w:r>
              <w:rPr>
                <w:bCs/>
              </w:rPr>
              <w:t>8</w:t>
            </w:r>
          </w:p>
        </w:tc>
      </w:tr>
      <w:tr w:rsidR="0099126C" w:rsidRPr="00C44F26" w14:paraId="5A00D598" w14:textId="77777777" w:rsidTr="00670CE8">
        <w:trPr>
          <w:trHeight w:val="283"/>
        </w:trPr>
        <w:tc>
          <w:tcPr>
            <w:tcW w:w="1276" w:type="dxa"/>
            <w:tcBorders>
              <w:top w:val="single" w:sz="8" w:space="0" w:color="000000"/>
              <w:bottom w:val="single" w:sz="8" w:space="0" w:color="000000"/>
              <w:right w:val="single" w:sz="8" w:space="0" w:color="000000"/>
            </w:tcBorders>
          </w:tcPr>
          <w:p w14:paraId="2D79891E" w14:textId="77777777" w:rsidR="0099126C" w:rsidRPr="004411CA" w:rsidRDefault="0099126C" w:rsidP="009B399A">
            <w:pPr>
              <w:rPr>
                <w:bCs/>
                <w:highlight w:val="green"/>
              </w:rPr>
            </w:pPr>
            <w:r w:rsidRPr="004411CA">
              <w:rPr>
                <w:b/>
              </w:rPr>
              <w:t xml:space="preserve">Раздел </w:t>
            </w:r>
            <w:r>
              <w:rPr>
                <w:b/>
              </w:rPr>
              <w:t>9</w:t>
            </w:r>
          </w:p>
        </w:tc>
        <w:tc>
          <w:tcPr>
            <w:tcW w:w="2386" w:type="dxa"/>
            <w:tcBorders>
              <w:left w:val="single" w:sz="8" w:space="0" w:color="000000"/>
              <w:bottom w:val="single" w:sz="8" w:space="0" w:color="000000"/>
            </w:tcBorders>
            <w:vAlign w:val="center"/>
          </w:tcPr>
          <w:p w14:paraId="2A8E1965" w14:textId="3BAD2AC8" w:rsidR="0099126C" w:rsidRPr="009D75FA" w:rsidRDefault="00DF7755" w:rsidP="00EA4C1F">
            <w:pPr>
              <w:tabs>
                <w:tab w:val="right" w:leader="underscore" w:pos="9639"/>
              </w:tabs>
              <w:suppressAutoHyphens/>
              <w:ind w:right="-232"/>
              <w:rPr>
                <w:bCs/>
              </w:rPr>
            </w:pPr>
            <w:r>
              <w:rPr>
                <w:spacing w:val="-3"/>
              </w:rPr>
              <w:t>Текст и его стилистический потенциал</w:t>
            </w:r>
          </w:p>
        </w:tc>
        <w:tc>
          <w:tcPr>
            <w:tcW w:w="2970" w:type="dxa"/>
            <w:vMerge/>
            <w:tcBorders>
              <w:left w:val="single" w:sz="8" w:space="0" w:color="000000"/>
              <w:bottom w:val="single" w:sz="8" w:space="0" w:color="000000"/>
            </w:tcBorders>
            <w:vAlign w:val="center"/>
          </w:tcPr>
          <w:p w14:paraId="2870F4D6" w14:textId="77777777" w:rsidR="0099126C" w:rsidRPr="009D75FA" w:rsidRDefault="0099126C" w:rsidP="00EA4C1F">
            <w:pPr>
              <w:tabs>
                <w:tab w:val="right" w:leader="underscore" w:pos="9639"/>
              </w:tabs>
              <w:suppressAutoHyphens/>
              <w:ind w:right="-232"/>
              <w:rPr>
                <w:bCs/>
              </w:rPr>
            </w:pPr>
          </w:p>
        </w:tc>
        <w:tc>
          <w:tcPr>
            <w:tcW w:w="2640" w:type="dxa"/>
            <w:vMerge/>
            <w:tcBorders>
              <w:left w:val="single" w:sz="8" w:space="0" w:color="000000"/>
              <w:bottom w:val="single" w:sz="8" w:space="0" w:color="000000"/>
            </w:tcBorders>
            <w:vAlign w:val="center"/>
          </w:tcPr>
          <w:p w14:paraId="106D719D" w14:textId="77777777" w:rsidR="0099126C" w:rsidRPr="009D75FA" w:rsidRDefault="0099126C" w:rsidP="00EA4C1F">
            <w:pPr>
              <w:tabs>
                <w:tab w:val="right" w:leader="underscore" w:pos="9639"/>
              </w:tabs>
              <w:suppressAutoHyphens/>
              <w:ind w:right="-232"/>
              <w:rPr>
                <w:bCs/>
              </w:rPr>
            </w:pPr>
          </w:p>
        </w:tc>
        <w:tc>
          <w:tcPr>
            <w:tcW w:w="651" w:type="dxa"/>
            <w:tcBorders>
              <w:top w:val="single" w:sz="8" w:space="0" w:color="000000"/>
              <w:left w:val="single" w:sz="8" w:space="0" w:color="000000"/>
              <w:bottom w:val="single" w:sz="8" w:space="0" w:color="000000"/>
            </w:tcBorders>
          </w:tcPr>
          <w:p w14:paraId="51AC4C88" w14:textId="7023FEEB" w:rsidR="0099126C" w:rsidRPr="002C4CE4" w:rsidRDefault="002C004F" w:rsidP="002C4CE4">
            <w:pPr>
              <w:jc w:val="center"/>
              <w:rPr>
                <w:bCs/>
              </w:rPr>
            </w:pPr>
            <w:r>
              <w:rPr>
                <w:bCs/>
              </w:rPr>
              <w:t>8</w:t>
            </w:r>
          </w:p>
        </w:tc>
      </w:tr>
    </w:tbl>
    <w:p w14:paraId="6D0F2067" w14:textId="77777777" w:rsidR="0099126C" w:rsidRPr="00C44F26" w:rsidRDefault="0099126C" w:rsidP="00FE0A68">
      <w:pPr>
        <w:ind w:firstLine="709"/>
        <w:jc w:val="both"/>
        <w:rPr>
          <w:i/>
          <w:sz w:val="24"/>
          <w:szCs w:val="24"/>
          <w:highlight w:val="green"/>
        </w:rPr>
      </w:pPr>
    </w:p>
    <w:p w14:paraId="785AF6BE" w14:textId="77777777" w:rsidR="0099126C" w:rsidRPr="00C44F26" w:rsidRDefault="0099126C">
      <w:pPr>
        <w:rPr>
          <w:highlight w:val="green"/>
        </w:rPr>
      </w:pPr>
    </w:p>
    <w:p w14:paraId="54B8C372" w14:textId="77777777" w:rsidR="0099126C" w:rsidRPr="00C44F26" w:rsidRDefault="0099126C">
      <w:pPr>
        <w:rPr>
          <w:highlight w:val="green"/>
        </w:rPr>
      </w:pPr>
    </w:p>
    <w:p w14:paraId="4F2EBFF5" w14:textId="77777777" w:rsidR="0099126C" w:rsidRPr="00C44F26" w:rsidRDefault="0099126C" w:rsidP="00FE0A68">
      <w:pPr>
        <w:ind w:firstLine="709"/>
        <w:jc w:val="both"/>
        <w:rPr>
          <w:i/>
          <w:highlight w:val="green"/>
        </w:rPr>
      </w:pPr>
    </w:p>
    <w:p w14:paraId="4F870826" w14:textId="77777777" w:rsidR="0099126C" w:rsidRPr="00C44F26" w:rsidRDefault="0099126C" w:rsidP="00FE0A68">
      <w:pPr>
        <w:ind w:firstLine="709"/>
        <w:jc w:val="both"/>
        <w:rPr>
          <w:i/>
          <w:highlight w:val="green"/>
        </w:rPr>
      </w:pPr>
    </w:p>
    <w:p w14:paraId="0A507419" w14:textId="77777777" w:rsidR="0099126C" w:rsidRPr="00F60511" w:rsidRDefault="0099126C" w:rsidP="00F60511"/>
    <w:p w14:paraId="4B8291D6" w14:textId="77777777" w:rsidR="0099126C" w:rsidRDefault="0099126C" w:rsidP="00E36EF2">
      <w:pPr>
        <w:pStyle w:val="1"/>
        <w:ind w:left="709"/>
        <w:rPr>
          <w:noProof/>
          <w:szCs w:val="24"/>
          <w:lang w:eastAsia="en-US"/>
        </w:rPr>
        <w:sectPr w:rsidR="0099126C"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6B21A5C4" w14:textId="77777777" w:rsidR="0099126C" w:rsidRPr="003C57C1" w:rsidRDefault="0099126C" w:rsidP="00E36EF2">
      <w:pPr>
        <w:pStyle w:val="1"/>
        <w:ind w:left="709"/>
        <w:rPr>
          <w:rFonts w:eastAsia="MS Mincho"/>
          <w:szCs w:val="24"/>
        </w:rPr>
      </w:pPr>
      <w:r w:rsidRPr="003C57C1">
        <w:rPr>
          <w:noProof/>
          <w:szCs w:val="24"/>
          <w:lang w:eastAsia="en-US"/>
        </w:rPr>
        <w:lastRenderedPageBreak/>
        <w:t xml:space="preserve">РЕЗУЛЬТАТЫ ОБУЧЕНИЯ </w:t>
      </w:r>
      <w:r>
        <w:rPr>
          <w:noProof/>
          <w:szCs w:val="24"/>
          <w:lang w:eastAsia="en-US"/>
        </w:rPr>
        <w:t>ПО</w:t>
      </w:r>
      <w:r w:rsidRPr="003C57C1">
        <w:rPr>
          <w:noProof/>
          <w:szCs w:val="24"/>
          <w:lang w:eastAsia="en-US"/>
        </w:rPr>
        <w:t xml:space="preserve"> </w:t>
      </w:r>
      <w:r w:rsidRPr="00CF518A">
        <w:rPr>
          <w:i/>
          <w:noProof/>
          <w:szCs w:val="24"/>
          <w:lang w:eastAsia="en-US"/>
        </w:rPr>
        <w:t>ДИСЦИПЛИНЕ</w:t>
      </w:r>
      <w:r w:rsidRPr="003C57C1">
        <w:rPr>
          <w:noProof/>
          <w:szCs w:val="24"/>
          <w:lang w:eastAsia="en-US"/>
        </w:rPr>
        <w:t xml:space="preserve">, </w:t>
      </w:r>
      <w:r w:rsidRPr="003C57C1">
        <w:rPr>
          <w:color w:val="000000"/>
          <w:szCs w:val="24"/>
        </w:rPr>
        <w:t xml:space="preserve">КРИТЕРИИ </w:t>
      </w:r>
      <w:r>
        <w:rPr>
          <w:szCs w:val="24"/>
        </w:rPr>
        <w:t xml:space="preserve">ОЦЕНКИ УРОВНЯ </w:t>
      </w:r>
      <w:r w:rsidRPr="003C57C1">
        <w:rPr>
          <w:szCs w:val="24"/>
        </w:rPr>
        <w:t xml:space="preserve">СФОРМИРОВАННОСТИ КОМПЕТЕНЦИЙ, </w:t>
      </w:r>
      <w:r w:rsidRPr="003C57C1">
        <w:rPr>
          <w:noProof/>
          <w:szCs w:val="24"/>
          <w:lang w:eastAsia="en-US"/>
        </w:rPr>
        <w:t>СИСТЕМА И ШКАЛА ОЦЕНИВАНИЯ</w:t>
      </w:r>
    </w:p>
    <w:p w14:paraId="04E1470B" w14:textId="77777777" w:rsidR="0099126C" w:rsidRPr="005D2E1B" w:rsidRDefault="0099126C" w:rsidP="00E36EF2">
      <w:pPr>
        <w:pStyle w:val="2"/>
      </w:pPr>
      <w:r w:rsidRPr="005D2E1B">
        <w:t xml:space="preserve">Соотнесение планируемых результатов обучения с уровнями </w:t>
      </w:r>
      <w:r w:rsidRPr="005D2E1B">
        <w:rPr>
          <w:color w:val="000000"/>
        </w:rPr>
        <w:t>сформированности компетенци</w:t>
      </w:r>
      <w:r w:rsidRPr="00864324">
        <w:rPr>
          <w:color w:val="000000"/>
        </w:rPr>
        <w:t>й.</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1837"/>
        <w:gridCol w:w="2306"/>
        <w:gridCol w:w="3153"/>
        <w:gridCol w:w="3153"/>
        <w:gridCol w:w="3154"/>
      </w:tblGrid>
      <w:tr w:rsidR="0099126C" w:rsidRPr="00AB6157" w14:paraId="70BF4BA0" w14:textId="77777777" w:rsidTr="00AB6157">
        <w:trPr>
          <w:trHeight w:val="369"/>
        </w:trPr>
        <w:tc>
          <w:tcPr>
            <w:tcW w:w="2132" w:type="dxa"/>
            <w:vMerge w:val="restart"/>
            <w:shd w:val="clear" w:color="auto" w:fill="DBE5F1"/>
          </w:tcPr>
          <w:p w14:paraId="516F27C5" w14:textId="77777777" w:rsidR="0099126C" w:rsidRPr="00AB6157" w:rsidRDefault="0099126C" w:rsidP="00AB6157">
            <w:pPr>
              <w:jc w:val="center"/>
              <w:rPr>
                <w:b/>
                <w:sz w:val="21"/>
                <w:szCs w:val="21"/>
              </w:rPr>
            </w:pPr>
            <w:r w:rsidRPr="00AB6157">
              <w:rPr>
                <w:b/>
                <w:sz w:val="21"/>
                <w:szCs w:val="21"/>
              </w:rPr>
              <w:t>Уровни сформированности компетенции(-й)</w:t>
            </w:r>
          </w:p>
        </w:tc>
        <w:tc>
          <w:tcPr>
            <w:tcW w:w="1837" w:type="dxa"/>
            <w:vMerge w:val="restart"/>
            <w:shd w:val="clear" w:color="auto" w:fill="DBE5F1"/>
          </w:tcPr>
          <w:p w14:paraId="305581F1" w14:textId="77777777" w:rsidR="0099126C" w:rsidRPr="00AB6157" w:rsidRDefault="0099126C" w:rsidP="00AB6157">
            <w:pPr>
              <w:jc w:val="center"/>
              <w:rPr>
                <w:b/>
                <w:bCs/>
                <w:iCs/>
                <w:sz w:val="21"/>
                <w:szCs w:val="21"/>
              </w:rPr>
            </w:pPr>
            <w:r w:rsidRPr="00AB6157">
              <w:rPr>
                <w:b/>
                <w:bCs/>
                <w:iCs/>
                <w:sz w:val="21"/>
                <w:szCs w:val="21"/>
              </w:rPr>
              <w:t>Итоговое количество баллов</w:t>
            </w:r>
          </w:p>
          <w:p w14:paraId="5B66B811" w14:textId="77777777" w:rsidR="0099126C" w:rsidRPr="00AB6157" w:rsidRDefault="0099126C" w:rsidP="00AB6157">
            <w:pPr>
              <w:jc w:val="center"/>
              <w:rPr>
                <w:b/>
                <w:iCs/>
                <w:sz w:val="21"/>
                <w:szCs w:val="21"/>
              </w:rPr>
            </w:pPr>
            <w:r w:rsidRPr="00AB6157">
              <w:rPr>
                <w:b/>
                <w:bCs/>
                <w:iCs/>
                <w:sz w:val="21"/>
                <w:szCs w:val="21"/>
              </w:rPr>
              <w:t xml:space="preserve">в </w:t>
            </w:r>
            <w:r w:rsidRPr="00AB6157">
              <w:rPr>
                <w:b/>
                <w:iCs/>
                <w:sz w:val="21"/>
                <w:szCs w:val="21"/>
              </w:rPr>
              <w:t>100-балльной системе</w:t>
            </w:r>
          </w:p>
          <w:p w14:paraId="0EB042E3" w14:textId="77777777" w:rsidR="0099126C" w:rsidRPr="00AB6157" w:rsidRDefault="0099126C" w:rsidP="00AB6157">
            <w:pPr>
              <w:jc w:val="center"/>
              <w:rPr>
                <w:sz w:val="21"/>
                <w:szCs w:val="21"/>
              </w:rPr>
            </w:pPr>
            <w:r w:rsidRPr="00AB6157">
              <w:rPr>
                <w:b/>
                <w:iCs/>
                <w:sz w:val="21"/>
                <w:szCs w:val="21"/>
              </w:rPr>
              <w:t>по результатам текущей и промежуточной аттестации</w:t>
            </w:r>
          </w:p>
        </w:tc>
        <w:tc>
          <w:tcPr>
            <w:tcW w:w="2306" w:type="dxa"/>
            <w:vMerge w:val="restart"/>
            <w:shd w:val="clear" w:color="auto" w:fill="DBE5F1"/>
          </w:tcPr>
          <w:p w14:paraId="1B02C8B9" w14:textId="77777777" w:rsidR="0099126C" w:rsidRPr="00AB6157" w:rsidRDefault="0099126C" w:rsidP="00AB6157">
            <w:pPr>
              <w:jc w:val="center"/>
              <w:rPr>
                <w:b/>
                <w:bCs/>
                <w:iCs/>
                <w:sz w:val="21"/>
                <w:szCs w:val="21"/>
              </w:rPr>
            </w:pPr>
            <w:r w:rsidRPr="00AB6157">
              <w:rPr>
                <w:b/>
                <w:bCs/>
                <w:iCs/>
                <w:sz w:val="21"/>
                <w:szCs w:val="21"/>
              </w:rPr>
              <w:t>Оценка в пятибалльной системе</w:t>
            </w:r>
          </w:p>
          <w:p w14:paraId="54DB14E8" w14:textId="77777777" w:rsidR="0099126C" w:rsidRPr="00AB6157" w:rsidRDefault="0099126C" w:rsidP="00AB6157">
            <w:pPr>
              <w:jc w:val="center"/>
              <w:rPr>
                <w:b/>
                <w:bCs/>
                <w:iCs/>
                <w:sz w:val="21"/>
                <w:szCs w:val="21"/>
              </w:rPr>
            </w:pPr>
            <w:r w:rsidRPr="00AB6157">
              <w:rPr>
                <w:b/>
                <w:iCs/>
                <w:sz w:val="21"/>
                <w:szCs w:val="21"/>
              </w:rPr>
              <w:t>по результатам текущей и промежуточной аттестации</w:t>
            </w:r>
          </w:p>
          <w:p w14:paraId="73BDEEDB" w14:textId="77777777" w:rsidR="0099126C" w:rsidRPr="00AB6157" w:rsidRDefault="0099126C" w:rsidP="00B36FDD">
            <w:pPr>
              <w:rPr>
                <w:sz w:val="21"/>
                <w:szCs w:val="21"/>
              </w:rPr>
            </w:pPr>
          </w:p>
        </w:tc>
        <w:tc>
          <w:tcPr>
            <w:tcW w:w="9460" w:type="dxa"/>
            <w:gridSpan w:val="3"/>
            <w:shd w:val="clear" w:color="auto" w:fill="DBE5F1"/>
            <w:vAlign w:val="center"/>
          </w:tcPr>
          <w:p w14:paraId="58813AF2" w14:textId="77777777" w:rsidR="0099126C" w:rsidRPr="00AB6157" w:rsidRDefault="0099126C" w:rsidP="00AB6157">
            <w:pPr>
              <w:jc w:val="center"/>
              <w:rPr>
                <w:b/>
                <w:sz w:val="20"/>
                <w:szCs w:val="20"/>
              </w:rPr>
            </w:pPr>
            <w:r w:rsidRPr="00AB6157">
              <w:rPr>
                <w:b/>
                <w:sz w:val="20"/>
                <w:szCs w:val="20"/>
              </w:rPr>
              <w:t xml:space="preserve">Показатели уровня сформированности </w:t>
            </w:r>
          </w:p>
        </w:tc>
      </w:tr>
      <w:tr w:rsidR="0099126C" w:rsidRPr="00AB6157" w14:paraId="437778C4" w14:textId="77777777" w:rsidTr="00AB6157">
        <w:trPr>
          <w:trHeight w:val="368"/>
        </w:trPr>
        <w:tc>
          <w:tcPr>
            <w:tcW w:w="2132" w:type="dxa"/>
            <w:vMerge/>
            <w:shd w:val="clear" w:color="auto" w:fill="DBE5F1"/>
          </w:tcPr>
          <w:p w14:paraId="75C520AC" w14:textId="77777777" w:rsidR="0099126C" w:rsidRPr="00AB6157" w:rsidRDefault="0099126C" w:rsidP="00AB6157">
            <w:pPr>
              <w:jc w:val="center"/>
              <w:rPr>
                <w:b/>
                <w:sz w:val="21"/>
                <w:szCs w:val="21"/>
              </w:rPr>
            </w:pPr>
          </w:p>
        </w:tc>
        <w:tc>
          <w:tcPr>
            <w:tcW w:w="1837" w:type="dxa"/>
            <w:vMerge/>
            <w:shd w:val="clear" w:color="auto" w:fill="DBE5F1"/>
          </w:tcPr>
          <w:p w14:paraId="268367E3" w14:textId="77777777" w:rsidR="0099126C" w:rsidRPr="00AB6157" w:rsidRDefault="0099126C" w:rsidP="00AB6157">
            <w:pPr>
              <w:jc w:val="center"/>
              <w:rPr>
                <w:b/>
                <w:bCs/>
                <w:iCs/>
                <w:sz w:val="21"/>
                <w:szCs w:val="21"/>
              </w:rPr>
            </w:pPr>
          </w:p>
        </w:tc>
        <w:tc>
          <w:tcPr>
            <w:tcW w:w="2306" w:type="dxa"/>
            <w:vMerge/>
            <w:shd w:val="clear" w:color="auto" w:fill="DBE5F1"/>
          </w:tcPr>
          <w:p w14:paraId="1A353D9E" w14:textId="77777777" w:rsidR="0099126C" w:rsidRPr="00AB6157" w:rsidRDefault="0099126C" w:rsidP="00AB6157">
            <w:pPr>
              <w:jc w:val="center"/>
              <w:rPr>
                <w:b/>
                <w:bCs/>
                <w:iCs/>
                <w:sz w:val="21"/>
                <w:szCs w:val="21"/>
              </w:rPr>
            </w:pPr>
          </w:p>
        </w:tc>
        <w:tc>
          <w:tcPr>
            <w:tcW w:w="3153" w:type="dxa"/>
            <w:shd w:val="clear" w:color="auto" w:fill="DBE5F1"/>
            <w:vAlign w:val="center"/>
          </w:tcPr>
          <w:p w14:paraId="07899B30" w14:textId="77777777" w:rsidR="0099126C" w:rsidRPr="00AB6157" w:rsidRDefault="0099126C" w:rsidP="00AB6157">
            <w:pPr>
              <w:jc w:val="center"/>
              <w:rPr>
                <w:b/>
                <w:sz w:val="20"/>
                <w:szCs w:val="20"/>
              </w:rPr>
            </w:pPr>
            <w:r w:rsidRPr="00AB6157">
              <w:rPr>
                <w:b/>
                <w:sz w:val="20"/>
                <w:szCs w:val="20"/>
              </w:rPr>
              <w:t xml:space="preserve">универсальной </w:t>
            </w:r>
          </w:p>
          <w:p w14:paraId="45132A2C" w14:textId="77777777" w:rsidR="0099126C" w:rsidRPr="00AB6157" w:rsidRDefault="0099126C" w:rsidP="00AB6157">
            <w:pPr>
              <w:jc w:val="center"/>
              <w:rPr>
                <w:b/>
                <w:sz w:val="20"/>
                <w:szCs w:val="20"/>
              </w:rPr>
            </w:pPr>
            <w:r w:rsidRPr="00AB6157">
              <w:rPr>
                <w:b/>
                <w:sz w:val="20"/>
                <w:szCs w:val="20"/>
              </w:rPr>
              <w:t>компетенции</w:t>
            </w:r>
          </w:p>
        </w:tc>
        <w:tc>
          <w:tcPr>
            <w:tcW w:w="3153" w:type="dxa"/>
            <w:shd w:val="clear" w:color="auto" w:fill="DBE5F1"/>
            <w:vAlign w:val="center"/>
          </w:tcPr>
          <w:p w14:paraId="0B45BA7F" w14:textId="77777777" w:rsidR="0099126C" w:rsidRPr="00AB6157" w:rsidRDefault="0099126C" w:rsidP="00AB6157">
            <w:pPr>
              <w:jc w:val="center"/>
              <w:rPr>
                <w:b/>
                <w:sz w:val="20"/>
                <w:szCs w:val="20"/>
              </w:rPr>
            </w:pPr>
            <w:r w:rsidRPr="00AB6157">
              <w:rPr>
                <w:b/>
                <w:sz w:val="20"/>
                <w:szCs w:val="20"/>
              </w:rPr>
              <w:t>общепрофессиональной компетенций</w:t>
            </w:r>
          </w:p>
        </w:tc>
        <w:tc>
          <w:tcPr>
            <w:tcW w:w="3154" w:type="dxa"/>
            <w:shd w:val="clear" w:color="auto" w:fill="DBE5F1"/>
            <w:vAlign w:val="center"/>
          </w:tcPr>
          <w:p w14:paraId="0D104BD1" w14:textId="77777777" w:rsidR="0099126C" w:rsidRPr="00AB6157" w:rsidRDefault="0099126C" w:rsidP="00AB6157">
            <w:pPr>
              <w:jc w:val="center"/>
              <w:rPr>
                <w:b/>
                <w:sz w:val="20"/>
                <w:szCs w:val="20"/>
              </w:rPr>
            </w:pPr>
            <w:r w:rsidRPr="00AB6157">
              <w:rPr>
                <w:b/>
                <w:sz w:val="20"/>
                <w:szCs w:val="20"/>
              </w:rPr>
              <w:t>профессиональной</w:t>
            </w:r>
          </w:p>
          <w:p w14:paraId="453954D0" w14:textId="77777777" w:rsidR="0099126C" w:rsidRPr="00AB6157" w:rsidRDefault="0099126C" w:rsidP="00AB6157">
            <w:pPr>
              <w:jc w:val="center"/>
              <w:rPr>
                <w:b/>
                <w:sz w:val="20"/>
                <w:szCs w:val="20"/>
              </w:rPr>
            </w:pPr>
            <w:r w:rsidRPr="00AB6157">
              <w:rPr>
                <w:b/>
                <w:sz w:val="20"/>
                <w:szCs w:val="20"/>
              </w:rPr>
              <w:t>компетенции</w:t>
            </w:r>
          </w:p>
        </w:tc>
      </w:tr>
      <w:tr w:rsidR="0099126C" w:rsidRPr="00AB6157" w14:paraId="0F2FFF1C" w14:textId="77777777" w:rsidTr="00AB6157">
        <w:trPr>
          <w:trHeight w:val="283"/>
          <w:tblHeader/>
        </w:trPr>
        <w:tc>
          <w:tcPr>
            <w:tcW w:w="2132" w:type="dxa"/>
            <w:vMerge/>
            <w:shd w:val="clear" w:color="auto" w:fill="DBE5F1"/>
          </w:tcPr>
          <w:p w14:paraId="5960E2CD" w14:textId="77777777" w:rsidR="0099126C" w:rsidRPr="00AB6157" w:rsidRDefault="0099126C" w:rsidP="00AB6157">
            <w:pPr>
              <w:jc w:val="center"/>
              <w:rPr>
                <w:b/>
              </w:rPr>
            </w:pPr>
          </w:p>
        </w:tc>
        <w:tc>
          <w:tcPr>
            <w:tcW w:w="1837" w:type="dxa"/>
            <w:vMerge/>
            <w:shd w:val="clear" w:color="auto" w:fill="DBE5F1"/>
          </w:tcPr>
          <w:p w14:paraId="74E9A604" w14:textId="77777777" w:rsidR="0099126C" w:rsidRPr="00AB6157" w:rsidRDefault="0099126C" w:rsidP="00AB6157">
            <w:pPr>
              <w:jc w:val="center"/>
              <w:rPr>
                <w:b/>
                <w:bCs/>
                <w:iCs/>
              </w:rPr>
            </w:pPr>
          </w:p>
        </w:tc>
        <w:tc>
          <w:tcPr>
            <w:tcW w:w="2306" w:type="dxa"/>
            <w:vMerge/>
            <w:shd w:val="clear" w:color="auto" w:fill="DBE5F1"/>
          </w:tcPr>
          <w:p w14:paraId="4292D599" w14:textId="77777777" w:rsidR="0099126C" w:rsidRPr="00AB6157" w:rsidRDefault="0099126C" w:rsidP="00AB6157">
            <w:pPr>
              <w:jc w:val="center"/>
              <w:rPr>
                <w:b/>
                <w:bCs/>
                <w:iCs/>
              </w:rPr>
            </w:pPr>
          </w:p>
        </w:tc>
        <w:tc>
          <w:tcPr>
            <w:tcW w:w="3153" w:type="dxa"/>
            <w:shd w:val="clear" w:color="auto" w:fill="DBE5F1"/>
          </w:tcPr>
          <w:p w14:paraId="16192906" w14:textId="77777777" w:rsidR="0099126C" w:rsidRPr="00AB6157" w:rsidRDefault="0099126C" w:rsidP="007A303D">
            <w:pPr>
              <w:rPr>
                <w:b/>
                <w:sz w:val="20"/>
                <w:szCs w:val="20"/>
              </w:rPr>
            </w:pPr>
          </w:p>
        </w:tc>
        <w:tc>
          <w:tcPr>
            <w:tcW w:w="3153" w:type="dxa"/>
            <w:shd w:val="clear" w:color="auto" w:fill="DBE5F1"/>
          </w:tcPr>
          <w:p w14:paraId="5E4787DF" w14:textId="77777777" w:rsidR="0099126C" w:rsidRDefault="0099126C" w:rsidP="00C44F26">
            <w:pPr>
              <w:rPr>
                <w:i/>
                <w:color w:val="000000"/>
                <w:sz w:val="20"/>
                <w:szCs w:val="20"/>
              </w:rPr>
            </w:pPr>
            <w:r w:rsidRPr="0017090E">
              <w:rPr>
                <w:i/>
                <w:color w:val="000000"/>
                <w:sz w:val="20"/>
                <w:szCs w:val="20"/>
              </w:rPr>
              <w:t>ОПК-1</w:t>
            </w:r>
            <w:r>
              <w:rPr>
                <w:i/>
                <w:color w:val="000000"/>
                <w:sz w:val="20"/>
                <w:szCs w:val="20"/>
              </w:rPr>
              <w:t>;</w:t>
            </w:r>
          </w:p>
          <w:p w14:paraId="793454CB" w14:textId="445D9644" w:rsidR="0099126C" w:rsidRPr="00AB6157" w:rsidRDefault="0099126C" w:rsidP="00C44F26">
            <w:pPr>
              <w:rPr>
                <w:b/>
                <w:sz w:val="20"/>
                <w:szCs w:val="20"/>
              </w:rPr>
            </w:pPr>
            <w:r>
              <w:rPr>
                <w:color w:val="000000"/>
              </w:rPr>
              <w:t>ИД-ОПК-1.</w:t>
            </w:r>
            <w:r w:rsidR="00B14718">
              <w:rPr>
                <w:color w:val="000000"/>
              </w:rPr>
              <w:t>2</w:t>
            </w:r>
          </w:p>
        </w:tc>
        <w:tc>
          <w:tcPr>
            <w:tcW w:w="3154" w:type="dxa"/>
            <w:shd w:val="clear" w:color="auto" w:fill="DBE5F1"/>
          </w:tcPr>
          <w:p w14:paraId="74EFC83D" w14:textId="77777777" w:rsidR="0099126C" w:rsidRDefault="0099126C" w:rsidP="00C44F26">
            <w:pPr>
              <w:rPr>
                <w:i/>
                <w:color w:val="000000"/>
                <w:sz w:val="20"/>
                <w:szCs w:val="20"/>
              </w:rPr>
            </w:pPr>
            <w:r>
              <w:rPr>
                <w:i/>
                <w:color w:val="000000"/>
                <w:sz w:val="20"/>
                <w:szCs w:val="20"/>
              </w:rPr>
              <w:t>ПК-2;</w:t>
            </w:r>
          </w:p>
          <w:p w14:paraId="2DE1BC08" w14:textId="77777777" w:rsidR="0099126C" w:rsidRDefault="0099126C" w:rsidP="00C44F26">
            <w:pPr>
              <w:rPr>
                <w:i/>
                <w:color w:val="000000"/>
                <w:sz w:val="20"/>
                <w:szCs w:val="20"/>
              </w:rPr>
            </w:pPr>
            <w:r w:rsidRPr="00C26BD2">
              <w:t>ИД-ПК-</w:t>
            </w:r>
            <w:r>
              <w:t>2.1;</w:t>
            </w:r>
          </w:p>
          <w:p w14:paraId="47F739BA" w14:textId="77777777" w:rsidR="0099126C" w:rsidRPr="0017090E" w:rsidRDefault="0099126C" w:rsidP="00C44F26">
            <w:pPr>
              <w:rPr>
                <w:i/>
                <w:color w:val="000000"/>
                <w:sz w:val="20"/>
                <w:szCs w:val="20"/>
              </w:rPr>
            </w:pPr>
            <w:r w:rsidRPr="0017090E">
              <w:rPr>
                <w:i/>
                <w:color w:val="000000"/>
                <w:sz w:val="20"/>
                <w:szCs w:val="20"/>
              </w:rPr>
              <w:t>ПК-5</w:t>
            </w:r>
            <w:r>
              <w:rPr>
                <w:i/>
                <w:color w:val="000000"/>
                <w:sz w:val="20"/>
                <w:szCs w:val="20"/>
              </w:rPr>
              <w:t>;</w:t>
            </w:r>
          </w:p>
          <w:p w14:paraId="726E5E99" w14:textId="161057AA" w:rsidR="0099126C" w:rsidRPr="00AB6157" w:rsidRDefault="0099126C" w:rsidP="00C44F26">
            <w:pPr>
              <w:rPr>
                <w:b/>
                <w:sz w:val="20"/>
                <w:szCs w:val="20"/>
              </w:rPr>
            </w:pPr>
            <w:r w:rsidRPr="00C26BD2">
              <w:t>ИД-ПК-5.1</w:t>
            </w:r>
            <w:r w:rsidR="00B14718" w:rsidRPr="00B14718">
              <w:t>, 5.2</w:t>
            </w:r>
          </w:p>
        </w:tc>
      </w:tr>
      <w:tr w:rsidR="0099126C" w:rsidRPr="00AB6157" w14:paraId="01575DAA" w14:textId="77777777" w:rsidTr="00AB6157">
        <w:trPr>
          <w:trHeight w:val="283"/>
        </w:trPr>
        <w:tc>
          <w:tcPr>
            <w:tcW w:w="2132" w:type="dxa"/>
          </w:tcPr>
          <w:p w14:paraId="3F5A7B76" w14:textId="77777777" w:rsidR="0099126C" w:rsidRPr="00AB6157" w:rsidRDefault="0099126C" w:rsidP="00B36FDD">
            <w:r w:rsidRPr="00AB6157">
              <w:t>высокий</w:t>
            </w:r>
          </w:p>
        </w:tc>
        <w:tc>
          <w:tcPr>
            <w:tcW w:w="1837" w:type="dxa"/>
          </w:tcPr>
          <w:p w14:paraId="0D3F30BE" w14:textId="610D97D0" w:rsidR="0099126C" w:rsidRPr="00AB6157" w:rsidRDefault="0099126C" w:rsidP="00AB6157">
            <w:pPr>
              <w:jc w:val="center"/>
              <w:rPr>
                <w:i/>
                <w:iCs/>
              </w:rPr>
            </w:pPr>
            <w:r w:rsidRPr="00AB6157">
              <w:rPr>
                <w:i/>
                <w:iCs/>
              </w:rPr>
              <w:t>8</w:t>
            </w:r>
            <w:r w:rsidR="00952423">
              <w:rPr>
                <w:i/>
                <w:iCs/>
              </w:rPr>
              <w:t>6</w:t>
            </w:r>
            <w:r w:rsidRPr="00AB6157">
              <w:rPr>
                <w:i/>
                <w:iCs/>
              </w:rPr>
              <w:t xml:space="preserve"> – 100</w:t>
            </w:r>
          </w:p>
        </w:tc>
        <w:tc>
          <w:tcPr>
            <w:tcW w:w="2306" w:type="dxa"/>
          </w:tcPr>
          <w:p w14:paraId="4C3D9874" w14:textId="77777777" w:rsidR="0099126C" w:rsidRPr="00AB6157" w:rsidRDefault="0099126C" w:rsidP="00B36FDD">
            <w:pPr>
              <w:rPr>
                <w:iCs/>
              </w:rPr>
            </w:pPr>
            <w:r w:rsidRPr="00AB6157">
              <w:rPr>
                <w:iCs/>
              </w:rPr>
              <w:t>отлично/</w:t>
            </w:r>
          </w:p>
          <w:p w14:paraId="720E7327" w14:textId="77777777" w:rsidR="0099126C" w:rsidRPr="00AB6157" w:rsidRDefault="0099126C" w:rsidP="00B36FDD">
            <w:pPr>
              <w:rPr>
                <w:iCs/>
              </w:rPr>
            </w:pPr>
            <w:r w:rsidRPr="00AB6157">
              <w:rPr>
                <w:iCs/>
              </w:rPr>
              <w:t>зачтено</w:t>
            </w:r>
          </w:p>
        </w:tc>
        <w:tc>
          <w:tcPr>
            <w:tcW w:w="3153" w:type="dxa"/>
          </w:tcPr>
          <w:p w14:paraId="2F649748" w14:textId="77777777" w:rsidR="0099126C" w:rsidRPr="00AB6157" w:rsidRDefault="0099126C" w:rsidP="00434639">
            <w:pPr>
              <w:rPr>
                <w:sz w:val="21"/>
                <w:szCs w:val="21"/>
              </w:rPr>
            </w:pPr>
          </w:p>
        </w:tc>
        <w:tc>
          <w:tcPr>
            <w:tcW w:w="3153" w:type="dxa"/>
          </w:tcPr>
          <w:p w14:paraId="410C5F3A" w14:textId="14A16389" w:rsidR="0099126C" w:rsidRDefault="0099126C" w:rsidP="00DC1652">
            <w:pPr>
              <w:tabs>
                <w:tab w:val="left" w:pos="176"/>
              </w:tabs>
              <w:rPr>
                <w:i/>
                <w:iCs/>
                <w:sz w:val="21"/>
                <w:szCs w:val="21"/>
              </w:rPr>
            </w:pPr>
            <w:r w:rsidRPr="00AB6157">
              <w:rPr>
                <w:i/>
                <w:iCs/>
                <w:sz w:val="21"/>
                <w:szCs w:val="21"/>
              </w:rPr>
              <w:t>Обучающийся:</w:t>
            </w:r>
          </w:p>
          <w:p w14:paraId="2DE36656" w14:textId="35C6D925" w:rsidR="00B36280" w:rsidRDefault="00B36280" w:rsidP="00DC1652">
            <w:pPr>
              <w:tabs>
                <w:tab w:val="left" w:pos="176"/>
              </w:tabs>
              <w:rPr>
                <w:i/>
                <w:iCs/>
                <w:sz w:val="21"/>
                <w:szCs w:val="21"/>
              </w:rPr>
            </w:pPr>
            <w:r>
              <w:t xml:space="preserve">- </w:t>
            </w:r>
            <w:r w:rsidRPr="009D1145">
              <w:t>знает</w:t>
            </w:r>
            <w:r w:rsidRPr="00D64F9F">
              <w:rPr>
                <w:b/>
              </w:rPr>
              <w:t xml:space="preserve"> </w:t>
            </w:r>
            <w:r w:rsidRPr="00D64F9F">
              <w:t xml:space="preserve">особенности </w:t>
            </w:r>
            <w:r>
              <w:t xml:space="preserve">стилистики </w:t>
            </w:r>
            <w:r w:rsidRPr="00D64F9F">
              <w:t xml:space="preserve"> как науки</w:t>
            </w:r>
            <w:r>
              <w:t xml:space="preserve">, специфическую терминологию, знает особенности стилистических ресурсов языка </w:t>
            </w:r>
            <w:r w:rsidRPr="00B36280">
              <w:rPr>
                <w:i/>
                <w:iCs/>
                <w:sz w:val="21"/>
                <w:szCs w:val="21"/>
              </w:rPr>
              <w:t>и</w:t>
            </w:r>
            <w:r>
              <w:rPr>
                <w:i/>
                <w:iCs/>
                <w:sz w:val="21"/>
                <w:szCs w:val="21"/>
              </w:rPr>
              <w:t xml:space="preserve"> выявляет</w:t>
            </w:r>
            <w:r w:rsidRPr="00B36280">
              <w:rPr>
                <w:i/>
                <w:iCs/>
                <w:sz w:val="21"/>
                <w:szCs w:val="21"/>
              </w:rPr>
              <w:t xml:space="preserve"> их стилистический потенциал; </w:t>
            </w:r>
            <w:r>
              <w:rPr>
                <w:i/>
                <w:iCs/>
                <w:sz w:val="21"/>
                <w:szCs w:val="21"/>
              </w:rPr>
              <w:t>определяет</w:t>
            </w:r>
            <w:r w:rsidRPr="00B36280">
              <w:rPr>
                <w:i/>
                <w:iCs/>
                <w:sz w:val="21"/>
                <w:szCs w:val="21"/>
              </w:rPr>
              <w:t xml:space="preserve"> связи слов и словосочетаний в более крупных образованиях, понима</w:t>
            </w:r>
            <w:r>
              <w:rPr>
                <w:i/>
                <w:iCs/>
                <w:sz w:val="21"/>
                <w:szCs w:val="21"/>
              </w:rPr>
              <w:t>ет</w:t>
            </w:r>
            <w:r w:rsidRPr="00B36280">
              <w:rPr>
                <w:i/>
                <w:iCs/>
                <w:sz w:val="21"/>
                <w:szCs w:val="21"/>
              </w:rPr>
              <w:t xml:space="preserve"> текст как единое пространство; понима</w:t>
            </w:r>
            <w:r>
              <w:rPr>
                <w:i/>
                <w:iCs/>
                <w:sz w:val="21"/>
                <w:szCs w:val="21"/>
              </w:rPr>
              <w:t>ет</w:t>
            </w:r>
            <w:r w:rsidRPr="00B36280">
              <w:rPr>
                <w:i/>
                <w:iCs/>
                <w:sz w:val="21"/>
                <w:szCs w:val="21"/>
              </w:rPr>
              <w:t xml:space="preserve"> </w:t>
            </w:r>
            <w:proofErr w:type="spellStart"/>
            <w:r w:rsidRPr="00B36280">
              <w:rPr>
                <w:i/>
                <w:iCs/>
                <w:sz w:val="21"/>
                <w:szCs w:val="21"/>
              </w:rPr>
              <w:t>внутритекстовые</w:t>
            </w:r>
            <w:proofErr w:type="spellEnd"/>
            <w:r w:rsidRPr="00B36280">
              <w:rPr>
                <w:i/>
                <w:iCs/>
                <w:sz w:val="21"/>
                <w:szCs w:val="21"/>
              </w:rPr>
              <w:t xml:space="preserve"> и межтекстовые связи;</w:t>
            </w:r>
          </w:p>
          <w:p w14:paraId="39082473" w14:textId="6ECAD54C" w:rsidR="0099126C" w:rsidRPr="00AB6157" w:rsidRDefault="00B36280" w:rsidP="00B36280">
            <w:pPr>
              <w:tabs>
                <w:tab w:val="left" w:pos="176"/>
              </w:tabs>
              <w:rPr>
                <w:i/>
                <w:iCs/>
                <w:sz w:val="21"/>
                <w:szCs w:val="21"/>
              </w:rPr>
            </w:pPr>
            <w:r>
              <w:rPr>
                <w:i/>
                <w:iCs/>
                <w:sz w:val="21"/>
                <w:szCs w:val="21"/>
              </w:rPr>
              <w:t>- владеет навыками</w:t>
            </w:r>
            <w:r w:rsidRPr="00B36280">
              <w:rPr>
                <w:i/>
                <w:iCs/>
                <w:sz w:val="21"/>
                <w:szCs w:val="21"/>
              </w:rPr>
              <w:t xml:space="preserve"> структурирова</w:t>
            </w:r>
            <w:r>
              <w:rPr>
                <w:i/>
                <w:iCs/>
                <w:sz w:val="21"/>
                <w:szCs w:val="21"/>
              </w:rPr>
              <w:t>ния</w:t>
            </w:r>
            <w:r w:rsidRPr="00B36280">
              <w:rPr>
                <w:i/>
                <w:iCs/>
                <w:sz w:val="21"/>
                <w:szCs w:val="21"/>
              </w:rPr>
              <w:t xml:space="preserve"> текст и вы</w:t>
            </w:r>
            <w:r>
              <w:rPr>
                <w:i/>
                <w:iCs/>
                <w:sz w:val="21"/>
                <w:szCs w:val="21"/>
              </w:rPr>
              <w:t>членяет</w:t>
            </w:r>
            <w:r w:rsidRPr="00B36280">
              <w:rPr>
                <w:i/>
                <w:iCs/>
                <w:sz w:val="21"/>
                <w:szCs w:val="21"/>
              </w:rPr>
              <w:t xml:space="preserve"> его составляющие; применять методы лингвистического анализа</w:t>
            </w:r>
            <w:r>
              <w:rPr>
                <w:i/>
                <w:iCs/>
                <w:sz w:val="21"/>
                <w:szCs w:val="21"/>
              </w:rPr>
              <w:t xml:space="preserve"> нп разных языковых уровнях</w:t>
            </w:r>
            <w:r w:rsidRPr="00B36280">
              <w:rPr>
                <w:i/>
                <w:iCs/>
                <w:sz w:val="21"/>
                <w:szCs w:val="21"/>
              </w:rPr>
              <w:t>; понимать различия функциональных стилей языка</w:t>
            </w:r>
            <w:r>
              <w:rPr>
                <w:i/>
                <w:iCs/>
                <w:sz w:val="21"/>
                <w:szCs w:val="21"/>
              </w:rPr>
              <w:t>;</w:t>
            </w:r>
            <w:r w:rsidR="0099126C" w:rsidRPr="00D64F9F">
              <w:t xml:space="preserve"> </w:t>
            </w:r>
            <w:r w:rsidR="0099126C" w:rsidRPr="00D64F9F">
              <w:lastRenderedPageBreak/>
              <w:t>основными техниками анализа; основами структурного лингвистического мышления.</w:t>
            </w:r>
          </w:p>
        </w:tc>
        <w:tc>
          <w:tcPr>
            <w:tcW w:w="3154" w:type="dxa"/>
          </w:tcPr>
          <w:p w14:paraId="086B189D" w14:textId="77777777" w:rsidR="0099126C" w:rsidRPr="00AB6157" w:rsidRDefault="0099126C" w:rsidP="00740A4E">
            <w:pPr>
              <w:tabs>
                <w:tab w:val="left" w:pos="176"/>
              </w:tabs>
              <w:rPr>
                <w:i/>
                <w:iCs/>
                <w:sz w:val="21"/>
                <w:szCs w:val="21"/>
              </w:rPr>
            </w:pPr>
            <w:r w:rsidRPr="00AB6157">
              <w:rPr>
                <w:i/>
                <w:iCs/>
                <w:sz w:val="21"/>
                <w:szCs w:val="21"/>
              </w:rPr>
              <w:lastRenderedPageBreak/>
              <w:t>Обучающийся:</w:t>
            </w:r>
          </w:p>
          <w:p w14:paraId="284AAB3C" w14:textId="77777777" w:rsidR="00655F93" w:rsidRDefault="0099126C" w:rsidP="00655F93">
            <w:pPr>
              <w:suppressAutoHyphens/>
              <w:jc w:val="both"/>
            </w:pPr>
            <w:r>
              <w:rPr>
                <w:b/>
              </w:rPr>
              <w:t xml:space="preserve">- </w:t>
            </w:r>
            <w:r w:rsidRPr="00D255FA">
              <w:t>знает</w:t>
            </w:r>
            <w:r w:rsidRPr="00506A14">
              <w:t xml:space="preserve"> терминологию</w:t>
            </w:r>
            <w:r>
              <w:t xml:space="preserve"> и методологию </w:t>
            </w:r>
            <w:r w:rsidR="00655F93">
              <w:t>лингвостилистического анализа</w:t>
            </w:r>
            <w:r w:rsidRPr="00506A14">
              <w:t xml:space="preserve">; </w:t>
            </w:r>
            <w:r w:rsidR="00655F93">
              <w:t>тропы и стилистические приему и особенности их применения</w:t>
            </w:r>
            <w:r>
              <w:t xml:space="preserve">; принципы </w:t>
            </w:r>
            <w:r w:rsidR="00655F93">
              <w:t xml:space="preserve">реализации стилистических ресурсов языка в связном тексте различной функционально-стилевой принадлежности; </w:t>
            </w:r>
            <w:r>
              <w:t xml:space="preserve"> функциональные стили</w:t>
            </w:r>
            <w:r w:rsidR="00655F93">
              <w:t xml:space="preserve"> и их особенности</w:t>
            </w:r>
            <w:r>
              <w:t xml:space="preserve">; </w:t>
            </w:r>
          </w:p>
          <w:p w14:paraId="6A23FABF" w14:textId="3F8042BD" w:rsidR="0099126C" w:rsidRPr="00AB6157" w:rsidRDefault="0099126C" w:rsidP="00655F93">
            <w:pPr>
              <w:suppressAutoHyphens/>
              <w:jc w:val="both"/>
              <w:rPr>
                <w:i/>
                <w:iCs/>
                <w:sz w:val="21"/>
                <w:szCs w:val="21"/>
              </w:rPr>
            </w:pPr>
            <w:r>
              <w:rPr>
                <w:b/>
              </w:rPr>
              <w:t xml:space="preserve">- </w:t>
            </w:r>
            <w:r w:rsidRPr="00D255FA">
              <w:t>умеет</w:t>
            </w:r>
            <w:r w:rsidRPr="00506A14">
              <w:rPr>
                <w:b/>
              </w:rPr>
              <w:t xml:space="preserve"> </w:t>
            </w:r>
            <w:r w:rsidRPr="00506A14">
              <w:t xml:space="preserve">вычленять и классифицировать </w:t>
            </w:r>
            <w:r>
              <w:t>элементы</w:t>
            </w:r>
            <w:r w:rsidR="00655F93">
              <w:t xml:space="preserve"> структуры текста</w:t>
            </w:r>
            <w:r w:rsidRPr="00506A14">
              <w:t xml:space="preserve">; видеть </w:t>
            </w:r>
            <w:r w:rsidR="00655F93">
              <w:t>внутри- и межтекс</w:t>
            </w:r>
            <w:r w:rsidR="00577280">
              <w:t>т</w:t>
            </w:r>
            <w:r w:rsidR="00655F93">
              <w:t xml:space="preserve">овые </w:t>
            </w:r>
            <w:r w:rsidR="00577280">
              <w:t>связи</w:t>
            </w:r>
            <w:r w:rsidRPr="00506A14">
              <w:t>; применять специфические термины; выстраивать алгоритм</w:t>
            </w:r>
            <w:r w:rsidR="00577280">
              <w:t xml:space="preserve"> анализа текста</w:t>
            </w:r>
            <w:r w:rsidRPr="00506A14">
              <w:t xml:space="preserve">; применять методы </w:t>
            </w:r>
            <w:r>
              <w:lastRenderedPageBreak/>
              <w:t>л</w:t>
            </w:r>
            <w:r w:rsidR="00577280">
              <w:t>ингвостилисти</w:t>
            </w:r>
            <w:r>
              <w:t xml:space="preserve">ческого </w:t>
            </w:r>
            <w:r w:rsidRPr="00506A14">
              <w:t>анализа</w:t>
            </w:r>
          </w:p>
        </w:tc>
      </w:tr>
      <w:tr w:rsidR="0099126C" w:rsidRPr="00AB6157" w14:paraId="16FEE768" w14:textId="77777777" w:rsidTr="00AB6157">
        <w:trPr>
          <w:trHeight w:val="283"/>
        </w:trPr>
        <w:tc>
          <w:tcPr>
            <w:tcW w:w="2132" w:type="dxa"/>
          </w:tcPr>
          <w:p w14:paraId="0FB0E1EE" w14:textId="77777777" w:rsidR="0099126C" w:rsidRPr="00AB6157" w:rsidRDefault="0099126C" w:rsidP="00B36FDD">
            <w:r w:rsidRPr="00AB6157">
              <w:lastRenderedPageBreak/>
              <w:t>повышенный</w:t>
            </w:r>
          </w:p>
        </w:tc>
        <w:tc>
          <w:tcPr>
            <w:tcW w:w="1837" w:type="dxa"/>
          </w:tcPr>
          <w:p w14:paraId="0FD83085" w14:textId="70148011" w:rsidR="0099126C" w:rsidRPr="00AB6157" w:rsidRDefault="0099126C" w:rsidP="00AB6157">
            <w:pPr>
              <w:jc w:val="center"/>
              <w:rPr>
                <w:iCs/>
              </w:rPr>
            </w:pPr>
            <w:r w:rsidRPr="00AB6157">
              <w:rPr>
                <w:i/>
              </w:rPr>
              <w:t>6</w:t>
            </w:r>
            <w:r w:rsidR="00952423">
              <w:rPr>
                <w:i/>
              </w:rPr>
              <w:t>6</w:t>
            </w:r>
            <w:r w:rsidRPr="00AB6157">
              <w:rPr>
                <w:i/>
              </w:rPr>
              <w:t xml:space="preserve"> – 8</w:t>
            </w:r>
            <w:r w:rsidR="00952423">
              <w:rPr>
                <w:i/>
              </w:rPr>
              <w:t>5</w:t>
            </w:r>
          </w:p>
        </w:tc>
        <w:tc>
          <w:tcPr>
            <w:tcW w:w="2306" w:type="dxa"/>
          </w:tcPr>
          <w:p w14:paraId="73CA211D" w14:textId="77777777" w:rsidR="0099126C" w:rsidRPr="00AB6157" w:rsidRDefault="0099126C" w:rsidP="00B36FDD">
            <w:pPr>
              <w:rPr>
                <w:iCs/>
              </w:rPr>
            </w:pPr>
            <w:r w:rsidRPr="00AB6157">
              <w:rPr>
                <w:iCs/>
              </w:rPr>
              <w:t>хорошо/</w:t>
            </w:r>
          </w:p>
          <w:p w14:paraId="2C653FF9" w14:textId="77777777" w:rsidR="0099126C" w:rsidRPr="00AB6157" w:rsidRDefault="0099126C" w:rsidP="00B36FDD">
            <w:pPr>
              <w:rPr>
                <w:iCs/>
              </w:rPr>
            </w:pPr>
            <w:r w:rsidRPr="00AB6157">
              <w:rPr>
                <w:iCs/>
              </w:rPr>
              <w:t>зачтено</w:t>
            </w:r>
          </w:p>
        </w:tc>
        <w:tc>
          <w:tcPr>
            <w:tcW w:w="3153" w:type="dxa"/>
          </w:tcPr>
          <w:p w14:paraId="4353FB04" w14:textId="77777777" w:rsidR="0099126C" w:rsidRPr="00AB6157" w:rsidRDefault="0099126C" w:rsidP="00434639">
            <w:pPr>
              <w:rPr>
                <w:i/>
                <w:iCs/>
                <w:sz w:val="21"/>
                <w:szCs w:val="21"/>
              </w:rPr>
            </w:pPr>
          </w:p>
        </w:tc>
        <w:tc>
          <w:tcPr>
            <w:tcW w:w="3153" w:type="dxa"/>
          </w:tcPr>
          <w:p w14:paraId="07D18DD7" w14:textId="169B052E" w:rsidR="0099126C" w:rsidRDefault="0099126C" w:rsidP="00A8159A">
            <w:pPr>
              <w:tabs>
                <w:tab w:val="left" w:pos="176"/>
              </w:tabs>
              <w:rPr>
                <w:i/>
                <w:iCs/>
                <w:sz w:val="21"/>
                <w:szCs w:val="21"/>
              </w:rPr>
            </w:pPr>
            <w:r w:rsidRPr="00AB6157">
              <w:rPr>
                <w:i/>
                <w:iCs/>
                <w:sz w:val="21"/>
                <w:szCs w:val="21"/>
              </w:rPr>
              <w:t>Обучающийся:</w:t>
            </w:r>
          </w:p>
          <w:p w14:paraId="5B27C26B" w14:textId="77777777" w:rsidR="00952423" w:rsidRPr="00952423" w:rsidRDefault="00952423" w:rsidP="00952423">
            <w:pPr>
              <w:tabs>
                <w:tab w:val="left" w:pos="176"/>
              </w:tabs>
              <w:rPr>
                <w:i/>
                <w:iCs/>
                <w:sz w:val="21"/>
                <w:szCs w:val="21"/>
              </w:rPr>
            </w:pPr>
            <w:r w:rsidRPr="00952423">
              <w:rPr>
                <w:i/>
                <w:iCs/>
                <w:sz w:val="21"/>
                <w:szCs w:val="21"/>
              </w:rPr>
              <w:t>Обучающийся:</w:t>
            </w:r>
          </w:p>
          <w:p w14:paraId="1F5A785C" w14:textId="3BE6B899" w:rsidR="00952423" w:rsidRPr="00952423" w:rsidRDefault="00952423" w:rsidP="00952423">
            <w:pPr>
              <w:tabs>
                <w:tab w:val="left" w:pos="176"/>
              </w:tabs>
              <w:rPr>
                <w:i/>
                <w:iCs/>
                <w:sz w:val="21"/>
                <w:szCs w:val="21"/>
              </w:rPr>
            </w:pPr>
            <w:r w:rsidRPr="00952423">
              <w:rPr>
                <w:i/>
                <w:iCs/>
                <w:sz w:val="21"/>
                <w:szCs w:val="21"/>
              </w:rPr>
              <w:t xml:space="preserve">- знает особенности стилистики  как науки, </w:t>
            </w:r>
            <w:r>
              <w:rPr>
                <w:i/>
                <w:iCs/>
                <w:sz w:val="21"/>
                <w:szCs w:val="21"/>
              </w:rPr>
              <w:t xml:space="preserve">основную </w:t>
            </w:r>
            <w:r w:rsidRPr="00952423">
              <w:rPr>
                <w:i/>
                <w:iCs/>
                <w:sz w:val="21"/>
                <w:szCs w:val="21"/>
              </w:rPr>
              <w:t xml:space="preserve">специфическую терминологию, знает особенности стилистических ресурсов языка и выявляет их стилистический потенциал; определяет связи слов и словосочетаний в более крупных образованиях, понимает текст как единое пространство; понимает </w:t>
            </w:r>
            <w:proofErr w:type="spellStart"/>
            <w:r w:rsidRPr="00952423">
              <w:rPr>
                <w:i/>
                <w:iCs/>
                <w:sz w:val="21"/>
                <w:szCs w:val="21"/>
              </w:rPr>
              <w:t>внутритекстовые</w:t>
            </w:r>
            <w:proofErr w:type="spellEnd"/>
            <w:r w:rsidRPr="00952423">
              <w:rPr>
                <w:i/>
                <w:iCs/>
                <w:sz w:val="21"/>
                <w:szCs w:val="21"/>
              </w:rPr>
              <w:t xml:space="preserve"> и межтекстовые связи;</w:t>
            </w:r>
          </w:p>
          <w:p w14:paraId="0D3B2C3A" w14:textId="7FF7FF57" w:rsidR="0099126C" w:rsidRPr="00952423" w:rsidRDefault="00952423" w:rsidP="00952423">
            <w:pPr>
              <w:tabs>
                <w:tab w:val="left" w:pos="176"/>
              </w:tabs>
              <w:rPr>
                <w:i/>
                <w:iCs/>
                <w:sz w:val="21"/>
                <w:szCs w:val="21"/>
              </w:rPr>
            </w:pPr>
            <w:r w:rsidRPr="00952423">
              <w:rPr>
                <w:i/>
                <w:iCs/>
                <w:sz w:val="21"/>
                <w:szCs w:val="21"/>
              </w:rPr>
              <w:t>- вычленяет составляющие</w:t>
            </w:r>
            <w:r>
              <w:rPr>
                <w:i/>
                <w:iCs/>
                <w:sz w:val="21"/>
                <w:szCs w:val="21"/>
              </w:rPr>
              <w:t xml:space="preserve"> текста</w:t>
            </w:r>
            <w:r w:rsidRPr="00952423">
              <w:rPr>
                <w:i/>
                <w:iCs/>
                <w:sz w:val="21"/>
                <w:szCs w:val="21"/>
              </w:rPr>
              <w:t>; применять методы лингвистического анализа нп разных языковых уровнях; понимать</w:t>
            </w:r>
            <w:r>
              <w:rPr>
                <w:i/>
                <w:iCs/>
                <w:sz w:val="21"/>
                <w:szCs w:val="21"/>
              </w:rPr>
              <w:t xml:space="preserve"> основные</w:t>
            </w:r>
            <w:r w:rsidRPr="00952423">
              <w:rPr>
                <w:i/>
                <w:iCs/>
                <w:sz w:val="21"/>
                <w:szCs w:val="21"/>
              </w:rPr>
              <w:t xml:space="preserve"> различия функциональных стилей языка; </w:t>
            </w:r>
            <w:r>
              <w:rPr>
                <w:i/>
                <w:iCs/>
                <w:sz w:val="21"/>
                <w:szCs w:val="21"/>
              </w:rPr>
              <w:t>базовыми</w:t>
            </w:r>
            <w:r w:rsidRPr="00952423">
              <w:rPr>
                <w:i/>
                <w:iCs/>
                <w:sz w:val="21"/>
                <w:szCs w:val="21"/>
              </w:rPr>
              <w:t xml:space="preserve"> техниками анализа; основами структурного лингвистического мышления</w:t>
            </w:r>
            <w:r w:rsidR="0099126C" w:rsidRPr="00D64F9F">
              <w:t>.</w:t>
            </w:r>
          </w:p>
          <w:p w14:paraId="321C6C9C" w14:textId="680BBA4B" w:rsidR="0099126C" w:rsidRPr="00AB6157" w:rsidRDefault="0099126C" w:rsidP="001B0C96">
            <w:pPr>
              <w:numPr>
                <w:ilvl w:val="0"/>
                <w:numId w:val="13"/>
              </w:numPr>
              <w:tabs>
                <w:tab w:val="left" w:pos="276"/>
              </w:tabs>
              <w:ind w:left="0" w:firstLine="0"/>
              <w:contextualSpacing/>
              <w:rPr>
                <w:i/>
                <w:iCs/>
                <w:sz w:val="21"/>
                <w:szCs w:val="21"/>
              </w:rPr>
            </w:pPr>
            <w:r w:rsidRPr="009D1145">
              <w:t>владеет</w:t>
            </w:r>
            <w:r w:rsidRPr="00D64F9F">
              <w:t xml:space="preserve"> </w:t>
            </w:r>
            <w:r>
              <w:t xml:space="preserve">основными </w:t>
            </w:r>
          </w:p>
        </w:tc>
        <w:tc>
          <w:tcPr>
            <w:tcW w:w="3154" w:type="dxa"/>
          </w:tcPr>
          <w:p w14:paraId="077F77B7" w14:textId="77777777" w:rsidR="0099126C" w:rsidRPr="00AB6157" w:rsidRDefault="0099126C" w:rsidP="00740A4E">
            <w:pPr>
              <w:tabs>
                <w:tab w:val="left" w:pos="176"/>
              </w:tabs>
              <w:rPr>
                <w:i/>
                <w:iCs/>
                <w:sz w:val="21"/>
                <w:szCs w:val="21"/>
              </w:rPr>
            </w:pPr>
            <w:r w:rsidRPr="00AB6157">
              <w:rPr>
                <w:i/>
                <w:iCs/>
                <w:sz w:val="21"/>
                <w:szCs w:val="21"/>
              </w:rPr>
              <w:t>Обучающийся:</w:t>
            </w:r>
          </w:p>
          <w:p w14:paraId="54B0A916" w14:textId="1BC56B1F" w:rsidR="00577280" w:rsidRPr="00577280" w:rsidRDefault="0099126C" w:rsidP="00577280">
            <w:pPr>
              <w:suppressAutoHyphens/>
              <w:jc w:val="both"/>
              <w:rPr>
                <w:bCs/>
              </w:rPr>
            </w:pPr>
            <w:r w:rsidRPr="00577280">
              <w:rPr>
                <w:bCs/>
              </w:rPr>
              <w:t xml:space="preserve">- </w:t>
            </w:r>
            <w:r w:rsidR="00577280" w:rsidRPr="00577280">
              <w:rPr>
                <w:bCs/>
              </w:rPr>
              <w:t xml:space="preserve">- знает базовую терминологию и </w:t>
            </w:r>
            <w:r w:rsidR="002F4412" w:rsidRPr="00577280">
              <w:rPr>
                <w:bCs/>
              </w:rPr>
              <w:t>основные</w:t>
            </w:r>
            <w:r w:rsidR="00577280" w:rsidRPr="00577280">
              <w:rPr>
                <w:bCs/>
              </w:rPr>
              <w:t xml:space="preserve"> принципы методологии лингвостилистического анализа; основные тропы и стилистические приему и особенности их применения; основные принципы реализации стилистических ресурсов языка в связном тексте различной функционально-стилевой принадлежности;  основные особенности функциональных стилей; </w:t>
            </w:r>
          </w:p>
          <w:p w14:paraId="40204F31" w14:textId="7EA243A6" w:rsidR="00577280" w:rsidRPr="00577280" w:rsidRDefault="00577280" w:rsidP="00577280">
            <w:pPr>
              <w:suppressAutoHyphens/>
              <w:jc w:val="both"/>
              <w:rPr>
                <w:bCs/>
                <w:i/>
                <w:iCs/>
                <w:sz w:val="21"/>
                <w:szCs w:val="21"/>
              </w:rPr>
            </w:pPr>
            <w:r w:rsidRPr="00577280">
              <w:rPr>
                <w:bCs/>
              </w:rPr>
              <w:t xml:space="preserve">- умеет вычленять и классифицировать основные элементы структуры текста; видеть основные </w:t>
            </w:r>
            <w:proofErr w:type="spellStart"/>
            <w:r w:rsidRPr="00577280">
              <w:rPr>
                <w:bCs/>
              </w:rPr>
              <w:t>внутритекстовые</w:t>
            </w:r>
            <w:proofErr w:type="spellEnd"/>
            <w:r w:rsidRPr="00577280">
              <w:rPr>
                <w:bCs/>
              </w:rPr>
              <w:t xml:space="preserve"> и некоторые межтекстовые связи; применять основные специфические термины; выстраивать алгоритм анализа текста; применять методы лингвостилистического анализа </w:t>
            </w:r>
          </w:p>
          <w:p w14:paraId="328AEEFB" w14:textId="6DD62D62" w:rsidR="0099126C" w:rsidRPr="00AB6157" w:rsidRDefault="0099126C" w:rsidP="001B0C96">
            <w:pPr>
              <w:numPr>
                <w:ilvl w:val="0"/>
                <w:numId w:val="13"/>
              </w:numPr>
              <w:tabs>
                <w:tab w:val="left" w:pos="276"/>
              </w:tabs>
              <w:ind w:left="0" w:firstLine="0"/>
              <w:contextualSpacing/>
              <w:rPr>
                <w:i/>
                <w:iCs/>
                <w:sz w:val="21"/>
                <w:szCs w:val="21"/>
              </w:rPr>
            </w:pPr>
          </w:p>
        </w:tc>
      </w:tr>
      <w:tr w:rsidR="0099126C" w:rsidRPr="00AB6157" w14:paraId="04FD3F6F" w14:textId="77777777" w:rsidTr="00AB6157">
        <w:trPr>
          <w:trHeight w:val="283"/>
        </w:trPr>
        <w:tc>
          <w:tcPr>
            <w:tcW w:w="2132" w:type="dxa"/>
          </w:tcPr>
          <w:p w14:paraId="4C003A8D" w14:textId="77777777" w:rsidR="0099126C" w:rsidRPr="00AB6157" w:rsidRDefault="0099126C" w:rsidP="00B36FDD">
            <w:r w:rsidRPr="00AB6157">
              <w:t>базовый</w:t>
            </w:r>
          </w:p>
        </w:tc>
        <w:tc>
          <w:tcPr>
            <w:tcW w:w="1837" w:type="dxa"/>
          </w:tcPr>
          <w:p w14:paraId="3FD30EC9" w14:textId="77DFA968" w:rsidR="0099126C" w:rsidRPr="00AB6157" w:rsidRDefault="00952423" w:rsidP="00AB6157">
            <w:pPr>
              <w:jc w:val="center"/>
              <w:rPr>
                <w:iCs/>
              </w:rPr>
            </w:pPr>
            <w:r>
              <w:rPr>
                <w:i/>
              </w:rPr>
              <w:t>5</w:t>
            </w:r>
            <w:r w:rsidR="0099126C" w:rsidRPr="00AB6157">
              <w:rPr>
                <w:i/>
              </w:rPr>
              <w:t>1 – 6</w:t>
            </w:r>
            <w:r>
              <w:rPr>
                <w:i/>
              </w:rPr>
              <w:t>5</w:t>
            </w:r>
          </w:p>
        </w:tc>
        <w:tc>
          <w:tcPr>
            <w:tcW w:w="2306" w:type="dxa"/>
          </w:tcPr>
          <w:p w14:paraId="1EEB0D83" w14:textId="77777777" w:rsidR="0099126C" w:rsidRPr="00AB6157" w:rsidRDefault="0099126C" w:rsidP="00B36FDD">
            <w:pPr>
              <w:rPr>
                <w:iCs/>
              </w:rPr>
            </w:pPr>
            <w:r w:rsidRPr="00AB6157">
              <w:rPr>
                <w:iCs/>
              </w:rPr>
              <w:t>удовлетворительно/</w:t>
            </w:r>
          </w:p>
          <w:p w14:paraId="3A7221EC" w14:textId="77777777" w:rsidR="0099126C" w:rsidRPr="00AB6157" w:rsidRDefault="0099126C" w:rsidP="00B36FDD">
            <w:pPr>
              <w:rPr>
                <w:iCs/>
              </w:rPr>
            </w:pPr>
            <w:r w:rsidRPr="00AB6157">
              <w:rPr>
                <w:iCs/>
              </w:rPr>
              <w:t>зачтено</w:t>
            </w:r>
          </w:p>
        </w:tc>
        <w:tc>
          <w:tcPr>
            <w:tcW w:w="3153" w:type="dxa"/>
          </w:tcPr>
          <w:p w14:paraId="478C3193" w14:textId="77777777" w:rsidR="0099126C" w:rsidRPr="00AB6157" w:rsidRDefault="0099126C" w:rsidP="00434639">
            <w:pPr>
              <w:rPr>
                <w:i/>
                <w:sz w:val="21"/>
                <w:szCs w:val="21"/>
              </w:rPr>
            </w:pPr>
          </w:p>
        </w:tc>
        <w:tc>
          <w:tcPr>
            <w:tcW w:w="3153" w:type="dxa"/>
          </w:tcPr>
          <w:p w14:paraId="6856C23F" w14:textId="77777777" w:rsidR="0099126C" w:rsidRPr="00AB6157" w:rsidRDefault="0099126C" w:rsidP="00A8159A">
            <w:pPr>
              <w:tabs>
                <w:tab w:val="left" w:pos="176"/>
              </w:tabs>
              <w:rPr>
                <w:i/>
                <w:iCs/>
                <w:sz w:val="21"/>
                <w:szCs w:val="21"/>
              </w:rPr>
            </w:pPr>
            <w:r w:rsidRPr="00AB6157">
              <w:rPr>
                <w:i/>
                <w:iCs/>
                <w:sz w:val="21"/>
                <w:szCs w:val="21"/>
              </w:rPr>
              <w:t>Обучающийся:</w:t>
            </w:r>
          </w:p>
          <w:p w14:paraId="6366CFAA" w14:textId="0F43737D" w:rsidR="0099126C" w:rsidRPr="00D64F9F" w:rsidRDefault="0099126C" w:rsidP="00A8159A">
            <w:pPr>
              <w:suppressAutoHyphens/>
            </w:pPr>
            <w:r>
              <w:rPr>
                <w:b/>
              </w:rPr>
              <w:t xml:space="preserve">- </w:t>
            </w:r>
            <w:r>
              <w:t>понимает</w:t>
            </w:r>
            <w:r w:rsidRPr="00D64F9F">
              <w:rPr>
                <w:b/>
              </w:rPr>
              <w:t xml:space="preserve"> </w:t>
            </w:r>
            <w:r w:rsidRPr="00D64F9F">
              <w:t xml:space="preserve">особенности </w:t>
            </w:r>
            <w:r w:rsidR="00952423">
              <w:lastRenderedPageBreak/>
              <w:t>стилистики</w:t>
            </w:r>
            <w:r w:rsidRPr="00D64F9F">
              <w:t xml:space="preserve"> как науки; основную терминологию</w:t>
            </w:r>
            <w:r w:rsidR="00952423">
              <w:t xml:space="preserve"> стилистики</w:t>
            </w:r>
          </w:p>
          <w:p w14:paraId="7A39925B" w14:textId="77777777" w:rsidR="0099126C" w:rsidRPr="00AB6157" w:rsidRDefault="0099126C" w:rsidP="001B0C96">
            <w:pPr>
              <w:widowControl w:val="0"/>
              <w:numPr>
                <w:ilvl w:val="0"/>
                <w:numId w:val="13"/>
              </w:numPr>
              <w:tabs>
                <w:tab w:val="left" w:pos="339"/>
              </w:tabs>
              <w:autoSpaceDE w:val="0"/>
              <w:autoSpaceDN w:val="0"/>
              <w:adjustRightInd w:val="0"/>
              <w:ind w:left="0" w:firstLine="0"/>
              <w:contextualSpacing/>
              <w:rPr>
                <w:rFonts w:eastAsia="Times New Roman"/>
                <w:i/>
                <w:color w:val="000000"/>
                <w:sz w:val="21"/>
                <w:szCs w:val="21"/>
                <w:lang w:eastAsia="en-US"/>
              </w:rPr>
            </w:pPr>
            <w:r w:rsidRPr="009D1145">
              <w:t>владеет</w:t>
            </w:r>
            <w:r w:rsidRPr="00D64F9F">
              <w:t xml:space="preserve"> </w:t>
            </w:r>
            <w:r>
              <w:t xml:space="preserve">базовыми </w:t>
            </w:r>
            <w:r w:rsidRPr="00D64F9F">
              <w:t>навыками работы с лингвистическими уровнями; основными техниками анализа</w:t>
            </w:r>
          </w:p>
        </w:tc>
        <w:tc>
          <w:tcPr>
            <w:tcW w:w="3154" w:type="dxa"/>
          </w:tcPr>
          <w:p w14:paraId="0DB0B8F4" w14:textId="77777777" w:rsidR="0099126C" w:rsidRPr="00AB6157" w:rsidRDefault="0099126C" w:rsidP="00740A4E">
            <w:pPr>
              <w:tabs>
                <w:tab w:val="left" w:pos="176"/>
              </w:tabs>
              <w:rPr>
                <w:i/>
                <w:iCs/>
                <w:sz w:val="21"/>
                <w:szCs w:val="21"/>
              </w:rPr>
            </w:pPr>
            <w:r w:rsidRPr="00AB6157">
              <w:rPr>
                <w:i/>
                <w:iCs/>
                <w:sz w:val="21"/>
                <w:szCs w:val="21"/>
              </w:rPr>
              <w:lastRenderedPageBreak/>
              <w:t>Обучающийся:</w:t>
            </w:r>
          </w:p>
          <w:p w14:paraId="4FB420E9" w14:textId="33CF289F" w:rsidR="0099126C" w:rsidRDefault="0099126C" w:rsidP="00740A4E">
            <w:pPr>
              <w:suppressAutoHyphens/>
              <w:jc w:val="both"/>
            </w:pPr>
            <w:r>
              <w:rPr>
                <w:b/>
              </w:rPr>
              <w:t xml:space="preserve">- </w:t>
            </w:r>
            <w:r>
              <w:t xml:space="preserve">имеет базовое представление </w:t>
            </w:r>
            <w:r>
              <w:lastRenderedPageBreak/>
              <w:t>о</w:t>
            </w:r>
            <w:r w:rsidRPr="00506A14">
              <w:t xml:space="preserve"> терминологи</w:t>
            </w:r>
            <w:r>
              <w:t xml:space="preserve">и и методологии </w:t>
            </w:r>
            <w:r w:rsidR="002F4412">
              <w:t>лингвостилистического анализа</w:t>
            </w:r>
            <w:r w:rsidRPr="00506A14">
              <w:t xml:space="preserve">; </w:t>
            </w:r>
            <w:r w:rsidR="002F4412">
              <w:t>стилистических ресурсах языка, тропах и фигурах</w:t>
            </w:r>
            <w:r>
              <w:t>;</w:t>
            </w:r>
            <w:r w:rsidR="002F4412">
              <w:t xml:space="preserve"> общие представления о </w:t>
            </w:r>
            <w:r>
              <w:t xml:space="preserve"> функциональны</w:t>
            </w:r>
            <w:r w:rsidR="002F4412">
              <w:t>х</w:t>
            </w:r>
            <w:r>
              <w:t xml:space="preserve"> стил</w:t>
            </w:r>
            <w:r w:rsidR="002F4412">
              <w:t xml:space="preserve">ях и их </w:t>
            </w:r>
            <w:r>
              <w:t>особенност</w:t>
            </w:r>
            <w:r w:rsidR="002F4412">
              <w:t>ях;</w:t>
            </w:r>
          </w:p>
          <w:p w14:paraId="4C5F744B" w14:textId="2ED6683B" w:rsidR="0099126C" w:rsidRPr="00AB6157" w:rsidRDefault="0099126C" w:rsidP="001B0C96">
            <w:pPr>
              <w:widowControl w:val="0"/>
              <w:numPr>
                <w:ilvl w:val="0"/>
                <w:numId w:val="13"/>
              </w:numPr>
              <w:tabs>
                <w:tab w:val="left" w:pos="339"/>
              </w:tabs>
              <w:autoSpaceDE w:val="0"/>
              <w:autoSpaceDN w:val="0"/>
              <w:adjustRightInd w:val="0"/>
              <w:ind w:left="0" w:firstLine="0"/>
              <w:contextualSpacing/>
              <w:rPr>
                <w:rFonts w:eastAsia="Times New Roman"/>
                <w:i/>
                <w:color w:val="000000"/>
                <w:sz w:val="21"/>
                <w:szCs w:val="21"/>
                <w:lang w:eastAsia="en-US"/>
              </w:rPr>
            </w:pPr>
            <w:r>
              <w:t>может</w:t>
            </w:r>
            <w:r w:rsidRPr="00506A14">
              <w:rPr>
                <w:b/>
              </w:rPr>
              <w:t xml:space="preserve"> </w:t>
            </w:r>
            <w:r w:rsidRPr="00506A14">
              <w:t>вы</w:t>
            </w:r>
            <w:r w:rsidR="002F4412">
              <w:t xml:space="preserve">делить </w:t>
            </w:r>
            <w:r>
              <w:t xml:space="preserve"> </w:t>
            </w:r>
            <w:r w:rsidR="002F4412">
              <w:t xml:space="preserve">структурные </w:t>
            </w:r>
            <w:r>
              <w:t>элементы</w:t>
            </w:r>
            <w:r w:rsidR="002F4412">
              <w:t xml:space="preserve"> текста</w:t>
            </w:r>
            <w:r w:rsidRPr="00506A14">
              <w:t xml:space="preserve">; видеть </w:t>
            </w:r>
            <w:r w:rsidR="002F4412">
              <w:t xml:space="preserve">некоторые </w:t>
            </w:r>
            <w:proofErr w:type="spellStart"/>
            <w:r w:rsidR="002F4412">
              <w:t>внутритекстовые</w:t>
            </w:r>
            <w:proofErr w:type="spellEnd"/>
            <w:r w:rsidR="002F4412">
              <w:t xml:space="preserve"> и межтекстовые связи;</w:t>
            </w:r>
            <w:r w:rsidRPr="00506A14">
              <w:t xml:space="preserve"> применять </w:t>
            </w:r>
            <w:r w:rsidR="002F4412">
              <w:t xml:space="preserve">базовые </w:t>
            </w:r>
            <w:r w:rsidRPr="00506A14">
              <w:t xml:space="preserve">специфические термины; применять методы </w:t>
            </w:r>
            <w:r>
              <w:t xml:space="preserve">лексикологического </w:t>
            </w:r>
            <w:r w:rsidRPr="00506A14">
              <w:t>анализа</w:t>
            </w:r>
            <w:r>
              <w:t xml:space="preserve"> </w:t>
            </w:r>
          </w:p>
        </w:tc>
      </w:tr>
      <w:tr w:rsidR="0099126C" w:rsidRPr="00AB6157" w14:paraId="2BB9CE45" w14:textId="77777777" w:rsidTr="00AB6157">
        <w:trPr>
          <w:trHeight w:val="283"/>
        </w:trPr>
        <w:tc>
          <w:tcPr>
            <w:tcW w:w="2132" w:type="dxa"/>
          </w:tcPr>
          <w:p w14:paraId="0277452B" w14:textId="77777777" w:rsidR="0099126C" w:rsidRPr="00AB6157" w:rsidRDefault="0099126C" w:rsidP="00B36FDD">
            <w:r w:rsidRPr="00AB6157">
              <w:lastRenderedPageBreak/>
              <w:t>низкий</w:t>
            </w:r>
          </w:p>
        </w:tc>
        <w:tc>
          <w:tcPr>
            <w:tcW w:w="1837" w:type="dxa"/>
          </w:tcPr>
          <w:p w14:paraId="34A52CCF" w14:textId="335FE76F" w:rsidR="0099126C" w:rsidRPr="00AB6157" w:rsidRDefault="0099126C" w:rsidP="00AB6157">
            <w:pPr>
              <w:jc w:val="center"/>
              <w:rPr>
                <w:iCs/>
              </w:rPr>
            </w:pPr>
            <w:r w:rsidRPr="00AB6157">
              <w:rPr>
                <w:i/>
              </w:rPr>
              <w:t xml:space="preserve">0 – </w:t>
            </w:r>
            <w:r w:rsidR="00952423">
              <w:rPr>
                <w:i/>
              </w:rPr>
              <w:t>5</w:t>
            </w:r>
            <w:r w:rsidRPr="00AB6157">
              <w:rPr>
                <w:i/>
              </w:rPr>
              <w:t>0</w:t>
            </w:r>
          </w:p>
        </w:tc>
        <w:tc>
          <w:tcPr>
            <w:tcW w:w="2306" w:type="dxa"/>
          </w:tcPr>
          <w:p w14:paraId="3FB4BECB" w14:textId="77777777" w:rsidR="0099126C" w:rsidRPr="00AB6157" w:rsidRDefault="0099126C" w:rsidP="00B36FDD">
            <w:pPr>
              <w:rPr>
                <w:iCs/>
              </w:rPr>
            </w:pPr>
            <w:r w:rsidRPr="00AB6157">
              <w:rPr>
                <w:iCs/>
              </w:rPr>
              <w:t>неудовлетворительно/</w:t>
            </w:r>
          </w:p>
          <w:p w14:paraId="14084811" w14:textId="77777777" w:rsidR="0099126C" w:rsidRPr="00AB6157" w:rsidRDefault="0099126C" w:rsidP="00B36FDD">
            <w:pPr>
              <w:rPr>
                <w:iCs/>
              </w:rPr>
            </w:pPr>
            <w:r w:rsidRPr="00AB6157">
              <w:rPr>
                <w:iCs/>
              </w:rPr>
              <w:t>не зачтено</w:t>
            </w:r>
          </w:p>
        </w:tc>
        <w:tc>
          <w:tcPr>
            <w:tcW w:w="9460" w:type="dxa"/>
            <w:gridSpan w:val="3"/>
          </w:tcPr>
          <w:p w14:paraId="1CC1713F" w14:textId="77777777" w:rsidR="0099126C" w:rsidRPr="00AB6157" w:rsidRDefault="0099126C" w:rsidP="00B36FDD">
            <w:pPr>
              <w:rPr>
                <w:i/>
                <w:iCs/>
                <w:sz w:val="21"/>
                <w:szCs w:val="21"/>
              </w:rPr>
            </w:pPr>
            <w:r w:rsidRPr="00AB6157">
              <w:rPr>
                <w:i/>
                <w:iCs/>
                <w:sz w:val="21"/>
                <w:szCs w:val="21"/>
              </w:rPr>
              <w:t>Обучающийся:</w:t>
            </w:r>
          </w:p>
          <w:p w14:paraId="442232C9" w14:textId="77777777" w:rsidR="0099126C" w:rsidRPr="00AB6157" w:rsidRDefault="0099126C" w:rsidP="00AB6157">
            <w:pPr>
              <w:numPr>
                <w:ilvl w:val="0"/>
                <w:numId w:val="13"/>
              </w:numPr>
              <w:tabs>
                <w:tab w:val="left" w:pos="293"/>
              </w:tabs>
              <w:contextualSpacing/>
              <w:rPr>
                <w:b/>
                <w:i/>
                <w:sz w:val="21"/>
                <w:szCs w:val="21"/>
              </w:rPr>
            </w:pPr>
            <w:r w:rsidRPr="00AB6157">
              <w:rPr>
                <w:i/>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6F032BFF" w14:textId="77777777" w:rsidR="0099126C" w:rsidRPr="00AB6157" w:rsidRDefault="0099126C" w:rsidP="00AB6157">
            <w:pPr>
              <w:numPr>
                <w:ilvl w:val="0"/>
                <w:numId w:val="13"/>
              </w:numPr>
              <w:tabs>
                <w:tab w:val="left" w:pos="293"/>
              </w:tabs>
              <w:contextualSpacing/>
              <w:rPr>
                <w:b/>
                <w:i/>
                <w:sz w:val="21"/>
                <w:szCs w:val="21"/>
              </w:rPr>
            </w:pPr>
            <w:r w:rsidRPr="00AB6157">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67BBD3D0" w14:textId="77777777" w:rsidR="0099126C" w:rsidRPr="00AB6157" w:rsidRDefault="0099126C" w:rsidP="00AB6157">
            <w:pPr>
              <w:numPr>
                <w:ilvl w:val="0"/>
                <w:numId w:val="14"/>
              </w:numPr>
              <w:tabs>
                <w:tab w:val="left" w:pos="267"/>
              </w:tabs>
              <w:contextualSpacing/>
              <w:rPr>
                <w:sz w:val="21"/>
                <w:szCs w:val="21"/>
              </w:rPr>
            </w:pPr>
            <w:r w:rsidRPr="00AB6157">
              <w:rPr>
                <w:i/>
                <w:iCs/>
                <w:sz w:val="21"/>
                <w:szCs w:val="21"/>
              </w:rPr>
              <w:t xml:space="preserve">ответ отражает отсутствие знаний на базовом уровне теоретического и практического материала в объеме, </w:t>
            </w:r>
            <w:r w:rsidRPr="00AB6157">
              <w:rPr>
                <w:i/>
                <w:sz w:val="21"/>
                <w:szCs w:val="21"/>
              </w:rPr>
              <w:t>необходимом для дальнейшей учебы.</w:t>
            </w:r>
          </w:p>
        </w:tc>
      </w:tr>
    </w:tbl>
    <w:p w14:paraId="122B02A3" w14:textId="77777777" w:rsidR="0099126C" w:rsidRPr="001F5596" w:rsidRDefault="0099126C" w:rsidP="0067655E">
      <w:pPr>
        <w:pStyle w:val="1"/>
      </w:pPr>
      <w:r w:rsidRPr="00BE6A26">
        <w:t xml:space="preserve">ОЦЕНОЧНЫЕ </w:t>
      </w:r>
      <w:r>
        <w:t>СРЕДСТВА</w:t>
      </w:r>
      <w:r w:rsidRPr="00BE6A26">
        <w:t xml:space="preserve"> ДЛЯ </w:t>
      </w:r>
      <w:r>
        <w:t xml:space="preserve">ТЕКУЩЕГО КОНТРОЛЯ УСПЕВАЕМОСТИ И ПРОМЕЖУТОЧНОЙ АТТЕСТАЦИИ, </w:t>
      </w:r>
      <w:r w:rsidRPr="0067655E">
        <w:t>ВКЛЮЧАЯ САМОСТОЯТЕЛЬНУЮ РАБОТУ ОБУЧАЮЩИХСЯ</w:t>
      </w:r>
    </w:p>
    <w:p w14:paraId="1710EB54" w14:textId="2796DC4A" w:rsidR="0099126C" w:rsidRPr="0021441B" w:rsidRDefault="0099126C" w:rsidP="001B0C96">
      <w:pPr>
        <w:pStyle w:val="af0"/>
        <w:numPr>
          <w:ilvl w:val="3"/>
          <w:numId w:val="8"/>
        </w:numPr>
        <w:ind w:left="0"/>
        <w:jc w:val="both"/>
        <w:rPr>
          <w:i/>
        </w:rPr>
      </w:pPr>
      <w:r w:rsidRPr="00C154B6">
        <w:rPr>
          <w:rFonts w:eastAsia="Times New Roman"/>
          <w:bCs/>
          <w:sz w:val="24"/>
          <w:szCs w:val="24"/>
        </w:rPr>
        <w:t xml:space="preserve">При проведении </w:t>
      </w:r>
      <w:r>
        <w:rPr>
          <w:rFonts w:eastAsia="Times New Roman"/>
          <w:bCs/>
          <w:sz w:val="24"/>
          <w:szCs w:val="24"/>
        </w:rPr>
        <w:t xml:space="preserve">контроля самостоятельной работы обучающихся, </w:t>
      </w:r>
      <w:r w:rsidRPr="00C154B6">
        <w:rPr>
          <w:rFonts w:eastAsia="Times New Roman"/>
          <w:bCs/>
          <w:sz w:val="24"/>
          <w:szCs w:val="24"/>
        </w:rPr>
        <w:t>текущего контроля и промежут</w:t>
      </w:r>
      <w:r>
        <w:rPr>
          <w:rFonts w:eastAsia="Times New Roman"/>
          <w:bCs/>
          <w:sz w:val="24"/>
          <w:szCs w:val="24"/>
        </w:rPr>
        <w:t xml:space="preserve">очной аттестации по </w:t>
      </w:r>
      <w:r w:rsidRPr="00D82E07">
        <w:rPr>
          <w:rFonts w:eastAsia="Times New Roman"/>
          <w:bCs/>
          <w:i/>
          <w:sz w:val="24"/>
          <w:szCs w:val="24"/>
        </w:rPr>
        <w:t xml:space="preserve">дисциплине </w:t>
      </w:r>
      <w:r w:rsidR="00A914B2">
        <w:rPr>
          <w:rFonts w:eastAsia="Times New Roman"/>
          <w:bCs/>
          <w:i/>
          <w:sz w:val="24"/>
          <w:szCs w:val="24"/>
        </w:rPr>
        <w:t>Стилистика</w:t>
      </w:r>
      <w:r>
        <w:rPr>
          <w:rFonts w:eastAsia="Times New Roman"/>
          <w:i/>
          <w:sz w:val="24"/>
          <w:szCs w:val="24"/>
        </w:rPr>
        <w:t xml:space="preserve"> первого иностранного языка</w:t>
      </w:r>
      <w:r w:rsidRPr="00553756">
        <w:rPr>
          <w:rFonts w:eastAsia="Times New Roman"/>
          <w:sz w:val="24"/>
          <w:szCs w:val="24"/>
        </w:rPr>
        <w:t xml:space="preserve"> </w:t>
      </w:r>
      <w:r w:rsidRPr="00056489">
        <w:rPr>
          <w:rFonts w:eastAsia="Times New Roman"/>
          <w:i/>
          <w:sz w:val="24"/>
          <w:szCs w:val="24"/>
        </w:rPr>
        <w:t>(английский язык)</w:t>
      </w:r>
      <w:r w:rsidRPr="00C154B6">
        <w:rPr>
          <w:rFonts w:eastAsia="Times New Roman"/>
          <w:bCs/>
          <w:sz w:val="24"/>
          <w:szCs w:val="24"/>
        </w:rPr>
        <w:t xml:space="preserve"> проверяется уровень сформированности у обучающихся компетенций</w:t>
      </w:r>
      <w:r>
        <w:rPr>
          <w:rFonts w:eastAsia="Times New Roman"/>
          <w:bCs/>
          <w:sz w:val="24"/>
          <w:szCs w:val="24"/>
        </w:rPr>
        <w:t xml:space="preserve"> и запланированных результатов обучения по дисциплине</w:t>
      </w:r>
      <w:r w:rsidRPr="00C154B6">
        <w:rPr>
          <w:rFonts w:eastAsia="Times New Roman"/>
          <w:bCs/>
          <w:i/>
          <w:sz w:val="24"/>
          <w:szCs w:val="24"/>
        </w:rPr>
        <w:t xml:space="preserve">, </w:t>
      </w:r>
      <w:r w:rsidRPr="00C154B6">
        <w:rPr>
          <w:rFonts w:eastAsia="Times New Roman"/>
          <w:bCs/>
          <w:sz w:val="24"/>
          <w:szCs w:val="24"/>
        </w:rPr>
        <w:t>указанных в разделе 2 настоящей программы</w:t>
      </w:r>
      <w:r>
        <w:rPr>
          <w:rFonts w:eastAsia="Times New Roman"/>
          <w:bCs/>
          <w:sz w:val="24"/>
          <w:szCs w:val="24"/>
        </w:rPr>
        <w:t>.</w:t>
      </w:r>
    </w:p>
    <w:p w14:paraId="7F20AD42" w14:textId="77777777" w:rsidR="0099126C" w:rsidRDefault="0099126C" w:rsidP="00B3400A">
      <w:pPr>
        <w:pStyle w:val="2"/>
      </w:pPr>
      <w:r>
        <w:lastRenderedPageBreak/>
        <w:t>Формы текущего</w:t>
      </w:r>
      <w:r w:rsidRPr="0021441B">
        <w:t xml:space="preserve"> контрол</w:t>
      </w:r>
      <w:r>
        <w:t>я</w:t>
      </w:r>
      <w:r w:rsidRPr="0021441B">
        <w:t xml:space="preserve"> успеваемости по дисциплине</w:t>
      </w:r>
      <w:r>
        <w:t>, примеры типовых заданий</w:t>
      </w:r>
      <w:r w:rsidRPr="0021441B">
        <w:t xml:space="preserve">: </w:t>
      </w:r>
    </w:p>
    <w:tbl>
      <w:tblPr>
        <w:tblW w:w="14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3969"/>
        <w:gridCol w:w="8164"/>
      </w:tblGrid>
      <w:tr w:rsidR="0099126C" w:rsidRPr="00AB6157" w14:paraId="64D2D5FD" w14:textId="77777777" w:rsidTr="00AB6157">
        <w:trPr>
          <w:tblHeader/>
        </w:trPr>
        <w:tc>
          <w:tcPr>
            <w:tcW w:w="2410" w:type="dxa"/>
            <w:shd w:val="clear" w:color="auto" w:fill="DBE5F1"/>
            <w:vAlign w:val="center"/>
          </w:tcPr>
          <w:p w14:paraId="23A3C293" w14:textId="77777777" w:rsidR="0099126C" w:rsidRPr="008974CC" w:rsidRDefault="0099126C" w:rsidP="00AB6157">
            <w:pPr>
              <w:pStyle w:val="af0"/>
              <w:ind w:left="0"/>
              <w:jc w:val="center"/>
              <w:rPr>
                <w:b/>
                <w:sz w:val="22"/>
                <w:szCs w:val="22"/>
              </w:rPr>
            </w:pPr>
            <w:r w:rsidRPr="008974CC">
              <w:rPr>
                <w:b/>
                <w:sz w:val="22"/>
                <w:szCs w:val="22"/>
              </w:rPr>
              <w:t>Код(ы) формируемых компетенций, индикаторов достижения компетенций</w:t>
            </w:r>
          </w:p>
        </w:tc>
        <w:tc>
          <w:tcPr>
            <w:tcW w:w="3969" w:type="dxa"/>
            <w:shd w:val="clear" w:color="auto" w:fill="DBE5F1"/>
            <w:vAlign w:val="center"/>
          </w:tcPr>
          <w:p w14:paraId="5C6C5625" w14:textId="77777777" w:rsidR="0099126C" w:rsidRPr="008974CC" w:rsidRDefault="0099126C" w:rsidP="00AB6157">
            <w:pPr>
              <w:pStyle w:val="af0"/>
              <w:ind w:left="0"/>
              <w:jc w:val="center"/>
              <w:rPr>
                <w:b/>
                <w:sz w:val="22"/>
                <w:szCs w:val="22"/>
              </w:rPr>
            </w:pPr>
            <w:r w:rsidRPr="008974CC">
              <w:rPr>
                <w:b/>
                <w:sz w:val="22"/>
                <w:szCs w:val="22"/>
              </w:rPr>
              <w:t>Формы текущего контроля</w:t>
            </w:r>
          </w:p>
        </w:tc>
        <w:tc>
          <w:tcPr>
            <w:tcW w:w="8164" w:type="dxa"/>
            <w:shd w:val="clear" w:color="auto" w:fill="DBE5F1"/>
            <w:vAlign w:val="center"/>
          </w:tcPr>
          <w:p w14:paraId="4331B3FD" w14:textId="77777777" w:rsidR="0099126C" w:rsidRPr="008974CC" w:rsidRDefault="0099126C" w:rsidP="001B0C96">
            <w:pPr>
              <w:pStyle w:val="af0"/>
              <w:numPr>
                <w:ilvl w:val="3"/>
                <w:numId w:val="9"/>
              </w:numPr>
              <w:ind w:left="0" w:firstLine="0"/>
              <w:jc w:val="center"/>
              <w:rPr>
                <w:b/>
                <w:sz w:val="22"/>
                <w:szCs w:val="22"/>
              </w:rPr>
            </w:pPr>
            <w:r w:rsidRPr="008974CC">
              <w:rPr>
                <w:b/>
                <w:sz w:val="22"/>
                <w:szCs w:val="22"/>
              </w:rPr>
              <w:t>Примеры типовых заданий</w:t>
            </w:r>
          </w:p>
        </w:tc>
      </w:tr>
      <w:tr w:rsidR="0099126C" w:rsidRPr="00D03D08" w14:paraId="4A934C7A" w14:textId="77777777" w:rsidTr="00AB6157">
        <w:trPr>
          <w:trHeight w:val="283"/>
        </w:trPr>
        <w:tc>
          <w:tcPr>
            <w:tcW w:w="2410" w:type="dxa"/>
            <w:vMerge w:val="restart"/>
          </w:tcPr>
          <w:p w14:paraId="07682607" w14:textId="77777777" w:rsidR="0099126C" w:rsidRPr="001B0C96" w:rsidRDefault="0099126C" w:rsidP="00434639">
            <w:pPr>
              <w:rPr>
                <w:i/>
                <w:color w:val="000000"/>
                <w:sz w:val="20"/>
                <w:szCs w:val="20"/>
              </w:rPr>
            </w:pPr>
            <w:r w:rsidRPr="001B0C96">
              <w:rPr>
                <w:i/>
                <w:color w:val="000000"/>
                <w:sz w:val="20"/>
                <w:szCs w:val="20"/>
              </w:rPr>
              <w:t>ОПК-1;</w:t>
            </w:r>
          </w:p>
          <w:p w14:paraId="41878939" w14:textId="0D155DFD" w:rsidR="0099126C" w:rsidRPr="001B0C96" w:rsidRDefault="0099126C" w:rsidP="00434639">
            <w:pPr>
              <w:rPr>
                <w:i/>
                <w:color w:val="000000"/>
                <w:sz w:val="20"/>
                <w:szCs w:val="20"/>
              </w:rPr>
            </w:pPr>
            <w:r w:rsidRPr="001B0C96">
              <w:rPr>
                <w:i/>
                <w:color w:val="000000"/>
                <w:sz w:val="20"/>
                <w:szCs w:val="20"/>
              </w:rPr>
              <w:t>ИД-ОПК-1.</w:t>
            </w:r>
            <w:r w:rsidR="00A914B2">
              <w:rPr>
                <w:i/>
                <w:color w:val="000000"/>
                <w:sz w:val="20"/>
                <w:szCs w:val="20"/>
              </w:rPr>
              <w:t>2</w:t>
            </w:r>
            <w:r w:rsidRPr="001B0C96">
              <w:rPr>
                <w:i/>
                <w:color w:val="000000"/>
                <w:sz w:val="20"/>
                <w:szCs w:val="20"/>
              </w:rPr>
              <w:t>;</w:t>
            </w:r>
          </w:p>
          <w:p w14:paraId="07A82FC5" w14:textId="77777777" w:rsidR="0099126C" w:rsidRPr="001B0C96" w:rsidRDefault="0099126C" w:rsidP="00434639">
            <w:pPr>
              <w:rPr>
                <w:i/>
                <w:color w:val="000000"/>
                <w:sz w:val="20"/>
                <w:szCs w:val="20"/>
              </w:rPr>
            </w:pPr>
            <w:r w:rsidRPr="001B0C96">
              <w:rPr>
                <w:i/>
                <w:color w:val="000000"/>
                <w:sz w:val="20"/>
                <w:szCs w:val="20"/>
              </w:rPr>
              <w:t>ПК-2;</w:t>
            </w:r>
          </w:p>
          <w:p w14:paraId="5A3D46CC" w14:textId="77777777" w:rsidR="0099126C" w:rsidRPr="001B0C96" w:rsidRDefault="0099126C" w:rsidP="00434639">
            <w:pPr>
              <w:rPr>
                <w:i/>
                <w:color w:val="000000"/>
                <w:sz w:val="20"/>
                <w:szCs w:val="20"/>
              </w:rPr>
            </w:pPr>
            <w:r w:rsidRPr="001B0C96">
              <w:rPr>
                <w:i/>
                <w:color w:val="000000"/>
                <w:sz w:val="20"/>
                <w:szCs w:val="20"/>
              </w:rPr>
              <w:t>ИД-ПК-2.1;</w:t>
            </w:r>
          </w:p>
          <w:p w14:paraId="7BD1DCB8" w14:textId="77777777" w:rsidR="0099126C" w:rsidRPr="001B0C96" w:rsidRDefault="0099126C" w:rsidP="00434639">
            <w:pPr>
              <w:rPr>
                <w:i/>
                <w:color w:val="000000"/>
                <w:sz w:val="20"/>
                <w:szCs w:val="20"/>
              </w:rPr>
            </w:pPr>
            <w:r w:rsidRPr="001B0C96">
              <w:rPr>
                <w:i/>
                <w:color w:val="000000"/>
                <w:sz w:val="20"/>
                <w:szCs w:val="20"/>
              </w:rPr>
              <w:t>ПК-5;</w:t>
            </w:r>
          </w:p>
          <w:p w14:paraId="3D0D6C2A" w14:textId="60EAB139" w:rsidR="0099126C" w:rsidRPr="00AB6157" w:rsidRDefault="0099126C" w:rsidP="00434639">
            <w:pPr>
              <w:rPr>
                <w:b/>
                <w:sz w:val="20"/>
                <w:szCs w:val="20"/>
              </w:rPr>
            </w:pPr>
            <w:r w:rsidRPr="001B0C96">
              <w:rPr>
                <w:sz w:val="20"/>
                <w:szCs w:val="20"/>
              </w:rPr>
              <w:t>ИД-ПК-5.1</w:t>
            </w:r>
            <w:r w:rsidR="00A914B2" w:rsidRPr="00A914B2">
              <w:rPr>
                <w:sz w:val="20"/>
                <w:szCs w:val="20"/>
              </w:rPr>
              <w:t>, 5.2</w:t>
            </w:r>
          </w:p>
        </w:tc>
        <w:tc>
          <w:tcPr>
            <w:tcW w:w="3969" w:type="dxa"/>
          </w:tcPr>
          <w:p w14:paraId="46FB61B2" w14:textId="77777777" w:rsidR="0099126C" w:rsidRPr="000560F6" w:rsidRDefault="0099126C" w:rsidP="00441EFB">
            <w:pPr>
              <w:tabs>
                <w:tab w:val="right" w:leader="underscore" w:pos="9639"/>
              </w:tabs>
              <w:suppressAutoHyphens/>
              <w:ind w:hanging="15"/>
              <w:jc w:val="both"/>
              <w:rPr>
                <w:bCs/>
                <w:i/>
                <w:sz w:val="20"/>
                <w:szCs w:val="20"/>
              </w:rPr>
            </w:pPr>
            <w:r w:rsidRPr="000560F6">
              <w:rPr>
                <w:bCs/>
                <w:i/>
                <w:sz w:val="20"/>
                <w:szCs w:val="20"/>
              </w:rPr>
              <w:t>дискуссия</w:t>
            </w:r>
          </w:p>
          <w:p w14:paraId="34DFCCB8" w14:textId="77777777" w:rsidR="0099126C" w:rsidRPr="00AB6157" w:rsidRDefault="0099126C" w:rsidP="00AB6157">
            <w:pPr>
              <w:ind w:left="42"/>
              <w:rPr>
                <w:i/>
              </w:rPr>
            </w:pPr>
          </w:p>
        </w:tc>
        <w:tc>
          <w:tcPr>
            <w:tcW w:w="8164" w:type="dxa"/>
          </w:tcPr>
          <w:p w14:paraId="5D7B4ADE" w14:textId="18E5838C" w:rsidR="0099126C" w:rsidRPr="003D4533" w:rsidRDefault="003714F0" w:rsidP="00441EFB">
            <w:pPr>
              <w:pStyle w:val="af0"/>
              <w:tabs>
                <w:tab w:val="left" w:pos="346"/>
              </w:tabs>
              <w:ind w:left="0"/>
              <w:jc w:val="both"/>
              <w:rPr>
                <w:iCs/>
                <w:sz w:val="22"/>
                <w:szCs w:val="22"/>
                <w:lang w:val="en-US"/>
              </w:rPr>
            </w:pPr>
            <w:r w:rsidRPr="003D4533">
              <w:rPr>
                <w:iCs/>
                <w:sz w:val="22"/>
                <w:szCs w:val="22"/>
                <w:lang w:val="en-US"/>
              </w:rPr>
              <w:t>1. Morpheme as a bearer of stylistic information. Morphemic repetition and its role in the process of contextualization, in cohesion.</w:t>
            </w:r>
          </w:p>
          <w:p w14:paraId="27BA439A" w14:textId="77777777" w:rsidR="003714F0" w:rsidRPr="003D4533" w:rsidRDefault="003714F0" w:rsidP="003714F0">
            <w:pPr>
              <w:pStyle w:val="af0"/>
              <w:tabs>
                <w:tab w:val="left" w:pos="346"/>
              </w:tabs>
              <w:ind w:left="0"/>
              <w:jc w:val="both"/>
              <w:rPr>
                <w:iCs/>
                <w:sz w:val="22"/>
                <w:szCs w:val="22"/>
                <w:lang w:val="en-US"/>
              </w:rPr>
            </w:pPr>
            <w:r w:rsidRPr="003D4533">
              <w:rPr>
                <w:iCs/>
                <w:sz w:val="22"/>
                <w:szCs w:val="22"/>
                <w:lang w:val="en-US"/>
              </w:rPr>
              <w:t>2. Tropes and figures of speech.</w:t>
            </w:r>
          </w:p>
          <w:p w14:paraId="74465E0F" w14:textId="3B7A0B29" w:rsidR="003714F0" w:rsidRPr="00B449CA" w:rsidRDefault="003714F0" w:rsidP="003D4533">
            <w:pPr>
              <w:pStyle w:val="af0"/>
              <w:tabs>
                <w:tab w:val="left" w:pos="346"/>
              </w:tabs>
              <w:ind w:left="0"/>
              <w:jc w:val="both"/>
              <w:rPr>
                <w:iCs/>
                <w:sz w:val="22"/>
                <w:szCs w:val="22"/>
              </w:rPr>
            </w:pPr>
            <w:r w:rsidRPr="003D4533">
              <w:rPr>
                <w:iCs/>
                <w:sz w:val="22"/>
                <w:szCs w:val="22"/>
              </w:rPr>
              <w:t xml:space="preserve">3.  </w:t>
            </w:r>
            <w:r w:rsidRPr="003D4533">
              <w:rPr>
                <w:iCs/>
                <w:sz w:val="22"/>
                <w:szCs w:val="22"/>
                <w:lang w:val="en-US"/>
              </w:rPr>
              <w:t>Rhetoric and public speeches.</w:t>
            </w:r>
          </w:p>
        </w:tc>
      </w:tr>
      <w:tr w:rsidR="0099126C" w:rsidRPr="00D03D08" w14:paraId="7D7C180A" w14:textId="77777777" w:rsidTr="00441EFB">
        <w:trPr>
          <w:trHeight w:val="231"/>
        </w:trPr>
        <w:tc>
          <w:tcPr>
            <w:tcW w:w="2410" w:type="dxa"/>
            <w:vMerge/>
          </w:tcPr>
          <w:p w14:paraId="0FE9B4DF" w14:textId="77777777" w:rsidR="0099126C" w:rsidRPr="009E15D1" w:rsidRDefault="0099126C" w:rsidP="00434639">
            <w:pPr>
              <w:rPr>
                <w:b/>
                <w:sz w:val="20"/>
                <w:szCs w:val="20"/>
                <w:lang w:val="en-US"/>
              </w:rPr>
            </w:pPr>
          </w:p>
        </w:tc>
        <w:tc>
          <w:tcPr>
            <w:tcW w:w="3969" w:type="dxa"/>
          </w:tcPr>
          <w:p w14:paraId="13CC8C9B" w14:textId="77777777" w:rsidR="0099126C" w:rsidRPr="000560F6" w:rsidRDefault="0099126C" w:rsidP="00441EFB">
            <w:pPr>
              <w:suppressAutoHyphens/>
              <w:rPr>
                <w:bCs/>
                <w:i/>
                <w:sz w:val="20"/>
                <w:szCs w:val="20"/>
              </w:rPr>
            </w:pPr>
            <w:r w:rsidRPr="000560F6">
              <w:rPr>
                <w:bCs/>
                <w:i/>
                <w:sz w:val="20"/>
                <w:szCs w:val="20"/>
              </w:rPr>
              <w:t>контрольные задания</w:t>
            </w:r>
          </w:p>
          <w:p w14:paraId="293AD5A0" w14:textId="77777777" w:rsidR="0099126C" w:rsidRPr="00AB6157" w:rsidRDefault="0099126C" w:rsidP="00AB6157">
            <w:pPr>
              <w:ind w:left="42"/>
              <w:rPr>
                <w:i/>
              </w:rPr>
            </w:pPr>
          </w:p>
        </w:tc>
        <w:tc>
          <w:tcPr>
            <w:tcW w:w="8164" w:type="dxa"/>
          </w:tcPr>
          <w:p w14:paraId="430B79DD" w14:textId="644C6CB1" w:rsidR="003714F0" w:rsidRPr="003714F0" w:rsidRDefault="0024419B" w:rsidP="003714F0">
            <w:pPr>
              <w:tabs>
                <w:tab w:val="left" w:pos="346"/>
              </w:tabs>
              <w:jc w:val="both"/>
              <w:rPr>
                <w:bCs/>
                <w:iCs/>
                <w:lang w:val="en-US"/>
              </w:rPr>
            </w:pPr>
            <w:r w:rsidRPr="00B449CA">
              <w:rPr>
                <w:bCs/>
                <w:iCs/>
                <w:lang w:val="en-US"/>
              </w:rPr>
              <w:t xml:space="preserve">1. </w:t>
            </w:r>
            <w:r w:rsidR="003714F0" w:rsidRPr="003714F0">
              <w:rPr>
                <w:bCs/>
                <w:iCs/>
                <w:lang w:val="en-US"/>
              </w:rPr>
              <w:t>Identify and define the lexical stylistic devices:</w:t>
            </w:r>
          </w:p>
          <w:p w14:paraId="2A4EE58F" w14:textId="77777777" w:rsidR="003714F0" w:rsidRPr="003714F0" w:rsidRDefault="003714F0" w:rsidP="003714F0">
            <w:pPr>
              <w:tabs>
                <w:tab w:val="left" w:pos="346"/>
              </w:tabs>
              <w:jc w:val="both"/>
              <w:rPr>
                <w:bCs/>
                <w:iCs/>
                <w:lang w:val="en-US"/>
              </w:rPr>
            </w:pPr>
            <w:r w:rsidRPr="003714F0">
              <w:rPr>
                <w:bCs/>
                <w:iCs/>
                <w:lang w:val="en-US"/>
              </w:rPr>
              <w:t>1) You are the sunshine of my life.</w:t>
            </w:r>
          </w:p>
          <w:p w14:paraId="2FC9635C" w14:textId="77777777" w:rsidR="003714F0" w:rsidRPr="003714F0" w:rsidRDefault="003714F0" w:rsidP="003714F0">
            <w:pPr>
              <w:tabs>
                <w:tab w:val="left" w:pos="346"/>
              </w:tabs>
              <w:jc w:val="both"/>
              <w:rPr>
                <w:bCs/>
                <w:iCs/>
                <w:lang w:val="en-US"/>
              </w:rPr>
            </w:pPr>
            <w:r w:rsidRPr="003714F0">
              <w:rPr>
                <w:bCs/>
                <w:iCs/>
                <w:lang w:val="en-US"/>
              </w:rPr>
              <w:t xml:space="preserve">2) </w:t>
            </w:r>
            <w:proofErr w:type="spellStart"/>
            <w:r w:rsidRPr="003714F0">
              <w:rPr>
                <w:bCs/>
                <w:iCs/>
                <w:lang w:val="en-US"/>
              </w:rPr>
              <w:t>Slingby’s</w:t>
            </w:r>
            <w:proofErr w:type="spellEnd"/>
            <w:r w:rsidRPr="003714F0">
              <w:rPr>
                <w:bCs/>
                <w:iCs/>
                <w:lang w:val="en-US"/>
              </w:rPr>
              <w:t xml:space="preserve"> Superb Soaps was a Roman Emperor-looking sort of bird, with keen, penetrating eyes and one of those </w:t>
            </w:r>
            <w:proofErr w:type="spellStart"/>
            <w:r w:rsidRPr="003714F0">
              <w:rPr>
                <w:bCs/>
                <w:iCs/>
                <w:lang w:val="en-US"/>
              </w:rPr>
              <w:t>jitting</w:t>
            </w:r>
            <w:proofErr w:type="spellEnd"/>
            <w:r w:rsidRPr="003714F0">
              <w:rPr>
                <w:bCs/>
                <w:iCs/>
                <w:lang w:val="en-US"/>
              </w:rPr>
              <w:t xml:space="preserve"> chins.</w:t>
            </w:r>
          </w:p>
          <w:p w14:paraId="5BF5940A" w14:textId="4A8DCC81" w:rsidR="003714F0" w:rsidRPr="00B449CA" w:rsidRDefault="003714F0" w:rsidP="003714F0">
            <w:pPr>
              <w:tabs>
                <w:tab w:val="left" w:pos="346"/>
              </w:tabs>
              <w:jc w:val="both"/>
              <w:rPr>
                <w:bCs/>
                <w:iCs/>
                <w:lang w:val="en-US"/>
              </w:rPr>
            </w:pPr>
            <w:r w:rsidRPr="003714F0">
              <w:rPr>
                <w:bCs/>
                <w:iCs/>
                <w:lang w:val="en-US"/>
              </w:rPr>
              <w:t>3) All Nature seemed to whisper of hope and happiness.</w:t>
            </w:r>
          </w:p>
          <w:p w14:paraId="3CEB4ED3" w14:textId="77777777" w:rsidR="0024419B" w:rsidRPr="00B449CA" w:rsidRDefault="0024419B" w:rsidP="003714F0">
            <w:pPr>
              <w:tabs>
                <w:tab w:val="left" w:pos="346"/>
              </w:tabs>
              <w:jc w:val="both"/>
              <w:rPr>
                <w:bCs/>
                <w:iCs/>
                <w:lang w:val="en-US"/>
              </w:rPr>
            </w:pPr>
          </w:p>
          <w:p w14:paraId="32762D3A" w14:textId="6B326A62" w:rsidR="0024419B" w:rsidRPr="00B449CA" w:rsidRDefault="0024419B" w:rsidP="0024419B">
            <w:pPr>
              <w:tabs>
                <w:tab w:val="left" w:pos="346"/>
              </w:tabs>
              <w:jc w:val="both"/>
              <w:rPr>
                <w:bCs/>
                <w:iCs/>
                <w:lang w:val="en-US"/>
              </w:rPr>
            </w:pPr>
            <w:r w:rsidRPr="00B449CA">
              <w:rPr>
                <w:bCs/>
                <w:iCs/>
                <w:lang w:val="en-US"/>
              </w:rPr>
              <w:t>2. Explain where possible what stylistic devices effect the techniques of verbal irony:</w:t>
            </w:r>
          </w:p>
          <w:p w14:paraId="7AB1E6E7" w14:textId="77777777" w:rsidR="0024419B" w:rsidRPr="00B449CA" w:rsidRDefault="0024419B" w:rsidP="0024419B">
            <w:pPr>
              <w:tabs>
                <w:tab w:val="left" w:pos="346"/>
              </w:tabs>
              <w:jc w:val="both"/>
              <w:rPr>
                <w:bCs/>
                <w:iCs/>
                <w:lang w:val="en-US"/>
              </w:rPr>
            </w:pPr>
            <w:r w:rsidRPr="00B449CA">
              <w:rPr>
                <w:bCs/>
                <w:iCs/>
                <w:lang w:val="en-US"/>
              </w:rPr>
              <w:t>1) "There is only one brand of tobacco allowed here - "Three nuns". None today, none tomorrow, and none the day after."</w:t>
            </w:r>
          </w:p>
          <w:p w14:paraId="15F42E25" w14:textId="77777777" w:rsidR="0024419B" w:rsidRPr="00B449CA" w:rsidRDefault="0024419B" w:rsidP="0024419B">
            <w:pPr>
              <w:tabs>
                <w:tab w:val="left" w:pos="346"/>
              </w:tabs>
              <w:jc w:val="both"/>
              <w:rPr>
                <w:bCs/>
                <w:iCs/>
                <w:lang w:val="en-US"/>
              </w:rPr>
            </w:pPr>
            <w:r w:rsidRPr="00B449CA">
              <w:rPr>
                <w:bCs/>
                <w:iCs/>
                <w:lang w:val="en-US"/>
              </w:rPr>
              <w:t xml:space="preserve">2) The green </w:t>
            </w:r>
            <w:proofErr w:type="spellStart"/>
            <w:r w:rsidRPr="00B449CA">
              <w:rPr>
                <w:bCs/>
                <w:iCs/>
                <w:lang w:val="en-US"/>
              </w:rPr>
              <w:t>tumour</w:t>
            </w:r>
            <w:proofErr w:type="spellEnd"/>
            <w:r w:rsidRPr="00B449CA">
              <w:rPr>
                <w:bCs/>
                <w:iCs/>
                <w:lang w:val="en-US"/>
              </w:rPr>
              <w:t xml:space="preserve"> of hate burst inside her.</w:t>
            </w:r>
          </w:p>
          <w:p w14:paraId="539B0F97" w14:textId="77777777" w:rsidR="0024419B" w:rsidRPr="00B449CA" w:rsidRDefault="0024419B" w:rsidP="0024419B">
            <w:pPr>
              <w:tabs>
                <w:tab w:val="left" w:pos="346"/>
              </w:tabs>
              <w:jc w:val="both"/>
              <w:rPr>
                <w:bCs/>
                <w:iCs/>
                <w:lang w:val="en-US"/>
              </w:rPr>
            </w:pPr>
            <w:r w:rsidRPr="00B449CA">
              <w:rPr>
                <w:bCs/>
                <w:iCs/>
                <w:lang w:val="en-US"/>
              </w:rPr>
              <w:t>3) They always say that she poisoned her husband... there was a great deal of talk about it at the time. Perhaps you remember the case?</w:t>
            </w:r>
          </w:p>
          <w:p w14:paraId="7EB1FF00" w14:textId="77777777" w:rsidR="0024419B" w:rsidRPr="00B449CA" w:rsidRDefault="0024419B" w:rsidP="0024419B">
            <w:pPr>
              <w:tabs>
                <w:tab w:val="left" w:pos="346"/>
              </w:tabs>
              <w:jc w:val="both"/>
              <w:rPr>
                <w:bCs/>
                <w:iCs/>
                <w:lang w:val="en-US"/>
              </w:rPr>
            </w:pPr>
            <w:r w:rsidRPr="00B449CA">
              <w:rPr>
                <w:bCs/>
                <w:iCs/>
                <w:lang w:val="en-US"/>
              </w:rPr>
              <w:t>—No, said Paul</w:t>
            </w:r>
          </w:p>
          <w:p w14:paraId="0D909977" w14:textId="77777777" w:rsidR="0024419B" w:rsidRPr="00B449CA" w:rsidRDefault="0024419B" w:rsidP="0024419B">
            <w:pPr>
              <w:tabs>
                <w:tab w:val="left" w:pos="346"/>
              </w:tabs>
              <w:jc w:val="both"/>
              <w:rPr>
                <w:bCs/>
                <w:iCs/>
                <w:lang w:val="en-US"/>
              </w:rPr>
            </w:pPr>
            <w:r w:rsidRPr="00B449CA">
              <w:rPr>
                <w:bCs/>
                <w:iCs/>
                <w:lang w:val="en-US"/>
              </w:rPr>
              <w:t xml:space="preserve">—Powdered glass, said Flossie </w:t>
            </w:r>
            <w:proofErr w:type="gramStart"/>
            <w:r w:rsidRPr="00B449CA">
              <w:rPr>
                <w:bCs/>
                <w:iCs/>
                <w:lang w:val="en-US"/>
              </w:rPr>
              <w:t>shrilly,—</w:t>
            </w:r>
            <w:proofErr w:type="gramEnd"/>
            <w:r w:rsidRPr="00B449CA">
              <w:rPr>
                <w:bCs/>
                <w:iCs/>
                <w:lang w:val="en-US"/>
              </w:rPr>
              <w:t>in his coffee.</w:t>
            </w:r>
          </w:p>
          <w:p w14:paraId="5B268367" w14:textId="7F5C2472" w:rsidR="003714F0" w:rsidRPr="003714F0" w:rsidRDefault="0024419B" w:rsidP="0024419B">
            <w:pPr>
              <w:tabs>
                <w:tab w:val="left" w:pos="346"/>
              </w:tabs>
              <w:jc w:val="both"/>
              <w:rPr>
                <w:bCs/>
                <w:iCs/>
                <w:lang w:val="en-US"/>
              </w:rPr>
            </w:pPr>
            <w:r w:rsidRPr="00B449CA">
              <w:rPr>
                <w:bCs/>
                <w:iCs/>
                <w:lang w:val="en-US"/>
              </w:rPr>
              <w:t>—</w:t>
            </w:r>
            <w:proofErr w:type="gramStart"/>
            <w:r w:rsidRPr="00B449CA">
              <w:rPr>
                <w:bCs/>
                <w:iCs/>
                <w:lang w:val="en-US"/>
              </w:rPr>
              <w:t>Turkish coffee,</w:t>
            </w:r>
            <w:proofErr w:type="gramEnd"/>
            <w:r w:rsidRPr="00B449CA">
              <w:rPr>
                <w:bCs/>
                <w:iCs/>
                <w:lang w:val="en-US"/>
              </w:rPr>
              <w:t xml:space="preserve"> said Dingy.</w:t>
            </w:r>
          </w:p>
          <w:p w14:paraId="49347BBF" w14:textId="6ED472C3" w:rsidR="0099126C" w:rsidRPr="00B449CA" w:rsidRDefault="0099126C" w:rsidP="00AB6157">
            <w:pPr>
              <w:tabs>
                <w:tab w:val="left" w:pos="346"/>
              </w:tabs>
              <w:jc w:val="both"/>
              <w:rPr>
                <w:iCs/>
                <w:lang w:val="en-US"/>
              </w:rPr>
            </w:pPr>
          </w:p>
        </w:tc>
      </w:tr>
      <w:tr w:rsidR="0099126C" w:rsidRPr="001A011C" w14:paraId="505C08C4" w14:textId="77777777" w:rsidTr="00441EFB">
        <w:trPr>
          <w:trHeight w:val="229"/>
        </w:trPr>
        <w:tc>
          <w:tcPr>
            <w:tcW w:w="2410" w:type="dxa"/>
            <w:vMerge/>
          </w:tcPr>
          <w:p w14:paraId="1CB326AE" w14:textId="77777777" w:rsidR="0099126C" w:rsidRPr="00E80EA9" w:rsidRDefault="0099126C" w:rsidP="00A8159A">
            <w:pPr>
              <w:rPr>
                <w:i/>
                <w:color w:val="000000"/>
                <w:sz w:val="20"/>
                <w:szCs w:val="20"/>
                <w:lang w:val="en-US"/>
              </w:rPr>
            </w:pPr>
          </w:p>
        </w:tc>
        <w:tc>
          <w:tcPr>
            <w:tcW w:w="3969" w:type="dxa"/>
          </w:tcPr>
          <w:p w14:paraId="1FDF9C2F" w14:textId="77777777" w:rsidR="0099126C" w:rsidRPr="000560F6" w:rsidRDefault="0099126C" w:rsidP="00441EFB">
            <w:pPr>
              <w:suppressAutoHyphens/>
              <w:rPr>
                <w:bCs/>
                <w:i/>
                <w:sz w:val="20"/>
                <w:szCs w:val="20"/>
              </w:rPr>
            </w:pPr>
            <w:r w:rsidRPr="000560F6">
              <w:rPr>
                <w:bCs/>
                <w:i/>
                <w:sz w:val="20"/>
                <w:szCs w:val="20"/>
              </w:rPr>
              <w:t>тест</w:t>
            </w:r>
          </w:p>
        </w:tc>
        <w:tc>
          <w:tcPr>
            <w:tcW w:w="8164" w:type="dxa"/>
          </w:tcPr>
          <w:p w14:paraId="7EF2EB8D" w14:textId="7530442B" w:rsidR="00A018F0" w:rsidRPr="00B449CA" w:rsidRDefault="00B449CA" w:rsidP="00A018F0">
            <w:pPr>
              <w:tabs>
                <w:tab w:val="left" w:pos="346"/>
              </w:tabs>
              <w:jc w:val="both"/>
              <w:rPr>
                <w:bCs/>
                <w:iCs/>
                <w:lang w:val="en-US"/>
              </w:rPr>
            </w:pPr>
            <w:r w:rsidRPr="00B449CA">
              <w:rPr>
                <w:bCs/>
                <w:iCs/>
                <w:lang w:val="en-US"/>
              </w:rPr>
              <w:t xml:space="preserve">1. </w:t>
            </w:r>
            <w:r w:rsidR="00A018F0" w:rsidRPr="00A018F0">
              <w:rPr>
                <w:bCs/>
                <w:iCs/>
                <w:lang w:val="en-US"/>
              </w:rPr>
              <w:t>See how they run - like pigs from a gun...</w:t>
            </w:r>
          </w:p>
          <w:p w14:paraId="3C1DF654" w14:textId="233A7299" w:rsidR="00A018F0" w:rsidRPr="00A018F0" w:rsidRDefault="00A018F0" w:rsidP="00A018F0">
            <w:pPr>
              <w:tabs>
                <w:tab w:val="left" w:pos="346"/>
              </w:tabs>
              <w:jc w:val="both"/>
              <w:rPr>
                <w:bCs/>
                <w:iCs/>
                <w:lang w:val="en-US"/>
              </w:rPr>
            </w:pPr>
            <w:r w:rsidRPr="00B449CA">
              <w:rPr>
                <w:bCs/>
                <w:iCs/>
                <w:lang w:val="en-US"/>
              </w:rPr>
              <w:t>a) metaphor b) metonymy c) simile d) oxymoron</w:t>
            </w:r>
          </w:p>
          <w:p w14:paraId="48436B72" w14:textId="32D894B7" w:rsidR="00A018F0" w:rsidRPr="00B449CA" w:rsidRDefault="00B449CA" w:rsidP="00A018F0">
            <w:pPr>
              <w:tabs>
                <w:tab w:val="left" w:pos="346"/>
              </w:tabs>
              <w:jc w:val="both"/>
              <w:rPr>
                <w:bCs/>
                <w:iCs/>
                <w:lang w:val="en-US"/>
              </w:rPr>
            </w:pPr>
            <w:r w:rsidRPr="00B449CA">
              <w:rPr>
                <w:bCs/>
                <w:iCs/>
                <w:lang w:val="en-US"/>
              </w:rPr>
              <w:t xml:space="preserve">2. </w:t>
            </w:r>
            <w:r w:rsidR="00A018F0" w:rsidRPr="00A018F0">
              <w:rPr>
                <w:bCs/>
                <w:iCs/>
                <w:lang w:val="en-US"/>
              </w:rPr>
              <w:t xml:space="preserve">Vicky </w:t>
            </w:r>
            <w:proofErr w:type="spellStart"/>
            <w:r w:rsidR="00A018F0" w:rsidRPr="00A018F0">
              <w:rPr>
                <w:bCs/>
                <w:iCs/>
                <w:lang w:val="en-US"/>
              </w:rPr>
              <w:t>Vinc</w:t>
            </w:r>
            <w:proofErr w:type="spellEnd"/>
            <w:r w:rsidR="00A018F0" w:rsidRPr="00A018F0">
              <w:rPr>
                <w:bCs/>
                <w:iCs/>
                <w:lang w:val="en-US"/>
              </w:rPr>
              <w:t xml:space="preserve"> viewed a very valuable vase</w:t>
            </w:r>
          </w:p>
          <w:p w14:paraId="237490C1" w14:textId="69656417" w:rsidR="00A018F0" w:rsidRPr="00A018F0" w:rsidRDefault="00A018F0" w:rsidP="00A018F0">
            <w:pPr>
              <w:tabs>
                <w:tab w:val="left" w:pos="346"/>
              </w:tabs>
              <w:jc w:val="both"/>
              <w:rPr>
                <w:bCs/>
                <w:iCs/>
                <w:lang w:val="en-US"/>
              </w:rPr>
            </w:pPr>
            <w:r w:rsidRPr="00B449CA">
              <w:rPr>
                <w:bCs/>
                <w:iCs/>
                <w:lang w:val="en-US"/>
              </w:rPr>
              <w:t>a) assonance b) consonance c) alliteration d) onomatopoeia</w:t>
            </w:r>
          </w:p>
          <w:p w14:paraId="5D7DCB8E" w14:textId="74C8E6DE" w:rsidR="00A018F0" w:rsidRPr="00B449CA" w:rsidRDefault="00B449CA" w:rsidP="00A018F0">
            <w:pPr>
              <w:tabs>
                <w:tab w:val="left" w:pos="346"/>
              </w:tabs>
              <w:jc w:val="both"/>
              <w:rPr>
                <w:bCs/>
                <w:iCs/>
                <w:lang w:val="en-US"/>
              </w:rPr>
            </w:pPr>
            <w:r w:rsidRPr="00B449CA">
              <w:rPr>
                <w:bCs/>
                <w:iCs/>
                <w:lang w:val="en-US"/>
              </w:rPr>
              <w:t xml:space="preserve">3. </w:t>
            </w:r>
            <w:r w:rsidR="00A018F0" w:rsidRPr="00A018F0">
              <w:rPr>
                <w:bCs/>
                <w:iCs/>
                <w:lang w:val="en-US"/>
              </w:rPr>
              <w:t>disgustingly sweet</w:t>
            </w:r>
          </w:p>
          <w:p w14:paraId="164FF1CC" w14:textId="7E5BE4DF" w:rsidR="00A018F0" w:rsidRPr="00A018F0" w:rsidRDefault="00A018F0" w:rsidP="00A018F0">
            <w:pPr>
              <w:tabs>
                <w:tab w:val="left" w:pos="346"/>
              </w:tabs>
              <w:jc w:val="both"/>
              <w:rPr>
                <w:bCs/>
                <w:iCs/>
                <w:lang w:val="en-US"/>
              </w:rPr>
            </w:pPr>
            <w:r w:rsidRPr="00B449CA">
              <w:rPr>
                <w:bCs/>
                <w:iCs/>
                <w:lang w:val="en-US"/>
              </w:rPr>
              <w:t>a) epithet b) oxymoron c) metaphor d) consonance</w:t>
            </w:r>
          </w:p>
          <w:p w14:paraId="3DF6E9F1" w14:textId="3D01D31B" w:rsidR="00A018F0" w:rsidRPr="00B449CA" w:rsidRDefault="00B449CA" w:rsidP="00A018F0">
            <w:pPr>
              <w:tabs>
                <w:tab w:val="left" w:pos="346"/>
              </w:tabs>
              <w:jc w:val="both"/>
              <w:rPr>
                <w:bCs/>
                <w:iCs/>
                <w:lang w:val="en-US"/>
              </w:rPr>
            </w:pPr>
            <w:r w:rsidRPr="00B449CA">
              <w:rPr>
                <w:bCs/>
                <w:iCs/>
                <w:lang w:val="en-US"/>
              </w:rPr>
              <w:t xml:space="preserve">4. </w:t>
            </w:r>
            <w:r w:rsidR="00A018F0" w:rsidRPr="00A018F0">
              <w:rPr>
                <w:bCs/>
                <w:iCs/>
                <w:lang w:val="en-US"/>
              </w:rPr>
              <w:t>Our motives and the corpse have been uncovered.</w:t>
            </w:r>
          </w:p>
          <w:p w14:paraId="09A12378" w14:textId="3F0B1B80" w:rsidR="00A018F0" w:rsidRPr="00A018F0" w:rsidRDefault="00A018F0" w:rsidP="00A018F0">
            <w:pPr>
              <w:tabs>
                <w:tab w:val="left" w:pos="346"/>
              </w:tabs>
              <w:jc w:val="both"/>
              <w:rPr>
                <w:bCs/>
                <w:iCs/>
                <w:lang w:val="en-US"/>
              </w:rPr>
            </w:pPr>
            <w:r w:rsidRPr="00B449CA">
              <w:rPr>
                <w:bCs/>
                <w:iCs/>
                <w:lang w:val="en-US"/>
              </w:rPr>
              <w:t xml:space="preserve">a) zeugma b) </w:t>
            </w:r>
            <w:proofErr w:type="gramStart"/>
            <w:r w:rsidRPr="00B449CA">
              <w:rPr>
                <w:bCs/>
                <w:iCs/>
                <w:lang w:val="en-US"/>
              </w:rPr>
              <w:t>pun  c</w:t>
            </w:r>
            <w:proofErr w:type="gramEnd"/>
            <w:r w:rsidRPr="00B449CA">
              <w:rPr>
                <w:bCs/>
                <w:iCs/>
                <w:lang w:val="en-US"/>
              </w:rPr>
              <w:t xml:space="preserve">) oxymoron d) </w:t>
            </w:r>
          </w:p>
          <w:p w14:paraId="447996D8" w14:textId="458E7B53" w:rsidR="00A018F0" w:rsidRPr="00B449CA" w:rsidRDefault="00B449CA" w:rsidP="00A018F0">
            <w:pPr>
              <w:tabs>
                <w:tab w:val="left" w:pos="346"/>
              </w:tabs>
              <w:jc w:val="both"/>
              <w:rPr>
                <w:bCs/>
                <w:iCs/>
                <w:lang w:val="en-US"/>
              </w:rPr>
            </w:pPr>
            <w:r w:rsidRPr="00B449CA">
              <w:rPr>
                <w:bCs/>
                <w:iCs/>
                <w:lang w:val="en-US"/>
              </w:rPr>
              <w:lastRenderedPageBreak/>
              <w:t xml:space="preserve">5. </w:t>
            </w:r>
            <w:r w:rsidR="00A018F0" w:rsidRPr="00A018F0">
              <w:rPr>
                <w:bCs/>
                <w:iCs/>
                <w:lang w:val="en-US"/>
              </w:rPr>
              <w:t>The ray of light broke through curtains of rain.</w:t>
            </w:r>
          </w:p>
          <w:p w14:paraId="0C9A0D0B" w14:textId="01057ECB" w:rsidR="00A018F0" w:rsidRPr="00A018F0" w:rsidRDefault="00A018F0" w:rsidP="00A018F0">
            <w:pPr>
              <w:tabs>
                <w:tab w:val="left" w:pos="346"/>
              </w:tabs>
              <w:jc w:val="both"/>
              <w:rPr>
                <w:bCs/>
                <w:iCs/>
                <w:lang w:val="en-US"/>
              </w:rPr>
            </w:pPr>
            <w:r w:rsidRPr="00B449CA">
              <w:rPr>
                <w:bCs/>
                <w:iCs/>
                <w:lang w:val="en-US"/>
              </w:rPr>
              <w:t xml:space="preserve">a) synecdoche b) metonymy c) metaphor </w:t>
            </w:r>
            <w:r w:rsidR="00B449CA" w:rsidRPr="00B449CA">
              <w:rPr>
                <w:bCs/>
                <w:iCs/>
                <w:lang w:val="en-US"/>
              </w:rPr>
              <w:t>d) litotes</w:t>
            </w:r>
          </w:p>
          <w:p w14:paraId="0963AFCD" w14:textId="0D5AA5A5" w:rsidR="0099126C" w:rsidRPr="00B449CA" w:rsidRDefault="0099126C" w:rsidP="00AB6157">
            <w:pPr>
              <w:tabs>
                <w:tab w:val="left" w:pos="346"/>
              </w:tabs>
              <w:jc w:val="both"/>
              <w:rPr>
                <w:iCs/>
                <w:lang w:val="en-US"/>
              </w:rPr>
            </w:pPr>
          </w:p>
        </w:tc>
      </w:tr>
      <w:tr w:rsidR="0099126C" w:rsidRPr="001A011C" w14:paraId="68E02597" w14:textId="77777777" w:rsidTr="00441EFB">
        <w:trPr>
          <w:trHeight w:val="164"/>
        </w:trPr>
        <w:tc>
          <w:tcPr>
            <w:tcW w:w="2410" w:type="dxa"/>
            <w:vMerge w:val="restart"/>
          </w:tcPr>
          <w:p w14:paraId="75C92800" w14:textId="77777777" w:rsidR="0099126C" w:rsidRPr="001B0C96" w:rsidRDefault="0099126C" w:rsidP="00434639">
            <w:pPr>
              <w:rPr>
                <w:i/>
                <w:color w:val="000000"/>
                <w:sz w:val="20"/>
                <w:szCs w:val="20"/>
              </w:rPr>
            </w:pPr>
            <w:r w:rsidRPr="001B0C96">
              <w:rPr>
                <w:i/>
                <w:color w:val="000000"/>
                <w:sz w:val="20"/>
                <w:szCs w:val="20"/>
              </w:rPr>
              <w:lastRenderedPageBreak/>
              <w:t>ОПК-1;</w:t>
            </w:r>
          </w:p>
          <w:p w14:paraId="41106CA1" w14:textId="180671A7" w:rsidR="0099126C" w:rsidRPr="001B0C96" w:rsidRDefault="0099126C" w:rsidP="00434639">
            <w:pPr>
              <w:rPr>
                <w:i/>
                <w:color w:val="000000"/>
                <w:sz w:val="20"/>
                <w:szCs w:val="20"/>
              </w:rPr>
            </w:pPr>
            <w:r w:rsidRPr="001B0C96">
              <w:rPr>
                <w:i/>
                <w:color w:val="000000"/>
                <w:sz w:val="20"/>
                <w:szCs w:val="20"/>
              </w:rPr>
              <w:t>ИД-ОПК-1.</w:t>
            </w:r>
            <w:r w:rsidR="00A914B2">
              <w:rPr>
                <w:i/>
                <w:color w:val="000000"/>
                <w:sz w:val="20"/>
                <w:szCs w:val="20"/>
              </w:rPr>
              <w:t>2</w:t>
            </w:r>
            <w:r w:rsidRPr="001B0C96">
              <w:rPr>
                <w:i/>
                <w:color w:val="000000"/>
                <w:sz w:val="20"/>
                <w:szCs w:val="20"/>
              </w:rPr>
              <w:t>;</w:t>
            </w:r>
          </w:p>
          <w:p w14:paraId="2E24343B" w14:textId="77777777" w:rsidR="0099126C" w:rsidRPr="001B0C96" w:rsidRDefault="0099126C" w:rsidP="00434639">
            <w:pPr>
              <w:rPr>
                <w:i/>
                <w:color w:val="000000"/>
                <w:sz w:val="20"/>
                <w:szCs w:val="20"/>
              </w:rPr>
            </w:pPr>
            <w:r w:rsidRPr="001B0C96">
              <w:rPr>
                <w:i/>
                <w:color w:val="000000"/>
                <w:sz w:val="20"/>
                <w:szCs w:val="20"/>
              </w:rPr>
              <w:t>ПК-2;</w:t>
            </w:r>
          </w:p>
          <w:p w14:paraId="3DF489CF" w14:textId="77777777" w:rsidR="0099126C" w:rsidRPr="001B0C96" w:rsidRDefault="0099126C" w:rsidP="00434639">
            <w:pPr>
              <w:rPr>
                <w:i/>
                <w:color w:val="000000"/>
                <w:sz w:val="20"/>
                <w:szCs w:val="20"/>
              </w:rPr>
            </w:pPr>
            <w:r w:rsidRPr="001B0C96">
              <w:rPr>
                <w:i/>
                <w:color w:val="000000"/>
                <w:sz w:val="20"/>
                <w:szCs w:val="20"/>
              </w:rPr>
              <w:t>ИД-ПК-2.1;</w:t>
            </w:r>
          </w:p>
          <w:p w14:paraId="6957A3E3" w14:textId="77777777" w:rsidR="0099126C" w:rsidRPr="001B0C96" w:rsidRDefault="0099126C" w:rsidP="00434639">
            <w:pPr>
              <w:rPr>
                <w:i/>
                <w:color w:val="000000"/>
                <w:sz w:val="20"/>
                <w:szCs w:val="20"/>
              </w:rPr>
            </w:pPr>
            <w:r w:rsidRPr="001B0C96">
              <w:rPr>
                <w:i/>
                <w:color w:val="000000"/>
                <w:sz w:val="20"/>
                <w:szCs w:val="20"/>
              </w:rPr>
              <w:t>ПК-5;</w:t>
            </w:r>
          </w:p>
          <w:p w14:paraId="62372590" w14:textId="085994BB" w:rsidR="0099126C" w:rsidRPr="00AB6157" w:rsidRDefault="0099126C" w:rsidP="00434639">
            <w:pPr>
              <w:rPr>
                <w:b/>
                <w:sz w:val="20"/>
                <w:szCs w:val="20"/>
              </w:rPr>
            </w:pPr>
            <w:r w:rsidRPr="001B0C96">
              <w:rPr>
                <w:sz w:val="20"/>
                <w:szCs w:val="20"/>
              </w:rPr>
              <w:t>ИД-ПК-5.1</w:t>
            </w:r>
            <w:r w:rsidR="00A914B2">
              <w:rPr>
                <w:sz w:val="20"/>
                <w:szCs w:val="20"/>
              </w:rPr>
              <w:t>, 5.2</w:t>
            </w:r>
          </w:p>
        </w:tc>
        <w:tc>
          <w:tcPr>
            <w:tcW w:w="3969" w:type="dxa"/>
          </w:tcPr>
          <w:p w14:paraId="78A8E6F1" w14:textId="77777777" w:rsidR="0099126C" w:rsidRPr="000560F6" w:rsidRDefault="0099126C" w:rsidP="00740A4E">
            <w:pPr>
              <w:suppressAutoHyphens/>
              <w:rPr>
                <w:bCs/>
                <w:i/>
                <w:sz w:val="20"/>
                <w:szCs w:val="20"/>
              </w:rPr>
            </w:pPr>
            <w:r w:rsidRPr="000560F6">
              <w:rPr>
                <w:bCs/>
                <w:i/>
                <w:sz w:val="20"/>
                <w:szCs w:val="20"/>
              </w:rPr>
              <w:t>контрольные задания</w:t>
            </w:r>
          </w:p>
          <w:p w14:paraId="02B09F65" w14:textId="77777777" w:rsidR="0099126C" w:rsidRPr="00AB6157" w:rsidRDefault="0099126C" w:rsidP="00740A4E">
            <w:pPr>
              <w:ind w:left="42"/>
              <w:rPr>
                <w:i/>
              </w:rPr>
            </w:pPr>
          </w:p>
        </w:tc>
        <w:tc>
          <w:tcPr>
            <w:tcW w:w="8164" w:type="dxa"/>
          </w:tcPr>
          <w:p w14:paraId="0F162A74" w14:textId="77777777" w:rsidR="000940FF" w:rsidRDefault="0099126C" w:rsidP="00C5476D">
            <w:pPr>
              <w:shd w:val="clear" w:color="auto" w:fill="FFFFFF"/>
              <w:jc w:val="both"/>
              <w:rPr>
                <w:spacing w:val="-9"/>
                <w:sz w:val="24"/>
                <w:szCs w:val="24"/>
                <w:lang w:val="en-US"/>
              </w:rPr>
            </w:pPr>
            <w:r w:rsidRPr="008E5808">
              <w:rPr>
                <w:spacing w:val="-20"/>
                <w:sz w:val="24"/>
                <w:szCs w:val="24"/>
                <w:lang w:val="en-US"/>
              </w:rPr>
              <w:t>1)</w:t>
            </w:r>
            <w:r w:rsidRPr="008E5808">
              <w:rPr>
                <w:spacing w:val="-9"/>
                <w:sz w:val="24"/>
                <w:szCs w:val="24"/>
                <w:lang w:val="en-US"/>
              </w:rPr>
              <w:t xml:space="preserve">  </w:t>
            </w:r>
            <w:r w:rsidR="00C5476D" w:rsidRPr="00C5476D">
              <w:rPr>
                <w:spacing w:val="-9"/>
                <w:sz w:val="24"/>
                <w:szCs w:val="24"/>
                <w:lang w:val="en-US"/>
              </w:rPr>
              <w:t>Identify the phonographic stylistic devices used in the given examples</w:t>
            </w:r>
          </w:p>
          <w:p w14:paraId="4CDF9246" w14:textId="60676374" w:rsidR="0099126C" w:rsidRDefault="000940FF" w:rsidP="00C5476D">
            <w:pPr>
              <w:shd w:val="clear" w:color="auto" w:fill="FFFFFF"/>
              <w:jc w:val="both"/>
              <w:rPr>
                <w:spacing w:val="-9"/>
                <w:sz w:val="24"/>
                <w:szCs w:val="24"/>
                <w:lang w:val="en-US"/>
              </w:rPr>
            </w:pPr>
            <w:r>
              <w:rPr>
                <w:spacing w:val="-9"/>
                <w:sz w:val="24"/>
                <w:szCs w:val="24"/>
                <w:lang w:val="en-US"/>
              </w:rPr>
              <w:t>a</w:t>
            </w:r>
            <w:r w:rsidR="00C5476D" w:rsidRPr="00C5476D">
              <w:rPr>
                <w:spacing w:val="-9"/>
                <w:sz w:val="24"/>
                <w:szCs w:val="24"/>
                <w:lang w:val="en-US"/>
              </w:rPr>
              <w:t>) Doubting, dreaming dreams no mortals ever dared to dream before</w:t>
            </w:r>
          </w:p>
          <w:p w14:paraId="237F08A2" w14:textId="10ACBFD3" w:rsidR="00D66D26" w:rsidRDefault="000940FF" w:rsidP="00E80EA9">
            <w:pPr>
              <w:shd w:val="clear" w:color="auto" w:fill="FFFFFF"/>
              <w:jc w:val="both"/>
              <w:rPr>
                <w:spacing w:val="-6"/>
                <w:sz w:val="24"/>
                <w:szCs w:val="24"/>
                <w:lang w:val="en-US"/>
              </w:rPr>
            </w:pPr>
            <w:r>
              <w:rPr>
                <w:i/>
                <w:spacing w:val="-9"/>
                <w:sz w:val="24"/>
                <w:szCs w:val="24"/>
                <w:lang w:val="en-US"/>
              </w:rPr>
              <w:t>b</w:t>
            </w:r>
            <w:r w:rsidR="00C5476D" w:rsidRPr="000940FF">
              <w:rPr>
                <w:i/>
                <w:spacing w:val="-9"/>
                <w:sz w:val="24"/>
                <w:szCs w:val="24"/>
                <w:lang w:val="en-US"/>
              </w:rPr>
              <w:t xml:space="preserve">) </w:t>
            </w:r>
            <w:r w:rsidR="00C5476D" w:rsidRPr="000940FF">
              <w:rPr>
                <w:iCs/>
                <w:spacing w:val="-9"/>
                <w:sz w:val="24"/>
                <w:szCs w:val="24"/>
                <w:lang w:val="en-US"/>
              </w:rPr>
              <w:t>I know those</w:t>
            </w:r>
            <w:r w:rsidR="00C5476D" w:rsidRPr="000940FF">
              <w:rPr>
                <w:i/>
                <w:spacing w:val="-9"/>
                <w:sz w:val="24"/>
                <w:szCs w:val="24"/>
                <w:lang w:val="en-US"/>
              </w:rPr>
              <w:t xml:space="preserve"> Eyet</w:t>
            </w:r>
            <w:r w:rsidR="00C5476D" w:rsidRPr="000940FF">
              <w:rPr>
                <w:iCs/>
                <w:spacing w:val="-9"/>
                <w:sz w:val="24"/>
                <w:szCs w:val="24"/>
                <w:lang w:val="en-US"/>
              </w:rPr>
              <w:t>alians</w:t>
            </w:r>
            <w:r w:rsidR="00C5476D" w:rsidRPr="000940FF">
              <w:rPr>
                <w:i/>
                <w:spacing w:val="-9"/>
                <w:sz w:val="24"/>
                <w:szCs w:val="24"/>
                <w:lang w:val="en-US"/>
              </w:rPr>
              <w:t>!</w:t>
            </w:r>
          </w:p>
          <w:p w14:paraId="603477E8" w14:textId="53E76866" w:rsidR="00D66D26" w:rsidRDefault="0099126C" w:rsidP="00E80EA9">
            <w:pPr>
              <w:shd w:val="clear" w:color="auto" w:fill="FFFFFF"/>
              <w:jc w:val="both"/>
              <w:rPr>
                <w:spacing w:val="-6"/>
                <w:sz w:val="24"/>
                <w:szCs w:val="24"/>
                <w:lang w:val="en-US"/>
              </w:rPr>
            </w:pPr>
            <w:r w:rsidRPr="00E80EA9">
              <w:rPr>
                <w:spacing w:val="-6"/>
                <w:sz w:val="24"/>
                <w:szCs w:val="24"/>
                <w:lang w:val="en-US"/>
              </w:rPr>
              <w:t>2</w:t>
            </w:r>
            <w:r w:rsidRPr="008E5808">
              <w:rPr>
                <w:spacing w:val="-6"/>
                <w:sz w:val="24"/>
                <w:szCs w:val="24"/>
                <w:lang w:val="en-US"/>
              </w:rPr>
              <w:t xml:space="preserve">) </w:t>
            </w:r>
            <w:r w:rsidR="00D66D26" w:rsidRPr="00D66D26">
              <w:rPr>
                <w:spacing w:val="-6"/>
                <w:sz w:val="24"/>
                <w:szCs w:val="24"/>
                <w:lang w:val="en-US"/>
              </w:rPr>
              <w:t xml:space="preserve">Novelists write for countless different reasons: for money, for fame, for reviewers, for parents, for friends, for loved ones; for vanity, for pride, for curiosity, for amusement; as skilled furniture-makers enjoy making furniture, as drunkards like drinking, as judges like judging, as Sicilians like emptying a shotgun into an enemy's back. I could fill a book with reasons, and they would all be true, though not true of all. Only one same reason is shared by all of us: we wish to create worlds as real as, but other than the world that is. Or was. </w:t>
            </w:r>
            <w:proofErr w:type="gramStart"/>
            <w:r w:rsidR="00D66D26" w:rsidRPr="00D66D26">
              <w:rPr>
                <w:spacing w:val="-6"/>
                <w:sz w:val="24"/>
                <w:szCs w:val="24"/>
                <w:lang w:val="en-US"/>
              </w:rPr>
              <w:t>This is why</w:t>
            </w:r>
            <w:proofErr w:type="gramEnd"/>
            <w:r w:rsidR="00D66D26" w:rsidRPr="00D66D26">
              <w:rPr>
                <w:spacing w:val="-6"/>
                <w:sz w:val="24"/>
                <w:szCs w:val="24"/>
                <w:lang w:val="en-US"/>
              </w:rPr>
              <w:t xml:space="preserve"> we cannot plan. We know a world is an organism, not a machine. We also know that a genuinely created world must be independent of its creator: a planned world (a world that fully reveals its planning) is a dead world. It is only when our characters and events begin to disobey us that they begin to live. (J.F.)</w:t>
            </w:r>
          </w:p>
          <w:p w14:paraId="32D678AC" w14:textId="62C73E45" w:rsidR="0099126C" w:rsidRPr="008E7EF9" w:rsidRDefault="0099126C" w:rsidP="000940FF">
            <w:pPr>
              <w:shd w:val="clear" w:color="auto" w:fill="FFFFFF"/>
              <w:jc w:val="both"/>
              <w:rPr>
                <w:i/>
                <w:lang w:val="en-US"/>
              </w:rPr>
            </w:pPr>
            <w:r w:rsidRPr="00E80EA9">
              <w:rPr>
                <w:sz w:val="24"/>
                <w:szCs w:val="24"/>
                <w:lang w:val="en-US"/>
              </w:rPr>
              <w:t>3</w:t>
            </w:r>
            <w:r w:rsidRPr="008E5808">
              <w:rPr>
                <w:sz w:val="24"/>
                <w:szCs w:val="24"/>
                <w:lang w:val="en-US"/>
              </w:rPr>
              <w:t xml:space="preserve">) </w:t>
            </w:r>
            <w:r w:rsidR="000940FF">
              <w:rPr>
                <w:sz w:val="24"/>
                <w:szCs w:val="24"/>
                <w:lang w:val="en-US"/>
              </w:rPr>
              <w:t xml:space="preserve">Read a short story by Hanif </w:t>
            </w:r>
            <w:proofErr w:type="spellStart"/>
            <w:r w:rsidR="000940FF">
              <w:rPr>
                <w:sz w:val="24"/>
                <w:szCs w:val="24"/>
                <w:lang w:val="en-US"/>
              </w:rPr>
              <w:t>Kureishi</w:t>
            </w:r>
            <w:proofErr w:type="spellEnd"/>
            <w:r w:rsidR="000940FF">
              <w:rPr>
                <w:sz w:val="24"/>
                <w:szCs w:val="24"/>
                <w:lang w:val="en-US"/>
              </w:rPr>
              <w:t xml:space="preserve"> “Weddings and Beheadings” and make a </w:t>
            </w:r>
            <w:proofErr w:type="spellStart"/>
            <w:r w:rsidR="000940FF">
              <w:rPr>
                <w:sz w:val="24"/>
                <w:szCs w:val="24"/>
                <w:lang w:val="en-US"/>
              </w:rPr>
              <w:t>linguostylistic</w:t>
            </w:r>
            <w:proofErr w:type="spellEnd"/>
            <w:r w:rsidR="000940FF">
              <w:rPr>
                <w:sz w:val="24"/>
                <w:szCs w:val="24"/>
                <w:lang w:val="en-US"/>
              </w:rPr>
              <w:t xml:space="preserve"> commentary of it</w:t>
            </w:r>
            <w:r w:rsidR="0016469B">
              <w:rPr>
                <w:sz w:val="24"/>
                <w:szCs w:val="24"/>
                <w:lang w:val="en-US"/>
              </w:rPr>
              <w:t xml:space="preserve"> paying attention to extralinguistic parameters of the text.</w:t>
            </w:r>
          </w:p>
        </w:tc>
      </w:tr>
      <w:tr w:rsidR="0099126C" w:rsidRPr="00720122" w14:paraId="35B185EE" w14:textId="77777777" w:rsidTr="00441EFB">
        <w:trPr>
          <w:trHeight w:val="162"/>
        </w:trPr>
        <w:tc>
          <w:tcPr>
            <w:tcW w:w="2410" w:type="dxa"/>
            <w:vMerge/>
          </w:tcPr>
          <w:p w14:paraId="7A0EFA27" w14:textId="77777777" w:rsidR="0099126C" w:rsidRPr="008E7EF9" w:rsidRDefault="0099126C" w:rsidP="00A8159A">
            <w:pPr>
              <w:rPr>
                <w:i/>
                <w:color w:val="000000"/>
                <w:sz w:val="20"/>
                <w:szCs w:val="20"/>
                <w:lang w:val="en-US"/>
              </w:rPr>
            </w:pPr>
          </w:p>
        </w:tc>
        <w:tc>
          <w:tcPr>
            <w:tcW w:w="3969" w:type="dxa"/>
          </w:tcPr>
          <w:p w14:paraId="2B9FA461" w14:textId="77777777" w:rsidR="0099126C" w:rsidRPr="000560F6" w:rsidRDefault="0099126C" w:rsidP="00740A4E">
            <w:pPr>
              <w:suppressAutoHyphens/>
              <w:rPr>
                <w:bCs/>
                <w:i/>
                <w:sz w:val="20"/>
                <w:szCs w:val="20"/>
              </w:rPr>
            </w:pPr>
            <w:r w:rsidRPr="000560F6">
              <w:rPr>
                <w:bCs/>
                <w:i/>
                <w:sz w:val="20"/>
                <w:szCs w:val="20"/>
              </w:rPr>
              <w:t>тест</w:t>
            </w:r>
          </w:p>
        </w:tc>
        <w:tc>
          <w:tcPr>
            <w:tcW w:w="8164" w:type="dxa"/>
          </w:tcPr>
          <w:p w14:paraId="5641E2E2" w14:textId="647687DF" w:rsidR="00720122" w:rsidRPr="00720122" w:rsidRDefault="00B449CA" w:rsidP="00720122">
            <w:pPr>
              <w:pStyle w:val="af0"/>
              <w:tabs>
                <w:tab w:val="left" w:pos="223"/>
              </w:tabs>
              <w:ind w:left="223"/>
              <w:rPr>
                <w:iCs/>
                <w:lang w:val="en-GB"/>
              </w:rPr>
            </w:pPr>
            <w:r>
              <w:rPr>
                <w:iCs/>
                <w:lang w:val="en-GB"/>
              </w:rPr>
              <w:t xml:space="preserve">1. </w:t>
            </w:r>
            <w:r w:rsidR="00720122" w:rsidRPr="00720122">
              <w:rPr>
                <w:iCs/>
                <w:lang w:val="en-GB"/>
              </w:rPr>
              <w:t>The following extract</w:t>
            </w:r>
          </w:p>
          <w:p w14:paraId="38A9D3AA" w14:textId="0B7E909E" w:rsidR="00720122" w:rsidRPr="00720122" w:rsidRDefault="00720122" w:rsidP="00720122">
            <w:pPr>
              <w:pStyle w:val="af0"/>
              <w:tabs>
                <w:tab w:val="left" w:pos="223"/>
              </w:tabs>
              <w:ind w:left="223"/>
              <w:rPr>
                <w:iCs/>
                <w:lang w:val="en"/>
              </w:rPr>
            </w:pPr>
            <w:r w:rsidRPr="00720122">
              <w:rPr>
                <w:iCs/>
                <w:lang w:val="en-US"/>
              </w:rPr>
              <w:t xml:space="preserve">“The </w:t>
            </w:r>
            <w:r w:rsidRPr="00720122">
              <w:rPr>
                <w:iCs/>
                <w:lang w:val="en"/>
              </w:rPr>
              <w:t>United Nations Charter</w:t>
            </w:r>
            <w:r w:rsidRPr="00720122">
              <w:rPr>
                <w:iCs/>
                <w:lang w:val="en-US"/>
              </w:rPr>
              <w:t xml:space="preserve">, incorporating a proposal by France made at the </w:t>
            </w:r>
            <w:r w:rsidRPr="00720122">
              <w:rPr>
                <w:iCs/>
                <w:lang w:val="en"/>
              </w:rPr>
              <w:t>Dumbarton Oaks Conference</w:t>
            </w:r>
            <w:r w:rsidRPr="00720122">
              <w:rPr>
                <w:iCs/>
                <w:lang w:val="en-US"/>
              </w:rPr>
              <w:t xml:space="preserve">, made language with race, sex and religion as one of four areas to be protected from discrimination in Article 1 (3). The U.N. Charter refers to the protection against discrimination </w:t>
            </w:r>
            <w:proofErr w:type="gramStart"/>
            <w:r w:rsidRPr="00720122">
              <w:rPr>
                <w:iCs/>
                <w:lang w:val="en-US"/>
              </w:rPr>
              <w:t>on the basis of</w:t>
            </w:r>
            <w:proofErr w:type="gramEnd"/>
            <w:r w:rsidRPr="00720122">
              <w:rPr>
                <w:iCs/>
                <w:lang w:val="en-US"/>
              </w:rPr>
              <w:t xml:space="preserve"> language in articles 13 (6), 55(c) and 76 (c).</w:t>
            </w:r>
          </w:p>
          <w:p w14:paraId="6629F93F" w14:textId="7F49D173" w:rsidR="00720122" w:rsidRPr="00720122" w:rsidRDefault="00720122" w:rsidP="00720122">
            <w:pPr>
              <w:pStyle w:val="af0"/>
              <w:tabs>
                <w:tab w:val="left" w:pos="223"/>
              </w:tabs>
              <w:ind w:left="223"/>
              <w:rPr>
                <w:iCs/>
                <w:lang w:val="en"/>
              </w:rPr>
            </w:pPr>
            <w:r w:rsidRPr="00720122">
              <w:rPr>
                <w:iCs/>
                <w:lang w:val="en"/>
              </w:rPr>
              <w:t xml:space="preserve">Since this important advance, language has been recognized regularly in international human rights documents. In 1948 the Universal Declaration of Human Rights in Article 2 guaranteed the right to freedom from discrimination </w:t>
            </w:r>
            <w:proofErr w:type="gramStart"/>
            <w:r w:rsidRPr="00720122">
              <w:rPr>
                <w:iCs/>
                <w:lang w:val="en"/>
              </w:rPr>
              <w:t>on the basis of</w:t>
            </w:r>
            <w:proofErr w:type="gramEnd"/>
            <w:r w:rsidRPr="00720122">
              <w:rPr>
                <w:iCs/>
                <w:lang w:val="en"/>
              </w:rPr>
              <w:t xml:space="preserve"> language. Article 2 (2) of the International Covenant on Economic, Social and Cultural Rights of 1966 prohibits </w:t>
            </w:r>
            <w:r w:rsidRPr="00720122">
              <w:rPr>
                <w:iCs/>
                <w:lang w:val="en"/>
              </w:rPr>
              <w:lastRenderedPageBreak/>
              <w:t>discrimination”</w:t>
            </w:r>
          </w:p>
          <w:p w14:paraId="734BD394" w14:textId="77777777" w:rsidR="00720122" w:rsidRPr="00720122" w:rsidRDefault="00720122" w:rsidP="00720122">
            <w:pPr>
              <w:pStyle w:val="af0"/>
              <w:tabs>
                <w:tab w:val="left" w:pos="223"/>
              </w:tabs>
              <w:ind w:left="223"/>
              <w:rPr>
                <w:iCs/>
                <w:lang w:val="en-US"/>
              </w:rPr>
            </w:pPr>
            <w:r w:rsidRPr="00720122">
              <w:rPr>
                <w:iCs/>
                <w:lang w:val="en"/>
              </w:rPr>
              <w:t xml:space="preserve"> based on language</w:t>
            </w:r>
            <w:r w:rsidRPr="00720122">
              <w:rPr>
                <w:iCs/>
                <w:lang w:val="en-US"/>
              </w:rPr>
              <w:t xml:space="preserve"> belongs to</w:t>
            </w:r>
          </w:p>
          <w:p w14:paraId="3F00D1F9" w14:textId="77777777" w:rsidR="00720122" w:rsidRPr="00720122" w:rsidRDefault="00720122" w:rsidP="00720122">
            <w:pPr>
              <w:pStyle w:val="af0"/>
              <w:tabs>
                <w:tab w:val="left" w:pos="223"/>
              </w:tabs>
              <w:ind w:left="223"/>
              <w:rPr>
                <w:iCs/>
                <w:lang w:val="en-GB"/>
              </w:rPr>
            </w:pPr>
            <w:r w:rsidRPr="00720122">
              <w:rPr>
                <w:iCs/>
                <w:lang w:val="en-GB"/>
              </w:rPr>
              <w:t>a) the scientific style.</w:t>
            </w:r>
          </w:p>
          <w:p w14:paraId="1D840504" w14:textId="77777777" w:rsidR="00720122" w:rsidRPr="00720122" w:rsidRDefault="00720122" w:rsidP="00720122">
            <w:pPr>
              <w:pStyle w:val="af0"/>
              <w:tabs>
                <w:tab w:val="left" w:pos="223"/>
              </w:tabs>
              <w:ind w:left="223"/>
              <w:rPr>
                <w:iCs/>
                <w:lang w:val="en-GB"/>
              </w:rPr>
            </w:pPr>
            <w:r w:rsidRPr="00720122">
              <w:rPr>
                <w:iCs/>
                <w:lang w:val="en-GB"/>
              </w:rPr>
              <w:t>b) the official style.</w:t>
            </w:r>
          </w:p>
          <w:p w14:paraId="6CC12FD6" w14:textId="77777777" w:rsidR="00720122" w:rsidRPr="00720122" w:rsidRDefault="00720122" w:rsidP="00720122">
            <w:pPr>
              <w:pStyle w:val="af0"/>
              <w:tabs>
                <w:tab w:val="left" w:pos="223"/>
              </w:tabs>
              <w:ind w:left="223"/>
              <w:rPr>
                <w:iCs/>
                <w:lang w:val="en-GB"/>
              </w:rPr>
            </w:pPr>
            <w:r w:rsidRPr="00720122">
              <w:rPr>
                <w:iCs/>
                <w:lang w:val="en-GB"/>
              </w:rPr>
              <w:t>c) the style of the mass media.</w:t>
            </w:r>
          </w:p>
          <w:p w14:paraId="4A550639" w14:textId="32477444" w:rsidR="00720122" w:rsidRDefault="00720122" w:rsidP="00720122">
            <w:pPr>
              <w:pStyle w:val="af0"/>
              <w:tabs>
                <w:tab w:val="left" w:pos="223"/>
              </w:tabs>
              <w:ind w:left="223"/>
              <w:rPr>
                <w:iCs/>
                <w:lang w:val="en-GB"/>
              </w:rPr>
            </w:pPr>
            <w:r w:rsidRPr="00720122">
              <w:rPr>
                <w:iCs/>
                <w:lang w:val="en-GB"/>
              </w:rPr>
              <w:t>d) the special kind of scientific style, the style of scientific vulgarization</w:t>
            </w:r>
          </w:p>
          <w:p w14:paraId="7A443103" w14:textId="409BFF0D" w:rsidR="00B449CA" w:rsidRDefault="00B449CA" w:rsidP="00720122">
            <w:pPr>
              <w:pStyle w:val="af0"/>
              <w:tabs>
                <w:tab w:val="left" w:pos="223"/>
              </w:tabs>
              <w:ind w:left="223"/>
              <w:rPr>
                <w:iCs/>
                <w:lang w:val="en-GB"/>
              </w:rPr>
            </w:pPr>
            <w:r>
              <w:rPr>
                <w:iCs/>
                <w:lang w:val="en-GB"/>
              </w:rPr>
              <w:t>2. Was this the face that launched a thousand ships</w:t>
            </w:r>
          </w:p>
          <w:p w14:paraId="2B9237F1" w14:textId="625EF15F" w:rsidR="00B449CA" w:rsidRDefault="00B449CA" w:rsidP="00720122">
            <w:pPr>
              <w:pStyle w:val="af0"/>
              <w:tabs>
                <w:tab w:val="left" w:pos="223"/>
              </w:tabs>
              <w:ind w:left="223"/>
              <w:rPr>
                <w:iCs/>
                <w:lang w:val="en-GB"/>
              </w:rPr>
            </w:pPr>
            <w:r>
              <w:rPr>
                <w:iCs/>
                <w:lang w:val="en-GB"/>
              </w:rPr>
              <w:t xml:space="preserve">a) </w:t>
            </w:r>
            <w:proofErr w:type="spellStart"/>
            <w:r>
              <w:rPr>
                <w:iCs/>
                <w:lang w:val="en-GB"/>
              </w:rPr>
              <w:t>choreic</w:t>
            </w:r>
            <w:proofErr w:type="spellEnd"/>
            <w:r>
              <w:rPr>
                <w:iCs/>
                <w:lang w:val="en-GB"/>
              </w:rPr>
              <w:t xml:space="preserve"> </w:t>
            </w:r>
            <w:proofErr w:type="spellStart"/>
            <w:r>
              <w:rPr>
                <w:iCs/>
                <w:lang w:val="en-GB"/>
              </w:rPr>
              <w:t>trimeter</w:t>
            </w:r>
            <w:proofErr w:type="spellEnd"/>
          </w:p>
          <w:p w14:paraId="3B945ABB" w14:textId="6F5EC2D1" w:rsidR="00B449CA" w:rsidRDefault="00B449CA" w:rsidP="00720122">
            <w:pPr>
              <w:pStyle w:val="af0"/>
              <w:tabs>
                <w:tab w:val="left" w:pos="223"/>
              </w:tabs>
              <w:ind w:left="223"/>
              <w:rPr>
                <w:iCs/>
                <w:lang w:val="en-GB"/>
              </w:rPr>
            </w:pPr>
            <w:r>
              <w:rPr>
                <w:iCs/>
                <w:lang w:val="en-GB"/>
              </w:rPr>
              <w:t>b) iambic pentameter</w:t>
            </w:r>
          </w:p>
          <w:p w14:paraId="2164CF0D" w14:textId="10072ECE" w:rsidR="00B449CA" w:rsidRDefault="00B449CA" w:rsidP="00720122">
            <w:pPr>
              <w:pStyle w:val="af0"/>
              <w:tabs>
                <w:tab w:val="left" w:pos="223"/>
              </w:tabs>
              <w:ind w:left="223"/>
              <w:rPr>
                <w:iCs/>
                <w:lang w:val="en-GB"/>
              </w:rPr>
            </w:pPr>
            <w:r>
              <w:rPr>
                <w:iCs/>
                <w:lang w:val="en-GB"/>
              </w:rPr>
              <w:t xml:space="preserve">c) iambic </w:t>
            </w:r>
            <w:proofErr w:type="spellStart"/>
            <w:r>
              <w:rPr>
                <w:iCs/>
                <w:lang w:val="en-GB"/>
              </w:rPr>
              <w:t>trimeter</w:t>
            </w:r>
            <w:proofErr w:type="spellEnd"/>
          </w:p>
          <w:p w14:paraId="7E9B42C3" w14:textId="2D9B7416" w:rsidR="00B449CA" w:rsidRDefault="00B449CA" w:rsidP="00720122">
            <w:pPr>
              <w:pStyle w:val="af0"/>
              <w:tabs>
                <w:tab w:val="left" w:pos="223"/>
              </w:tabs>
              <w:ind w:left="223"/>
              <w:rPr>
                <w:iCs/>
                <w:lang w:val="en-GB"/>
              </w:rPr>
            </w:pPr>
            <w:r>
              <w:rPr>
                <w:iCs/>
                <w:lang w:val="en-GB"/>
              </w:rPr>
              <w:t xml:space="preserve">d) </w:t>
            </w:r>
            <w:r w:rsidR="00AB7CCB">
              <w:rPr>
                <w:iCs/>
                <w:lang w:val="en-GB"/>
              </w:rPr>
              <w:t>iambic dimeter</w:t>
            </w:r>
          </w:p>
          <w:p w14:paraId="563A34D1" w14:textId="77777777" w:rsidR="00AB7CCB" w:rsidRPr="00AB7CCB" w:rsidRDefault="00AB7CCB" w:rsidP="00AB7CCB">
            <w:pPr>
              <w:pStyle w:val="af0"/>
              <w:tabs>
                <w:tab w:val="left" w:pos="223"/>
              </w:tabs>
              <w:ind w:left="223"/>
              <w:rPr>
                <w:iCs/>
                <w:lang w:val="en-GB"/>
              </w:rPr>
            </w:pPr>
            <w:r>
              <w:rPr>
                <w:iCs/>
                <w:lang w:val="en-GB"/>
              </w:rPr>
              <w:t xml:space="preserve">3. </w:t>
            </w:r>
            <w:r w:rsidRPr="00AB7CCB">
              <w:rPr>
                <w:iCs/>
                <w:lang w:val="en-GB"/>
              </w:rPr>
              <w:t>An abrupt stoppage in speech resulting in unfinished sentences is used in</w:t>
            </w:r>
          </w:p>
          <w:p w14:paraId="12091C35" w14:textId="77777777" w:rsidR="00AB7CCB" w:rsidRPr="00AB7CCB" w:rsidRDefault="00AB7CCB" w:rsidP="00AB7CCB">
            <w:pPr>
              <w:pStyle w:val="af0"/>
              <w:tabs>
                <w:tab w:val="left" w:pos="223"/>
              </w:tabs>
              <w:ind w:left="223"/>
              <w:rPr>
                <w:iCs/>
                <w:lang w:val="en-GB"/>
              </w:rPr>
            </w:pPr>
            <w:r w:rsidRPr="00AB7CCB">
              <w:rPr>
                <w:iCs/>
                <w:lang w:val="en-GB"/>
              </w:rPr>
              <w:t>a) break-in-the-narrative.</w:t>
            </w:r>
          </w:p>
          <w:p w14:paraId="028BCE69" w14:textId="77777777" w:rsidR="00AB7CCB" w:rsidRPr="00AB7CCB" w:rsidRDefault="00AB7CCB" w:rsidP="00AB7CCB">
            <w:pPr>
              <w:pStyle w:val="af0"/>
              <w:tabs>
                <w:tab w:val="left" w:pos="223"/>
              </w:tabs>
              <w:ind w:left="223"/>
              <w:rPr>
                <w:iCs/>
                <w:lang w:val="fr-FR"/>
              </w:rPr>
            </w:pPr>
            <w:r w:rsidRPr="00AB7CCB">
              <w:rPr>
                <w:iCs/>
                <w:lang w:val="fr-FR"/>
              </w:rPr>
              <w:t>b) climax (gradation).</w:t>
            </w:r>
          </w:p>
          <w:p w14:paraId="487A4B9D" w14:textId="77777777" w:rsidR="00AB7CCB" w:rsidRPr="00AB7CCB" w:rsidRDefault="00AB7CCB" w:rsidP="00AB7CCB">
            <w:pPr>
              <w:pStyle w:val="af0"/>
              <w:tabs>
                <w:tab w:val="left" w:pos="223"/>
              </w:tabs>
              <w:ind w:left="223"/>
              <w:rPr>
                <w:iCs/>
                <w:lang w:val="fr-FR"/>
              </w:rPr>
            </w:pPr>
            <w:r w:rsidRPr="00AB7CCB">
              <w:rPr>
                <w:iCs/>
                <w:lang w:val="fr-FR"/>
              </w:rPr>
              <w:t>c) anticlimax (back gradation)</w:t>
            </w:r>
          </w:p>
          <w:p w14:paraId="16B3AC18" w14:textId="77777777" w:rsidR="00AB7CCB" w:rsidRPr="00AB7CCB" w:rsidRDefault="00AB7CCB" w:rsidP="00AB7CCB">
            <w:pPr>
              <w:pStyle w:val="af0"/>
              <w:tabs>
                <w:tab w:val="left" w:pos="223"/>
              </w:tabs>
              <w:ind w:left="223"/>
              <w:rPr>
                <w:iCs/>
                <w:lang w:val="en-GB"/>
              </w:rPr>
            </w:pPr>
            <w:r w:rsidRPr="00AB7CCB">
              <w:rPr>
                <w:iCs/>
                <w:lang w:val="en-GB"/>
              </w:rPr>
              <w:t>d) litotes.</w:t>
            </w:r>
          </w:p>
          <w:p w14:paraId="6739F67A" w14:textId="17DB61C1" w:rsidR="0099126C" w:rsidRPr="00B449CA" w:rsidRDefault="0099126C" w:rsidP="00E80EA9">
            <w:pPr>
              <w:pStyle w:val="af0"/>
              <w:tabs>
                <w:tab w:val="left" w:pos="223"/>
              </w:tabs>
              <w:ind w:left="223"/>
              <w:jc w:val="both"/>
              <w:rPr>
                <w:iCs/>
                <w:sz w:val="22"/>
                <w:szCs w:val="22"/>
                <w:lang w:val="en-GB"/>
              </w:rPr>
            </w:pPr>
          </w:p>
        </w:tc>
      </w:tr>
      <w:tr w:rsidR="0099126C" w:rsidRPr="001A011C" w14:paraId="6F6D488C" w14:textId="77777777" w:rsidTr="00441EFB">
        <w:trPr>
          <w:trHeight w:val="162"/>
        </w:trPr>
        <w:tc>
          <w:tcPr>
            <w:tcW w:w="2410" w:type="dxa"/>
            <w:vMerge/>
          </w:tcPr>
          <w:p w14:paraId="766BCC9B" w14:textId="77777777" w:rsidR="0099126C" w:rsidRPr="00720122" w:rsidRDefault="0099126C" w:rsidP="00A8159A">
            <w:pPr>
              <w:rPr>
                <w:i/>
                <w:color w:val="000000"/>
                <w:sz w:val="20"/>
                <w:szCs w:val="20"/>
                <w:lang w:val="en-US"/>
              </w:rPr>
            </w:pPr>
          </w:p>
        </w:tc>
        <w:tc>
          <w:tcPr>
            <w:tcW w:w="3969" w:type="dxa"/>
          </w:tcPr>
          <w:p w14:paraId="20954BA6" w14:textId="77777777" w:rsidR="0099126C" w:rsidRPr="000560F6" w:rsidRDefault="0099126C" w:rsidP="00740A4E">
            <w:pPr>
              <w:suppressAutoHyphens/>
              <w:rPr>
                <w:bCs/>
                <w:i/>
                <w:sz w:val="20"/>
                <w:szCs w:val="20"/>
              </w:rPr>
            </w:pPr>
            <w:r w:rsidRPr="000560F6">
              <w:rPr>
                <w:bCs/>
                <w:i/>
                <w:sz w:val="20"/>
                <w:szCs w:val="20"/>
              </w:rPr>
              <w:t>дискуссия</w:t>
            </w:r>
          </w:p>
        </w:tc>
        <w:tc>
          <w:tcPr>
            <w:tcW w:w="8164" w:type="dxa"/>
          </w:tcPr>
          <w:p w14:paraId="7CCD2325" w14:textId="19708994" w:rsidR="0099126C" w:rsidRPr="00B449CA" w:rsidRDefault="0024419B" w:rsidP="00E80EA9">
            <w:pPr>
              <w:pStyle w:val="af0"/>
              <w:tabs>
                <w:tab w:val="left" w:pos="0"/>
              </w:tabs>
              <w:ind w:left="113"/>
              <w:jc w:val="both"/>
              <w:rPr>
                <w:iCs/>
                <w:sz w:val="22"/>
                <w:szCs w:val="22"/>
                <w:lang w:val="en-US"/>
              </w:rPr>
            </w:pPr>
            <w:r w:rsidRPr="00B449CA">
              <w:rPr>
                <w:iCs/>
                <w:sz w:val="22"/>
                <w:szCs w:val="22"/>
                <w:lang w:val="en-US"/>
              </w:rPr>
              <w:t>1.Theory of functional styles.</w:t>
            </w:r>
          </w:p>
          <w:p w14:paraId="6A823842" w14:textId="4BE48935" w:rsidR="0024419B" w:rsidRPr="00B449CA" w:rsidRDefault="0024419B" w:rsidP="00E80EA9">
            <w:pPr>
              <w:pStyle w:val="af0"/>
              <w:tabs>
                <w:tab w:val="left" w:pos="0"/>
              </w:tabs>
              <w:ind w:left="113"/>
              <w:jc w:val="both"/>
              <w:rPr>
                <w:iCs/>
                <w:sz w:val="22"/>
                <w:szCs w:val="22"/>
                <w:lang w:val="en-US"/>
              </w:rPr>
            </w:pPr>
            <w:r w:rsidRPr="00B449CA">
              <w:rPr>
                <w:iCs/>
                <w:sz w:val="22"/>
                <w:szCs w:val="22"/>
                <w:lang w:val="en-US"/>
              </w:rPr>
              <w:t>2.</w:t>
            </w:r>
            <w:r w:rsidRPr="00B449CA">
              <w:rPr>
                <w:iCs/>
                <w:lang w:val="en-US"/>
              </w:rPr>
              <w:t xml:space="preserve"> </w:t>
            </w:r>
            <w:r w:rsidRPr="00B449CA">
              <w:rPr>
                <w:iCs/>
                <w:sz w:val="22"/>
                <w:szCs w:val="22"/>
                <w:lang w:val="en-US"/>
              </w:rPr>
              <w:t>Poetry, Prose and Drama and stylistic information.</w:t>
            </w:r>
          </w:p>
          <w:p w14:paraId="14FAAA8B" w14:textId="3281CA72" w:rsidR="0024419B" w:rsidRPr="00B449CA" w:rsidRDefault="0024419B" w:rsidP="00E80EA9">
            <w:pPr>
              <w:pStyle w:val="af0"/>
              <w:tabs>
                <w:tab w:val="left" w:pos="0"/>
              </w:tabs>
              <w:ind w:left="113"/>
              <w:jc w:val="both"/>
              <w:rPr>
                <w:iCs/>
                <w:sz w:val="22"/>
                <w:szCs w:val="22"/>
                <w:lang w:val="en-US"/>
              </w:rPr>
            </w:pPr>
            <w:r w:rsidRPr="00B449CA">
              <w:rPr>
                <w:iCs/>
                <w:sz w:val="22"/>
                <w:szCs w:val="22"/>
                <w:lang w:val="en-US"/>
              </w:rPr>
              <w:t>3.</w:t>
            </w:r>
            <w:r w:rsidRPr="00B449CA">
              <w:rPr>
                <w:iCs/>
                <w:lang w:val="en-US"/>
              </w:rPr>
              <w:t xml:space="preserve"> </w:t>
            </w:r>
            <w:r w:rsidRPr="00B449CA">
              <w:rPr>
                <w:iCs/>
                <w:sz w:val="22"/>
                <w:szCs w:val="22"/>
                <w:lang w:val="en-US"/>
              </w:rPr>
              <w:t xml:space="preserve">Interdisciplinary connections of </w:t>
            </w:r>
            <w:proofErr w:type="spellStart"/>
            <w:r w:rsidRPr="00B449CA">
              <w:rPr>
                <w:iCs/>
                <w:sz w:val="22"/>
                <w:szCs w:val="22"/>
                <w:lang w:val="en-US"/>
              </w:rPr>
              <w:t>linguostylistics</w:t>
            </w:r>
            <w:proofErr w:type="spellEnd"/>
            <w:r w:rsidRPr="00B449CA">
              <w:rPr>
                <w:iCs/>
                <w:sz w:val="22"/>
                <w:szCs w:val="22"/>
                <w:lang w:val="en-US"/>
              </w:rPr>
              <w:t xml:space="preserve"> (language teaching, translation studies, literary studies)</w:t>
            </w:r>
          </w:p>
        </w:tc>
      </w:tr>
    </w:tbl>
    <w:p w14:paraId="4E850996" w14:textId="77777777" w:rsidR="0099126C" w:rsidRPr="0036408D" w:rsidRDefault="0099126C" w:rsidP="001B0C96">
      <w:pPr>
        <w:pStyle w:val="af0"/>
        <w:numPr>
          <w:ilvl w:val="1"/>
          <w:numId w:val="11"/>
        </w:numPr>
        <w:jc w:val="both"/>
        <w:rPr>
          <w:i/>
          <w:vanish/>
        </w:rPr>
      </w:pPr>
    </w:p>
    <w:p w14:paraId="60CD9A87" w14:textId="77777777" w:rsidR="0099126C" w:rsidRPr="0036408D" w:rsidRDefault="0099126C" w:rsidP="001B0C96">
      <w:pPr>
        <w:pStyle w:val="af0"/>
        <w:numPr>
          <w:ilvl w:val="1"/>
          <w:numId w:val="11"/>
        </w:numPr>
        <w:jc w:val="both"/>
        <w:rPr>
          <w:i/>
          <w:vanish/>
        </w:rPr>
      </w:pPr>
    </w:p>
    <w:p w14:paraId="4AAE217B" w14:textId="77777777" w:rsidR="0099126C" w:rsidRDefault="0099126C" w:rsidP="009D5862">
      <w:pPr>
        <w:pStyle w:val="2"/>
      </w:pPr>
      <w:r>
        <w:t>Критерии, шкалы оценивания</w:t>
      </w:r>
      <w:r w:rsidRPr="00AE5C0C">
        <w:t xml:space="preserve"> </w:t>
      </w:r>
      <w:r>
        <w:t>текущего контроля успеваемости: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080"/>
        <w:gridCol w:w="2055"/>
        <w:gridCol w:w="1028"/>
        <w:gridCol w:w="1028"/>
      </w:tblGrid>
      <w:tr w:rsidR="0099126C" w:rsidRPr="00AB6157" w14:paraId="4B778346" w14:textId="77777777" w:rsidTr="00AB6157">
        <w:trPr>
          <w:trHeight w:val="754"/>
          <w:tblHeader/>
        </w:trPr>
        <w:tc>
          <w:tcPr>
            <w:tcW w:w="2410" w:type="dxa"/>
            <w:vMerge w:val="restart"/>
            <w:shd w:val="clear" w:color="auto" w:fill="DBE5F1"/>
          </w:tcPr>
          <w:p w14:paraId="15474FDE" w14:textId="77777777" w:rsidR="0099126C" w:rsidRPr="00AB6157" w:rsidRDefault="0099126C" w:rsidP="00AB6157">
            <w:pPr>
              <w:pStyle w:val="TableParagraph"/>
              <w:ind w:left="204" w:right="194" w:firstLine="1"/>
              <w:jc w:val="center"/>
              <w:rPr>
                <w:b/>
                <w:lang w:val="ru-RU"/>
              </w:rPr>
            </w:pPr>
            <w:r w:rsidRPr="00AB6157">
              <w:rPr>
                <w:b/>
                <w:lang w:val="ru-RU"/>
              </w:rPr>
              <w:t xml:space="preserve">Наименование оценочного средства </w:t>
            </w:r>
            <w:r w:rsidRPr="00AB6157">
              <w:rPr>
                <w:b/>
                <w:spacing w:val="-2"/>
                <w:lang w:val="ru-RU"/>
              </w:rPr>
              <w:t xml:space="preserve">(контрольно-оценочного </w:t>
            </w:r>
            <w:r w:rsidRPr="00AB6157">
              <w:rPr>
                <w:b/>
                <w:lang w:val="ru-RU"/>
              </w:rPr>
              <w:t>мероприятия)</w:t>
            </w:r>
          </w:p>
        </w:tc>
        <w:tc>
          <w:tcPr>
            <w:tcW w:w="8080" w:type="dxa"/>
            <w:vMerge w:val="restart"/>
            <w:shd w:val="clear" w:color="auto" w:fill="DBE5F1"/>
            <w:vAlign w:val="center"/>
          </w:tcPr>
          <w:p w14:paraId="6BCFA581" w14:textId="77777777" w:rsidR="0099126C" w:rsidRPr="00AB6157" w:rsidRDefault="0099126C" w:rsidP="00AB6157">
            <w:pPr>
              <w:pStyle w:val="TableParagraph"/>
              <w:ind w:left="872"/>
              <w:rPr>
                <w:b/>
              </w:rPr>
            </w:pPr>
            <w:proofErr w:type="spellStart"/>
            <w:r w:rsidRPr="00AB6157">
              <w:rPr>
                <w:b/>
              </w:rPr>
              <w:t>Критерии</w:t>
            </w:r>
            <w:proofErr w:type="spellEnd"/>
            <w:r w:rsidRPr="00AB6157">
              <w:rPr>
                <w:b/>
              </w:rPr>
              <w:t xml:space="preserve"> </w:t>
            </w:r>
            <w:proofErr w:type="spellStart"/>
            <w:r w:rsidRPr="00AB6157">
              <w:rPr>
                <w:b/>
              </w:rPr>
              <w:t>оценивания</w:t>
            </w:r>
            <w:proofErr w:type="spellEnd"/>
          </w:p>
        </w:tc>
        <w:tc>
          <w:tcPr>
            <w:tcW w:w="4111" w:type="dxa"/>
            <w:gridSpan w:val="3"/>
            <w:shd w:val="clear" w:color="auto" w:fill="DBE5F1"/>
            <w:vAlign w:val="center"/>
          </w:tcPr>
          <w:p w14:paraId="180D2600" w14:textId="77777777" w:rsidR="0099126C" w:rsidRPr="00AB6157" w:rsidRDefault="0099126C" w:rsidP="00AB6157">
            <w:pPr>
              <w:jc w:val="center"/>
              <w:rPr>
                <w:b/>
              </w:rPr>
            </w:pPr>
            <w:r w:rsidRPr="00AB6157">
              <w:rPr>
                <w:b/>
              </w:rPr>
              <w:t>Шкалы оценивания</w:t>
            </w:r>
          </w:p>
        </w:tc>
      </w:tr>
      <w:tr w:rsidR="0099126C" w:rsidRPr="00AB6157" w14:paraId="4296B0C8" w14:textId="77777777" w:rsidTr="00AB6157">
        <w:trPr>
          <w:trHeight w:val="754"/>
          <w:tblHeader/>
        </w:trPr>
        <w:tc>
          <w:tcPr>
            <w:tcW w:w="2410" w:type="dxa"/>
            <w:vMerge/>
            <w:shd w:val="clear" w:color="auto" w:fill="DBE5F1"/>
          </w:tcPr>
          <w:p w14:paraId="42F3F3E3" w14:textId="77777777" w:rsidR="0099126C" w:rsidRPr="00AB6157" w:rsidRDefault="0099126C" w:rsidP="00AB6157">
            <w:pPr>
              <w:pStyle w:val="TableParagraph"/>
              <w:ind w:left="204" w:right="194" w:firstLine="1"/>
              <w:jc w:val="center"/>
              <w:rPr>
                <w:b/>
                <w:lang w:val="ru-RU"/>
              </w:rPr>
            </w:pPr>
          </w:p>
        </w:tc>
        <w:tc>
          <w:tcPr>
            <w:tcW w:w="8080" w:type="dxa"/>
            <w:vMerge/>
            <w:shd w:val="clear" w:color="auto" w:fill="DBE5F1"/>
          </w:tcPr>
          <w:p w14:paraId="23E0350A" w14:textId="77777777" w:rsidR="0099126C" w:rsidRPr="00AB6157" w:rsidRDefault="0099126C" w:rsidP="00AB6157">
            <w:pPr>
              <w:pStyle w:val="TableParagraph"/>
              <w:ind w:left="872"/>
              <w:rPr>
                <w:b/>
              </w:rPr>
            </w:pPr>
          </w:p>
        </w:tc>
        <w:tc>
          <w:tcPr>
            <w:tcW w:w="2055" w:type="dxa"/>
            <w:shd w:val="clear" w:color="auto" w:fill="DBE5F1"/>
            <w:vAlign w:val="center"/>
          </w:tcPr>
          <w:p w14:paraId="6B5F97D9" w14:textId="77777777" w:rsidR="0099126C" w:rsidRPr="00AB6157" w:rsidRDefault="0099126C" w:rsidP="00AB6157">
            <w:pPr>
              <w:jc w:val="center"/>
              <w:rPr>
                <w:b/>
              </w:rPr>
            </w:pPr>
            <w:r w:rsidRPr="00AB6157">
              <w:rPr>
                <w:b/>
                <w:bCs/>
                <w:iCs/>
                <w:sz w:val="20"/>
                <w:szCs w:val="20"/>
              </w:rPr>
              <w:t>100-балльная система</w:t>
            </w:r>
          </w:p>
        </w:tc>
        <w:tc>
          <w:tcPr>
            <w:tcW w:w="2056" w:type="dxa"/>
            <w:gridSpan w:val="2"/>
            <w:shd w:val="clear" w:color="auto" w:fill="DBE5F1"/>
            <w:vAlign w:val="center"/>
          </w:tcPr>
          <w:p w14:paraId="4D514A28" w14:textId="77777777" w:rsidR="0099126C" w:rsidRPr="00AB6157" w:rsidRDefault="0099126C" w:rsidP="00AB6157">
            <w:pPr>
              <w:jc w:val="center"/>
              <w:rPr>
                <w:b/>
              </w:rPr>
            </w:pPr>
            <w:r w:rsidRPr="00AB6157">
              <w:rPr>
                <w:b/>
                <w:bCs/>
                <w:iCs/>
                <w:sz w:val="20"/>
                <w:szCs w:val="20"/>
              </w:rPr>
              <w:t>Пятибалльная система</w:t>
            </w:r>
          </w:p>
        </w:tc>
      </w:tr>
      <w:tr w:rsidR="0099126C" w:rsidRPr="00AB6157" w14:paraId="20F357C1" w14:textId="77777777" w:rsidTr="00AB6157">
        <w:trPr>
          <w:trHeight w:val="283"/>
        </w:trPr>
        <w:tc>
          <w:tcPr>
            <w:tcW w:w="2410" w:type="dxa"/>
            <w:vMerge w:val="restart"/>
          </w:tcPr>
          <w:p w14:paraId="2A08B0BD" w14:textId="77777777" w:rsidR="0099126C" w:rsidRPr="0064507C" w:rsidRDefault="0099126C" w:rsidP="00E97B18">
            <w:pPr>
              <w:suppressAutoHyphens/>
              <w:rPr>
                <w:bCs/>
                <w:i/>
              </w:rPr>
            </w:pPr>
            <w:r w:rsidRPr="0064507C">
              <w:rPr>
                <w:bCs/>
                <w:i/>
              </w:rPr>
              <w:t>Контрольные задания</w:t>
            </w:r>
          </w:p>
          <w:p w14:paraId="2A711276" w14:textId="77777777" w:rsidR="0099126C" w:rsidRPr="0064507C" w:rsidRDefault="0099126C" w:rsidP="00AB6157">
            <w:pPr>
              <w:pStyle w:val="TableParagraph"/>
              <w:spacing w:before="56"/>
              <w:ind w:left="109"/>
              <w:rPr>
                <w:i/>
              </w:rPr>
            </w:pPr>
          </w:p>
        </w:tc>
        <w:tc>
          <w:tcPr>
            <w:tcW w:w="8080" w:type="dxa"/>
          </w:tcPr>
          <w:p w14:paraId="4EDDFD80" w14:textId="77777777" w:rsidR="0099126C" w:rsidRPr="00AB6157" w:rsidRDefault="0099126C" w:rsidP="004832BC">
            <w:pPr>
              <w:pStyle w:val="TableParagraph"/>
              <w:tabs>
                <w:tab w:val="left" w:pos="34"/>
                <w:tab w:val="left" w:pos="366"/>
              </w:tabs>
              <w:rPr>
                <w:i/>
                <w:lang w:val="ru-RU"/>
              </w:rPr>
            </w:pPr>
            <w:r>
              <w:rPr>
                <w:i/>
                <w:lang w:val="ru-RU"/>
              </w:rPr>
              <w:lastRenderedPageBreak/>
              <w:t>Задание</w:t>
            </w:r>
            <w:r w:rsidRPr="00AB6157">
              <w:rPr>
                <w:i/>
                <w:lang w:val="ru-RU"/>
              </w:rPr>
              <w:t xml:space="preserve"> выполнен</w:t>
            </w:r>
            <w:r>
              <w:rPr>
                <w:i/>
                <w:lang w:val="ru-RU"/>
              </w:rPr>
              <w:t>о</w:t>
            </w:r>
            <w:r w:rsidRPr="00AB6157">
              <w:rPr>
                <w:i/>
                <w:lang w:val="ru-RU"/>
              </w:rPr>
              <w:t xml:space="preserve"> полностью. Нет ошибок. Возможно наличие одной неточности или описки, не являющиеся следствием незнания или непонимания </w:t>
            </w:r>
            <w:r w:rsidRPr="00AB6157">
              <w:rPr>
                <w:i/>
                <w:lang w:val="ru-RU"/>
              </w:rPr>
              <w:lastRenderedPageBreak/>
              <w:t xml:space="preserve">учебного материала. </w:t>
            </w:r>
            <w:r w:rsidRPr="00AB6157">
              <w:rPr>
                <w:i/>
                <w:spacing w:val="-4"/>
                <w:lang w:val="ru-RU"/>
              </w:rPr>
              <w:t xml:space="preserve">Обучающийся </w:t>
            </w:r>
            <w:r w:rsidRPr="00AB6157">
              <w:rPr>
                <w:i/>
                <w:lang w:val="ru-RU"/>
              </w:rPr>
              <w:t>показал полный объем знаний, умений</w:t>
            </w:r>
            <w:r w:rsidRPr="00AB6157">
              <w:rPr>
                <w:i/>
                <w:spacing w:val="-25"/>
                <w:lang w:val="ru-RU"/>
              </w:rPr>
              <w:t xml:space="preserve"> </w:t>
            </w:r>
            <w:proofErr w:type="gramStart"/>
            <w:r w:rsidRPr="00AB6157">
              <w:rPr>
                <w:i/>
                <w:lang w:val="ru-RU"/>
              </w:rPr>
              <w:t>в освоении</w:t>
            </w:r>
            <w:proofErr w:type="gramEnd"/>
            <w:r w:rsidRPr="00AB6157">
              <w:rPr>
                <w:i/>
                <w:lang w:val="ru-RU"/>
              </w:rPr>
              <w:t xml:space="preserve"> пройденных тем и применение их на</w:t>
            </w:r>
            <w:r w:rsidRPr="00AB6157">
              <w:rPr>
                <w:i/>
                <w:spacing w:val="-4"/>
                <w:lang w:val="ru-RU"/>
              </w:rPr>
              <w:t xml:space="preserve"> </w:t>
            </w:r>
            <w:r w:rsidRPr="00AB6157">
              <w:rPr>
                <w:i/>
                <w:lang w:val="ru-RU"/>
              </w:rPr>
              <w:t>практике.</w:t>
            </w:r>
          </w:p>
        </w:tc>
        <w:tc>
          <w:tcPr>
            <w:tcW w:w="2055" w:type="dxa"/>
          </w:tcPr>
          <w:p w14:paraId="35530007" w14:textId="77777777" w:rsidR="0099126C" w:rsidRPr="00AB6157" w:rsidRDefault="0099126C" w:rsidP="00AB6157">
            <w:pPr>
              <w:jc w:val="center"/>
              <w:rPr>
                <w:i/>
              </w:rPr>
            </w:pPr>
          </w:p>
        </w:tc>
        <w:tc>
          <w:tcPr>
            <w:tcW w:w="2056" w:type="dxa"/>
            <w:gridSpan w:val="2"/>
          </w:tcPr>
          <w:p w14:paraId="4C34CEEE" w14:textId="77777777" w:rsidR="0099126C" w:rsidRPr="00434639" w:rsidRDefault="0099126C" w:rsidP="00AB6157">
            <w:pPr>
              <w:jc w:val="center"/>
              <w:rPr>
                <w:i/>
              </w:rPr>
            </w:pPr>
            <w:r w:rsidRPr="00434639">
              <w:rPr>
                <w:i/>
              </w:rPr>
              <w:t>5</w:t>
            </w:r>
          </w:p>
        </w:tc>
      </w:tr>
      <w:tr w:rsidR="0099126C" w:rsidRPr="00AB6157" w14:paraId="64B83778" w14:textId="77777777" w:rsidTr="00AB6157">
        <w:trPr>
          <w:trHeight w:val="283"/>
        </w:trPr>
        <w:tc>
          <w:tcPr>
            <w:tcW w:w="2410" w:type="dxa"/>
            <w:vMerge/>
          </w:tcPr>
          <w:p w14:paraId="327A520B" w14:textId="77777777" w:rsidR="0099126C" w:rsidRPr="0064507C" w:rsidRDefault="0099126C" w:rsidP="00AB6157">
            <w:pPr>
              <w:pStyle w:val="TableParagraph"/>
              <w:spacing w:before="56"/>
              <w:ind w:left="109"/>
              <w:rPr>
                <w:i/>
                <w:lang w:val="ru-RU"/>
              </w:rPr>
            </w:pPr>
          </w:p>
        </w:tc>
        <w:tc>
          <w:tcPr>
            <w:tcW w:w="8080" w:type="dxa"/>
          </w:tcPr>
          <w:p w14:paraId="19AA3C0D" w14:textId="77777777" w:rsidR="0099126C" w:rsidRPr="00E97B18" w:rsidRDefault="0099126C" w:rsidP="004832BC">
            <w:pPr>
              <w:pStyle w:val="TableParagraph"/>
              <w:tabs>
                <w:tab w:val="left" w:pos="34"/>
                <w:tab w:val="left" w:pos="366"/>
              </w:tabs>
              <w:rPr>
                <w:i/>
                <w:lang w:val="ru-RU"/>
              </w:rPr>
            </w:pPr>
            <w:r>
              <w:rPr>
                <w:i/>
                <w:lang w:val="ru-RU"/>
              </w:rPr>
              <w:t>Задание</w:t>
            </w:r>
            <w:r w:rsidRPr="00AB6157">
              <w:rPr>
                <w:i/>
                <w:lang w:val="ru-RU"/>
              </w:rPr>
              <w:t xml:space="preserve"> выполнен</w:t>
            </w:r>
            <w:r>
              <w:rPr>
                <w:i/>
                <w:lang w:val="ru-RU"/>
              </w:rPr>
              <w:t>о</w:t>
            </w:r>
            <w:r w:rsidRPr="00AB6157">
              <w:rPr>
                <w:i/>
                <w:lang w:val="ru-RU"/>
              </w:rPr>
              <w:t xml:space="preserve"> полностью. </w:t>
            </w:r>
            <w:r w:rsidRPr="00E97B18">
              <w:rPr>
                <w:i/>
                <w:lang w:val="ru-RU"/>
              </w:rPr>
              <w:t>Допущена одна ошибка или два-три</w:t>
            </w:r>
            <w:r w:rsidRPr="00E97B18">
              <w:rPr>
                <w:i/>
                <w:spacing w:val="-8"/>
                <w:lang w:val="ru-RU"/>
              </w:rPr>
              <w:t xml:space="preserve"> </w:t>
            </w:r>
            <w:r w:rsidRPr="00E97B18">
              <w:rPr>
                <w:i/>
                <w:lang w:val="ru-RU"/>
              </w:rPr>
              <w:t>недочета.</w:t>
            </w:r>
          </w:p>
        </w:tc>
        <w:tc>
          <w:tcPr>
            <w:tcW w:w="2055" w:type="dxa"/>
          </w:tcPr>
          <w:p w14:paraId="32CE8036" w14:textId="77777777" w:rsidR="0099126C" w:rsidRPr="00AB6157" w:rsidRDefault="0099126C" w:rsidP="00AB6157">
            <w:pPr>
              <w:jc w:val="center"/>
              <w:rPr>
                <w:i/>
              </w:rPr>
            </w:pPr>
          </w:p>
        </w:tc>
        <w:tc>
          <w:tcPr>
            <w:tcW w:w="2056" w:type="dxa"/>
            <w:gridSpan w:val="2"/>
          </w:tcPr>
          <w:p w14:paraId="37196804" w14:textId="77777777" w:rsidR="0099126C" w:rsidRPr="00434639" w:rsidRDefault="0099126C" w:rsidP="00AB6157">
            <w:pPr>
              <w:jc w:val="center"/>
              <w:rPr>
                <w:i/>
              </w:rPr>
            </w:pPr>
            <w:r w:rsidRPr="00434639">
              <w:rPr>
                <w:i/>
              </w:rPr>
              <w:t>4</w:t>
            </w:r>
          </w:p>
        </w:tc>
      </w:tr>
      <w:tr w:rsidR="0099126C" w:rsidRPr="00AB6157" w14:paraId="53109935" w14:textId="77777777" w:rsidTr="00AB6157">
        <w:trPr>
          <w:trHeight w:val="283"/>
        </w:trPr>
        <w:tc>
          <w:tcPr>
            <w:tcW w:w="2410" w:type="dxa"/>
            <w:vMerge/>
          </w:tcPr>
          <w:p w14:paraId="0A34E484" w14:textId="77777777" w:rsidR="0099126C" w:rsidRPr="0064507C" w:rsidRDefault="0099126C" w:rsidP="00AB6157">
            <w:pPr>
              <w:pStyle w:val="TableParagraph"/>
              <w:spacing w:before="56"/>
              <w:ind w:left="109"/>
              <w:rPr>
                <w:i/>
                <w:lang w:val="ru-RU"/>
              </w:rPr>
            </w:pPr>
          </w:p>
        </w:tc>
        <w:tc>
          <w:tcPr>
            <w:tcW w:w="8080" w:type="dxa"/>
          </w:tcPr>
          <w:p w14:paraId="2A2F6157" w14:textId="77777777" w:rsidR="0099126C" w:rsidRPr="00AB6157" w:rsidRDefault="0099126C" w:rsidP="004832BC">
            <w:pPr>
              <w:pStyle w:val="TableParagraph"/>
              <w:tabs>
                <w:tab w:val="left" w:pos="34"/>
                <w:tab w:val="left" w:pos="366"/>
              </w:tabs>
              <w:rPr>
                <w:i/>
                <w:lang w:val="ru-RU"/>
              </w:rPr>
            </w:pPr>
            <w:r w:rsidRPr="00AB6157">
              <w:rPr>
                <w:i/>
                <w:lang w:val="ru-RU"/>
              </w:rPr>
              <w:t>Допущены более одной</w:t>
            </w:r>
            <w:r w:rsidRPr="00AB6157">
              <w:rPr>
                <w:i/>
                <w:spacing w:val="-22"/>
                <w:lang w:val="ru-RU"/>
              </w:rPr>
              <w:t xml:space="preserve"> </w:t>
            </w:r>
            <w:r w:rsidRPr="00AB6157">
              <w:rPr>
                <w:i/>
                <w:lang w:val="ru-RU"/>
              </w:rPr>
              <w:t>ошибки или более двух-трех</w:t>
            </w:r>
            <w:r w:rsidRPr="00AB6157">
              <w:rPr>
                <w:i/>
                <w:spacing w:val="-20"/>
                <w:lang w:val="ru-RU"/>
              </w:rPr>
              <w:t xml:space="preserve"> </w:t>
            </w:r>
            <w:r w:rsidRPr="00AB6157">
              <w:rPr>
                <w:i/>
                <w:lang w:val="ru-RU"/>
              </w:rPr>
              <w:t>недочетов.</w:t>
            </w:r>
          </w:p>
        </w:tc>
        <w:tc>
          <w:tcPr>
            <w:tcW w:w="2055" w:type="dxa"/>
          </w:tcPr>
          <w:p w14:paraId="76B601B9" w14:textId="77777777" w:rsidR="0099126C" w:rsidRPr="00AB6157" w:rsidRDefault="0099126C" w:rsidP="00AB6157">
            <w:pPr>
              <w:jc w:val="center"/>
              <w:rPr>
                <w:i/>
              </w:rPr>
            </w:pPr>
          </w:p>
        </w:tc>
        <w:tc>
          <w:tcPr>
            <w:tcW w:w="2056" w:type="dxa"/>
            <w:gridSpan w:val="2"/>
          </w:tcPr>
          <w:p w14:paraId="3F6CFC1C" w14:textId="77777777" w:rsidR="0099126C" w:rsidRPr="00434639" w:rsidRDefault="0099126C" w:rsidP="00AB6157">
            <w:pPr>
              <w:jc w:val="center"/>
              <w:rPr>
                <w:i/>
              </w:rPr>
            </w:pPr>
            <w:r w:rsidRPr="00434639">
              <w:rPr>
                <w:i/>
              </w:rPr>
              <w:t>3</w:t>
            </w:r>
          </w:p>
        </w:tc>
      </w:tr>
      <w:tr w:rsidR="0099126C" w:rsidRPr="00AB6157" w14:paraId="0EC9124A" w14:textId="77777777" w:rsidTr="00AB6157">
        <w:trPr>
          <w:trHeight w:val="283"/>
        </w:trPr>
        <w:tc>
          <w:tcPr>
            <w:tcW w:w="2410" w:type="dxa"/>
            <w:vMerge/>
          </w:tcPr>
          <w:p w14:paraId="3ED27AB1" w14:textId="77777777" w:rsidR="0099126C" w:rsidRPr="0064507C" w:rsidRDefault="0099126C" w:rsidP="00AB6157">
            <w:pPr>
              <w:pStyle w:val="TableParagraph"/>
              <w:spacing w:before="56"/>
              <w:ind w:left="109"/>
              <w:rPr>
                <w:i/>
                <w:lang w:val="ru-RU"/>
              </w:rPr>
            </w:pPr>
          </w:p>
        </w:tc>
        <w:tc>
          <w:tcPr>
            <w:tcW w:w="8080" w:type="dxa"/>
          </w:tcPr>
          <w:p w14:paraId="2BB9BC7B" w14:textId="77777777" w:rsidR="0099126C" w:rsidRPr="00AB6157" w:rsidRDefault="0099126C" w:rsidP="004832BC">
            <w:pPr>
              <w:pStyle w:val="TableParagraph"/>
              <w:tabs>
                <w:tab w:val="left" w:pos="34"/>
                <w:tab w:val="left" w:pos="366"/>
              </w:tabs>
              <w:rPr>
                <w:i/>
                <w:lang w:val="ru-RU"/>
              </w:rPr>
            </w:pPr>
            <w:r>
              <w:rPr>
                <w:i/>
                <w:lang w:val="ru-RU"/>
              </w:rPr>
              <w:t>Задание</w:t>
            </w:r>
            <w:r w:rsidRPr="00AB6157">
              <w:rPr>
                <w:i/>
                <w:lang w:val="ru-RU"/>
              </w:rPr>
              <w:t xml:space="preserve"> выполнена не</w:t>
            </w:r>
            <w:r w:rsidRPr="00AB6157">
              <w:rPr>
                <w:i/>
                <w:spacing w:val="-17"/>
                <w:lang w:val="ru-RU"/>
              </w:rPr>
              <w:t xml:space="preserve"> </w:t>
            </w:r>
            <w:r w:rsidRPr="00AB6157">
              <w:rPr>
                <w:i/>
                <w:lang w:val="ru-RU"/>
              </w:rPr>
              <w:t xml:space="preserve">полностью. Допущены </w:t>
            </w:r>
            <w:r w:rsidRPr="00AB6157">
              <w:rPr>
                <w:i/>
                <w:spacing w:val="-2"/>
                <w:lang w:val="ru-RU"/>
              </w:rPr>
              <w:t xml:space="preserve">грубые </w:t>
            </w:r>
            <w:r w:rsidRPr="00AB6157">
              <w:rPr>
                <w:i/>
                <w:lang w:val="ru-RU"/>
              </w:rPr>
              <w:t xml:space="preserve">ошибки. </w:t>
            </w:r>
          </w:p>
        </w:tc>
        <w:tc>
          <w:tcPr>
            <w:tcW w:w="2055" w:type="dxa"/>
          </w:tcPr>
          <w:p w14:paraId="0F808EE8" w14:textId="77777777" w:rsidR="0099126C" w:rsidRPr="00AB6157" w:rsidRDefault="0099126C" w:rsidP="00AB6157">
            <w:pPr>
              <w:jc w:val="center"/>
              <w:rPr>
                <w:i/>
              </w:rPr>
            </w:pPr>
          </w:p>
        </w:tc>
        <w:tc>
          <w:tcPr>
            <w:tcW w:w="2056" w:type="dxa"/>
            <w:gridSpan w:val="2"/>
          </w:tcPr>
          <w:p w14:paraId="51F7140D" w14:textId="77777777" w:rsidR="0099126C" w:rsidRPr="00434639" w:rsidRDefault="0099126C" w:rsidP="00AB6157">
            <w:pPr>
              <w:jc w:val="center"/>
              <w:rPr>
                <w:i/>
              </w:rPr>
            </w:pPr>
            <w:r w:rsidRPr="00434639">
              <w:rPr>
                <w:i/>
              </w:rPr>
              <w:t>2</w:t>
            </w:r>
          </w:p>
        </w:tc>
      </w:tr>
      <w:tr w:rsidR="0099126C" w:rsidRPr="00AB6157" w14:paraId="08BCED0A" w14:textId="77777777" w:rsidTr="00AB6157">
        <w:trPr>
          <w:trHeight w:val="283"/>
        </w:trPr>
        <w:tc>
          <w:tcPr>
            <w:tcW w:w="2410" w:type="dxa"/>
            <w:vMerge w:val="restart"/>
          </w:tcPr>
          <w:p w14:paraId="52CF5302" w14:textId="77777777" w:rsidR="0099126C" w:rsidRPr="0064507C" w:rsidRDefault="0099126C" w:rsidP="00AB6157">
            <w:pPr>
              <w:pStyle w:val="TableParagraph"/>
              <w:spacing w:before="56"/>
              <w:ind w:left="109"/>
              <w:rPr>
                <w:i/>
              </w:rPr>
            </w:pPr>
            <w:r w:rsidRPr="0064507C">
              <w:rPr>
                <w:bCs/>
                <w:i/>
                <w:lang w:val="ru-RU"/>
              </w:rPr>
              <w:t>Д</w:t>
            </w:r>
            <w:proofErr w:type="spellStart"/>
            <w:r w:rsidRPr="0064507C">
              <w:rPr>
                <w:bCs/>
                <w:i/>
              </w:rPr>
              <w:t>искуссия</w:t>
            </w:r>
            <w:proofErr w:type="spellEnd"/>
          </w:p>
        </w:tc>
        <w:tc>
          <w:tcPr>
            <w:tcW w:w="8080" w:type="dxa"/>
          </w:tcPr>
          <w:p w14:paraId="76B0616B" w14:textId="64D36A22" w:rsidR="0099126C" w:rsidRPr="00396BAA" w:rsidRDefault="0099126C" w:rsidP="004B18B4">
            <w:pPr>
              <w:pStyle w:val="TableParagraph"/>
              <w:tabs>
                <w:tab w:val="left" w:pos="34"/>
                <w:tab w:val="left" w:pos="366"/>
              </w:tabs>
              <w:rPr>
                <w:i/>
                <w:lang w:val="ru-RU"/>
              </w:rPr>
            </w:pPr>
            <w:r w:rsidRPr="004E476F">
              <w:rPr>
                <w:lang w:val="ru-RU"/>
              </w:rPr>
              <w:t>Профессионально рассуждает на предложенные темы, знает</w:t>
            </w:r>
            <w:r w:rsidRPr="004E476F">
              <w:rPr>
                <w:b/>
                <w:lang w:val="ru-RU"/>
              </w:rPr>
              <w:t xml:space="preserve">  </w:t>
            </w:r>
            <w:r w:rsidRPr="004E476F">
              <w:rPr>
                <w:lang w:val="ru-RU"/>
              </w:rPr>
              <w:t xml:space="preserve">особенности </w:t>
            </w:r>
            <w:r w:rsidR="00D03D08">
              <w:rPr>
                <w:lang w:val="ru-RU"/>
              </w:rPr>
              <w:t>стилистики</w:t>
            </w:r>
            <w:r w:rsidRPr="004E476F">
              <w:rPr>
                <w:lang w:val="ru-RU"/>
              </w:rPr>
              <w:t xml:space="preserve"> как науки; основную терминологию; методы </w:t>
            </w:r>
            <w:r w:rsidR="00D03D08">
              <w:rPr>
                <w:lang w:val="ru-RU"/>
              </w:rPr>
              <w:t>лингвостилистического анализа</w:t>
            </w:r>
            <w:r w:rsidRPr="004E476F">
              <w:rPr>
                <w:lang w:val="ru-RU"/>
              </w:rPr>
              <w:t xml:space="preserve">; </w:t>
            </w:r>
            <w:r w:rsidR="00D03D08">
              <w:rPr>
                <w:lang w:val="ru-RU"/>
              </w:rPr>
              <w:t>понимает принципы разграничения функциональных стилей</w:t>
            </w:r>
            <w:r w:rsidRPr="004E476F">
              <w:rPr>
                <w:lang w:val="ru-RU"/>
              </w:rPr>
              <w:t>.</w:t>
            </w:r>
          </w:p>
        </w:tc>
        <w:tc>
          <w:tcPr>
            <w:tcW w:w="2055" w:type="dxa"/>
          </w:tcPr>
          <w:p w14:paraId="67964313" w14:textId="77777777" w:rsidR="0099126C" w:rsidRPr="00AB6157" w:rsidRDefault="0099126C" w:rsidP="00AB6157">
            <w:pPr>
              <w:jc w:val="center"/>
              <w:rPr>
                <w:i/>
              </w:rPr>
            </w:pPr>
          </w:p>
        </w:tc>
        <w:tc>
          <w:tcPr>
            <w:tcW w:w="2056" w:type="dxa"/>
            <w:gridSpan w:val="2"/>
          </w:tcPr>
          <w:p w14:paraId="0A981DD3" w14:textId="77777777" w:rsidR="0099126C" w:rsidRPr="00434639" w:rsidRDefault="0099126C" w:rsidP="00AB6157">
            <w:pPr>
              <w:jc w:val="center"/>
              <w:rPr>
                <w:i/>
              </w:rPr>
            </w:pPr>
            <w:r w:rsidRPr="00434639">
              <w:rPr>
                <w:i/>
              </w:rPr>
              <w:t>5</w:t>
            </w:r>
          </w:p>
        </w:tc>
      </w:tr>
      <w:tr w:rsidR="0099126C" w:rsidRPr="00AB6157" w14:paraId="0E058533" w14:textId="77777777" w:rsidTr="00AB6157">
        <w:trPr>
          <w:trHeight w:val="283"/>
        </w:trPr>
        <w:tc>
          <w:tcPr>
            <w:tcW w:w="2410" w:type="dxa"/>
            <w:vMerge/>
          </w:tcPr>
          <w:p w14:paraId="52DE53C0" w14:textId="77777777" w:rsidR="0099126C" w:rsidRPr="0064507C" w:rsidRDefault="0099126C" w:rsidP="00AB6157">
            <w:pPr>
              <w:pStyle w:val="TableParagraph"/>
              <w:spacing w:before="56"/>
              <w:ind w:left="109"/>
              <w:rPr>
                <w:i/>
              </w:rPr>
            </w:pPr>
          </w:p>
        </w:tc>
        <w:tc>
          <w:tcPr>
            <w:tcW w:w="8080" w:type="dxa"/>
          </w:tcPr>
          <w:p w14:paraId="363FD2A7" w14:textId="2BFECA37" w:rsidR="0099126C" w:rsidRPr="00396BAA" w:rsidRDefault="0099126C" w:rsidP="004B18B4">
            <w:pPr>
              <w:pStyle w:val="TableParagraph"/>
              <w:tabs>
                <w:tab w:val="left" w:pos="34"/>
                <w:tab w:val="left" w:pos="366"/>
              </w:tabs>
              <w:rPr>
                <w:i/>
                <w:lang w:val="ru-RU"/>
              </w:rPr>
            </w:pPr>
            <w:r>
              <w:rPr>
                <w:lang w:val="ru-RU"/>
              </w:rPr>
              <w:t>Может р</w:t>
            </w:r>
            <w:r w:rsidRPr="00396BAA">
              <w:rPr>
                <w:lang w:val="ru-RU"/>
              </w:rPr>
              <w:t>ассужда</w:t>
            </w:r>
            <w:r>
              <w:rPr>
                <w:lang w:val="ru-RU"/>
              </w:rPr>
              <w:t>ть</w:t>
            </w:r>
            <w:r w:rsidRPr="00396BAA">
              <w:rPr>
                <w:lang w:val="ru-RU"/>
              </w:rPr>
              <w:t xml:space="preserve"> на предложенные темы, знает</w:t>
            </w:r>
            <w:r w:rsidRPr="00396BAA">
              <w:rPr>
                <w:b/>
                <w:lang w:val="ru-RU"/>
              </w:rPr>
              <w:t xml:space="preserve">  </w:t>
            </w:r>
            <w:r w:rsidRPr="00396BAA">
              <w:rPr>
                <w:lang w:val="ru-RU"/>
              </w:rPr>
              <w:t xml:space="preserve">особенности </w:t>
            </w:r>
            <w:r w:rsidR="00D03D08">
              <w:rPr>
                <w:lang w:val="ru-RU"/>
              </w:rPr>
              <w:t>стилистики</w:t>
            </w:r>
            <w:r w:rsidRPr="00396BAA">
              <w:rPr>
                <w:lang w:val="ru-RU"/>
              </w:rPr>
              <w:t xml:space="preserve"> как науки; основную терминологию; методы </w:t>
            </w:r>
            <w:r w:rsidR="00D03D08">
              <w:rPr>
                <w:lang w:val="ru-RU"/>
              </w:rPr>
              <w:t>лингвистического/лингвостилистического</w:t>
            </w:r>
            <w:r w:rsidRPr="00396BAA">
              <w:rPr>
                <w:lang w:val="ru-RU"/>
              </w:rPr>
              <w:t xml:space="preserve"> анализа.</w:t>
            </w:r>
          </w:p>
        </w:tc>
        <w:tc>
          <w:tcPr>
            <w:tcW w:w="2055" w:type="dxa"/>
          </w:tcPr>
          <w:p w14:paraId="49812BB5" w14:textId="77777777" w:rsidR="0099126C" w:rsidRPr="00AB6157" w:rsidRDefault="0099126C" w:rsidP="00AB6157">
            <w:pPr>
              <w:jc w:val="center"/>
              <w:rPr>
                <w:i/>
              </w:rPr>
            </w:pPr>
          </w:p>
        </w:tc>
        <w:tc>
          <w:tcPr>
            <w:tcW w:w="2056" w:type="dxa"/>
            <w:gridSpan w:val="2"/>
          </w:tcPr>
          <w:p w14:paraId="7B768CD3" w14:textId="77777777" w:rsidR="0099126C" w:rsidRPr="00434639" w:rsidRDefault="0099126C" w:rsidP="00AB6157">
            <w:pPr>
              <w:jc w:val="center"/>
              <w:rPr>
                <w:i/>
              </w:rPr>
            </w:pPr>
            <w:r w:rsidRPr="00434639">
              <w:rPr>
                <w:i/>
              </w:rPr>
              <w:t>4</w:t>
            </w:r>
          </w:p>
        </w:tc>
      </w:tr>
      <w:tr w:rsidR="0099126C" w:rsidRPr="00AB6157" w14:paraId="08426E36" w14:textId="77777777" w:rsidTr="00AB6157">
        <w:trPr>
          <w:trHeight w:val="283"/>
        </w:trPr>
        <w:tc>
          <w:tcPr>
            <w:tcW w:w="2410" w:type="dxa"/>
            <w:vMerge/>
          </w:tcPr>
          <w:p w14:paraId="04D3A376" w14:textId="77777777" w:rsidR="0099126C" w:rsidRPr="0064507C" w:rsidRDefault="0099126C" w:rsidP="00AB6157">
            <w:pPr>
              <w:pStyle w:val="TableParagraph"/>
              <w:spacing w:before="56"/>
              <w:ind w:left="109"/>
              <w:rPr>
                <w:i/>
              </w:rPr>
            </w:pPr>
          </w:p>
        </w:tc>
        <w:tc>
          <w:tcPr>
            <w:tcW w:w="8080" w:type="dxa"/>
          </w:tcPr>
          <w:p w14:paraId="4632A69B" w14:textId="77777777" w:rsidR="0099126C" w:rsidRPr="00396BAA" w:rsidRDefault="0099126C" w:rsidP="004B18B4">
            <w:pPr>
              <w:pStyle w:val="TableParagraph"/>
              <w:tabs>
                <w:tab w:val="left" w:pos="34"/>
                <w:tab w:val="left" w:pos="366"/>
              </w:tabs>
              <w:rPr>
                <w:i/>
                <w:lang w:val="ru-RU"/>
              </w:rPr>
            </w:pPr>
            <w:r>
              <w:rPr>
                <w:lang w:val="ru-RU"/>
              </w:rPr>
              <w:t>З</w:t>
            </w:r>
            <w:r w:rsidRPr="00396BAA">
              <w:rPr>
                <w:lang w:val="ru-RU"/>
              </w:rPr>
              <w:t>нает</w:t>
            </w:r>
            <w:r w:rsidRPr="00396BAA">
              <w:rPr>
                <w:b/>
                <w:lang w:val="ru-RU"/>
              </w:rPr>
              <w:t xml:space="preserve">  </w:t>
            </w:r>
            <w:r w:rsidRPr="00396BAA">
              <w:rPr>
                <w:lang w:val="ru-RU"/>
              </w:rPr>
              <w:t>основные</w:t>
            </w:r>
            <w:r>
              <w:rPr>
                <w:b/>
                <w:lang w:val="ru-RU"/>
              </w:rPr>
              <w:t xml:space="preserve"> </w:t>
            </w:r>
            <w:r w:rsidRPr="00396BAA">
              <w:rPr>
                <w:lang w:val="ru-RU"/>
              </w:rPr>
              <w:t xml:space="preserve">особенности </w:t>
            </w:r>
            <w:r>
              <w:rPr>
                <w:lang w:val="ru-RU"/>
              </w:rPr>
              <w:t>лексикологии</w:t>
            </w:r>
            <w:r w:rsidRPr="00396BAA">
              <w:rPr>
                <w:lang w:val="ru-RU"/>
              </w:rPr>
              <w:t xml:space="preserve"> как науки; основную терминологию.</w:t>
            </w:r>
          </w:p>
        </w:tc>
        <w:tc>
          <w:tcPr>
            <w:tcW w:w="2055" w:type="dxa"/>
          </w:tcPr>
          <w:p w14:paraId="202E5FC1" w14:textId="77777777" w:rsidR="0099126C" w:rsidRPr="00AB6157" w:rsidRDefault="0099126C" w:rsidP="00AB6157">
            <w:pPr>
              <w:jc w:val="center"/>
              <w:rPr>
                <w:i/>
              </w:rPr>
            </w:pPr>
          </w:p>
        </w:tc>
        <w:tc>
          <w:tcPr>
            <w:tcW w:w="2056" w:type="dxa"/>
            <w:gridSpan w:val="2"/>
          </w:tcPr>
          <w:p w14:paraId="2E1C219E" w14:textId="77777777" w:rsidR="0099126C" w:rsidRPr="00434639" w:rsidRDefault="0099126C" w:rsidP="00AB6157">
            <w:pPr>
              <w:jc w:val="center"/>
              <w:rPr>
                <w:i/>
              </w:rPr>
            </w:pPr>
            <w:r w:rsidRPr="00434639">
              <w:rPr>
                <w:i/>
              </w:rPr>
              <w:t>3</w:t>
            </w:r>
          </w:p>
        </w:tc>
      </w:tr>
      <w:tr w:rsidR="0099126C" w:rsidRPr="00AB6157" w14:paraId="0358C0E1" w14:textId="77777777" w:rsidTr="00AB6157">
        <w:trPr>
          <w:trHeight w:val="283"/>
        </w:trPr>
        <w:tc>
          <w:tcPr>
            <w:tcW w:w="2410" w:type="dxa"/>
            <w:vMerge/>
          </w:tcPr>
          <w:p w14:paraId="778ACFDA" w14:textId="77777777" w:rsidR="0099126C" w:rsidRPr="0064507C" w:rsidRDefault="0099126C" w:rsidP="00AB6157">
            <w:pPr>
              <w:pStyle w:val="TableParagraph"/>
              <w:spacing w:before="56"/>
              <w:ind w:left="109"/>
              <w:rPr>
                <w:i/>
              </w:rPr>
            </w:pPr>
          </w:p>
        </w:tc>
        <w:tc>
          <w:tcPr>
            <w:tcW w:w="8080" w:type="dxa"/>
          </w:tcPr>
          <w:p w14:paraId="2354CDEA" w14:textId="77777777" w:rsidR="0099126C" w:rsidRPr="005919EA" w:rsidRDefault="0099126C" w:rsidP="004B18B4">
            <w:pPr>
              <w:pStyle w:val="TableParagraph"/>
              <w:tabs>
                <w:tab w:val="left" w:pos="34"/>
                <w:tab w:val="left" w:pos="366"/>
              </w:tabs>
              <w:rPr>
                <w:i/>
                <w:lang w:val="ru-RU"/>
              </w:rPr>
            </w:pPr>
            <w:r>
              <w:rPr>
                <w:i/>
                <w:lang w:val="ru-RU"/>
              </w:rPr>
              <w:t>Не участвует в дискуссии. Допускает множество фактических ошибок.</w:t>
            </w:r>
          </w:p>
        </w:tc>
        <w:tc>
          <w:tcPr>
            <w:tcW w:w="2055" w:type="dxa"/>
          </w:tcPr>
          <w:p w14:paraId="076C5D42" w14:textId="77777777" w:rsidR="0099126C" w:rsidRPr="00AB6157" w:rsidRDefault="0099126C" w:rsidP="00AB6157">
            <w:pPr>
              <w:jc w:val="center"/>
              <w:rPr>
                <w:i/>
              </w:rPr>
            </w:pPr>
          </w:p>
        </w:tc>
        <w:tc>
          <w:tcPr>
            <w:tcW w:w="2056" w:type="dxa"/>
            <w:gridSpan w:val="2"/>
          </w:tcPr>
          <w:p w14:paraId="634258E2" w14:textId="77777777" w:rsidR="0099126C" w:rsidRPr="00434639" w:rsidRDefault="0099126C" w:rsidP="00AB6157">
            <w:pPr>
              <w:jc w:val="center"/>
              <w:rPr>
                <w:i/>
              </w:rPr>
            </w:pPr>
            <w:r w:rsidRPr="00434639">
              <w:rPr>
                <w:i/>
              </w:rPr>
              <w:t>2</w:t>
            </w:r>
          </w:p>
        </w:tc>
      </w:tr>
      <w:tr w:rsidR="0099126C" w:rsidRPr="00AB6157" w14:paraId="5A7C5B09" w14:textId="77777777" w:rsidTr="00AB6157">
        <w:trPr>
          <w:trHeight w:val="283"/>
        </w:trPr>
        <w:tc>
          <w:tcPr>
            <w:tcW w:w="2410" w:type="dxa"/>
            <w:vMerge w:val="restart"/>
          </w:tcPr>
          <w:p w14:paraId="7EEC24FE" w14:textId="77777777" w:rsidR="0099126C" w:rsidRPr="0064507C" w:rsidRDefault="0099126C" w:rsidP="00FC1ACA">
            <w:pPr>
              <w:rPr>
                <w:i/>
              </w:rPr>
            </w:pPr>
            <w:r w:rsidRPr="0064507C">
              <w:rPr>
                <w:i/>
              </w:rPr>
              <w:t>Тест</w:t>
            </w:r>
          </w:p>
        </w:tc>
        <w:tc>
          <w:tcPr>
            <w:tcW w:w="8080" w:type="dxa"/>
            <w:vMerge w:val="restart"/>
          </w:tcPr>
          <w:p w14:paraId="44541963" w14:textId="77777777" w:rsidR="0099126C" w:rsidRPr="00AB6157" w:rsidRDefault="0099126C" w:rsidP="00FC1ACA">
            <w:pPr>
              <w:rPr>
                <w:i/>
              </w:rPr>
            </w:pPr>
            <w:r w:rsidRPr="00AB6157">
              <w:rPr>
                <w:i/>
              </w:rPr>
              <w:t xml:space="preserve">За выполнение каждого тестового задания испытуемому выставляются баллы. Номинальная шкала предполагает, что за правильный ответ к каждому заданию выставляется </w:t>
            </w:r>
            <w:r>
              <w:rPr>
                <w:i/>
              </w:rPr>
              <w:t xml:space="preserve"> 5 </w:t>
            </w:r>
            <w:r w:rsidRPr="00AB6157">
              <w:rPr>
                <w:i/>
              </w:rPr>
              <w:t>балл</w:t>
            </w:r>
            <w:r>
              <w:rPr>
                <w:i/>
              </w:rPr>
              <w:t>ов (тест 1), 2 балла (тест 2)</w:t>
            </w:r>
            <w:r w:rsidRPr="00AB6157">
              <w:rPr>
                <w:i/>
              </w:rPr>
              <w:t>, за не правильный — ноль. В соответствии с номинальной шкалой, оценивается всё задание в целом, а не какая-либо из его частей.</w:t>
            </w:r>
          </w:p>
          <w:p w14:paraId="695EC135" w14:textId="77777777" w:rsidR="0099126C" w:rsidRPr="00AB6157" w:rsidRDefault="0099126C" w:rsidP="00AB6157">
            <w:pPr>
              <w:pStyle w:val="afb"/>
              <w:shd w:val="clear" w:color="auto" w:fill="FFFFFF"/>
              <w:spacing w:before="0" w:beforeAutospacing="0" w:after="0" w:afterAutospacing="0"/>
              <w:rPr>
                <w:rFonts w:ascii="Times New Roman" w:hAnsi="Times New Roman" w:cs="Times New Roman"/>
                <w:i/>
                <w:color w:val="000000"/>
                <w:sz w:val="22"/>
                <w:szCs w:val="22"/>
              </w:rPr>
            </w:pPr>
          </w:p>
        </w:tc>
        <w:tc>
          <w:tcPr>
            <w:tcW w:w="2055" w:type="dxa"/>
          </w:tcPr>
          <w:p w14:paraId="7326EAB6" w14:textId="77777777" w:rsidR="0099126C" w:rsidRPr="00AB6157" w:rsidRDefault="0099126C" w:rsidP="00AB6157">
            <w:pPr>
              <w:jc w:val="center"/>
              <w:rPr>
                <w:i/>
              </w:rPr>
            </w:pPr>
          </w:p>
        </w:tc>
        <w:tc>
          <w:tcPr>
            <w:tcW w:w="1028" w:type="dxa"/>
          </w:tcPr>
          <w:p w14:paraId="37074DDD" w14:textId="77777777" w:rsidR="0099126C" w:rsidRPr="00AB6157" w:rsidRDefault="0099126C" w:rsidP="00AB6157">
            <w:pPr>
              <w:jc w:val="center"/>
              <w:rPr>
                <w:i/>
              </w:rPr>
            </w:pPr>
            <w:r w:rsidRPr="00AB6157">
              <w:rPr>
                <w:i/>
              </w:rPr>
              <w:t>5</w:t>
            </w:r>
          </w:p>
        </w:tc>
        <w:tc>
          <w:tcPr>
            <w:tcW w:w="1028" w:type="dxa"/>
          </w:tcPr>
          <w:p w14:paraId="2E42F9F8" w14:textId="77777777" w:rsidR="0099126C" w:rsidRPr="00AB6157" w:rsidRDefault="0099126C" w:rsidP="00AB6157">
            <w:pPr>
              <w:jc w:val="center"/>
              <w:rPr>
                <w:i/>
              </w:rPr>
            </w:pPr>
            <w:r>
              <w:rPr>
                <w:i/>
                <w:color w:val="000000"/>
              </w:rPr>
              <w:t>91</w:t>
            </w:r>
            <w:r w:rsidRPr="00AB6157">
              <w:rPr>
                <w:i/>
                <w:color w:val="000000"/>
              </w:rPr>
              <w:t>% - 100%</w:t>
            </w:r>
          </w:p>
        </w:tc>
      </w:tr>
      <w:tr w:rsidR="0099126C" w:rsidRPr="00AB6157" w14:paraId="1DA92A5D" w14:textId="77777777" w:rsidTr="00AB6157">
        <w:trPr>
          <w:trHeight w:val="283"/>
        </w:trPr>
        <w:tc>
          <w:tcPr>
            <w:tcW w:w="2410" w:type="dxa"/>
            <w:vMerge/>
          </w:tcPr>
          <w:p w14:paraId="6FBD4E18" w14:textId="77777777" w:rsidR="0099126C" w:rsidRPr="00AB6157" w:rsidRDefault="0099126C" w:rsidP="00FC1ACA">
            <w:pPr>
              <w:rPr>
                <w:i/>
              </w:rPr>
            </w:pPr>
          </w:p>
        </w:tc>
        <w:tc>
          <w:tcPr>
            <w:tcW w:w="8080" w:type="dxa"/>
            <w:vMerge/>
          </w:tcPr>
          <w:p w14:paraId="4C69E927" w14:textId="77777777" w:rsidR="0099126C" w:rsidRPr="00AB6157" w:rsidRDefault="0099126C" w:rsidP="00FC1ACA">
            <w:pPr>
              <w:rPr>
                <w:i/>
              </w:rPr>
            </w:pPr>
          </w:p>
        </w:tc>
        <w:tc>
          <w:tcPr>
            <w:tcW w:w="2055" w:type="dxa"/>
          </w:tcPr>
          <w:p w14:paraId="16224F84" w14:textId="77777777" w:rsidR="0099126C" w:rsidRPr="00AB6157" w:rsidRDefault="0099126C" w:rsidP="00AB6157">
            <w:pPr>
              <w:jc w:val="center"/>
              <w:rPr>
                <w:i/>
              </w:rPr>
            </w:pPr>
          </w:p>
        </w:tc>
        <w:tc>
          <w:tcPr>
            <w:tcW w:w="1028" w:type="dxa"/>
          </w:tcPr>
          <w:p w14:paraId="3D514655" w14:textId="77777777" w:rsidR="0099126C" w:rsidRPr="00AB6157" w:rsidRDefault="0099126C" w:rsidP="00AB6157">
            <w:pPr>
              <w:jc w:val="center"/>
              <w:rPr>
                <w:i/>
              </w:rPr>
            </w:pPr>
            <w:r w:rsidRPr="00AB6157">
              <w:rPr>
                <w:i/>
              </w:rPr>
              <w:t>4</w:t>
            </w:r>
          </w:p>
        </w:tc>
        <w:tc>
          <w:tcPr>
            <w:tcW w:w="1028" w:type="dxa"/>
          </w:tcPr>
          <w:p w14:paraId="7203FA60" w14:textId="77777777" w:rsidR="0099126C" w:rsidRPr="00AB6157" w:rsidRDefault="0099126C" w:rsidP="00AB6157">
            <w:pPr>
              <w:jc w:val="center"/>
              <w:rPr>
                <w:i/>
              </w:rPr>
            </w:pPr>
            <w:r w:rsidRPr="00AB6157">
              <w:rPr>
                <w:i/>
              </w:rPr>
              <w:t>6</w:t>
            </w:r>
            <w:r>
              <w:rPr>
                <w:i/>
              </w:rPr>
              <w:t>6</w:t>
            </w:r>
            <w:r w:rsidRPr="00AB6157">
              <w:rPr>
                <w:i/>
              </w:rPr>
              <w:t xml:space="preserve">% - </w:t>
            </w:r>
            <w:r>
              <w:rPr>
                <w:i/>
              </w:rPr>
              <w:t>90</w:t>
            </w:r>
            <w:r w:rsidRPr="00AB6157">
              <w:rPr>
                <w:i/>
              </w:rPr>
              <w:t>%</w:t>
            </w:r>
          </w:p>
        </w:tc>
      </w:tr>
      <w:tr w:rsidR="0099126C" w:rsidRPr="00AB6157" w14:paraId="44280B47" w14:textId="77777777" w:rsidTr="00AB6157">
        <w:trPr>
          <w:trHeight w:val="283"/>
        </w:trPr>
        <w:tc>
          <w:tcPr>
            <w:tcW w:w="2410" w:type="dxa"/>
            <w:vMerge/>
          </w:tcPr>
          <w:p w14:paraId="7DCB046D" w14:textId="77777777" w:rsidR="0099126C" w:rsidRPr="00AB6157" w:rsidRDefault="0099126C" w:rsidP="00FC1ACA">
            <w:pPr>
              <w:rPr>
                <w:i/>
              </w:rPr>
            </w:pPr>
          </w:p>
        </w:tc>
        <w:tc>
          <w:tcPr>
            <w:tcW w:w="8080" w:type="dxa"/>
            <w:vMerge/>
          </w:tcPr>
          <w:p w14:paraId="7075D736" w14:textId="77777777" w:rsidR="0099126C" w:rsidRPr="00AB6157" w:rsidRDefault="0099126C" w:rsidP="00FC1ACA">
            <w:pPr>
              <w:rPr>
                <w:i/>
              </w:rPr>
            </w:pPr>
          </w:p>
        </w:tc>
        <w:tc>
          <w:tcPr>
            <w:tcW w:w="2055" w:type="dxa"/>
          </w:tcPr>
          <w:p w14:paraId="73CE1824" w14:textId="77777777" w:rsidR="0099126C" w:rsidRPr="00AB6157" w:rsidRDefault="0099126C" w:rsidP="00AB6157">
            <w:pPr>
              <w:jc w:val="center"/>
              <w:rPr>
                <w:i/>
              </w:rPr>
            </w:pPr>
          </w:p>
        </w:tc>
        <w:tc>
          <w:tcPr>
            <w:tcW w:w="1028" w:type="dxa"/>
          </w:tcPr>
          <w:p w14:paraId="44812213" w14:textId="77777777" w:rsidR="0099126C" w:rsidRPr="00AB6157" w:rsidRDefault="0099126C" w:rsidP="00AB6157">
            <w:pPr>
              <w:jc w:val="center"/>
              <w:rPr>
                <w:i/>
              </w:rPr>
            </w:pPr>
            <w:r w:rsidRPr="00AB6157">
              <w:rPr>
                <w:i/>
              </w:rPr>
              <w:t>3</w:t>
            </w:r>
          </w:p>
        </w:tc>
        <w:tc>
          <w:tcPr>
            <w:tcW w:w="1028" w:type="dxa"/>
          </w:tcPr>
          <w:p w14:paraId="29051CA1" w14:textId="77777777" w:rsidR="0099126C" w:rsidRPr="00AB6157" w:rsidRDefault="0099126C" w:rsidP="00AB6157">
            <w:pPr>
              <w:jc w:val="center"/>
              <w:rPr>
                <w:i/>
              </w:rPr>
            </w:pPr>
            <w:r w:rsidRPr="00AB6157">
              <w:rPr>
                <w:i/>
                <w:color w:val="000000"/>
              </w:rPr>
              <w:t>41% - 6</w:t>
            </w:r>
            <w:r>
              <w:rPr>
                <w:i/>
                <w:color w:val="000000"/>
              </w:rPr>
              <w:t>5</w:t>
            </w:r>
            <w:r w:rsidRPr="00AB6157">
              <w:rPr>
                <w:i/>
                <w:color w:val="000000"/>
              </w:rPr>
              <w:t>%</w:t>
            </w:r>
          </w:p>
        </w:tc>
      </w:tr>
      <w:tr w:rsidR="0099126C" w:rsidRPr="00AB6157" w14:paraId="3C440EB1" w14:textId="77777777" w:rsidTr="005737E9">
        <w:trPr>
          <w:trHeight w:val="838"/>
        </w:trPr>
        <w:tc>
          <w:tcPr>
            <w:tcW w:w="2410" w:type="dxa"/>
            <w:vMerge/>
          </w:tcPr>
          <w:p w14:paraId="4F4584E0" w14:textId="77777777" w:rsidR="0099126C" w:rsidRPr="00AB6157" w:rsidRDefault="0099126C" w:rsidP="00FC1ACA">
            <w:pPr>
              <w:rPr>
                <w:i/>
              </w:rPr>
            </w:pPr>
          </w:p>
        </w:tc>
        <w:tc>
          <w:tcPr>
            <w:tcW w:w="8080" w:type="dxa"/>
            <w:vMerge/>
          </w:tcPr>
          <w:p w14:paraId="3907564C" w14:textId="77777777" w:rsidR="0099126C" w:rsidRPr="00AB6157" w:rsidRDefault="0099126C" w:rsidP="00FC1ACA">
            <w:pPr>
              <w:rPr>
                <w:i/>
              </w:rPr>
            </w:pPr>
          </w:p>
        </w:tc>
        <w:tc>
          <w:tcPr>
            <w:tcW w:w="2055" w:type="dxa"/>
          </w:tcPr>
          <w:p w14:paraId="6986820A" w14:textId="77777777" w:rsidR="0099126C" w:rsidRPr="00AB6157" w:rsidRDefault="0099126C" w:rsidP="00AB6157">
            <w:pPr>
              <w:jc w:val="center"/>
              <w:rPr>
                <w:i/>
              </w:rPr>
            </w:pPr>
          </w:p>
        </w:tc>
        <w:tc>
          <w:tcPr>
            <w:tcW w:w="1028" w:type="dxa"/>
          </w:tcPr>
          <w:p w14:paraId="6837B111" w14:textId="77777777" w:rsidR="0099126C" w:rsidRPr="00AB6157" w:rsidRDefault="0099126C" w:rsidP="00AB6157">
            <w:pPr>
              <w:jc w:val="center"/>
              <w:rPr>
                <w:i/>
              </w:rPr>
            </w:pPr>
            <w:r w:rsidRPr="00AB6157">
              <w:rPr>
                <w:i/>
              </w:rPr>
              <w:t>2</w:t>
            </w:r>
          </w:p>
        </w:tc>
        <w:tc>
          <w:tcPr>
            <w:tcW w:w="1028" w:type="dxa"/>
          </w:tcPr>
          <w:p w14:paraId="3B90C78C" w14:textId="77777777" w:rsidR="0099126C" w:rsidRPr="00AB6157" w:rsidRDefault="0099126C" w:rsidP="00AB6157">
            <w:pPr>
              <w:jc w:val="center"/>
              <w:rPr>
                <w:i/>
              </w:rPr>
            </w:pPr>
            <w:r w:rsidRPr="00AB6157">
              <w:rPr>
                <w:i/>
              </w:rPr>
              <w:t>40% и менее 40%</w:t>
            </w:r>
          </w:p>
        </w:tc>
      </w:tr>
    </w:tbl>
    <w:p w14:paraId="19F4650F" w14:textId="77777777" w:rsidR="0099126C" w:rsidRPr="00422A7E" w:rsidRDefault="0099126C" w:rsidP="00E705FF">
      <w:pPr>
        <w:pStyle w:val="2"/>
        <w:rPr>
          <w:i/>
        </w:rPr>
      </w:pPr>
      <w:r>
        <w:t>Промежуточная аттестация</w:t>
      </w:r>
      <w:r w:rsidRPr="0021441B">
        <w:t xml:space="preserve"> успеваемости по дисциплине: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268"/>
        <w:gridCol w:w="9923"/>
      </w:tblGrid>
      <w:tr w:rsidR="0099126C" w:rsidRPr="00AB6157" w14:paraId="46EB8E7E" w14:textId="77777777" w:rsidTr="00AB6157">
        <w:tc>
          <w:tcPr>
            <w:tcW w:w="2410" w:type="dxa"/>
            <w:shd w:val="clear" w:color="auto" w:fill="DBE5F1"/>
          </w:tcPr>
          <w:p w14:paraId="4FD5B23C" w14:textId="77777777" w:rsidR="0099126C" w:rsidRPr="008974CC" w:rsidRDefault="0099126C" w:rsidP="00AB6157">
            <w:pPr>
              <w:pStyle w:val="af0"/>
              <w:ind w:left="0"/>
              <w:jc w:val="center"/>
              <w:rPr>
                <w:b/>
                <w:sz w:val="22"/>
                <w:szCs w:val="22"/>
              </w:rPr>
            </w:pPr>
            <w:r w:rsidRPr="008974CC">
              <w:rPr>
                <w:b/>
                <w:sz w:val="22"/>
                <w:szCs w:val="22"/>
              </w:rPr>
              <w:t xml:space="preserve">Код(ы) формируемых компетенций, индикаторов </w:t>
            </w:r>
            <w:r w:rsidRPr="008974CC">
              <w:rPr>
                <w:b/>
                <w:sz w:val="22"/>
                <w:szCs w:val="22"/>
              </w:rPr>
              <w:lastRenderedPageBreak/>
              <w:t>достижения компетенций</w:t>
            </w:r>
          </w:p>
        </w:tc>
        <w:tc>
          <w:tcPr>
            <w:tcW w:w="2268" w:type="dxa"/>
            <w:shd w:val="clear" w:color="auto" w:fill="DBE5F1"/>
            <w:vAlign w:val="center"/>
          </w:tcPr>
          <w:p w14:paraId="54239411" w14:textId="77777777" w:rsidR="0099126C" w:rsidRPr="008974CC" w:rsidRDefault="0099126C" w:rsidP="00AB6157">
            <w:pPr>
              <w:pStyle w:val="af0"/>
              <w:ind w:left="0"/>
              <w:jc w:val="center"/>
              <w:rPr>
                <w:b/>
                <w:sz w:val="22"/>
                <w:szCs w:val="22"/>
              </w:rPr>
            </w:pPr>
            <w:r w:rsidRPr="008974CC">
              <w:rPr>
                <w:b/>
                <w:sz w:val="22"/>
                <w:szCs w:val="22"/>
              </w:rPr>
              <w:lastRenderedPageBreak/>
              <w:t>Форма промежуточной аттестации</w:t>
            </w:r>
          </w:p>
        </w:tc>
        <w:tc>
          <w:tcPr>
            <w:tcW w:w="9923" w:type="dxa"/>
            <w:shd w:val="clear" w:color="auto" w:fill="DBE5F1"/>
            <w:vAlign w:val="center"/>
          </w:tcPr>
          <w:p w14:paraId="73F43C12" w14:textId="77777777" w:rsidR="0099126C" w:rsidRPr="008974CC" w:rsidRDefault="0099126C" w:rsidP="00AB6157">
            <w:pPr>
              <w:pStyle w:val="af0"/>
              <w:ind w:left="0"/>
              <w:jc w:val="center"/>
              <w:rPr>
                <w:b/>
                <w:bCs/>
                <w:sz w:val="22"/>
                <w:szCs w:val="22"/>
              </w:rPr>
            </w:pPr>
            <w:r w:rsidRPr="008974CC">
              <w:rPr>
                <w:b/>
                <w:bCs/>
                <w:sz w:val="22"/>
                <w:szCs w:val="22"/>
              </w:rPr>
              <w:t>Типовые контрольные задания и иные материалы</w:t>
            </w:r>
          </w:p>
          <w:p w14:paraId="7BB16DF4" w14:textId="77777777" w:rsidR="0099126C" w:rsidRPr="008974CC" w:rsidRDefault="0099126C" w:rsidP="00AB6157">
            <w:pPr>
              <w:pStyle w:val="af0"/>
              <w:ind w:left="0"/>
              <w:jc w:val="center"/>
              <w:rPr>
                <w:b/>
                <w:bCs/>
                <w:sz w:val="22"/>
                <w:szCs w:val="22"/>
              </w:rPr>
            </w:pPr>
            <w:r w:rsidRPr="008974CC">
              <w:rPr>
                <w:b/>
                <w:bCs/>
                <w:sz w:val="22"/>
                <w:szCs w:val="22"/>
              </w:rPr>
              <w:t>для проведения промежуточной аттестации:</w:t>
            </w:r>
          </w:p>
          <w:p w14:paraId="60D42DBD" w14:textId="77777777" w:rsidR="0099126C" w:rsidRPr="008974CC" w:rsidRDefault="0099126C" w:rsidP="00AB6157">
            <w:pPr>
              <w:pStyle w:val="af0"/>
              <w:ind w:left="0"/>
              <w:jc w:val="center"/>
              <w:rPr>
                <w:sz w:val="22"/>
                <w:szCs w:val="22"/>
              </w:rPr>
            </w:pPr>
            <w:r w:rsidRPr="008974CC">
              <w:rPr>
                <w:bCs/>
                <w:sz w:val="22"/>
                <w:szCs w:val="22"/>
              </w:rPr>
              <w:t>перечень теоретических вопросов к зачету/экзамену представлен в приложении</w:t>
            </w:r>
          </w:p>
        </w:tc>
      </w:tr>
      <w:tr w:rsidR="0099126C" w:rsidRPr="00AB6157" w14:paraId="4D586F6E" w14:textId="77777777" w:rsidTr="00AB6157">
        <w:tc>
          <w:tcPr>
            <w:tcW w:w="2410" w:type="dxa"/>
            <w:shd w:val="clear" w:color="auto" w:fill="EAF1DD"/>
          </w:tcPr>
          <w:p w14:paraId="55C641A7" w14:textId="77777777" w:rsidR="0099126C" w:rsidRPr="00AB6157" w:rsidRDefault="0099126C" w:rsidP="0009260A"/>
        </w:tc>
        <w:tc>
          <w:tcPr>
            <w:tcW w:w="12191" w:type="dxa"/>
            <w:gridSpan w:val="2"/>
            <w:shd w:val="clear" w:color="auto" w:fill="EAF1DD"/>
          </w:tcPr>
          <w:p w14:paraId="31D18141" w14:textId="77777777" w:rsidR="0099126C" w:rsidRPr="00AB6157" w:rsidRDefault="0099126C" w:rsidP="00AB6157">
            <w:pPr>
              <w:tabs>
                <w:tab w:val="left" w:pos="301"/>
              </w:tabs>
              <w:ind w:left="141"/>
              <w:jc w:val="both"/>
              <w:rPr>
                <w:i/>
              </w:rPr>
            </w:pPr>
            <w:r w:rsidRPr="00AB6157">
              <w:rPr>
                <w:i/>
              </w:rPr>
              <w:t>Третий семестр</w:t>
            </w:r>
          </w:p>
        </w:tc>
      </w:tr>
      <w:tr w:rsidR="0099126C" w:rsidRPr="001A011C" w14:paraId="05844AE3" w14:textId="77777777" w:rsidTr="002954E2">
        <w:trPr>
          <w:trHeight w:val="727"/>
        </w:trPr>
        <w:tc>
          <w:tcPr>
            <w:tcW w:w="2410" w:type="dxa"/>
            <w:vMerge w:val="restart"/>
          </w:tcPr>
          <w:p w14:paraId="54B7C07A" w14:textId="77777777" w:rsidR="0099126C" w:rsidRPr="001B0C96" w:rsidRDefault="0099126C" w:rsidP="00434639">
            <w:pPr>
              <w:rPr>
                <w:i/>
                <w:color w:val="000000"/>
                <w:sz w:val="20"/>
                <w:szCs w:val="20"/>
              </w:rPr>
            </w:pPr>
            <w:r w:rsidRPr="001B0C96">
              <w:rPr>
                <w:i/>
                <w:color w:val="000000"/>
                <w:sz w:val="20"/>
                <w:szCs w:val="20"/>
              </w:rPr>
              <w:t>ОПК-1;</w:t>
            </w:r>
          </w:p>
          <w:p w14:paraId="285FE947" w14:textId="77777777" w:rsidR="0099126C" w:rsidRPr="001B0C96" w:rsidRDefault="0099126C" w:rsidP="00434639">
            <w:pPr>
              <w:rPr>
                <w:i/>
                <w:color w:val="000000"/>
                <w:sz w:val="20"/>
                <w:szCs w:val="20"/>
              </w:rPr>
            </w:pPr>
            <w:r w:rsidRPr="001B0C96">
              <w:rPr>
                <w:i/>
                <w:color w:val="000000"/>
                <w:sz w:val="20"/>
                <w:szCs w:val="20"/>
              </w:rPr>
              <w:t>ИД-ОПК-1.1;</w:t>
            </w:r>
          </w:p>
          <w:p w14:paraId="02852449" w14:textId="77777777" w:rsidR="0099126C" w:rsidRPr="001B0C96" w:rsidRDefault="0099126C" w:rsidP="00434639">
            <w:pPr>
              <w:rPr>
                <w:i/>
                <w:color w:val="000000"/>
                <w:sz w:val="20"/>
                <w:szCs w:val="20"/>
              </w:rPr>
            </w:pPr>
            <w:r w:rsidRPr="001B0C96">
              <w:rPr>
                <w:i/>
                <w:color w:val="000000"/>
                <w:sz w:val="20"/>
                <w:szCs w:val="20"/>
              </w:rPr>
              <w:t>ПК-2;</w:t>
            </w:r>
          </w:p>
          <w:p w14:paraId="48CDAFAE" w14:textId="77777777" w:rsidR="0099126C" w:rsidRPr="001B0C96" w:rsidRDefault="0099126C" w:rsidP="00434639">
            <w:pPr>
              <w:rPr>
                <w:i/>
                <w:color w:val="000000"/>
                <w:sz w:val="20"/>
                <w:szCs w:val="20"/>
              </w:rPr>
            </w:pPr>
            <w:r w:rsidRPr="001B0C96">
              <w:rPr>
                <w:i/>
                <w:color w:val="000000"/>
                <w:sz w:val="20"/>
                <w:szCs w:val="20"/>
              </w:rPr>
              <w:t>ИД-ПК-2.1;</w:t>
            </w:r>
          </w:p>
          <w:p w14:paraId="15D971AB" w14:textId="77777777" w:rsidR="0099126C" w:rsidRPr="001B0C96" w:rsidRDefault="0099126C" w:rsidP="00434639">
            <w:pPr>
              <w:rPr>
                <w:i/>
                <w:color w:val="000000"/>
                <w:sz w:val="20"/>
                <w:szCs w:val="20"/>
              </w:rPr>
            </w:pPr>
            <w:r w:rsidRPr="001B0C96">
              <w:rPr>
                <w:i/>
                <w:color w:val="000000"/>
                <w:sz w:val="20"/>
                <w:szCs w:val="20"/>
              </w:rPr>
              <w:t>ПК-5;</w:t>
            </w:r>
          </w:p>
          <w:p w14:paraId="51EA743A" w14:textId="77777777" w:rsidR="0099126C" w:rsidRPr="00AB6157" w:rsidRDefault="0099126C" w:rsidP="00434639">
            <w:pPr>
              <w:rPr>
                <w:i/>
              </w:rPr>
            </w:pPr>
            <w:r w:rsidRPr="001B0C96">
              <w:rPr>
                <w:sz w:val="20"/>
                <w:szCs w:val="20"/>
              </w:rPr>
              <w:t>ИД-ПК-5.1</w:t>
            </w:r>
          </w:p>
        </w:tc>
        <w:tc>
          <w:tcPr>
            <w:tcW w:w="2268" w:type="dxa"/>
            <w:vMerge w:val="restart"/>
          </w:tcPr>
          <w:p w14:paraId="2A79BD5F" w14:textId="77777777" w:rsidR="0099126C" w:rsidRPr="00AB6157" w:rsidRDefault="0099126C" w:rsidP="00AB6157">
            <w:pPr>
              <w:jc w:val="both"/>
              <w:rPr>
                <w:i/>
              </w:rPr>
            </w:pPr>
            <w:r w:rsidRPr="00AB6157">
              <w:rPr>
                <w:i/>
              </w:rPr>
              <w:t xml:space="preserve">Зачет </w:t>
            </w:r>
          </w:p>
          <w:p w14:paraId="1B62B95C" w14:textId="77777777" w:rsidR="0099126C" w:rsidRPr="00AB6157" w:rsidRDefault="0099126C" w:rsidP="00AB6157">
            <w:pPr>
              <w:jc w:val="both"/>
              <w:rPr>
                <w:i/>
              </w:rPr>
            </w:pPr>
            <w:r w:rsidRPr="00AB6157">
              <w:rPr>
                <w:i/>
              </w:rPr>
              <w:t>в устной форме по билетам</w:t>
            </w:r>
            <w:r>
              <w:rPr>
                <w:i/>
              </w:rPr>
              <w:t>/ тест</w:t>
            </w:r>
          </w:p>
        </w:tc>
        <w:tc>
          <w:tcPr>
            <w:tcW w:w="9923" w:type="dxa"/>
          </w:tcPr>
          <w:p w14:paraId="159E98CF" w14:textId="77777777" w:rsidR="00464DEF" w:rsidRPr="00464DEF" w:rsidRDefault="00464DEF" w:rsidP="00464DEF">
            <w:pPr>
              <w:rPr>
                <w:iCs/>
                <w:lang w:val="en-US"/>
              </w:rPr>
            </w:pPr>
            <w:r w:rsidRPr="00464DEF">
              <w:rPr>
                <w:iCs/>
                <w:lang w:val="en-US"/>
              </w:rPr>
              <w:t>1. Expressive Means and Stylistic Devices. (EM/SD). Definition</w:t>
            </w:r>
          </w:p>
          <w:p w14:paraId="0058EBE2" w14:textId="77777777" w:rsidR="00464DEF" w:rsidRPr="00464DEF" w:rsidRDefault="00464DEF" w:rsidP="00464DEF">
            <w:pPr>
              <w:rPr>
                <w:iCs/>
                <w:lang w:val="en-US"/>
              </w:rPr>
            </w:pPr>
            <w:r w:rsidRPr="00464DEF">
              <w:rPr>
                <w:iCs/>
                <w:lang w:val="en-US"/>
              </w:rPr>
              <w:t>2. Expressive Means and Stylistic Devices. (EM/SD). Phonetic EM/SD.  Alliteration. Assonance. Onomatopoeia.</w:t>
            </w:r>
          </w:p>
          <w:p w14:paraId="2CEC6FA8" w14:textId="6E5DF6CB" w:rsidR="0099126C" w:rsidRPr="002954E2" w:rsidRDefault="00464DEF" w:rsidP="00464DEF">
            <w:pPr>
              <w:rPr>
                <w:i/>
                <w:lang w:val="en-US"/>
              </w:rPr>
            </w:pPr>
            <w:r w:rsidRPr="00464DEF">
              <w:rPr>
                <w:iCs/>
                <w:lang w:val="en-US"/>
              </w:rPr>
              <w:t xml:space="preserve">3. Phonetic and Graphic EM/SD. Paronomasia. </w:t>
            </w:r>
            <w:proofErr w:type="spellStart"/>
            <w:r w:rsidRPr="00464DEF">
              <w:rPr>
                <w:iCs/>
                <w:lang w:val="en-US"/>
              </w:rPr>
              <w:t>Homeioteleuton</w:t>
            </w:r>
            <w:proofErr w:type="spellEnd"/>
            <w:r w:rsidRPr="00464DEF">
              <w:rPr>
                <w:iCs/>
                <w:lang w:val="en-US"/>
              </w:rPr>
              <w:t>. Graphon</w:t>
            </w:r>
            <w:r w:rsidRPr="00464DEF">
              <w:rPr>
                <w:i/>
                <w:lang w:val="en-US"/>
              </w:rPr>
              <w:t>.</w:t>
            </w:r>
          </w:p>
        </w:tc>
      </w:tr>
      <w:tr w:rsidR="0099126C" w:rsidRPr="001A011C" w14:paraId="1084D4E3" w14:textId="77777777" w:rsidTr="00AB6157">
        <w:trPr>
          <w:trHeight w:val="726"/>
        </w:trPr>
        <w:tc>
          <w:tcPr>
            <w:tcW w:w="2410" w:type="dxa"/>
            <w:vMerge/>
          </w:tcPr>
          <w:p w14:paraId="3F39AB8D" w14:textId="77777777" w:rsidR="0099126C" w:rsidRPr="002954E2" w:rsidRDefault="0099126C" w:rsidP="005737E9">
            <w:pPr>
              <w:rPr>
                <w:color w:val="000000"/>
                <w:sz w:val="20"/>
                <w:szCs w:val="20"/>
                <w:lang w:val="en-US"/>
              </w:rPr>
            </w:pPr>
          </w:p>
        </w:tc>
        <w:tc>
          <w:tcPr>
            <w:tcW w:w="2268" w:type="dxa"/>
            <w:vMerge/>
          </w:tcPr>
          <w:p w14:paraId="227705D5" w14:textId="77777777" w:rsidR="0099126C" w:rsidRPr="002954E2" w:rsidRDefault="0099126C" w:rsidP="00AB6157">
            <w:pPr>
              <w:jc w:val="both"/>
              <w:rPr>
                <w:i/>
                <w:lang w:val="en-US"/>
              </w:rPr>
            </w:pPr>
          </w:p>
        </w:tc>
        <w:tc>
          <w:tcPr>
            <w:tcW w:w="9923" w:type="dxa"/>
          </w:tcPr>
          <w:p w14:paraId="4EB378B1" w14:textId="77777777" w:rsidR="0099126C" w:rsidRPr="008E7EF9" w:rsidRDefault="004E2125" w:rsidP="002954E2">
            <w:pPr>
              <w:rPr>
                <w:i/>
                <w:lang w:val="en-US"/>
              </w:rPr>
            </w:pPr>
            <w:r>
              <w:rPr>
                <w:i/>
              </w:rPr>
              <w:t>Тест</w:t>
            </w:r>
          </w:p>
          <w:p w14:paraId="51FD6678" w14:textId="77777777" w:rsidR="006A439F" w:rsidRPr="006A439F" w:rsidRDefault="006A439F" w:rsidP="006A439F">
            <w:pPr>
              <w:rPr>
                <w:iCs/>
                <w:lang w:val="en-GB"/>
              </w:rPr>
            </w:pPr>
            <w:r w:rsidRPr="006A439F">
              <w:rPr>
                <w:iCs/>
                <w:lang w:val="en-US"/>
              </w:rPr>
              <w:t xml:space="preserve">1. </w:t>
            </w:r>
            <w:r w:rsidRPr="006A439F">
              <w:rPr>
                <w:iCs/>
                <w:lang w:val="en-GB"/>
              </w:rPr>
              <w:t>The sentence ‘He has a crush on her’ contains</w:t>
            </w:r>
          </w:p>
          <w:p w14:paraId="0150E636" w14:textId="77777777" w:rsidR="006A439F" w:rsidRPr="006A439F" w:rsidRDefault="006A439F" w:rsidP="006A439F">
            <w:pPr>
              <w:rPr>
                <w:iCs/>
                <w:lang w:val="en-GB"/>
              </w:rPr>
            </w:pPr>
            <w:r w:rsidRPr="006A439F">
              <w:rPr>
                <w:iCs/>
                <w:lang w:val="en-GB"/>
              </w:rPr>
              <w:t>a) a slang expression.</w:t>
            </w:r>
          </w:p>
          <w:p w14:paraId="179C4637" w14:textId="77777777" w:rsidR="006A439F" w:rsidRPr="006A439F" w:rsidRDefault="006A439F" w:rsidP="006A439F">
            <w:pPr>
              <w:rPr>
                <w:iCs/>
                <w:lang w:val="en-GB"/>
              </w:rPr>
            </w:pPr>
            <w:r w:rsidRPr="006A439F">
              <w:rPr>
                <w:iCs/>
                <w:lang w:val="en-GB"/>
              </w:rPr>
              <w:t>b) a vulgarism.</w:t>
            </w:r>
          </w:p>
          <w:p w14:paraId="613E5FFB" w14:textId="77777777" w:rsidR="006A439F" w:rsidRPr="006A439F" w:rsidRDefault="006A439F" w:rsidP="006A439F">
            <w:pPr>
              <w:rPr>
                <w:iCs/>
                <w:lang w:val="en-GB"/>
              </w:rPr>
            </w:pPr>
            <w:r w:rsidRPr="006A439F">
              <w:rPr>
                <w:iCs/>
                <w:lang w:val="en-GB"/>
              </w:rPr>
              <w:t>c) a dialectal expression.</w:t>
            </w:r>
          </w:p>
          <w:p w14:paraId="30F507C6" w14:textId="77777777" w:rsidR="006A439F" w:rsidRPr="006A439F" w:rsidRDefault="006A439F" w:rsidP="006A439F">
            <w:pPr>
              <w:rPr>
                <w:iCs/>
                <w:lang w:val="en-GB"/>
              </w:rPr>
            </w:pPr>
            <w:r w:rsidRPr="006A439F">
              <w:rPr>
                <w:iCs/>
                <w:lang w:val="en-GB"/>
              </w:rPr>
              <w:t xml:space="preserve">d) a </w:t>
            </w:r>
            <w:proofErr w:type="gramStart"/>
            <w:r w:rsidRPr="006A439F">
              <w:rPr>
                <w:iCs/>
                <w:lang w:val="en-GB"/>
              </w:rPr>
              <w:t>nonce-word</w:t>
            </w:r>
            <w:proofErr w:type="gramEnd"/>
            <w:r w:rsidRPr="006A439F">
              <w:rPr>
                <w:iCs/>
                <w:lang w:val="en-GB"/>
              </w:rPr>
              <w:t>.</w:t>
            </w:r>
          </w:p>
          <w:p w14:paraId="0E620C07" w14:textId="77777777" w:rsidR="006A439F" w:rsidRPr="006A439F" w:rsidRDefault="006A439F" w:rsidP="006A439F">
            <w:pPr>
              <w:rPr>
                <w:iCs/>
                <w:lang w:val="en-US"/>
              </w:rPr>
            </w:pPr>
            <w:r w:rsidRPr="006A439F">
              <w:rPr>
                <w:iCs/>
                <w:lang w:val="en-US"/>
              </w:rPr>
              <w:t>2. Irony is generally used to convey</w:t>
            </w:r>
          </w:p>
          <w:p w14:paraId="62742C0D" w14:textId="77777777" w:rsidR="006A439F" w:rsidRPr="006A439F" w:rsidRDefault="006A439F" w:rsidP="006A439F">
            <w:pPr>
              <w:rPr>
                <w:iCs/>
                <w:lang w:val="en-US"/>
              </w:rPr>
            </w:pPr>
            <w:r w:rsidRPr="006A439F">
              <w:rPr>
                <w:iCs/>
                <w:lang w:val="en-US"/>
              </w:rPr>
              <w:t>a) a positive meaning.</w:t>
            </w:r>
          </w:p>
          <w:p w14:paraId="1DCAE1D1" w14:textId="77777777" w:rsidR="006A439F" w:rsidRPr="006A439F" w:rsidRDefault="006A439F" w:rsidP="006A439F">
            <w:pPr>
              <w:rPr>
                <w:iCs/>
                <w:lang w:val="en-US"/>
              </w:rPr>
            </w:pPr>
            <w:r w:rsidRPr="006A439F">
              <w:rPr>
                <w:iCs/>
                <w:lang w:val="en-US"/>
              </w:rPr>
              <w:t>b) a negative meaning.</w:t>
            </w:r>
          </w:p>
          <w:p w14:paraId="0B45C268" w14:textId="77777777" w:rsidR="006A439F" w:rsidRPr="006A439F" w:rsidRDefault="006A439F" w:rsidP="006A439F">
            <w:pPr>
              <w:rPr>
                <w:iCs/>
                <w:lang w:val="en-US"/>
              </w:rPr>
            </w:pPr>
            <w:r w:rsidRPr="006A439F">
              <w:rPr>
                <w:iCs/>
                <w:lang w:val="en-US"/>
              </w:rPr>
              <w:t>c) logical meaning.</w:t>
            </w:r>
          </w:p>
          <w:p w14:paraId="1D4F7F9D" w14:textId="77777777" w:rsidR="006A439F" w:rsidRPr="006A439F" w:rsidRDefault="006A439F" w:rsidP="006A439F">
            <w:pPr>
              <w:rPr>
                <w:iCs/>
                <w:lang w:val="en-US"/>
              </w:rPr>
            </w:pPr>
            <w:r w:rsidRPr="006A439F">
              <w:rPr>
                <w:iCs/>
                <w:lang w:val="en-US"/>
              </w:rPr>
              <w:t>d) nominal meaning.</w:t>
            </w:r>
          </w:p>
          <w:p w14:paraId="43604228" w14:textId="77777777" w:rsidR="006A439F" w:rsidRPr="006A439F" w:rsidRDefault="006A439F" w:rsidP="006A439F">
            <w:pPr>
              <w:rPr>
                <w:iCs/>
                <w:lang w:val="en-US"/>
              </w:rPr>
            </w:pPr>
            <w:r w:rsidRPr="006A439F">
              <w:rPr>
                <w:iCs/>
                <w:lang w:val="en-US"/>
              </w:rPr>
              <w:t>3. The following extract</w:t>
            </w:r>
          </w:p>
          <w:p w14:paraId="5ED6DBF6" w14:textId="77777777" w:rsidR="006A439F" w:rsidRPr="006A439F" w:rsidRDefault="006A439F" w:rsidP="006A439F">
            <w:pPr>
              <w:rPr>
                <w:iCs/>
                <w:lang w:val="en-US"/>
              </w:rPr>
            </w:pPr>
            <w:r w:rsidRPr="006A439F">
              <w:rPr>
                <w:iCs/>
                <w:lang w:val="en-US"/>
              </w:rPr>
              <w:t xml:space="preserve">‘It was a lovely place, really a tasteful and </w:t>
            </w:r>
            <w:proofErr w:type="spellStart"/>
            <w:r w:rsidRPr="006A439F">
              <w:rPr>
                <w:iCs/>
                <w:lang w:val="en-US"/>
              </w:rPr>
              <w:t>colourful</w:t>
            </w:r>
            <w:proofErr w:type="spellEnd"/>
            <w:r w:rsidRPr="006A439F">
              <w:rPr>
                <w:iCs/>
                <w:lang w:val="en-US"/>
              </w:rPr>
              <w:t xml:space="preserve"> thing, and suggestive of a genuine love of beauty in her... She was gracious, tactful, artful, not unlike her old self, yet more interesting because more experienced’</w:t>
            </w:r>
          </w:p>
          <w:p w14:paraId="73C147A1" w14:textId="77777777" w:rsidR="006A439F" w:rsidRPr="006A439F" w:rsidRDefault="006A439F" w:rsidP="006A439F">
            <w:pPr>
              <w:rPr>
                <w:iCs/>
                <w:lang w:val="en-US"/>
              </w:rPr>
            </w:pPr>
            <w:r w:rsidRPr="006A439F">
              <w:rPr>
                <w:iCs/>
                <w:lang w:val="en-US"/>
              </w:rPr>
              <w:t>contains</w:t>
            </w:r>
          </w:p>
          <w:p w14:paraId="58E5CE78" w14:textId="77777777" w:rsidR="006A439F" w:rsidRPr="006A439F" w:rsidRDefault="006A439F" w:rsidP="006A439F">
            <w:pPr>
              <w:rPr>
                <w:iCs/>
                <w:lang w:val="en-US"/>
              </w:rPr>
            </w:pPr>
            <w:r w:rsidRPr="006A439F">
              <w:rPr>
                <w:iCs/>
                <w:lang w:val="en-US"/>
              </w:rPr>
              <w:t>a) represented speech.</w:t>
            </w:r>
          </w:p>
          <w:p w14:paraId="032EA97D" w14:textId="77777777" w:rsidR="006A439F" w:rsidRPr="006A439F" w:rsidRDefault="006A439F" w:rsidP="006A439F">
            <w:pPr>
              <w:rPr>
                <w:iCs/>
                <w:lang w:val="en-US"/>
              </w:rPr>
            </w:pPr>
            <w:r w:rsidRPr="006A439F">
              <w:rPr>
                <w:iCs/>
                <w:lang w:val="en-US"/>
              </w:rPr>
              <w:t>b) a description.</w:t>
            </w:r>
          </w:p>
          <w:p w14:paraId="3028D65C" w14:textId="77777777" w:rsidR="006A439F" w:rsidRPr="006A439F" w:rsidRDefault="006A439F" w:rsidP="006A439F">
            <w:pPr>
              <w:rPr>
                <w:iCs/>
                <w:lang w:val="en-US"/>
              </w:rPr>
            </w:pPr>
            <w:r w:rsidRPr="006A439F">
              <w:rPr>
                <w:iCs/>
                <w:lang w:val="en-US"/>
              </w:rPr>
              <w:t>c) a meditation.</w:t>
            </w:r>
          </w:p>
          <w:p w14:paraId="6D708400" w14:textId="29B458DF" w:rsidR="006A439F" w:rsidRPr="006A439F" w:rsidRDefault="006A439F" w:rsidP="006A439F">
            <w:pPr>
              <w:rPr>
                <w:i/>
                <w:lang w:val="en-US"/>
              </w:rPr>
            </w:pPr>
            <w:r w:rsidRPr="006A439F">
              <w:rPr>
                <w:iCs/>
                <w:lang w:val="en-US"/>
              </w:rPr>
              <w:t>d) a direct speech.</w:t>
            </w:r>
          </w:p>
        </w:tc>
      </w:tr>
      <w:tr w:rsidR="0099126C" w:rsidRPr="00AB6157" w14:paraId="4A1615C0" w14:textId="77777777" w:rsidTr="00AB6157">
        <w:tc>
          <w:tcPr>
            <w:tcW w:w="2410" w:type="dxa"/>
            <w:shd w:val="clear" w:color="auto" w:fill="EAF1DD"/>
          </w:tcPr>
          <w:p w14:paraId="52E7B6B2" w14:textId="77777777" w:rsidR="0099126C" w:rsidRPr="002954E2" w:rsidRDefault="0099126C" w:rsidP="0009260A">
            <w:pPr>
              <w:rPr>
                <w:i/>
                <w:lang w:val="en-US"/>
              </w:rPr>
            </w:pPr>
          </w:p>
        </w:tc>
        <w:tc>
          <w:tcPr>
            <w:tcW w:w="12191" w:type="dxa"/>
            <w:gridSpan w:val="2"/>
            <w:shd w:val="clear" w:color="auto" w:fill="EAF1DD"/>
          </w:tcPr>
          <w:p w14:paraId="1E58A747" w14:textId="77777777" w:rsidR="0099126C" w:rsidRPr="00AB6157" w:rsidRDefault="0099126C" w:rsidP="00AB6157">
            <w:pPr>
              <w:jc w:val="both"/>
              <w:rPr>
                <w:i/>
              </w:rPr>
            </w:pPr>
            <w:r w:rsidRPr="00AB6157">
              <w:rPr>
                <w:i/>
              </w:rPr>
              <w:t>Четвертый семестр</w:t>
            </w:r>
          </w:p>
        </w:tc>
      </w:tr>
      <w:tr w:rsidR="0099126C" w:rsidRPr="001A011C" w14:paraId="3D6DD7A7" w14:textId="77777777" w:rsidTr="002954E2">
        <w:trPr>
          <w:trHeight w:val="1240"/>
        </w:trPr>
        <w:tc>
          <w:tcPr>
            <w:tcW w:w="2410" w:type="dxa"/>
            <w:vMerge w:val="restart"/>
          </w:tcPr>
          <w:p w14:paraId="4C4D411D" w14:textId="77777777" w:rsidR="0099126C" w:rsidRPr="001B0C96" w:rsidRDefault="0099126C" w:rsidP="00434639">
            <w:pPr>
              <w:rPr>
                <w:i/>
                <w:color w:val="000000"/>
                <w:sz w:val="20"/>
                <w:szCs w:val="20"/>
              </w:rPr>
            </w:pPr>
            <w:r w:rsidRPr="001B0C96">
              <w:rPr>
                <w:i/>
                <w:color w:val="000000"/>
                <w:sz w:val="20"/>
                <w:szCs w:val="20"/>
              </w:rPr>
              <w:t>ОПК-1;</w:t>
            </w:r>
          </w:p>
          <w:p w14:paraId="4AC7D19F" w14:textId="77777777" w:rsidR="0099126C" w:rsidRPr="001B0C96" w:rsidRDefault="0099126C" w:rsidP="00434639">
            <w:pPr>
              <w:rPr>
                <w:i/>
                <w:color w:val="000000"/>
                <w:sz w:val="20"/>
                <w:szCs w:val="20"/>
              </w:rPr>
            </w:pPr>
            <w:r w:rsidRPr="001B0C96">
              <w:rPr>
                <w:i/>
                <w:color w:val="000000"/>
                <w:sz w:val="20"/>
                <w:szCs w:val="20"/>
              </w:rPr>
              <w:t>ИД-ОПК-1.1;</w:t>
            </w:r>
          </w:p>
          <w:p w14:paraId="6EC1A3AA" w14:textId="77777777" w:rsidR="0099126C" w:rsidRPr="001B0C96" w:rsidRDefault="0099126C" w:rsidP="00434639">
            <w:pPr>
              <w:rPr>
                <w:i/>
                <w:color w:val="000000"/>
                <w:sz w:val="20"/>
                <w:szCs w:val="20"/>
              </w:rPr>
            </w:pPr>
            <w:r w:rsidRPr="001B0C96">
              <w:rPr>
                <w:i/>
                <w:color w:val="000000"/>
                <w:sz w:val="20"/>
                <w:szCs w:val="20"/>
              </w:rPr>
              <w:t>ПК-2;</w:t>
            </w:r>
          </w:p>
          <w:p w14:paraId="15B0A7F9" w14:textId="77777777" w:rsidR="0099126C" w:rsidRPr="001B0C96" w:rsidRDefault="0099126C" w:rsidP="00434639">
            <w:pPr>
              <w:rPr>
                <w:i/>
                <w:color w:val="000000"/>
                <w:sz w:val="20"/>
                <w:szCs w:val="20"/>
              </w:rPr>
            </w:pPr>
            <w:r w:rsidRPr="001B0C96">
              <w:rPr>
                <w:i/>
                <w:color w:val="000000"/>
                <w:sz w:val="20"/>
                <w:szCs w:val="20"/>
              </w:rPr>
              <w:t>ИД-ПК-2.1;</w:t>
            </w:r>
          </w:p>
          <w:p w14:paraId="3528AEA2" w14:textId="77777777" w:rsidR="0099126C" w:rsidRPr="001B0C96" w:rsidRDefault="0099126C" w:rsidP="00434639">
            <w:pPr>
              <w:rPr>
                <w:i/>
                <w:color w:val="000000"/>
                <w:sz w:val="20"/>
                <w:szCs w:val="20"/>
              </w:rPr>
            </w:pPr>
            <w:r w:rsidRPr="001B0C96">
              <w:rPr>
                <w:i/>
                <w:color w:val="000000"/>
                <w:sz w:val="20"/>
                <w:szCs w:val="20"/>
              </w:rPr>
              <w:t>ПК-5;</w:t>
            </w:r>
          </w:p>
          <w:p w14:paraId="74C05903" w14:textId="77777777" w:rsidR="0099126C" w:rsidRPr="00AB6157" w:rsidRDefault="0099126C" w:rsidP="00434639">
            <w:pPr>
              <w:jc w:val="both"/>
            </w:pPr>
            <w:r w:rsidRPr="001B0C96">
              <w:rPr>
                <w:sz w:val="20"/>
                <w:szCs w:val="20"/>
              </w:rPr>
              <w:t>ИД-ПК-5.1</w:t>
            </w:r>
          </w:p>
        </w:tc>
        <w:tc>
          <w:tcPr>
            <w:tcW w:w="2268" w:type="dxa"/>
            <w:vMerge w:val="restart"/>
          </w:tcPr>
          <w:p w14:paraId="1223B1F7" w14:textId="77777777" w:rsidR="0099126C" w:rsidRPr="00AB6157" w:rsidRDefault="0099126C" w:rsidP="00AB6157">
            <w:pPr>
              <w:jc w:val="both"/>
              <w:rPr>
                <w:i/>
              </w:rPr>
            </w:pPr>
            <w:r w:rsidRPr="00AB6157">
              <w:rPr>
                <w:i/>
              </w:rPr>
              <w:t>Экзамен:</w:t>
            </w:r>
          </w:p>
          <w:p w14:paraId="7E6F1D87" w14:textId="6D30C2E4" w:rsidR="0099126C" w:rsidRPr="00464DEF" w:rsidRDefault="0099126C" w:rsidP="00AB6157">
            <w:pPr>
              <w:jc w:val="both"/>
              <w:rPr>
                <w:i/>
              </w:rPr>
            </w:pPr>
            <w:r w:rsidRPr="00AB6157">
              <w:rPr>
                <w:i/>
              </w:rPr>
              <w:t xml:space="preserve"> в устной форме по билетам</w:t>
            </w:r>
            <w:r>
              <w:rPr>
                <w:i/>
              </w:rPr>
              <w:t xml:space="preserve">/ </w:t>
            </w:r>
            <w:r w:rsidR="00464DEF">
              <w:rPr>
                <w:i/>
              </w:rPr>
              <w:t>контрольная работа</w:t>
            </w:r>
          </w:p>
        </w:tc>
        <w:tc>
          <w:tcPr>
            <w:tcW w:w="9923" w:type="dxa"/>
          </w:tcPr>
          <w:p w14:paraId="2D2F1A86" w14:textId="282E7992" w:rsidR="00B7781C" w:rsidRPr="00B7781C" w:rsidRDefault="00B7781C" w:rsidP="00B7781C">
            <w:pPr>
              <w:pStyle w:val="52"/>
              <w:tabs>
                <w:tab w:val="left" w:pos="8310"/>
              </w:tabs>
              <w:jc w:val="center"/>
              <w:rPr>
                <w:rFonts w:ascii="Times New Roman" w:hAnsi="Times New Roman"/>
                <w:b/>
                <w:sz w:val="24"/>
                <w:szCs w:val="24"/>
                <w:lang w:val="en-US"/>
              </w:rPr>
            </w:pPr>
            <w:r w:rsidRPr="00B7781C">
              <w:rPr>
                <w:rFonts w:ascii="Times New Roman" w:hAnsi="Times New Roman"/>
                <w:b/>
                <w:sz w:val="24"/>
                <w:szCs w:val="24"/>
              </w:rPr>
              <w:t>Экзаменационный</w:t>
            </w:r>
            <w:r w:rsidRPr="00D03D08">
              <w:rPr>
                <w:rFonts w:ascii="Times New Roman" w:hAnsi="Times New Roman"/>
                <w:b/>
                <w:sz w:val="24"/>
                <w:szCs w:val="24"/>
                <w:lang w:val="en-US"/>
              </w:rPr>
              <w:t xml:space="preserve"> </w:t>
            </w:r>
            <w:r>
              <w:rPr>
                <w:rFonts w:ascii="Times New Roman" w:hAnsi="Times New Roman"/>
                <w:b/>
                <w:sz w:val="24"/>
                <w:szCs w:val="24"/>
              </w:rPr>
              <w:t>б</w:t>
            </w:r>
            <w:r w:rsidRPr="00B7781C">
              <w:rPr>
                <w:rFonts w:ascii="Times New Roman" w:hAnsi="Times New Roman"/>
                <w:b/>
                <w:sz w:val="24"/>
                <w:szCs w:val="24"/>
              </w:rPr>
              <w:t>илет</w:t>
            </w:r>
            <w:r w:rsidRPr="00B7781C">
              <w:rPr>
                <w:rFonts w:ascii="Times New Roman" w:hAnsi="Times New Roman"/>
                <w:b/>
                <w:sz w:val="24"/>
                <w:szCs w:val="24"/>
                <w:lang w:val="en-US"/>
              </w:rPr>
              <w:t xml:space="preserve"> №1</w:t>
            </w:r>
          </w:p>
          <w:p w14:paraId="0319421A" w14:textId="77777777" w:rsidR="00B7781C" w:rsidRPr="00B7781C" w:rsidRDefault="00B7781C" w:rsidP="00464DEF">
            <w:pPr>
              <w:pStyle w:val="52"/>
              <w:tabs>
                <w:tab w:val="left" w:pos="8310"/>
              </w:tabs>
              <w:ind w:left="0"/>
              <w:rPr>
                <w:rFonts w:ascii="Times New Roman" w:hAnsi="Times New Roman"/>
                <w:bCs/>
                <w:sz w:val="24"/>
                <w:szCs w:val="24"/>
                <w:lang w:val="en-US"/>
              </w:rPr>
            </w:pPr>
            <w:r w:rsidRPr="00B7781C">
              <w:rPr>
                <w:rFonts w:ascii="Times New Roman" w:hAnsi="Times New Roman"/>
                <w:bCs/>
                <w:sz w:val="24"/>
                <w:szCs w:val="24"/>
                <w:lang w:val="en-US"/>
              </w:rPr>
              <w:t>1. Stylistics as a Branch of Linguistics. Stylistics of Language and Speech.</w:t>
            </w:r>
          </w:p>
          <w:p w14:paraId="7B09947E" w14:textId="77777777" w:rsidR="00B7781C" w:rsidRPr="00B7781C" w:rsidRDefault="00B7781C" w:rsidP="00464DEF">
            <w:pPr>
              <w:pStyle w:val="52"/>
              <w:tabs>
                <w:tab w:val="left" w:pos="8310"/>
              </w:tabs>
              <w:ind w:left="0"/>
              <w:rPr>
                <w:rFonts w:ascii="Times New Roman" w:hAnsi="Times New Roman"/>
                <w:bCs/>
                <w:sz w:val="24"/>
                <w:szCs w:val="24"/>
                <w:lang w:val="en-US"/>
              </w:rPr>
            </w:pPr>
            <w:r w:rsidRPr="00B7781C">
              <w:rPr>
                <w:rFonts w:ascii="Times New Roman" w:hAnsi="Times New Roman"/>
                <w:bCs/>
                <w:sz w:val="24"/>
                <w:szCs w:val="24"/>
                <w:lang w:val="en-US"/>
              </w:rPr>
              <w:t>2. Metonymy and its stylistic potential.</w:t>
            </w:r>
          </w:p>
          <w:p w14:paraId="399296B2" w14:textId="2F99EC55" w:rsidR="00B7781C" w:rsidRPr="00B7781C" w:rsidRDefault="00B7781C" w:rsidP="00464DEF">
            <w:pPr>
              <w:pStyle w:val="52"/>
              <w:tabs>
                <w:tab w:val="left" w:pos="8310"/>
              </w:tabs>
              <w:ind w:left="0"/>
              <w:rPr>
                <w:rFonts w:ascii="Times New Roman" w:hAnsi="Times New Roman"/>
                <w:bCs/>
                <w:sz w:val="24"/>
                <w:szCs w:val="24"/>
                <w:lang w:val="en-US"/>
              </w:rPr>
            </w:pPr>
            <w:r w:rsidRPr="00B7781C">
              <w:rPr>
                <w:rFonts w:ascii="Times New Roman" w:hAnsi="Times New Roman"/>
                <w:bCs/>
                <w:sz w:val="24"/>
                <w:szCs w:val="24"/>
                <w:lang w:val="en-US"/>
              </w:rPr>
              <w:t>3. Linguistic analysis of a given text.</w:t>
            </w:r>
          </w:p>
          <w:p w14:paraId="47ABEAE1" w14:textId="60F32FEB" w:rsidR="00B7781C" w:rsidRPr="00B7781C" w:rsidRDefault="00B7781C" w:rsidP="00B7781C">
            <w:pPr>
              <w:pStyle w:val="52"/>
              <w:tabs>
                <w:tab w:val="left" w:pos="8310"/>
              </w:tabs>
              <w:jc w:val="center"/>
              <w:rPr>
                <w:rFonts w:ascii="Times New Roman" w:hAnsi="Times New Roman"/>
                <w:b/>
                <w:sz w:val="24"/>
                <w:szCs w:val="24"/>
                <w:lang w:val="en-US"/>
              </w:rPr>
            </w:pPr>
            <w:r w:rsidRPr="00B7781C">
              <w:rPr>
                <w:rFonts w:ascii="Times New Roman" w:hAnsi="Times New Roman"/>
                <w:b/>
                <w:sz w:val="24"/>
                <w:szCs w:val="24"/>
              </w:rPr>
              <w:t>Экзаменационный</w:t>
            </w:r>
            <w:r w:rsidRPr="00D03D08">
              <w:rPr>
                <w:rFonts w:ascii="Times New Roman" w:hAnsi="Times New Roman"/>
                <w:b/>
                <w:sz w:val="24"/>
                <w:szCs w:val="24"/>
                <w:lang w:val="en-US"/>
              </w:rPr>
              <w:t xml:space="preserve"> </w:t>
            </w:r>
            <w:r>
              <w:rPr>
                <w:rFonts w:ascii="Times New Roman" w:hAnsi="Times New Roman"/>
                <w:b/>
                <w:sz w:val="24"/>
                <w:szCs w:val="24"/>
              </w:rPr>
              <w:t>б</w:t>
            </w:r>
            <w:r w:rsidRPr="00B7781C">
              <w:rPr>
                <w:rFonts w:ascii="Times New Roman" w:hAnsi="Times New Roman"/>
                <w:b/>
                <w:sz w:val="24"/>
                <w:szCs w:val="24"/>
              </w:rPr>
              <w:t>илет</w:t>
            </w:r>
            <w:r w:rsidRPr="00B7781C">
              <w:rPr>
                <w:rFonts w:ascii="Times New Roman" w:hAnsi="Times New Roman"/>
                <w:b/>
                <w:sz w:val="24"/>
                <w:szCs w:val="24"/>
                <w:lang w:val="en-US"/>
              </w:rPr>
              <w:t xml:space="preserve"> №2</w:t>
            </w:r>
          </w:p>
          <w:p w14:paraId="295E86C4" w14:textId="77777777" w:rsidR="00B7781C" w:rsidRPr="00B7781C" w:rsidRDefault="00B7781C" w:rsidP="00464DEF">
            <w:pPr>
              <w:pStyle w:val="52"/>
              <w:tabs>
                <w:tab w:val="left" w:pos="8310"/>
              </w:tabs>
              <w:ind w:left="0"/>
              <w:rPr>
                <w:rFonts w:ascii="Times New Roman" w:hAnsi="Times New Roman"/>
                <w:bCs/>
                <w:sz w:val="24"/>
                <w:szCs w:val="24"/>
                <w:lang w:val="en-US"/>
              </w:rPr>
            </w:pPr>
            <w:r w:rsidRPr="00B7781C">
              <w:rPr>
                <w:rFonts w:ascii="Times New Roman" w:hAnsi="Times New Roman"/>
                <w:bCs/>
                <w:sz w:val="24"/>
                <w:szCs w:val="24"/>
                <w:lang w:val="en-US"/>
              </w:rPr>
              <w:t xml:space="preserve">1. Types of Stylistic Information. Connotation in Stylistics. Stylistic Neutrality and </w:t>
            </w:r>
            <w:proofErr w:type="spellStart"/>
            <w:r w:rsidRPr="00B7781C">
              <w:rPr>
                <w:rFonts w:ascii="Times New Roman" w:hAnsi="Times New Roman"/>
                <w:bCs/>
                <w:sz w:val="24"/>
                <w:szCs w:val="24"/>
                <w:lang w:val="en-US"/>
              </w:rPr>
              <w:t>Colouring</w:t>
            </w:r>
            <w:proofErr w:type="spellEnd"/>
            <w:r w:rsidRPr="00B7781C">
              <w:rPr>
                <w:rFonts w:ascii="Times New Roman" w:hAnsi="Times New Roman"/>
                <w:bCs/>
                <w:sz w:val="24"/>
                <w:szCs w:val="24"/>
                <w:lang w:val="en-US"/>
              </w:rPr>
              <w:t>. Emotions in Language.</w:t>
            </w:r>
          </w:p>
          <w:p w14:paraId="2A64DC8E" w14:textId="77777777" w:rsidR="00B7781C" w:rsidRPr="00B7781C" w:rsidRDefault="00B7781C" w:rsidP="00464DEF">
            <w:pPr>
              <w:pStyle w:val="52"/>
              <w:tabs>
                <w:tab w:val="left" w:pos="8310"/>
              </w:tabs>
              <w:ind w:left="0"/>
              <w:rPr>
                <w:rFonts w:ascii="Times New Roman" w:hAnsi="Times New Roman"/>
                <w:bCs/>
                <w:sz w:val="24"/>
                <w:szCs w:val="24"/>
                <w:lang w:val="en-US"/>
              </w:rPr>
            </w:pPr>
            <w:r w:rsidRPr="00B7781C">
              <w:rPr>
                <w:rFonts w:ascii="Times New Roman" w:hAnsi="Times New Roman"/>
                <w:bCs/>
                <w:sz w:val="24"/>
                <w:szCs w:val="24"/>
                <w:lang w:val="en-US"/>
              </w:rPr>
              <w:lastRenderedPageBreak/>
              <w:t>2. Syntactical parallelism and its usage in different discourses.</w:t>
            </w:r>
          </w:p>
          <w:p w14:paraId="22FB7A81" w14:textId="430F0461" w:rsidR="00B7781C" w:rsidRPr="00B7781C" w:rsidRDefault="00B7781C" w:rsidP="00B7781C">
            <w:pPr>
              <w:pStyle w:val="52"/>
              <w:tabs>
                <w:tab w:val="left" w:pos="8310"/>
              </w:tabs>
              <w:ind w:left="0"/>
              <w:rPr>
                <w:rFonts w:ascii="Times New Roman" w:hAnsi="Times New Roman"/>
                <w:b/>
                <w:sz w:val="24"/>
                <w:szCs w:val="24"/>
                <w:lang w:val="en-US"/>
              </w:rPr>
            </w:pPr>
            <w:r w:rsidRPr="00B7781C">
              <w:rPr>
                <w:rFonts w:ascii="Times New Roman" w:hAnsi="Times New Roman"/>
                <w:bCs/>
                <w:sz w:val="24"/>
                <w:szCs w:val="24"/>
                <w:lang w:val="en-US"/>
              </w:rPr>
              <w:t>3. Linguistic analysis of a given text.</w:t>
            </w:r>
          </w:p>
          <w:p w14:paraId="07CCCB38" w14:textId="19FAACF5" w:rsidR="0099126C" w:rsidRPr="00D03D08" w:rsidRDefault="0099126C" w:rsidP="00464DEF">
            <w:pPr>
              <w:pStyle w:val="52"/>
              <w:tabs>
                <w:tab w:val="left" w:pos="8310"/>
              </w:tabs>
              <w:ind w:left="0"/>
              <w:jc w:val="center"/>
              <w:rPr>
                <w:rFonts w:ascii="Times New Roman" w:hAnsi="Times New Roman"/>
                <w:b/>
                <w:sz w:val="24"/>
                <w:szCs w:val="24"/>
                <w:lang w:val="en-US"/>
              </w:rPr>
            </w:pPr>
            <w:r w:rsidRPr="008974CC">
              <w:rPr>
                <w:rFonts w:ascii="Times New Roman" w:hAnsi="Times New Roman"/>
                <w:b/>
                <w:sz w:val="24"/>
                <w:szCs w:val="24"/>
              </w:rPr>
              <w:t>Экзаменационный</w:t>
            </w:r>
            <w:r w:rsidRPr="00D03D08">
              <w:rPr>
                <w:rFonts w:ascii="Times New Roman" w:hAnsi="Times New Roman"/>
                <w:b/>
                <w:sz w:val="24"/>
                <w:szCs w:val="24"/>
                <w:lang w:val="en-US"/>
              </w:rPr>
              <w:t xml:space="preserve"> </w:t>
            </w:r>
            <w:r w:rsidRPr="008974CC">
              <w:rPr>
                <w:rFonts w:ascii="Times New Roman" w:hAnsi="Times New Roman"/>
                <w:b/>
                <w:sz w:val="24"/>
                <w:szCs w:val="24"/>
              </w:rPr>
              <w:t>билет</w:t>
            </w:r>
            <w:r w:rsidRPr="00D03D08">
              <w:rPr>
                <w:rFonts w:ascii="Times New Roman" w:hAnsi="Times New Roman"/>
                <w:b/>
                <w:sz w:val="24"/>
                <w:szCs w:val="24"/>
                <w:lang w:val="en-US"/>
              </w:rPr>
              <w:t xml:space="preserve"> № </w:t>
            </w:r>
            <w:r w:rsidR="00B7781C" w:rsidRPr="00D03D08">
              <w:rPr>
                <w:rFonts w:ascii="Times New Roman" w:hAnsi="Times New Roman"/>
                <w:b/>
                <w:sz w:val="24"/>
                <w:szCs w:val="24"/>
                <w:lang w:val="en-US"/>
              </w:rPr>
              <w:t>3</w:t>
            </w:r>
          </w:p>
          <w:p w14:paraId="2DA760F8" w14:textId="77777777" w:rsidR="0099126C" w:rsidRDefault="00B7781C" w:rsidP="002954E2">
            <w:pPr>
              <w:pStyle w:val="af0"/>
              <w:tabs>
                <w:tab w:val="left" w:pos="301"/>
              </w:tabs>
              <w:ind w:left="0"/>
              <w:jc w:val="both"/>
              <w:rPr>
                <w:iCs/>
                <w:sz w:val="22"/>
                <w:szCs w:val="22"/>
                <w:lang w:val="en-US"/>
              </w:rPr>
            </w:pPr>
            <w:r w:rsidRPr="00B7781C">
              <w:rPr>
                <w:iCs/>
                <w:sz w:val="22"/>
                <w:szCs w:val="22"/>
                <w:lang w:val="en-US"/>
              </w:rPr>
              <w:t xml:space="preserve">1. </w:t>
            </w:r>
            <w:r>
              <w:rPr>
                <w:iCs/>
                <w:sz w:val="22"/>
                <w:szCs w:val="22"/>
                <w:lang w:val="en-US"/>
              </w:rPr>
              <w:t>Scientific functional style. The question of differentiation between scientific style and scientific vulgarization.</w:t>
            </w:r>
          </w:p>
          <w:p w14:paraId="6AC057D5" w14:textId="77777777" w:rsidR="00B7781C" w:rsidRDefault="00B7781C" w:rsidP="002954E2">
            <w:pPr>
              <w:pStyle w:val="af0"/>
              <w:tabs>
                <w:tab w:val="left" w:pos="301"/>
              </w:tabs>
              <w:ind w:left="0"/>
              <w:jc w:val="both"/>
              <w:rPr>
                <w:iCs/>
                <w:sz w:val="22"/>
                <w:szCs w:val="22"/>
                <w:lang w:val="en-US"/>
              </w:rPr>
            </w:pPr>
            <w:r>
              <w:rPr>
                <w:iCs/>
                <w:sz w:val="22"/>
                <w:szCs w:val="22"/>
                <w:lang w:val="en-US"/>
              </w:rPr>
              <w:t>2. Phonetic Expressive Means and their stylistic Potential.</w:t>
            </w:r>
          </w:p>
          <w:p w14:paraId="500DD33E" w14:textId="04A364B5" w:rsidR="00B7781C" w:rsidRPr="00B7781C" w:rsidRDefault="00B7781C" w:rsidP="002954E2">
            <w:pPr>
              <w:pStyle w:val="af0"/>
              <w:tabs>
                <w:tab w:val="left" w:pos="301"/>
              </w:tabs>
              <w:ind w:left="0"/>
              <w:jc w:val="both"/>
              <w:rPr>
                <w:iCs/>
                <w:sz w:val="22"/>
                <w:szCs w:val="22"/>
                <w:lang w:val="en-US"/>
              </w:rPr>
            </w:pPr>
            <w:r>
              <w:rPr>
                <w:iCs/>
                <w:sz w:val="22"/>
                <w:szCs w:val="22"/>
                <w:lang w:val="en-US"/>
              </w:rPr>
              <w:t>3. Linguistic analysis of a given text.</w:t>
            </w:r>
          </w:p>
        </w:tc>
      </w:tr>
      <w:tr w:rsidR="0099126C" w:rsidRPr="001A011C" w14:paraId="36C40496" w14:textId="77777777" w:rsidTr="00AB6157">
        <w:trPr>
          <w:trHeight w:val="1239"/>
        </w:trPr>
        <w:tc>
          <w:tcPr>
            <w:tcW w:w="2410" w:type="dxa"/>
            <w:vMerge/>
          </w:tcPr>
          <w:p w14:paraId="39F6EB40" w14:textId="77777777" w:rsidR="0099126C" w:rsidRPr="0064507C" w:rsidRDefault="0099126C" w:rsidP="005737E9">
            <w:pPr>
              <w:rPr>
                <w:color w:val="000000"/>
                <w:sz w:val="20"/>
                <w:szCs w:val="20"/>
                <w:lang w:val="en-US"/>
              </w:rPr>
            </w:pPr>
          </w:p>
        </w:tc>
        <w:tc>
          <w:tcPr>
            <w:tcW w:w="2268" w:type="dxa"/>
            <w:vMerge/>
          </w:tcPr>
          <w:p w14:paraId="50ABB7F6" w14:textId="77777777" w:rsidR="0099126C" w:rsidRPr="0064507C" w:rsidRDefault="0099126C" w:rsidP="00AB6157">
            <w:pPr>
              <w:jc w:val="both"/>
              <w:rPr>
                <w:i/>
                <w:lang w:val="en-US"/>
              </w:rPr>
            </w:pPr>
          </w:p>
        </w:tc>
        <w:tc>
          <w:tcPr>
            <w:tcW w:w="9923" w:type="dxa"/>
          </w:tcPr>
          <w:p w14:paraId="1EA16AA4" w14:textId="35C41241" w:rsidR="005F08A3" w:rsidRDefault="00C86835" w:rsidP="005F08A3">
            <w:pPr>
              <w:widowControl w:val="0"/>
              <w:shd w:val="clear" w:color="auto" w:fill="FFFFFF"/>
              <w:tabs>
                <w:tab w:val="left" w:pos="900"/>
              </w:tabs>
              <w:autoSpaceDE w:val="0"/>
              <w:autoSpaceDN w:val="0"/>
              <w:adjustRightInd w:val="0"/>
              <w:ind w:left="720"/>
              <w:rPr>
                <w:b/>
                <w:sz w:val="24"/>
                <w:szCs w:val="24"/>
              </w:rPr>
            </w:pPr>
            <w:r>
              <w:rPr>
                <w:b/>
                <w:sz w:val="24"/>
                <w:szCs w:val="24"/>
              </w:rPr>
              <w:t>Контрольная экзаменационная работа</w:t>
            </w:r>
          </w:p>
          <w:p w14:paraId="3DFD1743" w14:textId="6536F932" w:rsidR="00C86835" w:rsidRDefault="00C86835" w:rsidP="005F08A3">
            <w:pPr>
              <w:widowControl w:val="0"/>
              <w:shd w:val="clear" w:color="auto" w:fill="FFFFFF"/>
              <w:tabs>
                <w:tab w:val="left" w:pos="900"/>
              </w:tabs>
              <w:autoSpaceDE w:val="0"/>
              <w:autoSpaceDN w:val="0"/>
              <w:adjustRightInd w:val="0"/>
              <w:ind w:left="720"/>
              <w:rPr>
                <w:b/>
                <w:sz w:val="24"/>
                <w:szCs w:val="24"/>
              </w:rPr>
            </w:pPr>
            <w:r>
              <w:rPr>
                <w:b/>
                <w:sz w:val="24"/>
                <w:szCs w:val="24"/>
              </w:rPr>
              <w:t>Определите функциональную принадлежность данного текста. Найдите и выявите стилистические приемы, использованные в тексте. Определите</w:t>
            </w:r>
            <w:r w:rsidRPr="00C86835">
              <w:rPr>
                <w:b/>
                <w:sz w:val="24"/>
                <w:szCs w:val="24"/>
              </w:rPr>
              <w:t xml:space="preserve"> </w:t>
            </w:r>
            <w:r>
              <w:rPr>
                <w:b/>
                <w:sz w:val="24"/>
                <w:szCs w:val="24"/>
              </w:rPr>
              <w:t>стилистический</w:t>
            </w:r>
            <w:r w:rsidRPr="00C86835">
              <w:rPr>
                <w:b/>
                <w:sz w:val="24"/>
                <w:szCs w:val="24"/>
              </w:rPr>
              <w:t xml:space="preserve"> </w:t>
            </w:r>
            <w:r>
              <w:rPr>
                <w:b/>
                <w:sz w:val="24"/>
                <w:szCs w:val="24"/>
              </w:rPr>
              <w:t>потенциал</w:t>
            </w:r>
            <w:r w:rsidRPr="00C86835">
              <w:rPr>
                <w:b/>
                <w:sz w:val="24"/>
                <w:szCs w:val="24"/>
              </w:rPr>
              <w:t xml:space="preserve"> </w:t>
            </w:r>
            <w:r>
              <w:rPr>
                <w:b/>
                <w:sz w:val="24"/>
                <w:szCs w:val="24"/>
              </w:rPr>
              <w:t>приемов, принципы их взаимосвязи и какую функцию они реализуют в данном тексте.</w:t>
            </w:r>
          </w:p>
          <w:p w14:paraId="6A11F0D8" w14:textId="77777777" w:rsidR="00C86835" w:rsidRPr="00C86835" w:rsidRDefault="00C86835" w:rsidP="00C86835">
            <w:pPr>
              <w:spacing w:after="160" w:line="259" w:lineRule="auto"/>
              <w:jc w:val="both"/>
              <w:rPr>
                <w:rFonts w:eastAsia="Calibri"/>
                <w:sz w:val="24"/>
                <w:szCs w:val="24"/>
                <w:lang w:val="en-US" w:eastAsia="en-US"/>
              </w:rPr>
            </w:pPr>
            <w:r>
              <w:rPr>
                <w:b/>
                <w:sz w:val="24"/>
                <w:szCs w:val="24"/>
                <w:lang w:val="en-US"/>
              </w:rPr>
              <w:t>[</w:t>
            </w:r>
            <w:r w:rsidRPr="00C86835">
              <w:rPr>
                <w:rFonts w:eastAsia="Calibri"/>
                <w:sz w:val="24"/>
                <w:szCs w:val="24"/>
                <w:lang w:val="en-US" w:eastAsia="en-US"/>
              </w:rPr>
              <w:t>Style</w:t>
            </w:r>
          </w:p>
          <w:p w14:paraId="4D517F89" w14:textId="750489D7" w:rsidR="00C86835" w:rsidRPr="00C86835" w:rsidRDefault="00C86835" w:rsidP="00C86835">
            <w:pPr>
              <w:spacing w:after="160" w:line="259" w:lineRule="auto"/>
              <w:jc w:val="both"/>
              <w:rPr>
                <w:rFonts w:eastAsia="Calibri"/>
                <w:sz w:val="24"/>
                <w:szCs w:val="24"/>
                <w:lang w:val="en-US" w:eastAsia="en-US"/>
              </w:rPr>
            </w:pPr>
            <w:r>
              <w:rPr>
                <w:rFonts w:eastAsia="Calibri"/>
                <w:sz w:val="24"/>
                <w:szCs w:val="24"/>
                <w:lang w:val="en-US" w:eastAsia="en-US"/>
              </w:rPr>
              <w:t>1.</w:t>
            </w:r>
            <w:r w:rsidRPr="00C86835">
              <w:rPr>
                <w:rFonts w:eastAsia="Calibri"/>
                <w:sz w:val="24"/>
                <w:szCs w:val="24"/>
                <w:lang w:val="en-US" w:eastAsia="en-US"/>
              </w:rPr>
              <w:t xml:space="preserve"> </w:t>
            </w:r>
            <w:proofErr w:type="spellStart"/>
            <w:r w:rsidRPr="00C86835">
              <w:rPr>
                <w:rFonts w:eastAsia="Calibri"/>
                <w:sz w:val="24"/>
                <w:szCs w:val="24"/>
                <w:lang w:val="en-US" w:eastAsia="en-US"/>
              </w:rPr>
              <w:t>Analyse</w:t>
            </w:r>
            <w:proofErr w:type="spellEnd"/>
            <w:r w:rsidRPr="00C86835">
              <w:rPr>
                <w:rFonts w:eastAsia="Calibri"/>
                <w:sz w:val="24"/>
                <w:szCs w:val="24"/>
                <w:lang w:val="en-US" w:eastAsia="en-US"/>
              </w:rPr>
              <w:t xml:space="preserve"> word choice. What word(s) stand out? Why? (</w:t>
            </w:r>
            <w:proofErr w:type="gramStart"/>
            <w:r w:rsidRPr="00C86835">
              <w:rPr>
                <w:rFonts w:eastAsia="Calibri"/>
                <w:sz w:val="24"/>
                <w:szCs w:val="24"/>
                <w:lang w:val="en-US" w:eastAsia="en-US"/>
              </w:rPr>
              <w:t>typically</w:t>
            </w:r>
            <w:proofErr w:type="gramEnd"/>
            <w:r w:rsidRPr="00C86835">
              <w:rPr>
                <w:rFonts w:eastAsia="Calibri"/>
                <w:sz w:val="24"/>
                <w:szCs w:val="24"/>
                <w:lang w:val="en-US" w:eastAsia="en-US"/>
              </w:rPr>
              <w:t>, vivid words, unusual choices, or a contrast to what a reader expects) How do particular words get us to look at characters or events in a particular way? Do they evoke an emotion? Did the author use nonstandard English or words in another language? Why? What is the effect? Are there any words that could have more than one meaning? Why might the author have played with language in this way?</w:t>
            </w:r>
          </w:p>
          <w:p w14:paraId="4A968848" w14:textId="22AA0484" w:rsidR="00C86835" w:rsidRPr="00C86835" w:rsidRDefault="00C86835" w:rsidP="00C86835">
            <w:pPr>
              <w:spacing w:after="160" w:line="259" w:lineRule="auto"/>
              <w:jc w:val="both"/>
              <w:rPr>
                <w:rFonts w:eastAsia="Calibri"/>
                <w:sz w:val="24"/>
                <w:szCs w:val="24"/>
                <w:lang w:val="en-US" w:eastAsia="en-US"/>
              </w:rPr>
            </w:pPr>
            <w:r>
              <w:rPr>
                <w:rFonts w:eastAsia="Calibri"/>
                <w:sz w:val="24"/>
                <w:szCs w:val="24"/>
                <w:lang w:val="en-US" w:eastAsia="en-US"/>
              </w:rPr>
              <w:t>2</w:t>
            </w:r>
            <w:r w:rsidRPr="00C86835">
              <w:rPr>
                <w:rFonts w:eastAsia="Calibri"/>
                <w:sz w:val="24"/>
                <w:szCs w:val="24"/>
                <w:lang w:val="en-US" w:eastAsia="en-US"/>
              </w:rPr>
              <w:t>. Consider the “voice” of the text. What </w:t>
            </w:r>
            <w:r w:rsidRPr="00C86835">
              <w:rPr>
                <w:rFonts w:eastAsia="Calibri"/>
                <w:iCs/>
                <w:sz w:val="24"/>
                <w:szCs w:val="24"/>
                <w:lang w:val="en-US" w:eastAsia="en-US"/>
              </w:rPr>
              <w:t>one</w:t>
            </w:r>
            <w:r w:rsidRPr="00C86835">
              <w:rPr>
                <w:rFonts w:eastAsia="Calibri"/>
                <w:sz w:val="24"/>
                <w:szCs w:val="24"/>
                <w:lang w:val="en-US" w:eastAsia="en-US"/>
              </w:rPr>
              <w:t> word describes the tone? Is the voice formal or informal?  If it seems informal, how did the author make it that way?  If it's formal, what makes it formal? Does the voice seem appropriate for the content?</w:t>
            </w:r>
          </w:p>
          <w:p w14:paraId="0BF70003" w14:textId="0312A451" w:rsidR="00C86835" w:rsidRPr="00C86835" w:rsidRDefault="00C86835" w:rsidP="00C86835">
            <w:pPr>
              <w:spacing w:after="160" w:line="259" w:lineRule="auto"/>
              <w:jc w:val="both"/>
              <w:rPr>
                <w:rFonts w:eastAsia="Calibri"/>
                <w:sz w:val="24"/>
                <w:szCs w:val="24"/>
                <w:lang w:val="en-US" w:eastAsia="en-US"/>
              </w:rPr>
            </w:pPr>
            <w:r>
              <w:rPr>
                <w:rFonts w:eastAsia="Calibri"/>
                <w:sz w:val="24"/>
                <w:szCs w:val="24"/>
                <w:lang w:val="en-US" w:eastAsia="en-US"/>
              </w:rPr>
              <w:t>3</w:t>
            </w:r>
            <w:r w:rsidRPr="00C86835">
              <w:rPr>
                <w:rFonts w:eastAsia="Calibri"/>
                <w:sz w:val="24"/>
                <w:szCs w:val="24"/>
                <w:lang w:val="en-US" w:eastAsia="en-US"/>
              </w:rPr>
              <w:t>. Sentence structure and length. What stands out about the way this sentence is written? Why did the author choose a short sentence here? (</w:t>
            </w:r>
            <w:proofErr w:type="gramStart"/>
            <w:r w:rsidRPr="00C86835">
              <w:rPr>
                <w:rFonts w:eastAsia="Calibri"/>
                <w:sz w:val="24"/>
                <w:szCs w:val="24"/>
                <w:lang w:val="en-US" w:eastAsia="en-US"/>
              </w:rPr>
              <w:t>for</w:t>
            </w:r>
            <w:proofErr w:type="gramEnd"/>
            <w:r w:rsidRPr="00C86835">
              <w:rPr>
                <w:rFonts w:eastAsia="Calibri"/>
                <w:sz w:val="24"/>
                <w:szCs w:val="24"/>
                <w:lang w:val="en-US" w:eastAsia="en-US"/>
              </w:rPr>
              <w:t xml:space="preserve"> example, so it stands out from sentences around it, for emphasis)? Why did the author make this sentence </w:t>
            </w:r>
            <w:proofErr w:type="gramStart"/>
            <w:r w:rsidRPr="00C86835">
              <w:rPr>
                <w:rFonts w:eastAsia="Calibri"/>
                <w:sz w:val="24"/>
                <w:szCs w:val="24"/>
                <w:lang w:val="en-US" w:eastAsia="en-US"/>
              </w:rPr>
              <w:t>really long</w:t>
            </w:r>
            <w:proofErr w:type="gramEnd"/>
            <w:r w:rsidRPr="00C86835">
              <w:rPr>
                <w:rFonts w:eastAsia="Calibri"/>
                <w:sz w:val="24"/>
                <w:szCs w:val="24"/>
                <w:lang w:val="en-US" w:eastAsia="en-US"/>
              </w:rPr>
              <w:t>? (</w:t>
            </w:r>
            <w:proofErr w:type="gramStart"/>
            <w:r w:rsidRPr="00C86835">
              <w:rPr>
                <w:rFonts w:eastAsia="Calibri"/>
                <w:sz w:val="24"/>
                <w:szCs w:val="24"/>
                <w:lang w:val="en-US" w:eastAsia="en-US"/>
              </w:rPr>
              <w:t>for</w:t>
            </w:r>
            <w:proofErr w:type="gramEnd"/>
            <w:r w:rsidRPr="00C86835">
              <w:rPr>
                <w:rFonts w:eastAsia="Calibri"/>
                <w:sz w:val="24"/>
                <w:szCs w:val="24"/>
                <w:lang w:val="en-US" w:eastAsia="en-US"/>
              </w:rPr>
              <w:t xml:space="preserve"> example, to convey the "on and on" sense of the experience.) Why did the author write a fragment here? (</w:t>
            </w:r>
            <w:proofErr w:type="gramStart"/>
            <w:r w:rsidRPr="00C86835">
              <w:rPr>
                <w:rFonts w:eastAsia="Calibri"/>
                <w:sz w:val="24"/>
                <w:szCs w:val="24"/>
                <w:lang w:val="en-US" w:eastAsia="en-US"/>
              </w:rPr>
              <w:t>for</w:t>
            </w:r>
            <w:proofErr w:type="gramEnd"/>
            <w:r w:rsidRPr="00C86835">
              <w:rPr>
                <w:rFonts w:eastAsia="Calibri"/>
                <w:sz w:val="24"/>
                <w:szCs w:val="24"/>
                <w:lang w:val="en-US" w:eastAsia="en-US"/>
              </w:rPr>
              <w:t xml:space="preserve"> example, for emphasis or to show a character's thoughts) Based on the order of the words in this sentence, which word do you think is the most important? Why? What was the author trying to show by placing a particular word in a certain place?</w:t>
            </w:r>
          </w:p>
          <w:p w14:paraId="1DC81C01" w14:textId="77777777" w:rsidR="00C86835" w:rsidRPr="00C86835" w:rsidRDefault="00C86835" w:rsidP="00C86835">
            <w:pPr>
              <w:spacing w:after="160" w:line="259" w:lineRule="auto"/>
              <w:jc w:val="both"/>
              <w:rPr>
                <w:rFonts w:eastAsia="Calibri"/>
                <w:sz w:val="24"/>
                <w:szCs w:val="24"/>
                <w:lang w:val="en-US" w:eastAsia="en-US"/>
              </w:rPr>
            </w:pPr>
            <w:r w:rsidRPr="00C86835">
              <w:rPr>
                <w:rFonts w:eastAsia="Calibri"/>
                <w:sz w:val="24"/>
                <w:szCs w:val="24"/>
                <w:lang w:val="en-US" w:eastAsia="en-US"/>
              </w:rPr>
              <w:lastRenderedPageBreak/>
              <w:t>Narrative</w:t>
            </w:r>
          </w:p>
          <w:p w14:paraId="20E70C96" w14:textId="289C5507" w:rsidR="00C86835" w:rsidRPr="00C86835" w:rsidRDefault="00C86835" w:rsidP="00C86835">
            <w:pPr>
              <w:spacing w:after="160" w:line="259" w:lineRule="auto"/>
              <w:jc w:val="both"/>
              <w:rPr>
                <w:rFonts w:eastAsia="Calibri"/>
                <w:sz w:val="24"/>
                <w:szCs w:val="24"/>
                <w:lang w:val="en-US" w:eastAsia="en-US"/>
              </w:rPr>
            </w:pPr>
            <w:r>
              <w:rPr>
                <w:rFonts w:eastAsia="Calibri"/>
                <w:sz w:val="24"/>
                <w:szCs w:val="24"/>
                <w:lang w:val="en-US" w:eastAsia="en-US"/>
              </w:rPr>
              <w:t>4</w:t>
            </w:r>
            <w:r w:rsidRPr="00C86835">
              <w:rPr>
                <w:rFonts w:eastAsia="Calibri"/>
                <w:sz w:val="24"/>
                <w:szCs w:val="24"/>
                <w:lang w:val="en-US" w:eastAsia="en-US"/>
              </w:rPr>
              <w:t>. What is the author telling the reader here? Are there any hard or important words? What does the author want the reader to understand? How does the author play with language to add to meaning?</w:t>
            </w:r>
          </w:p>
          <w:p w14:paraId="5ADA8F23" w14:textId="77777777" w:rsidR="00C86835" w:rsidRPr="00C86835" w:rsidRDefault="00C86835" w:rsidP="00C86835">
            <w:pPr>
              <w:spacing w:after="160" w:line="259" w:lineRule="auto"/>
              <w:jc w:val="both"/>
              <w:rPr>
                <w:rFonts w:eastAsia="Calibri"/>
                <w:sz w:val="24"/>
                <w:szCs w:val="24"/>
                <w:lang w:val="en-US" w:eastAsia="en-US"/>
              </w:rPr>
            </w:pPr>
            <w:r w:rsidRPr="00C86835">
              <w:rPr>
                <w:rFonts w:eastAsia="Calibri"/>
                <w:sz w:val="24"/>
                <w:szCs w:val="24"/>
                <w:lang w:val="en-US" w:eastAsia="en-US"/>
              </w:rPr>
              <w:t xml:space="preserve">How does the narrator help to </w:t>
            </w:r>
            <w:proofErr w:type="spellStart"/>
            <w:r w:rsidRPr="00C86835">
              <w:rPr>
                <w:rFonts w:eastAsia="Calibri"/>
                <w:sz w:val="24"/>
                <w:szCs w:val="24"/>
                <w:lang w:val="en-US" w:eastAsia="en-US"/>
              </w:rPr>
              <w:t>realise</w:t>
            </w:r>
            <w:proofErr w:type="spellEnd"/>
            <w:r w:rsidRPr="00C86835">
              <w:rPr>
                <w:rFonts w:eastAsia="Calibri"/>
                <w:sz w:val="24"/>
                <w:szCs w:val="24"/>
                <w:lang w:val="en-US" w:eastAsia="en-US"/>
              </w:rPr>
              <w:t xml:space="preserve"> the author’s plan? Who is the narrator? Who is speaking in the passage? Who seems to be the main audience? (To whom is the narrator speaking?)</w:t>
            </w:r>
          </w:p>
          <w:p w14:paraId="0DB217D8" w14:textId="77777777" w:rsidR="00C86835" w:rsidRPr="00C86835" w:rsidRDefault="00C86835" w:rsidP="00C86835">
            <w:pPr>
              <w:spacing w:after="160" w:line="259" w:lineRule="auto"/>
              <w:jc w:val="both"/>
              <w:rPr>
                <w:rFonts w:eastAsia="Calibri"/>
                <w:sz w:val="24"/>
                <w:szCs w:val="24"/>
                <w:lang w:val="en-US" w:eastAsia="en-US"/>
              </w:rPr>
            </w:pPr>
            <w:r w:rsidRPr="00C86835">
              <w:rPr>
                <w:rFonts w:eastAsia="Calibri"/>
                <w:sz w:val="24"/>
                <w:szCs w:val="24"/>
                <w:lang w:val="en-US" w:eastAsia="en-US"/>
              </w:rPr>
              <w:t>Consider these aspects:</w:t>
            </w:r>
          </w:p>
          <w:p w14:paraId="0449830D" w14:textId="77777777" w:rsidR="00C86835" w:rsidRPr="00C86835" w:rsidRDefault="00C86835" w:rsidP="00C86835">
            <w:pPr>
              <w:spacing w:after="160" w:line="259" w:lineRule="auto"/>
              <w:jc w:val="both"/>
              <w:rPr>
                <w:rFonts w:eastAsia="Calibri"/>
                <w:sz w:val="24"/>
                <w:szCs w:val="24"/>
                <w:lang w:val="en-US" w:eastAsia="en-US"/>
              </w:rPr>
            </w:pPr>
            <w:r w:rsidRPr="00C86835">
              <w:rPr>
                <w:rFonts w:eastAsia="Calibri"/>
                <w:sz w:val="24"/>
                <w:szCs w:val="24"/>
                <w:lang w:val="en-US" w:eastAsia="en-US"/>
              </w:rPr>
              <w:t>- Pronoun p-o-v: First (I, We)/Second (You)/Third Person narrator (He, She, It, They]</w:t>
            </w:r>
          </w:p>
          <w:p w14:paraId="13354B70" w14:textId="77777777" w:rsidR="00C86835" w:rsidRPr="00C86835" w:rsidRDefault="00C86835" w:rsidP="00C86835">
            <w:pPr>
              <w:spacing w:after="160" w:line="259" w:lineRule="auto"/>
              <w:jc w:val="both"/>
              <w:rPr>
                <w:rFonts w:eastAsia="Calibri"/>
                <w:sz w:val="24"/>
                <w:szCs w:val="24"/>
                <w:lang w:val="en-US" w:eastAsia="en-US"/>
              </w:rPr>
            </w:pPr>
            <w:r w:rsidRPr="00C86835">
              <w:rPr>
                <w:rFonts w:eastAsia="Calibri"/>
                <w:sz w:val="24"/>
                <w:szCs w:val="24"/>
                <w:lang w:val="en-US" w:eastAsia="en-US"/>
              </w:rPr>
              <w:t>- Narrator’s degree of Omniscience (Full, Limited, Partial, None)</w:t>
            </w:r>
          </w:p>
          <w:p w14:paraId="7E9BC6A0" w14:textId="77777777" w:rsidR="00C86835" w:rsidRPr="00C86835" w:rsidRDefault="00C86835" w:rsidP="00C86835">
            <w:pPr>
              <w:spacing w:after="160" w:line="259" w:lineRule="auto"/>
              <w:jc w:val="both"/>
              <w:rPr>
                <w:rFonts w:eastAsia="Calibri"/>
                <w:sz w:val="24"/>
                <w:szCs w:val="24"/>
                <w:lang w:val="en-US" w:eastAsia="en-US"/>
              </w:rPr>
            </w:pPr>
            <w:r w:rsidRPr="00C86835">
              <w:rPr>
                <w:rFonts w:eastAsia="Calibri"/>
                <w:sz w:val="24"/>
                <w:szCs w:val="24"/>
                <w:lang w:val="en-US" w:eastAsia="en-US"/>
              </w:rPr>
              <w:t>- Narrator’s degree of Objectivity (Complete, None, Some (Editorial?), Ironic)</w:t>
            </w:r>
          </w:p>
          <w:p w14:paraId="391FD825" w14:textId="19F15FC7" w:rsidR="00C86835" w:rsidRPr="00C86835" w:rsidRDefault="00C86835" w:rsidP="00C86835">
            <w:pPr>
              <w:spacing w:after="160" w:line="259" w:lineRule="auto"/>
              <w:jc w:val="both"/>
              <w:rPr>
                <w:rFonts w:eastAsia="Calibri"/>
                <w:sz w:val="24"/>
                <w:szCs w:val="24"/>
                <w:lang w:val="en-US" w:eastAsia="en-US"/>
              </w:rPr>
            </w:pPr>
            <w:r w:rsidRPr="00C86835">
              <w:rPr>
                <w:rFonts w:eastAsia="Calibri"/>
                <w:sz w:val="24"/>
                <w:szCs w:val="24"/>
                <w:lang w:val="en-US" w:eastAsia="en-US"/>
              </w:rPr>
              <w:t>- Narrator’s “Un/Reliability”</w:t>
            </w:r>
            <w:r>
              <w:rPr>
                <w:rFonts w:eastAsia="Calibri"/>
                <w:sz w:val="24"/>
                <w:szCs w:val="24"/>
                <w:lang w:val="en-US" w:eastAsia="en-US"/>
              </w:rPr>
              <w:t>]</w:t>
            </w:r>
          </w:p>
          <w:p w14:paraId="0902F16C" w14:textId="15B3CC33" w:rsidR="00C86835" w:rsidRPr="00C86835" w:rsidRDefault="00C86835" w:rsidP="005F08A3">
            <w:pPr>
              <w:widowControl w:val="0"/>
              <w:shd w:val="clear" w:color="auto" w:fill="FFFFFF"/>
              <w:tabs>
                <w:tab w:val="left" w:pos="900"/>
              </w:tabs>
              <w:autoSpaceDE w:val="0"/>
              <w:autoSpaceDN w:val="0"/>
              <w:adjustRightInd w:val="0"/>
              <w:ind w:left="720"/>
              <w:rPr>
                <w:b/>
                <w:sz w:val="24"/>
                <w:szCs w:val="24"/>
                <w:lang w:val="en-US"/>
              </w:rPr>
            </w:pPr>
          </w:p>
          <w:p w14:paraId="13172671" w14:textId="3C9E43F2" w:rsidR="005F08A3" w:rsidRPr="005F08A3" w:rsidRDefault="005F08A3" w:rsidP="005F08A3">
            <w:pPr>
              <w:widowControl w:val="0"/>
              <w:shd w:val="clear" w:color="auto" w:fill="FFFFFF"/>
              <w:tabs>
                <w:tab w:val="left" w:pos="900"/>
              </w:tabs>
              <w:autoSpaceDE w:val="0"/>
              <w:autoSpaceDN w:val="0"/>
              <w:adjustRightInd w:val="0"/>
              <w:ind w:left="720"/>
              <w:rPr>
                <w:bCs/>
                <w:sz w:val="24"/>
                <w:szCs w:val="24"/>
                <w:lang w:val="en-US"/>
              </w:rPr>
            </w:pPr>
            <w:r w:rsidRPr="005F08A3">
              <w:rPr>
                <w:bCs/>
                <w:sz w:val="24"/>
                <w:szCs w:val="24"/>
                <w:lang w:val="en-US"/>
              </w:rPr>
              <w:t>Their</w:t>
            </w:r>
            <w:r w:rsidRPr="00C86835">
              <w:rPr>
                <w:bCs/>
                <w:sz w:val="24"/>
                <w:szCs w:val="24"/>
                <w:lang w:val="en-US"/>
              </w:rPr>
              <w:t xml:space="preserve"> </w:t>
            </w:r>
            <w:r w:rsidRPr="005F08A3">
              <w:rPr>
                <w:bCs/>
                <w:sz w:val="24"/>
                <w:szCs w:val="24"/>
                <w:lang w:val="en-US"/>
              </w:rPr>
              <w:t>conversation</w:t>
            </w:r>
            <w:r w:rsidRPr="00C86835">
              <w:rPr>
                <w:bCs/>
                <w:sz w:val="24"/>
                <w:szCs w:val="24"/>
                <w:lang w:val="en-US"/>
              </w:rPr>
              <w:t xml:space="preserve"> </w:t>
            </w:r>
            <w:r w:rsidRPr="005F08A3">
              <w:rPr>
                <w:bCs/>
                <w:sz w:val="24"/>
                <w:szCs w:val="24"/>
                <w:lang w:val="en-US"/>
              </w:rPr>
              <w:t>is</w:t>
            </w:r>
            <w:r w:rsidRPr="00C86835">
              <w:rPr>
                <w:bCs/>
                <w:sz w:val="24"/>
                <w:szCs w:val="24"/>
                <w:lang w:val="en-US"/>
              </w:rPr>
              <w:t xml:space="preserve"> </w:t>
            </w:r>
            <w:r w:rsidRPr="005F08A3">
              <w:rPr>
                <w:bCs/>
                <w:sz w:val="24"/>
                <w:szCs w:val="24"/>
                <w:lang w:val="en-US"/>
              </w:rPr>
              <w:t>like</w:t>
            </w:r>
            <w:r w:rsidRPr="00C86835">
              <w:rPr>
                <w:bCs/>
                <w:sz w:val="24"/>
                <w:szCs w:val="24"/>
                <w:lang w:val="en-US"/>
              </w:rPr>
              <w:t xml:space="preserve"> </w:t>
            </w:r>
            <w:r w:rsidRPr="005F08A3">
              <w:rPr>
                <w:bCs/>
                <w:sz w:val="24"/>
                <w:szCs w:val="24"/>
                <w:lang w:val="en-US"/>
              </w:rPr>
              <w:t>a</w:t>
            </w:r>
            <w:r w:rsidRPr="00C86835">
              <w:rPr>
                <w:bCs/>
                <w:sz w:val="24"/>
                <w:szCs w:val="24"/>
                <w:lang w:val="en-US"/>
              </w:rPr>
              <w:t xml:space="preserve"> </w:t>
            </w:r>
            <w:r w:rsidRPr="005F08A3">
              <w:rPr>
                <w:bCs/>
                <w:sz w:val="24"/>
                <w:szCs w:val="24"/>
                <w:lang w:val="en-US"/>
              </w:rPr>
              <w:t>gently</w:t>
            </w:r>
            <w:r w:rsidRPr="00C86835">
              <w:rPr>
                <w:bCs/>
                <w:sz w:val="24"/>
                <w:szCs w:val="24"/>
                <w:lang w:val="en-US"/>
              </w:rPr>
              <w:t xml:space="preserve"> </w:t>
            </w:r>
            <w:r w:rsidRPr="005F08A3">
              <w:rPr>
                <w:bCs/>
                <w:sz w:val="24"/>
                <w:szCs w:val="24"/>
                <w:lang w:val="en-US"/>
              </w:rPr>
              <w:t>wicked</w:t>
            </w:r>
            <w:r w:rsidRPr="00C86835">
              <w:rPr>
                <w:bCs/>
                <w:sz w:val="24"/>
                <w:szCs w:val="24"/>
                <w:lang w:val="en-US"/>
              </w:rPr>
              <w:t xml:space="preserve"> </w:t>
            </w:r>
            <w:r w:rsidRPr="005F08A3">
              <w:rPr>
                <w:bCs/>
                <w:sz w:val="24"/>
                <w:szCs w:val="24"/>
                <w:lang w:val="en-US"/>
              </w:rPr>
              <w:t>dance</w:t>
            </w:r>
            <w:r w:rsidRPr="00C86835">
              <w:rPr>
                <w:bCs/>
                <w:sz w:val="24"/>
                <w:szCs w:val="24"/>
                <w:lang w:val="en-US"/>
              </w:rPr>
              <w:t xml:space="preserve">: </w:t>
            </w:r>
            <w:r w:rsidRPr="005F08A3">
              <w:rPr>
                <w:bCs/>
                <w:sz w:val="24"/>
                <w:szCs w:val="24"/>
                <w:lang w:val="en-US"/>
              </w:rPr>
              <w:t>sound</w:t>
            </w:r>
            <w:r w:rsidRPr="00C86835">
              <w:rPr>
                <w:bCs/>
                <w:sz w:val="24"/>
                <w:szCs w:val="24"/>
                <w:lang w:val="en-US"/>
              </w:rPr>
              <w:t xml:space="preserve"> </w:t>
            </w:r>
            <w:r w:rsidRPr="005F08A3">
              <w:rPr>
                <w:bCs/>
                <w:sz w:val="24"/>
                <w:szCs w:val="24"/>
                <w:lang w:val="en-US"/>
              </w:rPr>
              <w:t>meets</w:t>
            </w:r>
            <w:r w:rsidRPr="00C86835">
              <w:rPr>
                <w:bCs/>
                <w:sz w:val="24"/>
                <w:szCs w:val="24"/>
                <w:lang w:val="en-US"/>
              </w:rPr>
              <w:t xml:space="preserve"> </w:t>
            </w:r>
            <w:r w:rsidRPr="005F08A3">
              <w:rPr>
                <w:bCs/>
                <w:sz w:val="24"/>
                <w:szCs w:val="24"/>
                <w:lang w:val="en-US"/>
              </w:rPr>
              <w:t>sound</w:t>
            </w:r>
            <w:r w:rsidRPr="00C86835">
              <w:rPr>
                <w:bCs/>
                <w:sz w:val="24"/>
                <w:szCs w:val="24"/>
                <w:lang w:val="en-US"/>
              </w:rPr>
              <w:t xml:space="preserve">, </w:t>
            </w:r>
            <w:r w:rsidRPr="005F08A3">
              <w:rPr>
                <w:bCs/>
                <w:sz w:val="24"/>
                <w:szCs w:val="24"/>
                <w:lang w:val="en-US"/>
              </w:rPr>
              <w:t>curtsies</w:t>
            </w:r>
            <w:r w:rsidRPr="00C86835">
              <w:rPr>
                <w:bCs/>
                <w:sz w:val="24"/>
                <w:szCs w:val="24"/>
                <w:lang w:val="en-US"/>
              </w:rPr>
              <w:t xml:space="preserve">, </w:t>
            </w:r>
            <w:r w:rsidRPr="005F08A3">
              <w:rPr>
                <w:bCs/>
                <w:sz w:val="24"/>
                <w:szCs w:val="24"/>
                <w:lang w:val="en-US"/>
              </w:rPr>
              <w:t>shimmies</w:t>
            </w:r>
            <w:r w:rsidRPr="00C86835">
              <w:rPr>
                <w:bCs/>
                <w:sz w:val="24"/>
                <w:szCs w:val="24"/>
                <w:lang w:val="en-US"/>
              </w:rPr>
              <w:t xml:space="preserve">, </w:t>
            </w:r>
            <w:r w:rsidRPr="005F08A3">
              <w:rPr>
                <w:bCs/>
                <w:sz w:val="24"/>
                <w:szCs w:val="24"/>
                <w:lang w:val="en-US"/>
              </w:rPr>
              <w:t>and</w:t>
            </w:r>
            <w:r w:rsidRPr="00C86835">
              <w:rPr>
                <w:bCs/>
                <w:sz w:val="24"/>
                <w:szCs w:val="24"/>
                <w:lang w:val="en-US"/>
              </w:rPr>
              <w:t xml:space="preserve"> </w:t>
            </w:r>
            <w:r w:rsidRPr="005F08A3">
              <w:rPr>
                <w:bCs/>
                <w:sz w:val="24"/>
                <w:szCs w:val="24"/>
                <w:lang w:val="en-US"/>
              </w:rPr>
              <w:t>retires</w:t>
            </w:r>
            <w:r w:rsidRPr="00C86835">
              <w:rPr>
                <w:bCs/>
                <w:sz w:val="24"/>
                <w:szCs w:val="24"/>
                <w:lang w:val="en-US"/>
              </w:rPr>
              <w:t xml:space="preserve">. </w:t>
            </w:r>
            <w:r w:rsidRPr="005F08A3">
              <w:rPr>
                <w:bCs/>
                <w:sz w:val="24"/>
                <w:szCs w:val="24"/>
                <w:lang w:val="en-US"/>
              </w:rPr>
              <w:t xml:space="preserve">Another sound enters but is upstaged by still another: the two circle each other and stop. Sometimes their words move in lofty spirals; other times they take strident leaps, and all of it is punctuated with warm-pulsed laughter—like the throb of a heart made of jelly. The edge, the curl, the thrust of their emotions is always clear to Frieda and me. We do not, cannot, know the meanings of all their words, for we are nine and ten years old. </w:t>
            </w:r>
            <w:proofErr w:type="gramStart"/>
            <w:r w:rsidRPr="005F08A3">
              <w:rPr>
                <w:bCs/>
                <w:sz w:val="24"/>
                <w:szCs w:val="24"/>
                <w:lang w:val="en-US"/>
              </w:rPr>
              <w:t>So</w:t>
            </w:r>
            <w:proofErr w:type="gramEnd"/>
            <w:r w:rsidRPr="005F08A3">
              <w:rPr>
                <w:bCs/>
                <w:sz w:val="24"/>
                <w:szCs w:val="24"/>
                <w:lang w:val="en-US"/>
              </w:rPr>
              <w:t xml:space="preserve"> we watch their faces, their hands, their feet, and listen for truth in timbre. </w:t>
            </w:r>
          </w:p>
          <w:p w14:paraId="7A2A7851" w14:textId="77777777" w:rsidR="005F08A3" w:rsidRPr="005F08A3" w:rsidRDefault="005F08A3" w:rsidP="005F08A3">
            <w:pPr>
              <w:widowControl w:val="0"/>
              <w:shd w:val="clear" w:color="auto" w:fill="FFFFFF"/>
              <w:tabs>
                <w:tab w:val="left" w:pos="900"/>
              </w:tabs>
              <w:autoSpaceDE w:val="0"/>
              <w:autoSpaceDN w:val="0"/>
              <w:adjustRightInd w:val="0"/>
              <w:ind w:left="720"/>
              <w:rPr>
                <w:bCs/>
                <w:sz w:val="24"/>
                <w:szCs w:val="24"/>
                <w:lang w:val="en-US"/>
              </w:rPr>
            </w:pPr>
            <w:proofErr w:type="gramStart"/>
            <w:r w:rsidRPr="005F08A3">
              <w:rPr>
                <w:bCs/>
                <w:sz w:val="24"/>
                <w:szCs w:val="24"/>
                <w:lang w:val="en-US"/>
              </w:rPr>
              <w:t>So</w:t>
            </w:r>
            <w:proofErr w:type="gramEnd"/>
            <w:r w:rsidRPr="005F08A3">
              <w:rPr>
                <w:bCs/>
                <w:sz w:val="24"/>
                <w:szCs w:val="24"/>
                <w:lang w:val="en-US"/>
              </w:rPr>
              <w:t xml:space="preserve"> when Mr. Henry arrived on a Saturday night, we smelled him. He smelled wonderful. Like trees and lemon vanishing cream, and Nu Nile Hair Oil and flecks of </w:t>
            </w:r>
            <w:proofErr w:type="spellStart"/>
            <w:r w:rsidRPr="005F08A3">
              <w:rPr>
                <w:bCs/>
                <w:sz w:val="24"/>
                <w:szCs w:val="24"/>
                <w:lang w:val="en-US"/>
              </w:rPr>
              <w:t>SenSen</w:t>
            </w:r>
            <w:proofErr w:type="spellEnd"/>
            <w:r w:rsidRPr="005F08A3">
              <w:rPr>
                <w:bCs/>
                <w:sz w:val="24"/>
                <w:szCs w:val="24"/>
                <w:lang w:val="en-US"/>
              </w:rPr>
              <w:t xml:space="preserve">. </w:t>
            </w:r>
          </w:p>
          <w:p w14:paraId="4A56AF44" w14:textId="77777777" w:rsidR="005F08A3" w:rsidRPr="005F08A3" w:rsidRDefault="005F08A3" w:rsidP="005F08A3">
            <w:pPr>
              <w:widowControl w:val="0"/>
              <w:shd w:val="clear" w:color="auto" w:fill="FFFFFF"/>
              <w:tabs>
                <w:tab w:val="left" w:pos="900"/>
              </w:tabs>
              <w:autoSpaceDE w:val="0"/>
              <w:autoSpaceDN w:val="0"/>
              <w:adjustRightInd w:val="0"/>
              <w:ind w:left="720"/>
              <w:rPr>
                <w:bCs/>
                <w:sz w:val="24"/>
                <w:szCs w:val="24"/>
                <w:lang w:val="en-US"/>
              </w:rPr>
            </w:pPr>
            <w:r w:rsidRPr="005F08A3">
              <w:rPr>
                <w:bCs/>
                <w:sz w:val="24"/>
                <w:szCs w:val="24"/>
                <w:lang w:val="en-US"/>
              </w:rPr>
              <w:t xml:space="preserve">He smiled a lot, showing small even teeth with a friendly gap in the middle. Frieda and I were not introduced to him—merely pointed out. Like, here is the bathroom; the clothes closet is here; and these are my kids, Frieda and Claudia; watch out for this window; it </w:t>
            </w:r>
            <w:proofErr w:type="gramStart"/>
            <w:r w:rsidRPr="005F08A3">
              <w:rPr>
                <w:bCs/>
                <w:sz w:val="24"/>
                <w:szCs w:val="24"/>
                <w:lang w:val="en-US"/>
              </w:rPr>
              <w:t>don’t</w:t>
            </w:r>
            <w:proofErr w:type="gramEnd"/>
            <w:r w:rsidRPr="005F08A3">
              <w:rPr>
                <w:bCs/>
                <w:sz w:val="24"/>
                <w:szCs w:val="24"/>
                <w:lang w:val="en-US"/>
              </w:rPr>
              <w:t xml:space="preserve"> open all the way. </w:t>
            </w:r>
          </w:p>
          <w:p w14:paraId="7A8E96A5" w14:textId="77777777" w:rsidR="005F08A3" w:rsidRPr="005F08A3" w:rsidRDefault="005F08A3" w:rsidP="005F08A3">
            <w:pPr>
              <w:widowControl w:val="0"/>
              <w:shd w:val="clear" w:color="auto" w:fill="FFFFFF"/>
              <w:tabs>
                <w:tab w:val="left" w:pos="900"/>
              </w:tabs>
              <w:autoSpaceDE w:val="0"/>
              <w:autoSpaceDN w:val="0"/>
              <w:adjustRightInd w:val="0"/>
              <w:ind w:left="720"/>
              <w:rPr>
                <w:bCs/>
                <w:sz w:val="24"/>
                <w:szCs w:val="24"/>
                <w:lang w:val="en-US"/>
              </w:rPr>
            </w:pPr>
            <w:r w:rsidRPr="005F08A3">
              <w:rPr>
                <w:bCs/>
                <w:sz w:val="24"/>
                <w:szCs w:val="24"/>
                <w:lang w:val="en-US"/>
              </w:rPr>
              <w:t xml:space="preserve">We looked sideways at him, saying </w:t>
            </w:r>
            <w:proofErr w:type="gramStart"/>
            <w:r w:rsidRPr="005F08A3">
              <w:rPr>
                <w:bCs/>
                <w:sz w:val="24"/>
                <w:szCs w:val="24"/>
                <w:lang w:val="en-US"/>
              </w:rPr>
              <w:t>nothing</w:t>
            </w:r>
            <w:proofErr w:type="gramEnd"/>
            <w:r w:rsidRPr="005F08A3">
              <w:rPr>
                <w:bCs/>
                <w:sz w:val="24"/>
                <w:szCs w:val="24"/>
                <w:lang w:val="en-US"/>
              </w:rPr>
              <w:t xml:space="preserve"> and expecting him to say nothing. Just to nod, as he had done at the clothes closet, acknowledging our existence. To our surprise, he spoke to us</w:t>
            </w:r>
          </w:p>
          <w:p w14:paraId="4B363B11" w14:textId="77777777" w:rsidR="005F08A3" w:rsidRPr="005F08A3" w:rsidRDefault="005F08A3" w:rsidP="005F08A3">
            <w:pPr>
              <w:widowControl w:val="0"/>
              <w:shd w:val="clear" w:color="auto" w:fill="FFFFFF"/>
              <w:tabs>
                <w:tab w:val="left" w:pos="900"/>
              </w:tabs>
              <w:autoSpaceDE w:val="0"/>
              <w:autoSpaceDN w:val="0"/>
              <w:adjustRightInd w:val="0"/>
              <w:ind w:left="720"/>
              <w:rPr>
                <w:bCs/>
                <w:sz w:val="24"/>
                <w:szCs w:val="24"/>
                <w:lang w:val="en-US"/>
              </w:rPr>
            </w:pPr>
            <w:r w:rsidRPr="005F08A3">
              <w:rPr>
                <w:bCs/>
                <w:sz w:val="24"/>
                <w:szCs w:val="24"/>
                <w:lang w:val="en-US"/>
              </w:rPr>
              <w:lastRenderedPageBreak/>
              <w:t xml:space="preserve">“Hello there. You must be Greta Garbo, and you must be Ginger Rogers.” </w:t>
            </w:r>
          </w:p>
          <w:p w14:paraId="7A84D037" w14:textId="77777777" w:rsidR="005F08A3" w:rsidRPr="005F08A3" w:rsidRDefault="005F08A3" w:rsidP="005F08A3">
            <w:pPr>
              <w:widowControl w:val="0"/>
              <w:shd w:val="clear" w:color="auto" w:fill="FFFFFF"/>
              <w:tabs>
                <w:tab w:val="left" w:pos="900"/>
              </w:tabs>
              <w:autoSpaceDE w:val="0"/>
              <w:autoSpaceDN w:val="0"/>
              <w:adjustRightInd w:val="0"/>
              <w:ind w:left="720"/>
              <w:rPr>
                <w:bCs/>
                <w:sz w:val="24"/>
                <w:szCs w:val="24"/>
                <w:lang w:val="en-US"/>
              </w:rPr>
            </w:pPr>
            <w:r w:rsidRPr="005F08A3">
              <w:rPr>
                <w:bCs/>
                <w:sz w:val="24"/>
                <w:szCs w:val="24"/>
                <w:lang w:val="en-US"/>
              </w:rPr>
              <w:t xml:space="preserve">We giggled. Even my father was startled into a smile. “Want a penny?” </w:t>
            </w:r>
          </w:p>
          <w:p w14:paraId="5434D467" w14:textId="77777777" w:rsidR="005F08A3" w:rsidRPr="005F08A3" w:rsidRDefault="005F08A3" w:rsidP="005F08A3">
            <w:pPr>
              <w:widowControl w:val="0"/>
              <w:shd w:val="clear" w:color="auto" w:fill="FFFFFF"/>
              <w:tabs>
                <w:tab w:val="left" w:pos="900"/>
              </w:tabs>
              <w:autoSpaceDE w:val="0"/>
              <w:autoSpaceDN w:val="0"/>
              <w:adjustRightInd w:val="0"/>
              <w:ind w:left="720"/>
              <w:rPr>
                <w:bCs/>
                <w:sz w:val="24"/>
                <w:szCs w:val="24"/>
                <w:lang w:val="en-US"/>
              </w:rPr>
            </w:pPr>
            <w:r w:rsidRPr="005F08A3">
              <w:rPr>
                <w:bCs/>
                <w:sz w:val="24"/>
                <w:szCs w:val="24"/>
                <w:lang w:val="en-US"/>
              </w:rPr>
              <w:t xml:space="preserve">He held out a shiny coin to us. Frieda lowered her head, too pleased to answer. I reached for it. He snapped his thumb and forefinger, and the penny disappeared. Our shock was laced with delight. We searched all over him, poking our fingers into his socks, looking up the inside back of his coat. If happiness is anticipation with certainty, we were happy. And while we waited for the coin to reappear, we knew we were amusing Mama and Daddy. Daddy was smiling, and Mama’s eyes went soft as they followed our hands wandering over Mr. Henry’s body. </w:t>
            </w:r>
          </w:p>
          <w:p w14:paraId="3FEB08F9" w14:textId="09C5482A" w:rsidR="0099126C" w:rsidRPr="00D03D08" w:rsidRDefault="005F08A3" w:rsidP="005F08A3">
            <w:pPr>
              <w:widowControl w:val="0"/>
              <w:shd w:val="clear" w:color="auto" w:fill="FFFFFF"/>
              <w:tabs>
                <w:tab w:val="left" w:pos="900"/>
              </w:tabs>
              <w:autoSpaceDE w:val="0"/>
              <w:autoSpaceDN w:val="0"/>
              <w:adjustRightInd w:val="0"/>
              <w:ind w:left="720"/>
              <w:rPr>
                <w:b/>
                <w:sz w:val="24"/>
                <w:szCs w:val="24"/>
                <w:lang w:val="en-US"/>
              </w:rPr>
            </w:pPr>
            <w:r w:rsidRPr="005F08A3">
              <w:rPr>
                <w:bCs/>
                <w:sz w:val="24"/>
                <w:szCs w:val="24"/>
                <w:lang w:val="en-US"/>
              </w:rPr>
              <w:t>We loved him. Even after what came later, there was no bitterness in our memory of him.</w:t>
            </w:r>
          </w:p>
        </w:tc>
      </w:tr>
    </w:tbl>
    <w:p w14:paraId="18F0B6F3" w14:textId="77777777" w:rsidR="0099126C" w:rsidRDefault="0099126C" w:rsidP="009D5862">
      <w:pPr>
        <w:pStyle w:val="2"/>
      </w:pPr>
      <w:r>
        <w:lastRenderedPageBreak/>
        <w:t>Критерии, шкалы оценивания</w:t>
      </w:r>
      <w:r w:rsidRPr="00AE5C0C">
        <w:t xml:space="preserve"> </w:t>
      </w:r>
      <w:r>
        <w:t>промежуточной аттестации учебной дисциплины: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945"/>
        <w:gridCol w:w="1772"/>
        <w:gridCol w:w="655"/>
        <w:gridCol w:w="1401"/>
      </w:tblGrid>
      <w:tr w:rsidR="0099126C" w:rsidRPr="00AB6157" w14:paraId="08DEE17D" w14:textId="77777777" w:rsidTr="00AB6157">
        <w:trPr>
          <w:trHeight w:val="754"/>
          <w:tblHeader/>
        </w:trPr>
        <w:tc>
          <w:tcPr>
            <w:tcW w:w="3828" w:type="dxa"/>
            <w:shd w:val="clear" w:color="auto" w:fill="DBE5F1"/>
          </w:tcPr>
          <w:p w14:paraId="65A7548D" w14:textId="77777777" w:rsidR="0099126C" w:rsidRPr="00AB6157" w:rsidRDefault="0099126C" w:rsidP="00AB6157">
            <w:pPr>
              <w:pStyle w:val="TableParagraph"/>
              <w:ind w:left="204" w:right="194" w:firstLine="1"/>
              <w:jc w:val="center"/>
              <w:rPr>
                <w:b/>
                <w:lang w:val="ru-RU"/>
              </w:rPr>
            </w:pPr>
            <w:r w:rsidRPr="00AB6157">
              <w:rPr>
                <w:b/>
                <w:lang w:val="ru-RU"/>
              </w:rPr>
              <w:t>Форма промежуточной аттестации</w:t>
            </w:r>
          </w:p>
        </w:tc>
        <w:tc>
          <w:tcPr>
            <w:tcW w:w="6945" w:type="dxa"/>
            <w:vMerge w:val="restart"/>
            <w:shd w:val="clear" w:color="auto" w:fill="DBE5F1"/>
            <w:vAlign w:val="center"/>
          </w:tcPr>
          <w:p w14:paraId="5F63A1FA" w14:textId="77777777" w:rsidR="0099126C" w:rsidRPr="00AB6157" w:rsidRDefault="0099126C" w:rsidP="00AB6157">
            <w:pPr>
              <w:pStyle w:val="TableParagraph"/>
              <w:ind w:left="872"/>
              <w:rPr>
                <w:b/>
              </w:rPr>
            </w:pPr>
            <w:proofErr w:type="spellStart"/>
            <w:r w:rsidRPr="00AB6157">
              <w:rPr>
                <w:b/>
              </w:rPr>
              <w:t>Критерии</w:t>
            </w:r>
            <w:proofErr w:type="spellEnd"/>
            <w:r w:rsidRPr="00AB6157">
              <w:rPr>
                <w:b/>
              </w:rPr>
              <w:t xml:space="preserve"> </w:t>
            </w:r>
            <w:proofErr w:type="spellStart"/>
            <w:r w:rsidRPr="00AB6157">
              <w:rPr>
                <w:b/>
              </w:rPr>
              <w:t>оценивания</w:t>
            </w:r>
            <w:proofErr w:type="spellEnd"/>
          </w:p>
        </w:tc>
        <w:tc>
          <w:tcPr>
            <w:tcW w:w="3828" w:type="dxa"/>
            <w:gridSpan w:val="3"/>
            <w:shd w:val="clear" w:color="auto" w:fill="DBE5F1"/>
            <w:vAlign w:val="center"/>
          </w:tcPr>
          <w:p w14:paraId="0C49DE39" w14:textId="77777777" w:rsidR="0099126C" w:rsidRPr="00AB6157" w:rsidRDefault="0099126C" w:rsidP="00AB6157">
            <w:pPr>
              <w:jc w:val="center"/>
              <w:rPr>
                <w:b/>
              </w:rPr>
            </w:pPr>
            <w:r w:rsidRPr="00AB6157">
              <w:rPr>
                <w:b/>
              </w:rPr>
              <w:t>Шкалы оценивания</w:t>
            </w:r>
          </w:p>
        </w:tc>
      </w:tr>
      <w:tr w:rsidR="0099126C" w:rsidRPr="00AB6157" w14:paraId="1BD84FF6" w14:textId="77777777" w:rsidTr="00AB6157">
        <w:trPr>
          <w:trHeight w:val="754"/>
          <w:tblHeader/>
        </w:trPr>
        <w:tc>
          <w:tcPr>
            <w:tcW w:w="3828" w:type="dxa"/>
            <w:shd w:val="clear" w:color="auto" w:fill="DBE5F1"/>
          </w:tcPr>
          <w:p w14:paraId="697D3566" w14:textId="77777777" w:rsidR="0099126C" w:rsidRPr="00AB6157" w:rsidRDefault="0099126C" w:rsidP="00AB6157">
            <w:pPr>
              <w:pStyle w:val="TableParagraph"/>
              <w:ind w:left="204" w:right="194" w:firstLine="1"/>
              <w:jc w:val="center"/>
              <w:rPr>
                <w:b/>
                <w:lang w:val="ru-RU"/>
              </w:rPr>
            </w:pPr>
            <w:r w:rsidRPr="00AB6157">
              <w:rPr>
                <w:b/>
                <w:lang w:val="ru-RU"/>
              </w:rPr>
              <w:t>Наименование оценочного средства</w:t>
            </w:r>
          </w:p>
        </w:tc>
        <w:tc>
          <w:tcPr>
            <w:tcW w:w="6945" w:type="dxa"/>
            <w:vMerge/>
            <w:shd w:val="clear" w:color="auto" w:fill="DBE5F1"/>
          </w:tcPr>
          <w:p w14:paraId="037684B7" w14:textId="77777777" w:rsidR="0099126C" w:rsidRPr="00AB6157" w:rsidRDefault="0099126C" w:rsidP="00AB6157">
            <w:pPr>
              <w:pStyle w:val="TableParagraph"/>
              <w:ind w:left="872"/>
              <w:rPr>
                <w:b/>
              </w:rPr>
            </w:pPr>
          </w:p>
        </w:tc>
        <w:tc>
          <w:tcPr>
            <w:tcW w:w="1772" w:type="dxa"/>
            <w:shd w:val="clear" w:color="auto" w:fill="DBE5F1"/>
            <w:vAlign w:val="center"/>
          </w:tcPr>
          <w:p w14:paraId="74CE2137" w14:textId="77777777" w:rsidR="0099126C" w:rsidRPr="00AB6157" w:rsidRDefault="0099126C" w:rsidP="00AB6157">
            <w:pPr>
              <w:jc w:val="center"/>
              <w:rPr>
                <w:b/>
              </w:rPr>
            </w:pPr>
            <w:r w:rsidRPr="00AB6157">
              <w:rPr>
                <w:b/>
                <w:bCs/>
                <w:iCs/>
                <w:sz w:val="20"/>
                <w:szCs w:val="20"/>
              </w:rPr>
              <w:t>100-балльная система</w:t>
            </w:r>
          </w:p>
        </w:tc>
        <w:tc>
          <w:tcPr>
            <w:tcW w:w="2056" w:type="dxa"/>
            <w:gridSpan w:val="2"/>
            <w:shd w:val="clear" w:color="auto" w:fill="DBE5F1"/>
            <w:vAlign w:val="center"/>
          </w:tcPr>
          <w:p w14:paraId="22DD38CA" w14:textId="77777777" w:rsidR="0099126C" w:rsidRPr="00AB6157" w:rsidRDefault="0099126C" w:rsidP="00AB6157">
            <w:pPr>
              <w:jc w:val="center"/>
              <w:rPr>
                <w:b/>
              </w:rPr>
            </w:pPr>
            <w:r w:rsidRPr="00AB6157">
              <w:rPr>
                <w:b/>
                <w:bCs/>
                <w:iCs/>
                <w:sz w:val="20"/>
                <w:szCs w:val="20"/>
              </w:rPr>
              <w:t>Пятибалльная система</w:t>
            </w:r>
          </w:p>
        </w:tc>
      </w:tr>
      <w:tr w:rsidR="0099126C" w:rsidRPr="00AB6157" w14:paraId="08E69874" w14:textId="77777777" w:rsidTr="002954E2">
        <w:trPr>
          <w:trHeight w:val="283"/>
        </w:trPr>
        <w:tc>
          <w:tcPr>
            <w:tcW w:w="3828" w:type="dxa"/>
            <w:vMerge w:val="restart"/>
          </w:tcPr>
          <w:p w14:paraId="54805B25" w14:textId="77777777" w:rsidR="0099126C" w:rsidRPr="00AB6157" w:rsidRDefault="0099126C" w:rsidP="002954E2">
            <w:pPr>
              <w:jc w:val="both"/>
              <w:rPr>
                <w:i/>
              </w:rPr>
            </w:pPr>
            <w:r w:rsidRPr="00AB6157">
              <w:rPr>
                <w:i/>
              </w:rPr>
              <w:t xml:space="preserve">Зачет </w:t>
            </w:r>
          </w:p>
          <w:p w14:paraId="5B357EEB" w14:textId="77777777" w:rsidR="0099126C" w:rsidRPr="00AB6157" w:rsidRDefault="0099126C" w:rsidP="002954E2">
            <w:pPr>
              <w:rPr>
                <w:i/>
              </w:rPr>
            </w:pPr>
            <w:r w:rsidRPr="00AB6157">
              <w:rPr>
                <w:i/>
              </w:rPr>
              <w:t>в устной форме по билетам</w:t>
            </w:r>
            <w:r>
              <w:rPr>
                <w:i/>
              </w:rPr>
              <w:t>/ тест</w:t>
            </w:r>
          </w:p>
        </w:tc>
        <w:tc>
          <w:tcPr>
            <w:tcW w:w="6945" w:type="dxa"/>
          </w:tcPr>
          <w:p w14:paraId="2E52ED77" w14:textId="77777777" w:rsidR="0099126C" w:rsidRPr="00AB6157" w:rsidRDefault="0099126C" w:rsidP="00AB6157">
            <w:pPr>
              <w:pStyle w:val="afb"/>
              <w:shd w:val="clear" w:color="auto" w:fill="FFFFFF"/>
              <w:spacing w:before="0" w:beforeAutospacing="0" w:after="0" w:afterAutospacing="0"/>
              <w:rPr>
                <w:rFonts w:ascii="Times New Roman" w:hAnsi="Times New Roman" w:cs="Times New Roman"/>
                <w:i/>
                <w:color w:val="000000"/>
                <w:sz w:val="22"/>
                <w:szCs w:val="22"/>
              </w:rPr>
            </w:pPr>
            <w:r w:rsidRPr="00AB6157">
              <w:rPr>
                <w:rFonts w:ascii="Times New Roman" w:hAnsi="Times New Roman" w:cs="Times New Roman"/>
                <w:i/>
                <w:color w:val="000000"/>
                <w:sz w:val="22"/>
                <w:szCs w:val="22"/>
              </w:rPr>
              <w:t>Обучающийся знает основные определения, последователен в изложении материала, демонстрирует базовые знания дисциплины.</w:t>
            </w:r>
          </w:p>
        </w:tc>
        <w:tc>
          <w:tcPr>
            <w:tcW w:w="1772" w:type="dxa"/>
          </w:tcPr>
          <w:p w14:paraId="3E6CBDE1" w14:textId="77777777" w:rsidR="0099126C" w:rsidRPr="00AB6157" w:rsidRDefault="0099126C" w:rsidP="00AB6157">
            <w:pPr>
              <w:jc w:val="center"/>
              <w:rPr>
                <w:i/>
              </w:rPr>
            </w:pPr>
          </w:p>
        </w:tc>
        <w:tc>
          <w:tcPr>
            <w:tcW w:w="655" w:type="dxa"/>
          </w:tcPr>
          <w:p w14:paraId="6CBD3DCC" w14:textId="77777777" w:rsidR="0099126C" w:rsidRPr="00AB6157" w:rsidRDefault="0099126C" w:rsidP="00AB6157">
            <w:pPr>
              <w:jc w:val="center"/>
              <w:rPr>
                <w:i/>
              </w:rPr>
            </w:pPr>
            <w:r w:rsidRPr="00AB6157">
              <w:rPr>
                <w:i/>
              </w:rPr>
              <w:t>Зачтено</w:t>
            </w:r>
          </w:p>
        </w:tc>
        <w:tc>
          <w:tcPr>
            <w:tcW w:w="1401" w:type="dxa"/>
          </w:tcPr>
          <w:p w14:paraId="32F8ABE1" w14:textId="77777777" w:rsidR="0099126C" w:rsidRPr="00AB6157" w:rsidRDefault="0099126C" w:rsidP="00AB6157">
            <w:pPr>
              <w:jc w:val="center"/>
              <w:rPr>
                <w:i/>
              </w:rPr>
            </w:pPr>
            <w:r>
              <w:rPr>
                <w:i/>
              </w:rPr>
              <w:t>41%-100%</w:t>
            </w:r>
          </w:p>
        </w:tc>
      </w:tr>
      <w:tr w:rsidR="0099126C" w:rsidRPr="00AB6157" w14:paraId="569CD4F6" w14:textId="77777777" w:rsidTr="002954E2">
        <w:trPr>
          <w:trHeight w:val="283"/>
        </w:trPr>
        <w:tc>
          <w:tcPr>
            <w:tcW w:w="3828" w:type="dxa"/>
            <w:vMerge/>
          </w:tcPr>
          <w:p w14:paraId="11735915" w14:textId="77777777" w:rsidR="0099126C" w:rsidRPr="00AB6157" w:rsidRDefault="0099126C" w:rsidP="00FC1ACA">
            <w:pPr>
              <w:rPr>
                <w:i/>
              </w:rPr>
            </w:pPr>
          </w:p>
        </w:tc>
        <w:tc>
          <w:tcPr>
            <w:tcW w:w="6945" w:type="dxa"/>
          </w:tcPr>
          <w:p w14:paraId="112D4449" w14:textId="77777777" w:rsidR="0099126C" w:rsidRPr="00AB6157" w:rsidRDefault="0099126C" w:rsidP="00AB6157">
            <w:pPr>
              <w:pStyle w:val="afb"/>
              <w:shd w:val="clear" w:color="auto" w:fill="FFFFFF"/>
              <w:spacing w:before="0" w:beforeAutospacing="0" w:after="0" w:afterAutospacing="0"/>
              <w:rPr>
                <w:rFonts w:ascii="Times New Roman" w:hAnsi="Times New Roman" w:cs="Times New Roman"/>
                <w:i/>
                <w:color w:val="000000"/>
                <w:sz w:val="22"/>
                <w:szCs w:val="22"/>
              </w:rPr>
            </w:pPr>
            <w:r w:rsidRPr="00AB6157">
              <w:rPr>
                <w:rFonts w:ascii="Times New Roman" w:hAnsi="Times New Roman" w:cs="Times New Roman"/>
                <w:i/>
                <w:color w:val="000000"/>
                <w:sz w:val="22"/>
                <w:szCs w:val="22"/>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w:t>
            </w:r>
          </w:p>
        </w:tc>
        <w:tc>
          <w:tcPr>
            <w:tcW w:w="1772" w:type="dxa"/>
          </w:tcPr>
          <w:p w14:paraId="10A16D34" w14:textId="77777777" w:rsidR="0099126C" w:rsidRPr="00AB6157" w:rsidRDefault="0099126C" w:rsidP="00AB6157">
            <w:pPr>
              <w:jc w:val="center"/>
              <w:rPr>
                <w:i/>
              </w:rPr>
            </w:pPr>
          </w:p>
        </w:tc>
        <w:tc>
          <w:tcPr>
            <w:tcW w:w="655" w:type="dxa"/>
          </w:tcPr>
          <w:p w14:paraId="1BE71EB6" w14:textId="77777777" w:rsidR="0099126C" w:rsidRPr="00AB6157" w:rsidRDefault="0099126C" w:rsidP="00AB6157">
            <w:pPr>
              <w:jc w:val="center"/>
              <w:rPr>
                <w:i/>
              </w:rPr>
            </w:pPr>
            <w:r w:rsidRPr="00AB6157">
              <w:rPr>
                <w:i/>
              </w:rPr>
              <w:t>не зачтено</w:t>
            </w:r>
          </w:p>
        </w:tc>
        <w:tc>
          <w:tcPr>
            <w:tcW w:w="1401" w:type="dxa"/>
          </w:tcPr>
          <w:p w14:paraId="0C91F626" w14:textId="77777777" w:rsidR="0099126C" w:rsidRPr="00AB6157" w:rsidRDefault="0099126C" w:rsidP="00AB6157">
            <w:pPr>
              <w:jc w:val="center"/>
              <w:rPr>
                <w:i/>
              </w:rPr>
            </w:pPr>
            <w:r w:rsidRPr="00AB6157">
              <w:rPr>
                <w:i/>
              </w:rPr>
              <w:t>40% и менее 40</w:t>
            </w:r>
            <w:r>
              <w:rPr>
                <w:i/>
              </w:rPr>
              <w:t>%</w:t>
            </w:r>
          </w:p>
        </w:tc>
      </w:tr>
      <w:tr w:rsidR="0099126C" w:rsidRPr="00AB6157" w14:paraId="7368ACF1" w14:textId="77777777" w:rsidTr="000E73EF">
        <w:trPr>
          <w:trHeight w:val="283"/>
        </w:trPr>
        <w:tc>
          <w:tcPr>
            <w:tcW w:w="3828" w:type="dxa"/>
            <w:vMerge w:val="restart"/>
          </w:tcPr>
          <w:p w14:paraId="59A2D44E" w14:textId="77777777" w:rsidR="0099126C" w:rsidRPr="00AB6157" w:rsidRDefault="0099126C" w:rsidP="002954E2">
            <w:pPr>
              <w:jc w:val="both"/>
              <w:rPr>
                <w:i/>
              </w:rPr>
            </w:pPr>
            <w:r w:rsidRPr="00AB6157">
              <w:rPr>
                <w:i/>
              </w:rPr>
              <w:t>Экзамен:</w:t>
            </w:r>
          </w:p>
          <w:p w14:paraId="56B7A69A" w14:textId="77777777" w:rsidR="0099126C" w:rsidRPr="00AB6157" w:rsidRDefault="0099126C" w:rsidP="002954E2">
            <w:pPr>
              <w:rPr>
                <w:i/>
              </w:rPr>
            </w:pPr>
            <w:r w:rsidRPr="00AB6157">
              <w:rPr>
                <w:i/>
              </w:rPr>
              <w:t xml:space="preserve"> в устной форме по билетам</w:t>
            </w:r>
            <w:r>
              <w:rPr>
                <w:i/>
              </w:rPr>
              <w:t>/ тест</w:t>
            </w:r>
          </w:p>
          <w:p w14:paraId="5E7F3BDC" w14:textId="77777777" w:rsidR="0099126C" w:rsidRPr="00AB6157" w:rsidRDefault="0099126C" w:rsidP="00FC1ACA">
            <w:pPr>
              <w:rPr>
                <w:i/>
              </w:rPr>
            </w:pPr>
          </w:p>
          <w:p w14:paraId="52283F90" w14:textId="77777777" w:rsidR="0099126C" w:rsidRPr="00AB6157" w:rsidRDefault="0099126C" w:rsidP="00FC1ACA">
            <w:pPr>
              <w:rPr>
                <w:i/>
              </w:rPr>
            </w:pPr>
          </w:p>
        </w:tc>
        <w:tc>
          <w:tcPr>
            <w:tcW w:w="6945" w:type="dxa"/>
          </w:tcPr>
          <w:p w14:paraId="6D1B4C94" w14:textId="77777777" w:rsidR="0099126C" w:rsidRPr="00AB6157" w:rsidRDefault="0099126C" w:rsidP="000E73EF">
            <w:pPr>
              <w:pStyle w:val="TableParagraph"/>
              <w:tabs>
                <w:tab w:val="left" w:pos="469"/>
              </w:tabs>
              <w:rPr>
                <w:i/>
                <w:lang w:val="ru-RU"/>
              </w:rPr>
            </w:pPr>
            <w:r>
              <w:rPr>
                <w:i/>
                <w:lang w:val="ru-RU"/>
              </w:rPr>
              <w:t>В рамках устного ответа о</w:t>
            </w:r>
            <w:r w:rsidRPr="00AB6157">
              <w:rPr>
                <w:i/>
                <w:lang w:val="ru-RU"/>
              </w:rPr>
              <w:t>бучающийся:</w:t>
            </w:r>
          </w:p>
          <w:p w14:paraId="4B55BEBA" w14:textId="77777777" w:rsidR="0099126C" w:rsidRPr="00AB6157" w:rsidRDefault="0099126C" w:rsidP="001B0C96">
            <w:pPr>
              <w:pStyle w:val="TableParagraph"/>
              <w:numPr>
                <w:ilvl w:val="0"/>
                <w:numId w:val="15"/>
              </w:numPr>
              <w:tabs>
                <w:tab w:val="left" w:pos="459"/>
              </w:tabs>
              <w:ind w:left="0" w:firstLine="0"/>
              <w:rPr>
                <w:i/>
                <w:lang w:val="ru-RU"/>
              </w:rPr>
            </w:pPr>
            <w:r w:rsidRPr="00AB6157">
              <w:rPr>
                <w:i/>
                <w:lang w:val="ru-RU"/>
              </w:rPr>
              <w:t xml:space="preserve">демонстрирует </w:t>
            </w:r>
            <w:proofErr w:type="gramStart"/>
            <w:r w:rsidRPr="00AB6157">
              <w:rPr>
                <w:i/>
                <w:lang w:val="ru-RU"/>
              </w:rPr>
              <w:t>знания</w:t>
            </w:r>
            <w:proofErr w:type="gramEnd"/>
            <w:r w:rsidRPr="00AB6157">
              <w:rPr>
                <w:i/>
                <w:lang w:val="ru-RU"/>
              </w:rPr>
              <w:t xml:space="preserve"> отличающиеся глубиной и содержательностью, дает полный исчерпывающий ответ, как на основные вопросы билета, так и на дополнительные;</w:t>
            </w:r>
          </w:p>
          <w:p w14:paraId="3382D43E" w14:textId="77777777" w:rsidR="0099126C" w:rsidRPr="00AB6157" w:rsidRDefault="0099126C" w:rsidP="001B0C96">
            <w:pPr>
              <w:pStyle w:val="TableParagraph"/>
              <w:numPr>
                <w:ilvl w:val="0"/>
                <w:numId w:val="15"/>
              </w:numPr>
              <w:tabs>
                <w:tab w:val="left" w:pos="459"/>
              </w:tabs>
              <w:ind w:left="0" w:firstLine="0"/>
              <w:rPr>
                <w:i/>
                <w:lang w:val="ru-RU"/>
              </w:rPr>
            </w:pPr>
            <w:r w:rsidRPr="00AB6157">
              <w:rPr>
                <w:i/>
                <w:lang w:val="ru-RU"/>
              </w:rPr>
              <w:t>свободно владеет научными понятиями, ведет диалог и вступает в научную дискуссию</w:t>
            </w:r>
          </w:p>
          <w:p w14:paraId="3D150CDD" w14:textId="77777777" w:rsidR="0099126C" w:rsidRPr="000E73EF" w:rsidRDefault="0099126C" w:rsidP="000E73EF">
            <w:pPr>
              <w:pStyle w:val="TableParagraph"/>
              <w:tabs>
                <w:tab w:val="left" w:pos="459"/>
              </w:tabs>
              <w:ind w:left="360"/>
              <w:rPr>
                <w:i/>
                <w:lang w:val="ru-RU"/>
              </w:rPr>
            </w:pPr>
            <w:r>
              <w:rPr>
                <w:i/>
                <w:lang w:val="ru-RU"/>
              </w:rPr>
              <w:t>Полностью раскрыты темы билета</w:t>
            </w:r>
          </w:p>
        </w:tc>
        <w:tc>
          <w:tcPr>
            <w:tcW w:w="1772" w:type="dxa"/>
          </w:tcPr>
          <w:p w14:paraId="6B9B58EB" w14:textId="77777777" w:rsidR="0099126C" w:rsidRPr="00AB6157" w:rsidRDefault="0099126C" w:rsidP="00AB6157">
            <w:pPr>
              <w:jc w:val="center"/>
              <w:rPr>
                <w:i/>
              </w:rPr>
            </w:pPr>
          </w:p>
        </w:tc>
        <w:tc>
          <w:tcPr>
            <w:tcW w:w="655" w:type="dxa"/>
          </w:tcPr>
          <w:p w14:paraId="41AF1905" w14:textId="77777777" w:rsidR="0099126C" w:rsidRPr="00AB6157" w:rsidRDefault="0099126C" w:rsidP="00AB6157">
            <w:pPr>
              <w:jc w:val="center"/>
              <w:rPr>
                <w:i/>
              </w:rPr>
            </w:pPr>
            <w:r w:rsidRPr="00AB6157">
              <w:rPr>
                <w:i/>
              </w:rPr>
              <w:t>5</w:t>
            </w:r>
          </w:p>
        </w:tc>
        <w:tc>
          <w:tcPr>
            <w:tcW w:w="1401" w:type="dxa"/>
          </w:tcPr>
          <w:p w14:paraId="755FB326" w14:textId="531F450D" w:rsidR="0099126C" w:rsidRPr="00AB6157" w:rsidRDefault="00861014" w:rsidP="00AB6157">
            <w:pPr>
              <w:jc w:val="center"/>
              <w:rPr>
                <w:i/>
                <w:color w:val="000000"/>
              </w:rPr>
            </w:pPr>
            <w:r>
              <w:rPr>
                <w:i/>
                <w:color w:val="000000"/>
              </w:rPr>
              <w:t>86</w:t>
            </w:r>
            <w:r w:rsidR="0099126C" w:rsidRPr="00AB6157">
              <w:rPr>
                <w:i/>
                <w:color w:val="000000"/>
              </w:rPr>
              <w:t>% - 100%</w:t>
            </w:r>
          </w:p>
        </w:tc>
      </w:tr>
      <w:tr w:rsidR="0099126C" w:rsidRPr="00AB6157" w14:paraId="3ABC11F9" w14:textId="77777777" w:rsidTr="000E73EF">
        <w:trPr>
          <w:trHeight w:val="283"/>
        </w:trPr>
        <w:tc>
          <w:tcPr>
            <w:tcW w:w="3828" w:type="dxa"/>
            <w:vMerge/>
          </w:tcPr>
          <w:p w14:paraId="11BF885F" w14:textId="77777777" w:rsidR="0099126C" w:rsidRPr="00AB6157" w:rsidRDefault="0099126C" w:rsidP="00FC1ACA">
            <w:pPr>
              <w:rPr>
                <w:i/>
              </w:rPr>
            </w:pPr>
          </w:p>
        </w:tc>
        <w:tc>
          <w:tcPr>
            <w:tcW w:w="6945" w:type="dxa"/>
          </w:tcPr>
          <w:p w14:paraId="7BDF70DC" w14:textId="77777777" w:rsidR="0099126C" w:rsidRPr="008974CC" w:rsidRDefault="0099126C" w:rsidP="001B0C96">
            <w:pPr>
              <w:pStyle w:val="af0"/>
              <w:numPr>
                <w:ilvl w:val="0"/>
                <w:numId w:val="16"/>
              </w:numPr>
              <w:tabs>
                <w:tab w:val="left" w:pos="429"/>
              </w:tabs>
              <w:ind w:left="0" w:firstLine="0"/>
              <w:rPr>
                <w:i/>
                <w:sz w:val="22"/>
                <w:szCs w:val="22"/>
              </w:rPr>
            </w:pPr>
            <w:r w:rsidRPr="008974CC">
              <w:rPr>
                <w:i/>
                <w:sz w:val="22"/>
                <w:szCs w:val="22"/>
              </w:rPr>
              <w:t xml:space="preserve">показывает достаточное знание учебного материала, но </w:t>
            </w:r>
            <w:r w:rsidRPr="008974CC">
              <w:rPr>
                <w:i/>
                <w:sz w:val="22"/>
                <w:szCs w:val="22"/>
              </w:rPr>
              <w:lastRenderedPageBreak/>
              <w:t>допускает несущественные фактические ошибки, которые способен исправить самостоятельно, благодаря наводящему вопросу;</w:t>
            </w:r>
          </w:p>
          <w:p w14:paraId="45F9ABA5" w14:textId="77777777" w:rsidR="0099126C" w:rsidRPr="008974CC" w:rsidRDefault="0099126C" w:rsidP="001B0C96">
            <w:pPr>
              <w:pStyle w:val="af0"/>
              <w:numPr>
                <w:ilvl w:val="0"/>
                <w:numId w:val="16"/>
              </w:numPr>
              <w:tabs>
                <w:tab w:val="left" w:pos="429"/>
              </w:tabs>
              <w:ind w:left="0" w:firstLine="0"/>
              <w:rPr>
                <w:i/>
                <w:sz w:val="22"/>
                <w:szCs w:val="22"/>
              </w:rPr>
            </w:pPr>
            <w:r w:rsidRPr="008974CC">
              <w:rPr>
                <w:i/>
                <w:sz w:val="22"/>
                <w:szCs w:val="22"/>
              </w:rPr>
              <w:t>недостаточно логично построено изложение вопроса;</w:t>
            </w:r>
          </w:p>
          <w:p w14:paraId="163ABF5F" w14:textId="77777777" w:rsidR="0099126C" w:rsidRPr="00AB6157" w:rsidRDefault="0099126C" w:rsidP="000E73EF">
            <w:pPr>
              <w:rPr>
                <w:i/>
              </w:rPr>
            </w:pPr>
            <w:r w:rsidRPr="00AB6157">
              <w:rPr>
                <w:i/>
              </w:rPr>
              <w:t>В ответе раскрыто, в основном, содержание билета, имеются неточности при ответе на дополнительные вопросы.</w:t>
            </w:r>
          </w:p>
        </w:tc>
        <w:tc>
          <w:tcPr>
            <w:tcW w:w="1772" w:type="dxa"/>
          </w:tcPr>
          <w:p w14:paraId="66CC5E99" w14:textId="77777777" w:rsidR="0099126C" w:rsidRPr="00AB6157" w:rsidRDefault="0099126C" w:rsidP="00AB6157">
            <w:pPr>
              <w:jc w:val="center"/>
              <w:rPr>
                <w:i/>
              </w:rPr>
            </w:pPr>
          </w:p>
        </w:tc>
        <w:tc>
          <w:tcPr>
            <w:tcW w:w="655" w:type="dxa"/>
          </w:tcPr>
          <w:p w14:paraId="49561189" w14:textId="77777777" w:rsidR="0099126C" w:rsidRPr="00AB6157" w:rsidRDefault="0099126C" w:rsidP="00AB6157">
            <w:pPr>
              <w:jc w:val="center"/>
              <w:rPr>
                <w:i/>
              </w:rPr>
            </w:pPr>
            <w:r w:rsidRPr="00AB6157">
              <w:rPr>
                <w:i/>
              </w:rPr>
              <w:t>4</w:t>
            </w:r>
          </w:p>
        </w:tc>
        <w:tc>
          <w:tcPr>
            <w:tcW w:w="1401" w:type="dxa"/>
          </w:tcPr>
          <w:p w14:paraId="05EB9B93" w14:textId="76537DFC" w:rsidR="0099126C" w:rsidRPr="00AB6157" w:rsidRDefault="0099126C" w:rsidP="00AB6157">
            <w:pPr>
              <w:jc w:val="center"/>
              <w:rPr>
                <w:i/>
              </w:rPr>
            </w:pPr>
            <w:r w:rsidRPr="00AB6157">
              <w:rPr>
                <w:i/>
                <w:color w:val="000000"/>
              </w:rPr>
              <w:t>6</w:t>
            </w:r>
            <w:r w:rsidR="00861014">
              <w:rPr>
                <w:i/>
                <w:color w:val="000000"/>
              </w:rPr>
              <w:t>6</w:t>
            </w:r>
            <w:r w:rsidRPr="00AB6157">
              <w:rPr>
                <w:i/>
                <w:color w:val="000000"/>
              </w:rPr>
              <w:t xml:space="preserve">% - </w:t>
            </w:r>
            <w:r w:rsidR="00861014">
              <w:rPr>
                <w:i/>
                <w:color w:val="000000"/>
              </w:rPr>
              <w:t>85</w:t>
            </w:r>
            <w:r w:rsidRPr="00AB6157">
              <w:rPr>
                <w:i/>
                <w:color w:val="000000"/>
              </w:rPr>
              <w:t>%</w:t>
            </w:r>
          </w:p>
        </w:tc>
      </w:tr>
      <w:tr w:rsidR="0099126C" w:rsidRPr="00AB6157" w14:paraId="7F59154B" w14:textId="77777777" w:rsidTr="000E73EF">
        <w:trPr>
          <w:trHeight w:val="283"/>
        </w:trPr>
        <w:tc>
          <w:tcPr>
            <w:tcW w:w="3828" w:type="dxa"/>
            <w:vMerge/>
          </w:tcPr>
          <w:p w14:paraId="5C0A4071" w14:textId="77777777" w:rsidR="0099126C" w:rsidRPr="00AB6157" w:rsidRDefault="0099126C" w:rsidP="00FC1ACA">
            <w:pPr>
              <w:rPr>
                <w:i/>
              </w:rPr>
            </w:pPr>
          </w:p>
        </w:tc>
        <w:tc>
          <w:tcPr>
            <w:tcW w:w="6945" w:type="dxa"/>
          </w:tcPr>
          <w:p w14:paraId="105717BB" w14:textId="77777777" w:rsidR="0099126C" w:rsidRPr="008974CC" w:rsidRDefault="0099126C" w:rsidP="001B0C96">
            <w:pPr>
              <w:pStyle w:val="af0"/>
              <w:numPr>
                <w:ilvl w:val="0"/>
                <w:numId w:val="17"/>
              </w:numPr>
              <w:tabs>
                <w:tab w:val="left" w:pos="444"/>
              </w:tabs>
              <w:ind w:left="0" w:firstLine="0"/>
              <w:rPr>
                <w:rFonts w:eastAsia="Times New Roman"/>
                <w:i/>
                <w:color w:val="000000"/>
                <w:sz w:val="22"/>
                <w:szCs w:val="22"/>
              </w:rPr>
            </w:pPr>
            <w:r w:rsidRPr="008974CC">
              <w:rPr>
                <w:i/>
                <w:sz w:val="22"/>
                <w:szCs w:val="22"/>
              </w:rPr>
              <w:t xml:space="preserve">показывает </w:t>
            </w:r>
            <w:r w:rsidRPr="008974CC">
              <w:rPr>
                <w:rFonts w:eastAsia="Times New Roman"/>
                <w:i/>
                <w:color w:val="000000"/>
                <w:sz w:val="22"/>
                <w:szCs w:val="22"/>
              </w:rPr>
              <w:t>знания фрагментарного характера, которые отличаются поверхностностью и малой содержательностью, допускает фактические грубые ошибки;</w:t>
            </w:r>
          </w:p>
          <w:p w14:paraId="78360AE4" w14:textId="77777777" w:rsidR="0099126C" w:rsidRPr="00AB6157" w:rsidRDefault="0099126C" w:rsidP="001B0C96">
            <w:pPr>
              <w:numPr>
                <w:ilvl w:val="0"/>
                <w:numId w:val="17"/>
              </w:numPr>
              <w:tabs>
                <w:tab w:val="left" w:pos="444"/>
              </w:tabs>
              <w:ind w:left="0" w:firstLine="0"/>
              <w:rPr>
                <w:rFonts w:eastAsia="Times New Roman"/>
                <w:i/>
                <w:color w:val="000000"/>
              </w:rPr>
            </w:pPr>
            <w:r w:rsidRPr="00AB6157">
              <w:rPr>
                <w:rFonts w:eastAsia="Times New Roman"/>
                <w:i/>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4C4CC23E" w14:textId="77777777" w:rsidR="0099126C" w:rsidRPr="00AB6157" w:rsidRDefault="0099126C" w:rsidP="000E73EF">
            <w:pPr>
              <w:rPr>
                <w:i/>
              </w:rPr>
            </w:pPr>
            <w:r w:rsidRPr="00AB6157">
              <w:rPr>
                <w:rFonts w:eastAsia="Times New Roman"/>
                <w:i/>
                <w:color w:val="000000"/>
              </w:rPr>
              <w:t>Содержание билета раскрыто слабо, имеются неточности при ответе на основные и дополнительные вопросы билета</w:t>
            </w:r>
            <w:r w:rsidRPr="00AB6157">
              <w:t xml:space="preserve"> </w:t>
            </w:r>
          </w:p>
        </w:tc>
        <w:tc>
          <w:tcPr>
            <w:tcW w:w="1772" w:type="dxa"/>
          </w:tcPr>
          <w:p w14:paraId="37C49047" w14:textId="77777777" w:rsidR="0099126C" w:rsidRPr="00AB6157" w:rsidRDefault="0099126C" w:rsidP="00AB6157">
            <w:pPr>
              <w:jc w:val="center"/>
              <w:rPr>
                <w:i/>
              </w:rPr>
            </w:pPr>
          </w:p>
        </w:tc>
        <w:tc>
          <w:tcPr>
            <w:tcW w:w="655" w:type="dxa"/>
          </w:tcPr>
          <w:p w14:paraId="0ADFBFC6" w14:textId="77777777" w:rsidR="0099126C" w:rsidRPr="00AB6157" w:rsidRDefault="0099126C" w:rsidP="00AB6157">
            <w:pPr>
              <w:jc w:val="center"/>
              <w:rPr>
                <w:i/>
              </w:rPr>
            </w:pPr>
            <w:r w:rsidRPr="00AB6157">
              <w:rPr>
                <w:i/>
              </w:rPr>
              <w:t>3</w:t>
            </w:r>
          </w:p>
        </w:tc>
        <w:tc>
          <w:tcPr>
            <w:tcW w:w="1401" w:type="dxa"/>
          </w:tcPr>
          <w:p w14:paraId="44CCC973" w14:textId="47D6D028" w:rsidR="0099126C" w:rsidRPr="00AB6157" w:rsidRDefault="00861014" w:rsidP="00AB6157">
            <w:pPr>
              <w:jc w:val="center"/>
              <w:rPr>
                <w:i/>
              </w:rPr>
            </w:pPr>
            <w:r>
              <w:rPr>
                <w:i/>
                <w:color w:val="000000"/>
              </w:rPr>
              <w:t>50</w:t>
            </w:r>
            <w:r w:rsidR="0099126C" w:rsidRPr="00AB6157">
              <w:rPr>
                <w:i/>
                <w:color w:val="000000"/>
              </w:rPr>
              <w:t>% - 6</w:t>
            </w:r>
            <w:r>
              <w:rPr>
                <w:i/>
                <w:color w:val="000000"/>
              </w:rPr>
              <w:t>5</w:t>
            </w:r>
            <w:r w:rsidR="0099126C" w:rsidRPr="00AB6157">
              <w:rPr>
                <w:i/>
                <w:color w:val="000000"/>
              </w:rPr>
              <w:t>%</w:t>
            </w:r>
          </w:p>
        </w:tc>
      </w:tr>
      <w:tr w:rsidR="0099126C" w:rsidRPr="00AB6157" w14:paraId="6621CBE1" w14:textId="77777777" w:rsidTr="000E73EF">
        <w:trPr>
          <w:trHeight w:val="283"/>
        </w:trPr>
        <w:tc>
          <w:tcPr>
            <w:tcW w:w="3828" w:type="dxa"/>
            <w:vMerge/>
          </w:tcPr>
          <w:p w14:paraId="1792DA41" w14:textId="77777777" w:rsidR="0099126C" w:rsidRPr="00AB6157" w:rsidRDefault="0099126C" w:rsidP="00FC1ACA">
            <w:pPr>
              <w:rPr>
                <w:i/>
              </w:rPr>
            </w:pPr>
          </w:p>
        </w:tc>
        <w:tc>
          <w:tcPr>
            <w:tcW w:w="6945" w:type="dxa"/>
          </w:tcPr>
          <w:p w14:paraId="77CBBAC3" w14:textId="77777777" w:rsidR="0099126C" w:rsidRPr="00AB6157" w:rsidRDefault="0099126C" w:rsidP="000E73EF">
            <w:pPr>
              <w:rPr>
                <w:i/>
              </w:rPr>
            </w:pPr>
            <w:r w:rsidRPr="00AB6157">
              <w:rPr>
                <w:i/>
              </w:rPr>
              <w:t xml:space="preserve">Обучающийся, обнаруживает существенные пробелы в знаниях основного учебного материала. </w:t>
            </w:r>
          </w:p>
          <w:p w14:paraId="5DC8D229" w14:textId="77777777" w:rsidR="0099126C" w:rsidRPr="00AB6157" w:rsidRDefault="0099126C" w:rsidP="000E73EF">
            <w:pPr>
              <w:rPr>
                <w:i/>
              </w:rPr>
            </w:pPr>
            <w:r w:rsidRPr="00AB6157">
              <w:rPr>
                <w:i/>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7C334A87" w14:textId="77777777" w:rsidR="0099126C" w:rsidRPr="00AB6157" w:rsidRDefault="0099126C" w:rsidP="00AB6157">
            <w:pPr>
              <w:jc w:val="center"/>
              <w:rPr>
                <w:i/>
              </w:rPr>
            </w:pPr>
          </w:p>
        </w:tc>
        <w:tc>
          <w:tcPr>
            <w:tcW w:w="655" w:type="dxa"/>
          </w:tcPr>
          <w:p w14:paraId="56BF22DD" w14:textId="77777777" w:rsidR="0099126C" w:rsidRPr="00AB6157" w:rsidRDefault="0099126C" w:rsidP="00AB6157">
            <w:pPr>
              <w:jc w:val="center"/>
              <w:rPr>
                <w:i/>
              </w:rPr>
            </w:pPr>
            <w:r w:rsidRPr="00AB6157">
              <w:rPr>
                <w:i/>
              </w:rPr>
              <w:t>2</w:t>
            </w:r>
          </w:p>
        </w:tc>
        <w:tc>
          <w:tcPr>
            <w:tcW w:w="1401" w:type="dxa"/>
          </w:tcPr>
          <w:p w14:paraId="7DA96201" w14:textId="5D3C1434" w:rsidR="0099126C" w:rsidRPr="00AB6157" w:rsidRDefault="00861014" w:rsidP="00AB6157">
            <w:pPr>
              <w:jc w:val="center"/>
              <w:rPr>
                <w:i/>
              </w:rPr>
            </w:pPr>
            <w:r>
              <w:rPr>
                <w:i/>
              </w:rPr>
              <w:t>5</w:t>
            </w:r>
            <w:r w:rsidR="0099126C" w:rsidRPr="00AB6157">
              <w:rPr>
                <w:i/>
              </w:rPr>
              <w:t xml:space="preserve">0% и менее </w:t>
            </w:r>
            <w:r>
              <w:rPr>
                <w:i/>
              </w:rPr>
              <w:t>5</w:t>
            </w:r>
            <w:r w:rsidR="0099126C" w:rsidRPr="00AB6157">
              <w:rPr>
                <w:i/>
              </w:rPr>
              <w:t>0%</w:t>
            </w:r>
          </w:p>
        </w:tc>
      </w:tr>
    </w:tbl>
    <w:p w14:paraId="48C4AD56" w14:textId="163F1662" w:rsidR="0005173D" w:rsidRPr="0005173D" w:rsidRDefault="0005173D" w:rsidP="0005173D">
      <w:pPr>
        <w:pStyle w:val="2"/>
        <w:jc w:val="right"/>
        <w:rPr>
          <w:i/>
        </w:rPr>
      </w:pPr>
      <w:r>
        <w:t xml:space="preserve">Курсовая работа  </w:t>
      </w:r>
      <w:r w:rsidRPr="0005173D">
        <w:rPr>
          <w:i/>
          <w:iCs w:val="0"/>
        </w:rPr>
        <w:t>не предусмотрена учебным планом</w:t>
      </w:r>
    </w:p>
    <w:p w14:paraId="765EDA44" w14:textId="77777777" w:rsidR="0099126C" w:rsidRDefault="0099126C" w:rsidP="00936AAE">
      <w:pPr>
        <w:pStyle w:val="1"/>
        <w:rPr>
          <w:rFonts w:eastAsia="MS Mincho"/>
          <w:szCs w:val="24"/>
        </w:rPr>
        <w:sectPr w:rsidR="0099126C" w:rsidSect="00A55483">
          <w:pgSz w:w="16838" w:h="11906" w:orient="landscape" w:code="9"/>
          <w:pgMar w:top="567" w:right="1134" w:bottom="1701" w:left="1134" w:header="709" w:footer="709" w:gutter="0"/>
          <w:cols w:space="708"/>
          <w:titlePg/>
          <w:docGrid w:linePitch="360"/>
        </w:sectPr>
      </w:pPr>
    </w:p>
    <w:p w14:paraId="2FE869CD" w14:textId="77777777" w:rsidR="0099126C" w:rsidRPr="003A4040" w:rsidRDefault="0099126C" w:rsidP="00721E06">
      <w:pPr>
        <w:pStyle w:val="2"/>
      </w:pPr>
      <w:r w:rsidRPr="003A4040">
        <w:lastRenderedPageBreak/>
        <w:t>Система оценивания результатов текущего контроля и промежуточной аттестации.</w:t>
      </w:r>
    </w:p>
    <w:p w14:paraId="022FA422" w14:textId="77777777" w:rsidR="0099126C" w:rsidRPr="003A4040" w:rsidRDefault="0099126C" w:rsidP="005D388C">
      <w:pPr>
        <w:ind w:firstLine="709"/>
        <w:rPr>
          <w:iCs/>
          <w:sz w:val="24"/>
          <w:szCs w:val="24"/>
        </w:rPr>
      </w:pPr>
      <w:r w:rsidRPr="003A4040">
        <w:rPr>
          <w:iCs/>
          <w:sz w:val="24"/>
          <w:szCs w:val="24"/>
        </w:rPr>
        <w:t>Оценка по дисциплине выставляется обучающемуся с учётом результатов текущей и промежуточной аттестации.</w:t>
      </w:r>
    </w:p>
    <w:p w14:paraId="78B86AD7" w14:textId="77777777" w:rsidR="0099126C" w:rsidRPr="003A4040" w:rsidRDefault="0099126C"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99126C" w:rsidRPr="003A4040" w14:paraId="2EB57E74" w14:textId="77777777" w:rsidTr="00250636">
        <w:trPr>
          <w:trHeight w:val="340"/>
        </w:trPr>
        <w:tc>
          <w:tcPr>
            <w:tcW w:w="3686" w:type="dxa"/>
            <w:shd w:val="clear" w:color="auto" w:fill="DBE5F1"/>
          </w:tcPr>
          <w:p w14:paraId="55E7A6AE" w14:textId="77777777" w:rsidR="0099126C" w:rsidRPr="003A4040" w:rsidRDefault="0099126C" w:rsidP="005459AF">
            <w:pPr>
              <w:jc w:val="center"/>
              <w:rPr>
                <w:b/>
                <w:iCs/>
              </w:rPr>
            </w:pPr>
            <w:r w:rsidRPr="003A4040">
              <w:rPr>
                <w:b/>
                <w:bCs/>
                <w:iCs/>
              </w:rPr>
              <w:t>Форма контроля</w:t>
            </w:r>
          </w:p>
        </w:tc>
        <w:tc>
          <w:tcPr>
            <w:tcW w:w="2835" w:type="dxa"/>
            <w:shd w:val="clear" w:color="auto" w:fill="DBE5F1"/>
          </w:tcPr>
          <w:p w14:paraId="32F23342" w14:textId="77777777" w:rsidR="0099126C" w:rsidRPr="003A4040" w:rsidRDefault="0099126C" w:rsidP="003B53D0">
            <w:pPr>
              <w:jc w:val="center"/>
              <w:rPr>
                <w:b/>
                <w:iCs/>
              </w:rPr>
            </w:pPr>
            <w:r w:rsidRPr="003A4040">
              <w:rPr>
                <w:b/>
                <w:bCs/>
                <w:iCs/>
              </w:rPr>
              <w:t xml:space="preserve">100-балльная система </w:t>
            </w:r>
          </w:p>
        </w:tc>
        <w:tc>
          <w:tcPr>
            <w:tcW w:w="3118" w:type="dxa"/>
            <w:shd w:val="clear" w:color="auto" w:fill="DBE5F1"/>
          </w:tcPr>
          <w:p w14:paraId="10A540D9" w14:textId="77777777" w:rsidR="0099126C" w:rsidRPr="003A4040" w:rsidRDefault="0099126C" w:rsidP="005459AF">
            <w:pPr>
              <w:jc w:val="center"/>
              <w:rPr>
                <w:b/>
                <w:iCs/>
              </w:rPr>
            </w:pPr>
            <w:r w:rsidRPr="003A4040">
              <w:rPr>
                <w:b/>
                <w:bCs/>
                <w:iCs/>
              </w:rPr>
              <w:t>Пятибалльная система</w:t>
            </w:r>
          </w:p>
        </w:tc>
      </w:tr>
      <w:tr w:rsidR="0099126C" w:rsidRPr="003A4040" w14:paraId="7EC84C73" w14:textId="77777777" w:rsidTr="00250636">
        <w:trPr>
          <w:trHeight w:val="286"/>
        </w:trPr>
        <w:tc>
          <w:tcPr>
            <w:tcW w:w="3686" w:type="dxa"/>
          </w:tcPr>
          <w:p w14:paraId="03C0F5C5" w14:textId="77777777" w:rsidR="0099126C" w:rsidRPr="003A4040" w:rsidRDefault="0099126C" w:rsidP="005459AF">
            <w:pPr>
              <w:rPr>
                <w:bCs/>
                <w:i/>
              </w:rPr>
            </w:pPr>
            <w:r w:rsidRPr="003A4040">
              <w:rPr>
                <w:bCs/>
                <w:iCs/>
              </w:rPr>
              <w:t xml:space="preserve">Текущий контроль: </w:t>
            </w:r>
          </w:p>
        </w:tc>
        <w:tc>
          <w:tcPr>
            <w:tcW w:w="2835" w:type="dxa"/>
          </w:tcPr>
          <w:p w14:paraId="1CA140F0" w14:textId="77777777" w:rsidR="0099126C" w:rsidRPr="003A4040" w:rsidRDefault="0099126C" w:rsidP="005459AF">
            <w:pPr>
              <w:rPr>
                <w:bCs/>
                <w:i/>
              </w:rPr>
            </w:pPr>
          </w:p>
        </w:tc>
        <w:tc>
          <w:tcPr>
            <w:tcW w:w="3118" w:type="dxa"/>
          </w:tcPr>
          <w:p w14:paraId="7144FDC4" w14:textId="77777777" w:rsidR="0099126C" w:rsidRPr="003A4040" w:rsidRDefault="0099126C" w:rsidP="005459AF">
            <w:pPr>
              <w:rPr>
                <w:bCs/>
                <w:i/>
              </w:rPr>
            </w:pPr>
          </w:p>
        </w:tc>
      </w:tr>
      <w:tr w:rsidR="0099126C" w:rsidRPr="003A4040" w14:paraId="0F796BA0" w14:textId="77777777" w:rsidTr="00250636">
        <w:trPr>
          <w:trHeight w:val="286"/>
        </w:trPr>
        <w:tc>
          <w:tcPr>
            <w:tcW w:w="3686" w:type="dxa"/>
          </w:tcPr>
          <w:p w14:paraId="6529C88B" w14:textId="77777777" w:rsidR="0099126C" w:rsidRPr="003A4040" w:rsidRDefault="0099126C" w:rsidP="005459AF">
            <w:pPr>
              <w:rPr>
                <w:bCs/>
                <w:i/>
              </w:rPr>
            </w:pPr>
            <w:r w:rsidRPr="003A4040">
              <w:rPr>
                <w:bCs/>
                <w:i/>
              </w:rPr>
              <w:t xml:space="preserve"> - дискуссия</w:t>
            </w:r>
          </w:p>
        </w:tc>
        <w:tc>
          <w:tcPr>
            <w:tcW w:w="2835" w:type="dxa"/>
          </w:tcPr>
          <w:p w14:paraId="0EFF6493" w14:textId="77777777" w:rsidR="0099126C" w:rsidRPr="003A4040" w:rsidRDefault="0099126C" w:rsidP="006C6DF4">
            <w:pPr>
              <w:jc w:val="center"/>
              <w:rPr>
                <w:bCs/>
                <w:i/>
              </w:rPr>
            </w:pPr>
          </w:p>
        </w:tc>
        <w:tc>
          <w:tcPr>
            <w:tcW w:w="3118" w:type="dxa"/>
          </w:tcPr>
          <w:p w14:paraId="76C21A57" w14:textId="77777777" w:rsidR="0099126C" w:rsidRPr="003A4040" w:rsidRDefault="0099126C" w:rsidP="00E35C0D">
            <w:pPr>
              <w:jc w:val="center"/>
              <w:rPr>
                <w:bCs/>
                <w:i/>
              </w:rPr>
            </w:pPr>
            <w:r w:rsidRPr="003A4040">
              <w:rPr>
                <w:bCs/>
                <w:i/>
              </w:rPr>
              <w:t>или зачтено/не зачтено</w:t>
            </w:r>
          </w:p>
        </w:tc>
      </w:tr>
      <w:tr w:rsidR="0099126C" w:rsidRPr="003A4040" w14:paraId="58494431" w14:textId="77777777" w:rsidTr="00250636">
        <w:trPr>
          <w:trHeight w:val="286"/>
        </w:trPr>
        <w:tc>
          <w:tcPr>
            <w:tcW w:w="3686" w:type="dxa"/>
          </w:tcPr>
          <w:p w14:paraId="4022A1E1" w14:textId="77777777" w:rsidR="0099126C" w:rsidRPr="003A4040" w:rsidRDefault="0099126C" w:rsidP="005459AF">
            <w:pPr>
              <w:rPr>
                <w:bCs/>
                <w:i/>
              </w:rPr>
            </w:pPr>
            <w:r w:rsidRPr="003A4040">
              <w:rPr>
                <w:bCs/>
                <w:i/>
              </w:rPr>
              <w:t>- контрольные задания</w:t>
            </w:r>
          </w:p>
        </w:tc>
        <w:tc>
          <w:tcPr>
            <w:tcW w:w="2835" w:type="dxa"/>
          </w:tcPr>
          <w:p w14:paraId="0BA91CE4" w14:textId="77777777" w:rsidR="0099126C" w:rsidRPr="003A4040" w:rsidRDefault="0099126C" w:rsidP="006C6DF4">
            <w:pPr>
              <w:jc w:val="center"/>
              <w:rPr>
                <w:bCs/>
                <w:i/>
              </w:rPr>
            </w:pPr>
          </w:p>
        </w:tc>
        <w:tc>
          <w:tcPr>
            <w:tcW w:w="3118" w:type="dxa"/>
          </w:tcPr>
          <w:p w14:paraId="71C61CBC" w14:textId="77777777" w:rsidR="0099126C" w:rsidRPr="003A4040" w:rsidRDefault="0099126C" w:rsidP="00E35C0D">
            <w:pPr>
              <w:jc w:val="center"/>
              <w:rPr>
                <w:bCs/>
                <w:i/>
              </w:rPr>
            </w:pPr>
            <w:r w:rsidRPr="003A4040">
              <w:rPr>
                <w:bCs/>
                <w:i/>
              </w:rPr>
              <w:t>зачтено/не зачтено</w:t>
            </w:r>
          </w:p>
        </w:tc>
      </w:tr>
      <w:tr w:rsidR="0099126C" w:rsidRPr="003A4040" w14:paraId="028D1234" w14:textId="77777777" w:rsidTr="00250636">
        <w:trPr>
          <w:trHeight w:val="214"/>
        </w:trPr>
        <w:tc>
          <w:tcPr>
            <w:tcW w:w="3686" w:type="dxa"/>
          </w:tcPr>
          <w:p w14:paraId="0DC9FB39" w14:textId="77777777" w:rsidR="0099126C" w:rsidRPr="003A4040" w:rsidRDefault="0099126C" w:rsidP="005459AF">
            <w:pPr>
              <w:rPr>
                <w:bCs/>
                <w:i/>
              </w:rPr>
            </w:pPr>
            <w:r w:rsidRPr="003A4040">
              <w:rPr>
                <w:bCs/>
                <w:i/>
              </w:rPr>
              <w:t xml:space="preserve"> - тест</w:t>
            </w:r>
          </w:p>
        </w:tc>
        <w:tc>
          <w:tcPr>
            <w:tcW w:w="2835" w:type="dxa"/>
          </w:tcPr>
          <w:p w14:paraId="18B77102" w14:textId="77777777" w:rsidR="0099126C" w:rsidRPr="003A4040" w:rsidRDefault="0099126C" w:rsidP="006C6DF4">
            <w:pPr>
              <w:jc w:val="center"/>
              <w:rPr>
                <w:bCs/>
                <w:i/>
              </w:rPr>
            </w:pPr>
          </w:p>
        </w:tc>
        <w:tc>
          <w:tcPr>
            <w:tcW w:w="3118" w:type="dxa"/>
          </w:tcPr>
          <w:p w14:paraId="50770F26" w14:textId="77777777" w:rsidR="0099126C" w:rsidRPr="003A4040" w:rsidRDefault="0099126C" w:rsidP="00E35C0D">
            <w:pPr>
              <w:jc w:val="center"/>
              <w:rPr>
                <w:bCs/>
                <w:i/>
              </w:rPr>
            </w:pPr>
            <w:proofErr w:type="gramStart"/>
            <w:r w:rsidRPr="003A4040">
              <w:rPr>
                <w:bCs/>
                <w:i/>
              </w:rPr>
              <w:t>2 – 5</w:t>
            </w:r>
            <w:proofErr w:type="gramEnd"/>
            <w:r w:rsidRPr="003A4040">
              <w:rPr>
                <w:bCs/>
                <w:i/>
              </w:rPr>
              <w:t xml:space="preserve"> или зачтено/не зачтено</w:t>
            </w:r>
          </w:p>
        </w:tc>
      </w:tr>
      <w:tr w:rsidR="0099126C" w:rsidRPr="00AB6157" w14:paraId="295C2682" w14:textId="77777777" w:rsidTr="00250636">
        <w:tc>
          <w:tcPr>
            <w:tcW w:w="3686" w:type="dxa"/>
          </w:tcPr>
          <w:p w14:paraId="79000FDB" w14:textId="77777777" w:rsidR="0099126C" w:rsidRPr="003A4040" w:rsidRDefault="0099126C" w:rsidP="005459AF">
            <w:pPr>
              <w:rPr>
                <w:bCs/>
                <w:iCs/>
              </w:rPr>
            </w:pPr>
            <w:r w:rsidRPr="003A4040">
              <w:rPr>
                <w:bCs/>
                <w:iCs/>
              </w:rPr>
              <w:t xml:space="preserve">Промежуточная аттестация </w:t>
            </w:r>
          </w:p>
          <w:p w14:paraId="126D42E5" w14:textId="77777777" w:rsidR="0099126C" w:rsidRPr="003A4040" w:rsidRDefault="0099126C" w:rsidP="005459AF">
            <w:pPr>
              <w:rPr>
                <w:bCs/>
                <w:i/>
              </w:rPr>
            </w:pPr>
            <w:r w:rsidRPr="003A4040">
              <w:rPr>
                <w:bCs/>
                <w:i/>
              </w:rPr>
              <w:t>зачёт/экзамен</w:t>
            </w:r>
          </w:p>
        </w:tc>
        <w:tc>
          <w:tcPr>
            <w:tcW w:w="2835" w:type="dxa"/>
          </w:tcPr>
          <w:p w14:paraId="04ABF8D4" w14:textId="77777777" w:rsidR="0099126C" w:rsidRPr="003A4040" w:rsidRDefault="0099126C" w:rsidP="00E84E6D">
            <w:pPr>
              <w:jc w:val="center"/>
              <w:rPr>
                <w:bCs/>
                <w:i/>
              </w:rPr>
            </w:pPr>
          </w:p>
        </w:tc>
        <w:tc>
          <w:tcPr>
            <w:tcW w:w="3118" w:type="dxa"/>
            <w:vMerge w:val="restart"/>
          </w:tcPr>
          <w:p w14:paraId="547581E1" w14:textId="77777777" w:rsidR="0099126C" w:rsidRPr="003A4040" w:rsidRDefault="0099126C" w:rsidP="00DD5543">
            <w:pPr>
              <w:rPr>
                <w:bCs/>
                <w:i/>
              </w:rPr>
            </w:pPr>
            <w:r w:rsidRPr="003A4040">
              <w:rPr>
                <w:bCs/>
                <w:i/>
              </w:rPr>
              <w:t>отлично</w:t>
            </w:r>
          </w:p>
          <w:p w14:paraId="3B047CAA" w14:textId="77777777" w:rsidR="0099126C" w:rsidRPr="003A4040" w:rsidRDefault="0099126C" w:rsidP="00DD5543">
            <w:pPr>
              <w:rPr>
                <w:bCs/>
                <w:i/>
              </w:rPr>
            </w:pPr>
            <w:r w:rsidRPr="003A4040">
              <w:rPr>
                <w:bCs/>
                <w:i/>
              </w:rPr>
              <w:t>хорошо</w:t>
            </w:r>
          </w:p>
          <w:p w14:paraId="362F5D20" w14:textId="77777777" w:rsidR="0099126C" w:rsidRPr="003A4040" w:rsidRDefault="0099126C" w:rsidP="00DD5543">
            <w:pPr>
              <w:rPr>
                <w:bCs/>
                <w:i/>
              </w:rPr>
            </w:pPr>
            <w:r w:rsidRPr="003A4040">
              <w:rPr>
                <w:bCs/>
                <w:i/>
              </w:rPr>
              <w:t>удовлетворительно</w:t>
            </w:r>
          </w:p>
          <w:p w14:paraId="52146685" w14:textId="77777777" w:rsidR="0099126C" w:rsidRPr="003A4040" w:rsidRDefault="0099126C" w:rsidP="00DD5543">
            <w:pPr>
              <w:rPr>
                <w:bCs/>
                <w:i/>
              </w:rPr>
            </w:pPr>
            <w:r w:rsidRPr="003A4040">
              <w:rPr>
                <w:bCs/>
                <w:i/>
              </w:rPr>
              <w:t>неудовлетворительно</w:t>
            </w:r>
          </w:p>
          <w:p w14:paraId="73ADEA9C" w14:textId="77777777" w:rsidR="0099126C" w:rsidRPr="003A4040" w:rsidRDefault="0099126C" w:rsidP="00DD5543">
            <w:pPr>
              <w:rPr>
                <w:bCs/>
                <w:i/>
              </w:rPr>
            </w:pPr>
            <w:r w:rsidRPr="003A4040">
              <w:rPr>
                <w:bCs/>
                <w:i/>
              </w:rPr>
              <w:t>зачтено</w:t>
            </w:r>
          </w:p>
          <w:p w14:paraId="720E4AE5" w14:textId="77777777" w:rsidR="0099126C" w:rsidRPr="00AB6157" w:rsidRDefault="0099126C" w:rsidP="00DD5543">
            <w:pPr>
              <w:rPr>
                <w:bCs/>
                <w:i/>
              </w:rPr>
            </w:pPr>
            <w:r w:rsidRPr="003A4040">
              <w:rPr>
                <w:bCs/>
                <w:i/>
              </w:rPr>
              <w:t>не зачтено</w:t>
            </w:r>
          </w:p>
        </w:tc>
      </w:tr>
      <w:tr w:rsidR="0099126C" w:rsidRPr="00AB6157" w14:paraId="530798F8" w14:textId="77777777" w:rsidTr="00250636">
        <w:tc>
          <w:tcPr>
            <w:tcW w:w="3686" w:type="dxa"/>
          </w:tcPr>
          <w:p w14:paraId="4F3E11AE" w14:textId="77777777" w:rsidR="0099126C" w:rsidRPr="00AB6157" w:rsidRDefault="0099126C" w:rsidP="005459AF">
            <w:pPr>
              <w:rPr>
                <w:bCs/>
                <w:i/>
              </w:rPr>
            </w:pPr>
            <w:r w:rsidRPr="00AB6157">
              <w:rPr>
                <w:b/>
                <w:iCs/>
              </w:rPr>
              <w:t>Итого за семестр</w:t>
            </w:r>
            <w:r w:rsidRPr="00AB6157">
              <w:rPr>
                <w:bCs/>
                <w:i/>
              </w:rPr>
              <w:t xml:space="preserve"> (дисциплину)</w:t>
            </w:r>
          </w:p>
          <w:p w14:paraId="1B3932DB" w14:textId="77777777" w:rsidR="0099126C" w:rsidRPr="00AB6157" w:rsidRDefault="0099126C" w:rsidP="005459AF">
            <w:pPr>
              <w:rPr>
                <w:bCs/>
                <w:iCs/>
              </w:rPr>
            </w:pPr>
            <w:r w:rsidRPr="00AB6157">
              <w:rPr>
                <w:bCs/>
                <w:i/>
              </w:rPr>
              <w:t xml:space="preserve">зачёт/экзамен </w:t>
            </w:r>
          </w:p>
        </w:tc>
        <w:tc>
          <w:tcPr>
            <w:tcW w:w="2835" w:type="dxa"/>
          </w:tcPr>
          <w:p w14:paraId="7C60AB96" w14:textId="77777777" w:rsidR="0099126C" w:rsidRPr="00AB6157" w:rsidRDefault="0099126C" w:rsidP="005459AF">
            <w:pPr>
              <w:jc w:val="center"/>
              <w:rPr>
                <w:bCs/>
                <w:i/>
              </w:rPr>
            </w:pPr>
          </w:p>
        </w:tc>
        <w:tc>
          <w:tcPr>
            <w:tcW w:w="3118" w:type="dxa"/>
            <w:vMerge/>
          </w:tcPr>
          <w:p w14:paraId="23A383E4" w14:textId="77777777" w:rsidR="0099126C" w:rsidRPr="00AB6157" w:rsidRDefault="0099126C" w:rsidP="005459AF">
            <w:pPr>
              <w:rPr>
                <w:bCs/>
                <w:i/>
              </w:rPr>
            </w:pPr>
          </w:p>
        </w:tc>
      </w:tr>
    </w:tbl>
    <w:p w14:paraId="65844572" w14:textId="77777777" w:rsidR="0099126C" w:rsidRPr="00EE7E9E" w:rsidRDefault="0099126C" w:rsidP="00B3400A">
      <w:pPr>
        <w:pStyle w:val="1"/>
        <w:rPr>
          <w:i/>
        </w:rPr>
      </w:pPr>
      <w:r w:rsidRPr="00111C6E">
        <w:t>ОБРАЗОВАТЕЛЬНЫЕ ТЕХНОЛОГИИ</w:t>
      </w:r>
    </w:p>
    <w:p w14:paraId="1E692113" w14:textId="77777777" w:rsidR="0099126C" w:rsidRPr="00DE200A" w:rsidRDefault="0099126C" w:rsidP="001B0C96">
      <w:pPr>
        <w:pStyle w:val="af0"/>
        <w:numPr>
          <w:ilvl w:val="3"/>
          <w:numId w:val="11"/>
        </w:numPr>
        <w:ind w:left="0"/>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422696A4" w14:textId="68BEE53A" w:rsidR="0099126C" w:rsidRPr="00AA3CB3" w:rsidRDefault="0099126C" w:rsidP="000E7DF9">
      <w:pPr>
        <w:pStyle w:val="afb"/>
        <w:suppressAutoHyphens/>
        <w:spacing w:before="0" w:beforeAutospacing="0" w:after="0" w:afterAutospacing="0"/>
        <w:ind w:firstLine="720"/>
        <w:jc w:val="both"/>
        <w:rPr>
          <w:rFonts w:ascii="Times New Roman" w:hAnsi="Times New Roman" w:cs="Times New Roman"/>
        </w:rPr>
      </w:pPr>
      <w:r w:rsidRPr="005864DB">
        <w:rPr>
          <w:rFonts w:ascii="Times New Roman" w:hAnsi="Times New Roman" w:cs="Times New Roman"/>
        </w:rPr>
        <w:t>Выбор образовательных технологий для достижения целей и решения задач дисципл</w:t>
      </w:r>
      <w:r>
        <w:rPr>
          <w:rFonts w:ascii="Times New Roman" w:hAnsi="Times New Roman" w:cs="Times New Roman"/>
        </w:rPr>
        <w:t>и</w:t>
      </w:r>
      <w:r w:rsidRPr="005864DB">
        <w:rPr>
          <w:rFonts w:ascii="Times New Roman" w:hAnsi="Times New Roman" w:cs="Times New Roman"/>
        </w:rPr>
        <w:t xml:space="preserve">ны </w:t>
      </w:r>
      <w:r w:rsidR="0005173D" w:rsidRPr="0005173D">
        <w:rPr>
          <w:rFonts w:ascii="Times New Roman" w:hAnsi="Times New Roman" w:cs="Times New Roman"/>
          <w:b/>
          <w:bCs/>
        </w:rPr>
        <w:t>Стилистика</w:t>
      </w:r>
      <w:r w:rsidRPr="0005173D">
        <w:rPr>
          <w:rFonts w:ascii="Times New Roman" w:hAnsi="Times New Roman" w:cs="Times New Roman"/>
          <w:b/>
          <w:bCs/>
        </w:rPr>
        <w:t xml:space="preserve"> п</w:t>
      </w:r>
      <w:r w:rsidRPr="004B5ADB">
        <w:rPr>
          <w:rFonts w:ascii="Times New Roman" w:hAnsi="Times New Roman" w:cs="Times New Roman"/>
          <w:b/>
        </w:rPr>
        <w:t>ервого иностранного языка</w:t>
      </w:r>
      <w:r>
        <w:rPr>
          <w:b/>
        </w:rPr>
        <w:t xml:space="preserve"> </w:t>
      </w:r>
      <w:r w:rsidRPr="005864DB">
        <w:rPr>
          <w:rFonts w:ascii="Times New Roman" w:hAnsi="Times New Roman" w:cs="Times New Roman"/>
        </w:rPr>
        <w:t>обусловлен потребностью сформировать у студентов комплекс компетенций, необходимых для осуществления меж</w:t>
      </w:r>
      <w:r>
        <w:rPr>
          <w:rFonts w:ascii="Times New Roman" w:hAnsi="Times New Roman" w:cs="Times New Roman"/>
        </w:rPr>
        <w:t>ъ</w:t>
      </w:r>
      <w:r w:rsidRPr="005864DB">
        <w:rPr>
          <w:rFonts w:ascii="Times New Roman" w:hAnsi="Times New Roman" w:cs="Times New Roman"/>
        </w:rPr>
        <w:t xml:space="preserve">языкового диалога. Учебный процесс базируется на модели смешанного обучения, </w:t>
      </w:r>
      <w:r w:rsidRPr="00AA3CB3">
        <w:rPr>
          <w:rFonts w:ascii="Times New Roman" w:hAnsi="Times New Roman" w:cs="Times New Roman"/>
        </w:rPr>
        <w:t>которая помогает эффективно сочетать традиционные формы обучения и новые технологии</w:t>
      </w:r>
      <w:r>
        <w:rPr>
          <w:rFonts w:ascii="Times New Roman" w:hAnsi="Times New Roman" w:cs="Times New Roman"/>
        </w:rPr>
        <w:t>:</w:t>
      </w:r>
      <w:r w:rsidRPr="00AA3CB3">
        <w:rPr>
          <w:rFonts w:ascii="Times New Roman" w:hAnsi="Times New Roman" w:cs="Times New Roman"/>
        </w:rPr>
        <w:t xml:space="preserve"> </w:t>
      </w:r>
    </w:p>
    <w:p w14:paraId="5D6DE905" w14:textId="77777777" w:rsidR="0099126C" w:rsidRDefault="0099126C" w:rsidP="000E7DF9">
      <w:pPr>
        <w:pStyle w:val="afb"/>
        <w:suppressAutoHyphens/>
        <w:spacing w:before="0" w:beforeAutospacing="0" w:after="0" w:afterAutospacing="0"/>
        <w:jc w:val="both"/>
        <w:rPr>
          <w:rFonts w:ascii="Times New Roman" w:hAnsi="Times New Roman" w:cs="Times New Roman"/>
        </w:rPr>
      </w:pPr>
      <w:r w:rsidRPr="00AA3CB3">
        <w:rPr>
          <w:rFonts w:ascii="Times New Roman" w:hAnsi="Times New Roman" w:cs="Times New Roman"/>
        </w:rPr>
        <w:t>- Тест, система стандартизированных заданий, позволяющая автоматизировать процедуру измерения уровня знаний и умений обучающегося. Данная технология позволяет</w:t>
      </w:r>
      <w:r w:rsidRPr="005864DB">
        <w:rPr>
          <w:rFonts w:ascii="Times New Roman" w:hAnsi="Times New Roman" w:cs="Times New Roman"/>
        </w:rPr>
        <w:t xml:space="preserve"> преподавателю выявить и систематизировать аспекты, требующие дополнительной проработки.</w:t>
      </w:r>
    </w:p>
    <w:p w14:paraId="5C913DAE" w14:textId="77777777" w:rsidR="0099126C" w:rsidRDefault="0099126C" w:rsidP="000E7DF9">
      <w:pPr>
        <w:pStyle w:val="afb"/>
        <w:suppressAutoHyphens/>
        <w:spacing w:before="0" w:beforeAutospacing="0" w:after="0" w:afterAutospacing="0"/>
        <w:jc w:val="both"/>
        <w:rPr>
          <w:rFonts w:ascii="Times New Roman" w:hAnsi="Times New Roman" w:cs="Times New Roman"/>
        </w:rPr>
      </w:pPr>
      <w:r>
        <w:rPr>
          <w:rFonts w:ascii="Times New Roman" w:hAnsi="Times New Roman" w:cs="Times New Roman"/>
        </w:rPr>
        <w:t>-</w:t>
      </w:r>
      <w:r w:rsidRPr="00A06503">
        <w:rPr>
          <w:rFonts w:ascii="Times New Roman" w:hAnsi="Times New Roman" w:cs="Times New Roman"/>
        </w:rPr>
        <w:t xml:space="preserve"> </w:t>
      </w:r>
      <w:r>
        <w:rPr>
          <w:rFonts w:ascii="Times New Roman" w:hAnsi="Times New Roman" w:cs="Times New Roman"/>
        </w:rPr>
        <w:t>К</w:t>
      </w:r>
      <w:r w:rsidRPr="00A06503">
        <w:rPr>
          <w:rFonts w:ascii="Times New Roman" w:hAnsi="Times New Roman" w:cs="Times New Roman"/>
        </w:rPr>
        <w:t xml:space="preserve">онтрольные </w:t>
      </w:r>
      <w:r>
        <w:rPr>
          <w:rFonts w:ascii="Times New Roman" w:hAnsi="Times New Roman" w:cs="Times New Roman"/>
        </w:rPr>
        <w:t>задания</w:t>
      </w:r>
      <w:r w:rsidRPr="00A06503">
        <w:rPr>
          <w:rFonts w:ascii="Times New Roman" w:hAnsi="Times New Roman" w:cs="Times New Roman"/>
        </w:rPr>
        <w:t xml:space="preserve">, </w:t>
      </w:r>
      <w:r>
        <w:rPr>
          <w:rFonts w:ascii="Times New Roman" w:hAnsi="Times New Roman" w:cs="Times New Roman"/>
        </w:rPr>
        <w:t xml:space="preserve">использующиеся для </w:t>
      </w:r>
      <w:r w:rsidRPr="00A06503">
        <w:rPr>
          <w:rFonts w:ascii="Times New Roman" w:hAnsi="Times New Roman" w:cs="Times New Roman"/>
        </w:rPr>
        <w:t xml:space="preserve">проверки умений применять полученные </w:t>
      </w:r>
      <w:r>
        <w:rPr>
          <w:rFonts w:ascii="Times New Roman" w:hAnsi="Times New Roman" w:cs="Times New Roman"/>
        </w:rPr>
        <w:t xml:space="preserve">теоретические </w:t>
      </w:r>
      <w:r w:rsidRPr="00A06503">
        <w:rPr>
          <w:rFonts w:ascii="Times New Roman" w:hAnsi="Times New Roman" w:cs="Times New Roman"/>
        </w:rPr>
        <w:t xml:space="preserve">знания для решения </w:t>
      </w:r>
      <w:r>
        <w:rPr>
          <w:rFonts w:ascii="Times New Roman" w:hAnsi="Times New Roman" w:cs="Times New Roman"/>
        </w:rPr>
        <w:t xml:space="preserve">практических </w:t>
      </w:r>
      <w:r w:rsidRPr="00A06503">
        <w:rPr>
          <w:rFonts w:ascii="Times New Roman" w:hAnsi="Times New Roman" w:cs="Times New Roman"/>
        </w:rPr>
        <w:t xml:space="preserve">задач определенного типа по </w:t>
      </w:r>
      <w:r>
        <w:rPr>
          <w:rFonts w:ascii="Times New Roman" w:hAnsi="Times New Roman" w:cs="Times New Roman"/>
        </w:rPr>
        <w:t xml:space="preserve">конкретной </w:t>
      </w:r>
      <w:r w:rsidRPr="00A06503">
        <w:rPr>
          <w:rFonts w:ascii="Times New Roman" w:hAnsi="Times New Roman" w:cs="Times New Roman"/>
        </w:rPr>
        <w:t>теме или разделу</w:t>
      </w:r>
      <w:r>
        <w:rPr>
          <w:rFonts w:ascii="Times New Roman" w:hAnsi="Times New Roman" w:cs="Times New Roman"/>
        </w:rPr>
        <w:t>.</w:t>
      </w:r>
      <w:r w:rsidRPr="00A06503">
        <w:rPr>
          <w:rFonts w:ascii="Times New Roman" w:hAnsi="Times New Roman" w:cs="Times New Roman"/>
        </w:rPr>
        <w:t xml:space="preserve"> </w:t>
      </w:r>
    </w:p>
    <w:p w14:paraId="4AF82662" w14:textId="77777777" w:rsidR="0099126C" w:rsidRDefault="0099126C" w:rsidP="000E7DF9">
      <w:pPr>
        <w:pStyle w:val="afb"/>
        <w:suppressAutoHyphens/>
        <w:spacing w:before="0" w:beforeAutospacing="0" w:after="0" w:afterAutospacing="0"/>
        <w:jc w:val="both"/>
        <w:rPr>
          <w:rFonts w:ascii="Times New Roman" w:hAnsi="Times New Roman" w:cs="Times New Roman"/>
        </w:rPr>
      </w:pPr>
      <w:r>
        <w:rPr>
          <w:rFonts w:ascii="Times New Roman" w:hAnsi="Times New Roman" w:cs="Times New Roman"/>
        </w:rPr>
        <w:t>- Дискуссии – обсуждение тем, позволяющие студентам и преподавателям выявить наиболее сложные моменты в курсе. Д</w:t>
      </w:r>
      <w:r w:rsidRPr="00AA3CB3">
        <w:rPr>
          <w:rFonts w:ascii="Times New Roman" w:hAnsi="Times New Roman" w:cs="Times New Roman"/>
        </w:rPr>
        <w:t>искуссии, оценочные средства, позволяющие включить обучающихся в процесс обсуждения спорного вопроса или проблемы и оценить их умение аргументировать собственную точку зрения</w:t>
      </w:r>
      <w:r>
        <w:rPr>
          <w:rFonts w:ascii="Times New Roman" w:hAnsi="Times New Roman" w:cs="Times New Roman"/>
        </w:rPr>
        <w:t xml:space="preserve">, </w:t>
      </w:r>
      <w:r w:rsidRPr="00AA3CB3">
        <w:rPr>
          <w:rFonts w:ascii="Times New Roman" w:hAnsi="Times New Roman" w:cs="Times New Roman"/>
        </w:rPr>
        <w:t>использующиеся</w:t>
      </w:r>
      <w:r>
        <w:rPr>
          <w:rFonts w:ascii="Times New Roman" w:hAnsi="Times New Roman" w:cs="Times New Roman"/>
        </w:rPr>
        <w:t xml:space="preserve"> на семинарских занятиях, также позволяют студентам закрепить полученные знания, а преподавателю выявить слабые места в знаниях и умениях студентов, с целью дальнейшего стремления к положительной динамике в обучении.</w:t>
      </w:r>
    </w:p>
    <w:p w14:paraId="2CE56634" w14:textId="77777777" w:rsidR="0099126C" w:rsidRPr="005864DB" w:rsidRDefault="0099126C" w:rsidP="000E7DF9">
      <w:pPr>
        <w:pStyle w:val="afb"/>
        <w:suppressAutoHyphens/>
        <w:spacing w:before="0" w:beforeAutospacing="0" w:after="0" w:afterAutospacing="0"/>
        <w:ind w:firstLine="720"/>
        <w:jc w:val="both"/>
        <w:rPr>
          <w:rFonts w:ascii="Times New Roman" w:hAnsi="Times New Roman" w:cs="Times New Roman"/>
        </w:rPr>
      </w:pPr>
      <w:r w:rsidRPr="005864DB">
        <w:rPr>
          <w:rFonts w:ascii="Times New Roman" w:hAnsi="Times New Roman" w:cs="Times New Roman"/>
        </w:rPr>
        <w:t xml:space="preserve">Комплексное использование в учебном процессе различных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будущий лингвист. </w:t>
      </w:r>
    </w:p>
    <w:p w14:paraId="778EA23E" w14:textId="77777777" w:rsidR="0099126C" w:rsidRPr="003A4040" w:rsidRDefault="0099126C" w:rsidP="00B3400A">
      <w:pPr>
        <w:pStyle w:val="1"/>
        <w:rPr>
          <w:i/>
        </w:rPr>
      </w:pPr>
      <w:r w:rsidRPr="003A4040">
        <w:t>ПРАКТИЧЕСКАЯ ПОДГОТОВКА</w:t>
      </w:r>
    </w:p>
    <w:p w14:paraId="35F31E0F" w14:textId="77777777" w:rsidR="0099126C" w:rsidRPr="003A4040" w:rsidRDefault="0099126C" w:rsidP="001B0C96">
      <w:pPr>
        <w:pStyle w:val="af0"/>
        <w:numPr>
          <w:ilvl w:val="3"/>
          <w:numId w:val="11"/>
        </w:numPr>
        <w:spacing w:before="120" w:after="120"/>
        <w:ind w:left="0"/>
        <w:jc w:val="both"/>
        <w:rPr>
          <w:sz w:val="24"/>
          <w:szCs w:val="24"/>
        </w:rPr>
      </w:pPr>
      <w:r w:rsidRPr="003A4040">
        <w:rPr>
          <w:sz w:val="24"/>
          <w:szCs w:val="24"/>
        </w:rPr>
        <w:t xml:space="preserve">Практическая подготовка в рамках учебной дисциплины/учебного модуля реализуется при проведении </w:t>
      </w:r>
      <w:r w:rsidRPr="003A4040">
        <w:rPr>
          <w:rFonts w:eastAsia="Times New Roman"/>
          <w:w w:val="105"/>
          <w:sz w:val="24"/>
          <w:szCs w:val="24"/>
        </w:rPr>
        <w:t xml:space="preserve">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r w:rsidRPr="003A4040">
        <w:rPr>
          <w:sz w:val="24"/>
          <w:szCs w:val="24"/>
        </w:rPr>
        <w:t xml:space="preserve">Возможно </w:t>
      </w:r>
      <w:r w:rsidRPr="003A4040">
        <w:rPr>
          <w:rFonts w:eastAsia="Times New Roman"/>
          <w:w w:val="105"/>
          <w:sz w:val="24"/>
          <w:szCs w:val="24"/>
        </w:rPr>
        <w:t xml:space="preserve">проведение отдельных занятий лекционного типа, которые </w:t>
      </w:r>
      <w:r w:rsidRPr="003A4040">
        <w:rPr>
          <w:rFonts w:eastAsia="Times New Roman"/>
          <w:w w:val="105"/>
          <w:sz w:val="24"/>
          <w:szCs w:val="24"/>
        </w:rPr>
        <w:lastRenderedPageBreak/>
        <w:t>предусматривают передачу учебной информации обучающимся, которая необходима для последующего выполнения практической работы.</w:t>
      </w:r>
    </w:p>
    <w:p w14:paraId="4AD4F0E7" w14:textId="77777777" w:rsidR="0099126C" w:rsidRPr="003A4040" w:rsidRDefault="0099126C" w:rsidP="00B3400A">
      <w:pPr>
        <w:pStyle w:val="1"/>
      </w:pPr>
      <w:r w:rsidRPr="003A4040">
        <w:t>ОРГАНИЗАЦИЯ ОБРАЗОВАТЕЛЬНОГО ПРОЦЕССА ДЛЯ ЛИЦ С ОГРАНИЧЕННЫМИ ВОЗМОЖНОСТЯМИ ЗДОРОВЬЯ</w:t>
      </w:r>
    </w:p>
    <w:p w14:paraId="662AA462" w14:textId="77777777" w:rsidR="0099126C" w:rsidRPr="003A4040" w:rsidRDefault="0099126C" w:rsidP="001B0C96">
      <w:pPr>
        <w:pStyle w:val="af0"/>
        <w:numPr>
          <w:ilvl w:val="3"/>
          <w:numId w:val="11"/>
        </w:numPr>
        <w:ind w:left="0"/>
        <w:jc w:val="both"/>
        <w:rPr>
          <w:b/>
          <w:sz w:val="24"/>
          <w:szCs w:val="24"/>
        </w:rPr>
      </w:pPr>
      <w:r w:rsidRPr="003A4040">
        <w:rPr>
          <w:sz w:val="24"/>
          <w:szCs w:val="24"/>
        </w:rPr>
        <w:t>При обучении лиц с ограниченными возможностями здоровья и инвалидов</w:t>
      </w:r>
      <w:r w:rsidRPr="003A4040">
        <w:rPr>
          <w:i/>
          <w:sz w:val="24"/>
          <w:szCs w:val="24"/>
        </w:rPr>
        <w:t xml:space="preserve"> </w:t>
      </w:r>
      <w:r w:rsidRPr="003A4040">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0CF134F9" w14:textId="77777777" w:rsidR="0099126C" w:rsidRPr="003A4040" w:rsidRDefault="0099126C" w:rsidP="001B0C96">
      <w:pPr>
        <w:pStyle w:val="af0"/>
        <w:numPr>
          <w:ilvl w:val="3"/>
          <w:numId w:val="11"/>
        </w:numPr>
        <w:ind w:left="0"/>
        <w:jc w:val="both"/>
        <w:rPr>
          <w:b/>
          <w:sz w:val="24"/>
          <w:szCs w:val="24"/>
        </w:rPr>
      </w:pPr>
      <w:r w:rsidRPr="003A4040">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1C89E11E" w14:textId="77777777" w:rsidR="0099126C" w:rsidRPr="003A4040" w:rsidRDefault="0099126C" w:rsidP="001B0C96">
      <w:pPr>
        <w:pStyle w:val="af0"/>
        <w:numPr>
          <w:ilvl w:val="3"/>
          <w:numId w:val="11"/>
        </w:numPr>
        <w:ind w:left="0"/>
        <w:jc w:val="both"/>
        <w:rPr>
          <w:b/>
          <w:sz w:val="24"/>
          <w:szCs w:val="24"/>
        </w:rPr>
      </w:pPr>
      <w:r w:rsidRPr="003A4040">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708DF943" w14:textId="77777777" w:rsidR="0099126C" w:rsidRPr="003A4040" w:rsidRDefault="0099126C" w:rsidP="001B0C96">
      <w:pPr>
        <w:pStyle w:val="af0"/>
        <w:numPr>
          <w:ilvl w:val="3"/>
          <w:numId w:val="11"/>
        </w:numPr>
        <w:ind w:left="0"/>
        <w:jc w:val="both"/>
        <w:rPr>
          <w:b/>
          <w:sz w:val="24"/>
          <w:szCs w:val="24"/>
        </w:rPr>
      </w:pPr>
      <w:r w:rsidRPr="003A4040">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11A0767B" w14:textId="77777777" w:rsidR="0099126C" w:rsidRPr="003A4040" w:rsidRDefault="0099126C" w:rsidP="001B0C96">
      <w:pPr>
        <w:pStyle w:val="af0"/>
        <w:numPr>
          <w:ilvl w:val="3"/>
          <w:numId w:val="11"/>
        </w:numPr>
        <w:ind w:left="0"/>
        <w:jc w:val="both"/>
        <w:rPr>
          <w:b/>
          <w:sz w:val="24"/>
          <w:szCs w:val="24"/>
        </w:rPr>
      </w:pPr>
      <w:r w:rsidRPr="003A4040">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w:t>
      </w:r>
      <w:proofErr w:type="gramStart"/>
      <w:r w:rsidRPr="003A4040">
        <w:rPr>
          <w:sz w:val="24"/>
          <w:szCs w:val="24"/>
        </w:rPr>
        <w:t>т.п.</w:t>
      </w:r>
      <w:proofErr w:type="gramEnd"/>
      <w:r w:rsidRPr="003A4040">
        <w:rPr>
          <w:sz w:val="24"/>
          <w:szCs w:val="24"/>
        </w:rPr>
        <w:t xml:space="preserve">). </w:t>
      </w:r>
    </w:p>
    <w:p w14:paraId="53EDF8F7" w14:textId="77777777" w:rsidR="0099126C" w:rsidRPr="003A4040" w:rsidRDefault="0099126C" w:rsidP="001B0C96">
      <w:pPr>
        <w:pStyle w:val="af0"/>
        <w:numPr>
          <w:ilvl w:val="3"/>
          <w:numId w:val="11"/>
        </w:numPr>
        <w:ind w:left="0"/>
        <w:jc w:val="both"/>
        <w:rPr>
          <w:b/>
          <w:sz w:val="24"/>
          <w:szCs w:val="24"/>
        </w:rPr>
      </w:pPr>
      <w:r w:rsidRPr="003A4040">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6B7502FB" w14:textId="77777777" w:rsidR="0099126C" w:rsidRPr="003A4040" w:rsidRDefault="0099126C" w:rsidP="001B0C96">
      <w:pPr>
        <w:pStyle w:val="af0"/>
        <w:numPr>
          <w:ilvl w:val="3"/>
          <w:numId w:val="11"/>
        </w:numPr>
        <w:ind w:left="0"/>
        <w:jc w:val="both"/>
        <w:rPr>
          <w:b/>
          <w:sz w:val="24"/>
          <w:szCs w:val="24"/>
        </w:rPr>
      </w:pPr>
      <w:r w:rsidRPr="003A4040">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003C91" w14:textId="77777777" w:rsidR="0099126C" w:rsidRPr="003A4040" w:rsidRDefault="0099126C" w:rsidP="00B3400A">
      <w:pPr>
        <w:pStyle w:val="1"/>
      </w:pPr>
      <w:r w:rsidRPr="003A4040">
        <w:t xml:space="preserve">МАТЕРИАЛЬНО-ТЕХНИЧЕСКОЕ ОБЕСПЕЧЕНИЕ </w:t>
      </w:r>
      <w:r w:rsidRPr="003A4040">
        <w:rPr>
          <w:i/>
        </w:rPr>
        <w:t xml:space="preserve">ДИСЦИПЛИНЫ </w:t>
      </w:r>
    </w:p>
    <w:p w14:paraId="3B203103" w14:textId="77777777" w:rsidR="0099126C" w:rsidRPr="00566E12" w:rsidRDefault="0099126C" w:rsidP="001B0C96">
      <w:pPr>
        <w:pStyle w:val="af0"/>
        <w:numPr>
          <w:ilvl w:val="3"/>
          <w:numId w:val="12"/>
        </w:numPr>
        <w:spacing w:before="120" w:after="120"/>
        <w:ind w:left="0"/>
        <w:jc w:val="both"/>
        <w:rPr>
          <w:sz w:val="24"/>
          <w:szCs w:val="24"/>
        </w:rPr>
      </w:pPr>
      <w:r>
        <w:rPr>
          <w:iCs/>
          <w:sz w:val="24"/>
          <w:szCs w:val="24"/>
        </w:rPr>
        <w:t xml:space="preserve">Материально-техническое обеспечение </w:t>
      </w:r>
      <w:r w:rsidRPr="00E7127C">
        <w:rPr>
          <w:i/>
          <w:iCs/>
          <w:sz w:val="24"/>
          <w:szCs w:val="24"/>
        </w:rPr>
        <w:t>дисциплины/модуля</w:t>
      </w:r>
      <w:r>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68"/>
      </w:tblGrid>
      <w:tr w:rsidR="0099126C" w:rsidRPr="00AB6157" w14:paraId="5E7615EB" w14:textId="77777777" w:rsidTr="00497306">
        <w:trPr>
          <w:tblHeader/>
        </w:trPr>
        <w:tc>
          <w:tcPr>
            <w:tcW w:w="4786" w:type="dxa"/>
            <w:shd w:val="clear" w:color="auto" w:fill="DBE5F1"/>
            <w:vAlign w:val="center"/>
          </w:tcPr>
          <w:p w14:paraId="5D050B9E" w14:textId="77777777" w:rsidR="0099126C" w:rsidRPr="00AB6157" w:rsidRDefault="0099126C" w:rsidP="00314897">
            <w:pPr>
              <w:jc w:val="center"/>
              <w:rPr>
                <w:b/>
                <w:sz w:val="20"/>
                <w:szCs w:val="20"/>
              </w:rPr>
            </w:pPr>
            <w:r w:rsidRPr="00AB6157">
              <w:rPr>
                <w:b/>
                <w:sz w:val="20"/>
                <w:szCs w:val="20"/>
              </w:rPr>
              <w:t xml:space="preserve">№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w:t>
            </w:r>
            <w:proofErr w:type="gramStart"/>
            <w:r w:rsidRPr="00AB6157">
              <w:rPr>
                <w:b/>
                <w:sz w:val="20"/>
                <w:szCs w:val="20"/>
              </w:rPr>
              <w:t>т.п.</w:t>
            </w:r>
            <w:proofErr w:type="gramEnd"/>
          </w:p>
        </w:tc>
        <w:tc>
          <w:tcPr>
            <w:tcW w:w="5068" w:type="dxa"/>
            <w:shd w:val="clear" w:color="auto" w:fill="DBE5F1"/>
            <w:vAlign w:val="center"/>
          </w:tcPr>
          <w:p w14:paraId="259BA0D7" w14:textId="77777777" w:rsidR="0099126C" w:rsidRPr="00AB6157" w:rsidRDefault="0099126C" w:rsidP="00314897">
            <w:pPr>
              <w:jc w:val="center"/>
              <w:rPr>
                <w:b/>
                <w:sz w:val="20"/>
                <w:szCs w:val="20"/>
              </w:rPr>
            </w:pPr>
            <w:r w:rsidRPr="00AB6157">
              <w:rPr>
                <w:b/>
                <w:sz w:val="20"/>
                <w:szCs w:val="20"/>
              </w:rPr>
              <w:t xml:space="preserve">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w:t>
            </w:r>
            <w:proofErr w:type="gramStart"/>
            <w:r w:rsidRPr="00AB6157">
              <w:rPr>
                <w:b/>
                <w:sz w:val="20"/>
                <w:szCs w:val="20"/>
              </w:rPr>
              <w:t>т.п.</w:t>
            </w:r>
            <w:proofErr w:type="gramEnd"/>
          </w:p>
        </w:tc>
      </w:tr>
      <w:tr w:rsidR="0099126C" w:rsidRPr="00AB6157" w14:paraId="2630BAC7" w14:textId="77777777" w:rsidTr="00497306">
        <w:trPr>
          <w:trHeight w:val="340"/>
        </w:trPr>
        <w:tc>
          <w:tcPr>
            <w:tcW w:w="9854" w:type="dxa"/>
            <w:gridSpan w:val="2"/>
            <w:shd w:val="clear" w:color="auto" w:fill="EAF1DD"/>
            <w:vAlign w:val="center"/>
          </w:tcPr>
          <w:p w14:paraId="7333D2F3" w14:textId="77777777" w:rsidR="0099126C" w:rsidRPr="00AB6157" w:rsidRDefault="0099126C" w:rsidP="00F71998">
            <w:pPr>
              <w:rPr>
                <w:i/>
              </w:rPr>
            </w:pPr>
            <w:r w:rsidRPr="006523B0">
              <w:rPr>
                <w:sz w:val="20"/>
                <w:szCs w:val="20"/>
              </w:rPr>
              <w:t xml:space="preserve">129337, г. Москва, </w:t>
            </w:r>
            <w:proofErr w:type="spellStart"/>
            <w:r w:rsidRPr="006523B0">
              <w:rPr>
                <w:sz w:val="20"/>
                <w:szCs w:val="20"/>
              </w:rPr>
              <w:t>Хибинский</w:t>
            </w:r>
            <w:proofErr w:type="spellEnd"/>
            <w:r w:rsidRPr="006523B0">
              <w:rPr>
                <w:sz w:val="20"/>
                <w:szCs w:val="20"/>
              </w:rPr>
              <w:t xml:space="preserve"> проезд, д.6</w:t>
            </w:r>
          </w:p>
        </w:tc>
      </w:tr>
      <w:tr w:rsidR="0099126C" w:rsidRPr="00AB6157" w14:paraId="6BA81F50" w14:textId="77777777" w:rsidTr="00F05C3B">
        <w:tc>
          <w:tcPr>
            <w:tcW w:w="4786" w:type="dxa"/>
          </w:tcPr>
          <w:p w14:paraId="367A1991" w14:textId="77777777" w:rsidR="0099126C" w:rsidRPr="00A031BB" w:rsidRDefault="0099126C" w:rsidP="00A35663">
            <w:pPr>
              <w:jc w:val="both"/>
              <w:rPr>
                <w:sz w:val="20"/>
                <w:szCs w:val="20"/>
              </w:rPr>
            </w:pPr>
            <w:r>
              <w:rPr>
                <w:sz w:val="20"/>
                <w:szCs w:val="20"/>
              </w:rPr>
              <w:t>Ч</w:t>
            </w:r>
            <w:r w:rsidRPr="00A031BB">
              <w:rPr>
                <w:sz w:val="20"/>
                <w:szCs w:val="20"/>
              </w:rPr>
              <w:t xml:space="preserve">итальный зал библиотеки: помещение для самостоятельной работы, в том числе, </w:t>
            </w:r>
            <w:proofErr w:type="gramStart"/>
            <w:r w:rsidRPr="00A031BB">
              <w:rPr>
                <w:sz w:val="20"/>
                <w:szCs w:val="20"/>
              </w:rPr>
              <w:t>научно- исследовательской</w:t>
            </w:r>
            <w:proofErr w:type="gramEnd"/>
            <w:r w:rsidRPr="00A031BB">
              <w:rPr>
                <w:sz w:val="20"/>
                <w:szCs w:val="20"/>
              </w:rPr>
              <w:t>, подготовки курсовых и выпускных квалификационных работ.</w:t>
            </w:r>
          </w:p>
        </w:tc>
        <w:tc>
          <w:tcPr>
            <w:tcW w:w="5068" w:type="dxa"/>
            <w:vAlign w:val="center"/>
          </w:tcPr>
          <w:p w14:paraId="0533AF23" w14:textId="77777777" w:rsidR="0099126C" w:rsidRPr="008974CC" w:rsidRDefault="0099126C" w:rsidP="00A35663">
            <w:pPr>
              <w:pStyle w:val="52"/>
              <w:ind w:left="0"/>
              <w:rPr>
                <w:rFonts w:ascii="Times New Roman" w:hAnsi="Times New Roman"/>
                <w:sz w:val="20"/>
              </w:rPr>
            </w:pPr>
            <w:r w:rsidRPr="008974CC">
              <w:rPr>
                <w:rFonts w:ascii="Times New Roman" w:hAnsi="Times New Roman"/>
                <w:sz w:val="20"/>
              </w:rPr>
              <w:t>Комплект учебной мебели,  4 персональных компьютера с подключением к сети «Интернет» и обеспечением доступа к электронным библиотекам и в электронную информационно-образовательную среду организации.</w:t>
            </w:r>
          </w:p>
          <w:p w14:paraId="2AD294ED" w14:textId="77777777" w:rsidR="0099126C" w:rsidRPr="008974CC" w:rsidRDefault="0099126C" w:rsidP="00A35663">
            <w:pPr>
              <w:pStyle w:val="52"/>
              <w:ind w:left="0"/>
              <w:rPr>
                <w:rFonts w:ascii="Times New Roman" w:hAnsi="Times New Roman"/>
                <w:sz w:val="20"/>
              </w:rPr>
            </w:pPr>
          </w:p>
        </w:tc>
      </w:tr>
      <w:tr w:rsidR="0099126C" w:rsidRPr="00AB6157" w14:paraId="050E451A" w14:textId="77777777" w:rsidTr="00F05C3B">
        <w:tc>
          <w:tcPr>
            <w:tcW w:w="4786" w:type="dxa"/>
          </w:tcPr>
          <w:p w14:paraId="2BC62A63" w14:textId="77777777" w:rsidR="0099126C" w:rsidRPr="00302E66" w:rsidRDefault="0099126C" w:rsidP="00A35663">
            <w:pPr>
              <w:contextualSpacing/>
              <w:rPr>
                <w:sz w:val="20"/>
                <w:szCs w:val="20"/>
              </w:rPr>
            </w:pPr>
            <w:r w:rsidRPr="00302E66">
              <w:rPr>
                <w:sz w:val="20"/>
                <w:szCs w:val="20"/>
              </w:rPr>
              <w:t xml:space="preserve">- компьютерный класс для проведения занятий </w:t>
            </w:r>
            <w:r w:rsidRPr="00302E66">
              <w:rPr>
                <w:sz w:val="20"/>
                <w:szCs w:val="20"/>
              </w:rPr>
              <w:lastRenderedPageBreak/>
              <w:t>лекционного и семинарского типа, групповых и индивидуальных консультаций, текущего контроля и промежуточной аттестации;</w:t>
            </w:r>
          </w:p>
          <w:p w14:paraId="6C54E836" w14:textId="77777777" w:rsidR="0099126C" w:rsidRPr="00302E66" w:rsidRDefault="0099126C" w:rsidP="00A35663">
            <w:pPr>
              <w:shd w:val="clear" w:color="auto" w:fill="FFFFFF"/>
              <w:rPr>
                <w:sz w:val="20"/>
                <w:szCs w:val="20"/>
              </w:rPr>
            </w:pPr>
            <w:r w:rsidRPr="00302E66">
              <w:rPr>
                <w:sz w:val="20"/>
                <w:szCs w:val="20"/>
              </w:rPr>
              <w:t xml:space="preserve">- </w:t>
            </w:r>
            <w:r w:rsidRPr="00302E66">
              <w:rPr>
                <w:color w:val="000000"/>
                <w:sz w:val="20"/>
                <w:szCs w:val="20"/>
              </w:rPr>
              <w:t>лаборатория для проведения занятий семинарского типа, групповых и индивидуальных консультаций, текущего контроля и промежуточной аттестации,</w:t>
            </w:r>
          </w:p>
          <w:p w14:paraId="105D4E11" w14:textId="77777777" w:rsidR="0099126C" w:rsidRPr="00A031BB" w:rsidRDefault="0099126C" w:rsidP="00A35663">
            <w:pPr>
              <w:contextualSpacing/>
              <w:rPr>
                <w:sz w:val="20"/>
                <w:szCs w:val="20"/>
              </w:rPr>
            </w:pPr>
            <w:r w:rsidRPr="00302E66">
              <w:rPr>
                <w:sz w:val="20"/>
                <w:szCs w:val="20"/>
              </w:rPr>
              <w:t xml:space="preserve">- помещение для самостоятельной работы, в том числе, </w:t>
            </w:r>
            <w:proofErr w:type="gramStart"/>
            <w:r w:rsidRPr="00302E66">
              <w:rPr>
                <w:sz w:val="20"/>
                <w:szCs w:val="20"/>
              </w:rPr>
              <w:t>научно- исследовательской</w:t>
            </w:r>
            <w:proofErr w:type="gramEnd"/>
            <w:r w:rsidRPr="00302E66">
              <w:rPr>
                <w:sz w:val="20"/>
                <w:szCs w:val="20"/>
              </w:rPr>
              <w:t>,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14:paraId="66888BC2" w14:textId="77777777" w:rsidR="0099126C" w:rsidRPr="008974CC" w:rsidRDefault="0099126C" w:rsidP="00A35663">
            <w:pPr>
              <w:pStyle w:val="52"/>
              <w:ind w:left="0"/>
              <w:rPr>
                <w:rFonts w:ascii="Times New Roman" w:hAnsi="Times New Roman"/>
                <w:sz w:val="20"/>
              </w:rPr>
            </w:pPr>
            <w:r w:rsidRPr="008974CC">
              <w:rPr>
                <w:rFonts w:ascii="Times New Roman" w:hAnsi="Times New Roman"/>
                <w:sz w:val="20"/>
              </w:rPr>
              <w:lastRenderedPageBreak/>
              <w:t xml:space="preserve">Комплект учебной мебели; доска  меловая;  11 </w:t>
            </w:r>
            <w:r w:rsidRPr="008974CC">
              <w:rPr>
                <w:rFonts w:ascii="Times New Roman" w:hAnsi="Times New Roman"/>
                <w:sz w:val="20"/>
              </w:rPr>
              <w:lastRenderedPageBreak/>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 технические средства обучени</w:t>
            </w:r>
            <w:r w:rsidRPr="008974CC">
              <w:rPr>
                <w:rFonts w:ascii="Times New Roman" w:hAnsi="Times New Roman"/>
                <w:iCs/>
                <w:sz w:val="20"/>
              </w:rPr>
              <w:t>я</w:t>
            </w:r>
            <w:r w:rsidRPr="008974CC">
              <w:rPr>
                <w:rFonts w:ascii="Times New Roman" w:hAnsi="Times New Roman"/>
                <w:sz w:val="20"/>
              </w:rPr>
              <w:t xml:space="preserve">, служащие для представления учебной информации большой аудитории: экран,  компьютер, проектор, колонки. </w:t>
            </w:r>
          </w:p>
          <w:p w14:paraId="1F668A6A" w14:textId="77777777" w:rsidR="0099126C" w:rsidRPr="008974CC" w:rsidRDefault="0099126C" w:rsidP="00A35663">
            <w:pPr>
              <w:pStyle w:val="52"/>
              <w:ind w:left="0"/>
              <w:rPr>
                <w:rFonts w:ascii="Times New Roman" w:hAnsi="Times New Roman"/>
                <w:sz w:val="20"/>
              </w:rPr>
            </w:pPr>
          </w:p>
          <w:p w14:paraId="3BD8BE6E" w14:textId="77777777" w:rsidR="0099126C" w:rsidRPr="008974CC" w:rsidRDefault="0099126C" w:rsidP="00A35663">
            <w:pPr>
              <w:pStyle w:val="52"/>
              <w:ind w:left="0"/>
              <w:rPr>
                <w:rFonts w:ascii="Times New Roman" w:hAnsi="Times New Roman"/>
                <w:sz w:val="20"/>
              </w:rPr>
            </w:pPr>
          </w:p>
        </w:tc>
      </w:tr>
      <w:tr w:rsidR="0099126C" w:rsidRPr="00AB6157" w14:paraId="05D1412B" w14:textId="77777777" w:rsidTr="00F05C3B">
        <w:tc>
          <w:tcPr>
            <w:tcW w:w="4786" w:type="dxa"/>
          </w:tcPr>
          <w:p w14:paraId="0F7DA055" w14:textId="77777777" w:rsidR="0099126C" w:rsidRPr="007F2AED" w:rsidRDefault="0099126C" w:rsidP="00A35663">
            <w:pPr>
              <w:jc w:val="both"/>
              <w:rPr>
                <w:sz w:val="20"/>
                <w:szCs w:val="20"/>
              </w:rPr>
            </w:pPr>
            <w:r>
              <w:rPr>
                <w:sz w:val="20"/>
                <w:szCs w:val="20"/>
              </w:rPr>
              <w:lastRenderedPageBreak/>
              <w:t>Д</w:t>
            </w:r>
            <w:r w:rsidRPr="007F2AED">
              <w:rPr>
                <w:sz w:val="20"/>
                <w:szCs w:val="20"/>
              </w:rPr>
              <w:t>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068" w:type="dxa"/>
            <w:vAlign w:val="center"/>
          </w:tcPr>
          <w:p w14:paraId="617CA4F5" w14:textId="77777777" w:rsidR="0099126C" w:rsidRPr="00C9417E" w:rsidRDefault="0099126C" w:rsidP="00A35663">
            <w:pPr>
              <w:jc w:val="both"/>
              <w:rPr>
                <w:sz w:val="20"/>
                <w:szCs w:val="20"/>
              </w:rPr>
            </w:pPr>
            <w:r w:rsidRPr="00C9417E">
              <w:rPr>
                <w:sz w:val="20"/>
                <w:szCs w:val="20"/>
              </w:rPr>
              <w:t xml:space="preserve">Комплект учебной мебели, доска маркерная, технические средства обучения, служащие для представления учебной информации аудитории: телевизор, видеомагнитофон, </w:t>
            </w:r>
            <w:proofErr w:type="spellStart"/>
            <w:r w:rsidRPr="00C9417E">
              <w:rPr>
                <w:sz w:val="20"/>
                <w:szCs w:val="20"/>
              </w:rPr>
              <w:t>аудиомагнитофон</w:t>
            </w:r>
            <w:proofErr w:type="spellEnd"/>
            <w:r w:rsidRPr="00C9417E">
              <w:rPr>
                <w:sz w:val="20"/>
                <w:szCs w:val="20"/>
              </w:rPr>
              <w:t>, DVD-проигрыватель, 1 персональный компьютер, проектор, проекционный стол, экран настенный.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bl>
    <w:p w14:paraId="47BDD341" w14:textId="77777777" w:rsidR="0099126C" w:rsidRPr="00E7127C" w:rsidRDefault="0099126C" w:rsidP="001B0C96">
      <w:pPr>
        <w:pStyle w:val="af0"/>
        <w:numPr>
          <w:ilvl w:val="3"/>
          <w:numId w:val="12"/>
        </w:numPr>
        <w:spacing w:before="120" w:after="120"/>
        <w:ind w:left="0"/>
        <w:jc w:val="both"/>
        <w:rPr>
          <w:sz w:val="24"/>
          <w:szCs w:val="24"/>
        </w:rPr>
      </w:pPr>
      <w:r>
        <w:rPr>
          <w:iCs/>
          <w:sz w:val="24"/>
          <w:szCs w:val="24"/>
        </w:rPr>
        <w:t xml:space="preserve">Материально-техническое обеспечение </w:t>
      </w:r>
      <w:r w:rsidRPr="00E7127C">
        <w:rPr>
          <w:i/>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p>
    <w:p w14:paraId="585E4D23" w14:textId="77777777" w:rsidR="0099126C" w:rsidRPr="00566E12" w:rsidRDefault="0099126C" w:rsidP="001B0C96">
      <w:pPr>
        <w:pStyle w:val="af0"/>
        <w:numPr>
          <w:ilvl w:val="3"/>
          <w:numId w:val="12"/>
        </w:numPr>
        <w:spacing w:before="120" w:after="120"/>
        <w:ind w:left="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551"/>
        <w:gridCol w:w="4501"/>
      </w:tblGrid>
      <w:tr w:rsidR="0099126C" w:rsidRPr="00AB6157" w14:paraId="2C0ADBBA" w14:textId="77777777" w:rsidTr="00AB6157">
        <w:tc>
          <w:tcPr>
            <w:tcW w:w="2836" w:type="dxa"/>
          </w:tcPr>
          <w:p w14:paraId="34C22077" w14:textId="77777777" w:rsidR="0099126C" w:rsidRPr="008974CC" w:rsidRDefault="0099126C" w:rsidP="00AB6157">
            <w:pPr>
              <w:pStyle w:val="af0"/>
              <w:ind w:left="0"/>
              <w:jc w:val="center"/>
              <w:rPr>
                <w:b/>
                <w:iCs/>
              </w:rPr>
            </w:pPr>
            <w:r w:rsidRPr="008974CC">
              <w:rPr>
                <w:b/>
                <w:iCs/>
              </w:rPr>
              <w:t>Необходимое оборудование</w:t>
            </w:r>
          </w:p>
        </w:tc>
        <w:tc>
          <w:tcPr>
            <w:tcW w:w="2551" w:type="dxa"/>
          </w:tcPr>
          <w:p w14:paraId="16644C86" w14:textId="77777777" w:rsidR="0099126C" w:rsidRPr="008974CC" w:rsidRDefault="0099126C" w:rsidP="00AB6157">
            <w:pPr>
              <w:pStyle w:val="af0"/>
              <w:ind w:left="0"/>
              <w:jc w:val="center"/>
              <w:rPr>
                <w:b/>
                <w:iCs/>
              </w:rPr>
            </w:pPr>
            <w:r w:rsidRPr="008974CC">
              <w:rPr>
                <w:b/>
                <w:iCs/>
              </w:rPr>
              <w:t>Параметры</w:t>
            </w:r>
          </w:p>
        </w:tc>
        <w:tc>
          <w:tcPr>
            <w:tcW w:w="4501" w:type="dxa"/>
          </w:tcPr>
          <w:p w14:paraId="20D87B9C" w14:textId="77777777" w:rsidR="0099126C" w:rsidRPr="008974CC" w:rsidRDefault="0099126C" w:rsidP="00AB6157">
            <w:pPr>
              <w:pStyle w:val="af0"/>
              <w:ind w:left="0"/>
              <w:jc w:val="center"/>
              <w:rPr>
                <w:b/>
                <w:iCs/>
              </w:rPr>
            </w:pPr>
            <w:r w:rsidRPr="008974CC">
              <w:rPr>
                <w:b/>
                <w:iCs/>
              </w:rPr>
              <w:t>Технические требования</w:t>
            </w:r>
          </w:p>
        </w:tc>
      </w:tr>
      <w:tr w:rsidR="0099126C" w:rsidRPr="00AB6157" w14:paraId="5046B71A" w14:textId="77777777" w:rsidTr="00AB6157">
        <w:tc>
          <w:tcPr>
            <w:tcW w:w="2836" w:type="dxa"/>
            <w:vMerge w:val="restart"/>
          </w:tcPr>
          <w:p w14:paraId="379C300F" w14:textId="77777777" w:rsidR="0099126C" w:rsidRPr="008974CC" w:rsidRDefault="0099126C" w:rsidP="00AB6157">
            <w:pPr>
              <w:pStyle w:val="af0"/>
              <w:ind w:left="0"/>
              <w:rPr>
                <w:iCs/>
                <w:sz w:val="22"/>
                <w:szCs w:val="22"/>
              </w:rPr>
            </w:pPr>
            <w:r w:rsidRPr="008974CC">
              <w:rPr>
                <w:iCs/>
                <w:sz w:val="22"/>
                <w:szCs w:val="22"/>
              </w:rPr>
              <w:t>Персональный компьютер/ ноутбук/планшет,</w:t>
            </w:r>
          </w:p>
          <w:p w14:paraId="7DEC7FD8" w14:textId="77777777" w:rsidR="0099126C" w:rsidRPr="008974CC" w:rsidRDefault="0099126C" w:rsidP="00AB6157">
            <w:pPr>
              <w:pStyle w:val="af0"/>
              <w:ind w:left="0"/>
              <w:rPr>
                <w:iCs/>
                <w:sz w:val="22"/>
                <w:szCs w:val="22"/>
              </w:rPr>
            </w:pPr>
            <w:r w:rsidRPr="008974CC">
              <w:rPr>
                <w:iCs/>
                <w:sz w:val="22"/>
                <w:szCs w:val="22"/>
              </w:rPr>
              <w:t>камера,</w:t>
            </w:r>
          </w:p>
          <w:p w14:paraId="74F17DD9" w14:textId="77777777" w:rsidR="0099126C" w:rsidRPr="008974CC" w:rsidRDefault="0099126C" w:rsidP="00AB6157">
            <w:pPr>
              <w:pStyle w:val="af0"/>
              <w:ind w:left="0"/>
              <w:rPr>
                <w:iCs/>
                <w:sz w:val="22"/>
                <w:szCs w:val="22"/>
              </w:rPr>
            </w:pPr>
            <w:r w:rsidRPr="008974CC">
              <w:rPr>
                <w:iCs/>
                <w:sz w:val="22"/>
                <w:szCs w:val="22"/>
              </w:rPr>
              <w:t xml:space="preserve">микрофон, </w:t>
            </w:r>
          </w:p>
          <w:p w14:paraId="6F75DBC0" w14:textId="77777777" w:rsidR="0099126C" w:rsidRPr="008974CC" w:rsidRDefault="0099126C" w:rsidP="00AB6157">
            <w:pPr>
              <w:pStyle w:val="af0"/>
              <w:ind w:left="0"/>
              <w:rPr>
                <w:iCs/>
                <w:sz w:val="22"/>
                <w:szCs w:val="22"/>
              </w:rPr>
            </w:pPr>
            <w:r w:rsidRPr="008974CC">
              <w:rPr>
                <w:iCs/>
                <w:sz w:val="22"/>
                <w:szCs w:val="22"/>
              </w:rPr>
              <w:t xml:space="preserve">динамики, </w:t>
            </w:r>
          </w:p>
          <w:p w14:paraId="177C4093" w14:textId="77777777" w:rsidR="0099126C" w:rsidRPr="008974CC" w:rsidRDefault="0099126C" w:rsidP="00AB6157">
            <w:pPr>
              <w:pStyle w:val="af0"/>
              <w:ind w:left="0"/>
              <w:rPr>
                <w:iCs/>
                <w:sz w:val="22"/>
                <w:szCs w:val="22"/>
              </w:rPr>
            </w:pPr>
            <w:r w:rsidRPr="008974CC">
              <w:rPr>
                <w:iCs/>
                <w:sz w:val="22"/>
                <w:szCs w:val="22"/>
              </w:rPr>
              <w:t>доступ в сеть Интернет</w:t>
            </w:r>
          </w:p>
        </w:tc>
        <w:tc>
          <w:tcPr>
            <w:tcW w:w="2551" w:type="dxa"/>
          </w:tcPr>
          <w:p w14:paraId="14C60991" w14:textId="77777777" w:rsidR="0099126C" w:rsidRPr="008974CC" w:rsidRDefault="0099126C" w:rsidP="00AB6157">
            <w:pPr>
              <w:pStyle w:val="af0"/>
              <w:ind w:left="0"/>
              <w:rPr>
                <w:iCs/>
                <w:sz w:val="22"/>
                <w:szCs w:val="22"/>
              </w:rPr>
            </w:pPr>
            <w:r w:rsidRPr="008974CC">
              <w:rPr>
                <w:iCs/>
                <w:sz w:val="22"/>
                <w:szCs w:val="22"/>
              </w:rPr>
              <w:t>Веб-браузер</w:t>
            </w:r>
          </w:p>
        </w:tc>
        <w:tc>
          <w:tcPr>
            <w:tcW w:w="4501" w:type="dxa"/>
          </w:tcPr>
          <w:p w14:paraId="0C69C211" w14:textId="77777777" w:rsidR="0099126C" w:rsidRPr="008974CC" w:rsidRDefault="0099126C" w:rsidP="00AB6157">
            <w:pPr>
              <w:pStyle w:val="af0"/>
              <w:ind w:left="0"/>
              <w:rPr>
                <w:iCs/>
                <w:sz w:val="22"/>
                <w:szCs w:val="22"/>
              </w:rPr>
            </w:pPr>
            <w:r w:rsidRPr="008974CC">
              <w:rPr>
                <w:iCs/>
                <w:sz w:val="22"/>
                <w:szCs w:val="22"/>
              </w:rPr>
              <w:t xml:space="preserve">Версия программного обеспечения не ниже: </w:t>
            </w:r>
            <w:r w:rsidRPr="00AB6157">
              <w:rPr>
                <w:iCs/>
                <w:sz w:val="22"/>
                <w:szCs w:val="22"/>
                <w:lang w:val="en-US"/>
              </w:rPr>
              <w:t>Chrome</w:t>
            </w:r>
            <w:r w:rsidRPr="008974CC">
              <w:rPr>
                <w:iCs/>
                <w:sz w:val="22"/>
                <w:szCs w:val="22"/>
              </w:rPr>
              <w:t xml:space="preserve"> 72, </w:t>
            </w:r>
            <w:r w:rsidRPr="00AB6157">
              <w:rPr>
                <w:iCs/>
                <w:sz w:val="22"/>
                <w:szCs w:val="22"/>
                <w:lang w:val="en-US"/>
              </w:rPr>
              <w:t>Opera</w:t>
            </w:r>
            <w:r w:rsidRPr="008974CC">
              <w:rPr>
                <w:iCs/>
                <w:sz w:val="22"/>
                <w:szCs w:val="22"/>
              </w:rPr>
              <w:t xml:space="preserve"> 59, </w:t>
            </w:r>
            <w:r w:rsidRPr="00AB6157">
              <w:rPr>
                <w:iCs/>
                <w:sz w:val="22"/>
                <w:szCs w:val="22"/>
                <w:lang w:val="en-US"/>
              </w:rPr>
              <w:t>Firefox</w:t>
            </w:r>
            <w:r w:rsidRPr="008974CC">
              <w:rPr>
                <w:iCs/>
                <w:sz w:val="22"/>
                <w:szCs w:val="22"/>
              </w:rPr>
              <w:t xml:space="preserve"> 66, </w:t>
            </w:r>
            <w:r w:rsidRPr="00AB6157">
              <w:rPr>
                <w:iCs/>
                <w:sz w:val="22"/>
                <w:szCs w:val="22"/>
                <w:lang w:val="en-US"/>
              </w:rPr>
              <w:t>Edge</w:t>
            </w:r>
            <w:r w:rsidRPr="008974CC">
              <w:rPr>
                <w:iCs/>
                <w:sz w:val="22"/>
                <w:szCs w:val="22"/>
              </w:rPr>
              <w:t xml:space="preserve"> 79, </w:t>
            </w:r>
            <w:proofErr w:type="spellStart"/>
            <w:r w:rsidRPr="008974CC">
              <w:rPr>
                <w:iCs/>
                <w:sz w:val="22"/>
                <w:szCs w:val="22"/>
              </w:rPr>
              <w:t>Яндекс.Браузер</w:t>
            </w:r>
            <w:proofErr w:type="spellEnd"/>
            <w:r w:rsidRPr="008974CC">
              <w:rPr>
                <w:iCs/>
                <w:sz w:val="22"/>
                <w:szCs w:val="22"/>
              </w:rPr>
              <w:t xml:space="preserve"> 19.3</w:t>
            </w:r>
          </w:p>
        </w:tc>
      </w:tr>
      <w:tr w:rsidR="0099126C" w:rsidRPr="00AB6157" w14:paraId="6DC7767D" w14:textId="77777777" w:rsidTr="00AB6157">
        <w:tc>
          <w:tcPr>
            <w:tcW w:w="2836" w:type="dxa"/>
            <w:vMerge/>
          </w:tcPr>
          <w:p w14:paraId="43EB51BD" w14:textId="77777777" w:rsidR="0099126C" w:rsidRPr="008974CC" w:rsidRDefault="0099126C" w:rsidP="00AB6157">
            <w:pPr>
              <w:pStyle w:val="af0"/>
              <w:ind w:left="0"/>
              <w:rPr>
                <w:iCs/>
                <w:sz w:val="22"/>
                <w:szCs w:val="22"/>
              </w:rPr>
            </w:pPr>
          </w:p>
        </w:tc>
        <w:tc>
          <w:tcPr>
            <w:tcW w:w="2551" w:type="dxa"/>
          </w:tcPr>
          <w:p w14:paraId="35AB8BB7" w14:textId="77777777" w:rsidR="0099126C" w:rsidRPr="008974CC" w:rsidRDefault="0099126C" w:rsidP="00AB6157">
            <w:pPr>
              <w:pStyle w:val="af0"/>
              <w:ind w:left="0"/>
              <w:rPr>
                <w:iCs/>
                <w:sz w:val="22"/>
                <w:szCs w:val="22"/>
              </w:rPr>
            </w:pPr>
            <w:r w:rsidRPr="008974CC">
              <w:rPr>
                <w:iCs/>
                <w:sz w:val="22"/>
                <w:szCs w:val="22"/>
              </w:rPr>
              <w:t>Операционная система</w:t>
            </w:r>
          </w:p>
        </w:tc>
        <w:tc>
          <w:tcPr>
            <w:tcW w:w="4501" w:type="dxa"/>
          </w:tcPr>
          <w:p w14:paraId="111BACF9" w14:textId="77777777" w:rsidR="0099126C" w:rsidRPr="008974CC" w:rsidRDefault="0099126C" w:rsidP="00AB6157">
            <w:pPr>
              <w:pStyle w:val="af0"/>
              <w:ind w:left="0"/>
              <w:rPr>
                <w:iCs/>
                <w:sz w:val="22"/>
                <w:szCs w:val="22"/>
              </w:rPr>
            </w:pPr>
            <w:r w:rsidRPr="008974CC">
              <w:rPr>
                <w:iCs/>
                <w:sz w:val="22"/>
                <w:szCs w:val="22"/>
              </w:rPr>
              <w:t xml:space="preserve">Версия программного обеспечения не ниже: </w:t>
            </w:r>
            <w:r w:rsidRPr="00AB6157">
              <w:rPr>
                <w:iCs/>
                <w:sz w:val="22"/>
                <w:szCs w:val="22"/>
                <w:lang w:val="en-US"/>
              </w:rPr>
              <w:t>Windows</w:t>
            </w:r>
            <w:r w:rsidRPr="008974CC">
              <w:rPr>
                <w:iCs/>
                <w:sz w:val="22"/>
                <w:szCs w:val="22"/>
              </w:rPr>
              <w:t xml:space="preserve"> 7, </w:t>
            </w:r>
            <w:r w:rsidRPr="00AB6157">
              <w:rPr>
                <w:iCs/>
                <w:sz w:val="22"/>
                <w:szCs w:val="22"/>
                <w:lang w:val="en-US"/>
              </w:rPr>
              <w:t>macOS</w:t>
            </w:r>
            <w:r w:rsidRPr="008974CC">
              <w:rPr>
                <w:iCs/>
                <w:sz w:val="22"/>
                <w:szCs w:val="22"/>
              </w:rPr>
              <w:t xml:space="preserve"> 10.12 «</w:t>
            </w:r>
            <w:r w:rsidRPr="00AB6157">
              <w:rPr>
                <w:iCs/>
                <w:sz w:val="22"/>
                <w:szCs w:val="22"/>
                <w:lang w:val="en-US"/>
              </w:rPr>
              <w:t>Sierra</w:t>
            </w:r>
            <w:r w:rsidRPr="008974CC">
              <w:rPr>
                <w:iCs/>
                <w:sz w:val="22"/>
                <w:szCs w:val="22"/>
              </w:rPr>
              <w:t xml:space="preserve">», </w:t>
            </w:r>
            <w:r w:rsidRPr="00AB6157">
              <w:rPr>
                <w:iCs/>
                <w:sz w:val="22"/>
                <w:szCs w:val="22"/>
                <w:lang w:val="en-US"/>
              </w:rPr>
              <w:t>Linux</w:t>
            </w:r>
          </w:p>
        </w:tc>
      </w:tr>
      <w:tr w:rsidR="0099126C" w:rsidRPr="00AB6157" w14:paraId="1EE2E954" w14:textId="77777777" w:rsidTr="00AB6157">
        <w:tc>
          <w:tcPr>
            <w:tcW w:w="2836" w:type="dxa"/>
            <w:vMerge/>
          </w:tcPr>
          <w:p w14:paraId="181995CB" w14:textId="77777777" w:rsidR="0099126C" w:rsidRPr="008974CC" w:rsidRDefault="0099126C" w:rsidP="00AB6157">
            <w:pPr>
              <w:pStyle w:val="af0"/>
              <w:ind w:left="0"/>
              <w:rPr>
                <w:iCs/>
                <w:sz w:val="22"/>
                <w:szCs w:val="22"/>
              </w:rPr>
            </w:pPr>
          </w:p>
        </w:tc>
        <w:tc>
          <w:tcPr>
            <w:tcW w:w="2551" w:type="dxa"/>
          </w:tcPr>
          <w:p w14:paraId="2894544E" w14:textId="77777777" w:rsidR="0099126C" w:rsidRPr="008974CC" w:rsidRDefault="0099126C" w:rsidP="00AB6157">
            <w:pPr>
              <w:pStyle w:val="af0"/>
              <w:ind w:left="0"/>
              <w:rPr>
                <w:iCs/>
                <w:sz w:val="22"/>
                <w:szCs w:val="22"/>
              </w:rPr>
            </w:pPr>
            <w:r w:rsidRPr="008974CC">
              <w:rPr>
                <w:iCs/>
                <w:sz w:val="22"/>
                <w:szCs w:val="22"/>
              </w:rPr>
              <w:t>Веб-камера</w:t>
            </w:r>
          </w:p>
        </w:tc>
        <w:tc>
          <w:tcPr>
            <w:tcW w:w="4501" w:type="dxa"/>
          </w:tcPr>
          <w:p w14:paraId="5D72F9B8" w14:textId="77777777" w:rsidR="0099126C" w:rsidRPr="008974CC" w:rsidRDefault="0099126C" w:rsidP="00AB6157">
            <w:pPr>
              <w:pStyle w:val="af0"/>
              <w:ind w:left="0"/>
              <w:rPr>
                <w:iCs/>
                <w:sz w:val="22"/>
                <w:szCs w:val="22"/>
              </w:rPr>
            </w:pPr>
            <w:r w:rsidRPr="008974CC">
              <w:rPr>
                <w:iCs/>
                <w:sz w:val="22"/>
                <w:szCs w:val="22"/>
              </w:rPr>
              <w:t>640х480, 15 кадров/с</w:t>
            </w:r>
          </w:p>
        </w:tc>
      </w:tr>
      <w:tr w:rsidR="0099126C" w:rsidRPr="00AB6157" w14:paraId="39D1DE36" w14:textId="77777777" w:rsidTr="00AB6157">
        <w:tc>
          <w:tcPr>
            <w:tcW w:w="2836" w:type="dxa"/>
            <w:vMerge/>
          </w:tcPr>
          <w:p w14:paraId="021DFB0F" w14:textId="77777777" w:rsidR="0099126C" w:rsidRPr="008974CC" w:rsidRDefault="0099126C" w:rsidP="00AB6157">
            <w:pPr>
              <w:pStyle w:val="af0"/>
              <w:ind w:left="0"/>
              <w:rPr>
                <w:iCs/>
                <w:sz w:val="22"/>
                <w:szCs w:val="22"/>
              </w:rPr>
            </w:pPr>
          </w:p>
        </w:tc>
        <w:tc>
          <w:tcPr>
            <w:tcW w:w="2551" w:type="dxa"/>
          </w:tcPr>
          <w:p w14:paraId="5335231F" w14:textId="77777777" w:rsidR="0099126C" w:rsidRPr="008974CC" w:rsidRDefault="0099126C" w:rsidP="00AB6157">
            <w:pPr>
              <w:pStyle w:val="af0"/>
              <w:ind w:left="0"/>
              <w:rPr>
                <w:iCs/>
                <w:sz w:val="22"/>
                <w:szCs w:val="22"/>
              </w:rPr>
            </w:pPr>
            <w:r w:rsidRPr="008974CC">
              <w:rPr>
                <w:iCs/>
                <w:sz w:val="22"/>
                <w:szCs w:val="22"/>
              </w:rPr>
              <w:t>Микрофон</w:t>
            </w:r>
          </w:p>
        </w:tc>
        <w:tc>
          <w:tcPr>
            <w:tcW w:w="4501" w:type="dxa"/>
          </w:tcPr>
          <w:p w14:paraId="389150B4" w14:textId="77777777" w:rsidR="0099126C" w:rsidRPr="008974CC" w:rsidRDefault="0099126C" w:rsidP="00AB6157">
            <w:pPr>
              <w:pStyle w:val="af0"/>
              <w:ind w:left="0"/>
              <w:rPr>
                <w:iCs/>
                <w:sz w:val="22"/>
                <w:szCs w:val="22"/>
              </w:rPr>
            </w:pPr>
            <w:r w:rsidRPr="008974CC">
              <w:rPr>
                <w:iCs/>
                <w:sz w:val="22"/>
                <w:szCs w:val="22"/>
              </w:rPr>
              <w:t>любой</w:t>
            </w:r>
          </w:p>
        </w:tc>
      </w:tr>
      <w:tr w:rsidR="0099126C" w:rsidRPr="00AB6157" w14:paraId="17E33125" w14:textId="77777777" w:rsidTr="00AB6157">
        <w:tc>
          <w:tcPr>
            <w:tcW w:w="2836" w:type="dxa"/>
            <w:vMerge/>
          </w:tcPr>
          <w:p w14:paraId="434688C5" w14:textId="77777777" w:rsidR="0099126C" w:rsidRPr="008974CC" w:rsidRDefault="0099126C" w:rsidP="00AB6157">
            <w:pPr>
              <w:pStyle w:val="af0"/>
              <w:ind w:left="0"/>
              <w:rPr>
                <w:iCs/>
                <w:sz w:val="22"/>
                <w:szCs w:val="22"/>
              </w:rPr>
            </w:pPr>
          </w:p>
        </w:tc>
        <w:tc>
          <w:tcPr>
            <w:tcW w:w="2551" w:type="dxa"/>
          </w:tcPr>
          <w:p w14:paraId="03F9CE87" w14:textId="77777777" w:rsidR="0099126C" w:rsidRPr="008974CC" w:rsidRDefault="0099126C" w:rsidP="00AB6157">
            <w:pPr>
              <w:pStyle w:val="af0"/>
              <w:ind w:left="0"/>
              <w:rPr>
                <w:iCs/>
                <w:sz w:val="22"/>
                <w:szCs w:val="22"/>
              </w:rPr>
            </w:pPr>
            <w:r w:rsidRPr="008974CC">
              <w:rPr>
                <w:iCs/>
                <w:sz w:val="22"/>
                <w:szCs w:val="22"/>
              </w:rPr>
              <w:t>Динамики (колонки или наушники)</w:t>
            </w:r>
          </w:p>
        </w:tc>
        <w:tc>
          <w:tcPr>
            <w:tcW w:w="4501" w:type="dxa"/>
          </w:tcPr>
          <w:p w14:paraId="2174C62B" w14:textId="77777777" w:rsidR="0099126C" w:rsidRPr="008974CC" w:rsidRDefault="0099126C" w:rsidP="00AB6157">
            <w:pPr>
              <w:pStyle w:val="af0"/>
              <w:ind w:left="0"/>
              <w:rPr>
                <w:iCs/>
                <w:sz w:val="22"/>
                <w:szCs w:val="22"/>
              </w:rPr>
            </w:pPr>
            <w:r w:rsidRPr="008974CC">
              <w:rPr>
                <w:iCs/>
                <w:sz w:val="22"/>
                <w:szCs w:val="22"/>
              </w:rPr>
              <w:t>любые</w:t>
            </w:r>
          </w:p>
        </w:tc>
      </w:tr>
      <w:tr w:rsidR="0099126C" w:rsidRPr="00AB6157" w14:paraId="26F76714" w14:textId="77777777" w:rsidTr="00AB6157">
        <w:tc>
          <w:tcPr>
            <w:tcW w:w="2836" w:type="dxa"/>
            <w:vMerge/>
          </w:tcPr>
          <w:p w14:paraId="01E123E6" w14:textId="77777777" w:rsidR="0099126C" w:rsidRPr="008974CC" w:rsidRDefault="0099126C" w:rsidP="00AB6157">
            <w:pPr>
              <w:pStyle w:val="af0"/>
              <w:ind w:left="0"/>
              <w:rPr>
                <w:iCs/>
                <w:sz w:val="22"/>
                <w:szCs w:val="22"/>
              </w:rPr>
            </w:pPr>
          </w:p>
        </w:tc>
        <w:tc>
          <w:tcPr>
            <w:tcW w:w="2551" w:type="dxa"/>
          </w:tcPr>
          <w:p w14:paraId="352ADEA9" w14:textId="77777777" w:rsidR="0099126C" w:rsidRPr="008974CC" w:rsidRDefault="0099126C" w:rsidP="00AB6157">
            <w:pPr>
              <w:pStyle w:val="af0"/>
              <w:ind w:left="0"/>
              <w:rPr>
                <w:iCs/>
                <w:sz w:val="22"/>
                <w:szCs w:val="22"/>
              </w:rPr>
            </w:pPr>
            <w:r w:rsidRPr="008974CC">
              <w:rPr>
                <w:iCs/>
                <w:sz w:val="22"/>
                <w:szCs w:val="22"/>
              </w:rPr>
              <w:t>Сеть (интернет)</w:t>
            </w:r>
          </w:p>
        </w:tc>
        <w:tc>
          <w:tcPr>
            <w:tcW w:w="4501" w:type="dxa"/>
          </w:tcPr>
          <w:p w14:paraId="48ACC466" w14:textId="77777777" w:rsidR="0099126C" w:rsidRPr="008974CC" w:rsidRDefault="0099126C" w:rsidP="00AB6157">
            <w:pPr>
              <w:pStyle w:val="af0"/>
              <w:ind w:left="0"/>
              <w:rPr>
                <w:iCs/>
                <w:sz w:val="22"/>
                <w:szCs w:val="22"/>
              </w:rPr>
            </w:pPr>
            <w:r w:rsidRPr="008974CC">
              <w:rPr>
                <w:iCs/>
                <w:sz w:val="22"/>
                <w:szCs w:val="22"/>
              </w:rPr>
              <w:t xml:space="preserve">Постоянная скорость не менее 192 </w:t>
            </w:r>
            <w:proofErr w:type="spellStart"/>
            <w:r w:rsidRPr="008974CC">
              <w:rPr>
                <w:iCs/>
                <w:sz w:val="22"/>
                <w:szCs w:val="22"/>
              </w:rPr>
              <w:t>кБит</w:t>
            </w:r>
            <w:proofErr w:type="spellEnd"/>
            <w:r w:rsidRPr="008974CC">
              <w:rPr>
                <w:iCs/>
                <w:sz w:val="22"/>
                <w:szCs w:val="22"/>
              </w:rPr>
              <w:t>/с</w:t>
            </w:r>
          </w:p>
        </w:tc>
      </w:tr>
    </w:tbl>
    <w:p w14:paraId="7C3A44ED" w14:textId="77777777" w:rsidR="0099126C" w:rsidRDefault="0099126C" w:rsidP="00497306">
      <w:pPr>
        <w:pStyle w:val="af0"/>
        <w:rPr>
          <w:iCs/>
          <w:sz w:val="24"/>
          <w:szCs w:val="24"/>
        </w:rPr>
      </w:pPr>
    </w:p>
    <w:p w14:paraId="6273300E" w14:textId="77777777" w:rsidR="0099126C" w:rsidRPr="004C3286" w:rsidRDefault="0099126C" w:rsidP="00EC6EFB">
      <w:pPr>
        <w:pStyle w:val="af0"/>
        <w:ind w:left="0" w:firstLine="720"/>
        <w:jc w:val="both"/>
        <w:rPr>
          <w:iCs/>
          <w:sz w:val="24"/>
          <w:szCs w:val="24"/>
        </w:rPr>
      </w:pPr>
      <w:r>
        <w:rPr>
          <w:iCs/>
          <w:sz w:val="24"/>
          <w:szCs w:val="24"/>
        </w:rPr>
        <w:t xml:space="preserve">Технологическое обеспечение реализации </w:t>
      </w:r>
      <w:r w:rsidRPr="00192750">
        <w:rPr>
          <w:i/>
          <w:iCs/>
          <w:sz w:val="24"/>
          <w:szCs w:val="24"/>
        </w:rPr>
        <w:t>программы</w:t>
      </w:r>
      <w:r>
        <w:rPr>
          <w:iCs/>
          <w:sz w:val="24"/>
          <w:szCs w:val="24"/>
        </w:rPr>
        <w:t xml:space="preserve"> осуществляется с использованием элементов электронной информационно-образовательной среды университета.</w:t>
      </w:r>
    </w:p>
    <w:p w14:paraId="780781F1" w14:textId="77777777" w:rsidR="0099126C" w:rsidRPr="00497306" w:rsidRDefault="0099126C" w:rsidP="00497306">
      <w:pPr>
        <w:spacing w:before="120" w:after="120"/>
        <w:ind w:left="710"/>
        <w:jc w:val="both"/>
        <w:rPr>
          <w:i/>
          <w:iCs/>
          <w:sz w:val="24"/>
          <w:szCs w:val="24"/>
        </w:rPr>
      </w:pPr>
    </w:p>
    <w:p w14:paraId="5310FA3A" w14:textId="77777777" w:rsidR="0099126C" w:rsidRDefault="0099126C" w:rsidP="001B0C96">
      <w:pPr>
        <w:pStyle w:val="af0"/>
        <w:numPr>
          <w:ilvl w:val="1"/>
          <w:numId w:val="12"/>
        </w:numPr>
        <w:spacing w:before="120" w:after="120"/>
        <w:jc w:val="both"/>
        <w:rPr>
          <w:i/>
          <w:iCs/>
          <w:sz w:val="24"/>
          <w:szCs w:val="24"/>
        </w:rPr>
        <w:sectPr w:rsidR="0099126C" w:rsidSect="007A2F0E">
          <w:pgSz w:w="11906" w:h="16838" w:code="9"/>
          <w:pgMar w:top="1134" w:right="567" w:bottom="1134" w:left="1701" w:header="709" w:footer="709" w:gutter="0"/>
          <w:cols w:space="708"/>
          <w:titlePg/>
          <w:docGrid w:linePitch="360"/>
        </w:sectPr>
      </w:pPr>
    </w:p>
    <w:p w14:paraId="4D5C70B1" w14:textId="77777777" w:rsidR="0099126C" w:rsidRPr="005B1EAF" w:rsidRDefault="0099126C" w:rsidP="00B3400A">
      <w:pPr>
        <w:pStyle w:val="1"/>
      </w:pPr>
      <w:r w:rsidRPr="00566E12">
        <w:lastRenderedPageBreak/>
        <w:t xml:space="preserve">УЧЕБНО-МЕТОДИЧЕСКОЕ И ИНФОРМАЦИОННОЕ ОБЕСПЕЧЕНИЕ </w:t>
      </w:r>
      <w:r>
        <w:t>УЧЕБНОЙ ДИСЦИПЛИНЫ</w:t>
      </w:r>
    </w:p>
    <w:tbl>
      <w:tblPr>
        <w:tblW w:w="15915" w:type="dxa"/>
        <w:tblInd w:w="-459" w:type="dxa"/>
        <w:tblLayout w:type="fixed"/>
        <w:tblLook w:val="00A0" w:firstRow="1" w:lastRow="0" w:firstColumn="1" w:lastColumn="0" w:noHBand="0" w:noVBand="0"/>
      </w:tblPr>
      <w:tblGrid>
        <w:gridCol w:w="709"/>
        <w:gridCol w:w="2058"/>
        <w:gridCol w:w="3127"/>
        <w:gridCol w:w="1603"/>
        <w:gridCol w:w="54"/>
        <w:gridCol w:w="1985"/>
        <w:gridCol w:w="1130"/>
        <w:gridCol w:w="3406"/>
        <w:gridCol w:w="1843"/>
      </w:tblGrid>
      <w:tr w:rsidR="0099126C" w:rsidRPr="00AB6157" w14:paraId="0FCA9D75" w14:textId="77777777" w:rsidTr="003A4040">
        <w:trPr>
          <w:trHeight w:val="730"/>
        </w:trPr>
        <w:tc>
          <w:tcPr>
            <w:tcW w:w="709" w:type="dxa"/>
            <w:tcBorders>
              <w:top w:val="single" w:sz="4" w:space="0" w:color="000000"/>
              <w:left w:val="single" w:sz="4" w:space="0" w:color="000000"/>
              <w:bottom w:val="single" w:sz="4" w:space="0" w:color="000000"/>
              <w:right w:val="nil"/>
            </w:tcBorders>
            <w:shd w:val="clear" w:color="auto" w:fill="DBE5F1"/>
            <w:vAlign w:val="center"/>
          </w:tcPr>
          <w:p w14:paraId="6E5C062C" w14:textId="77777777" w:rsidR="0099126C" w:rsidRPr="00AB6157" w:rsidRDefault="0099126C" w:rsidP="00314897">
            <w:pPr>
              <w:suppressAutoHyphens/>
              <w:spacing w:line="100" w:lineRule="atLeast"/>
              <w:jc w:val="both"/>
              <w:rPr>
                <w:b/>
                <w:bCs/>
                <w:sz w:val="24"/>
                <w:szCs w:val="24"/>
                <w:lang w:eastAsia="ar-SA"/>
              </w:rPr>
            </w:pPr>
            <w:r w:rsidRPr="00AB6157">
              <w:rPr>
                <w:b/>
                <w:sz w:val="24"/>
                <w:szCs w:val="24"/>
                <w:lang w:eastAsia="ar-SA"/>
              </w:rPr>
              <w:t>№ п/п</w:t>
            </w:r>
          </w:p>
        </w:tc>
        <w:tc>
          <w:tcPr>
            <w:tcW w:w="2058" w:type="dxa"/>
            <w:tcBorders>
              <w:top w:val="single" w:sz="4" w:space="0" w:color="000000"/>
              <w:left w:val="single" w:sz="4" w:space="0" w:color="000000"/>
              <w:bottom w:val="single" w:sz="4" w:space="0" w:color="000000"/>
              <w:right w:val="nil"/>
            </w:tcBorders>
            <w:shd w:val="clear" w:color="auto" w:fill="DBE5F1"/>
            <w:vAlign w:val="center"/>
          </w:tcPr>
          <w:p w14:paraId="5B65B7F3" w14:textId="77777777" w:rsidR="0099126C" w:rsidRPr="00AB6157" w:rsidRDefault="0099126C" w:rsidP="00314897">
            <w:pPr>
              <w:suppressAutoHyphens/>
              <w:spacing w:line="100" w:lineRule="atLeast"/>
              <w:jc w:val="both"/>
              <w:rPr>
                <w:b/>
                <w:bCs/>
                <w:sz w:val="24"/>
                <w:szCs w:val="24"/>
                <w:lang w:eastAsia="ar-SA"/>
              </w:rPr>
            </w:pPr>
            <w:r w:rsidRPr="00AB6157">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BE5F1"/>
            <w:vAlign w:val="center"/>
          </w:tcPr>
          <w:p w14:paraId="684EC9C1" w14:textId="77777777" w:rsidR="0099126C" w:rsidRPr="00AB6157" w:rsidRDefault="0099126C" w:rsidP="00314897">
            <w:pPr>
              <w:suppressAutoHyphens/>
              <w:spacing w:line="100" w:lineRule="atLeast"/>
              <w:jc w:val="both"/>
              <w:rPr>
                <w:b/>
                <w:bCs/>
                <w:sz w:val="24"/>
                <w:szCs w:val="24"/>
                <w:lang w:eastAsia="ar-SA"/>
              </w:rPr>
            </w:pPr>
            <w:r w:rsidRPr="00AB6157">
              <w:rPr>
                <w:b/>
                <w:bCs/>
                <w:sz w:val="24"/>
                <w:szCs w:val="24"/>
                <w:lang w:eastAsia="ar-SA"/>
              </w:rPr>
              <w:t>Наименование издания</w:t>
            </w:r>
          </w:p>
        </w:tc>
        <w:tc>
          <w:tcPr>
            <w:tcW w:w="1603" w:type="dxa"/>
            <w:tcBorders>
              <w:top w:val="single" w:sz="4" w:space="0" w:color="000000"/>
              <w:left w:val="single" w:sz="4" w:space="0" w:color="000000"/>
              <w:bottom w:val="single" w:sz="4" w:space="0" w:color="000000"/>
              <w:right w:val="nil"/>
            </w:tcBorders>
            <w:shd w:val="clear" w:color="auto" w:fill="DBE5F1"/>
            <w:vAlign w:val="center"/>
          </w:tcPr>
          <w:p w14:paraId="319EE135" w14:textId="77777777" w:rsidR="0099126C" w:rsidRPr="00AB6157" w:rsidRDefault="0099126C" w:rsidP="00314897">
            <w:pPr>
              <w:suppressAutoHyphens/>
              <w:spacing w:line="100" w:lineRule="atLeast"/>
              <w:rPr>
                <w:b/>
                <w:bCs/>
                <w:sz w:val="24"/>
                <w:szCs w:val="24"/>
                <w:lang w:eastAsia="ar-SA"/>
              </w:rPr>
            </w:pPr>
            <w:r w:rsidRPr="00AB6157">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BE5F1"/>
            <w:vAlign w:val="center"/>
          </w:tcPr>
          <w:p w14:paraId="37327DE7" w14:textId="77777777" w:rsidR="0099126C" w:rsidRPr="00AB6157" w:rsidRDefault="0099126C" w:rsidP="00314897">
            <w:pPr>
              <w:suppressAutoHyphens/>
              <w:spacing w:line="100" w:lineRule="atLeast"/>
              <w:jc w:val="both"/>
              <w:rPr>
                <w:b/>
                <w:bCs/>
                <w:sz w:val="24"/>
                <w:szCs w:val="24"/>
                <w:lang w:eastAsia="ar-SA"/>
              </w:rPr>
            </w:pPr>
            <w:r w:rsidRPr="00AB6157">
              <w:rPr>
                <w:b/>
                <w:bCs/>
                <w:sz w:val="24"/>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BE5F1"/>
            <w:vAlign w:val="center"/>
          </w:tcPr>
          <w:p w14:paraId="2714E3FB" w14:textId="77777777" w:rsidR="0099126C" w:rsidRPr="00AB6157" w:rsidRDefault="0099126C" w:rsidP="00314897">
            <w:pPr>
              <w:suppressAutoHyphens/>
              <w:spacing w:line="100" w:lineRule="atLeast"/>
              <w:jc w:val="both"/>
              <w:rPr>
                <w:b/>
                <w:bCs/>
                <w:sz w:val="24"/>
                <w:szCs w:val="24"/>
                <w:lang w:eastAsia="ar-SA"/>
              </w:rPr>
            </w:pPr>
            <w:r w:rsidRPr="00AB6157">
              <w:rPr>
                <w:b/>
                <w:bCs/>
                <w:sz w:val="24"/>
                <w:szCs w:val="24"/>
                <w:lang w:eastAsia="ar-SA"/>
              </w:rPr>
              <w:t>Год</w:t>
            </w:r>
          </w:p>
          <w:p w14:paraId="677ADE96" w14:textId="77777777" w:rsidR="0099126C" w:rsidRPr="00AB6157" w:rsidRDefault="0099126C" w:rsidP="00314897">
            <w:pPr>
              <w:suppressAutoHyphens/>
              <w:spacing w:line="100" w:lineRule="atLeast"/>
              <w:jc w:val="both"/>
              <w:rPr>
                <w:b/>
                <w:bCs/>
                <w:sz w:val="24"/>
                <w:szCs w:val="24"/>
                <w:lang w:eastAsia="ar-SA"/>
              </w:rPr>
            </w:pPr>
            <w:r w:rsidRPr="00AB6157">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vAlign w:val="center"/>
          </w:tcPr>
          <w:p w14:paraId="6FBA087D" w14:textId="77777777" w:rsidR="0099126C" w:rsidRPr="00AB6157" w:rsidRDefault="0099126C" w:rsidP="00314897">
            <w:pPr>
              <w:suppressAutoHyphens/>
              <w:spacing w:line="100" w:lineRule="atLeast"/>
              <w:jc w:val="both"/>
              <w:rPr>
                <w:b/>
                <w:bCs/>
                <w:sz w:val="24"/>
                <w:szCs w:val="24"/>
                <w:lang w:eastAsia="ar-SA"/>
              </w:rPr>
            </w:pPr>
            <w:r w:rsidRPr="00AB6157">
              <w:rPr>
                <w:b/>
                <w:bCs/>
                <w:sz w:val="24"/>
                <w:szCs w:val="24"/>
                <w:lang w:eastAsia="ar-SA"/>
              </w:rPr>
              <w:t xml:space="preserve">Адрес сайта ЭБС </w:t>
            </w:r>
          </w:p>
          <w:p w14:paraId="4EE4A81C" w14:textId="77777777" w:rsidR="0099126C" w:rsidRPr="00AB6157" w:rsidRDefault="0099126C" w:rsidP="00314897">
            <w:pPr>
              <w:suppressAutoHyphens/>
              <w:spacing w:line="100" w:lineRule="atLeast"/>
              <w:jc w:val="both"/>
              <w:rPr>
                <w:b/>
                <w:bCs/>
                <w:sz w:val="24"/>
                <w:szCs w:val="24"/>
                <w:lang w:eastAsia="ar-SA"/>
              </w:rPr>
            </w:pPr>
            <w:r w:rsidRPr="00AB6157">
              <w:rPr>
                <w:b/>
                <w:bCs/>
                <w:sz w:val="24"/>
                <w:szCs w:val="24"/>
                <w:lang w:eastAsia="ar-SA"/>
              </w:rPr>
              <w:t xml:space="preserve">или электронного ресурса </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cPr>
          <w:p w14:paraId="35120806" w14:textId="77777777" w:rsidR="0099126C" w:rsidRPr="00AB6157" w:rsidRDefault="0099126C" w:rsidP="00314897">
            <w:pPr>
              <w:suppressAutoHyphens/>
              <w:spacing w:line="100" w:lineRule="atLeast"/>
              <w:jc w:val="both"/>
              <w:rPr>
                <w:sz w:val="24"/>
                <w:szCs w:val="24"/>
                <w:lang w:eastAsia="ar-SA"/>
              </w:rPr>
            </w:pPr>
            <w:r w:rsidRPr="00AB6157">
              <w:rPr>
                <w:b/>
                <w:bCs/>
                <w:sz w:val="24"/>
                <w:szCs w:val="24"/>
                <w:lang w:eastAsia="ar-SA"/>
              </w:rPr>
              <w:t xml:space="preserve">Количество экземпляров в библиотеке Университета </w:t>
            </w:r>
          </w:p>
        </w:tc>
      </w:tr>
      <w:tr w:rsidR="0099126C" w:rsidRPr="00AB6157" w14:paraId="11F0D738" w14:textId="77777777" w:rsidTr="003A4040">
        <w:trPr>
          <w:trHeight w:val="340"/>
        </w:trPr>
        <w:tc>
          <w:tcPr>
            <w:tcW w:w="1591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14:paraId="6B074BB9" w14:textId="77777777" w:rsidR="0099126C" w:rsidRPr="00AB6157" w:rsidRDefault="0099126C" w:rsidP="00F71998">
            <w:pPr>
              <w:suppressAutoHyphens/>
              <w:spacing w:line="100" w:lineRule="atLeast"/>
              <w:rPr>
                <w:sz w:val="24"/>
                <w:szCs w:val="24"/>
                <w:lang w:eastAsia="ar-SA"/>
              </w:rPr>
            </w:pPr>
            <w:r w:rsidRPr="00AB6157">
              <w:rPr>
                <w:sz w:val="24"/>
                <w:szCs w:val="24"/>
                <w:lang w:eastAsia="ar-SA"/>
              </w:rPr>
              <w:t>10.1 Основная литература, в том числе электронные издания</w:t>
            </w:r>
          </w:p>
        </w:tc>
      </w:tr>
      <w:tr w:rsidR="0099126C" w:rsidRPr="00644A2C" w14:paraId="491BCE2E" w14:textId="77777777" w:rsidTr="003A4040">
        <w:tc>
          <w:tcPr>
            <w:tcW w:w="709" w:type="dxa"/>
            <w:tcBorders>
              <w:top w:val="single" w:sz="4" w:space="0" w:color="000000"/>
              <w:left w:val="single" w:sz="4" w:space="0" w:color="000000"/>
              <w:bottom w:val="single" w:sz="4" w:space="0" w:color="000000"/>
              <w:right w:val="nil"/>
            </w:tcBorders>
            <w:shd w:val="clear" w:color="auto" w:fill="FFFFFF"/>
          </w:tcPr>
          <w:p w14:paraId="5F7D3F1B" w14:textId="77777777" w:rsidR="0099126C" w:rsidRPr="00214507" w:rsidRDefault="0099126C" w:rsidP="00314897">
            <w:pPr>
              <w:suppressAutoHyphens/>
              <w:spacing w:line="100" w:lineRule="atLeast"/>
              <w:jc w:val="both"/>
              <w:rPr>
                <w:lang w:eastAsia="ar-SA"/>
              </w:rPr>
            </w:pPr>
            <w:r w:rsidRPr="00214507">
              <w:rPr>
                <w:lang w:eastAsia="ar-SA"/>
              </w:rPr>
              <w:t>1</w:t>
            </w:r>
          </w:p>
        </w:tc>
        <w:tc>
          <w:tcPr>
            <w:tcW w:w="2058" w:type="dxa"/>
            <w:tcBorders>
              <w:top w:val="single" w:sz="4" w:space="0" w:color="000000"/>
              <w:left w:val="single" w:sz="4" w:space="0" w:color="000000"/>
              <w:bottom w:val="single" w:sz="4" w:space="0" w:color="000000"/>
              <w:right w:val="nil"/>
            </w:tcBorders>
            <w:shd w:val="clear" w:color="auto" w:fill="FFFFFF"/>
          </w:tcPr>
          <w:p w14:paraId="62EADEC0" w14:textId="5EB76703" w:rsidR="0099126C" w:rsidRPr="00214507" w:rsidRDefault="00BA2715" w:rsidP="00A35663">
            <w:pPr>
              <w:jc w:val="both"/>
            </w:pPr>
            <w:r w:rsidRPr="00214507">
              <w:rPr>
                <w:iCs/>
              </w:rPr>
              <w:t xml:space="preserve">Арнольд </w:t>
            </w:r>
            <w:proofErr w:type="gramStart"/>
            <w:r w:rsidR="0099126C" w:rsidRPr="00214507">
              <w:rPr>
                <w:iCs/>
              </w:rPr>
              <w:t>И.В.</w:t>
            </w:r>
            <w:proofErr w:type="gramEnd"/>
            <w:r w:rsidR="0099126C" w:rsidRPr="00214507">
              <w:t xml:space="preserve"> </w:t>
            </w:r>
          </w:p>
          <w:p w14:paraId="677053D3" w14:textId="77777777" w:rsidR="0099126C" w:rsidRPr="00214507" w:rsidRDefault="0099126C" w:rsidP="00A35663">
            <w:pPr>
              <w:tabs>
                <w:tab w:val="num" w:pos="540"/>
              </w:tabs>
              <w:jc w:val="both"/>
              <w:rPr>
                <w:iCs/>
                <w:lang w:val="en-US"/>
              </w:rPr>
            </w:pPr>
          </w:p>
        </w:tc>
        <w:tc>
          <w:tcPr>
            <w:tcW w:w="3127" w:type="dxa"/>
            <w:tcBorders>
              <w:top w:val="single" w:sz="4" w:space="0" w:color="000000"/>
              <w:left w:val="single" w:sz="4" w:space="0" w:color="000000"/>
              <w:bottom w:val="single" w:sz="4" w:space="0" w:color="000000"/>
              <w:right w:val="nil"/>
            </w:tcBorders>
            <w:shd w:val="clear" w:color="auto" w:fill="FFFFFF"/>
          </w:tcPr>
          <w:p w14:paraId="5B4CAAF4" w14:textId="7156DF4C" w:rsidR="0099126C" w:rsidRPr="00214507" w:rsidRDefault="00BA2715" w:rsidP="003A4040">
            <w:pPr>
              <w:tabs>
                <w:tab w:val="num" w:pos="540"/>
              </w:tabs>
              <w:jc w:val="both"/>
              <w:rPr>
                <w:iCs/>
              </w:rPr>
            </w:pPr>
            <w:r w:rsidRPr="00214507">
              <w:rPr>
                <w:iCs/>
              </w:rPr>
              <w:t xml:space="preserve">Стилистика </w:t>
            </w:r>
            <w:r w:rsidR="00D03D08" w:rsidRPr="00214507">
              <w:rPr>
                <w:iCs/>
              </w:rPr>
              <w:t>с</w:t>
            </w:r>
            <w:r w:rsidRPr="00214507">
              <w:rPr>
                <w:iCs/>
              </w:rPr>
              <w:t>овременного английского языка</w:t>
            </w:r>
          </w:p>
        </w:tc>
        <w:tc>
          <w:tcPr>
            <w:tcW w:w="1603" w:type="dxa"/>
            <w:tcBorders>
              <w:top w:val="single" w:sz="4" w:space="0" w:color="000000"/>
              <w:left w:val="single" w:sz="4" w:space="0" w:color="000000"/>
              <w:bottom w:val="single" w:sz="4" w:space="0" w:color="000000"/>
              <w:right w:val="nil"/>
            </w:tcBorders>
            <w:shd w:val="clear" w:color="auto" w:fill="FFFFFF"/>
          </w:tcPr>
          <w:p w14:paraId="274742A9" w14:textId="10C93FD6" w:rsidR="0099126C" w:rsidRPr="00214507" w:rsidRDefault="00644A2C" w:rsidP="00A35663">
            <w:r w:rsidRPr="00214507">
              <w:t>У</w:t>
            </w:r>
            <w:r w:rsidR="0099126C" w:rsidRPr="00214507">
              <w:t>чебник</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50BCB815" w14:textId="4E110951" w:rsidR="0099126C" w:rsidRPr="00214507" w:rsidRDefault="00BA2715" w:rsidP="00BA2715">
            <w:pPr>
              <w:jc w:val="both"/>
            </w:pPr>
            <w:r w:rsidRPr="00214507">
              <w:t>М.: Флинта, Наука,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6D105CF2" w14:textId="77777777" w:rsidR="00BA2715" w:rsidRPr="00214507" w:rsidRDefault="00BA2715" w:rsidP="00BA2715">
            <w:pPr>
              <w:jc w:val="both"/>
            </w:pPr>
            <w:r w:rsidRPr="00214507">
              <w:t>2002</w:t>
            </w:r>
          </w:p>
          <w:p w14:paraId="27CAB118" w14:textId="77777777" w:rsidR="00BA2715" w:rsidRPr="00214507" w:rsidRDefault="00BA2715" w:rsidP="00BA2715">
            <w:pPr>
              <w:jc w:val="both"/>
            </w:pPr>
            <w:r w:rsidRPr="00214507">
              <w:t>2005</w:t>
            </w:r>
          </w:p>
          <w:p w14:paraId="25F89EE4" w14:textId="77777777" w:rsidR="00BA2715" w:rsidRPr="00214507" w:rsidRDefault="00BA2715" w:rsidP="00BA2715">
            <w:pPr>
              <w:jc w:val="both"/>
            </w:pPr>
            <w:r w:rsidRPr="00214507">
              <w:t>2009</w:t>
            </w:r>
          </w:p>
          <w:p w14:paraId="72EEEE18" w14:textId="4DF45B02" w:rsidR="0099126C" w:rsidRPr="00214507" w:rsidRDefault="00BA2715" w:rsidP="00BA2715">
            <w:pPr>
              <w:jc w:val="both"/>
            </w:pPr>
            <w:r w:rsidRPr="00214507">
              <w:t>2014</w:t>
            </w: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53310135" w14:textId="77777777" w:rsidR="0099126C" w:rsidRPr="00214507" w:rsidRDefault="0099126C" w:rsidP="00A35663">
            <w:pPr>
              <w:spacing w:line="100" w:lineRule="atLeast"/>
              <w:jc w:val="center"/>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C6F8" w14:textId="77777777" w:rsidR="00BA2715" w:rsidRPr="00214507" w:rsidRDefault="00BA2715" w:rsidP="00BA2715">
            <w:pPr>
              <w:spacing w:line="100" w:lineRule="atLeast"/>
              <w:jc w:val="center"/>
              <w:rPr>
                <w:lang w:eastAsia="ar-SA"/>
              </w:rPr>
            </w:pPr>
            <w:r w:rsidRPr="00214507">
              <w:rPr>
                <w:lang w:eastAsia="ar-SA"/>
              </w:rPr>
              <w:t>10</w:t>
            </w:r>
          </w:p>
          <w:p w14:paraId="166AF0F6" w14:textId="77777777" w:rsidR="00BA2715" w:rsidRPr="00214507" w:rsidRDefault="00BA2715" w:rsidP="00BA2715">
            <w:pPr>
              <w:spacing w:line="100" w:lineRule="atLeast"/>
              <w:jc w:val="center"/>
              <w:rPr>
                <w:lang w:eastAsia="ar-SA"/>
              </w:rPr>
            </w:pPr>
            <w:r w:rsidRPr="00214507">
              <w:rPr>
                <w:lang w:eastAsia="ar-SA"/>
              </w:rPr>
              <w:t>17</w:t>
            </w:r>
          </w:p>
          <w:p w14:paraId="1FAAD12E" w14:textId="77777777" w:rsidR="00BA2715" w:rsidRPr="00214507" w:rsidRDefault="00BA2715" w:rsidP="00BA2715">
            <w:pPr>
              <w:spacing w:line="100" w:lineRule="atLeast"/>
              <w:jc w:val="center"/>
              <w:rPr>
                <w:lang w:eastAsia="ar-SA"/>
              </w:rPr>
            </w:pPr>
            <w:r w:rsidRPr="00214507">
              <w:rPr>
                <w:lang w:eastAsia="ar-SA"/>
              </w:rPr>
              <w:t>1</w:t>
            </w:r>
          </w:p>
          <w:p w14:paraId="1A083D13" w14:textId="772793F2" w:rsidR="0099126C" w:rsidRPr="00214507" w:rsidRDefault="00BA2715" w:rsidP="00BA2715">
            <w:pPr>
              <w:spacing w:line="100" w:lineRule="atLeast"/>
              <w:jc w:val="center"/>
              <w:rPr>
                <w:lang w:eastAsia="ar-SA"/>
              </w:rPr>
            </w:pPr>
            <w:r w:rsidRPr="00214507">
              <w:rPr>
                <w:lang w:eastAsia="ar-SA"/>
              </w:rPr>
              <w:t>2</w:t>
            </w:r>
          </w:p>
        </w:tc>
      </w:tr>
      <w:tr w:rsidR="0099126C" w:rsidRPr="00644A2C" w14:paraId="430B1A7A" w14:textId="77777777" w:rsidTr="003A4040">
        <w:tc>
          <w:tcPr>
            <w:tcW w:w="709" w:type="dxa"/>
            <w:tcBorders>
              <w:top w:val="single" w:sz="4" w:space="0" w:color="000000"/>
              <w:left w:val="single" w:sz="4" w:space="0" w:color="000000"/>
              <w:bottom w:val="single" w:sz="4" w:space="0" w:color="000000"/>
              <w:right w:val="nil"/>
            </w:tcBorders>
            <w:shd w:val="clear" w:color="auto" w:fill="FFFFFF"/>
          </w:tcPr>
          <w:p w14:paraId="4AC1911A" w14:textId="77777777" w:rsidR="0099126C" w:rsidRPr="00214507" w:rsidRDefault="0099126C" w:rsidP="00314897">
            <w:pPr>
              <w:suppressAutoHyphens/>
              <w:spacing w:line="100" w:lineRule="atLeast"/>
              <w:jc w:val="both"/>
              <w:rPr>
                <w:color w:val="000000"/>
                <w:lang w:eastAsia="ar-SA"/>
              </w:rPr>
            </w:pPr>
            <w:r w:rsidRPr="00214507">
              <w:rPr>
                <w:lang w:eastAsia="ar-SA"/>
              </w:rPr>
              <w:t>2</w:t>
            </w:r>
          </w:p>
        </w:tc>
        <w:tc>
          <w:tcPr>
            <w:tcW w:w="2058" w:type="dxa"/>
            <w:tcBorders>
              <w:top w:val="single" w:sz="4" w:space="0" w:color="000000"/>
              <w:left w:val="single" w:sz="4" w:space="0" w:color="000000"/>
              <w:bottom w:val="single" w:sz="4" w:space="0" w:color="000000"/>
              <w:right w:val="nil"/>
            </w:tcBorders>
            <w:shd w:val="clear" w:color="auto" w:fill="FFFFFF"/>
            <w:vAlign w:val="center"/>
          </w:tcPr>
          <w:p w14:paraId="7EE87CD7" w14:textId="3FD54E20" w:rsidR="0099126C" w:rsidRPr="00214507" w:rsidRDefault="00BA2715" w:rsidP="00A35663">
            <w:pPr>
              <w:pStyle w:val="aff7"/>
              <w:suppressAutoHyphens/>
              <w:rPr>
                <w:rFonts w:ascii="Times New Roman" w:hAnsi="Times New Roman"/>
                <w:sz w:val="22"/>
                <w:szCs w:val="22"/>
              </w:rPr>
            </w:pPr>
            <w:r w:rsidRPr="00214507">
              <w:rPr>
                <w:rFonts w:ascii="Times New Roman" w:hAnsi="Times New Roman"/>
                <w:sz w:val="22"/>
                <w:szCs w:val="22"/>
              </w:rPr>
              <w:t xml:space="preserve">Ковтун </w:t>
            </w:r>
            <w:proofErr w:type="gramStart"/>
            <w:r w:rsidRPr="00214507">
              <w:rPr>
                <w:rFonts w:ascii="Times New Roman" w:hAnsi="Times New Roman"/>
                <w:sz w:val="22"/>
                <w:szCs w:val="22"/>
              </w:rPr>
              <w:t>Л.В.</w:t>
            </w:r>
            <w:proofErr w:type="gramEnd"/>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380A419C" w14:textId="41D8ACBB" w:rsidR="0099126C" w:rsidRPr="00214507" w:rsidRDefault="00BA2715" w:rsidP="003A4040">
            <w:pPr>
              <w:tabs>
                <w:tab w:val="num" w:pos="540"/>
              </w:tabs>
              <w:jc w:val="both"/>
            </w:pPr>
            <w:r w:rsidRPr="00214507">
              <w:t>Стилистика английского языка</w:t>
            </w:r>
            <w:r w:rsidRPr="00214507">
              <w:tab/>
            </w:r>
            <w:r w:rsidRPr="00214507">
              <w:tab/>
            </w:r>
            <w:r w:rsidRPr="00214507">
              <w:tab/>
            </w:r>
            <w:r w:rsidRPr="00214507">
              <w:tab/>
            </w:r>
          </w:p>
        </w:tc>
        <w:tc>
          <w:tcPr>
            <w:tcW w:w="1603" w:type="dxa"/>
            <w:tcBorders>
              <w:top w:val="single" w:sz="4" w:space="0" w:color="000000"/>
              <w:left w:val="single" w:sz="4" w:space="0" w:color="000000"/>
              <w:bottom w:val="single" w:sz="4" w:space="0" w:color="000000"/>
              <w:right w:val="nil"/>
            </w:tcBorders>
            <w:shd w:val="clear" w:color="auto" w:fill="FFFFFF"/>
            <w:vAlign w:val="center"/>
          </w:tcPr>
          <w:p w14:paraId="7C83E119" w14:textId="01BDB786" w:rsidR="0099126C" w:rsidRPr="00214507" w:rsidRDefault="00BA2715" w:rsidP="00A35663">
            <w:r w:rsidRPr="00214507">
              <w:t>Методическое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14:paraId="6C666BE2" w14:textId="48419E8A" w:rsidR="0099126C" w:rsidRPr="00214507" w:rsidRDefault="00BA2715" w:rsidP="00A35663">
            <w:pPr>
              <w:rPr>
                <w:color w:val="FF6600"/>
              </w:rPr>
            </w:pPr>
            <w:r w:rsidRPr="00214507">
              <w:t>М.:ГАСК</w:t>
            </w:r>
            <w:r w:rsidRPr="00214507">
              <w:tab/>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3045A2DB" w14:textId="186BEAFA" w:rsidR="0099126C" w:rsidRPr="00214507" w:rsidRDefault="00BA2715" w:rsidP="00A35663">
            <w:r w:rsidRPr="00214507">
              <w:t>2011</w:t>
            </w: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7A8578CE" w14:textId="77777777" w:rsidR="0099126C" w:rsidRPr="00214507" w:rsidRDefault="0099126C" w:rsidP="00A35663">
            <w:pPr>
              <w:spacing w:line="100" w:lineRule="atLeast"/>
              <w:jc w:val="center"/>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88173" w14:textId="06C4089F" w:rsidR="0099126C" w:rsidRPr="00214507" w:rsidRDefault="00BA2715" w:rsidP="00A35663">
            <w:pPr>
              <w:spacing w:line="100" w:lineRule="atLeast"/>
              <w:jc w:val="center"/>
              <w:rPr>
                <w:lang w:eastAsia="ar-SA"/>
              </w:rPr>
            </w:pPr>
            <w:r w:rsidRPr="00214507">
              <w:t>41</w:t>
            </w:r>
          </w:p>
        </w:tc>
      </w:tr>
      <w:tr w:rsidR="0099126C" w:rsidRPr="00644A2C" w14:paraId="5409B250" w14:textId="77777777" w:rsidTr="003A4040">
        <w:trPr>
          <w:trHeight w:val="1116"/>
        </w:trPr>
        <w:tc>
          <w:tcPr>
            <w:tcW w:w="709" w:type="dxa"/>
            <w:tcBorders>
              <w:top w:val="single" w:sz="4" w:space="0" w:color="000000"/>
              <w:left w:val="single" w:sz="4" w:space="0" w:color="000000"/>
              <w:bottom w:val="single" w:sz="4" w:space="0" w:color="000000"/>
              <w:right w:val="nil"/>
            </w:tcBorders>
            <w:shd w:val="clear" w:color="auto" w:fill="FFFFFF"/>
          </w:tcPr>
          <w:p w14:paraId="1C03A459" w14:textId="77777777" w:rsidR="0099126C" w:rsidRPr="00214507" w:rsidRDefault="0099126C" w:rsidP="00314897">
            <w:pPr>
              <w:suppressAutoHyphens/>
              <w:spacing w:line="100" w:lineRule="atLeast"/>
              <w:jc w:val="both"/>
              <w:rPr>
                <w:lang w:eastAsia="ar-SA"/>
              </w:rPr>
            </w:pPr>
            <w:r w:rsidRPr="00214507">
              <w:rPr>
                <w:lang w:eastAsia="ar-SA"/>
              </w:rPr>
              <w:t>3</w:t>
            </w:r>
          </w:p>
        </w:tc>
        <w:tc>
          <w:tcPr>
            <w:tcW w:w="2058" w:type="dxa"/>
            <w:tcBorders>
              <w:top w:val="single" w:sz="4" w:space="0" w:color="000000"/>
              <w:left w:val="single" w:sz="4" w:space="0" w:color="000000"/>
              <w:bottom w:val="single" w:sz="4" w:space="0" w:color="000000"/>
              <w:right w:val="nil"/>
            </w:tcBorders>
            <w:shd w:val="clear" w:color="auto" w:fill="FFFFFF"/>
            <w:vAlign w:val="center"/>
          </w:tcPr>
          <w:p w14:paraId="52C49EA2" w14:textId="2EA0212F" w:rsidR="0099126C" w:rsidRPr="00214507" w:rsidRDefault="00BA2715" w:rsidP="003A4040">
            <w:pPr>
              <w:pStyle w:val="aff7"/>
              <w:suppressAutoHyphens/>
              <w:rPr>
                <w:rFonts w:ascii="Times New Roman" w:hAnsi="Times New Roman"/>
                <w:sz w:val="22"/>
                <w:szCs w:val="22"/>
              </w:rPr>
            </w:pPr>
            <w:r w:rsidRPr="00214507">
              <w:rPr>
                <w:rFonts w:ascii="Times New Roman" w:hAnsi="Times New Roman"/>
                <w:sz w:val="22"/>
                <w:szCs w:val="22"/>
              </w:rPr>
              <w:t>Кухаренко</w:t>
            </w:r>
            <w:r w:rsidRPr="00214507">
              <w:rPr>
                <w:rFonts w:ascii="Times New Roman" w:hAnsi="Times New Roman"/>
                <w:sz w:val="22"/>
                <w:szCs w:val="22"/>
                <w:lang w:val="en-US"/>
              </w:rPr>
              <w:t xml:space="preserve"> </w:t>
            </w:r>
            <w:proofErr w:type="gramStart"/>
            <w:r w:rsidRPr="00214507">
              <w:rPr>
                <w:rFonts w:ascii="Times New Roman" w:hAnsi="Times New Roman"/>
                <w:sz w:val="22"/>
                <w:szCs w:val="22"/>
              </w:rPr>
              <w:t>В</w:t>
            </w:r>
            <w:r w:rsidRPr="00214507">
              <w:rPr>
                <w:rFonts w:ascii="Times New Roman" w:hAnsi="Times New Roman"/>
                <w:sz w:val="22"/>
                <w:szCs w:val="22"/>
                <w:lang w:val="en-US"/>
              </w:rPr>
              <w:t>.</w:t>
            </w:r>
            <w:r w:rsidRPr="00214507">
              <w:rPr>
                <w:rFonts w:ascii="Times New Roman" w:hAnsi="Times New Roman"/>
                <w:sz w:val="22"/>
                <w:szCs w:val="22"/>
              </w:rPr>
              <w:t>А</w:t>
            </w:r>
            <w:r w:rsidRPr="00214507">
              <w:rPr>
                <w:rFonts w:ascii="Times New Roman" w:hAnsi="Times New Roman"/>
                <w:sz w:val="22"/>
                <w:szCs w:val="22"/>
                <w:lang w:val="en-US"/>
              </w:rPr>
              <w:t>.</w:t>
            </w:r>
            <w:proofErr w:type="gramEnd"/>
            <w:r w:rsidRPr="00214507">
              <w:rPr>
                <w:rFonts w:ascii="Times New Roman" w:hAnsi="Times New Roman"/>
                <w:sz w:val="22"/>
                <w:szCs w:val="22"/>
                <w:lang w:val="en-US"/>
              </w:rPr>
              <w:tab/>
            </w:r>
            <w:r w:rsidRPr="00214507">
              <w:rPr>
                <w:rFonts w:ascii="Times New Roman" w:hAnsi="Times New Roman"/>
                <w:sz w:val="22"/>
                <w:szCs w:val="22"/>
              </w:rPr>
              <w:tab/>
            </w:r>
            <w:r w:rsidRPr="00214507">
              <w:rPr>
                <w:rFonts w:ascii="Times New Roman" w:hAnsi="Times New Roman"/>
                <w:sz w:val="22"/>
                <w:szCs w:val="22"/>
              </w:rPr>
              <w:tab/>
            </w:r>
            <w:r w:rsidRPr="00214507">
              <w:rPr>
                <w:rFonts w:ascii="Times New Roman" w:hAnsi="Times New Roman"/>
                <w:sz w:val="22"/>
                <w:szCs w:val="22"/>
              </w:rPr>
              <w:tab/>
            </w:r>
            <w:r w:rsidRPr="00214507">
              <w:rPr>
                <w:rFonts w:ascii="Times New Roman" w:hAnsi="Times New Roman"/>
                <w:sz w:val="22"/>
                <w:szCs w:val="22"/>
              </w:rPr>
              <w:tab/>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5C067E72" w14:textId="6B3BDB17" w:rsidR="0099126C" w:rsidRPr="00214507" w:rsidRDefault="00BA2715" w:rsidP="003A4040">
            <w:pPr>
              <w:pStyle w:val="1"/>
              <w:numPr>
                <w:ilvl w:val="0"/>
                <w:numId w:val="0"/>
              </w:numPr>
              <w:suppressAutoHyphens/>
              <w:spacing w:before="0" w:after="0"/>
              <w:rPr>
                <w:b w:val="0"/>
                <w:bCs w:val="0"/>
                <w:color w:val="FF6600"/>
                <w:sz w:val="22"/>
                <w:szCs w:val="22"/>
              </w:rPr>
            </w:pPr>
            <w:r w:rsidRPr="00214507">
              <w:rPr>
                <w:b w:val="0"/>
                <w:bCs w:val="0"/>
                <w:sz w:val="22"/>
                <w:szCs w:val="22"/>
                <w:lang w:val="en-US"/>
              </w:rPr>
              <w:t>Seminars</w:t>
            </w:r>
            <w:r w:rsidRPr="00214507">
              <w:rPr>
                <w:b w:val="0"/>
                <w:bCs w:val="0"/>
                <w:sz w:val="22"/>
                <w:szCs w:val="22"/>
              </w:rPr>
              <w:t xml:space="preserve"> </w:t>
            </w:r>
            <w:r w:rsidRPr="00214507">
              <w:rPr>
                <w:b w:val="0"/>
                <w:bCs w:val="0"/>
                <w:sz w:val="22"/>
                <w:szCs w:val="22"/>
                <w:lang w:val="en-US"/>
              </w:rPr>
              <w:t>in</w:t>
            </w:r>
            <w:r w:rsidRPr="00214507">
              <w:rPr>
                <w:b w:val="0"/>
                <w:bCs w:val="0"/>
                <w:sz w:val="22"/>
                <w:szCs w:val="22"/>
              </w:rPr>
              <w:t xml:space="preserve"> </w:t>
            </w:r>
            <w:r w:rsidRPr="00214507">
              <w:rPr>
                <w:b w:val="0"/>
                <w:bCs w:val="0"/>
                <w:sz w:val="22"/>
                <w:szCs w:val="22"/>
                <w:lang w:val="en-US"/>
              </w:rPr>
              <w:t>Stylistics</w:t>
            </w:r>
            <w:r w:rsidRPr="00214507">
              <w:rPr>
                <w:b w:val="0"/>
                <w:bCs w:val="0"/>
                <w:sz w:val="22"/>
                <w:szCs w:val="22"/>
              </w:rPr>
              <w:t>. Практикум по стилистике английского языка.</w:t>
            </w:r>
          </w:p>
        </w:tc>
        <w:tc>
          <w:tcPr>
            <w:tcW w:w="1603" w:type="dxa"/>
            <w:tcBorders>
              <w:top w:val="single" w:sz="4" w:space="0" w:color="000000"/>
              <w:left w:val="single" w:sz="4" w:space="0" w:color="000000"/>
              <w:bottom w:val="single" w:sz="4" w:space="0" w:color="000000"/>
              <w:right w:val="nil"/>
            </w:tcBorders>
            <w:shd w:val="clear" w:color="auto" w:fill="FFFFFF"/>
            <w:vAlign w:val="center"/>
          </w:tcPr>
          <w:p w14:paraId="002DD434" w14:textId="6DEFB954" w:rsidR="0099126C" w:rsidRPr="00214507" w:rsidRDefault="00644A2C" w:rsidP="003A4040">
            <w:r w:rsidRPr="00214507">
              <w:t>У</w:t>
            </w:r>
            <w:r w:rsidR="00BA2715" w:rsidRPr="00214507">
              <w:t>чебник и практикум</w:t>
            </w:r>
          </w:p>
        </w:tc>
        <w:tc>
          <w:tcPr>
            <w:tcW w:w="2039" w:type="dxa"/>
            <w:gridSpan w:val="2"/>
            <w:tcBorders>
              <w:top w:val="single" w:sz="4" w:space="0" w:color="000000"/>
              <w:left w:val="single" w:sz="4" w:space="0" w:color="000000"/>
              <w:bottom w:val="single" w:sz="4" w:space="0" w:color="000000"/>
              <w:right w:val="nil"/>
            </w:tcBorders>
            <w:shd w:val="clear" w:color="auto" w:fill="FFFFFF"/>
            <w:vAlign w:val="center"/>
          </w:tcPr>
          <w:p w14:paraId="20A0AEC2" w14:textId="5CEBC8AF" w:rsidR="0099126C" w:rsidRPr="00214507" w:rsidRDefault="00BA2715" w:rsidP="003A4040">
            <w:pPr>
              <w:rPr>
                <w:color w:val="FF6600"/>
              </w:rPr>
            </w:pPr>
            <w:r w:rsidRPr="00214507">
              <w:t>М.: Флинта, Наука,</w:t>
            </w:r>
            <w:r w:rsidRPr="00214507">
              <w:tab/>
            </w:r>
            <w:r w:rsidRPr="00214507">
              <w:tab/>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4F5CFFFF" w14:textId="5C7EDAF5" w:rsidR="0099126C" w:rsidRPr="00214507" w:rsidRDefault="00BA2715" w:rsidP="003A4040">
            <w:r w:rsidRPr="00214507">
              <w:t>2009</w:t>
            </w: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3DD5CA54" w14:textId="77777777" w:rsidR="0099126C" w:rsidRPr="00214507" w:rsidRDefault="0099126C" w:rsidP="00A35663">
            <w:pPr>
              <w:spacing w:line="100" w:lineRule="atLeast"/>
              <w:jc w:val="center"/>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FD98C" w14:textId="5025CFA1" w:rsidR="0099126C" w:rsidRPr="00214507" w:rsidRDefault="00BA2715" w:rsidP="00A35663">
            <w:pPr>
              <w:spacing w:line="100" w:lineRule="atLeast"/>
              <w:jc w:val="center"/>
              <w:rPr>
                <w:lang w:eastAsia="ar-SA"/>
              </w:rPr>
            </w:pPr>
            <w:r w:rsidRPr="00214507">
              <w:t>38</w:t>
            </w:r>
          </w:p>
        </w:tc>
      </w:tr>
      <w:tr w:rsidR="0099126C" w:rsidRPr="00644A2C" w14:paraId="18E282D9" w14:textId="77777777" w:rsidTr="003A4040">
        <w:trPr>
          <w:trHeight w:val="340"/>
        </w:trPr>
        <w:tc>
          <w:tcPr>
            <w:tcW w:w="1591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14:paraId="130A9AD4" w14:textId="77777777" w:rsidR="0099126C" w:rsidRPr="00214507" w:rsidRDefault="0099126C" w:rsidP="00F71998">
            <w:pPr>
              <w:suppressAutoHyphens/>
              <w:spacing w:line="100" w:lineRule="atLeast"/>
              <w:rPr>
                <w:b/>
                <w:lang w:eastAsia="ar-SA"/>
              </w:rPr>
            </w:pPr>
            <w:r w:rsidRPr="00214507">
              <w:rPr>
                <w:lang w:eastAsia="ar-SA"/>
              </w:rPr>
              <w:t xml:space="preserve">10.2 Дополнительная литература, в том числе электронные издания </w:t>
            </w:r>
          </w:p>
        </w:tc>
      </w:tr>
      <w:tr w:rsidR="0099126C" w:rsidRPr="001A011C" w14:paraId="06EECD68" w14:textId="77777777" w:rsidTr="003A4040">
        <w:tc>
          <w:tcPr>
            <w:tcW w:w="709" w:type="dxa"/>
            <w:tcBorders>
              <w:top w:val="single" w:sz="4" w:space="0" w:color="000000"/>
              <w:left w:val="single" w:sz="4" w:space="0" w:color="000000"/>
              <w:bottom w:val="single" w:sz="4" w:space="0" w:color="000000"/>
              <w:right w:val="nil"/>
            </w:tcBorders>
            <w:shd w:val="clear" w:color="auto" w:fill="FFFFFF"/>
          </w:tcPr>
          <w:p w14:paraId="44C26B6A" w14:textId="77777777" w:rsidR="0099126C" w:rsidRPr="00214507" w:rsidRDefault="0099126C" w:rsidP="00314897">
            <w:pPr>
              <w:suppressAutoHyphens/>
              <w:spacing w:line="100" w:lineRule="atLeast"/>
              <w:jc w:val="both"/>
              <w:rPr>
                <w:lang w:eastAsia="ar-SA"/>
              </w:rPr>
            </w:pPr>
            <w:r w:rsidRPr="00214507">
              <w:rPr>
                <w:iCs/>
                <w:lang w:eastAsia="ar-SA"/>
              </w:rPr>
              <w:t>1</w:t>
            </w:r>
          </w:p>
        </w:tc>
        <w:tc>
          <w:tcPr>
            <w:tcW w:w="2058" w:type="dxa"/>
            <w:tcBorders>
              <w:top w:val="single" w:sz="4" w:space="0" w:color="000000"/>
              <w:left w:val="single" w:sz="4" w:space="0" w:color="000000"/>
              <w:bottom w:val="single" w:sz="4" w:space="0" w:color="000000"/>
              <w:right w:val="nil"/>
            </w:tcBorders>
            <w:shd w:val="clear" w:color="auto" w:fill="FFFFFF"/>
            <w:vAlign w:val="center"/>
          </w:tcPr>
          <w:p w14:paraId="719F9E44" w14:textId="521A0809" w:rsidR="0099126C" w:rsidRPr="00214507" w:rsidRDefault="004E6D93" w:rsidP="00A35663">
            <w:pPr>
              <w:rPr>
                <w:iCs/>
              </w:rPr>
            </w:pPr>
            <w:r w:rsidRPr="00214507">
              <w:rPr>
                <w:iCs/>
              </w:rPr>
              <w:t xml:space="preserve">Гуревич </w:t>
            </w:r>
            <w:proofErr w:type="gramStart"/>
            <w:r w:rsidRPr="00214507">
              <w:rPr>
                <w:iCs/>
              </w:rPr>
              <w:t>В.В.</w:t>
            </w:r>
            <w:proofErr w:type="gramEnd"/>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138791F7" w14:textId="2B27962D" w:rsidR="0099126C" w:rsidRPr="00214507" w:rsidRDefault="00D03D08" w:rsidP="00A35663">
            <w:pPr>
              <w:spacing w:before="100" w:beforeAutospacing="1" w:after="100" w:afterAutospacing="1"/>
              <w:ind w:left="34"/>
            </w:pPr>
            <w:r w:rsidRPr="00214507">
              <w:t>Стилистика английского языка</w:t>
            </w:r>
          </w:p>
        </w:tc>
        <w:tc>
          <w:tcPr>
            <w:tcW w:w="1657" w:type="dxa"/>
            <w:gridSpan w:val="2"/>
            <w:tcBorders>
              <w:top w:val="single" w:sz="4" w:space="0" w:color="000000"/>
              <w:left w:val="single" w:sz="4" w:space="0" w:color="000000"/>
              <w:bottom w:val="single" w:sz="4" w:space="0" w:color="000000"/>
              <w:right w:val="nil"/>
            </w:tcBorders>
            <w:shd w:val="clear" w:color="auto" w:fill="FFFFFF"/>
            <w:vAlign w:val="center"/>
          </w:tcPr>
          <w:p w14:paraId="52F75C90" w14:textId="7FFA1D42" w:rsidR="0099126C" w:rsidRPr="00214507" w:rsidRDefault="00D03D08" w:rsidP="00644A2C">
            <w:r w:rsidRPr="00214507">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76A6E41D" w14:textId="76BE9C53" w:rsidR="0099126C" w:rsidRPr="00214507" w:rsidRDefault="00D03D08" w:rsidP="00644A2C">
            <w:pPr>
              <w:pStyle w:val="a"/>
              <w:numPr>
                <w:ilvl w:val="0"/>
                <w:numId w:val="0"/>
              </w:numPr>
              <w:ind w:left="720" w:hanging="360"/>
              <w:rPr>
                <w:sz w:val="22"/>
                <w:szCs w:val="22"/>
              </w:rPr>
            </w:pPr>
            <w:r w:rsidRPr="00214507">
              <w:rPr>
                <w:sz w:val="22"/>
                <w:szCs w:val="22"/>
              </w:rPr>
              <w:t>М.: Флинта, Наука</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36EA6879" w14:textId="3D28013A" w:rsidR="0099126C" w:rsidRPr="00214507" w:rsidRDefault="00D03D08" w:rsidP="00A35663">
            <w:r w:rsidRPr="00214507">
              <w:t>2011</w:t>
            </w:r>
          </w:p>
        </w:tc>
        <w:tc>
          <w:tcPr>
            <w:tcW w:w="3406" w:type="dxa"/>
            <w:tcBorders>
              <w:top w:val="single" w:sz="4" w:space="0" w:color="000000"/>
              <w:left w:val="single" w:sz="4" w:space="0" w:color="000000"/>
              <w:bottom w:val="single" w:sz="4" w:space="0" w:color="000000"/>
              <w:right w:val="nil"/>
            </w:tcBorders>
            <w:shd w:val="clear" w:color="auto" w:fill="FFFFFF"/>
            <w:vAlign w:val="center"/>
          </w:tcPr>
          <w:p w14:paraId="59B6A872" w14:textId="4050696F" w:rsidR="0099126C" w:rsidRPr="00214507" w:rsidRDefault="004E6D93" w:rsidP="00A35663">
            <w:pPr>
              <w:spacing w:line="100" w:lineRule="atLeast"/>
              <w:jc w:val="center"/>
              <w:rPr>
                <w:lang w:val="en-US" w:eastAsia="ar-SA"/>
              </w:rPr>
            </w:pPr>
            <w:r w:rsidRPr="00214507">
              <w:rPr>
                <w:lang w:val="en-US" w:eastAsia="ar-SA"/>
              </w:rPr>
              <w:t>URL: https://znanium.com/catalog/product/465610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9038414" w14:textId="559B3F3C" w:rsidR="0099126C" w:rsidRPr="00214507" w:rsidRDefault="0099126C" w:rsidP="00A35663">
            <w:pPr>
              <w:spacing w:line="100" w:lineRule="atLeast"/>
              <w:jc w:val="center"/>
              <w:rPr>
                <w:lang w:val="en-US" w:eastAsia="ar-SA"/>
              </w:rPr>
            </w:pPr>
          </w:p>
        </w:tc>
      </w:tr>
      <w:tr w:rsidR="0099126C" w:rsidRPr="00644A2C" w14:paraId="1158B4C4" w14:textId="77777777" w:rsidTr="003A4040">
        <w:tc>
          <w:tcPr>
            <w:tcW w:w="709" w:type="dxa"/>
            <w:tcBorders>
              <w:top w:val="single" w:sz="4" w:space="0" w:color="000000"/>
              <w:left w:val="single" w:sz="4" w:space="0" w:color="000000"/>
              <w:bottom w:val="single" w:sz="4" w:space="0" w:color="000000"/>
              <w:right w:val="nil"/>
            </w:tcBorders>
            <w:shd w:val="clear" w:color="auto" w:fill="FFFFFF"/>
          </w:tcPr>
          <w:p w14:paraId="124AD5F7" w14:textId="77777777" w:rsidR="0099126C" w:rsidRPr="00214507" w:rsidRDefault="0099126C" w:rsidP="00314897">
            <w:pPr>
              <w:suppressAutoHyphens/>
              <w:spacing w:line="100" w:lineRule="atLeast"/>
              <w:jc w:val="both"/>
              <w:rPr>
                <w:lang w:eastAsia="ar-SA"/>
              </w:rPr>
            </w:pPr>
            <w:r w:rsidRPr="00214507">
              <w:rPr>
                <w:lang w:eastAsia="ar-SA"/>
              </w:rPr>
              <w:t>2</w:t>
            </w:r>
          </w:p>
        </w:tc>
        <w:tc>
          <w:tcPr>
            <w:tcW w:w="2058" w:type="dxa"/>
            <w:tcBorders>
              <w:top w:val="single" w:sz="4" w:space="0" w:color="000000"/>
              <w:left w:val="single" w:sz="4" w:space="0" w:color="000000"/>
              <w:bottom w:val="single" w:sz="4" w:space="0" w:color="000000"/>
              <w:right w:val="nil"/>
            </w:tcBorders>
            <w:shd w:val="clear" w:color="auto" w:fill="FFFFFF"/>
          </w:tcPr>
          <w:p w14:paraId="5BFF2DA2" w14:textId="5C1B56AE" w:rsidR="0099126C" w:rsidRPr="00214507" w:rsidRDefault="00DF7C84" w:rsidP="00A35663">
            <w:pPr>
              <w:suppressAutoHyphens/>
              <w:spacing w:line="100" w:lineRule="atLeast"/>
              <w:ind w:firstLine="25"/>
              <w:rPr>
                <w:lang w:eastAsia="ar-SA"/>
              </w:rPr>
            </w:pPr>
            <w:r w:rsidRPr="00214507">
              <w:rPr>
                <w:lang w:eastAsia="ar-SA"/>
              </w:rPr>
              <w:t xml:space="preserve">Кухаренко </w:t>
            </w:r>
            <w:proofErr w:type="gramStart"/>
            <w:r w:rsidRPr="00214507">
              <w:rPr>
                <w:lang w:eastAsia="ar-SA"/>
              </w:rPr>
              <w:t>В.А.</w:t>
            </w:r>
            <w:proofErr w:type="gramEnd"/>
            <w:r w:rsidRPr="00214507">
              <w:rPr>
                <w:lang w:eastAsia="ar-SA"/>
              </w:rPr>
              <w:t xml:space="preserve"> </w:t>
            </w:r>
          </w:p>
        </w:tc>
        <w:tc>
          <w:tcPr>
            <w:tcW w:w="3127" w:type="dxa"/>
            <w:tcBorders>
              <w:top w:val="single" w:sz="4" w:space="0" w:color="000000"/>
              <w:left w:val="single" w:sz="4" w:space="0" w:color="000000"/>
              <w:bottom w:val="single" w:sz="4" w:space="0" w:color="000000"/>
              <w:right w:val="nil"/>
            </w:tcBorders>
            <w:shd w:val="clear" w:color="auto" w:fill="FFFFFF"/>
          </w:tcPr>
          <w:p w14:paraId="678695F0" w14:textId="6C57D623" w:rsidR="0099126C" w:rsidRPr="00214507" w:rsidRDefault="00DF7C84" w:rsidP="00A35663">
            <w:pPr>
              <w:suppressAutoHyphens/>
              <w:spacing w:line="100" w:lineRule="atLeast"/>
              <w:rPr>
                <w:lang w:eastAsia="ar-SA"/>
              </w:rPr>
            </w:pPr>
            <w:r w:rsidRPr="00214507">
              <w:rPr>
                <w:lang w:eastAsia="ar-SA"/>
              </w:rPr>
              <w:t>Интерпретация текста</w:t>
            </w:r>
          </w:p>
        </w:tc>
        <w:tc>
          <w:tcPr>
            <w:tcW w:w="1657" w:type="dxa"/>
            <w:gridSpan w:val="2"/>
            <w:tcBorders>
              <w:top w:val="single" w:sz="4" w:space="0" w:color="000000"/>
              <w:left w:val="single" w:sz="4" w:space="0" w:color="000000"/>
              <w:bottom w:val="single" w:sz="4" w:space="0" w:color="000000"/>
              <w:right w:val="nil"/>
            </w:tcBorders>
            <w:shd w:val="clear" w:color="auto" w:fill="FFFFFF"/>
          </w:tcPr>
          <w:p w14:paraId="3132FC38" w14:textId="47A19EFB" w:rsidR="0099126C" w:rsidRPr="00214507" w:rsidRDefault="00DF7C84" w:rsidP="00DF7C84">
            <w:pPr>
              <w:suppressAutoHyphens/>
              <w:spacing w:line="100" w:lineRule="atLeast"/>
              <w:rPr>
                <w:color w:val="000000"/>
                <w:lang w:eastAsia="ar-SA"/>
              </w:rPr>
            </w:pPr>
            <w:r w:rsidRPr="00214507">
              <w:rPr>
                <w:color w:val="000000"/>
                <w:lang w:eastAsia="ar-SA"/>
              </w:rPr>
              <w:t xml:space="preserve">Учебник </w:t>
            </w:r>
          </w:p>
        </w:tc>
        <w:tc>
          <w:tcPr>
            <w:tcW w:w="1985" w:type="dxa"/>
            <w:tcBorders>
              <w:top w:val="single" w:sz="4" w:space="0" w:color="000000"/>
              <w:left w:val="single" w:sz="4" w:space="0" w:color="000000"/>
              <w:bottom w:val="single" w:sz="4" w:space="0" w:color="000000"/>
              <w:right w:val="nil"/>
            </w:tcBorders>
            <w:shd w:val="clear" w:color="auto" w:fill="FFFFFF"/>
          </w:tcPr>
          <w:p w14:paraId="0C02B6A1" w14:textId="0A38B28E" w:rsidR="0099126C" w:rsidRPr="00214507" w:rsidRDefault="00DF7C84" w:rsidP="00A35663">
            <w:pPr>
              <w:suppressAutoHyphens/>
              <w:spacing w:line="100" w:lineRule="atLeast"/>
              <w:rPr>
                <w:lang w:eastAsia="ar-SA"/>
              </w:rPr>
            </w:pPr>
            <w:r w:rsidRPr="00214507">
              <w:rPr>
                <w:lang w:eastAsia="ar-SA"/>
              </w:rPr>
              <w:t>М.: Флинта</w:t>
            </w:r>
          </w:p>
        </w:tc>
        <w:tc>
          <w:tcPr>
            <w:tcW w:w="1130" w:type="dxa"/>
            <w:tcBorders>
              <w:top w:val="single" w:sz="4" w:space="0" w:color="000000"/>
              <w:left w:val="single" w:sz="4" w:space="0" w:color="000000"/>
              <w:bottom w:val="single" w:sz="4" w:space="0" w:color="000000"/>
              <w:right w:val="nil"/>
            </w:tcBorders>
            <w:shd w:val="clear" w:color="auto" w:fill="FFFFFF"/>
          </w:tcPr>
          <w:p w14:paraId="5F250080" w14:textId="1CA80FDC" w:rsidR="0099126C" w:rsidRPr="00214507" w:rsidRDefault="00DF7C84" w:rsidP="00A35663">
            <w:pPr>
              <w:suppressAutoHyphens/>
              <w:spacing w:line="100" w:lineRule="atLeast"/>
              <w:rPr>
                <w:lang w:eastAsia="ar-SA"/>
              </w:rPr>
            </w:pPr>
            <w:r w:rsidRPr="00214507">
              <w:rPr>
                <w:lang w:eastAsia="ar-SA"/>
              </w:rPr>
              <w:t>2019</w:t>
            </w:r>
          </w:p>
        </w:tc>
        <w:tc>
          <w:tcPr>
            <w:tcW w:w="3406" w:type="dxa"/>
            <w:tcBorders>
              <w:top w:val="single" w:sz="4" w:space="0" w:color="000000"/>
              <w:left w:val="single" w:sz="4" w:space="0" w:color="000000"/>
              <w:bottom w:val="single" w:sz="4" w:space="0" w:color="000000"/>
              <w:right w:val="nil"/>
            </w:tcBorders>
            <w:shd w:val="clear" w:color="auto" w:fill="FFFFFF"/>
          </w:tcPr>
          <w:p w14:paraId="29910951" w14:textId="27266079" w:rsidR="0099126C" w:rsidRPr="00214507" w:rsidRDefault="00DF7C84" w:rsidP="00A35663">
            <w:pPr>
              <w:suppressAutoHyphens/>
              <w:spacing w:line="100" w:lineRule="atLeast"/>
              <w:jc w:val="center"/>
              <w:rPr>
                <w:lang w:eastAsia="ar-SA"/>
              </w:rPr>
            </w:pPr>
            <w:r w:rsidRPr="00214507">
              <w:rPr>
                <w:lang w:eastAsia="ar-SA"/>
              </w:rPr>
              <w:t>https://znanium.com/catalog/product/1862027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C1F2199" w14:textId="744A41EA" w:rsidR="0099126C" w:rsidRPr="00214507" w:rsidRDefault="0099126C" w:rsidP="00A35663">
            <w:pPr>
              <w:spacing w:line="100" w:lineRule="atLeast"/>
              <w:jc w:val="center"/>
              <w:rPr>
                <w:lang w:eastAsia="ar-SA"/>
              </w:rPr>
            </w:pPr>
          </w:p>
        </w:tc>
      </w:tr>
      <w:tr w:rsidR="00DF7C84" w:rsidRPr="00644A2C" w14:paraId="7BBD3075" w14:textId="77777777" w:rsidTr="003A4040">
        <w:tc>
          <w:tcPr>
            <w:tcW w:w="709" w:type="dxa"/>
            <w:tcBorders>
              <w:top w:val="single" w:sz="4" w:space="0" w:color="000000"/>
              <w:left w:val="single" w:sz="4" w:space="0" w:color="000000"/>
              <w:bottom w:val="single" w:sz="4" w:space="0" w:color="000000"/>
              <w:right w:val="nil"/>
            </w:tcBorders>
            <w:shd w:val="clear" w:color="auto" w:fill="FFFFFF"/>
          </w:tcPr>
          <w:p w14:paraId="4F512C49" w14:textId="23F8E946" w:rsidR="00DF7C84" w:rsidRPr="00214507" w:rsidRDefault="00DF7C84" w:rsidP="00314897">
            <w:pPr>
              <w:suppressAutoHyphens/>
              <w:spacing w:line="100" w:lineRule="atLeast"/>
              <w:jc w:val="both"/>
              <w:rPr>
                <w:lang w:eastAsia="ar-SA"/>
              </w:rPr>
            </w:pPr>
            <w:r w:rsidRPr="00214507">
              <w:rPr>
                <w:lang w:eastAsia="ar-SA"/>
              </w:rPr>
              <w:t>3</w:t>
            </w:r>
          </w:p>
        </w:tc>
        <w:tc>
          <w:tcPr>
            <w:tcW w:w="2058" w:type="dxa"/>
            <w:tcBorders>
              <w:top w:val="single" w:sz="4" w:space="0" w:color="000000"/>
              <w:left w:val="single" w:sz="4" w:space="0" w:color="000000"/>
              <w:bottom w:val="single" w:sz="4" w:space="0" w:color="000000"/>
              <w:right w:val="nil"/>
            </w:tcBorders>
            <w:shd w:val="clear" w:color="auto" w:fill="FFFFFF"/>
          </w:tcPr>
          <w:p w14:paraId="781CCA8D" w14:textId="16234E2A" w:rsidR="00DF7C84" w:rsidRPr="00214507" w:rsidRDefault="00DF7C84" w:rsidP="00A35663">
            <w:pPr>
              <w:suppressAutoHyphens/>
              <w:spacing w:line="100" w:lineRule="atLeast"/>
              <w:ind w:firstLine="25"/>
              <w:rPr>
                <w:lang w:eastAsia="ar-SA"/>
              </w:rPr>
            </w:pPr>
            <w:r w:rsidRPr="00214507">
              <w:rPr>
                <w:lang w:eastAsia="ar-SA"/>
              </w:rPr>
              <w:t xml:space="preserve">Кухаренко </w:t>
            </w:r>
            <w:proofErr w:type="gramStart"/>
            <w:r w:rsidRPr="00214507">
              <w:rPr>
                <w:lang w:eastAsia="ar-SA"/>
              </w:rPr>
              <w:t>В.А.</w:t>
            </w:r>
            <w:proofErr w:type="gramEnd"/>
          </w:p>
        </w:tc>
        <w:tc>
          <w:tcPr>
            <w:tcW w:w="3127" w:type="dxa"/>
            <w:tcBorders>
              <w:top w:val="single" w:sz="4" w:space="0" w:color="000000"/>
              <w:left w:val="single" w:sz="4" w:space="0" w:color="000000"/>
              <w:bottom w:val="single" w:sz="4" w:space="0" w:color="000000"/>
              <w:right w:val="nil"/>
            </w:tcBorders>
            <w:shd w:val="clear" w:color="auto" w:fill="FFFFFF"/>
          </w:tcPr>
          <w:p w14:paraId="039381DB" w14:textId="23AD3CE8" w:rsidR="00DF7C84" w:rsidRPr="00214507" w:rsidRDefault="00DF7C84" w:rsidP="00A35663">
            <w:pPr>
              <w:suppressAutoHyphens/>
              <w:spacing w:line="100" w:lineRule="atLeast"/>
              <w:rPr>
                <w:lang w:eastAsia="ar-SA"/>
              </w:rPr>
            </w:pPr>
            <w:r w:rsidRPr="00214507">
              <w:rPr>
                <w:lang w:eastAsia="ar-SA"/>
              </w:rPr>
              <w:t>Текст и его структура</w:t>
            </w:r>
          </w:p>
        </w:tc>
        <w:tc>
          <w:tcPr>
            <w:tcW w:w="1657" w:type="dxa"/>
            <w:gridSpan w:val="2"/>
            <w:tcBorders>
              <w:top w:val="single" w:sz="4" w:space="0" w:color="000000"/>
              <w:left w:val="single" w:sz="4" w:space="0" w:color="000000"/>
              <w:bottom w:val="single" w:sz="4" w:space="0" w:color="000000"/>
              <w:right w:val="nil"/>
            </w:tcBorders>
            <w:shd w:val="clear" w:color="auto" w:fill="FFFFFF"/>
          </w:tcPr>
          <w:p w14:paraId="4CE96122" w14:textId="68CFBE8A" w:rsidR="00DF7C84" w:rsidRPr="00214507" w:rsidRDefault="00DF7C84" w:rsidP="00DF7C84">
            <w:pPr>
              <w:suppressAutoHyphens/>
              <w:spacing w:line="100" w:lineRule="atLeast"/>
              <w:rPr>
                <w:color w:val="000000"/>
                <w:lang w:eastAsia="ar-SA"/>
              </w:rPr>
            </w:pPr>
            <w:r w:rsidRPr="00214507">
              <w:rPr>
                <w:color w:val="000000"/>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3040467F" w14:textId="032654C2" w:rsidR="00DF7C84" w:rsidRPr="00214507" w:rsidRDefault="00DF7C84" w:rsidP="00A35663">
            <w:pPr>
              <w:suppressAutoHyphens/>
              <w:spacing w:line="100" w:lineRule="atLeast"/>
              <w:rPr>
                <w:lang w:eastAsia="ar-SA"/>
              </w:rPr>
            </w:pPr>
            <w:r w:rsidRPr="00214507">
              <w:rPr>
                <w:lang w:eastAsia="ar-SA"/>
              </w:rPr>
              <w:t>М.: Флинта</w:t>
            </w:r>
          </w:p>
        </w:tc>
        <w:tc>
          <w:tcPr>
            <w:tcW w:w="1130" w:type="dxa"/>
            <w:tcBorders>
              <w:top w:val="single" w:sz="4" w:space="0" w:color="000000"/>
              <w:left w:val="single" w:sz="4" w:space="0" w:color="000000"/>
              <w:bottom w:val="single" w:sz="4" w:space="0" w:color="000000"/>
              <w:right w:val="nil"/>
            </w:tcBorders>
            <w:shd w:val="clear" w:color="auto" w:fill="FFFFFF"/>
          </w:tcPr>
          <w:p w14:paraId="2CDD3441" w14:textId="77FB4A80" w:rsidR="00DF7C84" w:rsidRPr="00214507" w:rsidRDefault="00DF7C84" w:rsidP="00A35663">
            <w:pPr>
              <w:suppressAutoHyphens/>
              <w:spacing w:line="100" w:lineRule="atLeast"/>
              <w:rPr>
                <w:lang w:eastAsia="ar-SA"/>
              </w:rPr>
            </w:pPr>
            <w:r w:rsidRPr="00214507">
              <w:rPr>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14:paraId="3D2A6B58" w14:textId="60F6C989" w:rsidR="00DF7C84" w:rsidRPr="00214507" w:rsidRDefault="00DF7C84" w:rsidP="00A35663">
            <w:pPr>
              <w:suppressAutoHyphens/>
              <w:spacing w:line="100" w:lineRule="atLeast"/>
              <w:jc w:val="center"/>
              <w:rPr>
                <w:lang w:eastAsia="ar-SA"/>
              </w:rPr>
            </w:pPr>
            <w:r w:rsidRPr="00214507">
              <w:rPr>
                <w:lang w:eastAsia="ar-SA"/>
              </w:rPr>
              <w:t>https://znanium.com/catalog/product/1862028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F64DE9F" w14:textId="77777777" w:rsidR="00DF7C84" w:rsidRPr="00214507" w:rsidRDefault="00DF7C84" w:rsidP="00A35663">
            <w:pPr>
              <w:spacing w:line="100" w:lineRule="atLeast"/>
              <w:jc w:val="center"/>
              <w:rPr>
                <w:lang w:eastAsia="ar-SA"/>
              </w:rPr>
            </w:pPr>
          </w:p>
        </w:tc>
      </w:tr>
      <w:tr w:rsidR="00644A2C" w:rsidRPr="00644A2C" w14:paraId="263A2B0C" w14:textId="77777777" w:rsidTr="003A4040">
        <w:tc>
          <w:tcPr>
            <w:tcW w:w="709" w:type="dxa"/>
            <w:tcBorders>
              <w:top w:val="single" w:sz="4" w:space="0" w:color="000000"/>
              <w:left w:val="single" w:sz="4" w:space="0" w:color="000000"/>
              <w:bottom w:val="single" w:sz="4" w:space="0" w:color="000000"/>
              <w:right w:val="nil"/>
            </w:tcBorders>
            <w:shd w:val="clear" w:color="auto" w:fill="FFFFFF"/>
          </w:tcPr>
          <w:p w14:paraId="2CA9DD72" w14:textId="07A4AF3D" w:rsidR="00644A2C" w:rsidRPr="00214507" w:rsidRDefault="00644A2C" w:rsidP="00314897">
            <w:pPr>
              <w:suppressAutoHyphens/>
              <w:spacing w:line="100" w:lineRule="atLeast"/>
              <w:jc w:val="both"/>
              <w:rPr>
                <w:lang w:eastAsia="ar-SA"/>
              </w:rPr>
            </w:pPr>
            <w:r w:rsidRPr="00214507">
              <w:rPr>
                <w:lang w:eastAsia="ar-SA"/>
              </w:rPr>
              <w:t>4</w:t>
            </w:r>
          </w:p>
        </w:tc>
        <w:tc>
          <w:tcPr>
            <w:tcW w:w="2058" w:type="dxa"/>
            <w:tcBorders>
              <w:top w:val="single" w:sz="4" w:space="0" w:color="000000"/>
              <w:left w:val="single" w:sz="4" w:space="0" w:color="000000"/>
              <w:bottom w:val="single" w:sz="4" w:space="0" w:color="000000"/>
              <w:right w:val="nil"/>
            </w:tcBorders>
            <w:shd w:val="clear" w:color="auto" w:fill="FFFFFF"/>
          </w:tcPr>
          <w:p w14:paraId="0BA13AF4" w14:textId="3D6B20DC" w:rsidR="00644A2C" w:rsidRPr="00214507" w:rsidRDefault="00644A2C" w:rsidP="00A35663">
            <w:pPr>
              <w:suppressAutoHyphens/>
              <w:spacing w:line="100" w:lineRule="atLeast"/>
              <w:ind w:firstLine="25"/>
              <w:rPr>
                <w:lang w:eastAsia="ar-SA"/>
              </w:rPr>
            </w:pPr>
            <w:proofErr w:type="spellStart"/>
            <w:r w:rsidRPr="00214507">
              <w:rPr>
                <w:lang w:eastAsia="ar-SA"/>
              </w:rPr>
              <w:t>Обидина</w:t>
            </w:r>
            <w:proofErr w:type="spellEnd"/>
            <w:r w:rsidRPr="00214507">
              <w:rPr>
                <w:lang w:eastAsia="ar-SA"/>
              </w:rPr>
              <w:t xml:space="preserve"> Н.А.</w:t>
            </w:r>
          </w:p>
        </w:tc>
        <w:tc>
          <w:tcPr>
            <w:tcW w:w="3127" w:type="dxa"/>
            <w:tcBorders>
              <w:top w:val="single" w:sz="4" w:space="0" w:color="000000"/>
              <w:left w:val="single" w:sz="4" w:space="0" w:color="000000"/>
              <w:bottom w:val="single" w:sz="4" w:space="0" w:color="000000"/>
              <w:right w:val="nil"/>
            </w:tcBorders>
            <w:shd w:val="clear" w:color="auto" w:fill="FFFFFF"/>
          </w:tcPr>
          <w:p w14:paraId="435F62A1" w14:textId="56FCD5B8" w:rsidR="00644A2C" w:rsidRPr="00214507" w:rsidRDefault="00644A2C" w:rsidP="00A35663">
            <w:pPr>
              <w:suppressAutoHyphens/>
              <w:spacing w:line="100" w:lineRule="atLeast"/>
              <w:rPr>
                <w:lang w:eastAsia="ar-SA"/>
              </w:rPr>
            </w:pPr>
            <w:r w:rsidRPr="00214507">
              <w:rPr>
                <w:lang w:eastAsia="ar-SA"/>
              </w:rPr>
              <w:t xml:space="preserve">Стилистика </w:t>
            </w:r>
          </w:p>
        </w:tc>
        <w:tc>
          <w:tcPr>
            <w:tcW w:w="1657" w:type="dxa"/>
            <w:gridSpan w:val="2"/>
            <w:tcBorders>
              <w:top w:val="single" w:sz="4" w:space="0" w:color="000000"/>
              <w:left w:val="single" w:sz="4" w:space="0" w:color="000000"/>
              <w:bottom w:val="single" w:sz="4" w:space="0" w:color="000000"/>
              <w:right w:val="nil"/>
            </w:tcBorders>
            <w:shd w:val="clear" w:color="auto" w:fill="FFFFFF"/>
          </w:tcPr>
          <w:p w14:paraId="3D5798F9" w14:textId="7E0D220D" w:rsidR="00644A2C" w:rsidRPr="00214507" w:rsidRDefault="00644A2C" w:rsidP="00DF7C84">
            <w:pPr>
              <w:suppressAutoHyphens/>
              <w:spacing w:line="100" w:lineRule="atLeast"/>
              <w:rPr>
                <w:color w:val="000000"/>
                <w:lang w:eastAsia="ar-SA"/>
              </w:rPr>
            </w:pPr>
            <w:r w:rsidRPr="00214507">
              <w:rPr>
                <w:color w:val="000000"/>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6494642B" w14:textId="479C30F8" w:rsidR="00644A2C" w:rsidRPr="00214507" w:rsidRDefault="00644A2C" w:rsidP="00A35663">
            <w:pPr>
              <w:suppressAutoHyphens/>
              <w:spacing w:line="100" w:lineRule="atLeast"/>
              <w:rPr>
                <w:lang w:eastAsia="ar-SA"/>
              </w:rPr>
            </w:pPr>
            <w:r w:rsidRPr="00214507">
              <w:rPr>
                <w:lang w:eastAsia="ar-SA"/>
              </w:rPr>
              <w:t>М.: Прометей</w:t>
            </w:r>
          </w:p>
        </w:tc>
        <w:tc>
          <w:tcPr>
            <w:tcW w:w="1130" w:type="dxa"/>
            <w:tcBorders>
              <w:top w:val="single" w:sz="4" w:space="0" w:color="000000"/>
              <w:left w:val="single" w:sz="4" w:space="0" w:color="000000"/>
              <w:bottom w:val="single" w:sz="4" w:space="0" w:color="000000"/>
              <w:right w:val="nil"/>
            </w:tcBorders>
            <w:shd w:val="clear" w:color="auto" w:fill="FFFFFF"/>
          </w:tcPr>
          <w:p w14:paraId="2BD3AC0D" w14:textId="1E0BC6A0" w:rsidR="00644A2C" w:rsidRPr="00214507" w:rsidRDefault="00644A2C" w:rsidP="00A35663">
            <w:pPr>
              <w:suppressAutoHyphens/>
              <w:spacing w:line="100" w:lineRule="atLeast"/>
              <w:rPr>
                <w:lang w:eastAsia="ar-SA"/>
              </w:rPr>
            </w:pPr>
            <w:r w:rsidRPr="00214507">
              <w:rPr>
                <w:lang w:eastAsia="ar-SA"/>
              </w:rPr>
              <w:t>2011</w:t>
            </w:r>
          </w:p>
        </w:tc>
        <w:tc>
          <w:tcPr>
            <w:tcW w:w="3406" w:type="dxa"/>
            <w:tcBorders>
              <w:top w:val="single" w:sz="4" w:space="0" w:color="000000"/>
              <w:left w:val="single" w:sz="4" w:space="0" w:color="000000"/>
              <w:bottom w:val="single" w:sz="4" w:space="0" w:color="000000"/>
              <w:right w:val="nil"/>
            </w:tcBorders>
            <w:shd w:val="clear" w:color="auto" w:fill="FFFFFF"/>
          </w:tcPr>
          <w:p w14:paraId="727C2DCF" w14:textId="5FA63DFB" w:rsidR="00644A2C" w:rsidRPr="00214507" w:rsidRDefault="00644A2C" w:rsidP="00A35663">
            <w:pPr>
              <w:suppressAutoHyphens/>
              <w:spacing w:line="100" w:lineRule="atLeast"/>
              <w:jc w:val="center"/>
              <w:rPr>
                <w:lang w:eastAsia="ar-SA"/>
              </w:rPr>
            </w:pPr>
            <w:r w:rsidRPr="00214507">
              <w:rPr>
                <w:lang w:eastAsia="ar-SA"/>
              </w:rPr>
              <w:t>https://znanium.com/catalog/product/557912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0F65C28" w14:textId="77777777" w:rsidR="00644A2C" w:rsidRPr="00214507" w:rsidRDefault="00644A2C" w:rsidP="00A35663">
            <w:pPr>
              <w:spacing w:line="100" w:lineRule="atLeast"/>
              <w:jc w:val="center"/>
              <w:rPr>
                <w:lang w:eastAsia="ar-SA"/>
              </w:rPr>
            </w:pPr>
          </w:p>
        </w:tc>
      </w:tr>
      <w:tr w:rsidR="0099126C" w:rsidRPr="00644A2C" w14:paraId="1EA20E86" w14:textId="77777777" w:rsidTr="003A4040">
        <w:trPr>
          <w:trHeight w:val="340"/>
        </w:trPr>
        <w:tc>
          <w:tcPr>
            <w:tcW w:w="15915" w:type="dxa"/>
            <w:gridSpan w:val="9"/>
            <w:tcBorders>
              <w:top w:val="single" w:sz="4" w:space="0" w:color="000000"/>
              <w:left w:val="single" w:sz="4" w:space="0" w:color="000000"/>
              <w:bottom w:val="single" w:sz="4" w:space="0" w:color="000000"/>
              <w:right w:val="single" w:sz="4" w:space="0" w:color="000000"/>
            </w:tcBorders>
            <w:shd w:val="clear" w:color="auto" w:fill="EAF1DD"/>
            <w:vAlign w:val="center"/>
          </w:tcPr>
          <w:p w14:paraId="131B6FF0" w14:textId="77777777" w:rsidR="0099126C" w:rsidRPr="00214507" w:rsidRDefault="0099126C" w:rsidP="00F71998">
            <w:pPr>
              <w:suppressAutoHyphens/>
              <w:spacing w:line="276" w:lineRule="auto"/>
              <w:rPr>
                <w:lang w:eastAsia="en-US"/>
              </w:rPr>
            </w:pPr>
            <w:r w:rsidRPr="00214507">
              <w:rPr>
                <w:bCs/>
                <w:lang w:eastAsia="en-US"/>
              </w:rPr>
              <w:t>10.3 Методические материалы</w:t>
            </w:r>
            <w:r w:rsidRPr="00214507">
              <w:rPr>
                <w:lang w:eastAsia="en-US"/>
              </w:rPr>
              <w:t xml:space="preserve"> (указания, рекомендации по освоению дисциплины (модуля) авторов РГУ им. А. Н. Косыгина)</w:t>
            </w:r>
          </w:p>
        </w:tc>
      </w:tr>
      <w:tr w:rsidR="0099126C" w:rsidRPr="00644A2C" w14:paraId="0B68F102" w14:textId="77777777" w:rsidTr="003A4040">
        <w:trPr>
          <w:trHeight w:val="752"/>
        </w:trPr>
        <w:tc>
          <w:tcPr>
            <w:tcW w:w="709" w:type="dxa"/>
            <w:tcBorders>
              <w:top w:val="single" w:sz="4" w:space="0" w:color="000000"/>
              <w:left w:val="single" w:sz="4" w:space="0" w:color="000000"/>
              <w:bottom w:val="single" w:sz="4" w:space="0" w:color="000000"/>
              <w:right w:val="nil"/>
            </w:tcBorders>
            <w:shd w:val="clear" w:color="auto" w:fill="FFFFFF"/>
          </w:tcPr>
          <w:p w14:paraId="4A13F755" w14:textId="77777777" w:rsidR="0099126C" w:rsidRPr="00214507" w:rsidRDefault="0099126C" w:rsidP="00314897">
            <w:pPr>
              <w:suppressAutoHyphens/>
              <w:spacing w:line="100" w:lineRule="atLeast"/>
              <w:jc w:val="both"/>
              <w:rPr>
                <w:lang w:eastAsia="ar-SA"/>
              </w:rPr>
            </w:pPr>
            <w:r w:rsidRPr="00214507">
              <w:rPr>
                <w:lang w:eastAsia="ar-SA"/>
              </w:rPr>
              <w:t>1</w:t>
            </w:r>
          </w:p>
        </w:tc>
        <w:tc>
          <w:tcPr>
            <w:tcW w:w="2058" w:type="dxa"/>
            <w:tcBorders>
              <w:top w:val="single" w:sz="4" w:space="0" w:color="000000"/>
              <w:left w:val="single" w:sz="4" w:space="0" w:color="000000"/>
              <w:bottom w:val="single" w:sz="4" w:space="0" w:color="000000"/>
              <w:right w:val="nil"/>
            </w:tcBorders>
            <w:shd w:val="clear" w:color="auto" w:fill="FFFFFF"/>
            <w:vAlign w:val="center"/>
          </w:tcPr>
          <w:p w14:paraId="7B044ABF" w14:textId="5AC8F7E5" w:rsidR="0099126C" w:rsidRPr="00214507" w:rsidRDefault="0099126C" w:rsidP="003A4040">
            <w:pPr>
              <w:suppressAutoHyphens/>
              <w:ind w:left="-140" w:firstLine="25"/>
              <w:rPr>
                <w:lang w:eastAsia="ar-SA"/>
              </w:rPr>
            </w:pPr>
            <w:proofErr w:type="spellStart"/>
            <w:r w:rsidRPr="00214507">
              <w:t>Склизкова</w:t>
            </w:r>
            <w:proofErr w:type="spellEnd"/>
            <w:r w:rsidRPr="00214507">
              <w:t xml:space="preserve"> </w:t>
            </w:r>
            <w:proofErr w:type="gramStart"/>
            <w:r w:rsidRPr="00214507">
              <w:t>Е.В.</w:t>
            </w:r>
            <w:proofErr w:type="gramEnd"/>
            <w:r w:rsidRPr="00214507">
              <w:t>,  Дворниченко Е.В., ПакЕ.С.,</w:t>
            </w:r>
            <w:proofErr w:type="spellStart"/>
            <w:r w:rsidRPr="00214507">
              <w:t>Имашева</w:t>
            </w:r>
            <w:proofErr w:type="spellEnd"/>
            <w:r w:rsidR="00214507">
              <w:t xml:space="preserve"> </w:t>
            </w:r>
            <w:r w:rsidRPr="00214507">
              <w:t>О.А.</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EB47D8A" w14:textId="77777777" w:rsidR="0099126C" w:rsidRPr="00214507" w:rsidRDefault="0099126C" w:rsidP="003A4040">
            <w:pPr>
              <w:suppressAutoHyphens/>
              <w:rPr>
                <w:lang w:eastAsia="ar-SA"/>
              </w:rPr>
            </w:pPr>
            <w:r w:rsidRPr="00214507">
              <w:t>Лингвистика</w:t>
            </w:r>
          </w:p>
        </w:tc>
        <w:tc>
          <w:tcPr>
            <w:tcW w:w="1657" w:type="dxa"/>
            <w:gridSpan w:val="2"/>
            <w:tcBorders>
              <w:top w:val="single" w:sz="4" w:space="0" w:color="000000"/>
              <w:left w:val="single" w:sz="4" w:space="0" w:color="000000"/>
              <w:bottom w:val="single" w:sz="4" w:space="0" w:color="000000"/>
              <w:right w:val="nil"/>
            </w:tcBorders>
            <w:shd w:val="clear" w:color="auto" w:fill="FFFFFF"/>
            <w:vAlign w:val="center"/>
          </w:tcPr>
          <w:p w14:paraId="1D411697" w14:textId="77777777" w:rsidR="0099126C" w:rsidRPr="00214507" w:rsidRDefault="0099126C" w:rsidP="003A4040">
            <w:pPr>
              <w:suppressAutoHyphens/>
              <w:jc w:val="center"/>
              <w:rPr>
                <w:lang w:eastAsia="ar-SA"/>
              </w:rPr>
            </w:pPr>
            <w:r w:rsidRPr="00214507">
              <w:t>Методические указания</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650C5148" w14:textId="77777777" w:rsidR="0099126C" w:rsidRPr="00214507" w:rsidRDefault="0099126C" w:rsidP="003A4040">
            <w:pPr>
              <w:suppressAutoHyphens/>
              <w:jc w:val="both"/>
              <w:rPr>
                <w:lang w:eastAsia="ar-SA"/>
              </w:rPr>
            </w:pPr>
            <w:r w:rsidRPr="00214507">
              <w:t xml:space="preserve">Утверждено на заседании кафедры №2 от 27 сентября 2017 г. </w:t>
            </w:r>
          </w:p>
        </w:tc>
        <w:tc>
          <w:tcPr>
            <w:tcW w:w="1130" w:type="dxa"/>
            <w:tcBorders>
              <w:top w:val="single" w:sz="4" w:space="0" w:color="000000"/>
              <w:left w:val="single" w:sz="4" w:space="0" w:color="000000"/>
              <w:bottom w:val="single" w:sz="4" w:space="0" w:color="000000"/>
              <w:right w:val="nil"/>
            </w:tcBorders>
            <w:shd w:val="clear" w:color="auto" w:fill="FFFFFF"/>
            <w:vAlign w:val="center"/>
          </w:tcPr>
          <w:p w14:paraId="24971A5D" w14:textId="77777777" w:rsidR="0099126C" w:rsidRPr="00214507" w:rsidRDefault="0099126C" w:rsidP="003A4040">
            <w:pPr>
              <w:suppressAutoHyphens/>
              <w:jc w:val="center"/>
              <w:rPr>
                <w:lang w:eastAsia="ar-SA"/>
              </w:rPr>
            </w:pPr>
            <w:r w:rsidRPr="00214507">
              <w:rPr>
                <w:lang w:eastAsia="ar-SA"/>
              </w:rPr>
              <w:t>2018</w:t>
            </w:r>
          </w:p>
        </w:tc>
        <w:tc>
          <w:tcPr>
            <w:tcW w:w="3406" w:type="dxa"/>
            <w:tcBorders>
              <w:top w:val="single" w:sz="4" w:space="0" w:color="000000"/>
              <w:left w:val="single" w:sz="4" w:space="0" w:color="000000"/>
              <w:bottom w:val="single" w:sz="4" w:space="0" w:color="000000"/>
              <w:right w:val="nil"/>
            </w:tcBorders>
            <w:shd w:val="clear" w:color="auto" w:fill="FFFFFF"/>
          </w:tcPr>
          <w:p w14:paraId="53DB2824" w14:textId="77777777" w:rsidR="0099126C" w:rsidRPr="00214507" w:rsidRDefault="0099126C" w:rsidP="00A35663">
            <w:pPr>
              <w:suppressAutoHyphens/>
              <w:spacing w:line="100" w:lineRule="atLeast"/>
              <w:jc w:val="center"/>
              <w:rPr>
                <w:i/>
                <w:lang w:eastAsia="ar-SA"/>
              </w:rPr>
            </w:pPr>
            <w:r w:rsidRPr="00214507">
              <w:rPr>
                <w:i/>
                <w:lang w:eastAsia="ar-SA"/>
              </w:rPr>
              <w:t>ЭИОС</w:t>
            </w:r>
          </w:p>
          <w:p w14:paraId="199FDC6D" w14:textId="77777777" w:rsidR="0099126C" w:rsidRPr="00214507" w:rsidRDefault="0099126C" w:rsidP="00A35663">
            <w:pPr>
              <w:suppressAutoHyphens/>
              <w:spacing w:line="100" w:lineRule="atLeast"/>
              <w:jc w:val="center"/>
              <w:rPr>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4D7F1EE" w14:textId="77777777" w:rsidR="0099126C" w:rsidRPr="00214507" w:rsidRDefault="0099126C" w:rsidP="00314897">
            <w:pPr>
              <w:suppressAutoHyphens/>
              <w:spacing w:line="100" w:lineRule="atLeast"/>
              <w:rPr>
                <w:lang w:eastAsia="ar-SA"/>
              </w:rPr>
            </w:pPr>
            <w:r w:rsidRPr="00214507">
              <w:rPr>
                <w:lang w:eastAsia="ar-SA"/>
              </w:rPr>
              <w:t>5</w:t>
            </w:r>
          </w:p>
        </w:tc>
      </w:tr>
    </w:tbl>
    <w:p w14:paraId="53F2A062" w14:textId="77777777" w:rsidR="0099126C" w:rsidRPr="00145166" w:rsidRDefault="0099126C" w:rsidP="001B0C96">
      <w:pPr>
        <w:pStyle w:val="af0"/>
        <w:numPr>
          <w:ilvl w:val="3"/>
          <w:numId w:val="12"/>
        </w:numPr>
        <w:spacing w:before="120" w:after="120"/>
        <w:ind w:left="0"/>
        <w:jc w:val="both"/>
        <w:rPr>
          <w:sz w:val="24"/>
          <w:szCs w:val="24"/>
        </w:rPr>
      </w:pPr>
    </w:p>
    <w:p w14:paraId="1DFFB475" w14:textId="77777777" w:rsidR="0099126C" w:rsidRDefault="0099126C" w:rsidP="001B0C96">
      <w:pPr>
        <w:pStyle w:val="af0"/>
        <w:numPr>
          <w:ilvl w:val="3"/>
          <w:numId w:val="12"/>
        </w:numPr>
        <w:spacing w:before="120" w:after="120"/>
        <w:ind w:left="0"/>
        <w:jc w:val="both"/>
        <w:rPr>
          <w:i/>
          <w:sz w:val="24"/>
          <w:szCs w:val="24"/>
          <w:lang w:eastAsia="ar-SA"/>
        </w:rPr>
        <w:sectPr w:rsidR="0099126C" w:rsidSect="00BF492E">
          <w:pgSz w:w="16838" w:h="11906" w:orient="landscape"/>
          <w:pgMar w:top="1701" w:right="1134" w:bottom="567" w:left="1134" w:header="709" w:footer="709" w:gutter="0"/>
          <w:cols w:space="708"/>
          <w:docGrid w:linePitch="360"/>
        </w:sectPr>
      </w:pPr>
    </w:p>
    <w:p w14:paraId="75BAB2B5" w14:textId="77777777" w:rsidR="0099126C" w:rsidRPr="00145166" w:rsidRDefault="0099126C" w:rsidP="002C070F">
      <w:pPr>
        <w:pStyle w:val="1"/>
        <w:rPr>
          <w:rFonts w:eastAsia="MS Mincho"/>
        </w:rPr>
      </w:pPr>
      <w:r w:rsidRPr="00145166">
        <w:lastRenderedPageBreak/>
        <w:t>ИНФОРМАЦИОННОЕ ОБЕСПЕЧЕНИЕ УЧЕБНОГО ПРОЦЕССА</w:t>
      </w:r>
    </w:p>
    <w:p w14:paraId="1666D187" w14:textId="77777777" w:rsidR="0099126C" w:rsidRPr="00145166" w:rsidRDefault="0099126C" w:rsidP="002C070F">
      <w:pPr>
        <w:pStyle w:val="2"/>
        <w:rPr>
          <w:rFonts w:eastAsia="MS Mincho"/>
        </w:rPr>
      </w:pPr>
      <w:r w:rsidRPr="00145166">
        <w:t xml:space="preserve">Ресурсы электронной библиотеки, </w:t>
      </w:r>
      <w:r w:rsidRPr="00145166">
        <w:rPr>
          <w:lang w:eastAsia="ar-SA"/>
        </w:rPr>
        <w:t>информационно-справочные системы и профессиональные базы данных:</w:t>
      </w:r>
    </w:p>
    <w:p w14:paraId="0180E09E" w14:textId="77777777" w:rsidR="0099126C" w:rsidRPr="005338F1" w:rsidRDefault="0099126C" w:rsidP="001B0C96">
      <w:pPr>
        <w:pStyle w:val="af0"/>
        <w:numPr>
          <w:ilvl w:val="3"/>
          <w:numId w:val="12"/>
        </w:numPr>
        <w:spacing w:before="120" w:after="120"/>
        <w:ind w:left="0"/>
        <w:jc w:val="both"/>
      </w:pPr>
      <w:r w:rsidRPr="005338F1">
        <w:rPr>
          <w:rFonts w:eastAsia="Times New Roman"/>
          <w:i/>
        </w:rPr>
        <w:t xml:space="preserve">Информация об используемых ресурсах составляется в соответствии с Приложением </w:t>
      </w:r>
      <w:r>
        <w:rPr>
          <w:rFonts w:eastAsia="Times New Roman"/>
          <w:i/>
        </w:rPr>
        <w:t>3</w:t>
      </w:r>
      <w:r w:rsidRPr="005338F1">
        <w:rPr>
          <w:rFonts w:eastAsia="Times New Roman"/>
          <w:i/>
        </w:rPr>
        <w:t xml:space="preserve"> к 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30"/>
      </w:tblGrid>
      <w:tr w:rsidR="0099126C" w:rsidRPr="00AB6157" w14:paraId="1415C674" w14:textId="77777777" w:rsidTr="00F71998">
        <w:trPr>
          <w:trHeight w:val="356"/>
          <w:tblHeader/>
        </w:trPr>
        <w:tc>
          <w:tcPr>
            <w:tcW w:w="851" w:type="dxa"/>
            <w:shd w:val="clear" w:color="auto" w:fill="DBE5F1"/>
          </w:tcPr>
          <w:p w14:paraId="4835C632" w14:textId="77777777" w:rsidR="0099126C" w:rsidRPr="00AB6157" w:rsidRDefault="0099126C" w:rsidP="00F71998">
            <w:pPr>
              <w:jc w:val="center"/>
              <w:rPr>
                <w:b/>
                <w:sz w:val="24"/>
                <w:szCs w:val="24"/>
              </w:rPr>
            </w:pPr>
            <w:r w:rsidRPr="00AB6157">
              <w:rPr>
                <w:b/>
                <w:sz w:val="24"/>
                <w:szCs w:val="24"/>
              </w:rPr>
              <w:t xml:space="preserve">№ </w:t>
            </w:r>
            <w:proofErr w:type="spellStart"/>
            <w:r w:rsidRPr="00AB6157">
              <w:rPr>
                <w:b/>
                <w:sz w:val="24"/>
                <w:szCs w:val="24"/>
              </w:rPr>
              <w:t>пп</w:t>
            </w:r>
            <w:proofErr w:type="spellEnd"/>
          </w:p>
        </w:tc>
        <w:tc>
          <w:tcPr>
            <w:tcW w:w="8930" w:type="dxa"/>
            <w:shd w:val="clear" w:color="auto" w:fill="DBE5F1"/>
          </w:tcPr>
          <w:p w14:paraId="520139DD" w14:textId="77777777" w:rsidR="0099126C" w:rsidRPr="00AB6157" w:rsidRDefault="0099126C" w:rsidP="00314897">
            <w:pPr>
              <w:rPr>
                <w:b/>
                <w:sz w:val="24"/>
                <w:szCs w:val="24"/>
              </w:rPr>
            </w:pPr>
            <w:r w:rsidRPr="00AB6157">
              <w:rPr>
                <w:b/>
                <w:sz w:val="24"/>
                <w:szCs w:val="24"/>
              </w:rPr>
              <w:t>Наименование, адрес веб-сайта</w:t>
            </w:r>
          </w:p>
        </w:tc>
      </w:tr>
      <w:tr w:rsidR="0099126C" w:rsidRPr="00AB6157" w14:paraId="35FC81C3" w14:textId="77777777" w:rsidTr="005338F1">
        <w:trPr>
          <w:trHeight w:val="340"/>
        </w:trPr>
        <w:tc>
          <w:tcPr>
            <w:tcW w:w="851" w:type="dxa"/>
          </w:tcPr>
          <w:p w14:paraId="226B0A96" w14:textId="77777777" w:rsidR="0099126C" w:rsidRPr="008974CC" w:rsidRDefault="0099126C" w:rsidP="001368C6">
            <w:pPr>
              <w:pStyle w:val="af0"/>
              <w:numPr>
                <w:ilvl w:val="0"/>
                <w:numId w:val="7"/>
              </w:numPr>
              <w:ind w:left="113" w:firstLine="0"/>
              <w:jc w:val="center"/>
              <w:rPr>
                <w:sz w:val="24"/>
                <w:szCs w:val="24"/>
              </w:rPr>
            </w:pPr>
          </w:p>
        </w:tc>
        <w:tc>
          <w:tcPr>
            <w:tcW w:w="8930" w:type="dxa"/>
          </w:tcPr>
          <w:p w14:paraId="7F81EA0A" w14:textId="77777777" w:rsidR="0099126C" w:rsidRPr="00F35A98" w:rsidRDefault="0099126C" w:rsidP="00F35A98">
            <w:pPr>
              <w:pStyle w:val="af3"/>
              <w:pBdr>
                <w:top w:val="none" w:sz="0" w:space="0" w:color="auto"/>
                <w:left w:val="none" w:sz="0" w:space="0" w:color="auto"/>
                <w:bottom w:val="none" w:sz="0" w:space="0" w:color="auto"/>
                <w:right w:val="none" w:sz="0" w:space="0" w:color="auto"/>
                <w:bar w:val="none" w:sz="0" w:color="auto"/>
              </w:pBdr>
              <w:ind w:left="34"/>
              <w:jc w:val="left"/>
              <w:rPr>
                <w:rFonts w:cs="Times New Roman"/>
                <w:b w:val="0"/>
                <w:i/>
                <w:caps/>
              </w:rPr>
            </w:pPr>
            <w:r w:rsidRPr="00F35A98">
              <w:rPr>
                <w:rFonts w:cs="Times New Roman"/>
                <w:b w:val="0"/>
                <w:i/>
              </w:rPr>
              <w:t xml:space="preserve">ЭБС «Лань» </w:t>
            </w:r>
            <w:hyperlink r:id="rId16" w:history="1">
              <w:r w:rsidRPr="00AB6157">
                <w:rPr>
                  <w:rStyle w:val="af2"/>
                  <w:b w:val="0"/>
                  <w:i/>
                </w:rPr>
                <w:t>http://</w:t>
              </w:r>
              <w:r w:rsidRPr="00AB6157">
                <w:rPr>
                  <w:rStyle w:val="af2"/>
                  <w:b w:val="0"/>
                  <w:i/>
                  <w:lang w:val="en-US"/>
                </w:rPr>
                <w:t>www</w:t>
              </w:r>
              <w:r w:rsidRPr="00AB6157">
                <w:rPr>
                  <w:rStyle w:val="af2"/>
                  <w:b w:val="0"/>
                  <w:i/>
                </w:rPr>
                <w:t>.</w:t>
              </w:r>
              <w:r w:rsidRPr="00AB6157">
                <w:rPr>
                  <w:rStyle w:val="af2"/>
                  <w:b w:val="0"/>
                  <w:i/>
                  <w:lang w:val="en-US"/>
                </w:rPr>
                <w:t>e</w:t>
              </w:r>
              <w:r w:rsidRPr="00AB6157">
                <w:rPr>
                  <w:rStyle w:val="af2"/>
                  <w:b w:val="0"/>
                  <w:i/>
                </w:rPr>
                <w:t>.</w:t>
              </w:r>
              <w:proofErr w:type="spellStart"/>
              <w:r w:rsidRPr="00AB6157">
                <w:rPr>
                  <w:rStyle w:val="af2"/>
                  <w:b w:val="0"/>
                  <w:i/>
                  <w:lang w:val="en-US"/>
                </w:rPr>
                <w:t>lanbook</w:t>
              </w:r>
              <w:proofErr w:type="spellEnd"/>
              <w:r w:rsidRPr="00AB6157">
                <w:rPr>
                  <w:rStyle w:val="af2"/>
                  <w:b w:val="0"/>
                  <w:i/>
                </w:rPr>
                <w:t>.</w:t>
              </w:r>
              <w:r w:rsidRPr="00AB6157">
                <w:rPr>
                  <w:rStyle w:val="af2"/>
                  <w:b w:val="0"/>
                  <w:i/>
                  <w:lang w:val="en-US"/>
                </w:rPr>
                <w:t>com</w:t>
              </w:r>
              <w:r w:rsidRPr="00AB6157">
                <w:rPr>
                  <w:rStyle w:val="af2"/>
                  <w:b w:val="0"/>
                  <w:i/>
                </w:rPr>
                <w:t>/</w:t>
              </w:r>
            </w:hyperlink>
          </w:p>
        </w:tc>
      </w:tr>
      <w:tr w:rsidR="0099126C" w:rsidRPr="00AB6157" w14:paraId="016F3173" w14:textId="77777777" w:rsidTr="005338F1">
        <w:trPr>
          <w:trHeight w:val="340"/>
        </w:trPr>
        <w:tc>
          <w:tcPr>
            <w:tcW w:w="851" w:type="dxa"/>
          </w:tcPr>
          <w:p w14:paraId="330AE0B2" w14:textId="77777777" w:rsidR="0099126C" w:rsidRPr="008974CC" w:rsidRDefault="0099126C" w:rsidP="001368C6">
            <w:pPr>
              <w:pStyle w:val="af0"/>
              <w:numPr>
                <w:ilvl w:val="0"/>
                <w:numId w:val="7"/>
              </w:numPr>
              <w:ind w:left="113" w:firstLine="0"/>
              <w:jc w:val="center"/>
              <w:rPr>
                <w:sz w:val="24"/>
                <w:szCs w:val="24"/>
              </w:rPr>
            </w:pPr>
          </w:p>
        </w:tc>
        <w:tc>
          <w:tcPr>
            <w:tcW w:w="8930" w:type="dxa"/>
          </w:tcPr>
          <w:p w14:paraId="435AD1C0" w14:textId="77777777" w:rsidR="0099126C" w:rsidRPr="00AB6157" w:rsidRDefault="0099126C" w:rsidP="00314897">
            <w:pPr>
              <w:ind w:left="34"/>
              <w:rPr>
                <w:i/>
                <w:sz w:val="24"/>
                <w:szCs w:val="24"/>
              </w:rPr>
            </w:pPr>
            <w:r w:rsidRPr="00AB6157">
              <w:rPr>
                <w:i/>
                <w:sz w:val="24"/>
                <w:szCs w:val="24"/>
              </w:rPr>
              <w:t>«</w:t>
            </w:r>
            <w:proofErr w:type="spellStart"/>
            <w:r w:rsidRPr="00AB6157">
              <w:rPr>
                <w:i/>
                <w:sz w:val="24"/>
                <w:szCs w:val="24"/>
                <w:lang w:val="en-US"/>
              </w:rPr>
              <w:t>Znanium</w:t>
            </w:r>
            <w:proofErr w:type="spellEnd"/>
            <w:r w:rsidRPr="00AB6157">
              <w:rPr>
                <w:i/>
                <w:sz w:val="24"/>
                <w:szCs w:val="24"/>
              </w:rPr>
              <w:t>.</w:t>
            </w:r>
            <w:r w:rsidRPr="00AB6157">
              <w:rPr>
                <w:i/>
                <w:sz w:val="24"/>
                <w:szCs w:val="24"/>
                <w:lang w:val="en-US"/>
              </w:rPr>
              <w:t>com</w:t>
            </w:r>
            <w:r w:rsidRPr="00AB6157">
              <w:rPr>
                <w:i/>
                <w:sz w:val="24"/>
                <w:szCs w:val="24"/>
              </w:rPr>
              <w:t>» научно-издательского центра «Инфра-М»</w:t>
            </w:r>
          </w:p>
          <w:p w14:paraId="0E2D785D" w14:textId="77777777" w:rsidR="0099126C" w:rsidRPr="00F35A98" w:rsidRDefault="009D23B1" w:rsidP="00314897">
            <w:pPr>
              <w:pStyle w:val="af3"/>
              <w:pBdr>
                <w:top w:val="none" w:sz="0" w:space="0" w:color="auto"/>
                <w:left w:val="none" w:sz="0" w:space="0" w:color="auto"/>
                <w:bottom w:val="none" w:sz="0" w:space="0" w:color="auto"/>
                <w:right w:val="none" w:sz="0" w:space="0" w:color="auto"/>
                <w:bar w:val="none" w:sz="0" w:color="auto"/>
              </w:pBdr>
              <w:ind w:left="34"/>
              <w:jc w:val="left"/>
              <w:rPr>
                <w:rFonts w:cs="Times New Roman"/>
                <w:b w:val="0"/>
                <w:i/>
              </w:rPr>
            </w:pPr>
            <w:hyperlink r:id="rId17" w:history="1">
              <w:r w:rsidR="0099126C" w:rsidRPr="00AB6157">
                <w:rPr>
                  <w:rStyle w:val="af2"/>
                  <w:b w:val="0"/>
                  <w:i/>
                  <w:lang w:val="en-US"/>
                </w:rPr>
                <w:t>http</w:t>
              </w:r>
              <w:r w:rsidR="0099126C" w:rsidRPr="00AB6157">
                <w:rPr>
                  <w:rStyle w:val="af2"/>
                  <w:b w:val="0"/>
                  <w:i/>
                </w:rPr>
                <w:t>://</w:t>
              </w:r>
              <w:proofErr w:type="spellStart"/>
              <w:r w:rsidR="0099126C" w:rsidRPr="00AB6157">
                <w:rPr>
                  <w:rStyle w:val="af2"/>
                  <w:b w:val="0"/>
                  <w:i/>
                  <w:lang w:val="en-US"/>
                </w:rPr>
                <w:t>znanium</w:t>
              </w:r>
              <w:proofErr w:type="spellEnd"/>
              <w:r w:rsidR="0099126C" w:rsidRPr="00AB6157">
                <w:rPr>
                  <w:rStyle w:val="af2"/>
                  <w:b w:val="0"/>
                  <w:i/>
                </w:rPr>
                <w:t>.</w:t>
              </w:r>
              <w:r w:rsidR="0099126C" w:rsidRPr="00AB6157">
                <w:rPr>
                  <w:rStyle w:val="af2"/>
                  <w:b w:val="0"/>
                  <w:i/>
                  <w:lang w:val="en-US"/>
                </w:rPr>
                <w:t>com</w:t>
              </w:r>
              <w:r w:rsidR="0099126C" w:rsidRPr="00AB6157">
                <w:rPr>
                  <w:rStyle w:val="af2"/>
                  <w:b w:val="0"/>
                  <w:i/>
                </w:rPr>
                <w:t>/</w:t>
              </w:r>
            </w:hyperlink>
            <w:r w:rsidR="0099126C">
              <w:rPr>
                <w:rFonts w:cs="Times New Roman"/>
                <w:b w:val="0"/>
                <w:i/>
              </w:rPr>
              <w:t xml:space="preserve"> </w:t>
            </w:r>
          </w:p>
        </w:tc>
      </w:tr>
      <w:tr w:rsidR="0099126C" w:rsidRPr="00AB6157" w14:paraId="0FD1BCDA" w14:textId="77777777" w:rsidTr="005338F1">
        <w:trPr>
          <w:trHeight w:val="340"/>
        </w:trPr>
        <w:tc>
          <w:tcPr>
            <w:tcW w:w="851" w:type="dxa"/>
          </w:tcPr>
          <w:p w14:paraId="21C8BBF5" w14:textId="77777777" w:rsidR="0099126C" w:rsidRPr="008974CC" w:rsidRDefault="0099126C" w:rsidP="001368C6">
            <w:pPr>
              <w:pStyle w:val="af0"/>
              <w:numPr>
                <w:ilvl w:val="0"/>
                <w:numId w:val="7"/>
              </w:numPr>
              <w:ind w:left="113" w:firstLine="0"/>
              <w:jc w:val="center"/>
              <w:rPr>
                <w:sz w:val="24"/>
                <w:szCs w:val="24"/>
              </w:rPr>
            </w:pPr>
          </w:p>
        </w:tc>
        <w:tc>
          <w:tcPr>
            <w:tcW w:w="8930" w:type="dxa"/>
          </w:tcPr>
          <w:p w14:paraId="2CDF5BCE" w14:textId="77777777" w:rsidR="0099126C" w:rsidRPr="00AB6157" w:rsidRDefault="0099126C" w:rsidP="00F35A98">
            <w:pPr>
              <w:ind w:left="34"/>
              <w:rPr>
                <w:i/>
                <w:sz w:val="24"/>
                <w:szCs w:val="24"/>
              </w:rPr>
            </w:pPr>
            <w:r w:rsidRPr="00AB6157">
              <w:rPr>
                <w:i/>
                <w:sz w:val="24"/>
                <w:szCs w:val="24"/>
              </w:rPr>
              <w:t xml:space="preserve">Электронные издания «РГУ им. </w:t>
            </w:r>
            <w:proofErr w:type="gramStart"/>
            <w:r w:rsidRPr="00AB6157">
              <w:rPr>
                <w:i/>
                <w:sz w:val="24"/>
                <w:szCs w:val="24"/>
              </w:rPr>
              <w:t>А.Н.</w:t>
            </w:r>
            <w:proofErr w:type="gramEnd"/>
            <w:r w:rsidRPr="00AB6157">
              <w:rPr>
                <w:i/>
                <w:sz w:val="24"/>
                <w:szCs w:val="24"/>
              </w:rPr>
              <w:t xml:space="preserve"> Косыгина» на платформе ЭБС «</w:t>
            </w:r>
            <w:proofErr w:type="spellStart"/>
            <w:r w:rsidRPr="00AB6157">
              <w:rPr>
                <w:i/>
                <w:sz w:val="24"/>
                <w:szCs w:val="24"/>
                <w:lang w:val="en-US"/>
              </w:rPr>
              <w:t>Znanium</w:t>
            </w:r>
            <w:proofErr w:type="spellEnd"/>
            <w:r w:rsidRPr="00AB6157">
              <w:rPr>
                <w:i/>
                <w:sz w:val="24"/>
                <w:szCs w:val="24"/>
              </w:rPr>
              <w:t>.</w:t>
            </w:r>
            <w:r w:rsidRPr="00AB6157">
              <w:rPr>
                <w:i/>
                <w:sz w:val="24"/>
                <w:szCs w:val="24"/>
                <w:lang w:val="en-US"/>
              </w:rPr>
              <w:t>com</w:t>
            </w:r>
            <w:r w:rsidRPr="00AB6157">
              <w:rPr>
                <w:i/>
                <w:sz w:val="24"/>
                <w:szCs w:val="24"/>
              </w:rPr>
              <w:t xml:space="preserve">» </w:t>
            </w:r>
            <w:hyperlink r:id="rId18" w:history="1">
              <w:r w:rsidRPr="00AB6157">
                <w:rPr>
                  <w:rStyle w:val="af2"/>
                  <w:i/>
                  <w:sz w:val="24"/>
                  <w:szCs w:val="24"/>
                  <w:lang w:val="en-US"/>
                </w:rPr>
                <w:t>http</w:t>
              </w:r>
              <w:r w:rsidRPr="00AB6157">
                <w:rPr>
                  <w:rStyle w:val="af2"/>
                  <w:i/>
                  <w:sz w:val="24"/>
                  <w:szCs w:val="24"/>
                </w:rPr>
                <w:t>://</w:t>
              </w:r>
              <w:proofErr w:type="spellStart"/>
              <w:r w:rsidRPr="00AB6157">
                <w:rPr>
                  <w:rStyle w:val="af2"/>
                  <w:i/>
                  <w:sz w:val="24"/>
                  <w:szCs w:val="24"/>
                  <w:lang w:val="en-US"/>
                </w:rPr>
                <w:t>znanium</w:t>
              </w:r>
              <w:proofErr w:type="spellEnd"/>
              <w:r w:rsidRPr="00AB6157">
                <w:rPr>
                  <w:rStyle w:val="af2"/>
                  <w:i/>
                  <w:sz w:val="24"/>
                  <w:szCs w:val="24"/>
                </w:rPr>
                <w:t>.</w:t>
              </w:r>
              <w:r w:rsidRPr="00AB6157">
                <w:rPr>
                  <w:rStyle w:val="af2"/>
                  <w:i/>
                  <w:sz w:val="24"/>
                  <w:szCs w:val="24"/>
                  <w:lang w:val="en-US"/>
                </w:rPr>
                <w:t>com</w:t>
              </w:r>
              <w:r w:rsidRPr="00AB6157">
                <w:rPr>
                  <w:rStyle w:val="af2"/>
                  <w:i/>
                  <w:sz w:val="24"/>
                  <w:szCs w:val="24"/>
                </w:rPr>
                <w:t>/</w:t>
              </w:r>
            </w:hyperlink>
          </w:p>
        </w:tc>
      </w:tr>
      <w:tr w:rsidR="0099126C" w:rsidRPr="00AB6157" w14:paraId="1C4904CB" w14:textId="77777777" w:rsidTr="005338F1">
        <w:trPr>
          <w:trHeight w:val="340"/>
        </w:trPr>
        <w:tc>
          <w:tcPr>
            <w:tcW w:w="851" w:type="dxa"/>
          </w:tcPr>
          <w:p w14:paraId="7C46AC34" w14:textId="77777777" w:rsidR="0099126C" w:rsidRPr="008974CC" w:rsidRDefault="0099126C" w:rsidP="001368C6">
            <w:pPr>
              <w:pStyle w:val="af0"/>
              <w:numPr>
                <w:ilvl w:val="0"/>
                <w:numId w:val="7"/>
              </w:numPr>
              <w:ind w:left="113" w:firstLine="0"/>
              <w:jc w:val="center"/>
              <w:rPr>
                <w:sz w:val="24"/>
                <w:szCs w:val="24"/>
              </w:rPr>
            </w:pPr>
          </w:p>
        </w:tc>
        <w:tc>
          <w:tcPr>
            <w:tcW w:w="8930" w:type="dxa"/>
          </w:tcPr>
          <w:p w14:paraId="3E494781" w14:textId="77777777" w:rsidR="0099126C" w:rsidRPr="00AB6157" w:rsidRDefault="0099126C" w:rsidP="00314897">
            <w:pPr>
              <w:ind w:left="34"/>
              <w:jc w:val="both"/>
              <w:rPr>
                <w:sz w:val="24"/>
                <w:szCs w:val="24"/>
              </w:rPr>
            </w:pPr>
            <w:r w:rsidRPr="00AB6157">
              <w:rPr>
                <w:sz w:val="24"/>
                <w:szCs w:val="24"/>
              </w:rPr>
              <w:t>…</w:t>
            </w:r>
          </w:p>
        </w:tc>
      </w:tr>
    </w:tbl>
    <w:p w14:paraId="3849ACEC" w14:textId="77777777" w:rsidR="0099126C" w:rsidRPr="002243A9" w:rsidRDefault="0099126C" w:rsidP="002C070F">
      <w:pPr>
        <w:pStyle w:val="2"/>
      </w:pPr>
      <w:r w:rsidRPr="002243A9">
        <w:t xml:space="preserve">Перечень лицензионного программного обеспечения </w:t>
      </w:r>
    </w:p>
    <w:p w14:paraId="7D7BB704" w14:textId="77777777" w:rsidR="0099126C" w:rsidRPr="005338F1" w:rsidRDefault="0099126C" w:rsidP="001B0C96">
      <w:pPr>
        <w:pStyle w:val="af0"/>
        <w:numPr>
          <w:ilvl w:val="3"/>
          <w:numId w:val="12"/>
        </w:numPr>
        <w:spacing w:before="120" w:after="120"/>
        <w:ind w:left="0"/>
        <w:jc w:val="both"/>
      </w:pPr>
      <w:r w:rsidRPr="005338F1">
        <w:rPr>
          <w:i/>
        </w:rPr>
        <w:t xml:space="preserve">Перечень используемого лицензионного программного обеспечения с реквизитами подтверждающих документов составляется в соответствии с Приложением № </w:t>
      </w:r>
      <w:r>
        <w:rPr>
          <w:i/>
        </w:rPr>
        <w:t>2</w:t>
      </w:r>
      <w:r w:rsidRPr="005338F1">
        <w:rPr>
          <w:i/>
        </w:rPr>
        <w:t xml:space="preserve"> к </w:t>
      </w:r>
      <w:r>
        <w:rPr>
          <w:i/>
        </w:rPr>
        <w:t>ОПОП 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953"/>
        <w:gridCol w:w="3977"/>
      </w:tblGrid>
      <w:tr w:rsidR="0099126C" w:rsidRPr="00AB6157" w14:paraId="0C58C1B0" w14:textId="77777777" w:rsidTr="00F71998">
        <w:trPr>
          <w:tblHeader/>
        </w:trPr>
        <w:tc>
          <w:tcPr>
            <w:tcW w:w="851" w:type="dxa"/>
            <w:shd w:val="clear" w:color="auto" w:fill="DBE5F1"/>
          </w:tcPr>
          <w:p w14:paraId="0E291A21" w14:textId="77777777" w:rsidR="0099126C" w:rsidRPr="00AB6157" w:rsidRDefault="0099126C" w:rsidP="00F71998">
            <w:pPr>
              <w:jc w:val="both"/>
              <w:rPr>
                <w:b/>
                <w:sz w:val="24"/>
                <w:szCs w:val="24"/>
              </w:rPr>
            </w:pPr>
            <w:r w:rsidRPr="00AB6157">
              <w:rPr>
                <w:b/>
                <w:sz w:val="24"/>
                <w:szCs w:val="24"/>
              </w:rPr>
              <w:t xml:space="preserve">№ </w:t>
            </w:r>
            <w:proofErr w:type="spellStart"/>
            <w:r w:rsidRPr="00AB6157">
              <w:rPr>
                <w:b/>
                <w:sz w:val="24"/>
                <w:szCs w:val="24"/>
              </w:rPr>
              <w:t>пп</w:t>
            </w:r>
            <w:proofErr w:type="spellEnd"/>
          </w:p>
        </w:tc>
        <w:tc>
          <w:tcPr>
            <w:tcW w:w="4953" w:type="dxa"/>
            <w:shd w:val="clear" w:color="auto" w:fill="DBE5F1"/>
          </w:tcPr>
          <w:p w14:paraId="59DC1943" w14:textId="77777777" w:rsidR="0099126C" w:rsidRPr="00AB6157" w:rsidRDefault="0099126C" w:rsidP="00314897">
            <w:pPr>
              <w:rPr>
                <w:b/>
                <w:sz w:val="24"/>
                <w:szCs w:val="24"/>
              </w:rPr>
            </w:pPr>
            <w:r w:rsidRPr="00AB6157">
              <w:rPr>
                <w:b/>
                <w:sz w:val="24"/>
                <w:szCs w:val="24"/>
              </w:rPr>
              <w:t>Наименование лицензионного программного обеспечения</w:t>
            </w:r>
          </w:p>
        </w:tc>
        <w:tc>
          <w:tcPr>
            <w:tcW w:w="3977" w:type="dxa"/>
            <w:shd w:val="clear" w:color="auto" w:fill="DBE5F1"/>
          </w:tcPr>
          <w:p w14:paraId="6BC1FECC" w14:textId="77777777" w:rsidR="0099126C" w:rsidRPr="00AB6157" w:rsidRDefault="0099126C" w:rsidP="00314897">
            <w:pPr>
              <w:rPr>
                <w:b/>
                <w:sz w:val="24"/>
                <w:szCs w:val="24"/>
                <w:lang w:val="en-US"/>
              </w:rPr>
            </w:pPr>
            <w:r w:rsidRPr="00AB6157">
              <w:rPr>
                <w:b/>
                <w:sz w:val="24"/>
                <w:szCs w:val="24"/>
              </w:rPr>
              <w:t>Реквизиты подтверждающего документа</w:t>
            </w:r>
          </w:p>
        </w:tc>
      </w:tr>
      <w:tr w:rsidR="0099126C" w:rsidRPr="00AB6157" w14:paraId="577356DA" w14:textId="77777777" w:rsidTr="00F71998">
        <w:tc>
          <w:tcPr>
            <w:tcW w:w="851" w:type="dxa"/>
          </w:tcPr>
          <w:p w14:paraId="440B2DDE" w14:textId="77777777" w:rsidR="0099126C" w:rsidRPr="008974CC" w:rsidRDefault="0099126C" w:rsidP="001B0C96">
            <w:pPr>
              <w:pStyle w:val="af0"/>
              <w:numPr>
                <w:ilvl w:val="0"/>
                <w:numId w:val="10"/>
              </w:numPr>
              <w:ind w:left="170" w:firstLine="0"/>
              <w:jc w:val="both"/>
              <w:rPr>
                <w:sz w:val="24"/>
                <w:szCs w:val="24"/>
              </w:rPr>
            </w:pPr>
          </w:p>
        </w:tc>
        <w:tc>
          <w:tcPr>
            <w:tcW w:w="4953" w:type="dxa"/>
          </w:tcPr>
          <w:p w14:paraId="7BEB6893" w14:textId="77777777" w:rsidR="0099126C" w:rsidRPr="0021251B" w:rsidRDefault="0099126C" w:rsidP="00314897">
            <w:pPr>
              <w:pStyle w:val="afd"/>
              <w:jc w:val="both"/>
              <w:rPr>
                <w:rFonts w:ascii="Times New Roman" w:hAnsi="Times New Roman"/>
                <w:i/>
                <w:sz w:val="24"/>
                <w:szCs w:val="24"/>
                <w:lang w:val="en-US"/>
              </w:rPr>
            </w:pPr>
            <w:r w:rsidRPr="0021251B">
              <w:rPr>
                <w:rFonts w:ascii="Times New Roman" w:hAnsi="Times New Roman"/>
                <w:i/>
                <w:color w:val="000000"/>
                <w:sz w:val="24"/>
                <w:szCs w:val="24"/>
                <w:lang w:val="en-US"/>
              </w:rPr>
              <w:t>Windows 10 Pro, MS Office 2019</w:t>
            </w:r>
            <w:r>
              <w:rPr>
                <w:rFonts w:ascii="Times New Roman" w:hAnsi="Times New Roman"/>
                <w:i/>
                <w:color w:val="000000"/>
                <w:sz w:val="24"/>
                <w:szCs w:val="24"/>
                <w:lang w:val="en-US"/>
              </w:rPr>
              <w:t xml:space="preserve"> </w:t>
            </w:r>
          </w:p>
        </w:tc>
        <w:tc>
          <w:tcPr>
            <w:tcW w:w="3977" w:type="dxa"/>
          </w:tcPr>
          <w:p w14:paraId="1117C1D2" w14:textId="77777777" w:rsidR="0099126C" w:rsidRPr="00AB6157" w:rsidRDefault="0099126C" w:rsidP="005338F1">
            <w:pPr>
              <w:rPr>
                <w:i/>
                <w:sz w:val="24"/>
                <w:szCs w:val="24"/>
                <w:lang w:val="en-US"/>
              </w:rPr>
            </w:pPr>
            <w:r w:rsidRPr="00AB6157">
              <w:rPr>
                <w:i/>
                <w:sz w:val="24"/>
                <w:szCs w:val="24"/>
              </w:rPr>
              <w:t>контракт</w:t>
            </w:r>
            <w:r w:rsidRPr="00AB6157">
              <w:rPr>
                <w:i/>
                <w:sz w:val="24"/>
                <w:szCs w:val="24"/>
                <w:lang w:val="en-US"/>
              </w:rPr>
              <w:t xml:space="preserve"> № 18-</w:t>
            </w:r>
            <w:r w:rsidRPr="00AB6157">
              <w:rPr>
                <w:i/>
                <w:sz w:val="24"/>
                <w:szCs w:val="24"/>
              </w:rPr>
              <w:t>ЭА</w:t>
            </w:r>
            <w:r w:rsidRPr="00AB6157">
              <w:rPr>
                <w:i/>
                <w:sz w:val="24"/>
                <w:szCs w:val="24"/>
                <w:lang w:val="en-US"/>
              </w:rPr>
              <w:t xml:space="preserve">-44-19 </w:t>
            </w:r>
            <w:r w:rsidRPr="00AB6157">
              <w:rPr>
                <w:i/>
                <w:sz w:val="24"/>
                <w:szCs w:val="24"/>
              </w:rPr>
              <w:t>от</w:t>
            </w:r>
            <w:r w:rsidRPr="00AB6157">
              <w:rPr>
                <w:i/>
                <w:sz w:val="24"/>
                <w:szCs w:val="24"/>
                <w:lang w:val="en-US"/>
              </w:rPr>
              <w:t xml:space="preserve"> 20.05.2019</w:t>
            </w:r>
          </w:p>
        </w:tc>
      </w:tr>
      <w:tr w:rsidR="0099126C" w:rsidRPr="00AB6157" w14:paraId="205A9BF5" w14:textId="77777777" w:rsidTr="00F71998">
        <w:tc>
          <w:tcPr>
            <w:tcW w:w="851" w:type="dxa"/>
          </w:tcPr>
          <w:p w14:paraId="7ED7C08F" w14:textId="77777777" w:rsidR="0099126C" w:rsidRPr="008974CC" w:rsidRDefault="0099126C" w:rsidP="001B0C96">
            <w:pPr>
              <w:pStyle w:val="af0"/>
              <w:numPr>
                <w:ilvl w:val="0"/>
                <w:numId w:val="10"/>
              </w:numPr>
              <w:ind w:left="170" w:firstLine="0"/>
              <w:jc w:val="both"/>
              <w:rPr>
                <w:color w:val="000000"/>
                <w:sz w:val="24"/>
                <w:szCs w:val="24"/>
              </w:rPr>
            </w:pPr>
          </w:p>
        </w:tc>
        <w:tc>
          <w:tcPr>
            <w:tcW w:w="4953" w:type="dxa"/>
          </w:tcPr>
          <w:p w14:paraId="36032636" w14:textId="77777777" w:rsidR="0099126C" w:rsidRPr="0021251B" w:rsidRDefault="0099126C" w:rsidP="00314897">
            <w:pPr>
              <w:pStyle w:val="afd"/>
              <w:jc w:val="both"/>
              <w:rPr>
                <w:rFonts w:ascii="Times New Roman" w:hAnsi="Times New Roman"/>
                <w:i/>
                <w:sz w:val="24"/>
                <w:szCs w:val="24"/>
                <w:lang w:val="en-US"/>
              </w:rPr>
            </w:pPr>
            <w:r w:rsidRPr="0021251B">
              <w:rPr>
                <w:rFonts w:ascii="Times New Roman" w:hAnsi="Times New Roman"/>
                <w:i/>
                <w:color w:val="000000"/>
                <w:sz w:val="24"/>
                <w:szCs w:val="24"/>
                <w:lang w:val="en-US"/>
              </w:rPr>
              <w:t>CorelDRAW Graphics Suite 2018</w:t>
            </w:r>
            <w:r>
              <w:rPr>
                <w:rFonts w:ascii="Times New Roman" w:hAnsi="Times New Roman"/>
                <w:i/>
                <w:color w:val="000000"/>
                <w:sz w:val="24"/>
                <w:szCs w:val="24"/>
                <w:lang w:val="en-US"/>
              </w:rPr>
              <w:t xml:space="preserve"> </w:t>
            </w:r>
          </w:p>
        </w:tc>
        <w:tc>
          <w:tcPr>
            <w:tcW w:w="3977" w:type="dxa"/>
          </w:tcPr>
          <w:p w14:paraId="31DDADA0" w14:textId="77777777" w:rsidR="0099126C" w:rsidRPr="00AB6157" w:rsidRDefault="0099126C" w:rsidP="005338F1">
            <w:pPr>
              <w:rPr>
                <w:i/>
                <w:sz w:val="24"/>
                <w:szCs w:val="24"/>
                <w:lang w:val="en-US"/>
              </w:rPr>
            </w:pPr>
            <w:r w:rsidRPr="00AB6157">
              <w:rPr>
                <w:i/>
                <w:sz w:val="24"/>
                <w:szCs w:val="24"/>
              </w:rPr>
              <w:t>контракт</w:t>
            </w:r>
            <w:r w:rsidRPr="00AB6157">
              <w:rPr>
                <w:i/>
                <w:sz w:val="24"/>
                <w:szCs w:val="24"/>
                <w:lang w:val="en-US"/>
              </w:rPr>
              <w:t xml:space="preserve"> № 18-</w:t>
            </w:r>
            <w:r w:rsidRPr="00AB6157">
              <w:rPr>
                <w:i/>
                <w:sz w:val="24"/>
                <w:szCs w:val="24"/>
              </w:rPr>
              <w:t>ЭА</w:t>
            </w:r>
            <w:r w:rsidRPr="00AB6157">
              <w:rPr>
                <w:i/>
                <w:sz w:val="24"/>
                <w:szCs w:val="24"/>
                <w:lang w:val="en-US"/>
              </w:rPr>
              <w:t xml:space="preserve">-44-19 </w:t>
            </w:r>
            <w:r w:rsidRPr="00AB6157">
              <w:rPr>
                <w:i/>
                <w:sz w:val="24"/>
                <w:szCs w:val="24"/>
              </w:rPr>
              <w:t>от</w:t>
            </w:r>
            <w:r w:rsidRPr="00AB6157">
              <w:rPr>
                <w:i/>
                <w:sz w:val="24"/>
                <w:szCs w:val="24"/>
                <w:lang w:val="en-US"/>
              </w:rPr>
              <w:t xml:space="preserve"> 20.05.2019</w:t>
            </w:r>
          </w:p>
        </w:tc>
      </w:tr>
      <w:tr w:rsidR="0099126C" w:rsidRPr="00AB6157" w14:paraId="67B3EC96" w14:textId="77777777" w:rsidTr="00F71998">
        <w:tc>
          <w:tcPr>
            <w:tcW w:w="851" w:type="dxa"/>
          </w:tcPr>
          <w:p w14:paraId="4F1DCEC2" w14:textId="77777777" w:rsidR="0099126C" w:rsidRPr="008974CC" w:rsidRDefault="0099126C" w:rsidP="001B0C96">
            <w:pPr>
              <w:pStyle w:val="af0"/>
              <w:numPr>
                <w:ilvl w:val="0"/>
                <w:numId w:val="10"/>
              </w:numPr>
              <w:ind w:left="170" w:firstLine="0"/>
              <w:jc w:val="both"/>
              <w:rPr>
                <w:color w:val="000000"/>
                <w:sz w:val="24"/>
                <w:szCs w:val="24"/>
              </w:rPr>
            </w:pPr>
          </w:p>
        </w:tc>
        <w:tc>
          <w:tcPr>
            <w:tcW w:w="4953" w:type="dxa"/>
          </w:tcPr>
          <w:p w14:paraId="4591D0A0" w14:textId="77777777" w:rsidR="0099126C" w:rsidRPr="00AB6157" w:rsidRDefault="0099126C" w:rsidP="00314897">
            <w:pPr>
              <w:jc w:val="both"/>
              <w:rPr>
                <w:i/>
                <w:color w:val="000000"/>
                <w:sz w:val="24"/>
                <w:szCs w:val="24"/>
                <w:lang w:val="en-US"/>
              </w:rPr>
            </w:pPr>
            <w:r w:rsidRPr="00AB6157">
              <w:rPr>
                <w:i/>
                <w:color w:val="000000"/>
                <w:sz w:val="24"/>
                <w:szCs w:val="24"/>
                <w:lang w:val="en-US"/>
              </w:rPr>
              <w:t xml:space="preserve">Adobe Creative Cloud 2018 all Apps (Photoshop, Lightroom, Illustrator, InDesign, XD, Premiere Pro, Acrobat Pro, Lightroom Classic, Bridge, Spark, Media Encoder, InCopy, Story Plus, Muse </w:t>
            </w:r>
            <w:r w:rsidRPr="00AB6157">
              <w:rPr>
                <w:i/>
                <w:color w:val="000000"/>
                <w:sz w:val="24"/>
                <w:szCs w:val="24"/>
              </w:rPr>
              <w:t>и</w:t>
            </w:r>
            <w:r w:rsidRPr="00AB6157">
              <w:rPr>
                <w:i/>
                <w:color w:val="000000"/>
                <w:sz w:val="24"/>
                <w:szCs w:val="24"/>
                <w:lang w:val="en-US"/>
              </w:rPr>
              <w:t xml:space="preserve"> </w:t>
            </w:r>
            <w:proofErr w:type="spellStart"/>
            <w:r w:rsidRPr="00AB6157">
              <w:rPr>
                <w:i/>
                <w:color w:val="000000"/>
                <w:sz w:val="24"/>
                <w:szCs w:val="24"/>
              </w:rPr>
              <w:t>др</w:t>
            </w:r>
            <w:proofErr w:type="spellEnd"/>
            <w:r w:rsidRPr="00AB6157">
              <w:rPr>
                <w:i/>
                <w:color w:val="000000"/>
                <w:sz w:val="24"/>
                <w:szCs w:val="24"/>
                <w:lang w:val="en-US"/>
              </w:rPr>
              <w:t xml:space="preserve">.) </w:t>
            </w:r>
          </w:p>
        </w:tc>
        <w:tc>
          <w:tcPr>
            <w:tcW w:w="3977" w:type="dxa"/>
          </w:tcPr>
          <w:p w14:paraId="05FD7666" w14:textId="77777777" w:rsidR="0099126C" w:rsidRPr="00AB6157" w:rsidRDefault="0099126C" w:rsidP="005338F1">
            <w:pPr>
              <w:rPr>
                <w:i/>
                <w:sz w:val="24"/>
                <w:szCs w:val="24"/>
                <w:lang w:val="en-US"/>
              </w:rPr>
            </w:pPr>
            <w:r w:rsidRPr="00AB6157">
              <w:rPr>
                <w:i/>
                <w:sz w:val="24"/>
                <w:szCs w:val="24"/>
              </w:rPr>
              <w:t>контракт</w:t>
            </w:r>
            <w:r w:rsidRPr="00AB6157">
              <w:rPr>
                <w:i/>
                <w:sz w:val="24"/>
                <w:szCs w:val="24"/>
                <w:lang w:val="en-US"/>
              </w:rPr>
              <w:t xml:space="preserve"> № 18-</w:t>
            </w:r>
            <w:r w:rsidRPr="00AB6157">
              <w:rPr>
                <w:i/>
                <w:sz w:val="24"/>
                <w:szCs w:val="24"/>
              </w:rPr>
              <w:t>ЭА</w:t>
            </w:r>
            <w:r w:rsidRPr="00AB6157">
              <w:rPr>
                <w:i/>
                <w:sz w:val="24"/>
                <w:szCs w:val="24"/>
                <w:lang w:val="en-US"/>
              </w:rPr>
              <w:t xml:space="preserve">-44-19 </w:t>
            </w:r>
            <w:r w:rsidRPr="00AB6157">
              <w:rPr>
                <w:i/>
                <w:sz w:val="24"/>
                <w:szCs w:val="24"/>
              </w:rPr>
              <w:t>от</w:t>
            </w:r>
            <w:r w:rsidRPr="00AB6157">
              <w:rPr>
                <w:i/>
                <w:sz w:val="24"/>
                <w:szCs w:val="24"/>
                <w:lang w:val="en-US"/>
              </w:rPr>
              <w:t xml:space="preserve"> 20.05.2019</w:t>
            </w:r>
          </w:p>
        </w:tc>
      </w:tr>
      <w:tr w:rsidR="0099126C" w:rsidRPr="00AB6157" w14:paraId="3986EF66" w14:textId="77777777" w:rsidTr="00F71998">
        <w:tc>
          <w:tcPr>
            <w:tcW w:w="851" w:type="dxa"/>
          </w:tcPr>
          <w:p w14:paraId="7C8825E8" w14:textId="77777777" w:rsidR="0099126C" w:rsidRPr="00AB6157" w:rsidRDefault="0099126C" w:rsidP="00314897">
            <w:pPr>
              <w:jc w:val="both"/>
              <w:rPr>
                <w:color w:val="000000"/>
                <w:sz w:val="24"/>
                <w:szCs w:val="24"/>
              </w:rPr>
            </w:pPr>
            <w:r w:rsidRPr="00AB6157">
              <w:rPr>
                <w:color w:val="000000"/>
                <w:sz w:val="24"/>
                <w:szCs w:val="24"/>
              </w:rPr>
              <w:t xml:space="preserve">и </w:t>
            </w:r>
            <w:proofErr w:type="gramStart"/>
            <w:r w:rsidRPr="00AB6157">
              <w:rPr>
                <w:color w:val="000000"/>
                <w:sz w:val="24"/>
                <w:szCs w:val="24"/>
              </w:rPr>
              <w:t>т.д.</w:t>
            </w:r>
            <w:proofErr w:type="gramEnd"/>
          </w:p>
        </w:tc>
        <w:tc>
          <w:tcPr>
            <w:tcW w:w="4953" w:type="dxa"/>
          </w:tcPr>
          <w:p w14:paraId="0E23394F" w14:textId="77777777" w:rsidR="0099126C" w:rsidRPr="00AB6157" w:rsidRDefault="0099126C" w:rsidP="00314897">
            <w:pPr>
              <w:jc w:val="both"/>
              <w:rPr>
                <w:i/>
                <w:color w:val="000000"/>
                <w:sz w:val="24"/>
                <w:szCs w:val="24"/>
              </w:rPr>
            </w:pPr>
            <w:r w:rsidRPr="00AB6157">
              <w:rPr>
                <w:i/>
                <w:color w:val="000000"/>
                <w:sz w:val="24"/>
                <w:szCs w:val="24"/>
              </w:rPr>
              <w:t>…</w:t>
            </w:r>
          </w:p>
        </w:tc>
        <w:tc>
          <w:tcPr>
            <w:tcW w:w="3977" w:type="dxa"/>
          </w:tcPr>
          <w:p w14:paraId="785A4145" w14:textId="77777777" w:rsidR="0099126C" w:rsidRPr="00AB6157" w:rsidRDefault="0099126C" w:rsidP="00314897">
            <w:pPr>
              <w:jc w:val="both"/>
              <w:rPr>
                <w:i/>
                <w:color w:val="000000"/>
                <w:sz w:val="24"/>
                <w:szCs w:val="24"/>
              </w:rPr>
            </w:pPr>
            <w:r w:rsidRPr="00AB6157">
              <w:rPr>
                <w:i/>
                <w:color w:val="000000"/>
                <w:sz w:val="24"/>
                <w:szCs w:val="24"/>
              </w:rPr>
              <w:t>…</w:t>
            </w:r>
          </w:p>
        </w:tc>
      </w:tr>
    </w:tbl>
    <w:p w14:paraId="089AF54C" w14:textId="77777777" w:rsidR="0099126C" w:rsidRPr="005D249D" w:rsidRDefault="0099126C" w:rsidP="005D249D">
      <w:pPr>
        <w:spacing w:before="120" w:after="120"/>
        <w:ind w:left="709"/>
        <w:jc w:val="both"/>
        <w:rPr>
          <w:sz w:val="24"/>
          <w:szCs w:val="24"/>
        </w:rPr>
        <w:sectPr w:rsidR="0099126C" w:rsidRPr="005D249D" w:rsidSect="00BF492E">
          <w:pgSz w:w="11906" w:h="16838" w:code="9"/>
          <w:pgMar w:top="1134" w:right="567" w:bottom="1134" w:left="1701" w:header="709" w:footer="709" w:gutter="0"/>
          <w:cols w:space="708"/>
          <w:titlePg/>
          <w:docGrid w:linePitch="360"/>
        </w:sectPr>
      </w:pPr>
    </w:p>
    <w:p w14:paraId="3BC124E6" w14:textId="77777777" w:rsidR="0099126C" w:rsidRPr="004925D7" w:rsidRDefault="0099126C" w:rsidP="00F5486D">
      <w:pPr>
        <w:pStyle w:val="3"/>
      </w:pPr>
      <w:bookmarkStart w:id="10" w:name="_Toc62039712"/>
      <w:r w:rsidRPr="004925D7">
        <w:lastRenderedPageBreak/>
        <w:t>ЛИСТ УЧЕТА ОБНОВЛЕНИЙ РАБОЧЕЙ ПРОГРАММЫ</w:t>
      </w:r>
      <w:bookmarkEnd w:id="10"/>
      <w:r w:rsidRPr="004925D7">
        <w:t xml:space="preserve"> </w:t>
      </w:r>
      <w:r>
        <w:t>УЧЕБНОЙ ДИСЦИПЛИНЫ/МОДУЛЯ</w:t>
      </w:r>
    </w:p>
    <w:p w14:paraId="7BB15F8C" w14:textId="77777777" w:rsidR="0099126C" w:rsidRPr="00F26710" w:rsidRDefault="0099126C"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Pr>
          <w:rFonts w:eastAsia="Times New Roman"/>
          <w:sz w:val="24"/>
          <w:szCs w:val="24"/>
        </w:rPr>
        <w:t xml:space="preserve">учебной дисциплины/модуля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 __________</w:t>
      </w:r>
      <w:r w:rsidRPr="00F26710">
        <w:rPr>
          <w:rFonts w:eastAsia="Times New Roman"/>
          <w:sz w:val="24"/>
          <w:szCs w:val="24"/>
        </w:rPr>
        <w:t>:</w:t>
      </w:r>
    </w:p>
    <w:p w14:paraId="5EAB6F73" w14:textId="77777777" w:rsidR="0099126C" w:rsidRPr="00F26710" w:rsidRDefault="0099126C" w:rsidP="004925D7">
      <w:pPr>
        <w:jc w:val="cente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559"/>
        <w:gridCol w:w="5387"/>
        <w:gridCol w:w="1984"/>
      </w:tblGrid>
      <w:tr w:rsidR="0099126C" w:rsidRPr="00AB6157" w14:paraId="02396B75" w14:textId="77777777" w:rsidTr="00AB6157">
        <w:tc>
          <w:tcPr>
            <w:tcW w:w="817" w:type="dxa"/>
            <w:shd w:val="clear" w:color="auto" w:fill="DBE5F1"/>
          </w:tcPr>
          <w:p w14:paraId="71DF76B3" w14:textId="77777777" w:rsidR="0099126C" w:rsidRPr="00AB6157" w:rsidRDefault="0099126C" w:rsidP="00AB6157">
            <w:pPr>
              <w:jc w:val="center"/>
              <w:rPr>
                <w:rFonts w:eastAsia="Times New Roman"/>
                <w:b/>
              </w:rPr>
            </w:pPr>
            <w:r w:rsidRPr="00AB6157">
              <w:rPr>
                <w:rFonts w:eastAsia="Times New Roman"/>
                <w:b/>
              </w:rPr>
              <w:t xml:space="preserve">№ </w:t>
            </w:r>
            <w:proofErr w:type="spellStart"/>
            <w:r w:rsidRPr="00AB6157">
              <w:rPr>
                <w:rFonts w:eastAsia="Times New Roman"/>
                <w:b/>
              </w:rPr>
              <w:t>пп</w:t>
            </w:r>
            <w:proofErr w:type="spellEnd"/>
          </w:p>
        </w:tc>
        <w:tc>
          <w:tcPr>
            <w:tcW w:w="1559" w:type="dxa"/>
            <w:shd w:val="clear" w:color="auto" w:fill="DBE5F1"/>
          </w:tcPr>
          <w:p w14:paraId="24D9AEC2" w14:textId="77777777" w:rsidR="0099126C" w:rsidRPr="00AB6157" w:rsidRDefault="0099126C" w:rsidP="00AB6157">
            <w:pPr>
              <w:jc w:val="center"/>
              <w:rPr>
                <w:rFonts w:eastAsia="Times New Roman"/>
                <w:b/>
              </w:rPr>
            </w:pPr>
            <w:r w:rsidRPr="00AB6157">
              <w:rPr>
                <w:rFonts w:eastAsia="Times New Roman"/>
                <w:b/>
              </w:rPr>
              <w:t>год обновления РПД</w:t>
            </w:r>
          </w:p>
        </w:tc>
        <w:tc>
          <w:tcPr>
            <w:tcW w:w="5387" w:type="dxa"/>
            <w:shd w:val="clear" w:color="auto" w:fill="DBE5F1"/>
          </w:tcPr>
          <w:p w14:paraId="4E121A86" w14:textId="77777777" w:rsidR="0099126C" w:rsidRPr="00AB6157" w:rsidRDefault="0099126C" w:rsidP="00AB6157">
            <w:pPr>
              <w:jc w:val="center"/>
              <w:rPr>
                <w:rFonts w:eastAsia="Times New Roman"/>
                <w:b/>
              </w:rPr>
            </w:pPr>
            <w:r w:rsidRPr="00AB6157">
              <w:rPr>
                <w:rFonts w:eastAsia="Times New Roman"/>
                <w:b/>
              </w:rPr>
              <w:t xml:space="preserve">характер изменений/обновлений </w:t>
            </w:r>
          </w:p>
          <w:p w14:paraId="27905C8D" w14:textId="77777777" w:rsidR="0099126C" w:rsidRPr="00AB6157" w:rsidRDefault="0099126C" w:rsidP="00AB6157">
            <w:pPr>
              <w:jc w:val="center"/>
              <w:rPr>
                <w:rFonts w:eastAsia="Times New Roman"/>
                <w:b/>
              </w:rPr>
            </w:pPr>
            <w:r w:rsidRPr="00AB6157">
              <w:rPr>
                <w:rFonts w:eastAsia="Times New Roman"/>
                <w:b/>
              </w:rPr>
              <w:t>с указанием раздела</w:t>
            </w:r>
          </w:p>
        </w:tc>
        <w:tc>
          <w:tcPr>
            <w:tcW w:w="1984" w:type="dxa"/>
            <w:shd w:val="clear" w:color="auto" w:fill="DBE5F1"/>
          </w:tcPr>
          <w:p w14:paraId="683B46D7" w14:textId="77777777" w:rsidR="0099126C" w:rsidRPr="00AB6157" w:rsidRDefault="0099126C" w:rsidP="00AB6157">
            <w:pPr>
              <w:jc w:val="center"/>
              <w:rPr>
                <w:rFonts w:eastAsia="Times New Roman"/>
                <w:b/>
              </w:rPr>
            </w:pPr>
            <w:r w:rsidRPr="00AB6157">
              <w:rPr>
                <w:rFonts w:eastAsia="Times New Roman"/>
                <w:b/>
              </w:rPr>
              <w:t xml:space="preserve">номер протокола и дата заседания </w:t>
            </w:r>
          </w:p>
          <w:p w14:paraId="45199A18" w14:textId="77777777" w:rsidR="0099126C" w:rsidRPr="00AB6157" w:rsidRDefault="0099126C" w:rsidP="00AB6157">
            <w:pPr>
              <w:jc w:val="center"/>
              <w:rPr>
                <w:rFonts w:eastAsia="Times New Roman"/>
                <w:b/>
              </w:rPr>
            </w:pPr>
            <w:r w:rsidRPr="00AB6157">
              <w:rPr>
                <w:rFonts w:eastAsia="Times New Roman"/>
                <w:b/>
              </w:rPr>
              <w:t>кафедры</w:t>
            </w:r>
          </w:p>
        </w:tc>
      </w:tr>
      <w:tr w:rsidR="0099126C" w:rsidRPr="00AB6157" w14:paraId="7DBA195D" w14:textId="77777777" w:rsidTr="00AB6157">
        <w:tc>
          <w:tcPr>
            <w:tcW w:w="817" w:type="dxa"/>
          </w:tcPr>
          <w:p w14:paraId="6FDC07B8" w14:textId="77777777" w:rsidR="0099126C" w:rsidRPr="00AB6157" w:rsidRDefault="0099126C" w:rsidP="00AB6157">
            <w:pPr>
              <w:jc w:val="center"/>
              <w:rPr>
                <w:rFonts w:eastAsia="Times New Roman"/>
                <w:sz w:val="24"/>
                <w:szCs w:val="24"/>
              </w:rPr>
            </w:pPr>
          </w:p>
        </w:tc>
        <w:tc>
          <w:tcPr>
            <w:tcW w:w="1559" w:type="dxa"/>
          </w:tcPr>
          <w:p w14:paraId="67212218" w14:textId="77777777" w:rsidR="0099126C" w:rsidRPr="00AB6157" w:rsidRDefault="0099126C" w:rsidP="00AB6157">
            <w:pPr>
              <w:jc w:val="center"/>
              <w:rPr>
                <w:rFonts w:eastAsia="Times New Roman"/>
                <w:sz w:val="24"/>
                <w:szCs w:val="24"/>
              </w:rPr>
            </w:pPr>
          </w:p>
        </w:tc>
        <w:tc>
          <w:tcPr>
            <w:tcW w:w="5387" w:type="dxa"/>
          </w:tcPr>
          <w:p w14:paraId="7D25D40C" w14:textId="77777777" w:rsidR="0099126C" w:rsidRPr="00AB6157" w:rsidRDefault="0099126C" w:rsidP="00AB6157">
            <w:pPr>
              <w:jc w:val="center"/>
              <w:rPr>
                <w:rFonts w:eastAsia="Times New Roman"/>
                <w:sz w:val="24"/>
                <w:szCs w:val="24"/>
              </w:rPr>
            </w:pPr>
          </w:p>
        </w:tc>
        <w:tc>
          <w:tcPr>
            <w:tcW w:w="1984" w:type="dxa"/>
          </w:tcPr>
          <w:p w14:paraId="2F44CEB1" w14:textId="77777777" w:rsidR="0099126C" w:rsidRPr="00AB6157" w:rsidRDefault="0099126C" w:rsidP="00AB6157">
            <w:pPr>
              <w:jc w:val="center"/>
              <w:rPr>
                <w:rFonts w:eastAsia="Times New Roman"/>
                <w:sz w:val="24"/>
                <w:szCs w:val="24"/>
              </w:rPr>
            </w:pPr>
          </w:p>
        </w:tc>
      </w:tr>
      <w:tr w:rsidR="0099126C" w:rsidRPr="00AB6157" w14:paraId="602EC8AA" w14:textId="77777777" w:rsidTr="00AB6157">
        <w:tc>
          <w:tcPr>
            <w:tcW w:w="817" w:type="dxa"/>
          </w:tcPr>
          <w:p w14:paraId="676C0669" w14:textId="77777777" w:rsidR="0099126C" w:rsidRPr="00AB6157" w:rsidRDefault="0099126C" w:rsidP="00AB6157">
            <w:pPr>
              <w:jc w:val="center"/>
              <w:rPr>
                <w:rFonts w:eastAsia="Times New Roman"/>
                <w:sz w:val="24"/>
                <w:szCs w:val="24"/>
              </w:rPr>
            </w:pPr>
          </w:p>
        </w:tc>
        <w:tc>
          <w:tcPr>
            <w:tcW w:w="1559" w:type="dxa"/>
          </w:tcPr>
          <w:p w14:paraId="363ECD47" w14:textId="77777777" w:rsidR="0099126C" w:rsidRPr="00AB6157" w:rsidRDefault="0099126C" w:rsidP="00AB6157">
            <w:pPr>
              <w:jc w:val="center"/>
              <w:rPr>
                <w:rFonts w:eastAsia="Times New Roman"/>
                <w:sz w:val="24"/>
                <w:szCs w:val="24"/>
              </w:rPr>
            </w:pPr>
          </w:p>
        </w:tc>
        <w:tc>
          <w:tcPr>
            <w:tcW w:w="5387" w:type="dxa"/>
          </w:tcPr>
          <w:p w14:paraId="2255DC2F" w14:textId="77777777" w:rsidR="0099126C" w:rsidRPr="00AB6157" w:rsidRDefault="0099126C" w:rsidP="00AB6157">
            <w:pPr>
              <w:jc w:val="center"/>
              <w:rPr>
                <w:rFonts w:eastAsia="Times New Roman"/>
                <w:sz w:val="24"/>
                <w:szCs w:val="24"/>
              </w:rPr>
            </w:pPr>
          </w:p>
        </w:tc>
        <w:tc>
          <w:tcPr>
            <w:tcW w:w="1984" w:type="dxa"/>
          </w:tcPr>
          <w:p w14:paraId="52ECC42D" w14:textId="77777777" w:rsidR="0099126C" w:rsidRPr="00AB6157" w:rsidRDefault="0099126C" w:rsidP="00AB6157">
            <w:pPr>
              <w:jc w:val="center"/>
              <w:rPr>
                <w:rFonts w:eastAsia="Times New Roman"/>
                <w:sz w:val="24"/>
                <w:szCs w:val="24"/>
              </w:rPr>
            </w:pPr>
          </w:p>
        </w:tc>
      </w:tr>
      <w:tr w:rsidR="0099126C" w:rsidRPr="00AB6157" w14:paraId="510BA87E" w14:textId="77777777" w:rsidTr="00AB6157">
        <w:tc>
          <w:tcPr>
            <w:tcW w:w="817" w:type="dxa"/>
          </w:tcPr>
          <w:p w14:paraId="7DD5052F" w14:textId="77777777" w:rsidR="0099126C" w:rsidRPr="00AB6157" w:rsidRDefault="0099126C" w:rsidP="00AB6157">
            <w:pPr>
              <w:jc w:val="center"/>
              <w:rPr>
                <w:rFonts w:eastAsia="Times New Roman"/>
                <w:sz w:val="24"/>
                <w:szCs w:val="24"/>
              </w:rPr>
            </w:pPr>
          </w:p>
        </w:tc>
        <w:tc>
          <w:tcPr>
            <w:tcW w:w="1559" w:type="dxa"/>
          </w:tcPr>
          <w:p w14:paraId="7034DDB3" w14:textId="77777777" w:rsidR="0099126C" w:rsidRPr="00AB6157" w:rsidRDefault="0099126C" w:rsidP="00AB6157">
            <w:pPr>
              <w:jc w:val="center"/>
              <w:rPr>
                <w:rFonts w:eastAsia="Times New Roman"/>
                <w:sz w:val="24"/>
                <w:szCs w:val="24"/>
              </w:rPr>
            </w:pPr>
          </w:p>
        </w:tc>
        <w:tc>
          <w:tcPr>
            <w:tcW w:w="5387" w:type="dxa"/>
          </w:tcPr>
          <w:p w14:paraId="3729FF29" w14:textId="77777777" w:rsidR="0099126C" w:rsidRPr="00AB6157" w:rsidRDefault="0099126C" w:rsidP="00AB6157">
            <w:pPr>
              <w:jc w:val="center"/>
              <w:rPr>
                <w:rFonts w:eastAsia="Times New Roman"/>
                <w:sz w:val="24"/>
                <w:szCs w:val="24"/>
              </w:rPr>
            </w:pPr>
          </w:p>
        </w:tc>
        <w:tc>
          <w:tcPr>
            <w:tcW w:w="1984" w:type="dxa"/>
          </w:tcPr>
          <w:p w14:paraId="612E875B" w14:textId="77777777" w:rsidR="0099126C" w:rsidRPr="00AB6157" w:rsidRDefault="0099126C" w:rsidP="00AB6157">
            <w:pPr>
              <w:jc w:val="center"/>
              <w:rPr>
                <w:rFonts w:eastAsia="Times New Roman"/>
                <w:sz w:val="24"/>
                <w:szCs w:val="24"/>
              </w:rPr>
            </w:pPr>
          </w:p>
        </w:tc>
      </w:tr>
      <w:tr w:rsidR="0099126C" w:rsidRPr="00AB6157" w14:paraId="26ED5D3D" w14:textId="77777777" w:rsidTr="00AB6157">
        <w:tc>
          <w:tcPr>
            <w:tcW w:w="817" w:type="dxa"/>
          </w:tcPr>
          <w:p w14:paraId="474BBBF8" w14:textId="77777777" w:rsidR="0099126C" w:rsidRPr="00AB6157" w:rsidRDefault="0099126C" w:rsidP="00AB6157">
            <w:pPr>
              <w:jc w:val="center"/>
              <w:rPr>
                <w:rFonts w:eastAsia="Times New Roman"/>
                <w:sz w:val="24"/>
                <w:szCs w:val="24"/>
              </w:rPr>
            </w:pPr>
          </w:p>
        </w:tc>
        <w:tc>
          <w:tcPr>
            <w:tcW w:w="1559" w:type="dxa"/>
          </w:tcPr>
          <w:p w14:paraId="3F76FCE6" w14:textId="77777777" w:rsidR="0099126C" w:rsidRPr="00AB6157" w:rsidRDefault="0099126C" w:rsidP="00AB6157">
            <w:pPr>
              <w:jc w:val="center"/>
              <w:rPr>
                <w:rFonts w:eastAsia="Times New Roman"/>
                <w:sz w:val="24"/>
                <w:szCs w:val="24"/>
              </w:rPr>
            </w:pPr>
          </w:p>
        </w:tc>
        <w:tc>
          <w:tcPr>
            <w:tcW w:w="5387" w:type="dxa"/>
          </w:tcPr>
          <w:p w14:paraId="52D0DB4B" w14:textId="77777777" w:rsidR="0099126C" w:rsidRPr="00AB6157" w:rsidRDefault="0099126C" w:rsidP="00AB6157">
            <w:pPr>
              <w:jc w:val="center"/>
              <w:rPr>
                <w:rFonts w:eastAsia="Times New Roman"/>
                <w:sz w:val="24"/>
                <w:szCs w:val="24"/>
              </w:rPr>
            </w:pPr>
          </w:p>
        </w:tc>
        <w:tc>
          <w:tcPr>
            <w:tcW w:w="1984" w:type="dxa"/>
          </w:tcPr>
          <w:p w14:paraId="3179C0FC" w14:textId="77777777" w:rsidR="0099126C" w:rsidRPr="00AB6157" w:rsidRDefault="0099126C" w:rsidP="00AB6157">
            <w:pPr>
              <w:jc w:val="center"/>
              <w:rPr>
                <w:rFonts w:eastAsia="Times New Roman"/>
                <w:sz w:val="24"/>
                <w:szCs w:val="24"/>
              </w:rPr>
            </w:pPr>
          </w:p>
        </w:tc>
      </w:tr>
      <w:tr w:rsidR="0099126C" w:rsidRPr="00AB6157" w14:paraId="317401BC" w14:textId="77777777" w:rsidTr="00AB6157">
        <w:tc>
          <w:tcPr>
            <w:tcW w:w="817" w:type="dxa"/>
          </w:tcPr>
          <w:p w14:paraId="7B1EB0E4" w14:textId="77777777" w:rsidR="0099126C" w:rsidRPr="00AB6157" w:rsidRDefault="0099126C" w:rsidP="00AB6157">
            <w:pPr>
              <w:jc w:val="center"/>
              <w:rPr>
                <w:rFonts w:eastAsia="Times New Roman"/>
                <w:sz w:val="24"/>
                <w:szCs w:val="24"/>
              </w:rPr>
            </w:pPr>
          </w:p>
        </w:tc>
        <w:tc>
          <w:tcPr>
            <w:tcW w:w="1559" w:type="dxa"/>
          </w:tcPr>
          <w:p w14:paraId="637522D2" w14:textId="77777777" w:rsidR="0099126C" w:rsidRPr="00AB6157" w:rsidRDefault="0099126C" w:rsidP="00AB6157">
            <w:pPr>
              <w:jc w:val="center"/>
              <w:rPr>
                <w:rFonts w:eastAsia="Times New Roman"/>
                <w:sz w:val="24"/>
                <w:szCs w:val="24"/>
              </w:rPr>
            </w:pPr>
          </w:p>
        </w:tc>
        <w:tc>
          <w:tcPr>
            <w:tcW w:w="5387" w:type="dxa"/>
          </w:tcPr>
          <w:p w14:paraId="1FC5C635" w14:textId="77777777" w:rsidR="0099126C" w:rsidRPr="00AB6157" w:rsidRDefault="0099126C" w:rsidP="00AB6157">
            <w:pPr>
              <w:jc w:val="center"/>
              <w:rPr>
                <w:rFonts w:eastAsia="Times New Roman"/>
                <w:sz w:val="24"/>
                <w:szCs w:val="24"/>
              </w:rPr>
            </w:pPr>
          </w:p>
        </w:tc>
        <w:tc>
          <w:tcPr>
            <w:tcW w:w="1984" w:type="dxa"/>
          </w:tcPr>
          <w:p w14:paraId="015192A9" w14:textId="77777777" w:rsidR="0099126C" w:rsidRPr="00AB6157" w:rsidRDefault="0099126C" w:rsidP="00AB6157">
            <w:pPr>
              <w:jc w:val="center"/>
              <w:rPr>
                <w:rFonts w:eastAsia="Times New Roman"/>
                <w:sz w:val="24"/>
                <w:szCs w:val="24"/>
              </w:rPr>
            </w:pPr>
          </w:p>
        </w:tc>
      </w:tr>
    </w:tbl>
    <w:p w14:paraId="4A7366CF" w14:textId="77777777" w:rsidR="0099126C" w:rsidRPr="00C4488B" w:rsidRDefault="0099126C" w:rsidP="00E726EF">
      <w:pPr>
        <w:pStyle w:val="3"/>
        <w:rPr>
          <w:szCs w:val="24"/>
        </w:rPr>
      </w:pPr>
    </w:p>
    <w:sectPr w:rsidR="0099126C"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DEA8" w14:textId="77777777" w:rsidR="009D23B1" w:rsidRDefault="009D23B1" w:rsidP="005E3840">
      <w:r>
        <w:separator/>
      </w:r>
    </w:p>
  </w:endnote>
  <w:endnote w:type="continuationSeparator" w:id="0">
    <w:p w14:paraId="479ABFFB" w14:textId="77777777" w:rsidR="009D23B1" w:rsidRDefault="009D23B1"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487D" w14:textId="77777777" w:rsidR="0099126C" w:rsidRDefault="0099126C">
    <w:pPr>
      <w:pStyle w:val="ae"/>
      <w:jc w:val="right"/>
    </w:pPr>
  </w:p>
  <w:p w14:paraId="1C26C472" w14:textId="77777777" w:rsidR="0099126C" w:rsidRDefault="0099126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19A0" w14:textId="77777777" w:rsidR="0099126C" w:rsidRDefault="0099126C">
    <w:pPr>
      <w:pStyle w:val="ae"/>
      <w:jc w:val="right"/>
    </w:pPr>
  </w:p>
  <w:p w14:paraId="5F270150" w14:textId="77777777" w:rsidR="0099126C" w:rsidRPr="000D3988" w:rsidRDefault="0099126C" w:rsidP="00282D88">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D418" w14:textId="77777777" w:rsidR="0099126C" w:rsidRDefault="0099126C" w:rsidP="00282D88">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10B2A611" w14:textId="77777777" w:rsidR="0099126C" w:rsidRDefault="0099126C" w:rsidP="00282D88">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54B5" w14:textId="77777777" w:rsidR="0099126C" w:rsidRDefault="0099126C">
    <w:pPr>
      <w:pStyle w:val="ae"/>
      <w:jc w:val="right"/>
    </w:pPr>
  </w:p>
  <w:p w14:paraId="1B6B4ED7" w14:textId="77777777" w:rsidR="0099126C" w:rsidRDefault="0099126C">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2EFF" w14:textId="77777777" w:rsidR="0099126C" w:rsidRDefault="0099126C">
    <w:pPr>
      <w:pStyle w:val="ae"/>
      <w:jc w:val="right"/>
    </w:pPr>
  </w:p>
  <w:p w14:paraId="100DBBEA" w14:textId="77777777" w:rsidR="0099126C" w:rsidRDefault="009912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9195" w14:textId="77777777" w:rsidR="009D23B1" w:rsidRDefault="009D23B1" w:rsidP="005E3840">
      <w:r>
        <w:separator/>
      </w:r>
    </w:p>
  </w:footnote>
  <w:footnote w:type="continuationSeparator" w:id="0">
    <w:p w14:paraId="78033955" w14:textId="77777777" w:rsidR="009D23B1" w:rsidRDefault="009D23B1" w:rsidP="005E3840">
      <w:r>
        <w:continuationSeparator/>
      </w:r>
    </w:p>
  </w:footnote>
  <w:footnote w:id="1">
    <w:p w14:paraId="67073F64" w14:textId="77777777" w:rsidR="0099126C" w:rsidRDefault="0099126C" w:rsidP="00056489">
      <w:r>
        <w:rPr>
          <w:rStyle w:val="ab"/>
        </w:rPr>
        <w:footnoteRef/>
      </w:r>
      <w:r>
        <w:t xml:space="preserve"> </w:t>
      </w:r>
      <w:r w:rsidRPr="00E804AE">
        <w:rPr>
          <w:i/>
          <w:sz w:val="20"/>
          <w:szCs w:val="20"/>
        </w:rPr>
        <w:t>Даты утверждения программы проставляются не позже даты утверждения ОПОП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4045" w14:textId="77777777" w:rsidR="0099126C" w:rsidRDefault="00851996">
    <w:pPr>
      <w:pStyle w:val="ac"/>
      <w:jc w:val="center"/>
    </w:pPr>
    <w:r>
      <w:fldChar w:fldCharType="begin"/>
    </w:r>
    <w:r>
      <w:instrText>PAGE   \* MERGEFORMAT</w:instrText>
    </w:r>
    <w:r>
      <w:fldChar w:fldCharType="separate"/>
    </w:r>
    <w:r w:rsidR="0099126C">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0C04" w14:textId="77777777" w:rsidR="0099126C" w:rsidRDefault="0099126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0AF9" w14:textId="77777777" w:rsidR="0099126C" w:rsidRDefault="00851996">
    <w:pPr>
      <w:pStyle w:val="ac"/>
      <w:jc w:val="center"/>
    </w:pPr>
    <w:r>
      <w:fldChar w:fldCharType="begin"/>
    </w:r>
    <w:r>
      <w:instrText>PAGE   \* MERGEFORMAT</w:instrText>
    </w:r>
    <w:r>
      <w:fldChar w:fldCharType="separate"/>
    </w:r>
    <w:r w:rsidR="0099126C">
      <w:rPr>
        <w:noProof/>
      </w:rPr>
      <w:t>27</w:t>
    </w:r>
    <w:r>
      <w:rPr>
        <w:noProof/>
      </w:rPr>
      <w:fldChar w:fldCharType="end"/>
    </w:r>
  </w:p>
  <w:p w14:paraId="0CADB96B" w14:textId="77777777" w:rsidR="0099126C" w:rsidRDefault="0099126C">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4572" w14:textId="77777777" w:rsidR="0099126C" w:rsidRDefault="00851996">
    <w:pPr>
      <w:pStyle w:val="ac"/>
      <w:jc w:val="center"/>
    </w:pPr>
    <w:r>
      <w:fldChar w:fldCharType="begin"/>
    </w:r>
    <w:r>
      <w:instrText>PAGE   \* MERGEFORMAT</w:instrText>
    </w:r>
    <w:r>
      <w:fldChar w:fldCharType="separate"/>
    </w:r>
    <w:r w:rsidR="0099126C">
      <w:rPr>
        <w:noProof/>
      </w:rPr>
      <w:t>25</w:t>
    </w:r>
    <w:r>
      <w:rPr>
        <w:noProof/>
      </w:rPr>
      <w:fldChar w:fldCharType="end"/>
    </w:r>
  </w:p>
  <w:p w14:paraId="73A9F11D" w14:textId="77777777" w:rsidR="0099126C" w:rsidRDefault="0099126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1364"/>
        </w:tabs>
        <w:ind w:left="-644" w:hanging="360"/>
      </w:pPr>
      <w:rPr>
        <w:rFonts w:ascii="Symbol" w:hAnsi="Symbol"/>
      </w:rPr>
    </w:lvl>
    <w:lvl w:ilvl="1">
      <w:start w:val="1"/>
      <w:numFmt w:val="bullet"/>
      <w:lvlText w:val="o"/>
      <w:lvlJc w:val="left"/>
      <w:pPr>
        <w:tabs>
          <w:tab w:val="num" w:pos="-1364"/>
        </w:tabs>
        <w:ind w:left="76" w:hanging="360"/>
      </w:pPr>
      <w:rPr>
        <w:rFonts w:ascii="Courier New" w:hAnsi="Courier New"/>
      </w:rPr>
    </w:lvl>
    <w:lvl w:ilvl="2">
      <w:start w:val="1"/>
      <w:numFmt w:val="bullet"/>
      <w:lvlText w:val=""/>
      <w:lvlJc w:val="left"/>
      <w:pPr>
        <w:tabs>
          <w:tab w:val="num" w:pos="-1364"/>
        </w:tabs>
        <w:ind w:left="796" w:hanging="360"/>
      </w:pPr>
      <w:rPr>
        <w:rFonts w:ascii="Wingdings" w:hAnsi="Wingdings"/>
      </w:rPr>
    </w:lvl>
    <w:lvl w:ilvl="3">
      <w:start w:val="1"/>
      <w:numFmt w:val="bullet"/>
      <w:lvlText w:val=""/>
      <w:lvlJc w:val="left"/>
      <w:pPr>
        <w:tabs>
          <w:tab w:val="num" w:pos="-1364"/>
        </w:tabs>
        <w:ind w:left="1516" w:hanging="360"/>
      </w:pPr>
      <w:rPr>
        <w:rFonts w:ascii="Symbol" w:hAnsi="Symbol"/>
      </w:rPr>
    </w:lvl>
    <w:lvl w:ilvl="4">
      <w:start w:val="1"/>
      <w:numFmt w:val="bullet"/>
      <w:lvlText w:val="o"/>
      <w:lvlJc w:val="left"/>
      <w:pPr>
        <w:tabs>
          <w:tab w:val="num" w:pos="-1364"/>
        </w:tabs>
        <w:ind w:left="2236" w:hanging="360"/>
      </w:pPr>
      <w:rPr>
        <w:rFonts w:ascii="Courier New" w:hAnsi="Courier New"/>
      </w:rPr>
    </w:lvl>
    <w:lvl w:ilvl="5">
      <w:start w:val="1"/>
      <w:numFmt w:val="bullet"/>
      <w:lvlText w:val=""/>
      <w:lvlJc w:val="left"/>
      <w:pPr>
        <w:tabs>
          <w:tab w:val="num" w:pos="-1364"/>
        </w:tabs>
        <w:ind w:left="2956" w:hanging="360"/>
      </w:pPr>
      <w:rPr>
        <w:rFonts w:ascii="Wingdings" w:hAnsi="Wingdings"/>
      </w:rPr>
    </w:lvl>
    <w:lvl w:ilvl="6">
      <w:start w:val="1"/>
      <w:numFmt w:val="bullet"/>
      <w:lvlText w:val=""/>
      <w:lvlJc w:val="left"/>
      <w:pPr>
        <w:tabs>
          <w:tab w:val="num" w:pos="-1364"/>
        </w:tabs>
        <w:ind w:left="3676" w:hanging="360"/>
      </w:pPr>
      <w:rPr>
        <w:rFonts w:ascii="Symbol" w:hAnsi="Symbol"/>
      </w:rPr>
    </w:lvl>
    <w:lvl w:ilvl="7">
      <w:start w:val="1"/>
      <w:numFmt w:val="bullet"/>
      <w:lvlText w:val="o"/>
      <w:lvlJc w:val="left"/>
      <w:pPr>
        <w:tabs>
          <w:tab w:val="num" w:pos="-1364"/>
        </w:tabs>
        <w:ind w:left="4396" w:hanging="360"/>
      </w:pPr>
      <w:rPr>
        <w:rFonts w:ascii="Courier New" w:hAnsi="Courier New"/>
      </w:rPr>
    </w:lvl>
    <w:lvl w:ilvl="8">
      <w:start w:val="1"/>
      <w:numFmt w:val="bullet"/>
      <w:lvlText w:val=""/>
      <w:lvlJc w:val="left"/>
      <w:pPr>
        <w:tabs>
          <w:tab w:val="num" w:pos="-1364"/>
        </w:tabs>
        <w:ind w:left="511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pPr>
      <w:rPr>
        <w:rFonts w:cs="Times New Roman" w:hint="default"/>
        <w:b/>
        <w:i w:val="0"/>
        <w:color w:val="auto"/>
      </w:rPr>
    </w:lvl>
    <w:lvl w:ilvl="1">
      <w:start w:val="1"/>
      <w:numFmt w:val="decimal"/>
      <w:pStyle w:val="2"/>
      <w:lvlText w:val="%1.%2."/>
      <w:lvlJc w:val="left"/>
      <w:pPr>
        <w:ind w:left="990"/>
      </w:pPr>
      <w:rPr>
        <w:rFonts w:cs="Times New Roman"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tabs>
          <w:tab w:val="num" w:pos="2160"/>
        </w:tabs>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502" w:hanging="360"/>
      </w:pPr>
      <w:rPr>
        <w:rFonts w:cs="Times New Roman"/>
      </w:rPr>
    </w:lvl>
    <w:lvl w:ilvl="1">
      <w:start w:val="4"/>
      <w:numFmt w:val="decimal"/>
      <w:isLgl/>
      <w:lvlText w:val="%1.%2."/>
      <w:lvlJc w:val="left"/>
      <w:pPr>
        <w:ind w:left="1114" w:hanging="405"/>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563" w:hanging="720"/>
      </w:pPr>
      <w:rPr>
        <w:rFonts w:cs="Times New Roman" w:hint="default"/>
      </w:rPr>
    </w:lvl>
    <w:lvl w:ilvl="4">
      <w:start w:val="1"/>
      <w:numFmt w:val="decimal"/>
      <w:isLgl/>
      <w:lvlText w:val="%1.%2.%3.%4.%5."/>
      <w:lvlJc w:val="left"/>
      <w:pPr>
        <w:ind w:left="3490" w:hanging="1080"/>
      </w:pPr>
      <w:rPr>
        <w:rFonts w:cs="Times New Roman" w:hint="default"/>
      </w:rPr>
    </w:lvl>
    <w:lvl w:ilvl="5">
      <w:start w:val="1"/>
      <w:numFmt w:val="decimal"/>
      <w:isLgl/>
      <w:lvlText w:val="%1.%2.%3.%4.%5.%6."/>
      <w:lvlJc w:val="left"/>
      <w:pPr>
        <w:ind w:left="4057" w:hanging="1080"/>
      </w:pPr>
      <w:rPr>
        <w:rFonts w:cs="Times New Roman" w:hint="default"/>
      </w:rPr>
    </w:lvl>
    <w:lvl w:ilvl="6">
      <w:start w:val="1"/>
      <w:numFmt w:val="decimal"/>
      <w:isLgl/>
      <w:lvlText w:val="%1.%2.%3.%4.%5.%6.%7."/>
      <w:lvlJc w:val="left"/>
      <w:pPr>
        <w:ind w:left="4984" w:hanging="1440"/>
      </w:pPr>
      <w:rPr>
        <w:rFonts w:cs="Times New Roman" w:hint="default"/>
      </w:rPr>
    </w:lvl>
    <w:lvl w:ilvl="7">
      <w:start w:val="1"/>
      <w:numFmt w:val="decimal"/>
      <w:isLgl/>
      <w:lvlText w:val="%1.%2.%3.%4.%5.%6.%7.%8."/>
      <w:lvlJc w:val="left"/>
      <w:pPr>
        <w:ind w:left="5551" w:hanging="1440"/>
      </w:pPr>
      <w:rPr>
        <w:rFonts w:cs="Times New Roman" w:hint="default"/>
      </w:rPr>
    </w:lvl>
    <w:lvl w:ilvl="8">
      <w:start w:val="1"/>
      <w:numFmt w:val="decimal"/>
      <w:isLgl/>
      <w:lvlText w:val="%1.%2.%3.%4.%5.%6.%7.%8.%9."/>
      <w:lvlJc w:val="left"/>
      <w:pPr>
        <w:ind w:left="6478" w:hanging="1800"/>
      </w:pPr>
      <w:rPr>
        <w:rFonts w:cs="Times New Roman" w:hint="default"/>
      </w:rPr>
    </w:lvl>
  </w:abstractNum>
  <w:abstractNum w:abstractNumId="9" w15:restartNumberingAfterBreak="0">
    <w:nsid w:val="0ED06A23"/>
    <w:multiLevelType w:val="hybridMultilevel"/>
    <w:tmpl w:val="BEE60708"/>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202BF9"/>
    <w:multiLevelType w:val="hybridMultilevel"/>
    <w:tmpl w:val="A446C032"/>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2083D15"/>
    <w:multiLevelType w:val="hybridMultilevel"/>
    <w:tmpl w:val="FE7EE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67928D1"/>
    <w:multiLevelType w:val="multilevel"/>
    <w:tmpl w:val="1C4A8296"/>
    <w:lvl w:ilvl="0">
      <w:start w:val="3"/>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7F4C7B"/>
    <w:multiLevelType w:val="hybridMultilevel"/>
    <w:tmpl w:val="3710F2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F479E3"/>
    <w:multiLevelType w:val="hybridMultilevel"/>
    <w:tmpl w:val="4A224C2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AC01AA"/>
    <w:multiLevelType w:val="multilevel"/>
    <w:tmpl w:val="B5260D02"/>
    <w:lvl w:ilvl="0">
      <w:start w:val="5"/>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567"/>
        </w:tabs>
        <w:ind w:left="-142" w:firstLine="709"/>
      </w:pPr>
      <w:rPr>
        <w:rFonts w:cs="Times New Roman" w:hint="default"/>
        <w:i w:val="0"/>
      </w:rPr>
    </w:lvl>
    <w:lvl w:ilvl="5">
      <w:start w:val="1"/>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724DB6"/>
    <w:multiLevelType w:val="hybridMultilevel"/>
    <w:tmpl w:val="4926B67C"/>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6CC87FA4"/>
    <w:multiLevelType w:val="multilevel"/>
    <w:tmpl w:val="FC5ACCCE"/>
    <w:lvl w:ilvl="0">
      <w:start w:val="1"/>
      <w:numFmt w:val="decimal"/>
      <w:lvlText w:val="%1."/>
      <w:lvlJc w:val="left"/>
      <w:pPr>
        <w:ind w:left="710"/>
      </w:pPr>
      <w:rPr>
        <w:rFonts w:cs="Times New Roman" w:hint="default"/>
        <w:b w:val="0"/>
        <w:i w:val="0"/>
        <w:sz w:val="24"/>
        <w:szCs w:val="24"/>
      </w:rPr>
    </w:lvl>
    <w:lvl w:ilvl="1">
      <w:start w:val="1"/>
      <w:numFmt w:val="decimal"/>
      <w:lvlText w:val="%1.%2"/>
      <w:lvlJc w:val="left"/>
      <w:pPr>
        <w:ind w:left="709"/>
      </w:pPr>
      <w:rPr>
        <w:rFonts w:cs="Times New Roman" w:hint="default"/>
        <w:b w:val="0"/>
        <w:i w:val="0"/>
        <w:sz w:val="24"/>
      </w:rPr>
    </w:lvl>
    <w:lvl w:ilvl="2">
      <w:start w:val="1"/>
      <w:numFmt w:val="bullet"/>
      <w:lvlText w:val=""/>
      <w:lvlJc w:val="left"/>
      <w:pPr>
        <w:ind w:firstLine="709"/>
      </w:pPr>
      <w:rPr>
        <w:rFonts w:ascii="Symbol" w:hAnsi="Symbol" w:hint="default"/>
        <w:b w:val="0"/>
        <w:i w:val="0"/>
      </w:rPr>
    </w:lvl>
    <w:lvl w:ilvl="3">
      <w:start w:val="1"/>
      <w:numFmt w:val="none"/>
      <w:lvlText w:val=""/>
      <w:lvlJc w:val="left"/>
      <w:rPr>
        <w:rFonts w:cs="Times New Roman" w:hint="default"/>
      </w:rPr>
    </w:lvl>
    <w:lvl w:ilvl="4">
      <w:start w:val="1"/>
      <w:numFmt w:val="none"/>
      <w:lvlText w:val=""/>
      <w:lvlJc w:val="left"/>
      <w:pPr>
        <w:ind w:left="2268" w:hanging="828"/>
      </w:pPr>
      <w:rPr>
        <w:rFonts w:cs="Times New Roman"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8"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0F07FF"/>
    <w:multiLevelType w:val="multilevel"/>
    <w:tmpl w:val="CF127AA0"/>
    <w:lvl w:ilvl="0">
      <w:start w:val="5"/>
      <w:numFmt w:val="decimal"/>
      <w:lvlText w:val="%1."/>
      <w:lvlJc w:val="left"/>
      <w:pPr>
        <w:ind w:left="710"/>
      </w:pPr>
      <w:rPr>
        <w:rFonts w:cs="Times New Roman" w:hint="default"/>
        <w:b w:val="0"/>
        <w:i w:val="0"/>
        <w:sz w:val="24"/>
        <w:szCs w:val="24"/>
      </w:rPr>
    </w:lvl>
    <w:lvl w:ilvl="1">
      <w:start w:val="4"/>
      <w:numFmt w:val="decimal"/>
      <w:lvlText w:val="%1.%2"/>
      <w:lvlJc w:val="left"/>
      <w:pPr>
        <w:ind w:left="709"/>
      </w:pPr>
      <w:rPr>
        <w:rFonts w:cs="Times New Roman"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firstLine="709"/>
      </w:pPr>
      <w:rPr>
        <w:rFonts w:cs="Times New Roman" w:hint="default"/>
      </w:rPr>
    </w:lvl>
    <w:lvl w:ilvl="4">
      <w:start w:val="1"/>
      <w:numFmt w:val="decimal"/>
      <w:lvlText w:val="%5."/>
      <w:lvlJc w:val="left"/>
      <w:pPr>
        <w:tabs>
          <w:tab w:val="num" w:pos="709"/>
        </w:tabs>
        <w:ind w:firstLine="709"/>
      </w:pPr>
      <w:rPr>
        <w:rFonts w:cs="Times New Roman" w:hint="default"/>
        <w:i w:val="0"/>
      </w:rPr>
    </w:lvl>
    <w:lvl w:ilvl="5">
      <w:start w:val="4"/>
      <w:numFmt w:val="decimal"/>
      <w:lvlText w:val="%6."/>
      <w:lvlJc w:val="left"/>
      <w:pPr>
        <w:tabs>
          <w:tab w:val="num" w:pos="1797"/>
        </w:tabs>
        <w:ind w:left="2736" w:hanging="2027"/>
      </w:pPr>
      <w:rPr>
        <w:rFonts w:cs="Times New Roman"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BD326B5"/>
    <w:multiLevelType w:val="hybridMultilevel"/>
    <w:tmpl w:val="400EB33C"/>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7DD104B0"/>
    <w:multiLevelType w:val="hybridMultilevel"/>
    <w:tmpl w:val="0750C6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2"/>
  </w:num>
  <w:num w:numId="5">
    <w:abstractNumId w:val="8"/>
  </w:num>
  <w:num w:numId="6">
    <w:abstractNumId w:val="26"/>
  </w:num>
  <w:num w:numId="7">
    <w:abstractNumId w:val="31"/>
  </w:num>
  <w:num w:numId="8">
    <w:abstractNumId w:val="13"/>
  </w:num>
  <w:num w:numId="9">
    <w:abstractNumId w:val="5"/>
  </w:num>
  <w:num w:numId="10">
    <w:abstractNumId w:val="12"/>
  </w:num>
  <w:num w:numId="11">
    <w:abstractNumId w:val="23"/>
  </w:num>
  <w:num w:numId="12">
    <w:abstractNumId w:val="29"/>
  </w:num>
  <w:num w:numId="13">
    <w:abstractNumId w:val="7"/>
  </w:num>
  <w:num w:numId="14">
    <w:abstractNumId w:val="15"/>
  </w:num>
  <w:num w:numId="15">
    <w:abstractNumId w:val="3"/>
  </w:num>
  <w:num w:numId="16">
    <w:abstractNumId w:val="14"/>
  </w:num>
  <w:num w:numId="17">
    <w:abstractNumId w:val="20"/>
  </w:num>
  <w:num w:numId="18">
    <w:abstractNumId w:val="18"/>
  </w:num>
  <w:num w:numId="19">
    <w:abstractNumId w:val="10"/>
  </w:num>
  <w:num w:numId="20">
    <w:abstractNumId w:val="19"/>
  </w:num>
  <w:num w:numId="21">
    <w:abstractNumId w:val="22"/>
  </w:num>
  <w:num w:numId="22">
    <w:abstractNumId w:val="6"/>
  </w:num>
  <w:num w:numId="23">
    <w:abstractNumId w:val="28"/>
  </w:num>
  <w:num w:numId="24">
    <w:abstractNumId w:val="24"/>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E0D"/>
    <w:rsid w:val="00001CE1"/>
    <w:rsid w:val="00002658"/>
    <w:rsid w:val="000027E5"/>
    <w:rsid w:val="000043A7"/>
    <w:rsid w:val="0000455F"/>
    <w:rsid w:val="00004E6F"/>
    <w:rsid w:val="00004F92"/>
    <w:rsid w:val="00005D74"/>
    <w:rsid w:val="00006674"/>
    <w:rsid w:val="00006D37"/>
    <w:rsid w:val="000119FD"/>
    <w:rsid w:val="00011D36"/>
    <w:rsid w:val="00011EF8"/>
    <w:rsid w:val="00012017"/>
    <w:rsid w:val="00014159"/>
    <w:rsid w:val="00014B5E"/>
    <w:rsid w:val="000162B5"/>
    <w:rsid w:val="000170AF"/>
    <w:rsid w:val="000201F8"/>
    <w:rsid w:val="000213CE"/>
    <w:rsid w:val="000213E6"/>
    <w:rsid w:val="00021C27"/>
    <w:rsid w:val="00022A39"/>
    <w:rsid w:val="0002356E"/>
    <w:rsid w:val="00024672"/>
    <w:rsid w:val="000270DB"/>
    <w:rsid w:val="00031E62"/>
    <w:rsid w:val="00034904"/>
    <w:rsid w:val="00034A2E"/>
    <w:rsid w:val="000350F8"/>
    <w:rsid w:val="0003559F"/>
    <w:rsid w:val="000364EF"/>
    <w:rsid w:val="00036B4A"/>
    <w:rsid w:val="00036DDC"/>
    <w:rsid w:val="00037E4C"/>
    <w:rsid w:val="000410E4"/>
    <w:rsid w:val="0004140F"/>
    <w:rsid w:val="000422A5"/>
    <w:rsid w:val="00042D9D"/>
    <w:rsid w:val="0004301C"/>
    <w:rsid w:val="000437AD"/>
    <w:rsid w:val="00043E57"/>
    <w:rsid w:val="00045566"/>
    <w:rsid w:val="0004598C"/>
    <w:rsid w:val="000474AB"/>
    <w:rsid w:val="000474B4"/>
    <w:rsid w:val="0005086D"/>
    <w:rsid w:val="0005173D"/>
    <w:rsid w:val="000529EF"/>
    <w:rsid w:val="00055695"/>
    <w:rsid w:val="000560F6"/>
    <w:rsid w:val="00056303"/>
    <w:rsid w:val="00056489"/>
    <w:rsid w:val="00057DB4"/>
    <w:rsid w:val="00061080"/>
    <w:rsid w:val="00062012"/>
    <w:rsid w:val="000622C1"/>
    <w:rsid w:val="000622D1"/>
    <w:rsid w:val="000629BB"/>
    <w:rsid w:val="00062F10"/>
    <w:rsid w:val="0006316B"/>
    <w:rsid w:val="000672C2"/>
    <w:rsid w:val="00070E0F"/>
    <w:rsid w:val="00073075"/>
    <w:rsid w:val="0007360D"/>
    <w:rsid w:val="000745DA"/>
    <w:rsid w:val="00074F49"/>
    <w:rsid w:val="000761FC"/>
    <w:rsid w:val="00081DDC"/>
    <w:rsid w:val="00082E77"/>
    <w:rsid w:val="00082FAB"/>
    <w:rsid w:val="00083EF6"/>
    <w:rsid w:val="00084C39"/>
    <w:rsid w:val="00090289"/>
    <w:rsid w:val="0009260A"/>
    <w:rsid w:val="00092FB0"/>
    <w:rsid w:val="000940FF"/>
    <w:rsid w:val="00096404"/>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07D4"/>
    <w:rsid w:val="000B2412"/>
    <w:rsid w:val="000B3575"/>
    <w:rsid w:val="000B434B"/>
    <w:rsid w:val="000B48FF"/>
    <w:rsid w:val="000B4AC3"/>
    <w:rsid w:val="000B4E01"/>
    <w:rsid w:val="000B530B"/>
    <w:rsid w:val="000B53BA"/>
    <w:rsid w:val="000B56A7"/>
    <w:rsid w:val="000B75E6"/>
    <w:rsid w:val="000B7E47"/>
    <w:rsid w:val="000C0410"/>
    <w:rsid w:val="000C0D9E"/>
    <w:rsid w:val="000C0E2B"/>
    <w:rsid w:val="000C18F4"/>
    <w:rsid w:val="000C1C3C"/>
    <w:rsid w:val="000C1EC9"/>
    <w:rsid w:val="000C2919"/>
    <w:rsid w:val="000C3948"/>
    <w:rsid w:val="000C477D"/>
    <w:rsid w:val="000C6AAE"/>
    <w:rsid w:val="000C7F39"/>
    <w:rsid w:val="000D0BAA"/>
    <w:rsid w:val="000D16CD"/>
    <w:rsid w:val="000D1BD2"/>
    <w:rsid w:val="000D1D72"/>
    <w:rsid w:val="000D2070"/>
    <w:rsid w:val="000D3988"/>
    <w:rsid w:val="000D434A"/>
    <w:rsid w:val="000D6FD5"/>
    <w:rsid w:val="000D7E69"/>
    <w:rsid w:val="000E023F"/>
    <w:rsid w:val="000E103B"/>
    <w:rsid w:val="000E3B06"/>
    <w:rsid w:val="000E4102"/>
    <w:rsid w:val="000E4F4E"/>
    <w:rsid w:val="000E5549"/>
    <w:rsid w:val="000E5EF5"/>
    <w:rsid w:val="000E73EF"/>
    <w:rsid w:val="000E76CB"/>
    <w:rsid w:val="000E7DF9"/>
    <w:rsid w:val="000F0E8D"/>
    <w:rsid w:val="000F1F02"/>
    <w:rsid w:val="000F288F"/>
    <w:rsid w:val="000F330B"/>
    <w:rsid w:val="000F35A1"/>
    <w:rsid w:val="000F4B7B"/>
    <w:rsid w:val="000F513B"/>
    <w:rsid w:val="000F51CB"/>
    <w:rsid w:val="000F5AFE"/>
    <w:rsid w:val="000F6B16"/>
    <w:rsid w:val="000F6F86"/>
    <w:rsid w:val="0010174F"/>
    <w:rsid w:val="00102CD2"/>
    <w:rsid w:val="0010344F"/>
    <w:rsid w:val="00103BEB"/>
    <w:rsid w:val="00103EC2"/>
    <w:rsid w:val="00111C37"/>
    <w:rsid w:val="00111C6E"/>
    <w:rsid w:val="00112668"/>
    <w:rsid w:val="00112A1E"/>
    <w:rsid w:val="00114450"/>
    <w:rsid w:val="00115123"/>
    <w:rsid w:val="00116168"/>
    <w:rsid w:val="00116E23"/>
    <w:rsid w:val="0011727A"/>
    <w:rsid w:val="00117284"/>
    <w:rsid w:val="00117B28"/>
    <w:rsid w:val="0012098B"/>
    <w:rsid w:val="00120C25"/>
    <w:rsid w:val="00121879"/>
    <w:rsid w:val="00123E7C"/>
    <w:rsid w:val="001254EE"/>
    <w:rsid w:val="00127577"/>
    <w:rsid w:val="00127B2B"/>
    <w:rsid w:val="001302A7"/>
    <w:rsid w:val="00130419"/>
    <w:rsid w:val="00132838"/>
    <w:rsid w:val="00132E54"/>
    <w:rsid w:val="001338ED"/>
    <w:rsid w:val="00134A2D"/>
    <w:rsid w:val="00134C3D"/>
    <w:rsid w:val="0013688A"/>
    <w:rsid w:val="001368C6"/>
    <w:rsid w:val="00142462"/>
    <w:rsid w:val="00145166"/>
    <w:rsid w:val="001479F8"/>
    <w:rsid w:val="00153223"/>
    <w:rsid w:val="001540AD"/>
    <w:rsid w:val="00154655"/>
    <w:rsid w:val="00155233"/>
    <w:rsid w:val="001556D0"/>
    <w:rsid w:val="0015575E"/>
    <w:rsid w:val="0015677D"/>
    <w:rsid w:val="0015779F"/>
    <w:rsid w:val="00160ECB"/>
    <w:rsid w:val="0016181F"/>
    <w:rsid w:val="001632F9"/>
    <w:rsid w:val="0016469B"/>
    <w:rsid w:val="001646A9"/>
    <w:rsid w:val="00167CC8"/>
    <w:rsid w:val="0017090E"/>
    <w:rsid w:val="0017354A"/>
    <w:rsid w:val="00173A5B"/>
    <w:rsid w:val="00174CDF"/>
    <w:rsid w:val="00175B38"/>
    <w:rsid w:val="0017646F"/>
    <w:rsid w:val="001801ED"/>
    <w:rsid w:val="0018060A"/>
    <w:rsid w:val="001811F4"/>
    <w:rsid w:val="0018236D"/>
    <w:rsid w:val="00182B1D"/>
    <w:rsid w:val="0018455D"/>
    <w:rsid w:val="001857DB"/>
    <w:rsid w:val="00186399"/>
    <w:rsid w:val="00186788"/>
    <w:rsid w:val="001867B5"/>
    <w:rsid w:val="0018746B"/>
    <w:rsid w:val="00191DF0"/>
    <w:rsid w:val="00191E15"/>
    <w:rsid w:val="00192750"/>
    <w:rsid w:val="00193571"/>
    <w:rsid w:val="0019484F"/>
    <w:rsid w:val="001971EC"/>
    <w:rsid w:val="001975CD"/>
    <w:rsid w:val="001A011C"/>
    <w:rsid w:val="001A2BE5"/>
    <w:rsid w:val="001A31E8"/>
    <w:rsid w:val="001A4376"/>
    <w:rsid w:val="001A5461"/>
    <w:rsid w:val="001A60D0"/>
    <w:rsid w:val="001A68D1"/>
    <w:rsid w:val="001A6E12"/>
    <w:rsid w:val="001B0C96"/>
    <w:rsid w:val="001B179C"/>
    <w:rsid w:val="001B1AFE"/>
    <w:rsid w:val="001B35E1"/>
    <w:rsid w:val="001B5028"/>
    <w:rsid w:val="001B66C2"/>
    <w:rsid w:val="001B7083"/>
    <w:rsid w:val="001B772E"/>
    <w:rsid w:val="001C0088"/>
    <w:rsid w:val="001C0802"/>
    <w:rsid w:val="001C0C05"/>
    <w:rsid w:val="001C14F4"/>
    <w:rsid w:val="001C1B2E"/>
    <w:rsid w:val="001C1CBB"/>
    <w:rsid w:val="001C204D"/>
    <w:rsid w:val="001C4044"/>
    <w:rsid w:val="001C5D78"/>
    <w:rsid w:val="001C639C"/>
    <w:rsid w:val="001C6417"/>
    <w:rsid w:val="001D126D"/>
    <w:rsid w:val="001D17C8"/>
    <w:rsid w:val="001D1854"/>
    <w:rsid w:val="001D22B4"/>
    <w:rsid w:val="001D2536"/>
    <w:rsid w:val="001D34C1"/>
    <w:rsid w:val="001D45D6"/>
    <w:rsid w:val="001D50F0"/>
    <w:rsid w:val="001D5917"/>
    <w:rsid w:val="001D5E69"/>
    <w:rsid w:val="001D6AEC"/>
    <w:rsid w:val="001E3875"/>
    <w:rsid w:val="001E3D8D"/>
    <w:rsid w:val="001E44B1"/>
    <w:rsid w:val="001F086F"/>
    <w:rsid w:val="001F41C5"/>
    <w:rsid w:val="001F5596"/>
    <w:rsid w:val="001F6127"/>
    <w:rsid w:val="001F7024"/>
    <w:rsid w:val="00200CDE"/>
    <w:rsid w:val="00201DD0"/>
    <w:rsid w:val="002040F6"/>
    <w:rsid w:val="002048AD"/>
    <w:rsid w:val="00204910"/>
    <w:rsid w:val="00206C3D"/>
    <w:rsid w:val="0021001E"/>
    <w:rsid w:val="002115F5"/>
    <w:rsid w:val="00211944"/>
    <w:rsid w:val="0021251B"/>
    <w:rsid w:val="0021441B"/>
    <w:rsid w:val="00214507"/>
    <w:rsid w:val="0021717F"/>
    <w:rsid w:val="0021730B"/>
    <w:rsid w:val="00220DAF"/>
    <w:rsid w:val="00223147"/>
    <w:rsid w:val="00223C94"/>
    <w:rsid w:val="0022419D"/>
    <w:rsid w:val="002243A9"/>
    <w:rsid w:val="00225265"/>
    <w:rsid w:val="0022616C"/>
    <w:rsid w:val="00226EDE"/>
    <w:rsid w:val="00227238"/>
    <w:rsid w:val="0022728C"/>
    <w:rsid w:val="002310C0"/>
    <w:rsid w:val="00232212"/>
    <w:rsid w:val="00234BC8"/>
    <w:rsid w:val="00234D61"/>
    <w:rsid w:val="00235EE1"/>
    <w:rsid w:val="002370CE"/>
    <w:rsid w:val="0023779C"/>
    <w:rsid w:val="00240437"/>
    <w:rsid w:val="00240EE8"/>
    <w:rsid w:val="00243BFC"/>
    <w:rsid w:val="00243F80"/>
    <w:rsid w:val="0024419B"/>
    <w:rsid w:val="002451C0"/>
    <w:rsid w:val="00250636"/>
    <w:rsid w:val="00251921"/>
    <w:rsid w:val="00251F7A"/>
    <w:rsid w:val="002534B3"/>
    <w:rsid w:val="00254490"/>
    <w:rsid w:val="0025645D"/>
    <w:rsid w:val="00260FCD"/>
    <w:rsid w:val="00261BA6"/>
    <w:rsid w:val="00262427"/>
    <w:rsid w:val="00263138"/>
    <w:rsid w:val="0026368C"/>
    <w:rsid w:val="00265D29"/>
    <w:rsid w:val="0026603D"/>
    <w:rsid w:val="002677B9"/>
    <w:rsid w:val="00270909"/>
    <w:rsid w:val="002729E2"/>
    <w:rsid w:val="00273CA3"/>
    <w:rsid w:val="002740F7"/>
    <w:rsid w:val="00276389"/>
    <w:rsid w:val="00276670"/>
    <w:rsid w:val="002811EB"/>
    <w:rsid w:val="002822DA"/>
    <w:rsid w:val="00282D88"/>
    <w:rsid w:val="00284A7E"/>
    <w:rsid w:val="00287B9D"/>
    <w:rsid w:val="0029022B"/>
    <w:rsid w:val="002915C6"/>
    <w:rsid w:val="00291E8B"/>
    <w:rsid w:val="00293136"/>
    <w:rsid w:val="002954E2"/>
    <w:rsid w:val="00296AB1"/>
    <w:rsid w:val="00297758"/>
    <w:rsid w:val="002A115C"/>
    <w:rsid w:val="002A159D"/>
    <w:rsid w:val="002A2399"/>
    <w:rsid w:val="002A584B"/>
    <w:rsid w:val="002A6988"/>
    <w:rsid w:val="002B0C84"/>
    <w:rsid w:val="002B0EEB"/>
    <w:rsid w:val="002B1B01"/>
    <w:rsid w:val="002B2FC0"/>
    <w:rsid w:val="002B33C9"/>
    <w:rsid w:val="002B3749"/>
    <w:rsid w:val="002B568E"/>
    <w:rsid w:val="002B62D2"/>
    <w:rsid w:val="002B78A7"/>
    <w:rsid w:val="002C003F"/>
    <w:rsid w:val="002C004F"/>
    <w:rsid w:val="002C070F"/>
    <w:rsid w:val="002C0A2C"/>
    <w:rsid w:val="002C2857"/>
    <w:rsid w:val="002C2B69"/>
    <w:rsid w:val="002C3A66"/>
    <w:rsid w:val="002C41C7"/>
    <w:rsid w:val="002C420F"/>
    <w:rsid w:val="002C421E"/>
    <w:rsid w:val="002C4CE4"/>
    <w:rsid w:val="002C5F0F"/>
    <w:rsid w:val="002C6384"/>
    <w:rsid w:val="002C7EBD"/>
    <w:rsid w:val="002D00FD"/>
    <w:rsid w:val="002D0CA1"/>
    <w:rsid w:val="002D1213"/>
    <w:rsid w:val="002D1A4A"/>
    <w:rsid w:val="002D2B92"/>
    <w:rsid w:val="002D2F1B"/>
    <w:rsid w:val="002D3728"/>
    <w:rsid w:val="002D3AEC"/>
    <w:rsid w:val="002D3B6B"/>
    <w:rsid w:val="002D52CD"/>
    <w:rsid w:val="002D644C"/>
    <w:rsid w:val="002D7295"/>
    <w:rsid w:val="002E0B9A"/>
    <w:rsid w:val="002E0C1F"/>
    <w:rsid w:val="002E16C0"/>
    <w:rsid w:val="002E29B1"/>
    <w:rsid w:val="002E59BB"/>
    <w:rsid w:val="002E5DF5"/>
    <w:rsid w:val="002E79E2"/>
    <w:rsid w:val="002E7F77"/>
    <w:rsid w:val="002F0AC3"/>
    <w:rsid w:val="002F0F69"/>
    <w:rsid w:val="002F1406"/>
    <w:rsid w:val="002F1798"/>
    <w:rsid w:val="002F2028"/>
    <w:rsid w:val="002F226E"/>
    <w:rsid w:val="002F24C9"/>
    <w:rsid w:val="002F2AE8"/>
    <w:rsid w:val="002F3236"/>
    <w:rsid w:val="002F4102"/>
    <w:rsid w:val="002F4283"/>
    <w:rsid w:val="002F4412"/>
    <w:rsid w:val="002F542D"/>
    <w:rsid w:val="002F5B47"/>
    <w:rsid w:val="002F6E44"/>
    <w:rsid w:val="00302A7B"/>
    <w:rsid w:val="00302D5A"/>
    <w:rsid w:val="00302E66"/>
    <w:rsid w:val="0030358A"/>
    <w:rsid w:val="003038D0"/>
    <w:rsid w:val="00306399"/>
    <w:rsid w:val="00306939"/>
    <w:rsid w:val="00306D9F"/>
    <w:rsid w:val="00307D4A"/>
    <w:rsid w:val="00307E89"/>
    <w:rsid w:val="0031146E"/>
    <w:rsid w:val="0031220B"/>
    <w:rsid w:val="0031337A"/>
    <w:rsid w:val="00314454"/>
    <w:rsid w:val="00314897"/>
    <w:rsid w:val="00315307"/>
    <w:rsid w:val="00316D63"/>
    <w:rsid w:val="00317F4B"/>
    <w:rsid w:val="00320172"/>
    <w:rsid w:val="003270E2"/>
    <w:rsid w:val="0033082A"/>
    <w:rsid w:val="00331985"/>
    <w:rsid w:val="003321B0"/>
    <w:rsid w:val="003325B5"/>
    <w:rsid w:val="0033435A"/>
    <w:rsid w:val="00334899"/>
    <w:rsid w:val="00336448"/>
    <w:rsid w:val="00336FA9"/>
    <w:rsid w:val="0033775C"/>
    <w:rsid w:val="003379B3"/>
    <w:rsid w:val="00342AAE"/>
    <w:rsid w:val="00343089"/>
    <w:rsid w:val="00343B2D"/>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61F3F"/>
    <w:rsid w:val="00362528"/>
    <w:rsid w:val="003625B1"/>
    <w:rsid w:val="0036282B"/>
    <w:rsid w:val="003631C8"/>
    <w:rsid w:val="003635B7"/>
    <w:rsid w:val="00363AE2"/>
    <w:rsid w:val="0036408D"/>
    <w:rsid w:val="0036723E"/>
    <w:rsid w:val="0036782C"/>
    <w:rsid w:val="00370011"/>
    <w:rsid w:val="00370B92"/>
    <w:rsid w:val="003714F0"/>
    <w:rsid w:val="003724E9"/>
    <w:rsid w:val="003749B4"/>
    <w:rsid w:val="00375731"/>
    <w:rsid w:val="00375D43"/>
    <w:rsid w:val="00380189"/>
    <w:rsid w:val="003803AB"/>
    <w:rsid w:val="00380BE8"/>
    <w:rsid w:val="00380BF9"/>
    <w:rsid w:val="00382A5D"/>
    <w:rsid w:val="00383545"/>
    <w:rsid w:val="00384970"/>
    <w:rsid w:val="00384B34"/>
    <w:rsid w:val="00385AD6"/>
    <w:rsid w:val="00386236"/>
    <w:rsid w:val="003865C6"/>
    <w:rsid w:val="0039231D"/>
    <w:rsid w:val="00392CE2"/>
    <w:rsid w:val="00393168"/>
    <w:rsid w:val="00393E79"/>
    <w:rsid w:val="00395239"/>
    <w:rsid w:val="003960F8"/>
    <w:rsid w:val="00396BAA"/>
    <w:rsid w:val="003A0331"/>
    <w:rsid w:val="003A08A8"/>
    <w:rsid w:val="003A19E8"/>
    <w:rsid w:val="003A2C38"/>
    <w:rsid w:val="003A38F4"/>
    <w:rsid w:val="003A4040"/>
    <w:rsid w:val="003A52E4"/>
    <w:rsid w:val="003A790D"/>
    <w:rsid w:val="003B272A"/>
    <w:rsid w:val="003B53D0"/>
    <w:rsid w:val="003B543C"/>
    <w:rsid w:val="003B7241"/>
    <w:rsid w:val="003B733C"/>
    <w:rsid w:val="003C0A97"/>
    <w:rsid w:val="003C127D"/>
    <w:rsid w:val="003C1D7D"/>
    <w:rsid w:val="003C1F06"/>
    <w:rsid w:val="003C337E"/>
    <w:rsid w:val="003C3571"/>
    <w:rsid w:val="003C502E"/>
    <w:rsid w:val="003C57C1"/>
    <w:rsid w:val="003C6072"/>
    <w:rsid w:val="003C6CFC"/>
    <w:rsid w:val="003C79B5"/>
    <w:rsid w:val="003D0C3A"/>
    <w:rsid w:val="003D10C2"/>
    <w:rsid w:val="003D298F"/>
    <w:rsid w:val="003D4533"/>
    <w:rsid w:val="003D4C5C"/>
    <w:rsid w:val="003D5F48"/>
    <w:rsid w:val="003D6E77"/>
    <w:rsid w:val="003D6F18"/>
    <w:rsid w:val="003D771D"/>
    <w:rsid w:val="003E0956"/>
    <w:rsid w:val="003E1C35"/>
    <w:rsid w:val="003E3418"/>
    <w:rsid w:val="003E4AAD"/>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75D8"/>
    <w:rsid w:val="00407DEE"/>
    <w:rsid w:val="00410647"/>
    <w:rsid w:val="00410EB4"/>
    <w:rsid w:val="00411739"/>
    <w:rsid w:val="0041349B"/>
    <w:rsid w:val="00417274"/>
    <w:rsid w:val="0041782C"/>
    <w:rsid w:val="004178BC"/>
    <w:rsid w:val="00421B5F"/>
    <w:rsid w:val="0042287B"/>
    <w:rsid w:val="00422A7E"/>
    <w:rsid w:val="0042319C"/>
    <w:rsid w:val="00423395"/>
    <w:rsid w:val="004239DF"/>
    <w:rsid w:val="004274DC"/>
    <w:rsid w:val="0043086E"/>
    <w:rsid w:val="0043299F"/>
    <w:rsid w:val="00434639"/>
    <w:rsid w:val="00435C89"/>
    <w:rsid w:val="00435F4B"/>
    <w:rsid w:val="00440FD6"/>
    <w:rsid w:val="004411CA"/>
    <w:rsid w:val="00441EFB"/>
    <w:rsid w:val="004429B5"/>
    <w:rsid w:val="00442B02"/>
    <w:rsid w:val="00443558"/>
    <w:rsid w:val="00443DE3"/>
    <w:rsid w:val="00446766"/>
    <w:rsid w:val="00446CF8"/>
    <w:rsid w:val="00450044"/>
    <w:rsid w:val="0045027F"/>
    <w:rsid w:val="00453D8F"/>
    <w:rsid w:val="00453DD7"/>
    <w:rsid w:val="00453FDA"/>
    <w:rsid w:val="00454986"/>
    <w:rsid w:val="0045635D"/>
    <w:rsid w:val="004568C1"/>
    <w:rsid w:val="00460137"/>
    <w:rsid w:val="0046093D"/>
    <w:rsid w:val="0046156D"/>
    <w:rsid w:val="00464DEF"/>
    <w:rsid w:val="0046779E"/>
    <w:rsid w:val="0047081A"/>
    <w:rsid w:val="00472575"/>
    <w:rsid w:val="00472EF9"/>
    <w:rsid w:val="00474605"/>
    <w:rsid w:val="00476536"/>
    <w:rsid w:val="00482000"/>
    <w:rsid w:val="00482483"/>
    <w:rsid w:val="004832BC"/>
    <w:rsid w:val="00483338"/>
    <w:rsid w:val="004856A7"/>
    <w:rsid w:val="004925D7"/>
    <w:rsid w:val="004927C8"/>
    <w:rsid w:val="00494E1D"/>
    <w:rsid w:val="00494E33"/>
    <w:rsid w:val="00495850"/>
    <w:rsid w:val="00495E9B"/>
    <w:rsid w:val="004966F8"/>
    <w:rsid w:val="00496CB5"/>
    <w:rsid w:val="0049710A"/>
    <w:rsid w:val="00497306"/>
    <w:rsid w:val="004A0E72"/>
    <w:rsid w:val="004A14B5"/>
    <w:rsid w:val="004A2281"/>
    <w:rsid w:val="004A2798"/>
    <w:rsid w:val="004A2DB0"/>
    <w:rsid w:val="004A3244"/>
    <w:rsid w:val="004A37B2"/>
    <w:rsid w:val="004A38FF"/>
    <w:rsid w:val="004A3C6C"/>
    <w:rsid w:val="004A407D"/>
    <w:rsid w:val="004A40F7"/>
    <w:rsid w:val="004A5EB9"/>
    <w:rsid w:val="004A6C16"/>
    <w:rsid w:val="004A6FB8"/>
    <w:rsid w:val="004A71F6"/>
    <w:rsid w:val="004A7606"/>
    <w:rsid w:val="004A7C24"/>
    <w:rsid w:val="004A7EE7"/>
    <w:rsid w:val="004B0940"/>
    <w:rsid w:val="004B18B4"/>
    <w:rsid w:val="004B3EAF"/>
    <w:rsid w:val="004B5ADB"/>
    <w:rsid w:val="004B6308"/>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710F"/>
    <w:rsid w:val="004E056C"/>
    <w:rsid w:val="004E1809"/>
    <w:rsid w:val="004E2125"/>
    <w:rsid w:val="004E24D8"/>
    <w:rsid w:val="004E2BBD"/>
    <w:rsid w:val="004E476F"/>
    <w:rsid w:val="004E4C46"/>
    <w:rsid w:val="004E66E8"/>
    <w:rsid w:val="004E6D93"/>
    <w:rsid w:val="004E79ED"/>
    <w:rsid w:val="004F2BBE"/>
    <w:rsid w:val="004F6115"/>
    <w:rsid w:val="004F741E"/>
    <w:rsid w:val="004F7C95"/>
    <w:rsid w:val="0050091C"/>
    <w:rsid w:val="00500CE5"/>
    <w:rsid w:val="00503703"/>
    <w:rsid w:val="00504BB8"/>
    <w:rsid w:val="00504C46"/>
    <w:rsid w:val="00506A14"/>
    <w:rsid w:val="005101E4"/>
    <w:rsid w:val="005106A0"/>
    <w:rsid w:val="00511694"/>
    <w:rsid w:val="00511A65"/>
    <w:rsid w:val="005134FA"/>
    <w:rsid w:val="00513BCC"/>
    <w:rsid w:val="00513FAF"/>
    <w:rsid w:val="005146DD"/>
    <w:rsid w:val="00514B0E"/>
    <w:rsid w:val="00515305"/>
    <w:rsid w:val="005154D6"/>
    <w:rsid w:val="005156D9"/>
    <w:rsid w:val="00515985"/>
    <w:rsid w:val="00516109"/>
    <w:rsid w:val="00516B17"/>
    <w:rsid w:val="005216D2"/>
    <w:rsid w:val="00521B01"/>
    <w:rsid w:val="00522B22"/>
    <w:rsid w:val="00523621"/>
    <w:rsid w:val="00523DB8"/>
    <w:rsid w:val="005265DB"/>
    <w:rsid w:val="00527EFC"/>
    <w:rsid w:val="00530EC4"/>
    <w:rsid w:val="00532A00"/>
    <w:rsid w:val="005331A4"/>
    <w:rsid w:val="005338F1"/>
    <w:rsid w:val="00533CA2"/>
    <w:rsid w:val="0053462B"/>
    <w:rsid w:val="005365C8"/>
    <w:rsid w:val="00537358"/>
    <w:rsid w:val="00540114"/>
    <w:rsid w:val="005401CA"/>
    <w:rsid w:val="0054241E"/>
    <w:rsid w:val="00544315"/>
    <w:rsid w:val="00545406"/>
    <w:rsid w:val="005459AF"/>
    <w:rsid w:val="00546AF2"/>
    <w:rsid w:val="005475ED"/>
    <w:rsid w:val="00547608"/>
    <w:rsid w:val="0054770D"/>
    <w:rsid w:val="005509AE"/>
    <w:rsid w:val="00551131"/>
    <w:rsid w:val="00551C8B"/>
    <w:rsid w:val="00552246"/>
    <w:rsid w:val="00553344"/>
    <w:rsid w:val="00553756"/>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37E9"/>
    <w:rsid w:val="00574A34"/>
    <w:rsid w:val="005766D0"/>
    <w:rsid w:val="00576E78"/>
    <w:rsid w:val="00577280"/>
    <w:rsid w:val="005776C0"/>
    <w:rsid w:val="00580243"/>
    <w:rsid w:val="00580E26"/>
    <w:rsid w:val="00580E46"/>
    <w:rsid w:val="005814C4"/>
    <w:rsid w:val="00581794"/>
    <w:rsid w:val="00583448"/>
    <w:rsid w:val="005839FF"/>
    <w:rsid w:val="00583F58"/>
    <w:rsid w:val="005842EC"/>
    <w:rsid w:val="00584C19"/>
    <w:rsid w:val="00584DA7"/>
    <w:rsid w:val="0058634C"/>
    <w:rsid w:val="005864DB"/>
    <w:rsid w:val="00587E26"/>
    <w:rsid w:val="00590E81"/>
    <w:rsid w:val="00590F4D"/>
    <w:rsid w:val="00590FE2"/>
    <w:rsid w:val="00591461"/>
    <w:rsid w:val="005919EA"/>
    <w:rsid w:val="005925C4"/>
    <w:rsid w:val="005933F3"/>
    <w:rsid w:val="00594C42"/>
    <w:rsid w:val="005956A5"/>
    <w:rsid w:val="005A00E8"/>
    <w:rsid w:val="005A03BA"/>
    <w:rsid w:val="005A24DB"/>
    <w:rsid w:val="005A55E1"/>
    <w:rsid w:val="005A7097"/>
    <w:rsid w:val="005A74B0"/>
    <w:rsid w:val="005A76B8"/>
    <w:rsid w:val="005B1EAF"/>
    <w:rsid w:val="005B225F"/>
    <w:rsid w:val="005B2647"/>
    <w:rsid w:val="005B28B5"/>
    <w:rsid w:val="005B30A4"/>
    <w:rsid w:val="005B32EE"/>
    <w:rsid w:val="005B605D"/>
    <w:rsid w:val="005B6317"/>
    <w:rsid w:val="005B7F45"/>
    <w:rsid w:val="005C16A0"/>
    <w:rsid w:val="005C17FD"/>
    <w:rsid w:val="005C2175"/>
    <w:rsid w:val="005C6508"/>
    <w:rsid w:val="005D073F"/>
    <w:rsid w:val="005D086E"/>
    <w:rsid w:val="005D1959"/>
    <w:rsid w:val="005D249D"/>
    <w:rsid w:val="005D2E1B"/>
    <w:rsid w:val="005D35B9"/>
    <w:rsid w:val="005D388C"/>
    <w:rsid w:val="005D5CC1"/>
    <w:rsid w:val="005D5EF1"/>
    <w:rsid w:val="005D78C1"/>
    <w:rsid w:val="005E2895"/>
    <w:rsid w:val="005E2F23"/>
    <w:rsid w:val="005E3840"/>
    <w:rsid w:val="005E43BD"/>
    <w:rsid w:val="005E5903"/>
    <w:rsid w:val="005E642D"/>
    <w:rsid w:val="005E6BBE"/>
    <w:rsid w:val="005F0355"/>
    <w:rsid w:val="005F08A3"/>
    <w:rsid w:val="005F1C1E"/>
    <w:rsid w:val="005F2A00"/>
    <w:rsid w:val="005F3CE4"/>
    <w:rsid w:val="005F3E0D"/>
    <w:rsid w:val="005F4073"/>
    <w:rsid w:val="005F49E0"/>
    <w:rsid w:val="005F518D"/>
    <w:rsid w:val="005F6FC6"/>
    <w:rsid w:val="005F736E"/>
    <w:rsid w:val="00600A5D"/>
    <w:rsid w:val="00601924"/>
    <w:rsid w:val="00601A10"/>
    <w:rsid w:val="006031DC"/>
    <w:rsid w:val="0060426D"/>
    <w:rsid w:val="00606D64"/>
    <w:rsid w:val="0060726C"/>
    <w:rsid w:val="00610631"/>
    <w:rsid w:val="00610FEC"/>
    <w:rsid w:val="006113AA"/>
    <w:rsid w:val="00613ADB"/>
    <w:rsid w:val="00613BFE"/>
    <w:rsid w:val="00614B35"/>
    <w:rsid w:val="00614ED1"/>
    <w:rsid w:val="00614F17"/>
    <w:rsid w:val="00615426"/>
    <w:rsid w:val="006168A8"/>
    <w:rsid w:val="006205F6"/>
    <w:rsid w:val="00623E0C"/>
    <w:rsid w:val="0062503B"/>
    <w:rsid w:val="006252E4"/>
    <w:rsid w:val="00625686"/>
    <w:rsid w:val="00625988"/>
    <w:rsid w:val="006259AB"/>
    <w:rsid w:val="0062615B"/>
    <w:rsid w:val="006274BB"/>
    <w:rsid w:val="00627D51"/>
    <w:rsid w:val="00627D5D"/>
    <w:rsid w:val="00633506"/>
    <w:rsid w:val="006335DB"/>
    <w:rsid w:val="0063379A"/>
    <w:rsid w:val="0063447C"/>
    <w:rsid w:val="00634496"/>
    <w:rsid w:val="00636967"/>
    <w:rsid w:val="00640964"/>
    <w:rsid w:val="00641E1D"/>
    <w:rsid w:val="0064201A"/>
    <w:rsid w:val="00642081"/>
    <w:rsid w:val="006427A9"/>
    <w:rsid w:val="00644062"/>
    <w:rsid w:val="00644A2C"/>
    <w:rsid w:val="00644DB6"/>
    <w:rsid w:val="0064507C"/>
    <w:rsid w:val="00645560"/>
    <w:rsid w:val="006470FB"/>
    <w:rsid w:val="006523B0"/>
    <w:rsid w:val="00655A44"/>
    <w:rsid w:val="00655AD3"/>
    <w:rsid w:val="00655F93"/>
    <w:rsid w:val="00656329"/>
    <w:rsid w:val="00656682"/>
    <w:rsid w:val="0066105B"/>
    <w:rsid w:val="00662B1B"/>
    <w:rsid w:val="00662D30"/>
    <w:rsid w:val="0066571C"/>
    <w:rsid w:val="00665AFE"/>
    <w:rsid w:val="00665E2F"/>
    <w:rsid w:val="00670C49"/>
    <w:rsid w:val="00670CE8"/>
    <w:rsid w:val="0067232E"/>
    <w:rsid w:val="0067490C"/>
    <w:rsid w:val="0067655E"/>
    <w:rsid w:val="00677D7D"/>
    <w:rsid w:val="006828EB"/>
    <w:rsid w:val="006841FC"/>
    <w:rsid w:val="0068421F"/>
    <w:rsid w:val="0068572B"/>
    <w:rsid w:val="00685E2A"/>
    <w:rsid w:val="0068633D"/>
    <w:rsid w:val="00687295"/>
    <w:rsid w:val="006877E5"/>
    <w:rsid w:val="006877F1"/>
    <w:rsid w:val="00687B56"/>
    <w:rsid w:val="00692393"/>
    <w:rsid w:val="00695B52"/>
    <w:rsid w:val="006A1707"/>
    <w:rsid w:val="006A2EAF"/>
    <w:rsid w:val="006A2F6C"/>
    <w:rsid w:val="006A439F"/>
    <w:rsid w:val="006A5E39"/>
    <w:rsid w:val="006A68A5"/>
    <w:rsid w:val="006B15D1"/>
    <w:rsid w:val="006B18C2"/>
    <w:rsid w:val="006B31F2"/>
    <w:rsid w:val="006B3A08"/>
    <w:rsid w:val="006B55AA"/>
    <w:rsid w:val="006C1320"/>
    <w:rsid w:val="006C6DF4"/>
    <w:rsid w:val="006C7E94"/>
    <w:rsid w:val="006D0117"/>
    <w:rsid w:val="006D510F"/>
    <w:rsid w:val="006D599C"/>
    <w:rsid w:val="006D6D6D"/>
    <w:rsid w:val="006D79CC"/>
    <w:rsid w:val="006E12B6"/>
    <w:rsid w:val="006E19B3"/>
    <w:rsid w:val="006E1DCA"/>
    <w:rsid w:val="006E200E"/>
    <w:rsid w:val="006E2272"/>
    <w:rsid w:val="006E2914"/>
    <w:rsid w:val="006E3624"/>
    <w:rsid w:val="006E36D2"/>
    <w:rsid w:val="006E53A5"/>
    <w:rsid w:val="006E5EA3"/>
    <w:rsid w:val="006F1115"/>
    <w:rsid w:val="006F1ABB"/>
    <w:rsid w:val="006F347B"/>
    <w:rsid w:val="006F542E"/>
    <w:rsid w:val="006F566D"/>
    <w:rsid w:val="006F7CCC"/>
    <w:rsid w:val="007023C4"/>
    <w:rsid w:val="00702CA9"/>
    <w:rsid w:val="00705C8F"/>
    <w:rsid w:val="00706C17"/>
    <w:rsid w:val="00706E49"/>
    <w:rsid w:val="007104E4"/>
    <w:rsid w:val="007109B3"/>
    <w:rsid w:val="007117E2"/>
    <w:rsid w:val="00711A37"/>
    <w:rsid w:val="0071272E"/>
    <w:rsid w:val="00712F7F"/>
    <w:rsid w:val="007133F2"/>
    <w:rsid w:val="0071459A"/>
    <w:rsid w:val="00716C87"/>
    <w:rsid w:val="007170C6"/>
    <w:rsid w:val="007174F7"/>
    <w:rsid w:val="007179AF"/>
    <w:rsid w:val="00717C44"/>
    <w:rsid w:val="00717DB3"/>
    <w:rsid w:val="00720122"/>
    <w:rsid w:val="00721AD5"/>
    <w:rsid w:val="00721E06"/>
    <w:rsid w:val="00724E04"/>
    <w:rsid w:val="007250B8"/>
    <w:rsid w:val="00726214"/>
    <w:rsid w:val="007275EE"/>
    <w:rsid w:val="00730B26"/>
    <w:rsid w:val="00733976"/>
    <w:rsid w:val="007339E2"/>
    <w:rsid w:val="00734133"/>
    <w:rsid w:val="00734645"/>
    <w:rsid w:val="007355A9"/>
    <w:rsid w:val="00735986"/>
    <w:rsid w:val="00736EAE"/>
    <w:rsid w:val="00737BA0"/>
    <w:rsid w:val="00740A4E"/>
    <w:rsid w:val="007426C6"/>
    <w:rsid w:val="00742BAD"/>
    <w:rsid w:val="0074391A"/>
    <w:rsid w:val="00743CDC"/>
    <w:rsid w:val="00744458"/>
    <w:rsid w:val="00744628"/>
    <w:rsid w:val="0074477B"/>
    <w:rsid w:val="00746CA7"/>
    <w:rsid w:val="007476A8"/>
    <w:rsid w:val="007477BC"/>
    <w:rsid w:val="00747EB9"/>
    <w:rsid w:val="00750C43"/>
    <w:rsid w:val="00751505"/>
    <w:rsid w:val="00751EEE"/>
    <w:rsid w:val="00752C34"/>
    <w:rsid w:val="00756F94"/>
    <w:rsid w:val="0075790B"/>
    <w:rsid w:val="00760AA3"/>
    <w:rsid w:val="00760B8D"/>
    <w:rsid w:val="00762EAC"/>
    <w:rsid w:val="00763B96"/>
    <w:rsid w:val="00764BAB"/>
    <w:rsid w:val="00765B5C"/>
    <w:rsid w:val="00766734"/>
    <w:rsid w:val="007668D0"/>
    <w:rsid w:val="00766CB1"/>
    <w:rsid w:val="007709AB"/>
    <w:rsid w:val="007719BD"/>
    <w:rsid w:val="007726C4"/>
    <w:rsid w:val="00772D8C"/>
    <w:rsid w:val="007737EB"/>
    <w:rsid w:val="00773D66"/>
    <w:rsid w:val="007769AC"/>
    <w:rsid w:val="007814D9"/>
    <w:rsid w:val="007835FF"/>
    <w:rsid w:val="00783DFD"/>
    <w:rsid w:val="007846E6"/>
    <w:rsid w:val="00785027"/>
    <w:rsid w:val="0079114B"/>
    <w:rsid w:val="007914DF"/>
    <w:rsid w:val="0079239E"/>
    <w:rsid w:val="007926F1"/>
    <w:rsid w:val="0079359E"/>
    <w:rsid w:val="00797304"/>
    <w:rsid w:val="00797466"/>
    <w:rsid w:val="00797768"/>
    <w:rsid w:val="00797F00"/>
    <w:rsid w:val="007A21B3"/>
    <w:rsid w:val="007A2F0E"/>
    <w:rsid w:val="007A303D"/>
    <w:rsid w:val="007A30C9"/>
    <w:rsid w:val="007A3C5A"/>
    <w:rsid w:val="007A460D"/>
    <w:rsid w:val="007A5AAB"/>
    <w:rsid w:val="007A7E97"/>
    <w:rsid w:val="007B04FD"/>
    <w:rsid w:val="007B10F7"/>
    <w:rsid w:val="007B17AA"/>
    <w:rsid w:val="007B1E0B"/>
    <w:rsid w:val="007B2EAC"/>
    <w:rsid w:val="007B37B3"/>
    <w:rsid w:val="007B449A"/>
    <w:rsid w:val="007C0926"/>
    <w:rsid w:val="007C2334"/>
    <w:rsid w:val="007C297E"/>
    <w:rsid w:val="007C3227"/>
    <w:rsid w:val="007D0EC5"/>
    <w:rsid w:val="007D1C4D"/>
    <w:rsid w:val="007D2876"/>
    <w:rsid w:val="007D3E7F"/>
    <w:rsid w:val="007D4E23"/>
    <w:rsid w:val="007D6C0D"/>
    <w:rsid w:val="007E0B73"/>
    <w:rsid w:val="007E18CB"/>
    <w:rsid w:val="007E1DAD"/>
    <w:rsid w:val="007E3823"/>
    <w:rsid w:val="007E7ADD"/>
    <w:rsid w:val="007F005C"/>
    <w:rsid w:val="007F03CE"/>
    <w:rsid w:val="007F17E2"/>
    <w:rsid w:val="007F281B"/>
    <w:rsid w:val="007F2AED"/>
    <w:rsid w:val="007F3778"/>
    <w:rsid w:val="007F3D0E"/>
    <w:rsid w:val="007F4030"/>
    <w:rsid w:val="007F43A3"/>
    <w:rsid w:val="007F4B86"/>
    <w:rsid w:val="007F566A"/>
    <w:rsid w:val="007F56E7"/>
    <w:rsid w:val="007F58DD"/>
    <w:rsid w:val="007F6686"/>
    <w:rsid w:val="007F67CF"/>
    <w:rsid w:val="007F6836"/>
    <w:rsid w:val="00802128"/>
    <w:rsid w:val="00803CF1"/>
    <w:rsid w:val="00807407"/>
    <w:rsid w:val="008079CB"/>
    <w:rsid w:val="00807BB4"/>
    <w:rsid w:val="00807E3D"/>
    <w:rsid w:val="008105B7"/>
    <w:rsid w:val="00811C2F"/>
    <w:rsid w:val="0081201B"/>
    <w:rsid w:val="00812A64"/>
    <w:rsid w:val="00812B92"/>
    <w:rsid w:val="00812DC5"/>
    <w:rsid w:val="0081597B"/>
    <w:rsid w:val="00817ACD"/>
    <w:rsid w:val="00820694"/>
    <w:rsid w:val="00821987"/>
    <w:rsid w:val="00821CC6"/>
    <w:rsid w:val="00822EC4"/>
    <w:rsid w:val="0082314D"/>
    <w:rsid w:val="0082486C"/>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8CC"/>
    <w:rsid w:val="00844D5A"/>
    <w:rsid w:val="00845325"/>
    <w:rsid w:val="00845AC7"/>
    <w:rsid w:val="00846B51"/>
    <w:rsid w:val="0084702C"/>
    <w:rsid w:val="00851996"/>
    <w:rsid w:val="008606A6"/>
    <w:rsid w:val="00861014"/>
    <w:rsid w:val="00861BB0"/>
    <w:rsid w:val="00861C5B"/>
    <w:rsid w:val="00864324"/>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63FB"/>
    <w:rsid w:val="008974CC"/>
    <w:rsid w:val="008A0ABC"/>
    <w:rsid w:val="008A0ADE"/>
    <w:rsid w:val="008A0F0E"/>
    <w:rsid w:val="008A23FA"/>
    <w:rsid w:val="008A2EDF"/>
    <w:rsid w:val="008A3CD9"/>
    <w:rsid w:val="008A3FEA"/>
    <w:rsid w:val="008A7321"/>
    <w:rsid w:val="008B0B5A"/>
    <w:rsid w:val="008B3178"/>
    <w:rsid w:val="008B3D5B"/>
    <w:rsid w:val="008B3D84"/>
    <w:rsid w:val="008B3F7B"/>
    <w:rsid w:val="008B5954"/>
    <w:rsid w:val="008B76B2"/>
    <w:rsid w:val="008C01B4"/>
    <w:rsid w:val="008C2184"/>
    <w:rsid w:val="008C52CF"/>
    <w:rsid w:val="008C7BA1"/>
    <w:rsid w:val="008D0628"/>
    <w:rsid w:val="008D1FEE"/>
    <w:rsid w:val="008D25AB"/>
    <w:rsid w:val="008D3C36"/>
    <w:rsid w:val="008D75A2"/>
    <w:rsid w:val="008D7F54"/>
    <w:rsid w:val="008E0752"/>
    <w:rsid w:val="008E0F9E"/>
    <w:rsid w:val="008E16C7"/>
    <w:rsid w:val="008E3833"/>
    <w:rsid w:val="008E454D"/>
    <w:rsid w:val="008E4CE4"/>
    <w:rsid w:val="008E5808"/>
    <w:rsid w:val="008E5D35"/>
    <w:rsid w:val="008E7EF9"/>
    <w:rsid w:val="008F0180"/>
    <w:rsid w:val="008F20D0"/>
    <w:rsid w:val="008F3EA0"/>
    <w:rsid w:val="008F4FEC"/>
    <w:rsid w:val="008F506D"/>
    <w:rsid w:val="008F5597"/>
    <w:rsid w:val="008F58C3"/>
    <w:rsid w:val="008F667D"/>
    <w:rsid w:val="008F6748"/>
    <w:rsid w:val="008F7643"/>
    <w:rsid w:val="00900D1F"/>
    <w:rsid w:val="00900F1C"/>
    <w:rsid w:val="00901646"/>
    <w:rsid w:val="0090205F"/>
    <w:rsid w:val="00902DBC"/>
    <w:rsid w:val="00903668"/>
    <w:rsid w:val="00904D56"/>
    <w:rsid w:val="00905BB9"/>
    <w:rsid w:val="009105BD"/>
    <w:rsid w:val="00912690"/>
    <w:rsid w:val="00912DBB"/>
    <w:rsid w:val="009132ED"/>
    <w:rsid w:val="009135DE"/>
    <w:rsid w:val="0091471A"/>
    <w:rsid w:val="00915719"/>
    <w:rsid w:val="00915E22"/>
    <w:rsid w:val="009168B4"/>
    <w:rsid w:val="00917475"/>
    <w:rsid w:val="00921A2F"/>
    <w:rsid w:val="00921E85"/>
    <w:rsid w:val="009225B7"/>
    <w:rsid w:val="00922F69"/>
    <w:rsid w:val="00926699"/>
    <w:rsid w:val="00926CC3"/>
    <w:rsid w:val="00926FEB"/>
    <w:rsid w:val="00927F2A"/>
    <w:rsid w:val="009318A6"/>
    <w:rsid w:val="0093339D"/>
    <w:rsid w:val="009340BB"/>
    <w:rsid w:val="00934457"/>
    <w:rsid w:val="0093458D"/>
    <w:rsid w:val="00935FF1"/>
    <w:rsid w:val="00936AAE"/>
    <w:rsid w:val="00936DAF"/>
    <w:rsid w:val="00937C75"/>
    <w:rsid w:val="00943DBF"/>
    <w:rsid w:val="00944E0B"/>
    <w:rsid w:val="00945676"/>
    <w:rsid w:val="00946040"/>
    <w:rsid w:val="00951BB4"/>
    <w:rsid w:val="00951D57"/>
    <w:rsid w:val="00951FC5"/>
    <w:rsid w:val="00952423"/>
    <w:rsid w:val="0095251A"/>
    <w:rsid w:val="0095251C"/>
    <w:rsid w:val="009527A3"/>
    <w:rsid w:val="00955562"/>
    <w:rsid w:val="00955CAD"/>
    <w:rsid w:val="00955F11"/>
    <w:rsid w:val="00955FCA"/>
    <w:rsid w:val="009569E4"/>
    <w:rsid w:val="009600EE"/>
    <w:rsid w:val="00960934"/>
    <w:rsid w:val="00961201"/>
    <w:rsid w:val="00963DA6"/>
    <w:rsid w:val="009644FD"/>
    <w:rsid w:val="009664F2"/>
    <w:rsid w:val="009679B6"/>
    <w:rsid w:val="00970085"/>
    <w:rsid w:val="00971420"/>
    <w:rsid w:val="00971DDB"/>
    <w:rsid w:val="0097277E"/>
    <w:rsid w:val="009729C6"/>
    <w:rsid w:val="00972F63"/>
    <w:rsid w:val="0097360E"/>
    <w:rsid w:val="00974162"/>
    <w:rsid w:val="00977EA0"/>
    <w:rsid w:val="00977F13"/>
    <w:rsid w:val="009834DC"/>
    <w:rsid w:val="00987351"/>
    <w:rsid w:val="00987F65"/>
    <w:rsid w:val="00990910"/>
    <w:rsid w:val="0099126C"/>
    <w:rsid w:val="009917D4"/>
    <w:rsid w:val="009924B7"/>
    <w:rsid w:val="00992F50"/>
    <w:rsid w:val="0099391B"/>
    <w:rsid w:val="00993FE6"/>
    <w:rsid w:val="00995135"/>
    <w:rsid w:val="009A0113"/>
    <w:rsid w:val="009A10E5"/>
    <w:rsid w:val="009A16C5"/>
    <w:rsid w:val="009A51EF"/>
    <w:rsid w:val="009A6F14"/>
    <w:rsid w:val="009B01FB"/>
    <w:rsid w:val="009B0261"/>
    <w:rsid w:val="009B02D7"/>
    <w:rsid w:val="009B112C"/>
    <w:rsid w:val="009B1CC3"/>
    <w:rsid w:val="009B34EA"/>
    <w:rsid w:val="009B399A"/>
    <w:rsid w:val="009B4BCD"/>
    <w:rsid w:val="009B50D9"/>
    <w:rsid w:val="009B6950"/>
    <w:rsid w:val="009B73AA"/>
    <w:rsid w:val="009C1833"/>
    <w:rsid w:val="009C4994"/>
    <w:rsid w:val="009C78FC"/>
    <w:rsid w:val="009D1145"/>
    <w:rsid w:val="009D23B1"/>
    <w:rsid w:val="009D24B0"/>
    <w:rsid w:val="009D4AC2"/>
    <w:rsid w:val="009D5273"/>
    <w:rsid w:val="009D52CB"/>
    <w:rsid w:val="009D5862"/>
    <w:rsid w:val="009D5B25"/>
    <w:rsid w:val="009D75FA"/>
    <w:rsid w:val="009E15D1"/>
    <w:rsid w:val="009E1F66"/>
    <w:rsid w:val="009E7700"/>
    <w:rsid w:val="009E7F57"/>
    <w:rsid w:val="009F007D"/>
    <w:rsid w:val="009F02B2"/>
    <w:rsid w:val="009F1042"/>
    <w:rsid w:val="009F282F"/>
    <w:rsid w:val="009F2B41"/>
    <w:rsid w:val="009F35B3"/>
    <w:rsid w:val="009F385E"/>
    <w:rsid w:val="009F39A3"/>
    <w:rsid w:val="009F3F86"/>
    <w:rsid w:val="009F5AFC"/>
    <w:rsid w:val="00A011D3"/>
    <w:rsid w:val="00A018F0"/>
    <w:rsid w:val="00A01B79"/>
    <w:rsid w:val="00A02B35"/>
    <w:rsid w:val="00A031BB"/>
    <w:rsid w:val="00A03774"/>
    <w:rsid w:val="00A03F84"/>
    <w:rsid w:val="00A051CE"/>
    <w:rsid w:val="00A063CA"/>
    <w:rsid w:val="00A06503"/>
    <w:rsid w:val="00A067AD"/>
    <w:rsid w:val="00A06CF3"/>
    <w:rsid w:val="00A108BB"/>
    <w:rsid w:val="00A1148A"/>
    <w:rsid w:val="00A11BF6"/>
    <w:rsid w:val="00A12B38"/>
    <w:rsid w:val="00A14CA0"/>
    <w:rsid w:val="00A16A9B"/>
    <w:rsid w:val="00A20C63"/>
    <w:rsid w:val="00A20F54"/>
    <w:rsid w:val="00A2221F"/>
    <w:rsid w:val="00A22B38"/>
    <w:rsid w:val="00A23AF1"/>
    <w:rsid w:val="00A30442"/>
    <w:rsid w:val="00A30D4B"/>
    <w:rsid w:val="00A31010"/>
    <w:rsid w:val="00A32201"/>
    <w:rsid w:val="00A32511"/>
    <w:rsid w:val="00A346B3"/>
    <w:rsid w:val="00A35663"/>
    <w:rsid w:val="00A36AD7"/>
    <w:rsid w:val="00A40825"/>
    <w:rsid w:val="00A409C9"/>
    <w:rsid w:val="00A41647"/>
    <w:rsid w:val="00A4412F"/>
    <w:rsid w:val="00A44190"/>
    <w:rsid w:val="00A446DD"/>
    <w:rsid w:val="00A45918"/>
    <w:rsid w:val="00A4651A"/>
    <w:rsid w:val="00A471F4"/>
    <w:rsid w:val="00A4781E"/>
    <w:rsid w:val="00A479F3"/>
    <w:rsid w:val="00A5026E"/>
    <w:rsid w:val="00A5132C"/>
    <w:rsid w:val="00A51375"/>
    <w:rsid w:val="00A51F60"/>
    <w:rsid w:val="00A52143"/>
    <w:rsid w:val="00A52279"/>
    <w:rsid w:val="00A529E6"/>
    <w:rsid w:val="00A52B61"/>
    <w:rsid w:val="00A537E6"/>
    <w:rsid w:val="00A53B3D"/>
    <w:rsid w:val="00A53C09"/>
    <w:rsid w:val="00A553FA"/>
    <w:rsid w:val="00A55483"/>
    <w:rsid w:val="00A55E81"/>
    <w:rsid w:val="00A562ED"/>
    <w:rsid w:val="00A567FD"/>
    <w:rsid w:val="00A57354"/>
    <w:rsid w:val="00A5761E"/>
    <w:rsid w:val="00A61F9A"/>
    <w:rsid w:val="00A6434A"/>
    <w:rsid w:val="00A653FF"/>
    <w:rsid w:val="00A67E32"/>
    <w:rsid w:val="00A71A94"/>
    <w:rsid w:val="00A71C12"/>
    <w:rsid w:val="00A71C86"/>
    <w:rsid w:val="00A73C90"/>
    <w:rsid w:val="00A759BE"/>
    <w:rsid w:val="00A76078"/>
    <w:rsid w:val="00A76687"/>
    <w:rsid w:val="00A76D87"/>
    <w:rsid w:val="00A80E2B"/>
    <w:rsid w:val="00A8159A"/>
    <w:rsid w:val="00A837D7"/>
    <w:rsid w:val="00A83BF1"/>
    <w:rsid w:val="00A83C03"/>
    <w:rsid w:val="00A85C64"/>
    <w:rsid w:val="00A86056"/>
    <w:rsid w:val="00A8637E"/>
    <w:rsid w:val="00A86C9C"/>
    <w:rsid w:val="00A86F90"/>
    <w:rsid w:val="00A871D0"/>
    <w:rsid w:val="00A877B4"/>
    <w:rsid w:val="00A914B2"/>
    <w:rsid w:val="00A9162D"/>
    <w:rsid w:val="00A91896"/>
    <w:rsid w:val="00A96462"/>
    <w:rsid w:val="00A965FE"/>
    <w:rsid w:val="00AA01DF"/>
    <w:rsid w:val="00AA120E"/>
    <w:rsid w:val="00AA2137"/>
    <w:rsid w:val="00AA3CB3"/>
    <w:rsid w:val="00AA4A17"/>
    <w:rsid w:val="00AA5AA2"/>
    <w:rsid w:val="00AA5DA9"/>
    <w:rsid w:val="00AA6FCF"/>
    <w:rsid w:val="00AA78AC"/>
    <w:rsid w:val="00AA7CB0"/>
    <w:rsid w:val="00AB01B9"/>
    <w:rsid w:val="00AB03E0"/>
    <w:rsid w:val="00AB06E5"/>
    <w:rsid w:val="00AB5719"/>
    <w:rsid w:val="00AB5FD8"/>
    <w:rsid w:val="00AB6157"/>
    <w:rsid w:val="00AB7CCB"/>
    <w:rsid w:val="00AC0A0B"/>
    <w:rsid w:val="00AC0F5F"/>
    <w:rsid w:val="00AC3042"/>
    <w:rsid w:val="00AC36C6"/>
    <w:rsid w:val="00AC4C96"/>
    <w:rsid w:val="00AC4E73"/>
    <w:rsid w:val="00AC5614"/>
    <w:rsid w:val="00AC5A72"/>
    <w:rsid w:val="00AC5B22"/>
    <w:rsid w:val="00AC719B"/>
    <w:rsid w:val="00AD3C5E"/>
    <w:rsid w:val="00AD48A8"/>
    <w:rsid w:val="00AD4C1D"/>
    <w:rsid w:val="00AD5B2B"/>
    <w:rsid w:val="00AD63B9"/>
    <w:rsid w:val="00AD769F"/>
    <w:rsid w:val="00AD7AA6"/>
    <w:rsid w:val="00AE3FB0"/>
    <w:rsid w:val="00AE455F"/>
    <w:rsid w:val="00AE49FE"/>
    <w:rsid w:val="00AE4B8E"/>
    <w:rsid w:val="00AE5C0C"/>
    <w:rsid w:val="00AE64C4"/>
    <w:rsid w:val="00AE78AB"/>
    <w:rsid w:val="00AF0CEE"/>
    <w:rsid w:val="00AF1934"/>
    <w:rsid w:val="00AF4200"/>
    <w:rsid w:val="00AF423C"/>
    <w:rsid w:val="00AF515F"/>
    <w:rsid w:val="00AF6522"/>
    <w:rsid w:val="00AF6563"/>
    <w:rsid w:val="00AF6BCA"/>
    <w:rsid w:val="00AF7553"/>
    <w:rsid w:val="00AF7B5E"/>
    <w:rsid w:val="00B0029D"/>
    <w:rsid w:val="00B00330"/>
    <w:rsid w:val="00B03972"/>
    <w:rsid w:val="00B0418F"/>
    <w:rsid w:val="00B04A5D"/>
    <w:rsid w:val="00B05D59"/>
    <w:rsid w:val="00B05F4A"/>
    <w:rsid w:val="00B077C5"/>
    <w:rsid w:val="00B07EE7"/>
    <w:rsid w:val="00B07F0B"/>
    <w:rsid w:val="00B07F7C"/>
    <w:rsid w:val="00B11349"/>
    <w:rsid w:val="00B1187A"/>
    <w:rsid w:val="00B1206A"/>
    <w:rsid w:val="00B13B24"/>
    <w:rsid w:val="00B14718"/>
    <w:rsid w:val="00B15DEA"/>
    <w:rsid w:val="00B16729"/>
    <w:rsid w:val="00B16CF8"/>
    <w:rsid w:val="00B17428"/>
    <w:rsid w:val="00B233A6"/>
    <w:rsid w:val="00B2527E"/>
    <w:rsid w:val="00B258B7"/>
    <w:rsid w:val="00B30E57"/>
    <w:rsid w:val="00B30EE8"/>
    <w:rsid w:val="00B320DB"/>
    <w:rsid w:val="00B3255D"/>
    <w:rsid w:val="00B33875"/>
    <w:rsid w:val="00B3400A"/>
    <w:rsid w:val="00B349F6"/>
    <w:rsid w:val="00B35B6C"/>
    <w:rsid w:val="00B35C45"/>
    <w:rsid w:val="00B36280"/>
    <w:rsid w:val="00B36F85"/>
    <w:rsid w:val="00B36FDD"/>
    <w:rsid w:val="00B37DC0"/>
    <w:rsid w:val="00B400BC"/>
    <w:rsid w:val="00B411E3"/>
    <w:rsid w:val="00B4149C"/>
    <w:rsid w:val="00B41ECE"/>
    <w:rsid w:val="00B4296A"/>
    <w:rsid w:val="00B431BF"/>
    <w:rsid w:val="00B446C9"/>
    <w:rsid w:val="00B449CA"/>
    <w:rsid w:val="00B44DF5"/>
    <w:rsid w:val="00B45CAE"/>
    <w:rsid w:val="00B46456"/>
    <w:rsid w:val="00B46857"/>
    <w:rsid w:val="00B50216"/>
    <w:rsid w:val="00B528A8"/>
    <w:rsid w:val="00B52AE6"/>
    <w:rsid w:val="00B53491"/>
    <w:rsid w:val="00B537E2"/>
    <w:rsid w:val="00B54039"/>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3007"/>
    <w:rsid w:val="00B73243"/>
    <w:rsid w:val="00B73D84"/>
    <w:rsid w:val="00B759FE"/>
    <w:rsid w:val="00B76BFF"/>
    <w:rsid w:val="00B76C82"/>
    <w:rsid w:val="00B7748F"/>
    <w:rsid w:val="00B7781C"/>
    <w:rsid w:val="00B77B12"/>
    <w:rsid w:val="00B807AA"/>
    <w:rsid w:val="00B80B7C"/>
    <w:rsid w:val="00B838D8"/>
    <w:rsid w:val="00B83EC9"/>
    <w:rsid w:val="00B84604"/>
    <w:rsid w:val="00B846D2"/>
    <w:rsid w:val="00B8502B"/>
    <w:rsid w:val="00B86649"/>
    <w:rsid w:val="00B878F8"/>
    <w:rsid w:val="00B95704"/>
    <w:rsid w:val="00B96945"/>
    <w:rsid w:val="00BA0010"/>
    <w:rsid w:val="00BA00D6"/>
    <w:rsid w:val="00BA0E2D"/>
    <w:rsid w:val="00BA1520"/>
    <w:rsid w:val="00BA1941"/>
    <w:rsid w:val="00BA2129"/>
    <w:rsid w:val="00BA2715"/>
    <w:rsid w:val="00BA28EC"/>
    <w:rsid w:val="00BA2B03"/>
    <w:rsid w:val="00BA33EE"/>
    <w:rsid w:val="00BB07B6"/>
    <w:rsid w:val="00BB099C"/>
    <w:rsid w:val="00BB0F37"/>
    <w:rsid w:val="00BB420C"/>
    <w:rsid w:val="00BB59E0"/>
    <w:rsid w:val="00BB7C78"/>
    <w:rsid w:val="00BC03E9"/>
    <w:rsid w:val="00BC21B1"/>
    <w:rsid w:val="00BC26C6"/>
    <w:rsid w:val="00BC2BA8"/>
    <w:rsid w:val="00BC55E3"/>
    <w:rsid w:val="00BC564D"/>
    <w:rsid w:val="00BC7160"/>
    <w:rsid w:val="00BC754B"/>
    <w:rsid w:val="00BD235F"/>
    <w:rsid w:val="00BD2F50"/>
    <w:rsid w:val="00BD3D48"/>
    <w:rsid w:val="00BD44B1"/>
    <w:rsid w:val="00BD5ED3"/>
    <w:rsid w:val="00BD6768"/>
    <w:rsid w:val="00BE0A7C"/>
    <w:rsid w:val="00BE2F0A"/>
    <w:rsid w:val="00BE3C73"/>
    <w:rsid w:val="00BE3EFB"/>
    <w:rsid w:val="00BE43DE"/>
    <w:rsid w:val="00BE458B"/>
    <w:rsid w:val="00BE6A26"/>
    <w:rsid w:val="00BE6E85"/>
    <w:rsid w:val="00BE7447"/>
    <w:rsid w:val="00BE7862"/>
    <w:rsid w:val="00BE7AC1"/>
    <w:rsid w:val="00BF00A8"/>
    <w:rsid w:val="00BF0275"/>
    <w:rsid w:val="00BF3112"/>
    <w:rsid w:val="00BF4693"/>
    <w:rsid w:val="00BF492E"/>
    <w:rsid w:val="00BF61B9"/>
    <w:rsid w:val="00BF7A20"/>
    <w:rsid w:val="00C00353"/>
    <w:rsid w:val="00C00C49"/>
    <w:rsid w:val="00C01C77"/>
    <w:rsid w:val="00C03B25"/>
    <w:rsid w:val="00C04758"/>
    <w:rsid w:val="00C052D1"/>
    <w:rsid w:val="00C062E9"/>
    <w:rsid w:val="00C13E7D"/>
    <w:rsid w:val="00C1458F"/>
    <w:rsid w:val="00C154B6"/>
    <w:rsid w:val="00C15B4C"/>
    <w:rsid w:val="00C171F5"/>
    <w:rsid w:val="00C22957"/>
    <w:rsid w:val="00C22A26"/>
    <w:rsid w:val="00C22BB8"/>
    <w:rsid w:val="00C23187"/>
    <w:rsid w:val="00C23B07"/>
    <w:rsid w:val="00C24B50"/>
    <w:rsid w:val="00C24D7B"/>
    <w:rsid w:val="00C258B0"/>
    <w:rsid w:val="00C26571"/>
    <w:rsid w:val="00C26BD2"/>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2BB0"/>
    <w:rsid w:val="00C443A0"/>
    <w:rsid w:val="00C4488B"/>
    <w:rsid w:val="00C44F26"/>
    <w:rsid w:val="00C506A1"/>
    <w:rsid w:val="00C50D82"/>
    <w:rsid w:val="00C512FA"/>
    <w:rsid w:val="00C514BF"/>
    <w:rsid w:val="00C5411F"/>
    <w:rsid w:val="00C5476D"/>
    <w:rsid w:val="00C619D9"/>
    <w:rsid w:val="00C62041"/>
    <w:rsid w:val="00C6350D"/>
    <w:rsid w:val="00C6460B"/>
    <w:rsid w:val="00C66134"/>
    <w:rsid w:val="00C67081"/>
    <w:rsid w:val="00C674A4"/>
    <w:rsid w:val="00C67F0D"/>
    <w:rsid w:val="00C707D9"/>
    <w:rsid w:val="00C713DB"/>
    <w:rsid w:val="00C74C5B"/>
    <w:rsid w:val="00C80A4A"/>
    <w:rsid w:val="00C80BE8"/>
    <w:rsid w:val="00C817FE"/>
    <w:rsid w:val="00C82201"/>
    <w:rsid w:val="00C8423D"/>
    <w:rsid w:val="00C8588B"/>
    <w:rsid w:val="00C86835"/>
    <w:rsid w:val="00C87339"/>
    <w:rsid w:val="00C90F71"/>
    <w:rsid w:val="00C9126C"/>
    <w:rsid w:val="00C91DA7"/>
    <w:rsid w:val="00C9208E"/>
    <w:rsid w:val="00C92096"/>
    <w:rsid w:val="00C93247"/>
    <w:rsid w:val="00C9417E"/>
    <w:rsid w:val="00C94AB4"/>
    <w:rsid w:val="00C94CDB"/>
    <w:rsid w:val="00C97E75"/>
    <w:rsid w:val="00CA0C53"/>
    <w:rsid w:val="00CA0E20"/>
    <w:rsid w:val="00CA2152"/>
    <w:rsid w:val="00CA2EF0"/>
    <w:rsid w:val="00CA318A"/>
    <w:rsid w:val="00CA3F16"/>
    <w:rsid w:val="00CA3F83"/>
    <w:rsid w:val="00CA63DD"/>
    <w:rsid w:val="00CA6BBE"/>
    <w:rsid w:val="00CB0B27"/>
    <w:rsid w:val="00CB206E"/>
    <w:rsid w:val="00CB2793"/>
    <w:rsid w:val="00CB2FBA"/>
    <w:rsid w:val="00CB4BC3"/>
    <w:rsid w:val="00CB5168"/>
    <w:rsid w:val="00CB6782"/>
    <w:rsid w:val="00CB6A20"/>
    <w:rsid w:val="00CC159B"/>
    <w:rsid w:val="00CC1EB6"/>
    <w:rsid w:val="00CC2512"/>
    <w:rsid w:val="00CC2C99"/>
    <w:rsid w:val="00CC32F0"/>
    <w:rsid w:val="00CC3E7A"/>
    <w:rsid w:val="00CC4C2F"/>
    <w:rsid w:val="00CC63C4"/>
    <w:rsid w:val="00CD0D42"/>
    <w:rsid w:val="00CD18DB"/>
    <w:rsid w:val="00CD1E4A"/>
    <w:rsid w:val="00CD3266"/>
    <w:rsid w:val="00CD4116"/>
    <w:rsid w:val="00CD4DA8"/>
    <w:rsid w:val="00CD55CA"/>
    <w:rsid w:val="00CD5E54"/>
    <w:rsid w:val="00CD6CE4"/>
    <w:rsid w:val="00CE041F"/>
    <w:rsid w:val="00CE0AFD"/>
    <w:rsid w:val="00CE0DAE"/>
    <w:rsid w:val="00CE156C"/>
    <w:rsid w:val="00CE2010"/>
    <w:rsid w:val="00CE34BE"/>
    <w:rsid w:val="00CE372B"/>
    <w:rsid w:val="00CE40FF"/>
    <w:rsid w:val="00CE4105"/>
    <w:rsid w:val="00CE413D"/>
    <w:rsid w:val="00CF04F4"/>
    <w:rsid w:val="00CF0E9F"/>
    <w:rsid w:val="00CF1CB6"/>
    <w:rsid w:val="00CF518A"/>
    <w:rsid w:val="00CF54A9"/>
    <w:rsid w:val="00CF5EB6"/>
    <w:rsid w:val="00D00122"/>
    <w:rsid w:val="00D01194"/>
    <w:rsid w:val="00D01F0C"/>
    <w:rsid w:val="00D02230"/>
    <w:rsid w:val="00D0247A"/>
    <w:rsid w:val="00D02B96"/>
    <w:rsid w:val="00D02E4C"/>
    <w:rsid w:val="00D032FF"/>
    <w:rsid w:val="00D03441"/>
    <w:rsid w:val="00D03B70"/>
    <w:rsid w:val="00D03D08"/>
    <w:rsid w:val="00D041A1"/>
    <w:rsid w:val="00D04E30"/>
    <w:rsid w:val="00D0509F"/>
    <w:rsid w:val="00D05702"/>
    <w:rsid w:val="00D05A4E"/>
    <w:rsid w:val="00D067A0"/>
    <w:rsid w:val="00D069B1"/>
    <w:rsid w:val="00D07E4A"/>
    <w:rsid w:val="00D07E85"/>
    <w:rsid w:val="00D11AA8"/>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55FA"/>
    <w:rsid w:val="00D27775"/>
    <w:rsid w:val="00D3089A"/>
    <w:rsid w:val="00D3448A"/>
    <w:rsid w:val="00D34835"/>
    <w:rsid w:val="00D34B49"/>
    <w:rsid w:val="00D3583B"/>
    <w:rsid w:val="00D36911"/>
    <w:rsid w:val="00D37B17"/>
    <w:rsid w:val="00D4094B"/>
    <w:rsid w:val="00D40D29"/>
    <w:rsid w:val="00D42077"/>
    <w:rsid w:val="00D43D6D"/>
    <w:rsid w:val="00D45370"/>
    <w:rsid w:val="00D45AE1"/>
    <w:rsid w:val="00D46C45"/>
    <w:rsid w:val="00D46F83"/>
    <w:rsid w:val="00D508F1"/>
    <w:rsid w:val="00D51402"/>
    <w:rsid w:val="00D51DCA"/>
    <w:rsid w:val="00D51EE8"/>
    <w:rsid w:val="00D54998"/>
    <w:rsid w:val="00D54B66"/>
    <w:rsid w:val="00D5517D"/>
    <w:rsid w:val="00D552C8"/>
    <w:rsid w:val="00D56234"/>
    <w:rsid w:val="00D56A91"/>
    <w:rsid w:val="00D574ED"/>
    <w:rsid w:val="00D60D34"/>
    <w:rsid w:val="00D611E9"/>
    <w:rsid w:val="00D61A49"/>
    <w:rsid w:val="00D62C75"/>
    <w:rsid w:val="00D631CE"/>
    <w:rsid w:val="00D64E13"/>
    <w:rsid w:val="00D64F9F"/>
    <w:rsid w:val="00D66D26"/>
    <w:rsid w:val="00D67001"/>
    <w:rsid w:val="00D67376"/>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4484"/>
    <w:rsid w:val="00D94486"/>
    <w:rsid w:val="00D94EF7"/>
    <w:rsid w:val="00D95738"/>
    <w:rsid w:val="00D965B9"/>
    <w:rsid w:val="00D97D6F"/>
    <w:rsid w:val="00DA07EA"/>
    <w:rsid w:val="00DA08AD"/>
    <w:rsid w:val="00DA0DEE"/>
    <w:rsid w:val="00DA212F"/>
    <w:rsid w:val="00DA301F"/>
    <w:rsid w:val="00DA3317"/>
    <w:rsid w:val="00DA5696"/>
    <w:rsid w:val="00DA732B"/>
    <w:rsid w:val="00DB021B"/>
    <w:rsid w:val="00DB0942"/>
    <w:rsid w:val="00DB5F3F"/>
    <w:rsid w:val="00DC09A5"/>
    <w:rsid w:val="00DC1095"/>
    <w:rsid w:val="00DC1652"/>
    <w:rsid w:val="00DC1EC7"/>
    <w:rsid w:val="00DC26C0"/>
    <w:rsid w:val="00DC29F5"/>
    <w:rsid w:val="00DC3669"/>
    <w:rsid w:val="00DC5579"/>
    <w:rsid w:val="00DC6FB3"/>
    <w:rsid w:val="00DC7035"/>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CE9"/>
    <w:rsid w:val="00DE6C4A"/>
    <w:rsid w:val="00DE710A"/>
    <w:rsid w:val="00DE72E7"/>
    <w:rsid w:val="00DE7DD3"/>
    <w:rsid w:val="00DE7FE1"/>
    <w:rsid w:val="00DF1426"/>
    <w:rsid w:val="00DF2DCD"/>
    <w:rsid w:val="00DF3C1E"/>
    <w:rsid w:val="00DF4068"/>
    <w:rsid w:val="00DF7755"/>
    <w:rsid w:val="00DF7C84"/>
    <w:rsid w:val="00E035C2"/>
    <w:rsid w:val="00E03B65"/>
    <w:rsid w:val="00E052D3"/>
    <w:rsid w:val="00E05948"/>
    <w:rsid w:val="00E072CB"/>
    <w:rsid w:val="00E11A33"/>
    <w:rsid w:val="00E12431"/>
    <w:rsid w:val="00E12ECE"/>
    <w:rsid w:val="00E140E3"/>
    <w:rsid w:val="00E14A23"/>
    <w:rsid w:val="00E15B3E"/>
    <w:rsid w:val="00E161EA"/>
    <w:rsid w:val="00E176FF"/>
    <w:rsid w:val="00E17A28"/>
    <w:rsid w:val="00E17A7B"/>
    <w:rsid w:val="00E17BF8"/>
    <w:rsid w:val="00E206C8"/>
    <w:rsid w:val="00E220A0"/>
    <w:rsid w:val="00E23794"/>
    <w:rsid w:val="00E23F2E"/>
    <w:rsid w:val="00E2401A"/>
    <w:rsid w:val="00E2704F"/>
    <w:rsid w:val="00E31742"/>
    <w:rsid w:val="00E3248C"/>
    <w:rsid w:val="00E33D60"/>
    <w:rsid w:val="00E34F0A"/>
    <w:rsid w:val="00E35C0D"/>
    <w:rsid w:val="00E35D18"/>
    <w:rsid w:val="00E36EF2"/>
    <w:rsid w:val="00E37619"/>
    <w:rsid w:val="00E40A5B"/>
    <w:rsid w:val="00E40C0A"/>
    <w:rsid w:val="00E4160B"/>
    <w:rsid w:val="00E42267"/>
    <w:rsid w:val="00E435EE"/>
    <w:rsid w:val="00E45306"/>
    <w:rsid w:val="00E52B35"/>
    <w:rsid w:val="00E52EE8"/>
    <w:rsid w:val="00E55641"/>
    <w:rsid w:val="00E55739"/>
    <w:rsid w:val="00E56CDC"/>
    <w:rsid w:val="00E56EC3"/>
    <w:rsid w:val="00E578C5"/>
    <w:rsid w:val="00E57EEA"/>
    <w:rsid w:val="00E61480"/>
    <w:rsid w:val="00E617D0"/>
    <w:rsid w:val="00E61ADE"/>
    <w:rsid w:val="00E61B9D"/>
    <w:rsid w:val="00E61BC3"/>
    <w:rsid w:val="00E62B56"/>
    <w:rsid w:val="00E62D41"/>
    <w:rsid w:val="00E63456"/>
    <w:rsid w:val="00E64540"/>
    <w:rsid w:val="00E64B1B"/>
    <w:rsid w:val="00E66821"/>
    <w:rsid w:val="00E705FF"/>
    <w:rsid w:val="00E706D5"/>
    <w:rsid w:val="00E70E53"/>
    <w:rsid w:val="00E7127C"/>
    <w:rsid w:val="00E72012"/>
    <w:rsid w:val="00E72303"/>
    <w:rsid w:val="00E726EF"/>
    <w:rsid w:val="00E72E84"/>
    <w:rsid w:val="00E72F23"/>
    <w:rsid w:val="00E73D6A"/>
    <w:rsid w:val="00E73FB6"/>
    <w:rsid w:val="00E7493A"/>
    <w:rsid w:val="00E77B34"/>
    <w:rsid w:val="00E804AE"/>
    <w:rsid w:val="00E80EA9"/>
    <w:rsid w:val="00E8108F"/>
    <w:rsid w:val="00E82501"/>
    <w:rsid w:val="00E82E96"/>
    <w:rsid w:val="00E83238"/>
    <w:rsid w:val="00E83EB2"/>
    <w:rsid w:val="00E84E6D"/>
    <w:rsid w:val="00E86C59"/>
    <w:rsid w:val="00E9123C"/>
    <w:rsid w:val="00E92409"/>
    <w:rsid w:val="00E925FF"/>
    <w:rsid w:val="00E927A3"/>
    <w:rsid w:val="00E92852"/>
    <w:rsid w:val="00E92ADF"/>
    <w:rsid w:val="00E92CC1"/>
    <w:rsid w:val="00E93532"/>
    <w:rsid w:val="00E93C55"/>
    <w:rsid w:val="00E949D2"/>
    <w:rsid w:val="00E95FC3"/>
    <w:rsid w:val="00E974B9"/>
    <w:rsid w:val="00E97B18"/>
    <w:rsid w:val="00EA0377"/>
    <w:rsid w:val="00EA2EE8"/>
    <w:rsid w:val="00EA4C1F"/>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26F3"/>
    <w:rsid w:val="00ED3C21"/>
    <w:rsid w:val="00ED4561"/>
    <w:rsid w:val="00ED4AF7"/>
    <w:rsid w:val="00ED5EBB"/>
    <w:rsid w:val="00ED696E"/>
    <w:rsid w:val="00ED69C1"/>
    <w:rsid w:val="00ED78AD"/>
    <w:rsid w:val="00ED7FC8"/>
    <w:rsid w:val="00EE0AD1"/>
    <w:rsid w:val="00EE0FD1"/>
    <w:rsid w:val="00EE12C6"/>
    <w:rsid w:val="00EE1929"/>
    <w:rsid w:val="00EE24C7"/>
    <w:rsid w:val="00EE275A"/>
    <w:rsid w:val="00EE4EB0"/>
    <w:rsid w:val="00EE537E"/>
    <w:rsid w:val="00EE6A25"/>
    <w:rsid w:val="00EE6CB7"/>
    <w:rsid w:val="00EE7113"/>
    <w:rsid w:val="00EE78C7"/>
    <w:rsid w:val="00EE7E9E"/>
    <w:rsid w:val="00EF0192"/>
    <w:rsid w:val="00EF1D7C"/>
    <w:rsid w:val="00EF5341"/>
    <w:rsid w:val="00EF5D49"/>
    <w:rsid w:val="00F00C35"/>
    <w:rsid w:val="00F00F3A"/>
    <w:rsid w:val="00F03EB1"/>
    <w:rsid w:val="00F049E9"/>
    <w:rsid w:val="00F05C3B"/>
    <w:rsid w:val="00F062CE"/>
    <w:rsid w:val="00F062E1"/>
    <w:rsid w:val="00F1088C"/>
    <w:rsid w:val="00F12036"/>
    <w:rsid w:val="00F152E6"/>
    <w:rsid w:val="00F153AC"/>
    <w:rsid w:val="00F15802"/>
    <w:rsid w:val="00F17917"/>
    <w:rsid w:val="00F2114C"/>
    <w:rsid w:val="00F21C8E"/>
    <w:rsid w:val="00F24448"/>
    <w:rsid w:val="00F25D79"/>
    <w:rsid w:val="00F26710"/>
    <w:rsid w:val="00F2702F"/>
    <w:rsid w:val="00F3025C"/>
    <w:rsid w:val="00F31254"/>
    <w:rsid w:val="00F32329"/>
    <w:rsid w:val="00F32688"/>
    <w:rsid w:val="00F33B6E"/>
    <w:rsid w:val="00F35A98"/>
    <w:rsid w:val="00F36573"/>
    <w:rsid w:val="00F372D7"/>
    <w:rsid w:val="00F401DE"/>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80886"/>
    <w:rsid w:val="00F81F44"/>
    <w:rsid w:val="00F824F1"/>
    <w:rsid w:val="00F82D4C"/>
    <w:rsid w:val="00F84DC0"/>
    <w:rsid w:val="00F90077"/>
    <w:rsid w:val="00F90AA7"/>
    <w:rsid w:val="00F90B57"/>
    <w:rsid w:val="00F9155E"/>
    <w:rsid w:val="00F934AB"/>
    <w:rsid w:val="00F94C87"/>
    <w:rsid w:val="00F95A44"/>
    <w:rsid w:val="00F96329"/>
    <w:rsid w:val="00F969E8"/>
    <w:rsid w:val="00FA2451"/>
    <w:rsid w:val="00FA2702"/>
    <w:rsid w:val="00FA2C9F"/>
    <w:rsid w:val="00FA448F"/>
    <w:rsid w:val="00FA4E77"/>
    <w:rsid w:val="00FA5D7D"/>
    <w:rsid w:val="00FA6247"/>
    <w:rsid w:val="00FA6927"/>
    <w:rsid w:val="00FA7425"/>
    <w:rsid w:val="00FB04A0"/>
    <w:rsid w:val="00FB170E"/>
    <w:rsid w:val="00FB329C"/>
    <w:rsid w:val="00FB3446"/>
    <w:rsid w:val="00FB7A24"/>
    <w:rsid w:val="00FC1ACA"/>
    <w:rsid w:val="00FC24EA"/>
    <w:rsid w:val="00FC27E4"/>
    <w:rsid w:val="00FC4417"/>
    <w:rsid w:val="00FC477E"/>
    <w:rsid w:val="00FC478A"/>
    <w:rsid w:val="00FD0C38"/>
    <w:rsid w:val="00FD2027"/>
    <w:rsid w:val="00FD2543"/>
    <w:rsid w:val="00FD2C67"/>
    <w:rsid w:val="00FD4094"/>
    <w:rsid w:val="00FD610D"/>
    <w:rsid w:val="00FD6501"/>
    <w:rsid w:val="00FD6B96"/>
    <w:rsid w:val="00FD79DE"/>
    <w:rsid w:val="00FE0A68"/>
    <w:rsid w:val="00FE2AF3"/>
    <w:rsid w:val="00FE59DC"/>
    <w:rsid w:val="00FE6AB8"/>
    <w:rsid w:val="00FE6ABD"/>
    <w:rsid w:val="00FE7254"/>
    <w:rsid w:val="00FF058C"/>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2B461"/>
  <w15:docId w15:val="{532AD7F7-D393-4105-A82F-129E5B6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5686"/>
    <w:rPr>
      <w:rFonts w:ascii="Times New Roman" w:eastAsia="MS Mincho" w:hAnsi="Times New Roman"/>
      <w:sz w:val="22"/>
      <w:szCs w:val="22"/>
    </w:rPr>
  </w:style>
  <w:style w:type="paragraph" w:styleId="1">
    <w:name w:val="heading 1"/>
    <w:basedOn w:val="a2"/>
    <w:next w:val="a2"/>
    <w:link w:val="10"/>
    <w:uiPriority w:val="99"/>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uiPriority w:val="99"/>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uiPriority w:val="99"/>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uiPriority w:val="99"/>
    <w:qFormat/>
    <w:rsid w:val="007F3D0E"/>
    <w:pPr>
      <w:keepNext/>
      <w:ind w:firstLine="720"/>
      <w:jc w:val="both"/>
      <w:outlineLvl w:val="3"/>
    </w:pPr>
    <w:rPr>
      <w:rFonts w:eastAsia="Times New Roman"/>
      <w:sz w:val="28"/>
      <w:szCs w:val="20"/>
    </w:rPr>
  </w:style>
  <w:style w:type="paragraph" w:styleId="5">
    <w:name w:val="heading 5"/>
    <w:basedOn w:val="a2"/>
    <w:next w:val="a2"/>
    <w:link w:val="50"/>
    <w:uiPriority w:val="99"/>
    <w:qFormat/>
    <w:rsid w:val="007F3D0E"/>
    <w:pPr>
      <w:spacing w:before="240" w:after="60"/>
      <w:outlineLvl w:val="4"/>
    </w:pPr>
    <w:rPr>
      <w:rFonts w:eastAsia="Times New Roman"/>
      <w:b/>
      <w:bCs/>
      <w:i/>
      <w:iCs/>
      <w:sz w:val="26"/>
      <w:szCs w:val="26"/>
    </w:rPr>
  </w:style>
  <w:style w:type="paragraph" w:styleId="6">
    <w:name w:val="heading 6"/>
    <w:basedOn w:val="a2"/>
    <w:next w:val="a2"/>
    <w:link w:val="60"/>
    <w:uiPriority w:val="99"/>
    <w:qFormat/>
    <w:rsid w:val="007F3D0E"/>
    <w:pPr>
      <w:keepNext/>
      <w:jc w:val="center"/>
      <w:outlineLvl w:val="5"/>
    </w:pPr>
    <w:rPr>
      <w:rFonts w:eastAsia="Times New Roman"/>
      <w:b/>
      <w:sz w:val="24"/>
      <w:szCs w:val="20"/>
    </w:rPr>
  </w:style>
  <w:style w:type="paragraph" w:styleId="7">
    <w:name w:val="heading 7"/>
    <w:basedOn w:val="a2"/>
    <w:next w:val="a2"/>
    <w:link w:val="70"/>
    <w:uiPriority w:val="99"/>
    <w:qFormat/>
    <w:rsid w:val="007F3D0E"/>
    <w:pPr>
      <w:spacing w:before="240" w:after="60"/>
      <w:outlineLvl w:val="6"/>
    </w:pPr>
    <w:rPr>
      <w:rFonts w:eastAsia="Times New Roman"/>
      <w:sz w:val="24"/>
      <w:szCs w:val="24"/>
    </w:rPr>
  </w:style>
  <w:style w:type="paragraph" w:styleId="8">
    <w:name w:val="heading 8"/>
    <w:basedOn w:val="a2"/>
    <w:next w:val="a2"/>
    <w:link w:val="80"/>
    <w:uiPriority w:val="99"/>
    <w:qFormat/>
    <w:rsid w:val="007F3D0E"/>
    <w:pPr>
      <w:keepNext/>
      <w:ind w:firstLine="720"/>
      <w:jc w:val="both"/>
      <w:outlineLvl w:val="7"/>
    </w:pPr>
    <w:rPr>
      <w:rFonts w:eastAsia="Times New Roman"/>
      <w:sz w:val="32"/>
      <w:szCs w:val="20"/>
    </w:rPr>
  </w:style>
  <w:style w:type="paragraph" w:styleId="9">
    <w:name w:val="heading 9"/>
    <w:basedOn w:val="a2"/>
    <w:next w:val="a2"/>
    <w:link w:val="90"/>
    <w:uiPriority w:val="99"/>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7F3D0E"/>
    <w:rPr>
      <w:rFonts w:ascii="Cambria" w:hAnsi="Cambria" w:cs="Times New Roman"/>
      <w:b/>
      <w:kern w:val="32"/>
      <w:sz w:val="32"/>
      <w:lang w:eastAsia="ru-RU"/>
    </w:rPr>
  </w:style>
  <w:style w:type="character" w:customStyle="1" w:styleId="20">
    <w:name w:val="Заголовок 2 Знак"/>
    <w:link w:val="2"/>
    <w:uiPriority w:val="99"/>
    <w:locked/>
    <w:rsid w:val="00D801DB"/>
    <w:rPr>
      <w:rFonts w:eastAsia="Times New Roman" w:cs="Arial"/>
      <w:bCs/>
      <w:iCs/>
      <w:sz w:val="28"/>
      <w:szCs w:val="28"/>
      <w:lang w:val="ru-RU" w:eastAsia="ru-RU" w:bidi="ar-SA"/>
    </w:rPr>
  </w:style>
  <w:style w:type="character" w:customStyle="1" w:styleId="Heading3Char">
    <w:name w:val="Heading 3 Char"/>
    <w:uiPriority w:val="99"/>
    <w:locked/>
    <w:rsid w:val="007F3D0E"/>
    <w:rPr>
      <w:rFonts w:ascii="Cambria" w:hAnsi="Cambria" w:cs="Times New Roman"/>
      <w:b/>
      <w:sz w:val="26"/>
      <w:lang w:eastAsia="ru-RU"/>
    </w:rPr>
  </w:style>
  <w:style w:type="character" w:customStyle="1" w:styleId="Heading4Char">
    <w:name w:val="Heading 4 Char"/>
    <w:uiPriority w:val="99"/>
    <w:locked/>
    <w:rsid w:val="007F3D0E"/>
    <w:rPr>
      <w:rFonts w:ascii="Times New Roman" w:hAnsi="Times New Roman" w:cs="Times New Roman"/>
      <w:sz w:val="20"/>
      <w:lang w:eastAsia="ru-RU"/>
    </w:rPr>
  </w:style>
  <w:style w:type="character" w:customStyle="1" w:styleId="50">
    <w:name w:val="Заголовок 5 Знак"/>
    <w:link w:val="5"/>
    <w:uiPriority w:val="99"/>
    <w:locked/>
    <w:rsid w:val="007F3D0E"/>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7F3D0E"/>
    <w:rPr>
      <w:rFonts w:ascii="Times New Roman" w:hAnsi="Times New Roman" w:cs="Times New Roman"/>
      <w:b/>
      <w:sz w:val="20"/>
      <w:szCs w:val="20"/>
      <w:lang w:eastAsia="ru-RU"/>
    </w:rPr>
  </w:style>
  <w:style w:type="character" w:customStyle="1" w:styleId="70">
    <w:name w:val="Заголовок 7 Знак"/>
    <w:link w:val="7"/>
    <w:uiPriority w:val="99"/>
    <w:locked/>
    <w:rsid w:val="007F3D0E"/>
    <w:rPr>
      <w:rFonts w:ascii="Times New Roman" w:hAnsi="Times New Roman" w:cs="Times New Roman"/>
      <w:sz w:val="24"/>
      <w:szCs w:val="24"/>
      <w:lang w:eastAsia="ru-RU"/>
    </w:rPr>
  </w:style>
  <w:style w:type="character" w:customStyle="1" w:styleId="80">
    <w:name w:val="Заголовок 8 Знак"/>
    <w:link w:val="8"/>
    <w:uiPriority w:val="99"/>
    <w:locked/>
    <w:rsid w:val="007F3D0E"/>
    <w:rPr>
      <w:rFonts w:ascii="Times New Roman" w:hAnsi="Times New Roman" w:cs="Times New Roman"/>
      <w:sz w:val="20"/>
      <w:szCs w:val="20"/>
      <w:lang w:eastAsia="ru-RU"/>
    </w:rPr>
  </w:style>
  <w:style w:type="character" w:customStyle="1" w:styleId="90">
    <w:name w:val="Заголовок 9 Знак"/>
    <w:link w:val="9"/>
    <w:uiPriority w:val="99"/>
    <w:locked/>
    <w:rsid w:val="007F3D0E"/>
    <w:rPr>
      <w:rFonts w:ascii="Times New Roman" w:hAnsi="Times New Roman" w:cs="Times New Roman"/>
      <w:sz w:val="20"/>
      <w:szCs w:val="20"/>
      <w:lang w:eastAsia="ru-RU"/>
    </w:rPr>
  </w:style>
  <w:style w:type="character" w:customStyle="1" w:styleId="10">
    <w:name w:val="Заголовок 1 Знак"/>
    <w:link w:val="1"/>
    <w:uiPriority w:val="99"/>
    <w:locked/>
    <w:rsid w:val="00C8588B"/>
    <w:rPr>
      <w:rFonts w:eastAsia="Times New Roman" w:cs="Times New Roman"/>
      <w:b/>
      <w:bCs/>
      <w:kern w:val="32"/>
      <w:sz w:val="32"/>
      <w:szCs w:val="32"/>
      <w:lang w:val="ru-RU" w:eastAsia="ru-RU" w:bidi="ar-SA"/>
    </w:rPr>
  </w:style>
  <w:style w:type="character" w:customStyle="1" w:styleId="30">
    <w:name w:val="Заголовок 3 Знак"/>
    <w:link w:val="3"/>
    <w:uiPriority w:val="99"/>
    <w:locked/>
    <w:rsid w:val="00F5486D"/>
    <w:rPr>
      <w:rFonts w:ascii="Times New Roman" w:hAnsi="Times New Roman" w:cs="Times New Roman"/>
      <w:b/>
      <w:bCs/>
      <w:sz w:val="26"/>
      <w:szCs w:val="26"/>
      <w:lang w:eastAsia="ru-RU"/>
    </w:rPr>
  </w:style>
  <w:style w:type="character" w:customStyle="1" w:styleId="40">
    <w:name w:val="Заголовок 4 Знак"/>
    <w:link w:val="4"/>
    <w:uiPriority w:val="99"/>
    <w:locked/>
    <w:rsid w:val="007F3D0E"/>
    <w:rPr>
      <w:rFonts w:ascii="Times New Roman" w:hAnsi="Times New Roman" w:cs="Times New Roman"/>
      <w:sz w:val="20"/>
      <w:szCs w:val="20"/>
      <w:lang w:eastAsia="ru-RU"/>
    </w:rPr>
  </w:style>
  <w:style w:type="paragraph" w:customStyle="1" w:styleId="Default">
    <w:name w:val="Default"/>
    <w:uiPriority w:val="99"/>
    <w:rsid w:val="00307D4A"/>
    <w:pPr>
      <w:autoSpaceDE w:val="0"/>
      <w:autoSpaceDN w:val="0"/>
      <w:adjustRightInd w:val="0"/>
    </w:pPr>
    <w:rPr>
      <w:rFonts w:ascii="Times New Roman" w:hAnsi="Times New Roman"/>
      <w:color w:val="000000"/>
      <w:sz w:val="24"/>
      <w:szCs w:val="24"/>
      <w:lang w:eastAsia="en-US"/>
    </w:rPr>
  </w:style>
  <w:style w:type="paragraph" w:styleId="a6">
    <w:name w:val="footnote text"/>
    <w:aliases w:val="Знак1"/>
    <w:basedOn w:val="a2"/>
    <w:link w:val="a7"/>
    <w:uiPriority w:val="99"/>
    <w:rsid w:val="005E3840"/>
    <w:rPr>
      <w:rFonts w:eastAsia="Times New Roman"/>
      <w:sz w:val="20"/>
      <w:szCs w:val="20"/>
    </w:rPr>
  </w:style>
  <w:style w:type="character" w:customStyle="1" w:styleId="FootnoteTextChar">
    <w:name w:val="Footnote Text Char"/>
    <w:aliases w:val="Знак1 Char"/>
    <w:uiPriority w:val="99"/>
    <w:locked/>
    <w:rsid w:val="007F3D0E"/>
    <w:rPr>
      <w:rFonts w:ascii="Times New Roman" w:hAnsi="Times New Roman" w:cs="Times New Roman"/>
      <w:sz w:val="20"/>
      <w:lang w:eastAsia="ru-RU"/>
    </w:rPr>
  </w:style>
  <w:style w:type="character" w:customStyle="1" w:styleId="a7">
    <w:name w:val="Текст сноски Знак"/>
    <w:aliases w:val="Знак1 Знак"/>
    <w:link w:val="a6"/>
    <w:uiPriority w:val="99"/>
    <w:locked/>
    <w:rsid w:val="005E3840"/>
    <w:rPr>
      <w:rFonts w:ascii="Times New Roman" w:hAnsi="Times New Roman" w:cs="Times New Roman"/>
      <w:sz w:val="20"/>
      <w:szCs w:val="20"/>
      <w:lang w:eastAsia="ru-RU"/>
    </w:rPr>
  </w:style>
  <w:style w:type="table" w:styleId="a8">
    <w:name w:val="Table Grid"/>
    <w:basedOn w:val="a4"/>
    <w:uiPriority w:val="99"/>
    <w:rsid w:val="005E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5E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2"/>
    <w:link w:val="aa"/>
    <w:uiPriority w:val="99"/>
    <w:rsid w:val="001302A7"/>
    <w:rPr>
      <w:rFonts w:ascii="Tahoma" w:hAnsi="Tahoma" w:cs="Tahoma"/>
      <w:sz w:val="16"/>
      <w:szCs w:val="16"/>
    </w:rPr>
  </w:style>
  <w:style w:type="character" w:customStyle="1" w:styleId="aa">
    <w:name w:val="Текст выноски Знак"/>
    <w:link w:val="a9"/>
    <w:uiPriority w:val="99"/>
    <w:locked/>
    <w:rsid w:val="001302A7"/>
    <w:rPr>
      <w:rFonts w:ascii="Tahoma" w:eastAsia="MS Mincho" w:hAnsi="Tahoma" w:cs="Tahoma"/>
      <w:sz w:val="16"/>
      <w:szCs w:val="16"/>
      <w:lang w:eastAsia="ru-RU"/>
    </w:rPr>
  </w:style>
  <w:style w:type="character" w:styleId="ab">
    <w:name w:val="footnote reference"/>
    <w:uiPriority w:val="99"/>
    <w:rsid w:val="001B7083"/>
    <w:rPr>
      <w:rFonts w:cs="Times New Roman"/>
      <w:vertAlign w:val="superscript"/>
    </w:rPr>
  </w:style>
  <w:style w:type="paragraph" w:customStyle="1" w:styleId="12">
    <w:name w:val="Стиль1"/>
    <w:basedOn w:val="a2"/>
    <w:uiPriority w:val="99"/>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rsid w:val="00811C2F"/>
    <w:pPr>
      <w:tabs>
        <w:tab w:val="center" w:pos="4677"/>
        <w:tab w:val="right" w:pos="9355"/>
      </w:tabs>
    </w:pPr>
  </w:style>
  <w:style w:type="character" w:customStyle="1" w:styleId="HeaderChar">
    <w:name w:val="Header Char"/>
    <w:uiPriority w:val="99"/>
    <w:locked/>
    <w:rsid w:val="007F3D0E"/>
    <w:rPr>
      <w:rFonts w:ascii="Calibri" w:hAnsi="Calibri" w:cs="Times New Roman"/>
      <w:sz w:val="20"/>
    </w:rPr>
  </w:style>
  <w:style w:type="character" w:customStyle="1" w:styleId="ad">
    <w:name w:val="Верхний колонтитул Знак"/>
    <w:link w:val="ac"/>
    <w:uiPriority w:val="99"/>
    <w:locked/>
    <w:rsid w:val="00811C2F"/>
    <w:rPr>
      <w:rFonts w:ascii="Times New Roman" w:eastAsia="MS Mincho" w:hAnsi="Times New Roman" w:cs="Times New Roman"/>
      <w:lang w:eastAsia="ru-RU"/>
    </w:rPr>
  </w:style>
  <w:style w:type="paragraph" w:styleId="ae">
    <w:name w:val="footer"/>
    <w:basedOn w:val="a2"/>
    <w:link w:val="af"/>
    <w:uiPriority w:val="99"/>
    <w:rsid w:val="00811C2F"/>
    <w:pPr>
      <w:tabs>
        <w:tab w:val="center" w:pos="4677"/>
        <w:tab w:val="right" w:pos="9355"/>
      </w:tabs>
    </w:pPr>
  </w:style>
  <w:style w:type="character" w:customStyle="1" w:styleId="FooterChar">
    <w:name w:val="Footer Char"/>
    <w:uiPriority w:val="99"/>
    <w:locked/>
    <w:rsid w:val="007F3D0E"/>
    <w:rPr>
      <w:rFonts w:ascii="Times New Roman" w:hAnsi="Times New Roman" w:cs="Times New Roman"/>
      <w:sz w:val="20"/>
      <w:lang w:eastAsia="ru-RU"/>
    </w:rPr>
  </w:style>
  <w:style w:type="character" w:customStyle="1" w:styleId="af">
    <w:name w:val="Нижний колонтитул Знак"/>
    <w:link w:val="ae"/>
    <w:uiPriority w:val="99"/>
    <w:locked/>
    <w:rsid w:val="00811C2F"/>
    <w:rPr>
      <w:rFonts w:ascii="Times New Roman" w:eastAsia="MS Mincho" w:hAnsi="Times New Roman" w:cs="Times New Roman"/>
      <w:lang w:eastAsia="ru-RU"/>
    </w:rPr>
  </w:style>
  <w:style w:type="paragraph" w:styleId="af0">
    <w:name w:val="List Paragraph"/>
    <w:basedOn w:val="a2"/>
    <w:link w:val="13"/>
    <w:uiPriority w:val="99"/>
    <w:qFormat/>
    <w:rsid w:val="004D36AF"/>
    <w:pPr>
      <w:ind w:left="720"/>
      <w:contextualSpacing/>
    </w:pPr>
    <w:rPr>
      <w:sz w:val="20"/>
      <w:szCs w:val="20"/>
    </w:rPr>
  </w:style>
  <w:style w:type="character" w:customStyle="1" w:styleId="13">
    <w:name w:val="Абзац списка Знак1"/>
    <w:link w:val="af0"/>
    <w:uiPriority w:val="99"/>
    <w:locked/>
    <w:rsid w:val="007F3D0E"/>
    <w:rPr>
      <w:rFonts w:ascii="Times New Roman" w:eastAsia="MS Mincho" w:hAnsi="Times New Roman"/>
      <w:lang w:eastAsia="ru-RU"/>
    </w:rPr>
  </w:style>
  <w:style w:type="paragraph" w:styleId="a">
    <w:name w:val="Body Text"/>
    <w:basedOn w:val="a2"/>
    <w:link w:val="af1"/>
    <w:uiPriority w:val="99"/>
    <w:rsid w:val="00C514BF"/>
    <w:pPr>
      <w:numPr>
        <w:numId w:val="1"/>
      </w:numPr>
      <w:jc w:val="both"/>
    </w:pPr>
    <w:rPr>
      <w:rFonts w:eastAsia="Times New Roman"/>
      <w:sz w:val="24"/>
      <w:szCs w:val="20"/>
    </w:rPr>
  </w:style>
  <w:style w:type="character" w:customStyle="1" w:styleId="BodyTextChar">
    <w:name w:val="Body Text Char"/>
    <w:uiPriority w:val="99"/>
    <w:locked/>
    <w:rsid w:val="007F3D0E"/>
    <w:rPr>
      <w:rFonts w:ascii="Times New Roman" w:hAnsi="Times New Roman" w:cs="Times New Roman"/>
      <w:sz w:val="20"/>
      <w:lang w:eastAsia="ru-RU"/>
    </w:rPr>
  </w:style>
  <w:style w:type="character" w:customStyle="1" w:styleId="af1">
    <w:name w:val="Основной текст Знак"/>
    <w:link w:val="a"/>
    <w:uiPriority w:val="99"/>
    <w:locked/>
    <w:rsid w:val="00C514BF"/>
    <w:rPr>
      <w:rFonts w:eastAsia="Times New Roman" w:cs="Times New Roman"/>
      <w:sz w:val="24"/>
      <w:lang w:val="ru-RU" w:eastAsia="ru-RU" w:bidi="ar-SA"/>
    </w:rPr>
  </w:style>
  <w:style w:type="paragraph" w:customStyle="1" w:styleId="ConsPlusNormal">
    <w:name w:val="ConsPlusNormal"/>
    <w:uiPriority w:val="99"/>
    <w:rsid w:val="001C1CBB"/>
    <w:pPr>
      <w:autoSpaceDE w:val="0"/>
      <w:autoSpaceDN w:val="0"/>
      <w:adjustRightInd w:val="0"/>
    </w:pPr>
    <w:rPr>
      <w:rFonts w:ascii="Times New Roman" w:hAnsi="Times New Roman"/>
      <w:sz w:val="28"/>
      <w:szCs w:val="28"/>
      <w:lang w:eastAsia="en-US"/>
    </w:rPr>
  </w:style>
  <w:style w:type="character" w:styleId="af2">
    <w:name w:val="Hyperlink"/>
    <w:uiPriority w:val="99"/>
    <w:rsid w:val="009F007D"/>
    <w:rPr>
      <w:rFonts w:cs="Times New Roman"/>
      <w:color w:val="0000FF"/>
      <w:u w:val="single"/>
    </w:rPr>
  </w:style>
  <w:style w:type="character" w:customStyle="1" w:styleId="apple-converted-space">
    <w:name w:val="apple-converted-space"/>
    <w:uiPriority w:val="99"/>
    <w:rsid w:val="009F007D"/>
    <w:rPr>
      <w:rFonts w:cs="Times New Roman"/>
    </w:rPr>
  </w:style>
  <w:style w:type="paragraph" w:styleId="af3">
    <w:name w:val="Title"/>
    <w:basedOn w:val="a2"/>
    <w:link w:val="af4"/>
    <w:uiPriority w:val="99"/>
    <w:qFormat/>
    <w:rsid w:val="009F007D"/>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eastAsia="Calibri" w:cs="Arial Unicode MS"/>
      <w:b/>
      <w:bCs/>
      <w:color w:val="000000"/>
      <w:sz w:val="24"/>
      <w:szCs w:val="24"/>
    </w:rPr>
  </w:style>
  <w:style w:type="character" w:customStyle="1" w:styleId="af4">
    <w:name w:val="Заголовок Знак"/>
    <w:link w:val="af3"/>
    <w:uiPriority w:val="99"/>
    <w:locked/>
    <w:rsid w:val="009F007D"/>
    <w:rPr>
      <w:rFonts w:ascii="Times New Roman" w:hAnsi="Times New Roman" w:cs="Arial Unicode MS"/>
      <w:b/>
      <w:bCs/>
      <w:color w:val="000000"/>
      <w:sz w:val="24"/>
      <w:szCs w:val="24"/>
      <w:lang w:val="ru-RU" w:eastAsia="ru-RU" w:bidi="ar-SA"/>
    </w:rPr>
  </w:style>
  <w:style w:type="paragraph" w:styleId="af5">
    <w:name w:val="Body Text Indent"/>
    <w:aliases w:val="текст,Основной текст 1,Нумерованный список !!,Надин стиль"/>
    <w:basedOn w:val="a2"/>
    <w:link w:val="af6"/>
    <w:uiPriority w:val="99"/>
    <w:rsid w:val="007F3D0E"/>
    <w:pPr>
      <w:ind w:left="4320"/>
      <w:jc w:val="both"/>
    </w:pPr>
    <w:rPr>
      <w:rFonts w:eastAsia="Times New Roman"/>
      <w:sz w:val="24"/>
      <w:szCs w:val="20"/>
    </w:rPr>
  </w:style>
  <w:style w:type="character" w:customStyle="1" w:styleId="BodyTextIndentChar">
    <w:name w:val="Body Text Indent Char"/>
    <w:aliases w:val="текст Char,Основной текст 1 Char,Нумерованный список !! Char,Надин стиль Char"/>
    <w:uiPriority w:val="99"/>
    <w:locked/>
    <w:rsid w:val="007F3D0E"/>
    <w:rPr>
      <w:rFonts w:ascii="Times New Roman" w:hAnsi="Times New Roman" w:cs="Times New Roman"/>
      <w:sz w:val="20"/>
      <w:lang w:eastAsia="ru-RU"/>
    </w:rPr>
  </w:style>
  <w:style w:type="character" w:customStyle="1" w:styleId="af6">
    <w:name w:val="Основной текст с отступом Знак"/>
    <w:aliases w:val="текст Знак,Основной текст 1 Знак,Нумерованный список !! Знак,Надин стиль Знак"/>
    <w:link w:val="af5"/>
    <w:uiPriority w:val="99"/>
    <w:locked/>
    <w:rsid w:val="007F3D0E"/>
    <w:rPr>
      <w:rFonts w:ascii="Times New Roman" w:hAnsi="Times New Roman" w:cs="Times New Roman"/>
      <w:sz w:val="20"/>
      <w:szCs w:val="20"/>
      <w:lang w:eastAsia="ru-RU"/>
    </w:rPr>
  </w:style>
  <w:style w:type="paragraph" w:styleId="32">
    <w:name w:val="Body Text 3"/>
    <w:basedOn w:val="a2"/>
    <w:link w:val="33"/>
    <w:uiPriority w:val="99"/>
    <w:rsid w:val="007F3D0E"/>
    <w:pPr>
      <w:jc w:val="both"/>
    </w:pPr>
    <w:rPr>
      <w:rFonts w:eastAsia="Times New Roman"/>
      <w:sz w:val="28"/>
      <w:szCs w:val="20"/>
    </w:rPr>
  </w:style>
  <w:style w:type="character" w:customStyle="1" w:styleId="BodyText3Char">
    <w:name w:val="Body Text 3 Char"/>
    <w:uiPriority w:val="99"/>
    <w:locked/>
    <w:rsid w:val="007F3D0E"/>
    <w:rPr>
      <w:rFonts w:ascii="Times New Roman" w:hAnsi="Times New Roman" w:cs="Times New Roman"/>
      <w:sz w:val="20"/>
      <w:lang w:eastAsia="ru-RU"/>
    </w:rPr>
  </w:style>
  <w:style w:type="character" w:customStyle="1" w:styleId="33">
    <w:name w:val="Основной текст 3 Знак"/>
    <w:link w:val="32"/>
    <w:uiPriority w:val="99"/>
    <w:locked/>
    <w:rsid w:val="007F3D0E"/>
    <w:rPr>
      <w:rFonts w:ascii="Times New Roman" w:hAnsi="Times New Roman" w:cs="Times New Roman"/>
      <w:sz w:val="20"/>
      <w:szCs w:val="20"/>
      <w:lang w:eastAsia="ru-RU"/>
    </w:rPr>
  </w:style>
  <w:style w:type="paragraph" w:styleId="22">
    <w:name w:val="Body Text First Indent 2"/>
    <w:basedOn w:val="af5"/>
    <w:link w:val="23"/>
    <w:uiPriority w:val="99"/>
    <w:rsid w:val="007F3D0E"/>
    <w:pPr>
      <w:spacing w:after="120"/>
      <w:ind w:left="283" w:firstLine="210"/>
      <w:jc w:val="left"/>
    </w:pPr>
    <w:rPr>
      <w:sz w:val="20"/>
    </w:rPr>
  </w:style>
  <w:style w:type="character" w:customStyle="1" w:styleId="23">
    <w:name w:val="Красная строка 2 Знак"/>
    <w:link w:val="22"/>
    <w:uiPriority w:val="99"/>
    <w:locked/>
    <w:rsid w:val="007F3D0E"/>
    <w:rPr>
      <w:rFonts w:ascii="Times New Roman" w:hAnsi="Times New Roman" w:cs="Times New Roman"/>
      <w:sz w:val="20"/>
      <w:szCs w:val="20"/>
      <w:lang w:eastAsia="ru-RU"/>
    </w:rPr>
  </w:style>
  <w:style w:type="paragraph" w:customStyle="1" w:styleId="af7">
    <w:name w:val="Абзац"/>
    <w:basedOn w:val="a2"/>
    <w:uiPriority w:val="99"/>
    <w:rsid w:val="007F3D0E"/>
    <w:pPr>
      <w:spacing w:line="312" w:lineRule="auto"/>
      <w:ind w:firstLine="567"/>
      <w:jc w:val="both"/>
    </w:pPr>
    <w:rPr>
      <w:rFonts w:eastAsia="Times New Roman"/>
      <w:sz w:val="24"/>
      <w:szCs w:val="20"/>
    </w:rPr>
  </w:style>
  <w:style w:type="character" w:customStyle="1" w:styleId="41">
    <w:name w:val="Заголовок №4_"/>
    <w:link w:val="42"/>
    <w:uiPriority w:val="99"/>
    <w:locked/>
    <w:rsid w:val="007F3D0E"/>
    <w:rPr>
      <w:b/>
      <w:sz w:val="15"/>
      <w:shd w:val="clear" w:color="auto" w:fill="FFFFFF"/>
    </w:rPr>
  </w:style>
  <w:style w:type="paragraph" w:customStyle="1" w:styleId="42">
    <w:name w:val="Заголовок №4"/>
    <w:basedOn w:val="a2"/>
    <w:link w:val="41"/>
    <w:uiPriority w:val="99"/>
    <w:rsid w:val="007F3D0E"/>
    <w:pPr>
      <w:shd w:val="clear" w:color="auto" w:fill="FFFFFF"/>
      <w:spacing w:after="180" w:line="240" w:lineRule="atLeast"/>
      <w:outlineLvl w:val="3"/>
    </w:pPr>
    <w:rPr>
      <w:rFonts w:ascii="Calibri" w:eastAsia="Calibri" w:hAnsi="Calibri"/>
      <w:b/>
      <w:sz w:val="15"/>
      <w:szCs w:val="20"/>
      <w:shd w:val="clear" w:color="auto" w:fill="FFFFFF"/>
    </w:rPr>
  </w:style>
  <w:style w:type="character" w:customStyle="1" w:styleId="14">
    <w:name w:val="Знак Знак1"/>
    <w:uiPriority w:val="99"/>
    <w:rsid w:val="007F3D0E"/>
    <w:rPr>
      <w:sz w:val="24"/>
      <w:lang w:val="ru-RU" w:eastAsia="ru-RU"/>
    </w:rPr>
  </w:style>
  <w:style w:type="character" w:styleId="af8">
    <w:name w:val="page number"/>
    <w:uiPriority w:val="99"/>
    <w:rsid w:val="007F3D0E"/>
    <w:rPr>
      <w:rFonts w:cs="Times New Roman"/>
    </w:rPr>
  </w:style>
  <w:style w:type="paragraph" w:customStyle="1" w:styleId="af9">
    <w:name w:val="бычный"/>
    <w:uiPriority w:val="99"/>
    <w:rsid w:val="007F3D0E"/>
    <w:rPr>
      <w:rFonts w:ascii="Times New Roman" w:eastAsia="Times New Roman" w:hAnsi="Times New Roman"/>
    </w:rPr>
  </w:style>
  <w:style w:type="paragraph" w:customStyle="1" w:styleId="15">
    <w:name w:val="Абзац списка1"/>
    <w:basedOn w:val="a2"/>
    <w:link w:val="ListParagraphChar"/>
    <w:uiPriority w:val="99"/>
    <w:rsid w:val="007F3D0E"/>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15"/>
    <w:uiPriority w:val="99"/>
    <w:locked/>
    <w:rsid w:val="007F3D0E"/>
    <w:rPr>
      <w:rFonts w:ascii="Calibri" w:hAnsi="Calibri"/>
      <w:lang w:eastAsia="ru-RU"/>
    </w:rPr>
  </w:style>
  <w:style w:type="paragraph" w:customStyle="1" w:styleId="afa">
    <w:name w:val="для таблиц из договоров"/>
    <w:basedOn w:val="a2"/>
    <w:uiPriority w:val="99"/>
    <w:rsid w:val="007F3D0E"/>
    <w:rPr>
      <w:rFonts w:eastAsia="Times New Roman"/>
      <w:sz w:val="24"/>
      <w:szCs w:val="20"/>
    </w:rPr>
  </w:style>
  <w:style w:type="paragraph" w:styleId="afb">
    <w:name w:val="Normal (Web)"/>
    <w:basedOn w:val="a2"/>
    <w:uiPriority w:val="99"/>
    <w:rsid w:val="007F3D0E"/>
    <w:pPr>
      <w:spacing w:before="100" w:beforeAutospacing="1" w:after="100" w:afterAutospacing="1"/>
    </w:pPr>
    <w:rPr>
      <w:rFonts w:ascii="Arial Unicode MS" w:eastAsia="Calibri" w:hAnsi="Arial Unicode MS" w:cs="Arial Unicode MS"/>
      <w:sz w:val="24"/>
      <w:szCs w:val="24"/>
    </w:rPr>
  </w:style>
  <w:style w:type="character" w:styleId="afc">
    <w:name w:val="Emphasis"/>
    <w:uiPriority w:val="99"/>
    <w:qFormat/>
    <w:rsid w:val="007F3D0E"/>
    <w:rPr>
      <w:rFonts w:cs="Times New Roman"/>
      <w:i/>
    </w:rPr>
  </w:style>
  <w:style w:type="paragraph" w:customStyle="1" w:styleId="16">
    <w:name w:val="Обычный1"/>
    <w:uiPriority w:val="99"/>
    <w:rsid w:val="007F3D0E"/>
    <w:pPr>
      <w:widowControl w:val="0"/>
      <w:snapToGrid w:val="0"/>
      <w:spacing w:line="259" w:lineRule="auto"/>
      <w:ind w:left="520" w:firstLine="300"/>
      <w:jc w:val="both"/>
    </w:pPr>
    <w:rPr>
      <w:rFonts w:ascii="Times New Roman" w:hAnsi="Times New Roman"/>
      <w:sz w:val="22"/>
    </w:rPr>
  </w:style>
  <w:style w:type="paragraph" w:customStyle="1" w:styleId="ListParagraph1">
    <w:name w:val="List Paragraph1"/>
    <w:basedOn w:val="a2"/>
    <w:uiPriority w:val="99"/>
    <w:rsid w:val="007F3D0E"/>
    <w:pPr>
      <w:spacing w:after="200" w:line="276" w:lineRule="auto"/>
      <w:ind w:left="720"/>
      <w:contextualSpacing/>
    </w:pPr>
    <w:rPr>
      <w:rFonts w:ascii="Calibri" w:eastAsia="Calibri" w:hAnsi="Calibri"/>
      <w:sz w:val="20"/>
      <w:szCs w:val="20"/>
    </w:rPr>
  </w:style>
  <w:style w:type="character" w:customStyle="1" w:styleId="ListParagraphChar1">
    <w:name w:val="List Paragraph Char1"/>
    <w:uiPriority w:val="99"/>
    <w:locked/>
    <w:rsid w:val="007F3D0E"/>
    <w:rPr>
      <w:rFonts w:ascii="Times New Roman" w:hAnsi="Times New Roman"/>
      <w:sz w:val="24"/>
      <w:lang w:eastAsia="ru-RU"/>
    </w:rPr>
  </w:style>
  <w:style w:type="paragraph" w:styleId="17">
    <w:name w:val="toc 1"/>
    <w:basedOn w:val="a2"/>
    <w:next w:val="24"/>
    <w:uiPriority w:val="99"/>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99"/>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99"/>
    <w:rsid w:val="00F45326"/>
    <w:pPr>
      <w:widowControl w:val="0"/>
      <w:autoSpaceDE w:val="0"/>
      <w:autoSpaceDN w:val="0"/>
      <w:ind w:left="709"/>
    </w:pPr>
    <w:rPr>
      <w:rFonts w:eastAsia="Calibri"/>
      <w:szCs w:val="20"/>
      <w:lang w:val="en-US" w:eastAsia="en-US"/>
    </w:rPr>
  </w:style>
  <w:style w:type="paragraph" w:styleId="43">
    <w:name w:val="toc 4"/>
    <w:basedOn w:val="a2"/>
    <w:uiPriority w:val="99"/>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99"/>
    <w:rsid w:val="007F3D0E"/>
    <w:pPr>
      <w:widowControl w:val="0"/>
      <w:autoSpaceDE w:val="0"/>
      <w:autoSpaceDN w:val="0"/>
    </w:pPr>
    <w:rPr>
      <w:rFonts w:eastAsia="Calibri"/>
      <w:lang w:val="en-US" w:eastAsia="en-US"/>
    </w:rPr>
  </w:style>
  <w:style w:type="character" w:customStyle="1" w:styleId="25">
    <w:name w:val="Основной текст (2)_"/>
    <w:link w:val="26"/>
    <w:uiPriority w:val="99"/>
    <w:locked/>
    <w:rsid w:val="007F3D0E"/>
    <w:rPr>
      <w:shd w:val="clear" w:color="auto" w:fill="FFFFFF"/>
    </w:rPr>
  </w:style>
  <w:style w:type="paragraph" w:customStyle="1" w:styleId="26">
    <w:name w:val="Основной текст (2)"/>
    <w:basedOn w:val="a2"/>
    <w:link w:val="25"/>
    <w:uiPriority w:val="99"/>
    <w:rsid w:val="007F3D0E"/>
    <w:pPr>
      <w:widowControl w:val="0"/>
      <w:shd w:val="clear" w:color="auto" w:fill="FFFFFF"/>
      <w:spacing w:after="1320" w:line="240" w:lineRule="atLeast"/>
      <w:ind w:hanging="280"/>
      <w:jc w:val="center"/>
    </w:pPr>
    <w:rPr>
      <w:rFonts w:ascii="Calibri" w:eastAsia="Calibri" w:hAnsi="Calibri"/>
      <w:sz w:val="20"/>
      <w:szCs w:val="20"/>
    </w:rPr>
  </w:style>
  <w:style w:type="paragraph" w:styleId="afd">
    <w:name w:val="No Spacing"/>
    <w:uiPriority w:val="99"/>
    <w:qFormat/>
    <w:rsid w:val="007F3D0E"/>
    <w:rPr>
      <w:sz w:val="22"/>
      <w:szCs w:val="22"/>
      <w:lang w:eastAsia="en-US"/>
    </w:rPr>
  </w:style>
  <w:style w:type="paragraph" w:customStyle="1" w:styleId="27">
    <w:name w:val="Абзац списка2"/>
    <w:basedOn w:val="a2"/>
    <w:uiPriority w:val="99"/>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8">
    <w:name w:val="Без интервала1"/>
    <w:uiPriority w:val="99"/>
    <w:rsid w:val="007F3D0E"/>
    <w:rPr>
      <w:rFonts w:eastAsia="Times New Roman"/>
      <w:sz w:val="22"/>
      <w:szCs w:val="22"/>
      <w:lang w:eastAsia="en-US"/>
    </w:rPr>
  </w:style>
  <w:style w:type="character" w:styleId="afe">
    <w:name w:val="line number"/>
    <w:uiPriority w:val="99"/>
    <w:rsid w:val="007F3D0E"/>
    <w:rPr>
      <w:rFonts w:cs="Times New Roman"/>
    </w:rPr>
  </w:style>
  <w:style w:type="character" w:customStyle="1" w:styleId="s12">
    <w:name w:val="s12"/>
    <w:uiPriority w:val="99"/>
    <w:rsid w:val="007F3D0E"/>
    <w:rPr>
      <w:rFonts w:cs="Times New Roman"/>
    </w:rPr>
  </w:style>
  <w:style w:type="character" w:customStyle="1" w:styleId="s13">
    <w:name w:val="s13"/>
    <w:uiPriority w:val="99"/>
    <w:rsid w:val="007F3D0E"/>
    <w:rPr>
      <w:rFonts w:cs="Times New Roman"/>
    </w:rPr>
  </w:style>
  <w:style w:type="character" w:customStyle="1" w:styleId="s14">
    <w:name w:val="s14"/>
    <w:uiPriority w:val="99"/>
    <w:rsid w:val="007F3D0E"/>
    <w:rPr>
      <w:rFonts w:cs="Times New Roman"/>
    </w:rPr>
  </w:style>
  <w:style w:type="character" w:customStyle="1" w:styleId="s15">
    <w:name w:val="s15"/>
    <w:uiPriority w:val="99"/>
    <w:rsid w:val="007F3D0E"/>
    <w:rPr>
      <w:rFonts w:cs="Times New Roman"/>
    </w:rPr>
  </w:style>
  <w:style w:type="paragraph" w:customStyle="1" w:styleId="p2">
    <w:name w:val="p2"/>
    <w:basedOn w:val="a2"/>
    <w:uiPriority w:val="99"/>
    <w:rsid w:val="007F3D0E"/>
    <w:pPr>
      <w:spacing w:before="100" w:beforeAutospacing="1" w:after="100" w:afterAutospacing="1"/>
    </w:pPr>
    <w:rPr>
      <w:rFonts w:eastAsia="Times New Roman"/>
      <w:sz w:val="24"/>
      <w:szCs w:val="24"/>
    </w:rPr>
  </w:style>
  <w:style w:type="character" w:customStyle="1" w:styleId="DocumentMapChar">
    <w:name w:val="Document Map Char"/>
    <w:uiPriority w:val="99"/>
    <w:semiHidden/>
    <w:locked/>
    <w:rsid w:val="007F3D0E"/>
    <w:rPr>
      <w:rFonts w:ascii="Tahoma" w:hAnsi="Tahoma"/>
      <w:sz w:val="20"/>
      <w:shd w:val="clear" w:color="auto" w:fill="000080"/>
      <w:lang w:eastAsia="ru-RU"/>
    </w:rPr>
  </w:style>
  <w:style w:type="paragraph" w:styleId="aff">
    <w:name w:val="Document Map"/>
    <w:basedOn w:val="a2"/>
    <w:link w:val="aff0"/>
    <w:uiPriority w:val="99"/>
    <w:semiHidden/>
    <w:rsid w:val="007F3D0E"/>
    <w:pPr>
      <w:shd w:val="clear" w:color="auto" w:fill="000080"/>
    </w:pPr>
    <w:rPr>
      <w:rFonts w:ascii="Tahoma" w:eastAsia="Calibri" w:hAnsi="Tahoma"/>
      <w:sz w:val="20"/>
      <w:szCs w:val="20"/>
    </w:rPr>
  </w:style>
  <w:style w:type="character" w:customStyle="1" w:styleId="aff0">
    <w:name w:val="Схема документа Знак"/>
    <w:link w:val="aff"/>
    <w:uiPriority w:val="99"/>
    <w:semiHidden/>
    <w:locked/>
    <w:rsid w:val="00AF423C"/>
    <w:rPr>
      <w:rFonts w:ascii="Times New Roman" w:eastAsia="MS Mincho" w:hAnsi="Times New Roman" w:cs="Times New Roman"/>
      <w:sz w:val="2"/>
    </w:rPr>
  </w:style>
  <w:style w:type="paragraph" w:customStyle="1" w:styleId="ConsPlusNonformat">
    <w:name w:val="ConsPlusNonformat"/>
    <w:uiPriority w:val="99"/>
    <w:rsid w:val="007F3D0E"/>
    <w:pPr>
      <w:widowControl w:val="0"/>
      <w:autoSpaceDE w:val="0"/>
      <w:autoSpaceDN w:val="0"/>
      <w:adjustRightInd w:val="0"/>
    </w:pPr>
    <w:rPr>
      <w:rFonts w:ascii="Courier New" w:eastAsia="Times New Roman" w:hAnsi="Courier New" w:cs="Courier New"/>
    </w:rPr>
  </w:style>
  <w:style w:type="character" w:styleId="aff1">
    <w:name w:val="annotation reference"/>
    <w:uiPriority w:val="99"/>
    <w:rsid w:val="007F3D0E"/>
    <w:rPr>
      <w:rFonts w:cs="Times New Roman"/>
      <w:sz w:val="16"/>
    </w:rPr>
  </w:style>
  <w:style w:type="paragraph" w:styleId="aff2">
    <w:name w:val="annotation text"/>
    <w:basedOn w:val="a2"/>
    <w:link w:val="aff3"/>
    <w:uiPriority w:val="99"/>
    <w:rsid w:val="007F3D0E"/>
    <w:rPr>
      <w:rFonts w:eastAsia="Times New Roman"/>
      <w:sz w:val="20"/>
      <w:szCs w:val="20"/>
    </w:rPr>
  </w:style>
  <w:style w:type="character" w:customStyle="1" w:styleId="aff3">
    <w:name w:val="Текст примечания Знак"/>
    <w:link w:val="aff2"/>
    <w:uiPriority w:val="99"/>
    <w:locked/>
    <w:rsid w:val="007F3D0E"/>
    <w:rPr>
      <w:rFonts w:ascii="Times New Roman" w:hAnsi="Times New Roman" w:cs="Times New Roman"/>
      <w:sz w:val="20"/>
      <w:szCs w:val="20"/>
      <w:lang w:eastAsia="ru-RU"/>
    </w:rPr>
  </w:style>
  <w:style w:type="paragraph" w:styleId="aff4">
    <w:name w:val="annotation subject"/>
    <w:basedOn w:val="aff2"/>
    <w:next w:val="aff2"/>
    <w:link w:val="aff5"/>
    <w:uiPriority w:val="99"/>
    <w:rsid w:val="007F3D0E"/>
    <w:rPr>
      <w:b/>
      <w:bCs/>
    </w:rPr>
  </w:style>
  <w:style w:type="character" w:customStyle="1" w:styleId="aff5">
    <w:name w:val="Тема примечания Знак"/>
    <w:link w:val="aff4"/>
    <w:uiPriority w:val="99"/>
    <w:locked/>
    <w:rsid w:val="007F3D0E"/>
    <w:rPr>
      <w:rFonts w:ascii="Times New Roman" w:hAnsi="Times New Roman" w:cs="Times New Roman"/>
      <w:b/>
      <w:bCs/>
      <w:sz w:val="20"/>
      <w:szCs w:val="20"/>
      <w:lang w:eastAsia="ru-RU"/>
    </w:rPr>
  </w:style>
  <w:style w:type="paragraph" w:styleId="28">
    <w:name w:val="Body Text Indent 2"/>
    <w:basedOn w:val="a2"/>
    <w:link w:val="29"/>
    <w:uiPriority w:val="99"/>
    <w:rsid w:val="007F3D0E"/>
    <w:pPr>
      <w:ind w:firstLine="900"/>
      <w:jc w:val="both"/>
    </w:pPr>
    <w:rPr>
      <w:rFonts w:eastAsia="Times New Roman"/>
      <w:b/>
      <w:bCs/>
      <w:sz w:val="24"/>
      <w:szCs w:val="24"/>
    </w:rPr>
  </w:style>
  <w:style w:type="character" w:customStyle="1" w:styleId="29">
    <w:name w:val="Основной текст с отступом 2 Знак"/>
    <w:link w:val="28"/>
    <w:uiPriority w:val="99"/>
    <w:locked/>
    <w:rsid w:val="007F3D0E"/>
    <w:rPr>
      <w:rFonts w:ascii="Times New Roman" w:hAnsi="Times New Roman" w:cs="Times New Roman"/>
      <w:b/>
      <w:bCs/>
      <w:sz w:val="24"/>
      <w:szCs w:val="24"/>
      <w:lang w:eastAsia="ru-RU"/>
    </w:rPr>
  </w:style>
  <w:style w:type="character" w:styleId="aff6">
    <w:name w:val="Strong"/>
    <w:uiPriority w:val="99"/>
    <w:qFormat/>
    <w:rsid w:val="007F3D0E"/>
    <w:rPr>
      <w:rFonts w:cs="Times New Roman"/>
      <w:b/>
    </w:rPr>
  </w:style>
  <w:style w:type="paragraph" w:customStyle="1" w:styleId="Style20">
    <w:name w:val="Style20"/>
    <w:basedOn w:val="a2"/>
    <w:uiPriority w:val="99"/>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uiPriority w:val="99"/>
    <w:rsid w:val="007F3D0E"/>
    <w:rPr>
      <w:rFonts w:ascii="Times New Roman" w:hAnsi="Times New Roman"/>
      <w:sz w:val="22"/>
    </w:rPr>
  </w:style>
  <w:style w:type="paragraph" w:customStyle="1" w:styleId="text">
    <w:name w:val="text"/>
    <w:basedOn w:val="a2"/>
    <w:uiPriority w:val="99"/>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uiPriority w:val="99"/>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uiPriority w:val="99"/>
    <w:rsid w:val="007F3D0E"/>
    <w:pPr>
      <w:spacing w:before="100" w:beforeAutospacing="1" w:after="100" w:afterAutospacing="1"/>
    </w:pPr>
    <w:rPr>
      <w:rFonts w:eastAsia="Times New Roman"/>
      <w:sz w:val="24"/>
      <w:szCs w:val="24"/>
    </w:rPr>
  </w:style>
  <w:style w:type="paragraph" w:styleId="aff7">
    <w:name w:val="Plain Text"/>
    <w:basedOn w:val="a2"/>
    <w:link w:val="aff8"/>
    <w:uiPriority w:val="99"/>
    <w:rsid w:val="007F3D0E"/>
    <w:rPr>
      <w:rFonts w:ascii="Courier New" w:eastAsia="Times New Roman" w:hAnsi="Courier New"/>
      <w:sz w:val="20"/>
      <w:szCs w:val="20"/>
    </w:rPr>
  </w:style>
  <w:style w:type="character" w:customStyle="1" w:styleId="aff8">
    <w:name w:val="Текст Знак"/>
    <w:link w:val="aff7"/>
    <w:uiPriority w:val="99"/>
    <w:locked/>
    <w:rsid w:val="007F3D0E"/>
    <w:rPr>
      <w:rFonts w:ascii="Courier New" w:hAnsi="Courier New" w:cs="Times New Roman"/>
      <w:sz w:val="20"/>
      <w:szCs w:val="20"/>
      <w:lang w:eastAsia="ru-RU"/>
    </w:rPr>
  </w:style>
  <w:style w:type="paragraph" w:customStyle="1" w:styleId="Normal1">
    <w:name w:val="Normal1"/>
    <w:uiPriority w:val="99"/>
    <w:rsid w:val="007F3D0E"/>
    <w:pPr>
      <w:widowControl w:val="0"/>
    </w:pPr>
    <w:rPr>
      <w:rFonts w:ascii="Times New Roman" w:eastAsia="Times New Roman" w:hAnsi="Times New Roman"/>
      <w:b/>
      <w:i/>
    </w:rPr>
  </w:style>
  <w:style w:type="paragraph" w:styleId="2a">
    <w:name w:val="Body Text 2"/>
    <w:aliases w:val="Основной текст 2 Знак Знак Знак Знак"/>
    <w:basedOn w:val="a2"/>
    <w:link w:val="2b"/>
    <w:uiPriority w:val="99"/>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link w:val="2a"/>
    <w:uiPriority w:val="99"/>
    <w:locked/>
    <w:rsid w:val="007F3D0E"/>
    <w:rPr>
      <w:rFonts w:ascii="Times New Roman" w:hAnsi="Times New Roman" w:cs="Times New Roman"/>
      <w:sz w:val="24"/>
      <w:szCs w:val="24"/>
      <w:lang w:eastAsia="ru-RU"/>
    </w:rPr>
  </w:style>
  <w:style w:type="paragraph" w:styleId="a1">
    <w:name w:val="Block Text"/>
    <w:basedOn w:val="a2"/>
    <w:uiPriority w:val="99"/>
    <w:rsid w:val="007F3D0E"/>
    <w:pPr>
      <w:numPr>
        <w:numId w:val="2"/>
      </w:numPr>
      <w:ind w:right="201"/>
      <w:jc w:val="both"/>
    </w:pPr>
    <w:rPr>
      <w:rFonts w:eastAsia="Times New Roman"/>
      <w:sz w:val="28"/>
      <w:szCs w:val="24"/>
    </w:rPr>
  </w:style>
  <w:style w:type="paragraph" w:customStyle="1" w:styleId="a0">
    <w:name w:val="список с точками"/>
    <w:basedOn w:val="a2"/>
    <w:uiPriority w:val="99"/>
    <w:rsid w:val="007F3D0E"/>
    <w:pPr>
      <w:numPr>
        <w:numId w:val="3"/>
      </w:numPr>
      <w:spacing w:line="312" w:lineRule="auto"/>
      <w:jc w:val="both"/>
    </w:pPr>
    <w:rPr>
      <w:rFonts w:eastAsia="Times New Roman"/>
      <w:sz w:val="24"/>
      <w:szCs w:val="24"/>
    </w:rPr>
  </w:style>
  <w:style w:type="character" w:customStyle="1" w:styleId="aff9">
    <w:name w:val="Знак Знак"/>
    <w:uiPriority w:val="99"/>
    <w:locked/>
    <w:rsid w:val="007F3D0E"/>
    <w:rPr>
      <w:b/>
      <w:i/>
      <w:sz w:val="26"/>
      <w:lang w:val="ru-RU" w:eastAsia="ru-RU"/>
    </w:rPr>
  </w:style>
  <w:style w:type="paragraph" w:customStyle="1" w:styleId="Iauiue">
    <w:name w:val="Iau?iue"/>
    <w:uiPriority w:val="99"/>
    <w:rsid w:val="007F3D0E"/>
    <w:pPr>
      <w:autoSpaceDE w:val="0"/>
      <w:autoSpaceDN w:val="0"/>
      <w:adjustRightInd w:val="0"/>
    </w:pPr>
    <w:rPr>
      <w:rFonts w:ascii="Times New Roman" w:eastAsia="Times New Roman" w:hAnsi="Times New Roman"/>
      <w:sz w:val="24"/>
      <w:szCs w:val="24"/>
    </w:rPr>
  </w:style>
  <w:style w:type="character" w:customStyle="1" w:styleId="140">
    <w:name w:val="Знак Знак14"/>
    <w:uiPriority w:val="99"/>
    <w:locked/>
    <w:rsid w:val="007F3D0E"/>
    <w:rPr>
      <w:rFonts w:ascii="Cambria" w:hAnsi="Cambria"/>
      <w:b/>
      <w:kern w:val="32"/>
      <w:sz w:val="32"/>
    </w:rPr>
  </w:style>
  <w:style w:type="character" w:customStyle="1" w:styleId="71">
    <w:name w:val="Знак Знак7"/>
    <w:uiPriority w:val="99"/>
    <w:locked/>
    <w:rsid w:val="007F3D0E"/>
    <w:rPr>
      <w:b/>
      <w:sz w:val="28"/>
      <w:lang w:val="ru-RU" w:eastAsia="ru-RU"/>
    </w:rPr>
  </w:style>
  <w:style w:type="character" w:customStyle="1" w:styleId="44">
    <w:name w:val="Знак Знак4"/>
    <w:uiPriority w:val="99"/>
    <w:locked/>
    <w:rsid w:val="007F3D0E"/>
    <w:rPr>
      <w:rFonts w:ascii="Courier New" w:hAnsi="Courier New"/>
      <w:lang w:val="ru-RU" w:eastAsia="ru-RU"/>
    </w:rPr>
  </w:style>
  <w:style w:type="character" w:customStyle="1" w:styleId="Bodytext">
    <w:name w:val="Body text_"/>
    <w:link w:val="Bodytext1"/>
    <w:uiPriority w:val="99"/>
    <w:locked/>
    <w:rsid w:val="007F3D0E"/>
    <w:rPr>
      <w:sz w:val="27"/>
      <w:shd w:val="clear" w:color="auto" w:fill="FFFFFF"/>
    </w:rPr>
  </w:style>
  <w:style w:type="paragraph" w:customStyle="1" w:styleId="Bodytext1">
    <w:name w:val="Body text1"/>
    <w:basedOn w:val="a2"/>
    <w:link w:val="Bodytext"/>
    <w:uiPriority w:val="99"/>
    <w:rsid w:val="007F3D0E"/>
    <w:pPr>
      <w:shd w:val="clear" w:color="auto" w:fill="FFFFFF"/>
      <w:spacing w:before="60" w:after="60" w:line="240" w:lineRule="atLeast"/>
    </w:pPr>
    <w:rPr>
      <w:rFonts w:ascii="Calibri" w:eastAsia="Calibri" w:hAnsi="Calibri"/>
      <w:sz w:val="27"/>
      <w:szCs w:val="20"/>
    </w:rPr>
  </w:style>
  <w:style w:type="paragraph" w:customStyle="1" w:styleId="35">
    <w:name w:val="Абзац списка3"/>
    <w:basedOn w:val="a2"/>
    <w:uiPriority w:val="99"/>
    <w:rsid w:val="007F3D0E"/>
    <w:pPr>
      <w:spacing w:after="200" w:line="276" w:lineRule="auto"/>
      <w:ind w:left="720"/>
      <w:contextualSpacing/>
    </w:pPr>
    <w:rPr>
      <w:rFonts w:ascii="Calibri" w:eastAsia="Times New Roman" w:hAnsi="Calibri"/>
    </w:rPr>
  </w:style>
  <w:style w:type="paragraph" w:customStyle="1" w:styleId="stext">
    <w:name w:val="stext"/>
    <w:basedOn w:val="a2"/>
    <w:uiPriority w:val="99"/>
    <w:rsid w:val="007F3D0E"/>
    <w:pPr>
      <w:spacing w:before="100" w:beforeAutospacing="1" w:after="100" w:afterAutospacing="1"/>
    </w:pPr>
    <w:rPr>
      <w:rFonts w:eastAsia="Times New Roman"/>
      <w:sz w:val="24"/>
      <w:szCs w:val="24"/>
    </w:rPr>
  </w:style>
  <w:style w:type="paragraph" w:customStyle="1" w:styleId="style3">
    <w:name w:val="style3"/>
    <w:basedOn w:val="a2"/>
    <w:uiPriority w:val="99"/>
    <w:rsid w:val="007F3D0E"/>
    <w:pPr>
      <w:spacing w:before="100" w:beforeAutospacing="1" w:after="100" w:afterAutospacing="1"/>
    </w:pPr>
    <w:rPr>
      <w:rFonts w:eastAsia="Times New Roman"/>
      <w:sz w:val="24"/>
      <w:szCs w:val="24"/>
    </w:rPr>
  </w:style>
  <w:style w:type="character" w:customStyle="1" w:styleId="Bodytext2">
    <w:name w:val="Body text (2)_"/>
    <w:link w:val="Bodytext20"/>
    <w:uiPriority w:val="99"/>
    <w:locked/>
    <w:rsid w:val="007F3D0E"/>
    <w:rPr>
      <w:rFonts w:ascii="Arial" w:hAnsi="Arial"/>
      <w:sz w:val="13"/>
      <w:shd w:val="clear" w:color="auto" w:fill="FFFFFF"/>
    </w:rPr>
  </w:style>
  <w:style w:type="paragraph" w:customStyle="1" w:styleId="Bodytext20">
    <w:name w:val="Body text (2)"/>
    <w:basedOn w:val="a2"/>
    <w:link w:val="Bodytext2"/>
    <w:uiPriority w:val="99"/>
    <w:rsid w:val="007F3D0E"/>
    <w:pPr>
      <w:widowControl w:val="0"/>
      <w:shd w:val="clear" w:color="auto" w:fill="FFFFFF"/>
      <w:spacing w:line="158" w:lineRule="exact"/>
      <w:jc w:val="both"/>
    </w:pPr>
    <w:rPr>
      <w:rFonts w:ascii="Arial" w:eastAsia="Calibri" w:hAnsi="Arial"/>
      <w:sz w:val="13"/>
      <w:szCs w:val="20"/>
    </w:rPr>
  </w:style>
  <w:style w:type="character" w:customStyle="1" w:styleId="Bodytext255pt">
    <w:name w:val="Body text (2) + 5.5 pt"/>
    <w:uiPriority w:val="99"/>
    <w:rsid w:val="007F3D0E"/>
    <w:rPr>
      <w:rFonts w:ascii="Arial" w:hAnsi="Arial"/>
      <w:color w:val="000000"/>
      <w:spacing w:val="0"/>
      <w:w w:val="100"/>
      <w:position w:val="0"/>
      <w:sz w:val="11"/>
      <w:shd w:val="clear" w:color="auto" w:fill="FFFFFF"/>
      <w:lang w:val="ru-RU" w:eastAsia="ru-RU"/>
    </w:rPr>
  </w:style>
  <w:style w:type="character" w:customStyle="1" w:styleId="Bodytext26pt">
    <w:name w:val="Body text (2) + 6 pt"/>
    <w:uiPriority w:val="99"/>
    <w:rsid w:val="007F3D0E"/>
    <w:rPr>
      <w:rFonts w:ascii="Arial" w:hAnsi="Arial"/>
      <w:color w:val="000000"/>
      <w:spacing w:val="0"/>
      <w:w w:val="100"/>
      <w:position w:val="0"/>
      <w:sz w:val="12"/>
      <w:u w:val="none"/>
      <w:shd w:val="clear" w:color="auto" w:fill="FFFFFF"/>
      <w:lang w:val="ru-RU" w:eastAsia="ru-RU"/>
    </w:rPr>
  </w:style>
  <w:style w:type="paragraph" w:customStyle="1" w:styleId="210">
    <w:name w:val="Основной текст с отступом 21"/>
    <w:basedOn w:val="a2"/>
    <w:uiPriority w:val="99"/>
    <w:rsid w:val="007F3D0E"/>
    <w:pPr>
      <w:ind w:firstLine="720"/>
      <w:jc w:val="center"/>
    </w:pPr>
    <w:rPr>
      <w:rFonts w:eastAsia="Times New Roman"/>
      <w:sz w:val="24"/>
      <w:szCs w:val="20"/>
    </w:rPr>
  </w:style>
  <w:style w:type="paragraph" w:customStyle="1" w:styleId="affa">
    <w:name w:val="Стиль текст"/>
    <w:basedOn w:val="a2"/>
    <w:uiPriority w:val="99"/>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uiPriority w:val="99"/>
    <w:rsid w:val="007F3D0E"/>
    <w:pPr>
      <w:ind w:left="709" w:firstLine="705"/>
      <w:jc w:val="both"/>
    </w:pPr>
    <w:rPr>
      <w:rFonts w:eastAsia="Times New Roman"/>
      <w:sz w:val="28"/>
      <w:szCs w:val="20"/>
    </w:rPr>
  </w:style>
  <w:style w:type="character" w:customStyle="1" w:styleId="37">
    <w:name w:val="Основной текст с отступом 3 Знак"/>
    <w:link w:val="36"/>
    <w:uiPriority w:val="99"/>
    <w:locked/>
    <w:rsid w:val="007F3D0E"/>
    <w:rPr>
      <w:rFonts w:ascii="Times New Roman" w:hAnsi="Times New Roman" w:cs="Times New Roman"/>
      <w:sz w:val="20"/>
      <w:szCs w:val="20"/>
      <w:lang w:eastAsia="ru-RU"/>
    </w:rPr>
  </w:style>
  <w:style w:type="paragraph" w:customStyle="1" w:styleId="FR1">
    <w:name w:val="FR1"/>
    <w:uiPriority w:val="99"/>
    <w:rsid w:val="007F3D0E"/>
    <w:pPr>
      <w:widowControl w:val="0"/>
      <w:spacing w:before="100"/>
    </w:pPr>
    <w:rPr>
      <w:rFonts w:ascii="Times New Roman" w:eastAsia="Times New Roman" w:hAnsi="Times New Roman"/>
      <w:b/>
      <w:sz w:val="16"/>
    </w:rPr>
  </w:style>
  <w:style w:type="paragraph" w:customStyle="1" w:styleId="211">
    <w:name w:val="Основной текст 21"/>
    <w:basedOn w:val="a2"/>
    <w:uiPriority w:val="99"/>
    <w:rsid w:val="007F3D0E"/>
    <w:pPr>
      <w:ind w:firstLine="720"/>
      <w:jc w:val="both"/>
    </w:pPr>
    <w:rPr>
      <w:rFonts w:eastAsia="Times New Roman"/>
      <w:sz w:val="24"/>
      <w:szCs w:val="20"/>
    </w:rPr>
  </w:style>
  <w:style w:type="paragraph" w:styleId="affb">
    <w:name w:val="caption"/>
    <w:basedOn w:val="a2"/>
    <w:next w:val="a2"/>
    <w:uiPriority w:val="99"/>
    <w:qFormat/>
    <w:rsid w:val="007F3D0E"/>
    <w:pPr>
      <w:jc w:val="both"/>
    </w:pPr>
    <w:rPr>
      <w:rFonts w:eastAsia="Times New Roman"/>
      <w:color w:val="000000"/>
      <w:sz w:val="28"/>
      <w:szCs w:val="20"/>
    </w:rPr>
  </w:style>
  <w:style w:type="paragraph" w:customStyle="1" w:styleId="2c">
    <w:name w:val="Обычный2"/>
    <w:uiPriority w:val="99"/>
    <w:rsid w:val="007F3D0E"/>
    <w:pPr>
      <w:widowControl w:val="0"/>
    </w:pPr>
    <w:rPr>
      <w:rFonts w:ascii="Times New Roman" w:eastAsia="Times New Roman" w:hAnsi="Times New Roman"/>
      <w:sz w:val="16"/>
      <w:lang w:val="en-US"/>
    </w:rPr>
  </w:style>
  <w:style w:type="paragraph" w:customStyle="1" w:styleId="FR2">
    <w:name w:val="FR2"/>
    <w:uiPriority w:val="99"/>
    <w:rsid w:val="007F3D0E"/>
    <w:pPr>
      <w:widowControl w:val="0"/>
      <w:autoSpaceDE w:val="0"/>
      <w:autoSpaceDN w:val="0"/>
      <w:adjustRightInd w:val="0"/>
      <w:spacing w:before="20"/>
      <w:ind w:left="1000" w:hanging="20"/>
    </w:pPr>
    <w:rPr>
      <w:rFonts w:ascii="Arial" w:eastAsia="Times New Roman" w:hAnsi="Arial" w:cs="Arial"/>
      <w:i/>
      <w:iCs/>
      <w:sz w:val="24"/>
      <w:szCs w:val="24"/>
    </w:rPr>
  </w:style>
  <w:style w:type="paragraph" w:customStyle="1" w:styleId="FR3">
    <w:name w:val="FR3"/>
    <w:uiPriority w:val="99"/>
    <w:rsid w:val="007F3D0E"/>
    <w:pPr>
      <w:widowControl w:val="0"/>
      <w:autoSpaceDE w:val="0"/>
      <w:autoSpaceDN w:val="0"/>
      <w:adjustRightInd w:val="0"/>
      <w:spacing w:before="180" w:line="280" w:lineRule="auto"/>
      <w:ind w:firstLine="700"/>
      <w:jc w:val="both"/>
    </w:pPr>
    <w:rPr>
      <w:rFonts w:ascii="Times New Roman" w:eastAsia="Times New Roman" w:hAnsi="Times New Roman"/>
    </w:rPr>
  </w:style>
  <w:style w:type="paragraph" w:customStyle="1" w:styleId="38">
    <w:name w:val="заголовок 3"/>
    <w:basedOn w:val="a2"/>
    <w:next w:val="a2"/>
    <w:uiPriority w:val="99"/>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uiPriority w:val="99"/>
    <w:rsid w:val="007F3D0E"/>
    <w:pPr>
      <w:spacing w:after="200" w:line="276" w:lineRule="auto"/>
      <w:ind w:left="720"/>
      <w:contextualSpacing/>
    </w:pPr>
    <w:rPr>
      <w:rFonts w:ascii="Calibri" w:eastAsia="Times New Roman" w:hAnsi="Calibri"/>
      <w:lang w:eastAsia="en-US"/>
    </w:rPr>
  </w:style>
  <w:style w:type="paragraph" w:customStyle="1" w:styleId="affc">
    <w:name w:val="Содержимое таблицы"/>
    <w:basedOn w:val="a2"/>
    <w:uiPriority w:val="99"/>
    <w:rsid w:val="007F3D0E"/>
    <w:pPr>
      <w:suppressLineNumbers/>
      <w:suppressAutoHyphens/>
    </w:pPr>
    <w:rPr>
      <w:rFonts w:eastAsia="Times New Roman"/>
      <w:sz w:val="24"/>
      <w:szCs w:val="24"/>
      <w:lang w:eastAsia="ar-SA"/>
    </w:rPr>
  </w:style>
  <w:style w:type="character" w:customStyle="1" w:styleId="2d">
    <w:name w:val="Заголовок №2_"/>
    <w:link w:val="2e"/>
    <w:uiPriority w:val="99"/>
    <w:locked/>
    <w:rsid w:val="007F3D0E"/>
    <w:rPr>
      <w:shd w:val="clear" w:color="auto" w:fill="FFFFFF"/>
    </w:rPr>
  </w:style>
  <w:style w:type="paragraph" w:customStyle="1" w:styleId="2e">
    <w:name w:val="Заголовок №2"/>
    <w:basedOn w:val="a2"/>
    <w:link w:val="2d"/>
    <w:uiPriority w:val="99"/>
    <w:rsid w:val="007F3D0E"/>
    <w:pPr>
      <w:widowControl w:val="0"/>
      <w:shd w:val="clear" w:color="auto" w:fill="FFFFFF"/>
      <w:spacing w:before="1020" w:after="360" w:line="240" w:lineRule="atLeast"/>
      <w:ind w:hanging="400"/>
      <w:jc w:val="center"/>
      <w:outlineLvl w:val="1"/>
    </w:pPr>
    <w:rPr>
      <w:rFonts w:ascii="Calibri" w:eastAsia="Calibri" w:hAnsi="Calibri"/>
      <w:sz w:val="20"/>
      <w:szCs w:val="20"/>
    </w:rPr>
  </w:style>
  <w:style w:type="character" w:customStyle="1" w:styleId="affd">
    <w:name w:val="Подпись к таблице_"/>
    <w:uiPriority w:val="99"/>
    <w:rsid w:val="007F3D0E"/>
    <w:rPr>
      <w:rFonts w:ascii="Times New Roman" w:hAnsi="Times New Roman"/>
      <w:sz w:val="22"/>
      <w:u w:val="none"/>
    </w:rPr>
  </w:style>
  <w:style w:type="character" w:customStyle="1" w:styleId="affe">
    <w:name w:val="Подпись к таблице"/>
    <w:uiPriority w:val="99"/>
    <w:rsid w:val="007F3D0E"/>
    <w:rPr>
      <w:rFonts w:ascii="Times New Roman" w:hAnsi="Times New Roman"/>
      <w:color w:val="000000"/>
      <w:spacing w:val="0"/>
      <w:w w:val="100"/>
      <w:position w:val="0"/>
      <w:sz w:val="22"/>
      <w:u w:val="single"/>
      <w:lang w:val="ru-RU" w:eastAsia="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uiPriority w:val="99"/>
    <w:rsid w:val="007F3D0E"/>
    <w:rPr>
      <w:rFonts w:ascii="Lucida Sans Unicode" w:hAnsi="Lucida Sans Unicode" w:cs="Lucida Sans Unicode"/>
      <w:color w:val="000000"/>
      <w:spacing w:val="0"/>
      <w:w w:val="100"/>
      <w:position w:val="0"/>
      <w:sz w:val="13"/>
      <w:szCs w:val="13"/>
      <w:shd w:val="clear" w:color="auto" w:fill="FFFFFF"/>
      <w:lang w:val="ru-RU" w:eastAsia="ru-RU"/>
    </w:rPr>
  </w:style>
  <w:style w:type="character" w:customStyle="1" w:styleId="46">
    <w:name w:val="Основной текст (4)_"/>
    <w:link w:val="47"/>
    <w:uiPriority w:val="99"/>
    <w:locked/>
    <w:rsid w:val="00282D88"/>
    <w:rPr>
      <w:rFonts w:ascii="Times New Roman" w:hAnsi="Times New Roman" w:cs="Times New Roman"/>
      <w:b/>
      <w:bCs/>
      <w:shd w:val="clear" w:color="auto" w:fill="FFFFFF"/>
    </w:rPr>
  </w:style>
  <w:style w:type="paragraph" w:customStyle="1" w:styleId="47">
    <w:name w:val="Основной текст (4)"/>
    <w:basedOn w:val="a2"/>
    <w:link w:val="46"/>
    <w:uiPriority w:val="99"/>
    <w:rsid w:val="00282D88"/>
    <w:pPr>
      <w:widowControl w:val="0"/>
      <w:shd w:val="clear" w:color="auto" w:fill="FFFFFF"/>
      <w:spacing w:before="360" w:line="274" w:lineRule="exact"/>
      <w:jc w:val="center"/>
    </w:pPr>
    <w:rPr>
      <w:rFonts w:eastAsia="Times New Roman"/>
      <w:b/>
      <w:bCs/>
      <w:lang w:eastAsia="en-US"/>
    </w:rPr>
  </w:style>
  <w:style w:type="character" w:styleId="afff">
    <w:name w:val="Placeholder Text"/>
    <w:uiPriority w:val="99"/>
    <w:semiHidden/>
    <w:rsid w:val="00FB04A0"/>
    <w:rPr>
      <w:rFonts w:cs="Times New Roman"/>
      <w:color w:val="808080"/>
    </w:rPr>
  </w:style>
  <w:style w:type="character" w:customStyle="1" w:styleId="extended-textshort">
    <w:name w:val="extended-text__short"/>
    <w:uiPriority w:val="99"/>
    <w:rsid w:val="0045635D"/>
    <w:rPr>
      <w:rFonts w:cs="Times New Roman"/>
    </w:rPr>
  </w:style>
  <w:style w:type="paragraph" w:customStyle="1" w:styleId="pboth">
    <w:name w:val="pboth"/>
    <w:basedOn w:val="a2"/>
    <w:uiPriority w:val="99"/>
    <w:rsid w:val="00BF7A20"/>
    <w:pPr>
      <w:spacing w:before="100" w:beforeAutospacing="1" w:after="100" w:afterAutospacing="1"/>
    </w:pPr>
    <w:rPr>
      <w:rFonts w:eastAsia="Times New Roman"/>
      <w:sz w:val="24"/>
      <w:szCs w:val="24"/>
    </w:rPr>
  </w:style>
  <w:style w:type="character" w:customStyle="1" w:styleId="fontstyle01">
    <w:name w:val="fontstyle01"/>
    <w:uiPriority w:val="99"/>
    <w:rsid w:val="00BF7A20"/>
    <w:rPr>
      <w:rFonts w:ascii="TimesNewRomanPSMT" w:eastAsia="TimesNewRomanPSMT"/>
      <w:color w:val="000000"/>
      <w:sz w:val="24"/>
    </w:rPr>
  </w:style>
  <w:style w:type="paragraph" w:styleId="afff0">
    <w:name w:val="TOC Heading"/>
    <w:basedOn w:val="1"/>
    <w:next w:val="a2"/>
    <w:uiPriority w:val="99"/>
    <w:qFormat/>
    <w:rsid w:val="00590E81"/>
    <w:pPr>
      <w:keepLines/>
      <w:numPr>
        <w:numId w:val="0"/>
      </w:numPr>
      <w:spacing w:before="480" w:after="0" w:line="276" w:lineRule="auto"/>
      <w:outlineLvl w:val="9"/>
    </w:pPr>
    <w:rPr>
      <w:rFonts w:ascii="Cambria" w:eastAsia="MS Gothic" w:hAnsi="Cambria"/>
      <w:color w:val="365F91"/>
      <w:kern w:val="0"/>
      <w:sz w:val="28"/>
      <w:szCs w:val="28"/>
    </w:rPr>
  </w:style>
  <w:style w:type="table" w:customStyle="1" w:styleId="48">
    <w:name w:val="Сетка таблицы4"/>
    <w:uiPriority w:val="99"/>
    <w:rsid w:val="0077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0">
    <w:name w:val="Знак Знак17"/>
    <w:uiPriority w:val="99"/>
    <w:locked/>
    <w:rsid w:val="00250636"/>
    <w:rPr>
      <w:rFonts w:ascii="TimesET" w:hAnsi="TimesET"/>
      <w:sz w:val="24"/>
      <w:lang w:val="ru-RU" w:eastAsia="ru-RU"/>
    </w:rPr>
  </w:style>
  <w:style w:type="character" w:customStyle="1" w:styleId="51">
    <w:name w:val="Знак Знак5"/>
    <w:uiPriority w:val="99"/>
    <w:locked/>
    <w:rsid w:val="00250636"/>
    <w:rPr>
      <w:rFonts w:ascii="Courier New" w:hAnsi="Courier New"/>
      <w:lang w:val="ru-RU" w:eastAsia="ru-RU"/>
    </w:rPr>
  </w:style>
  <w:style w:type="character" w:customStyle="1" w:styleId="81">
    <w:name w:val="Знак Знак8"/>
    <w:uiPriority w:val="99"/>
    <w:semiHidden/>
    <w:locked/>
    <w:rsid w:val="00250636"/>
    <w:rPr>
      <w:color w:val="000000"/>
      <w:sz w:val="18"/>
      <w:lang w:val="ru-RU" w:eastAsia="ru-RU"/>
    </w:rPr>
  </w:style>
  <w:style w:type="paragraph" w:customStyle="1" w:styleId="52">
    <w:name w:val="Абзац списка5"/>
    <w:basedOn w:val="a2"/>
    <w:link w:val="afff1"/>
    <w:uiPriority w:val="99"/>
    <w:rsid w:val="00250636"/>
    <w:pPr>
      <w:ind w:left="720"/>
      <w:contextualSpacing/>
    </w:pPr>
    <w:rPr>
      <w:rFonts w:ascii="Calibri" w:eastAsia="Calibri" w:hAnsi="Calibri"/>
      <w:sz w:val="28"/>
      <w:szCs w:val="20"/>
    </w:rPr>
  </w:style>
  <w:style w:type="character" w:customStyle="1" w:styleId="afff1">
    <w:name w:val="Абзац списка Знак"/>
    <w:link w:val="52"/>
    <w:uiPriority w:val="99"/>
    <w:locked/>
    <w:rsid w:val="00250636"/>
    <w:rPr>
      <w:sz w:val="28"/>
    </w:rPr>
  </w:style>
  <w:style w:type="paragraph" w:styleId="afff2">
    <w:name w:val="Subtitle"/>
    <w:basedOn w:val="a2"/>
    <w:next w:val="a2"/>
    <w:link w:val="afff3"/>
    <w:uiPriority w:val="99"/>
    <w:qFormat/>
    <w:locked/>
    <w:rsid w:val="002954E2"/>
    <w:pPr>
      <w:numPr>
        <w:ilvl w:val="1"/>
      </w:numPr>
      <w:spacing w:after="160" w:line="259" w:lineRule="auto"/>
    </w:pPr>
    <w:rPr>
      <w:rFonts w:ascii="Cambria" w:eastAsia="Calibri" w:hAnsi="Cambria" w:cs="Cambria"/>
      <w:i/>
      <w:iCs/>
      <w:color w:val="4F81BD"/>
      <w:spacing w:val="15"/>
      <w:sz w:val="24"/>
      <w:szCs w:val="24"/>
    </w:rPr>
  </w:style>
  <w:style w:type="character" w:customStyle="1" w:styleId="SubtitleChar">
    <w:name w:val="Subtitle Char"/>
    <w:uiPriority w:val="99"/>
    <w:locked/>
    <w:rsid w:val="00234BC8"/>
    <w:rPr>
      <w:rFonts w:ascii="Cambria" w:hAnsi="Cambria" w:cs="Times New Roman"/>
      <w:sz w:val="24"/>
      <w:szCs w:val="24"/>
    </w:rPr>
  </w:style>
  <w:style w:type="character" w:customStyle="1" w:styleId="afff3">
    <w:name w:val="Подзаголовок Знак"/>
    <w:link w:val="afff2"/>
    <w:uiPriority w:val="99"/>
    <w:locked/>
    <w:rsid w:val="002954E2"/>
    <w:rPr>
      <w:rFonts w:ascii="Cambria" w:hAnsi="Cambria" w:cs="Cambria"/>
      <w:i/>
      <w:iCs/>
      <w:color w:val="4F81BD"/>
      <w:spacing w:val="15"/>
      <w:sz w:val="24"/>
      <w:szCs w:val="24"/>
      <w:lang w:val="ru-RU" w:eastAsia="ru-RU" w:bidi="ar-SA"/>
    </w:rPr>
  </w:style>
  <w:style w:type="character" w:customStyle="1" w:styleId="39">
    <w:name w:val="Знак Знак3"/>
    <w:uiPriority w:val="99"/>
    <w:locked/>
    <w:rsid w:val="000E7DF9"/>
    <w:rPr>
      <w:rFonts w:ascii="Courier New" w:hAnsi="Courier New"/>
      <w:lang w:val="ru-RU" w:eastAsia="ru-RU"/>
    </w:rPr>
  </w:style>
  <w:style w:type="character" w:styleId="afff4">
    <w:name w:val="Unresolved Mention"/>
    <w:uiPriority w:val="99"/>
    <w:semiHidden/>
    <w:unhideWhenUsed/>
    <w:rsid w:val="00720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13994">
      <w:marLeft w:val="0"/>
      <w:marRight w:val="0"/>
      <w:marTop w:val="0"/>
      <w:marBottom w:val="0"/>
      <w:divBdr>
        <w:top w:val="none" w:sz="0" w:space="0" w:color="auto"/>
        <w:left w:val="none" w:sz="0" w:space="0" w:color="auto"/>
        <w:bottom w:val="none" w:sz="0" w:space="0" w:color="auto"/>
        <w:right w:val="none" w:sz="0" w:space="0" w:color="auto"/>
      </w:divBdr>
    </w:div>
    <w:div w:id="1797213995">
      <w:marLeft w:val="0"/>
      <w:marRight w:val="0"/>
      <w:marTop w:val="0"/>
      <w:marBottom w:val="0"/>
      <w:divBdr>
        <w:top w:val="none" w:sz="0" w:space="0" w:color="auto"/>
        <w:left w:val="none" w:sz="0" w:space="0" w:color="auto"/>
        <w:bottom w:val="none" w:sz="0" w:space="0" w:color="auto"/>
        <w:right w:val="none" w:sz="0" w:space="0" w:color="auto"/>
      </w:divBdr>
      <w:divsChild>
        <w:div w:id="1797213993">
          <w:marLeft w:val="0"/>
          <w:marRight w:val="0"/>
          <w:marTop w:val="0"/>
          <w:marBottom w:val="0"/>
          <w:divBdr>
            <w:top w:val="none" w:sz="0" w:space="0" w:color="auto"/>
            <w:left w:val="none" w:sz="0" w:space="0" w:color="auto"/>
            <w:bottom w:val="none" w:sz="0" w:space="0" w:color="auto"/>
            <w:right w:val="none" w:sz="0" w:space="0" w:color="auto"/>
          </w:divBdr>
        </w:div>
        <w:div w:id="1797214006">
          <w:marLeft w:val="0"/>
          <w:marRight w:val="0"/>
          <w:marTop w:val="0"/>
          <w:marBottom w:val="0"/>
          <w:divBdr>
            <w:top w:val="none" w:sz="0" w:space="0" w:color="auto"/>
            <w:left w:val="none" w:sz="0" w:space="0" w:color="auto"/>
            <w:bottom w:val="none" w:sz="0" w:space="0" w:color="auto"/>
            <w:right w:val="none" w:sz="0" w:space="0" w:color="auto"/>
          </w:divBdr>
        </w:div>
        <w:div w:id="1797214007">
          <w:marLeft w:val="0"/>
          <w:marRight w:val="0"/>
          <w:marTop w:val="0"/>
          <w:marBottom w:val="0"/>
          <w:divBdr>
            <w:top w:val="none" w:sz="0" w:space="0" w:color="auto"/>
            <w:left w:val="none" w:sz="0" w:space="0" w:color="auto"/>
            <w:bottom w:val="none" w:sz="0" w:space="0" w:color="auto"/>
            <w:right w:val="none" w:sz="0" w:space="0" w:color="auto"/>
          </w:divBdr>
        </w:div>
        <w:div w:id="1797214012">
          <w:marLeft w:val="0"/>
          <w:marRight w:val="0"/>
          <w:marTop w:val="0"/>
          <w:marBottom w:val="0"/>
          <w:divBdr>
            <w:top w:val="none" w:sz="0" w:space="0" w:color="auto"/>
            <w:left w:val="none" w:sz="0" w:space="0" w:color="auto"/>
            <w:bottom w:val="none" w:sz="0" w:space="0" w:color="auto"/>
            <w:right w:val="none" w:sz="0" w:space="0" w:color="auto"/>
          </w:divBdr>
        </w:div>
      </w:divsChild>
    </w:div>
    <w:div w:id="1797213996">
      <w:marLeft w:val="0"/>
      <w:marRight w:val="0"/>
      <w:marTop w:val="0"/>
      <w:marBottom w:val="0"/>
      <w:divBdr>
        <w:top w:val="none" w:sz="0" w:space="0" w:color="auto"/>
        <w:left w:val="none" w:sz="0" w:space="0" w:color="auto"/>
        <w:bottom w:val="none" w:sz="0" w:space="0" w:color="auto"/>
        <w:right w:val="none" w:sz="0" w:space="0" w:color="auto"/>
      </w:divBdr>
    </w:div>
    <w:div w:id="1797213997">
      <w:marLeft w:val="0"/>
      <w:marRight w:val="0"/>
      <w:marTop w:val="0"/>
      <w:marBottom w:val="0"/>
      <w:divBdr>
        <w:top w:val="none" w:sz="0" w:space="0" w:color="auto"/>
        <w:left w:val="none" w:sz="0" w:space="0" w:color="auto"/>
        <w:bottom w:val="none" w:sz="0" w:space="0" w:color="auto"/>
        <w:right w:val="none" w:sz="0" w:space="0" w:color="auto"/>
      </w:divBdr>
    </w:div>
    <w:div w:id="1797213998">
      <w:marLeft w:val="0"/>
      <w:marRight w:val="0"/>
      <w:marTop w:val="0"/>
      <w:marBottom w:val="0"/>
      <w:divBdr>
        <w:top w:val="none" w:sz="0" w:space="0" w:color="auto"/>
        <w:left w:val="none" w:sz="0" w:space="0" w:color="auto"/>
        <w:bottom w:val="none" w:sz="0" w:space="0" w:color="auto"/>
        <w:right w:val="none" w:sz="0" w:space="0" w:color="auto"/>
      </w:divBdr>
    </w:div>
    <w:div w:id="1797213999">
      <w:marLeft w:val="0"/>
      <w:marRight w:val="0"/>
      <w:marTop w:val="0"/>
      <w:marBottom w:val="0"/>
      <w:divBdr>
        <w:top w:val="none" w:sz="0" w:space="0" w:color="auto"/>
        <w:left w:val="none" w:sz="0" w:space="0" w:color="auto"/>
        <w:bottom w:val="none" w:sz="0" w:space="0" w:color="auto"/>
        <w:right w:val="none" w:sz="0" w:space="0" w:color="auto"/>
      </w:divBdr>
    </w:div>
    <w:div w:id="1797214000">
      <w:marLeft w:val="0"/>
      <w:marRight w:val="0"/>
      <w:marTop w:val="0"/>
      <w:marBottom w:val="0"/>
      <w:divBdr>
        <w:top w:val="none" w:sz="0" w:space="0" w:color="auto"/>
        <w:left w:val="none" w:sz="0" w:space="0" w:color="auto"/>
        <w:bottom w:val="none" w:sz="0" w:space="0" w:color="auto"/>
        <w:right w:val="none" w:sz="0" w:space="0" w:color="auto"/>
      </w:divBdr>
    </w:div>
    <w:div w:id="1797214001">
      <w:marLeft w:val="0"/>
      <w:marRight w:val="0"/>
      <w:marTop w:val="0"/>
      <w:marBottom w:val="0"/>
      <w:divBdr>
        <w:top w:val="none" w:sz="0" w:space="0" w:color="auto"/>
        <w:left w:val="none" w:sz="0" w:space="0" w:color="auto"/>
        <w:bottom w:val="none" w:sz="0" w:space="0" w:color="auto"/>
        <w:right w:val="none" w:sz="0" w:space="0" w:color="auto"/>
      </w:divBdr>
    </w:div>
    <w:div w:id="1797214002">
      <w:marLeft w:val="0"/>
      <w:marRight w:val="0"/>
      <w:marTop w:val="0"/>
      <w:marBottom w:val="0"/>
      <w:divBdr>
        <w:top w:val="none" w:sz="0" w:space="0" w:color="auto"/>
        <w:left w:val="none" w:sz="0" w:space="0" w:color="auto"/>
        <w:bottom w:val="none" w:sz="0" w:space="0" w:color="auto"/>
        <w:right w:val="none" w:sz="0" w:space="0" w:color="auto"/>
      </w:divBdr>
    </w:div>
    <w:div w:id="1797214003">
      <w:marLeft w:val="0"/>
      <w:marRight w:val="0"/>
      <w:marTop w:val="0"/>
      <w:marBottom w:val="0"/>
      <w:divBdr>
        <w:top w:val="none" w:sz="0" w:space="0" w:color="auto"/>
        <w:left w:val="none" w:sz="0" w:space="0" w:color="auto"/>
        <w:bottom w:val="none" w:sz="0" w:space="0" w:color="auto"/>
        <w:right w:val="none" w:sz="0" w:space="0" w:color="auto"/>
      </w:divBdr>
      <w:divsChild>
        <w:div w:id="1797214005">
          <w:marLeft w:val="0"/>
          <w:marRight w:val="0"/>
          <w:marTop w:val="0"/>
          <w:marBottom w:val="0"/>
          <w:divBdr>
            <w:top w:val="none" w:sz="0" w:space="0" w:color="auto"/>
            <w:left w:val="none" w:sz="0" w:space="0" w:color="auto"/>
            <w:bottom w:val="none" w:sz="0" w:space="0" w:color="auto"/>
            <w:right w:val="none" w:sz="0" w:space="0" w:color="auto"/>
          </w:divBdr>
        </w:div>
        <w:div w:id="1797214009">
          <w:marLeft w:val="0"/>
          <w:marRight w:val="0"/>
          <w:marTop w:val="0"/>
          <w:marBottom w:val="0"/>
          <w:divBdr>
            <w:top w:val="none" w:sz="0" w:space="0" w:color="auto"/>
            <w:left w:val="none" w:sz="0" w:space="0" w:color="auto"/>
            <w:bottom w:val="none" w:sz="0" w:space="0" w:color="auto"/>
            <w:right w:val="none" w:sz="0" w:space="0" w:color="auto"/>
          </w:divBdr>
        </w:div>
        <w:div w:id="1797214010">
          <w:marLeft w:val="0"/>
          <w:marRight w:val="0"/>
          <w:marTop w:val="0"/>
          <w:marBottom w:val="0"/>
          <w:divBdr>
            <w:top w:val="none" w:sz="0" w:space="0" w:color="auto"/>
            <w:left w:val="none" w:sz="0" w:space="0" w:color="auto"/>
            <w:bottom w:val="none" w:sz="0" w:space="0" w:color="auto"/>
            <w:right w:val="none" w:sz="0" w:space="0" w:color="auto"/>
          </w:divBdr>
        </w:div>
      </w:divsChild>
    </w:div>
    <w:div w:id="1797214004">
      <w:marLeft w:val="0"/>
      <w:marRight w:val="0"/>
      <w:marTop w:val="0"/>
      <w:marBottom w:val="0"/>
      <w:divBdr>
        <w:top w:val="none" w:sz="0" w:space="0" w:color="auto"/>
        <w:left w:val="none" w:sz="0" w:space="0" w:color="auto"/>
        <w:bottom w:val="none" w:sz="0" w:space="0" w:color="auto"/>
        <w:right w:val="none" w:sz="0" w:space="0" w:color="auto"/>
      </w:divBdr>
    </w:div>
    <w:div w:id="1797214008">
      <w:marLeft w:val="0"/>
      <w:marRight w:val="0"/>
      <w:marTop w:val="0"/>
      <w:marBottom w:val="0"/>
      <w:divBdr>
        <w:top w:val="none" w:sz="0" w:space="0" w:color="auto"/>
        <w:left w:val="none" w:sz="0" w:space="0" w:color="auto"/>
        <w:bottom w:val="none" w:sz="0" w:space="0" w:color="auto"/>
        <w:right w:val="none" w:sz="0" w:space="0" w:color="auto"/>
      </w:divBdr>
    </w:div>
    <w:div w:id="1797214011">
      <w:marLeft w:val="0"/>
      <w:marRight w:val="0"/>
      <w:marTop w:val="0"/>
      <w:marBottom w:val="0"/>
      <w:divBdr>
        <w:top w:val="none" w:sz="0" w:space="0" w:color="auto"/>
        <w:left w:val="none" w:sz="0" w:space="0" w:color="auto"/>
        <w:bottom w:val="none" w:sz="0" w:space="0" w:color="auto"/>
        <w:right w:val="none" w:sz="0" w:space="0" w:color="auto"/>
      </w:divBdr>
    </w:div>
    <w:div w:id="1797214013">
      <w:marLeft w:val="0"/>
      <w:marRight w:val="0"/>
      <w:marTop w:val="0"/>
      <w:marBottom w:val="0"/>
      <w:divBdr>
        <w:top w:val="none" w:sz="0" w:space="0" w:color="auto"/>
        <w:left w:val="none" w:sz="0" w:space="0" w:color="auto"/>
        <w:bottom w:val="none" w:sz="0" w:space="0" w:color="auto"/>
        <w:right w:val="none" w:sz="0" w:space="0" w:color="auto"/>
      </w:divBdr>
    </w:div>
    <w:div w:id="1797214014">
      <w:marLeft w:val="0"/>
      <w:marRight w:val="0"/>
      <w:marTop w:val="0"/>
      <w:marBottom w:val="0"/>
      <w:divBdr>
        <w:top w:val="none" w:sz="0" w:space="0" w:color="auto"/>
        <w:left w:val="none" w:sz="0" w:space="0" w:color="auto"/>
        <w:bottom w:val="none" w:sz="0" w:space="0" w:color="auto"/>
        <w:right w:val="none" w:sz="0" w:space="0" w:color="auto"/>
      </w:divBdr>
    </w:div>
    <w:div w:id="1797214015">
      <w:marLeft w:val="0"/>
      <w:marRight w:val="0"/>
      <w:marTop w:val="0"/>
      <w:marBottom w:val="0"/>
      <w:divBdr>
        <w:top w:val="none" w:sz="0" w:space="0" w:color="auto"/>
        <w:left w:val="none" w:sz="0" w:space="0" w:color="auto"/>
        <w:bottom w:val="none" w:sz="0" w:space="0" w:color="auto"/>
        <w:right w:val="none" w:sz="0" w:space="0" w:color="auto"/>
      </w:divBdr>
    </w:div>
    <w:div w:id="1797214016">
      <w:marLeft w:val="0"/>
      <w:marRight w:val="0"/>
      <w:marTop w:val="0"/>
      <w:marBottom w:val="0"/>
      <w:divBdr>
        <w:top w:val="none" w:sz="0" w:space="0" w:color="auto"/>
        <w:left w:val="none" w:sz="0" w:space="0" w:color="auto"/>
        <w:bottom w:val="none" w:sz="0" w:space="0" w:color="auto"/>
        <w:right w:val="none" w:sz="0" w:space="0" w:color="auto"/>
      </w:divBdr>
    </w:div>
    <w:div w:id="1797214017">
      <w:marLeft w:val="0"/>
      <w:marRight w:val="0"/>
      <w:marTop w:val="0"/>
      <w:marBottom w:val="0"/>
      <w:divBdr>
        <w:top w:val="none" w:sz="0" w:space="0" w:color="auto"/>
        <w:left w:val="none" w:sz="0" w:space="0" w:color="auto"/>
        <w:bottom w:val="none" w:sz="0" w:space="0" w:color="auto"/>
        <w:right w:val="none" w:sz="0" w:space="0" w:color="auto"/>
      </w:divBdr>
    </w:div>
    <w:div w:id="1797214018">
      <w:marLeft w:val="0"/>
      <w:marRight w:val="0"/>
      <w:marTop w:val="0"/>
      <w:marBottom w:val="0"/>
      <w:divBdr>
        <w:top w:val="none" w:sz="0" w:space="0" w:color="auto"/>
        <w:left w:val="none" w:sz="0" w:space="0" w:color="auto"/>
        <w:bottom w:val="none" w:sz="0" w:space="0" w:color="auto"/>
        <w:right w:val="none" w:sz="0" w:space="0" w:color="auto"/>
      </w:divBdr>
    </w:div>
    <w:div w:id="1797214019">
      <w:marLeft w:val="0"/>
      <w:marRight w:val="0"/>
      <w:marTop w:val="0"/>
      <w:marBottom w:val="0"/>
      <w:divBdr>
        <w:top w:val="none" w:sz="0" w:space="0" w:color="auto"/>
        <w:left w:val="none" w:sz="0" w:space="0" w:color="auto"/>
        <w:bottom w:val="none" w:sz="0" w:space="0" w:color="auto"/>
        <w:right w:val="none" w:sz="0" w:space="0" w:color="auto"/>
      </w:divBdr>
    </w:div>
    <w:div w:id="1797214020">
      <w:marLeft w:val="0"/>
      <w:marRight w:val="0"/>
      <w:marTop w:val="0"/>
      <w:marBottom w:val="0"/>
      <w:divBdr>
        <w:top w:val="none" w:sz="0" w:space="0" w:color="auto"/>
        <w:left w:val="none" w:sz="0" w:space="0" w:color="auto"/>
        <w:bottom w:val="none" w:sz="0" w:space="0" w:color="auto"/>
        <w:right w:val="none" w:sz="0" w:space="0" w:color="auto"/>
      </w:divBdr>
    </w:div>
    <w:div w:id="1797214021">
      <w:marLeft w:val="0"/>
      <w:marRight w:val="0"/>
      <w:marTop w:val="0"/>
      <w:marBottom w:val="0"/>
      <w:divBdr>
        <w:top w:val="none" w:sz="0" w:space="0" w:color="auto"/>
        <w:left w:val="none" w:sz="0" w:space="0" w:color="auto"/>
        <w:bottom w:val="none" w:sz="0" w:space="0" w:color="auto"/>
        <w:right w:val="none" w:sz="0" w:space="0" w:color="auto"/>
      </w:divBdr>
    </w:div>
    <w:div w:id="1797214022">
      <w:marLeft w:val="0"/>
      <w:marRight w:val="0"/>
      <w:marTop w:val="0"/>
      <w:marBottom w:val="0"/>
      <w:divBdr>
        <w:top w:val="none" w:sz="0" w:space="0" w:color="auto"/>
        <w:left w:val="none" w:sz="0" w:space="0" w:color="auto"/>
        <w:bottom w:val="none" w:sz="0" w:space="0" w:color="auto"/>
        <w:right w:val="none" w:sz="0" w:space="0" w:color="auto"/>
      </w:divBdr>
    </w:div>
    <w:div w:id="1797214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znanium.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znanium.com/" TargetMode="External"/><Relationship Id="rId2" Type="http://schemas.openxmlformats.org/officeDocument/2006/relationships/styles" Target="styles.xml"/><Relationship Id="rId16" Type="http://schemas.openxmlformats.org/officeDocument/2006/relationships/hyperlink" Target="http://www.e.lanboo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3654</TotalTime>
  <Pages>34</Pages>
  <Words>8001</Words>
  <Characters>45609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311_1</dc:creator>
  <cp:keywords/>
  <dc:description/>
  <cp:revision>178</cp:revision>
  <cp:lastPrinted>2021-04-07T07:51:00Z</cp:lastPrinted>
  <dcterms:created xsi:type="dcterms:W3CDTF">2021-02-10T09:30:00Z</dcterms:created>
  <dcterms:modified xsi:type="dcterms:W3CDTF">2022-01-26T21:45:00Z</dcterms:modified>
</cp:coreProperties>
</file>