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9973E1" w:rsidRPr="00553756" w:rsidTr="006143CE">
        <w:tc>
          <w:tcPr>
            <w:tcW w:w="10085" w:type="dxa"/>
            <w:gridSpan w:val="5"/>
          </w:tcPr>
          <w:p w:rsidR="009973E1" w:rsidRPr="00553756" w:rsidRDefault="009973E1" w:rsidP="006143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73E1" w:rsidRPr="00553756" w:rsidTr="006143CE">
        <w:tc>
          <w:tcPr>
            <w:tcW w:w="10085" w:type="dxa"/>
            <w:gridSpan w:val="5"/>
          </w:tcPr>
          <w:p w:rsidR="009973E1" w:rsidRPr="00553756" w:rsidRDefault="009973E1" w:rsidP="006143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73E1" w:rsidRPr="00553756" w:rsidTr="006143CE">
        <w:tc>
          <w:tcPr>
            <w:tcW w:w="10085" w:type="dxa"/>
            <w:gridSpan w:val="5"/>
          </w:tcPr>
          <w:p w:rsidR="009973E1" w:rsidRPr="00553756" w:rsidRDefault="009973E1" w:rsidP="006143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973E1" w:rsidRPr="00553756" w:rsidTr="006143CE">
        <w:tc>
          <w:tcPr>
            <w:tcW w:w="10085" w:type="dxa"/>
            <w:gridSpan w:val="5"/>
          </w:tcPr>
          <w:p w:rsidR="009973E1" w:rsidRPr="00553756" w:rsidRDefault="009973E1" w:rsidP="006143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973E1" w:rsidRPr="00553756" w:rsidTr="006143CE">
        <w:tc>
          <w:tcPr>
            <w:tcW w:w="10085" w:type="dxa"/>
            <w:gridSpan w:val="5"/>
          </w:tcPr>
          <w:p w:rsidR="009973E1" w:rsidRPr="00553756" w:rsidRDefault="009973E1" w:rsidP="006143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973E1" w:rsidRPr="00553756" w:rsidTr="006143CE">
        <w:trPr>
          <w:trHeight w:val="357"/>
        </w:trPr>
        <w:tc>
          <w:tcPr>
            <w:tcW w:w="10085" w:type="dxa"/>
            <w:gridSpan w:val="5"/>
            <w:vAlign w:val="bottom"/>
          </w:tcPr>
          <w:p w:rsidR="009973E1" w:rsidRPr="00553756" w:rsidRDefault="009973E1" w:rsidP="006143C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73E1" w:rsidRPr="00553756" w:rsidTr="006143CE">
        <w:trPr>
          <w:trHeight w:val="357"/>
        </w:trPr>
        <w:tc>
          <w:tcPr>
            <w:tcW w:w="10085" w:type="dxa"/>
            <w:gridSpan w:val="5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973E1" w:rsidRPr="00553756" w:rsidTr="006143CE">
        <w:trPr>
          <w:trHeight w:val="357"/>
        </w:trPr>
        <w:tc>
          <w:tcPr>
            <w:tcW w:w="10085" w:type="dxa"/>
            <w:gridSpan w:val="5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9973E1" w:rsidRPr="00553756" w:rsidTr="006143CE">
        <w:trPr>
          <w:trHeight w:val="850"/>
        </w:trPr>
        <w:tc>
          <w:tcPr>
            <w:tcW w:w="4203" w:type="dxa"/>
            <w:vMerge w:val="restart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973E1" w:rsidRPr="00553756" w:rsidTr="006143CE">
        <w:trPr>
          <w:trHeight w:val="340"/>
        </w:trPr>
        <w:tc>
          <w:tcPr>
            <w:tcW w:w="4203" w:type="dxa"/>
            <w:vMerge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73E1" w:rsidRPr="00553756" w:rsidTr="006143CE">
        <w:trPr>
          <w:trHeight w:val="680"/>
        </w:trPr>
        <w:tc>
          <w:tcPr>
            <w:tcW w:w="4203" w:type="dxa"/>
            <w:vMerge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73E1" w:rsidRPr="00553756" w:rsidTr="006143CE">
        <w:trPr>
          <w:trHeight w:val="340"/>
        </w:trPr>
        <w:tc>
          <w:tcPr>
            <w:tcW w:w="4203" w:type="dxa"/>
            <w:vMerge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973E1" w:rsidRDefault="009973E1" w:rsidP="006143CE"/>
    <w:p w:rsidR="009973E1" w:rsidRDefault="009973E1" w:rsidP="006143CE"/>
    <w:p w:rsidR="009973E1" w:rsidRDefault="009973E1" w:rsidP="006143CE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9973E1" w:rsidRPr="00553756" w:rsidTr="006143CE">
        <w:trPr>
          <w:trHeight w:val="567"/>
        </w:trPr>
        <w:tc>
          <w:tcPr>
            <w:tcW w:w="9889" w:type="dxa"/>
            <w:gridSpan w:val="3"/>
            <w:vAlign w:val="center"/>
          </w:tcPr>
          <w:p w:rsidR="009973E1" w:rsidRPr="00553756" w:rsidRDefault="009973E1" w:rsidP="006143CE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9973E1" w:rsidRPr="00553756" w:rsidRDefault="009973E1" w:rsidP="006143CE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973E1" w:rsidRPr="00553756" w:rsidTr="006143C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973E1" w:rsidRPr="00553756" w:rsidRDefault="009973E1" w:rsidP="006143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ГЕРМЕНЕВТИКУ</w:t>
            </w:r>
          </w:p>
        </w:tc>
      </w:tr>
      <w:tr w:rsidR="009973E1" w:rsidRPr="00553756" w:rsidTr="006143C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9973E1" w:rsidRPr="00553756" w:rsidRDefault="009973E1" w:rsidP="006143C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9973E1" w:rsidRPr="00553756" w:rsidRDefault="009973E1" w:rsidP="006143C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973E1" w:rsidRPr="00553756" w:rsidTr="006143CE">
        <w:trPr>
          <w:trHeight w:val="567"/>
        </w:trPr>
        <w:tc>
          <w:tcPr>
            <w:tcW w:w="3330" w:type="dxa"/>
          </w:tcPr>
          <w:p w:rsidR="009973E1" w:rsidRPr="00553756" w:rsidRDefault="009973E1" w:rsidP="006143C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9973E1" w:rsidRPr="00553756" w:rsidRDefault="009973E1" w:rsidP="00614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9973E1" w:rsidRPr="00553756" w:rsidRDefault="009973E1" w:rsidP="00614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9973E1" w:rsidRPr="00553756" w:rsidTr="006143CE">
        <w:trPr>
          <w:trHeight w:val="567"/>
        </w:trPr>
        <w:tc>
          <w:tcPr>
            <w:tcW w:w="3330" w:type="dxa"/>
          </w:tcPr>
          <w:p w:rsidR="009973E1" w:rsidRPr="00553756" w:rsidRDefault="009973E1" w:rsidP="006143C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9973E1" w:rsidRPr="00553756" w:rsidRDefault="009973E1" w:rsidP="00614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9973E1" w:rsidRPr="00553756" w:rsidTr="006143CE">
        <w:trPr>
          <w:trHeight w:val="567"/>
        </w:trPr>
        <w:tc>
          <w:tcPr>
            <w:tcW w:w="3330" w:type="dxa"/>
          </w:tcPr>
          <w:p w:rsidR="009973E1" w:rsidRPr="00553756" w:rsidRDefault="009973E1" w:rsidP="006143C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9973E1" w:rsidRPr="00553756" w:rsidRDefault="009973E1" w:rsidP="006143C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9973E1" w:rsidRPr="00553756" w:rsidTr="006143CE">
        <w:trPr>
          <w:trHeight w:val="567"/>
        </w:trPr>
        <w:tc>
          <w:tcPr>
            <w:tcW w:w="3330" w:type="dxa"/>
            <w:vAlign w:val="bottom"/>
          </w:tcPr>
          <w:p w:rsidR="009973E1" w:rsidRPr="00553756" w:rsidRDefault="009973E1" w:rsidP="006143C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9973E1" w:rsidRPr="00553756" w:rsidRDefault="009973E1" w:rsidP="006143CE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9973E1" w:rsidRDefault="009973E1" w:rsidP="006143C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73E1" w:rsidRDefault="009973E1" w:rsidP="006143C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73E1" w:rsidRDefault="009973E1" w:rsidP="006143C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73E1" w:rsidRDefault="009973E1" w:rsidP="006143C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73E1" w:rsidRDefault="009973E1" w:rsidP="006143CE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9973E1" w:rsidRPr="00AC3042" w:rsidRDefault="009973E1" w:rsidP="006143CE">
      <w:pPr>
        <w:jc w:val="both"/>
        <w:rPr>
          <w:sz w:val="24"/>
          <w:szCs w:val="24"/>
        </w:rPr>
      </w:pPr>
    </w:p>
    <w:p w:rsidR="009973E1" w:rsidRPr="00AC3042" w:rsidRDefault="009973E1" w:rsidP="006143CE">
      <w:pPr>
        <w:jc w:val="both"/>
        <w:rPr>
          <w:sz w:val="24"/>
          <w:szCs w:val="24"/>
        </w:rPr>
      </w:pPr>
    </w:p>
    <w:p w:rsidR="009973E1" w:rsidRDefault="009973E1" w:rsidP="006143CE">
      <w:pPr>
        <w:jc w:val="both"/>
        <w:rPr>
          <w:sz w:val="24"/>
          <w:szCs w:val="24"/>
        </w:rPr>
      </w:pPr>
    </w:p>
    <w:p w:rsidR="009973E1" w:rsidRDefault="009973E1" w:rsidP="006143CE">
      <w:pPr>
        <w:jc w:val="both"/>
        <w:rPr>
          <w:sz w:val="24"/>
          <w:szCs w:val="24"/>
        </w:rPr>
      </w:pPr>
    </w:p>
    <w:p w:rsidR="009973E1" w:rsidRPr="00AC3042" w:rsidRDefault="009973E1" w:rsidP="006143CE">
      <w:pPr>
        <w:jc w:val="both"/>
        <w:rPr>
          <w:sz w:val="24"/>
          <w:szCs w:val="24"/>
        </w:rPr>
      </w:pPr>
    </w:p>
    <w:p w:rsidR="009973E1" w:rsidRPr="00AC3042" w:rsidRDefault="009973E1" w:rsidP="006143CE">
      <w:pPr>
        <w:jc w:val="both"/>
        <w:rPr>
          <w:sz w:val="24"/>
          <w:szCs w:val="24"/>
        </w:rPr>
      </w:pPr>
    </w:p>
    <w:p w:rsidR="009973E1" w:rsidRPr="00AC3042" w:rsidRDefault="009973E1" w:rsidP="006143CE">
      <w:pPr>
        <w:jc w:val="both"/>
        <w:rPr>
          <w:sz w:val="24"/>
          <w:szCs w:val="24"/>
        </w:rPr>
      </w:pPr>
    </w:p>
    <w:p w:rsidR="009973E1" w:rsidRDefault="009973E1" w:rsidP="006143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973E1" w:rsidRDefault="009973E1" w:rsidP="006143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9973E1" w:rsidRPr="00CD1E4A" w:rsidRDefault="009973E1" w:rsidP="006143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9973E1" w:rsidRPr="00CD1E4A" w:rsidSect="00817A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9973E1" w:rsidRPr="00553756" w:rsidTr="006143CE">
        <w:trPr>
          <w:trHeight w:val="2268"/>
        </w:trPr>
        <w:tc>
          <w:tcPr>
            <w:tcW w:w="9822" w:type="dxa"/>
            <w:gridSpan w:val="5"/>
          </w:tcPr>
          <w:p w:rsidR="009973E1" w:rsidRPr="00553756" w:rsidRDefault="009973E1" w:rsidP="006143C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Введение в герменевтику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45.03.02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Лингвистика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направленность (профиль)– </w:t>
            </w:r>
            <w:r w:rsidRPr="00A9517A">
              <w:rPr>
                <w:rFonts w:eastAsia="Times New Roman"/>
              </w:rPr>
              <w:t>(</w:t>
            </w:r>
            <w:r w:rsidRPr="00A9517A">
              <w:t xml:space="preserve">Теория и </w:t>
            </w:r>
            <w:r>
              <w:t>практика межкультурной коммуникации</w:t>
            </w:r>
            <w:r w:rsidRPr="00A9517A">
              <w:rPr>
                <w:rFonts w:eastAsia="Times New Roman"/>
                <w:i/>
              </w:rPr>
              <w:t>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973E1" w:rsidRPr="00553756" w:rsidTr="006143CE">
        <w:trPr>
          <w:trHeight w:val="567"/>
        </w:trPr>
        <w:tc>
          <w:tcPr>
            <w:tcW w:w="9822" w:type="dxa"/>
            <w:gridSpan w:val="5"/>
            <w:vAlign w:val="center"/>
          </w:tcPr>
          <w:p w:rsidR="009973E1" w:rsidRPr="00553756" w:rsidRDefault="009973E1" w:rsidP="006143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9973E1" w:rsidRPr="00553756" w:rsidTr="006143CE">
        <w:trPr>
          <w:trHeight w:val="283"/>
        </w:trPr>
        <w:tc>
          <w:tcPr>
            <w:tcW w:w="381" w:type="dxa"/>
            <w:vAlign w:val="center"/>
          </w:tcPr>
          <w:p w:rsidR="009973E1" w:rsidRPr="000F2641" w:rsidRDefault="009973E1" w:rsidP="006143CE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9973E1" w:rsidRPr="00553756" w:rsidRDefault="009973E1" w:rsidP="006143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9973E1" w:rsidRPr="00553756" w:rsidRDefault="009973E1" w:rsidP="006143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</w:tbl>
    <w:p w:rsidR="009973E1" w:rsidRPr="00AC3042" w:rsidRDefault="009973E1" w:rsidP="006143CE">
      <w:pPr>
        <w:jc w:val="both"/>
        <w:rPr>
          <w:sz w:val="24"/>
          <w:szCs w:val="24"/>
        </w:rPr>
      </w:pPr>
    </w:p>
    <w:p w:rsidR="009973E1" w:rsidRPr="00AC3042" w:rsidRDefault="009973E1" w:rsidP="006143CE">
      <w:pPr>
        <w:jc w:val="both"/>
        <w:rPr>
          <w:sz w:val="24"/>
          <w:szCs w:val="24"/>
        </w:rPr>
      </w:pPr>
    </w:p>
    <w:p w:rsidR="009973E1" w:rsidRDefault="009973E1" w:rsidP="006143CE">
      <w:pPr>
        <w:jc w:val="both"/>
        <w:rPr>
          <w:sz w:val="24"/>
          <w:szCs w:val="24"/>
        </w:rPr>
      </w:pPr>
    </w:p>
    <w:p w:rsidR="009973E1" w:rsidRDefault="009973E1" w:rsidP="006143CE">
      <w:pPr>
        <w:jc w:val="both"/>
        <w:rPr>
          <w:sz w:val="24"/>
          <w:szCs w:val="24"/>
        </w:rPr>
      </w:pPr>
    </w:p>
    <w:p w:rsidR="009973E1" w:rsidRPr="00AC3042" w:rsidRDefault="009973E1" w:rsidP="006143CE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9973E1" w:rsidRPr="00553756" w:rsidTr="006143CE">
        <w:trPr>
          <w:trHeight w:val="465"/>
        </w:trPr>
        <w:tc>
          <w:tcPr>
            <w:tcW w:w="9747" w:type="dxa"/>
            <w:gridSpan w:val="5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9973E1" w:rsidRPr="00553756" w:rsidTr="006143CE">
        <w:trPr>
          <w:trHeight w:val="465"/>
        </w:trPr>
        <w:tc>
          <w:tcPr>
            <w:tcW w:w="4077" w:type="dxa"/>
            <w:gridSpan w:val="2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9973E1" w:rsidRPr="00553756" w:rsidTr="006143CE">
        <w:trPr>
          <w:trHeight w:val="397"/>
        </w:trPr>
        <w:tc>
          <w:tcPr>
            <w:tcW w:w="4077" w:type="dxa"/>
            <w:gridSpan w:val="2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9973E1" w:rsidRPr="00553756" w:rsidTr="006143CE">
        <w:trPr>
          <w:trHeight w:val="113"/>
        </w:trPr>
        <w:tc>
          <w:tcPr>
            <w:tcW w:w="4077" w:type="dxa"/>
            <w:gridSpan w:val="2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9973E1" w:rsidRPr="00553756" w:rsidTr="006143CE">
        <w:trPr>
          <w:trHeight w:val="340"/>
        </w:trPr>
        <w:tc>
          <w:tcPr>
            <w:tcW w:w="3227" w:type="dxa"/>
            <w:vAlign w:val="center"/>
          </w:tcPr>
          <w:p w:rsidR="009973E1" w:rsidRPr="00553756" w:rsidRDefault="009973E1" w:rsidP="006143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9973E1" w:rsidRPr="00553756" w:rsidRDefault="009973E1" w:rsidP="006143C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973E1" w:rsidRPr="00553756" w:rsidRDefault="009973E1" w:rsidP="006143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9973E1" w:rsidRPr="00553756" w:rsidRDefault="009973E1" w:rsidP="006143CE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9973E1" w:rsidRPr="00AC3042" w:rsidRDefault="009973E1" w:rsidP="006143CE">
      <w:pPr>
        <w:jc w:val="both"/>
        <w:rPr>
          <w:sz w:val="24"/>
          <w:szCs w:val="24"/>
        </w:rPr>
      </w:pPr>
    </w:p>
    <w:p w:rsidR="009973E1" w:rsidRPr="00AC3042" w:rsidRDefault="009973E1" w:rsidP="006143CE">
      <w:pPr>
        <w:jc w:val="both"/>
        <w:rPr>
          <w:sz w:val="24"/>
          <w:szCs w:val="24"/>
        </w:rPr>
      </w:pPr>
    </w:p>
    <w:p w:rsidR="009973E1" w:rsidRPr="00AC3042" w:rsidRDefault="009973E1" w:rsidP="006143C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9973E1" w:rsidRPr="00553756" w:rsidTr="006143CE">
        <w:trPr>
          <w:trHeight w:val="680"/>
        </w:trPr>
        <w:tc>
          <w:tcPr>
            <w:tcW w:w="3226" w:type="dxa"/>
            <w:vAlign w:val="center"/>
          </w:tcPr>
          <w:p w:rsidR="009973E1" w:rsidRPr="00553756" w:rsidRDefault="009973E1" w:rsidP="006143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9973E1" w:rsidRPr="00553756" w:rsidRDefault="009973E1" w:rsidP="006143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9973E1" w:rsidRPr="00553756" w:rsidRDefault="009973E1" w:rsidP="006143C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973E1" w:rsidRPr="00553756" w:rsidRDefault="009973E1" w:rsidP="006143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9973E1" w:rsidRPr="00553756" w:rsidRDefault="009973E1" w:rsidP="006143CE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9973E1" w:rsidRPr="00553756" w:rsidTr="006143CE">
        <w:trPr>
          <w:trHeight w:val="567"/>
        </w:trPr>
        <w:tc>
          <w:tcPr>
            <w:tcW w:w="3226" w:type="dxa"/>
            <w:vAlign w:val="center"/>
          </w:tcPr>
          <w:p w:rsidR="009973E1" w:rsidRPr="00553756" w:rsidRDefault="009973E1" w:rsidP="006143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9973E1" w:rsidRPr="00553756" w:rsidRDefault="009973E1" w:rsidP="006143CE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9973E1" w:rsidRPr="00553756" w:rsidRDefault="009973E1" w:rsidP="006143C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9973E1" w:rsidRDefault="009973E1" w:rsidP="006143CE">
      <w:pPr>
        <w:jc w:val="both"/>
        <w:rPr>
          <w:sz w:val="24"/>
          <w:szCs w:val="24"/>
        </w:rPr>
      </w:pPr>
    </w:p>
    <w:p w:rsidR="009973E1" w:rsidRDefault="009973E1" w:rsidP="006143CE">
      <w:pPr>
        <w:jc w:val="both"/>
        <w:rPr>
          <w:sz w:val="24"/>
          <w:szCs w:val="24"/>
        </w:rPr>
      </w:pPr>
    </w:p>
    <w:p w:rsidR="009973E1" w:rsidRDefault="009973E1" w:rsidP="006143CE">
      <w:pPr>
        <w:jc w:val="both"/>
        <w:rPr>
          <w:sz w:val="24"/>
          <w:szCs w:val="24"/>
        </w:rPr>
      </w:pPr>
    </w:p>
    <w:p w:rsidR="009973E1" w:rsidRDefault="009973E1" w:rsidP="006143CE">
      <w:pPr>
        <w:jc w:val="both"/>
        <w:rPr>
          <w:sz w:val="24"/>
          <w:szCs w:val="24"/>
        </w:rPr>
      </w:pPr>
    </w:p>
    <w:p w:rsidR="009973E1" w:rsidRPr="00E804AE" w:rsidRDefault="009973E1" w:rsidP="006143CE">
      <w:pPr>
        <w:jc w:val="both"/>
        <w:rPr>
          <w:i/>
          <w:sz w:val="20"/>
          <w:szCs w:val="20"/>
        </w:rPr>
      </w:pPr>
    </w:p>
    <w:p w:rsidR="009973E1" w:rsidRDefault="009973E1" w:rsidP="006143CE">
      <w:pPr>
        <w:jc w:val="both"/>
        <w:rPr>
          <w:sz w:val="24"/>
          <w:szCs w:val="24"/>
        </w:rPr>
      </w:pPr>
    </w:p>
    <w:p w:rsidR="009973E1" w:rsidRDefault="009973E1" w:rsidP="006143CE">
      <w:pPr>
        <w:jc w:val="both"/>
        <w:rPr>
          <w:sz w:val="24"/>
          <w:szCs w:val="24"/>
        </w:rPr>
      </w:pPr>
    </w:p>
    <w:p w:rsidR="009973E1" w:rsidRPr="00E804AE" w:rsidRDefault="009973E1" w:rsidP="006143CE">
      <w:pPr>
        <w:jc w:val="both"/>
        <w:rPr>
          <w:i/>
          <w:sz w:val="20"/>
          <w:szCs w:val="20"/>
        </w:rPr>
      </w:pPr>
    </w:p>
    <w:p w:rsidR="009973E1" w:rsidRDefault="009973E1" w:rsidP="00E804AE">
      <w:pPr>
        <w:jc w:val="both"/>
        <w:rPr>
          <w:sz w:val="24"/>
          <w:szCs w:val="24"/>
        </w:rPr>
        <w:sectPr w:rsidR="009973E1" w:rsidSect="00B30E57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3E1" w:rsidRPr="00F3025C" w:rsidRDefault="009973E1" w:rsidP="00D801DB">
      <w:pPr>
        <w:pStyle w:val="Heading1"/>
      </w:pPr>
      <w:r>
        <w:t xml:space="preserve">ОБЩИЕ </w:t>
      </w:r>
      <w:r w:rsidRPr="00F3025C">
        <w:t xml:space="preserve">СВЕДЕНИЯ </w:t>
      </w:r>
    </w:p>
    <w:p w:rsidR="009973E1" w:rsidRDefault="009973E1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Введение в герменевтику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 xml:space="preserve">восьмом </w:t>
      </w:r>
      <w:r w:rsidRPr="005E642D">
        <w:rPr>
          <w:i/>
          <w:sz w:val="24"/>
          <w:szCs w:val="24"/>
        </w:rPr>
        <w:t>семестре.</w:t>
      </w:r>
    </w:p>
    <w:p w:rsidR="009973E1" w:rsidRDefault="009973E1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9973E1" w:rsidRPr="00B3255D" w:rsidRDefault="009973E1" w:rsidP="00B3255D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973E1" w:rsidRPr="00D34B49" w:rsidRDefault="009973E1" w:rsidP="005E642D">
      <w:pPr>
        <w:pStyle w:val="ListParagraph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D34B49">
        <w:rPr>
          <w:bCs/>
          <w:i/>
          <w:iCs/>
          <w:sz w:val="24"/>
          <w:szCs w:val="24"/>
        </w:rPr>
        <w:t xml:space="preserve"> </w:t>
      </w:r>
    </w:p>
    <w:p w:rsidR="009973E1" w:rsidRPr="007B449A" w:rsidRDefault="009973E1" w:rsidP="00B3400A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9973E1" w:rsidRPr="007B449A" w:rsidRDefault="009973E1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Введение в герменевтику</w:t>
      </w:r>
      <w:r w:rsidRPr="00B400BC">
        <w:rPr>
          <w:i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9973E1" w:rsidRPr="007B449A" w:rsidRDefault="009973E1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9973E1" w:rsidRPr="007B449A" w:rsidRDefault="009973E1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329F">
        <w:rPr>
          <w:i/>
          <w:sz w:val="24"/>
          <w:szCs w:val="24"/>
        </w:rPr>
        <w:t>История культуры стран изучаемого языка (на английском языке)</w:t>
      </w:r>
      <w:r w:rsidRPr="007B449A">
        <w:rPr>
          <w:i/>
          <w:sz w:val="24"/>
          <w:szCs w:val="24"/>
        </w:rPr>
        <w:t>;</w:t>
      </w:r>
    </w:p>
    <w:p w:rsidR="009973E1" w:rsidRPr="007B449A" w:rsidRDefault="009973E1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CF329F">
        <w:rPr>
          <w:i/>
          <w:sz w:val="24"/>
          <w:szCs w:val="24"/>
        </w:rPr>
        <w:t>История литературы стран изучаемых языков</w:t>
      </w:r>
    </w:p>
    <w:p w:rsidR="009973E1" w:rsidRPr="00CF329F" w:rsidRDefault="009973E1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  <w:r>
        <w:rPr>
          <w:sz w:val="24"/>
          <w:szCs w:val="24"/>
        </w:rPr>
        <w:t xml:space="preserve"> </w:t>
      </w:r>
    </w:p>
    <w:p w:rsidR="009973E1" w:rsidRPr="001D126D" w:rsidRDefault="009973E1" w:rsidP="00B3400A">
      <w:pPr>
        <w:pStyle w:val="Heading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95738">
        <w:rPr>
          <w:i/>
        </w:rPr>
        <w:t>ДИСЦИПЛИНЕ</w:t>
      </w:r>
    </w:p>
    <w:p w:rsidR="009973E1" w:rsidRPr="00D5517D" w:rsidRDefault="009973E1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Введение в герменевтику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9973E1" w:rsidRPr="007A6D03" w:rsidRDefault="009973E1" w:rsidP="00CF329F">
      <w:pPr>
        <w:suppressAutoHyphens/>
        <w:ind w:firstLine="360"/>
        <w:rPr>
          <w:b/>
          <w:bCs/>
        </w:rPr>
      </w:pPr>
      <w:r>
        <w:t>должен усвоить</w:t>
      </w:r>
    </w:p>
    <w:p w:rsidR="009973E1" w:rsidRPr="007A6D03" w:rsidRDefault="009973E1" w:rsidP="00CF329F">
      <w:pPr>
        <w:suppressAutoHyphens/>
        <w:ind w:left="710"/>
        <w:jc w:val="both"/>
      </w:pPr>
      <w:r>
        <w:t xml:space="preserve">- </w:t>
      </w:r>
      <w:r w:rsidRPr="007A6D03">
        <w:t xml:space="preserve">основные термины и положения герменевтики как науки; </w:t>
      </w:r>
    </w:p>
    <w:p w:rsidR="009973E1" w:rsidRPr="007A6D03" w:rsidRDefault="009973E1" w:rsidP="00CF329F">
      <w:pPr>
        <w:suppressAutoHyphens/>
        <w:ind w:left="710"/>
        <w:jc w:val="both"/>
      </w:pPr>
      <w:r>
        <w:t xml:space="preserve">- </w:t>
      </w:r>
      <w:r w:rsidRPr="007A6D03">
        <w:t>базовые характеристики текста;</w:t>
      </w:r>
    </w:p>
    <w:p w:rsidR="009973E1" w:rsidRPr="007A6D03" w:rsidRDefault="009973E1" w:rsidP="00CF329F">
      <w:pPr>
        <w:suppressAutoHyphens/>
        <w:ind w:left="710"/>
        <w:jc w:val="both"/>
      </w:pPr>
      <w:r>
        <w:t xml:space="preserve">- </w:t>
      </w:r>
      <w:r w:rsidRPr="007A6D03">
        <w:t>основные законы интерпретации текста;</w:t>
      </w:r>
    </w:p>
    <w:p w:rsidR="009973E1" w:rsidRPr="007A6D03" w:rsidRDefault="009973E1" w:rsidP="00CF329F">
      <w:pPr>
        <w:suppressAutoHyphens/>
        <w:ind w:left="710"/>
        <w:jc w:val="both"/>
      </w:pPr>
      <w:r>
        <w:t xml:space="preserve">- </w:t>
      </w:r>
      <w:r w:rsidRPr="007A6D03">
        <w:t>основные вехи истории герменевтики;</w:t>
      </w:r>
    </w:p>
    <w:p w:rsidR="009973E1" w:rsidRPr="007A6D03" w:rsidRDefault="009973E1" w:rsidP="00CF329F">
      <w:pPr>
        <w:suppressAutoHyphens/>
        <w:ind w:left="710"/>
        <w:jc w:val="both"/>
      </w:pPr>
      <w:r>
        <w:t xml:space="preserve">- </w:t>
      </w:r>
      <w:r w:rsidRPr="007A6D03">
        <w:t>основные теории, связанные с интерпретацией текста;</w:t>
      </w:r>
    </w:p>
    <w:p w:rsidR="009973E1" w:rsidRPr="007A6D03" w:rsidRDefault="009973E1" w:rsidP="00CF329F">
      <w:pPr>
        <w:suppressAutoHyphens/>
        <w:jc w:val="both"/>
        <w:rPr>
          <w:b/>
          <w:bCs/>
        </w:rPr>
      </w:pPr>
      <w:r>
        <w:t>научиться</w:t>
      </w:r>
    </w:p>
    <w:p w:rsidR="009973E1" w:rsidRPr="00E55739" w:rsidRDefault="009973E1" w:rsidP="00CF329F">
      <w:pPr>
        <w:suppressAutoHyphens/>
        <w:ind w:left="710"/>
        <w:jc w:val="both"/>
        <w:rPr>
          <w:i/>
          <w:sz w:val="24"/>
          <w:szCs w:val="24"/>
        </w:rPr>
      </w:pPr>
      <w:r>
        <w:t xml:space="preserve">- </w:t>
      </w:r>
      <w:r w:rsidRPr="007A6D03">
        <w:t>выяв</w:t>
      </w:r>
      <w:r>
        <w:t>лять</w:t>
      </w:r>
      <w:r w:rsidRPr="007A6D03">
        <w:t xml:space="preserve"> основные параметры текста</w:t>
      </w:r>
    </w:p>
    <w:p w:rsidR="009973E1" w:rsidRPr="00E55739" w:rsidRDefault="009973E1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9973E1" w:rsidRPr="00495850" w:rsidRDefault="009973E1" w:rsidP="00B3400A">
      <w:pPr>
        <w:pStyle w:val="Heading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</w:t>
      </w:r>
      <w:r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9973E1" w:rsidRPr="00A679A6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9973E1" w:rsidRPr="002E16C0" w:rsidRDefault="009973E1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9973E1" w:rsidRPr="00A679A6" w:rsidRDefault="009973E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79A6">
              <w:rPr>
                <w:b/>
                <w:color w:val="000000"/>
              </w:rPr>
              <w:t>Код и наименование индикатора</w:t>
            </w:r>
          </w:p>
          <w:p w:rsidR="009973E1" w:rsidRPr="00A679A6" w:rsidRDefault="009973E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79A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9973E1" w:rsidRDefault="009973E1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973E1" w:rsidRPr="002E16C0" w:rsidRDefault="009973E1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73E1" w:rsidRPr="00A679A6" w:rsidTr="00005D74">
        <w:tc>
          <w:tcPr>
            <w:tcW w:w="1668" w:type="dxa"/>
          </w:tcPr>
          <w:p w:rsidR="009973E1" w:rsidRPr="005A523C" w:rsidRDefault="009973E1" w:rsidP="00331985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A523C">
              <w:rPr>
                <w:i/>
                <w:sz w:val="20"/>
                <w:szCs w:val="20"/>
              </w:rPr>
              <w:t>ПК-2.</w:t>
            </w:r>
          </w:p>
          <w:p w:rsidR="009973E1" w:rsidRPr="005A523C" w:rsidRDefault="009973E1" w:rsidP="00331985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A523C">
              <w:rPr>
                <w:i/>
                <w:sz w:val="20"/>
                <w:szCs w:val="20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551" w:type="dxa"/>
          </w:tcPr>
          <w:p w:rsidR="009973E1" w:rsidRPr="005A523C" w:rsidRDefault="009973E1" w:rsidP="00A71A94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A523C">
              <w:rPr>
                <w:i/>
                <w:color w:val="000000"/>
                <w:sz w:val="20"/>
                <w:szCs w:val="20"/>
              </w:rPr>
              <w:t>ИД-ПК-2.1</w:t>
            </w:r>
          </w:p>
          <w:p w:rsidR="009973E1" w:rsidRPr="005A523C" w:rsidRDefault="009973E1" w:rsidP="00A71A94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A523C">
              <w:rPr>
                <w:i/>
                <w:color w:val="000000"/>
                <w:sz w:val="20"/>
                <w:szCs w:val="20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5528" w:type="dxa"/>
          </w:tcPr>
          <w:p w:rsidR="009973E1" w:rsidRPr="005A523C" w:rsidRDefault="009973E1" w:rsidP="005A523C">
            <w:pPr>
              <w:suppressAutoHyphens/>
              <w:rPr>
                <w:sz w:val="20"/>
                <w:szCs w:val="20"/>
              </w:rPr>
            </w:pPr>
            <w:r w:rsidRPr="005A523C">
              <w:rPr>
                <w:sz w:val="20"/>
                <w:szCs w:val="20"/>
              </w:rPr>
              <w:t xml:space="preserve">- может анализировать междисциплинарные связи гуманитарного спектра; применять знания и умения, полученные по смежным предметам; грамотно использовать терминологию пограничных областей  </w:t>
            </w:r>
          </w:p>
          <w:p w:rsidR="009973E1" w:rsidRPr="00021C27" w:rsidRDefault="009973E1" w:rsidP="005A523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5A523C">
              <w:rPr>
                <w:b/>
                <w:sz w:val="20"/>
                <w:szCs w:val="20"/>
              </w:rPr>
              <w:t xml:space="preserve">- </w:t>
            </w:r>
            <w:r w:rsidRPr="005A523C">
              <w:rPr>
                <w:sz w:val="20"/>
                <w:szCs w:val="20"/>
              </w:rPr>
              <w:t xml:space="preserve">владеет  </w:t>
            </w:r>
            <w:bookmarkStart w:id="10" w:name="i01704"/>
            <w:bookmarkEnd w:id="10"/>
            <w:r w:rsidRPr="005A523C">
              <w:rPr>
                <w:sz w:val="20"/>
                <w:szCs w:val="20"/>
              </w:rPr>
              <w:t>системой понятий, характерной для смежных областей; может систематизировать и оценить различные тексты в рамках других гуманитарных дисциплин.</w:t>
            </w:r>
          </w:p>
        </w:tc>
      </w:tr>
      <w:tr w:rsidR="009973E1" w:rsidRPr="00A679A6" w:rsidTr="00C67F0D">
        <w:trPr>
          <w:trHeight w:val="283"/>
        </w:trPr>
        <w:tc>
          <w:tcPr>
            <w:tcW w:w="1668" w:type="dxa"/>
          </w:tcPr>
          <w:p w:rsidR="009973E1" w:rsidRPr="005A523C" w:rsidRDefault="009973E1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5A523C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ПК-6.</w:t>
            </w:r>
          </w:p>
          <w:p w:rsidR="009973E1" w:rsidRPr="005A523C" w:rsidRDefault="009973E1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5A523C"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2551" w:type="dxa"/>
          </w:tcPr>
          <w:p w:rsidR="009973E1" w:rsidRPr="005A523C" w:rsidRDefault="009973E1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</w:pPr>
            <w:r w:rsidRPr="005A523C"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  <w:t>ИД-ПК-6.1</w:t>
            </w:r>
          </w:p>
          <w:p w:rsidR="009973E1" w:rsidRPr="005A523C" w:rsidRDefault="009973E1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</w:pPr>
            <w:r w:rsidRPr="005A523C">
              <w:rPr>
                <w:rStyle w:val="fontstyle01"/>
                <w:rFonts w:ascii="Times New Roman" w:eastAsia="Times New Roman"/>
                <w:i/>
                <w:sz w:val="20"/>
                <w:szCs w:val="20"/>
                <w:lang w:eastAsia="en-US"/>
              </w:rPr>
              <w:t>Анализ особенностей иноязычного социума; основных исторических этапов формирования стран изучаемого языка; их основных лингвокультурных характеристик; характерных черт политической, экономической,  образовательной и т.д. жизни</w:t>
            </w:r>
          </w:p>
        </w:tc>
        <w:tc>
          <w:tcPr>
            <w:tcW w:w="5528" w:type="dxa"/>
          </w:tcPr>
          <w:p w:rsidR="009973E1" w:rsidRPr="005A523C" w:rsidRDefault="009973E1" w:rsidP="005A523C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5A523C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ет</w:t>
            </w:r>
            <w:r w:rsidRPr="005A523C">
              <w:rPr>
                <w:b/>
                <w:sz w:val="20"/>
                <w:szCs w:val="20"/>
              </w:rPr>
              <w:t xml:space="preserve"> </w:t>
            </w:r>
            <w:r w:rsidRPr="005A523C">
              <w:rPr>
                <w:sz w:val="20"/>
                <w:szCs w:val="20"/>
              </w:rPr>
              <w:t>особенности герменевтики как дисциплины; методы герменевтического анализа; закономерности формирования различных аспектов текста; классификации герменевтических явлений и их особенности.</w:t>
            </w:r>
          </w:p>
          <w:p w:rsidR="009973E1" w:rsidRPr="005A523C" w:rsidRDefault="009973E1" w:rsidP="005A523C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5A523C">
              <w:rPr>
                <w:sz w:val="20"/>
                <w:szCs w:val="20"/>
              </w:rPr>
              <w:t>может выстраивать алгоритмы развития текста; применять методы герменевтического анализа на практике.</w:t>
            </w:r>
          </w:p>
          <w:p w:rsidR="009973E1" w:rsidRPr="00021C27" w:rsidRDefault="009973E1" w:rsidP="005A52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r w:rsidRPr="005A52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владеет знаниями об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особенност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ях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 иноязычного социума; основны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х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 исторически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х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 этап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ах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лингвокультуры, ее основных характеристиках</w:t>
            </w:r>
          </w:p>
        </w:tc>
      </w:tr>
    </w:tbl>
    <w:p w:rsidR="009973E1" w:rsidRPr="009B6950" w:rsidRDefault="009973E1" w:rsidP="00B3400A">
      <w:pPr>
        <w:pStyle w:val="Heading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9973E1" w:rsidRPr="00560461" w:rsidRDefault="009973E1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9973E1" w:rsidRPr="00560461" w:rsidRDefault="009973E1" w:rsidP="002243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9973E1" w:rsidRPr="00A679A6" w:rsidTr="00A679A6">
        <w:trPr>
          <w:trHeight w:val="340"/>
        </w:trPr>
        <w:tc>
          <w:tcPr>
            <w:tcW w:w="3969" w:type="dxa"/>
            <w:vAlign w:val="center"/>
          </w:tcPr>
          <w:p w:rsidR="009973E1" w:rsidRPr="00A679A6" w:rsidRDefault="009973E1" w:rsidP="00B6294E">
            <w:pPr>
              <w:rPr>
                <w:i/>
              </w:rPr>
            </w:pPr>
            <w:r w:rsidRPr="00A679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973E1" w:rsidRPr="00A679A6" w:rsidRDefault="009973E1" w:rsidP="00A679A6">
            <w:pPr>
              <w:jc w:val="center"/>
            </w:pPr>
            <w:r w:rsidRPr="00A679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973E1" w:rsidRPr="00A679A6" w:rsidRDefault="009973E1" w:rsidP="00B6294E">
            <w:pPr>
              <w:rPr>
                <w:i/>
              </w:rPr>
            </w:pPr>
            <w:r w:rsidRPr="00A679A6">
              <w:rPr>
                <w:b/>
                <w:sz w:val="24"/>
                <w:szCs w:val="24"/>
              </w:rPr>
              <w:t>час.</w:t>
            </w:r>
          </w:p>
        </w:tc>
      </w:tr>
    </w:tbl>
    <w:p w:rsidR="009973E1" w:rsidRPr="00FD2027" w:rsidRDefault="009973E1" w:rsidP="00B3400A">
      <w:pPr>
        <w:pStyle w:val="Heading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73E1" w:rsidRPr="00A679A6" w:rsidTr="00A679A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  <w:sz w:val="20"/>
                <w:szCs w:val="20"/>
              </w:rPr>
            </w:pPr>
            <w:r w:rsidRPr="00A679A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73E1" w:rsidRPr="00A679A6" w:rsidTr="00A679A6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79A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9973E1" w:rsidRPr="00A679A6" w:rsidRDefault="009973E1" w:rsidP="00A679A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9973E1" w:rsidRPr="00A679A6" w:rsidRDefault="009973E1" w:rsidP="00A679A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679A6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73E1" w:rsidRPr="00A679A6" w:rsidTr="00A679A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9973E1" w:rsidRPr="00A679A6" w:rsidRDefault="009973E1" w:rsidP="00A679A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9973E1" w:rsidRPr="00A679A6" w:rsidRDefault="009973E1" w:rsidP="00A679A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73E1" w:rsidRPr="00A679A6" w:rsidRDefault="009973E1" w:rsidP="00A679A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73E1" w:rsidRPr="00A679A6" w:rsidRDefault="009973E1" w:rsidP="00A679A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73E1" w:rsidRPr="00A679A6" w:rsidRDefault="009973E1" w:rsidP="00A679A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73E1" w:rsidRPr="00A679A6" w:rsidRDefault="009973E1" w:rsidP="00A679A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73E1" w:rsidRPr="00A679A6" w:rsidRDefault="009973E1" w:rsidP="00A679A6">
            <w:pPr>
              <w:ind w:left="28"/>
              <w:rPr>
                <w:b/>
                <w:i/>
                <w:sz w:val="20"/>
                <w:szCs w:val="20"/>
              </w:rPr>
            </w:pPr>
            <w:r w:rsidRPr="00A679A6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9973E1" w:rsidRPr="00A679A6" w:rsidRDefault="009973E1" w:rsidP="00A679A6">
            <w:pPr>
              <w:ind w:left="28"/>
              <w:rPr>
                <w:b/>
                <w:sz w:val="20"/>
                <w:szCs w:val="20"/>
              </w:rPr>
            </w:pPr>
            <w:r w:rsidRPr="00A679A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73E1" w:rsidRPr="00A679A6" w:rsidRDefault="009973E1" w:rsidP="009B399A">
            <w:pPr>
              <w:rPr>
                <w:b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9973E1" w:rsidRPr="00A679A6" w:rsidRDefault="009973E1" w:rsidP="009B399A">
            <w:pPr>
              <w:rPr>
                <w:b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73E1" w:rsidRPr="00A679A6" w:rsidTr="00A679A6">
        <w:trPr>
          <w:cantSplit/>
          <w:trHeight w:val="227"/>
        </w:trPr>
        <w:tc>
          <w:tcPr>
            <w:tcW w:w="1943" w:type="dxa"/>
          </w:tcPr>
          <w:p w:rsidR="009973E1" w:rsidRPr="00A679A6" w:rsidRDefault="009973E1" w:rsidP="009B399A">
            <w:r>
              <w:rPr>
                <w:i/>
              </w:rPr>
              <w:t>8</w:t>
            </w:r>
            <w:r w:rsidRPr="00A679A6">
              <w:t xml:space="preserve"> семестр</w:t>
            </w:r>
          </w:p>
        </w:tc>
        <w:tc>
          <w:tcPr>
            <w:tcW w:w="1130" w:type="dxa"/>
          </w:tcPr>
          <w:p w:rsidR="009973E1" w:rsidRPr="00A679A6" w:rsidRDefault="009973E1" w:rsidP="00A679A6">
            <w:pPr>
              <w:ind w:left="28"/>
              <w:jc w:val="center"/>
              <w:rPr>
                <w:i/>
              </w:rPr>
            </w:pPr>
            <w:r w:rsidRPr="00A679A6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9973E1" w:rsidRPr="00A679A6" w:rsidRDefault="009973E1" w:rsidP="00A679A6">
            <w:pPr>
              <w:ind w:left="28"/>
              <w:jc w:val="center"/>
              <w:rPr>
                <w:i/>
              </w:rPr>
            </w:pPr>
            <w:r w:rsidRPr="00A679A6">
              <w:rPr>
                <w:i/>
              </w:rPr>
              <w:t>108</w:t>
            </w:r>
          </w:p>
        </w:tc>
        <w:tc>
          <w:tcPr>
            <w:tcW w:w="834" w:type="dxa"/>
          </w:tcPr>
          <w:p w:rsidR="009973E1" w:rsidRPr="00A679A6" w:rsidRDefault="009973E1" w:rsidP="00A679A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34" w:type="dxa"/>
          </w:tcPr>
          <w:p w:rsidR="009973E1" w:rsidRPr="00A679A6" w:rsidRDefault="009973E1" w:rsidP="00A679A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9973E1" w:rsidRPr="00A679A6" w:rsidRDefault="009973E1" w:rsidP="00A679A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9973E1" w:rsidRPr="00A679A6" w:rsidRDefault="009973E1" w:rsidP="00A679A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9973E1" w:rsidRPr="00A679A6" w:rsidRDefault="009973E1" w:rsidP="00A679A6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9973E1" w:rsidRPr="00A679A6" w:rsidRDefault="009973E1" w:rsidP="00A679A6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837" w:type="dxa"/>
          </w:tcPr>
          <w:p w:rsidR="009973E1" w:rsidRPr="00A679A6" w:rsidRDefault="009973E1" w:rsidP="00A679A6">
            <w:pPr>
              <w:ind w:left="28"/>
              <w:jc w:val="center"/>
            </w:pPr>
            <w:r>
              <w:t>27</w:t>
            </w:r>
          </w:p>
        </w:tc>
      </w:tr>
      <w:tr w:rsidR="009973E1" w:rsidRPr="00A679A6" w:rsidTr="00A679A6">
        <w:trPr>
          <w:cantSplit/>
          <w:trHeight w:val="227"/>
        </w:trPr>
        <w:tc>
          <w:tcPr>
            <w:tcW w:w="1943" w:type="dxa"/>
          </w:tcPr>
          <w:p w:rsidR="009973E1" w:rsidRPr="00A679A6" w:rsidRDefault="009973E1" w:rsidP="00A679A6">
            <w:pPr>
              <w:jc w:val="right"/>
            </w:pPr>
            <w:r w:rsidRPr="00A679A6">
              <w:t>Всего:</w:t>
            </w:r>
          </w:p>
        </w:tc>
        <w:tc>
          <w:tcPr>
            <w:tcW w:w="1130" w:type="dxa"/>
          </w:tcPr>
          <w:p w:rsidR="009973E1" w:rsidRPr="00A679A6" w:rsidRDefault="009973E1" w:rsidP="00A679A6">
            <w:pPr>
              <w:ind w:left="28"/>
              <w:jc w:val="center"/>
            </w:pPr>
          </w:p>
        </w:tc>
        <w:tc>
          <w:tcPr>
            <w:tcW w:w="833" w:type="dxa"/>
          </w:tcPr>
          <w:p w:rsidR="009973E1" w:rsidRPr="00A679A6" w:rsidRDefault="009973E1" w:rsidP="00A679A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9973E1" w:rsidRPr="00A679A6" w:rsidRDefault="009973E1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9973E1" w:rsidRPr="00A679A6" w:rsidRDefault="009973E1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9973E1" w:rsidRPr="00A679A6" w:rsidRDefault="009973E1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9973E1" w:rsidRPr="00A679A6" w:rsidRDefault="009973E1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9973E1" w:rsidRPr="00A679A6" w:rsidRDefault="009973E1" w:rsidP="00A679A6">
            <w:pPr>
              <w:ind w:left="28"/>
              <w:jc w:val="center"/>
            </w:pPr>
          </w:p>
        </w:tc>
        <w:tc>
          <w:tcPr>
            <w:tcW w:w="834" w:type="dxa"/>
          </w:tcPr>
          <w:p w:rsidR="009973E1" w:rsidRPr="00A679A6" w:rsidRDefault="009973E1" w:rsidP="00A679A6">
            <w:pPr>
              <w:ind w:left="28"/>
              <w:jc w:val="center"/>
            </w:pPr>
          </w:p>
        </w:tc>
        <w:tc>
          <w:tcPr>
            <w:tcW w:w="837" w:type="dxa"/>
          </w:tcPr>
          <w:p w:rsidR="009973E1" w:rsidRPr="00A679A6" w:rsidRDefault="009973E1" w:rsidP="00A679A6">
            <w:pPr>
              <w:ind w:left="28"/>
              <w:jc w:val="center"/>
            </w:pPr>
          </w:p>
        </w:tc>
      </w:tr>
    </w:tbl>
    <w:p w:rsidR="009973E1" w:rsidRDefault="009973E1" w:rsidP="001368C6">
      <w:pPr>
        <w:pStyle w:val="ListParagraph"/>
        <w:numPr>
          <w:ilvl w:val="1"/>
          <w:numId w:val="10"/>
        </w:numPr>
        <w:jc w:val="both"/>
        <w:rPr>
          <w:i/>
        </w:rPr>
        <w:sectPr w:rsidR="009973E1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973E1" w:rsidRPr="00B00330" w:rsidRDefault="009973E1" w:rsidP="00B3400A">
      <w:pPr>
        <w:pStyle w:val="Heading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973E1" w:rsidRPr="00A679A6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9973E1" w:rsidRPr="00A679A6" w:rsidRDefault="009973E1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679A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679A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973E1" w:rsidRPr="00A679A6" w:rsidRDefault="009973E1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679A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9973E1" w:rsidRPr="00A679A6" w:rsidRDefault="009973E1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79A6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79A6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679A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679A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9973E1" w:rsidRPr="00A679A6" w:rsidRDefault="009973E1" w:rsidP="00A567FD">
            <w:pPr>
              <w:jc w:val="center"/>
              <w:rPr>
                <w:b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9973E1" w:rsidRPr="00A679A6" w:rsidRDefault="009973E1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679A6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73E1" w:rsidRPr="00A679A6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679A6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73E1" w:rsidRPr="00A679A6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79A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79A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79A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679A6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679A6">
              <w:rPr>
                <w:rFonts w:cs="Arial"/>
                <w:b/>
                <w:sz w:val="18"/>
                <w:szCs w:val="18"/>
              </w:rPr>
              <w:t>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73E1" w:rsidRPr="00A679A6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Pr="00A679A6">
              <w:rPr>
                <w:b/>
                <w:i/>
              </w:rPr>
              <w:t xml:space="preserve"> </w:t>
            </w:r>
            <w:r w:rsidRPr="00A679A6">
              <w:rPr>
                <w:b/>
              </w:rPr>
              <w:t>семестр</w:t>
            </w:r>
          </w:p>
        </w:tc>
      </w:tr>
      <w:tr w:rsidR="009973E1" w:rsidRPr="00A679A6" w:rsidTr="00810366">
        <w:trPr>
          <w:trHeight w:val="227"/>
        </w:trPr>
        <w:tc>
          <w:tcPr>
            <w:tcW w:w="1701" w:type="dxa"/>
            <w:vMerge w:val="restart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679A6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A679A6">
              <w:rPr>
                <w:i/>
              </w:rPr>
              <w:t xml:space="preserve">: </w:t>
            </w:r>
          </w:p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679A6">
              <w:rPr>
                <w:i/>
              </w:rPr>
              <w:t>ИД-ПК-</w:t>
            </w:r>
            <w:r>
              <w:rPr>
                <w:i/>
              </w:rPr>
              <w:t>2</w:t>
            </w:r>
            <w:r w:rsidRPr="00A679A6">
              <w:rPr>
                <w:i/>
              </w:rPr>
              <w:t>.1</w:t>
            </w:r>
          </w:p>
          <w:p w:rsidR="009973E1" w:rsidRDefault="009973E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ПК-6</w:t>
            </w:r>
          </w:p>
          <w:p w:rsidR="009973E1" w:rsidRPr="00A679A6" w:rsidRDefault="009973E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679A6">
              <w:rPr>
                <w:i/>
              </w:rPr>
              <w:t>ИД-ПК-</w:t>
            </w:r>
            <w:r>
              <w:rPr>
                <w:i/>
              </w:rPr>
              <w:t>6.1</w:t>
            </w:r>
          </w:p>
          <w:p w:rsidR="009973E1" w:rsidRPr="00A679A6" w:rsidRDefault="009973E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 xml:space="preserve">Раздел 1. </w:t>
            </w:r>
            <w:r w:rsidRPr="007A6D03">
              <w:t>Герменевтика как наука</w:t>
            </w:r>
            <w:r>
              <w:t>.</w:t>
            </w:r>
          </w:p>
        </w:tc>
        <w:tc>
          <w:tcPr>
            <w:tcW w:w="815" w:type="dxa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73E1" w:rsidRPr="00A679A6" w:rsidRDefault="009973E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9973E1" w:rsidRPr="00616604" w:rsidRDefault="009973E1" w:rsidP="009373E5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докладов</w:t>
            </w:r>
            <w:r w:rsidRPr="00616604">
              <w:rPr>
                <w:bCs/>
                <w:i/>
                <w:sz w:val="20"/>
                <w:szCs w:val="20"/>
              </w:rPr>
              <w:t xml:space="preserve">/презентация </w:t>
            </w:r>
          </w:p>
          <w:p w:rsidR="009973E1" w:rsidRPr="00F766BF" w:rsidRDefault="009973E1" w:rsidP="009373E5">
            <w:pPr>
              <w:jc w:val="both"/>
              <w:rPr>
                <w:b/>
                <w:sz w:val="20"/>
                <w:szCs w:val="20"/>
              </w:rPr>
            </w:pPr>
          </w:p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</w:pPr>
            <w:r>
              <w:t xml:space="preserve">Раздел 2. </w:t>
            </w:r>
            <w:r w:rsidRPr="007A6D03">
              <w:rPr>
                <w:rFonts w:eastAsia="TimesNewRomanPSMT"/>
              </w:rPr>
              <w:t>Античная герменевтика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973E1" w:rsidRPr="00A679A6" w:rsidRDefault="009973E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Pr="00A02B35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A02B35">
              <w:t xml:space="preserve">Раздел </w:t>
            </w:r>
            <w:r>
              <w:t>3</w:t>
            </w:r>
            <w:r w:rsidRPr="00A02B35">
              <w:t xml:space="preserve">. </w:t>
            </w:r>
            <w:r w:rsidRPr="007A6D03">
              <w:t>Богословская герменевтика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973E1" w:rsidRPr="00A679A6" w:rsidRDefault="009973E1" w:rsidP="00DA301F">
            <w:pPr>
              <w:jc w:val="both"/>
              <w:rPr>
                <w:i/>
              </w:rPr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Pr="00A02B35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A02B35">
              <w:t xml:space="preserve">Раздел </w:t>
            </w:r>
            <w:r>
              <w:t>4</w:t>
            </w:r>
            <w:r w:rsidRPr="00A02B35">
              <w:t xml:space="preserve">. </w:t>
            </w:r>
            <w:r w:rsidRPr="007A6D03">
              <w:rPr>
                <w:rFonts w:eastAsia="TimesNewRomanPSMT"/>
              </w:rPr>
              <w:t>Герменевтика в философии Нового времени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CA3F16">
              <w:t xml:space="preserve">Раздел </w:t>
            </w:r>
            <w:r>
              <w:t xml:space="preserve">5. </w:t>
            </w:r>
            <w:r w:rsidRPr="007A6D03">
              <w:rPr>
                <w:rFonts w:eastAsia="TimesNewRomanPSMT"/>
              </w:rPr>
              <w:t>Развитие с</w:t>
            </w:r>
            <w:r w:rsidRPr="007A6D03">
              <w:t>овременной философской герменевтики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CA3F16">
              <w:t xml:space="preserve">Раздел </w:t>
            </w:r>
            <w:r>
              <w:t xml:space="preserve">6. </w:t>
            </w:r>
            <w:r w:rsidRPr="007A6D03">
              <w:rPr>
                <w:color w:val="000000"/>
              </w:rPr>
              <w:t xml:space="preserve">Философская герменевтика </w:t>
            </w:r>
            <w:r w:rsidRPr="007A6D03">
              <w:rPr>
                <w:color w:val="000000"/>
                <w:lang w:val="en-US"/>
              </w:rPr>
              <w:t>XX</w:t>
            </w:r>
            <w:r w:rsidRPr="007A6D03">
              <w:rPr>
                <w:color w:val="000000"/>
              </w:rPr>
              <w:t xml:space="preserve"> века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t xml:space="preserve">Раздел 7. </w:t>
            </w:r>
            <w:r w:rsidRPr="007A6D03">
              <w:t>Герменевтика и филология. Герменевтика и история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t xml:space="preserve">Раздел 8. </w:t>
            </w:r>
            <w:r w:rsidRPr="007A6D03">
              <w:t>Герменевтика и проблема наук о духе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ind w:right="-48"/>
              <w:rPr>
                <w:bCs/>
              </w:rPr>
            </w:pPr>
            <w:r>
              <w:rPr>
                <w:bCs/>
              </w:rPr>
              <w:t>Раздел 9</w:t>
            </w:r>
            <w:r w:rsidRPr="006D15C0">
              <w:rPr>
                <w:bCs/>
              </w:rPr>
              <w:t>.</w:t>
            </w:r>
            <w:r w:rsidRPr="006D15C0">
              <w:rPr>
                <w:b/>
              </w:rPr>
              <w:t xml:space="preserve"> </w:t>
            </w:r>
            <w:r w:rsidRPr="007A6D03">
              <w:t>Герменевтика М. Хайдеггера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Раздел 10</w:t>
            </w:r>
            <w:r w:rsidRPr="006D15C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7A6D03">
              <w:t>Герменевтическая логика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48"/>
              <w:rPr>
                <w:bCs/>
              </w:rPr>
            </w:pPr>
            <w:r>
              <w:rPr>
                <w:bCs/>
              </w:rPr>
              <w:t xml:space="preserve">Раздел 11. </w:t>
            </w:r>
            <w:r w:rsidRPr="007A6D03">
              <w:t>Герменевтика Г.-Г. Гадамера, Э. Бетти  и П. Рикёр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 xml:space="preserve">Раздел 12. </w:t>
            </w:r>
            <w:r w:rsidRPr="007A6D03">
              <w:rPr>
                <w:spacing w:val="-2"/>
              </w:rPr>
              <w:t>Отечественные герменевтические концепции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 xml:space="preserve">Раздел 13. </w:t>
            </w:r>
            <w:r w:rsidRPr="007A6D03">
              <w:t>Проблема истолкования текста и техники понимания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 xml:space="preserve">Раздел 14. </w:t>
            </w:r>
            <w:r w:rsidRPr="007A6D03">
              <w:rPr>
                <w:rFonts w:eastAsia="TimesNewRomanPSMT"/>
              </w:rPr>
              <w:t>Символ и герменевтика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 xml:space="preserve">Раздел 15. </w:t>
            </w:r>
            <w:r w:rsidRPr="007A6D03">
              <w:t>Проблема комментария и комментирования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73E1" w:rsidRPr="00A679A6" w:rsidTr="00810366">
        <w:tc>
          <w:tcPr>
            <w:tcW w:w="1701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 xml:space="preserve">Раздел 16. </w:t>
            </w:r>
            <w:r w:rsidRPr="007A6D03">
              <w:t>Современные проблемы герменевтики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73E1" w:rsidRPr="00A679A6" w:rsidTr="00FA2451">
        <w:tc>
          <w:tcPr>
            <w:tcW w:w="1701" w:type="dxa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73E1" w:rsidRPr="00A679A6" w:rsidRDefault="009973E1" w:rsidP="00B6294E">
            <w:pPr>
              <w:rPr>
                <w:i/>
              </w:rPr>
            </w:pPr>
            <w:r w:rsidRPr="00A679A6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</w:tcPr>
          <w:p w:rsidR="009973E1" w:rsidRPr="00A679A6" w:rsidRDefault="009973E1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973E1" w:rsidRPr="00A679A6" w:rsidTr="00FA2451">
        <w:tc>
          <w:tcPr>
            <w:tcW w:w="1701" w:type="dxa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679A6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>восьмой</w:t>
            </w:r>
            <w:r w:rsidRPr="00A679A6">
              <w:rPr>
                <w:b/>
                <w:i/>
              </w:rPr>
              <w:t xml:space="preserve"> </w:t>
            </w:r>
            <w:r w:rsidRPr="00A679A6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973E1" w:rsidRPr="00A679A6" w:rsidTr="00FA2451">
        <w:tc>
          <w:tcPr>
            <w:tcW w:w="1701" w:type="dxa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79A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973E1" w:rsidRPr="00A679A6" w:rsidRDefault="009973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9973E1" w:rsidRPr="00A679A6" w:rsidRDefault="009973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973E1" w:rsidRDefault="009973E1" w:rsidP="00F60511">
      <w:pPr>
        <w:pStyle w:val="Heading2"/>
        <w:sectPr w:rsidR="009973E1" w:rsidSect="009373E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973E1" w:rsidRPr="00E36EF2" w:rsidRDefault="009973E1" w:rsidP="00F60511">
      <w:pPr>
        <w:pStyle w:val="Heading2"/>
      </w:pPr>
      <w:r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9973E1" w:rsidRPr="00A679A6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73E1" w:rsidRPr="00A679A6" w:rsidRDefault="009973E1" w:rsidP="00103EC2">
            <w:pPr>
              <w:jc w:val="center"/>
              <w:rPr>
                <w:sz w:val="20"/>
                <w:szCs w:val="20"/>
              </w:rPr>
            </w:pPr>
            <w:r w:rsidRPr="00A679A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73E1" w:rsidRPr="00A679A6" w:rsidRDefault="009973E1" w:rsidP="00103EC2">
            <w:pPr>
              <w:jc w:val="center"/>
              <w:rPr>
                <w:sz w:val="20"/>
                <w:szCs w:val="20"/>
              </w:rPr>
            </w:pPr>
            <w:r w:rsidRPr="00A679A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973E1" w:rsidRPr="00A679A6" w:rsidRDefault="009973E1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679A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7A6D03">
              <w:t>Герменевтика как наука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Pr="00FA4454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7A6D03">
              <w:t xml:space="preserve">Герменевтика </w:t>
            </w:r>
            <w:r>
              <w:t>среди других гуманитарных дисциплин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</w:pPr>
            <w:r w:rsidRPr="007A6D03">
              <w:rPr>
                <w:rFonts w:eastAsia="TimesNewRomanPSMT"/>
              </w:rPr>
              <w:t>Античная герменевтика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</w:pPr>
            <w:r>
              <w:rPr>
                <w:rFonts w:eastAsia="TimesNewRomanPSMT"/>
              </w:rPr>
              <w:t>Теории в рамках ан</w:t>
            </w:r>
            <w:r w:rsidRPr="007A6D03">
              <w:rPr>
                <w:rFonts w:eastAsia="TimesNewRomanPSMT"/>
              </w:rPr>
              <w:t>тичн</w:t>
            </w:r>
            <w:r>
              <w:rPr>
                <w:rFonts w:eastAsia="TimesNewRomanPSMT"/>
              </w:rPr>
              <w:t>ой</w:t>
            </w:r>
            <w:r w:rsidRPr="007A6D03">
              <w:rPr>
                <w:rFonts w:eastAsia="TimesNewRomanPSMT"/>
              </w:rPr>
              <w:t xml:space="preserve"> герменевтик</w:t>
            </w:r>
            <w:r>
              <w:rPr>
                <w:rFonts w:eastAsia="TimesNewRomanPSMT"/>
              </w:rPr>
              <w:t>и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A02B35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7A6D03">
              <w:t>Богословская герменевтика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Pr="0067588E" w:rsidRDefault="009973E1" w:rsidP="00793E4D">
            <w:pPr>
              <w:suppressAutoHyphens/>
            </w:pPr>
            <w:r>
              <w:t>Средневековая</w:t>
            </w:r>
            <w:r w:rsidRPr="007A6D03">
              <w:t xml:space="preserve"> герменевтика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A02B35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7A6D03">
              <w:rPr>
                <w:rFonts w:eastAsia="TimesNewRomanPSMT"/>
              </w:rPr>
              <w:t>Герменевтика в философии Нового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Pr="00B65D09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7A6D03">
              <w:rPr>
                <w:rFonts w:eastAsia="TimesNewRomanPSMT"/>
              </w:rPr>
              <w:t>Герменевтика в Ново</w:t>
            </w:r>
            <w:r>
              <w:rPr>
                <w:rFonts w:eastAsia="TimesNewRomanPSMT"/>
              </w:rPr>
              <w:t>е</w:t>
            </w:r>
            <w:r w:rsidRPr="007A6D03">
              <w:rPr>
                <w:rFonts w:eastAsia="TimesNewRomanPSMT"/>
              </w:rPr>
              <w:t xml:space="preserve"> врем</w:t>
            </w:r>
            <w:r>
              <w:rPr>
                <w:rFonts w:eastAsia="TimesNewRomanPSMT"/>
              </w:rPr>
              <w:t>я. Новые подходы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7A6D03">
              <w:rPr>
                <w:rFonts w:eastAsia="TimesNewRomanPSMT"/>
              </w:rPr>
              <w:t>Развитие с</w:t>
            </w:r>
            <w:r w:rsidRPr="007A6D03">
              <w:t>овременной философской герменевтики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Pr="0014472C" w:rsidRDefault="009973E1" w:rsidP="00793E4D">
            <w:pPr>
              <w:suppressAutoHyphens/>
            </w:pPr>
            <w:r w:rsidRPr="007A6D03">
              <w:rPr>
                <w:rFonts w:eastAsia="TimesNewRomanPSMT"/>
              </w:rPr>
              <w:t>Развитие с</w:t>
            </w:r>
            <w:r w:rsidRPr="007A6D03">
              <w:t>овременно</w:t>
            </w:r>
            <w:r>
              <w:t xml:space="preserve">го взгляда на </w:t>
            </w:r>
            <w:r w:rsidRPr="007A6D03">
              <w:t xml:space="preserve"> герменевтик</w:t>
            </w:r>
            <w:r>
              <w:t>у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7A6D03">
              <w:rPr>
                <w:color w:val="000000"/>
              </w:rPr>
              <w:t xml:space="preserve">Философская герменевтика </w:t>
            </w:r>
            <w:r w:rsidRPr="007A6D03">
              <w:rPr>
                <w:color w:val="000000"/>
                <w:lang w:val="en-US"/>
              </w:rPr>
              <w:t>XX</w:t>
            </w:r>
            <w:r w:rsidRPr="007A6D03">
              <w:rPr>
                <w:color w:val="000000"/>
              </w:rPr>
              <w:t xml:space="preserve">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Pr="0014472C" w:rsidRDefault="009973E1" w:rsidP="00793E4D">
            <w:pPr>
              <w:suppressAutoHyphens/>
            </w:pPr>
            <w:r>
              <w:rPr>
                <w:color w:val="000000"/>
              </w:rPr>
              <w:t>Г</w:t>
            </w:r>
            <w:r w:rsidRPr="007A6D03">
              <w:rPr>
                <w:color w:val="000000"/>
              </w:rPr>
              <w:t>ерменевтика</w:t>
            </w:r>
            <w:r>
              <w:rPr>
                <w:color w:val="000000"/>
              </w:rPr>
              <w:t xml:space="preserve"> и интерпретация текста в</w:t>
            </w:r>
            <w:r w:rsidRPr="007A6D03">
              <w:rPr>
                <w:color w:val="000000"/>
              </w:rPr>
              <w:t xml:space="preserve"> </w:t>
            </w:r>
            <w:r w:rsidRPr="007A6D03">
              <w:rPr>
                <w:color w:val="000000"/>
                <w:lang w:val="en-US"/>
              </w:rPr>
              <w:t>XX</w:t>
            </w:r>
            <w:r w:rsidRPr="007A6D03">
              <w:rPr>
                <w:color w:val="000000"/>
              </w:rPr>
              <w:t xml:space="preserve"> век</w:t>
            </w:r>
            <w:r>
              <w:rPr>
                <w:color w:val="000000"/>
              </w:rPr>
              <w:t>е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7A6D03">
              <w:t>Герменевтика и филология. Герменевтика и история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Pr="00B8326A" w:rsidRDefault="009973E1" w:rsidP="00793E4D">
            <w:pPr>
              <w:suppressAutoHyphens/>
            </w:pPr>
            <w:r w:rsidRPr="007A6D03">
              <w:t>Герменевтика</w:t>
            </w:r>
            <w:r>
              <w:t>,</w:t>
            </w:r>
            <w:r w:rsidRPr="007A6D03">
              <w:t xml:space="preserve"> филология и история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t>Герменевтика и проблема наук о духе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Pr="001D0BAD" w:rsidRDefault="009973E1" w:rsidP="00793E4D">
            <w:pPr>
              <w:suppressAutoHyphens/>
            </w:pPr>
            <w:r w:rsidRPr="007A6D03">
              <w:t>Герменевтика</w:t>
            </w:r>
            <w:r>
              <w:t>, интерпретация текста</w:t>
            </w:r>
            <w:r w:rsidRPr="007A6D03">
              <w:t xml:space="preserve"> и проблема наук о духе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ind w:right="-48"/>
              <w:rPr>
                <w:bCs/>
              </w:rPr>
            </w:pPr>
            <w:r w:rsidRPr="007A6D03">
              <w:t>Герменевтика М. Хайдеггера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Pr="001D0BAD" w:rsidRDefault="009973E1" w:rsidP="00793E4D">
            <w:pPr>
              <w:suppressAutoHyphens/>
            </w:pPr>
            <w:r w:rsidRPr="007A6D03">
              <w:t xml:space="preserve">Герменевтика </w:t>
            </w:r>
            <w:r>
              <w:t xml:space="preserve">и философские положения </w:t>
            </w:r>
            <w:r w:rsidRPr="007A6D03">
              <w:t>М. Хайдеггера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t>Герменевтическая логика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Default="009973E1" w:rsidP="00793E4D">
            <w:pPr>
              <w:suppressAutoHyphens/>
            </w:pPr>
            <w:r>
              <w:t xml:space="preserve">Проблемы </w:t>
            </w:r>
            <w:r w:rsidRPr="007A6D03">
              <w:t>Герменевтическ</w:t>
            </w:r>
            <w:r>
              <w:t>ой</w:t>
            </w:r>
            <w:r w:rsidRPr="007A6D03">
              <w:t xml:space="preserve"> логик</w:t>
            </w:r>
            <w:r>
              <w:t>и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48"/>
              <w:rPr>
                <w:bCs/>
              </w:rPr>
            </w:pPr>
            <w:r w:rsidRPr="007A6D03">
              <w:t>Герменевтика Г.-Г. Гадамера, Э. Бетти  и П. Рикёр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Default="009973E1" w:rsidP="00793E4D">
            <w:pPr>
              <w:suppressAutoHyphens/>
            </w:pPr>
            <w:r w:rsidRPr="007A6D03">
              <w:t>Герменевтика</w:t>
            </w:r>
            <w:r>
              <w:t xml:space="preserve"> в философии</w:t>
            </w:r>
            <w:r w:rsidRPr="007A6D03">
              <w:t xml:space="preserve"> Г.-Г. Гадамера, Э. Бетти  и П. Рикёр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rPr>
                <w:spacing w:val="-2"/>
              </w:rPr>
              <w:t>Отечественные герменевтические концепции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Default="009973E1" w:rsidP="00793E4D">
            <w:pPr>
              <w:suppressAutoHyphens/>
            </w:pPr>
            <w:r>
              <w:rPr>
                <w:spacing w:val="-2"/>
              </w:rPr>
              <w:t xml:space="preserve">Герменевтика в России. </w:t>
            </w:r>
            <w:r w:rsidRPr="007A6D03">
              <w:rPr>
                <w:spacing w:val="-2"/>
              </w:rPr>
              <w:t>Отечественные герменевтические концепции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t>Проблема истолкования текста и техники понимания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Default="009973E1" w:rsidP="00793E4D">
            <w:pPr>
              <w:suppressAutoHyphens/>
            </w:pPr>
            <w:r w:rsidRPr="007A6D03">
              <w:t>Проблем</w:t>
            </w:r>
            <w:r>
              <w:t>ы интерпретации</w:t>
            </w:r>
            <w:r w:rsidRPr="007A6D03">
              <w:t xml:space="preserve"> текста и техники понимания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14.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rPr>
                <w:rFonts w:eastAsia="TimesNewRomanPSMT"/>
              </w:rPr>
              <w:t>Символ и герменевтика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Default="009973E1" w:rsidP="00793E4D">
            <w:pPr>
              <w:suppressAutoHyphens/>
            </w:pPr>
            <w:r>
              <w:rPr>
                <w:rFonts w:eastAsia="TimesNewRomanPSMT"/>
              </w:rPr>
              <w:t>Семиотика</w:t>
            </w:r>
            <w:r w:rsidRPr="007A6D03">
              <w:rPr>
                <w:rFonts w:eastAsia="TimesNewRomanPSMT"/>
              </w:rPr>
              <w:t xml:space="preserve"> и герменевтика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15.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t>Проблема комментария и комментирования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Default="009973E1" w:rsidP="00793E4D">
            <w:pPr>
              <w:suppressAutoHyphens/>
            </w:pPr>
            <w:r>
              <w:t>Вопросы и п</w:t>
            </w:r>
            <w:r w:rsidRPr="007A6D03">
              <w:t>роблем</w:t>
            </w:r>
            <w:r>
              <w:t>ы</w:t>
            </w:r>
            <w:r w:rsidRPr="007A6D03">
              <w:t xml:space="preserve"> комментария и комментирования</w:t>
            </w:r>
          </w:p>
        </w:tc>
      </w:tr>
      <w:tr w:rsidR="009973E1" w:rsidRPr="00A679A6" w:rsidTr="00FB219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F60511">
            <w:pPr>
              <w:rPr>
                <w:bCs/>
              </w:rPr>
            </w:pPr>
            <w:r>
              <w:t>Раздел 16.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t>Современные проблемы герменевтики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73E1" w:rsidRDefault="009973E1" w:rsidP="00793E4D">
            <w:pPr>
              <w:suppressAutoHyphens/>
            </w:pPr>
            <w:r>
              <w:t xml:space="preserve">Герменевтика в современном мире. </w:t>
            </w:r>
            <w:r w:rsidRPr="007A6D03">
              <w:t>Современные проблемы герменевтики</w:t>
            </w:r>
          </w:p>
        </w:tc>
      </w:tr>
    </w:tbl>
    <w:p w:rsidR="009973E1" w:rsidRPr="002B2FC0" w:rsidRDefault="009973E1" w:rsidP="00F062CE">
      <w:pPr>
        <w:pStyle w:val="Heading2"/>
      </w:pPr>
      <w:r w:rsidRPr="002B2FC0">
        <w:t>Организация самостоятельной работы обучающихся</w:t>
      </w:r>
    </w:p>
    <w:p w:rsidR="009973E1" w:rsidRDefault="009973E1" w:rsidP="006A79AC">
      <w:pPr>
        <w:ind w:firstLine="709"/>
        <w:jc w:val="both"/>
        <w:rPr>
          <w:sz w:val="24"/>
          <w:szCs w:val="24"/>
        </w:rPr>
      </w:pPr>
      <w:r w:rsidRPr="005855AF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</w:t>
      </w:r>
      <w:r>
        <w:rPr>
          <w:sz w:val="24"/>
          <w:szCs w:val="24"/>
        </w:rPr>
        <w:t xml:space="preserve">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9973E1" w:rsidRDefault="009973E1" w:rsidP="006A79AC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9973E1" w:rsidRDefault="009973E1" w:rsidP="006A79AC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9973E1" w:rsidRDefault="009973E1" w:rsidP="006A79AC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9973E1" w:rsidRDefault="009973E1" w:rsidP="006A79AC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9973E1" w:rsidRDefault="009973E1" w:rsidP="006A79AC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9973E1" w:rsidRDefault="009973E1" w:rsidP="006A79AC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9973E1" w:rsidRDefault="009973E1" w:rsidP="006A79AC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:rsidR="009973E1" w:rsidRDefault="009973E1" w:rsidP="006A79AC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 xml:space="preserve">докладу/презентациям. </w:t>
      </w:r>
    </w:p>
    <w:p w:rsidR="009973E1" w:rsidRDefault="009973E1" w:rsidP="006A79AC">
      <w:pPr>
        <w:ind w:firstLine="709"/>
        <w:jc w:val="both"/>
        <w:rPr>
          <w:bCs/>
        </w:rPr>
      </w:pPr>
    </w:p>
    <w:p w:rsidR="009973E1" w:rsidRPr="003321B0" w:rsidRDefault="009973E1" w:rsidP="006A79AC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9973E1" w:rsidRPr="004411CA" w:rsidRDefault="009973E1" w:rsidP="006A79AC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зачетом по необходимости;</w:t>
      </w:r>
    </w:p>
    <w:p w:rsidR="009973E1" w:rsidRPr="004411CA" w:rsidRDefault="009973E1" w:rsidP="006A79AC">
      <w:pPr>
        <w:pStyle w:val="ListParagraph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9973E1" w:rsidRDefault="009973E1" w:rsidP="00F062CE">
      <w:pPr>
        <w:ind w:firstLine="709"/>
        <w:jc w:val="both"/>
        <w:rPr>
          <w:sz w:val="24"/>
          <w:szCs w:val="24"/>
        </w:rPr>
      </w:pPr>
    </w:p>
    <w:p w:rsidR="009973E1" w:rsidRPr="00A1148A" w:rsidRDefault="009973E1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</w:t>
      </w:r>
    </w:p>
    <w:p w:rsidR="009973E1" w:rsidRDefault="009973E1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92"/>
        <w:gridCol w:w="2994"/>
        <w:gridCol w:w="3827"/>
        <w:gridCol w:w="1701"/>
        <w:gridCol w:w="709"/>
      </w:tblGrid>
      <w:tr w:rsidR="009973E1" w:rsidRPr="00A679A6" w:rsidTr="004D43F6">
        <w:trPr>
          <w:cantSplit/>
          <w:trHeight w:val="1644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73E1" w:rsidRPr="00A679A6" w:rsidRDefault="009973E1" w:rsidP="009B399A">
            <w:pPr>
              <w:jc w:val="center"/>
              <w:rPr>
                <w:b/>
                <w:sz w:val="20"/>
                <w:szCs w:val="20"/>
              </w:rPr>
            </w:pPr>
            <w:r w:rsidRPr="00A679A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73E1" w:rsidRPr="00A679A6" w:rsidRDefault="009973E1" w:rsidP="009B399A">
            <w:pPr>
              <w:jc w:val="center"/>
              <w:rPr>
                <w:b/>
                <w:sz w:val="20"/>
                <w:szCs w:val="20"/>
              </w:rPr>
            </w:pPr>
            <w:r w:rsidRPr="00A679A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679A6">
              <w:rPr>
                <w:b/>
                <w:bCs/>
                <w:i/>
                <w:sz w:val="20"/>
                <w:szCs w:val="20"/>
              </w:rPr>
              <w:t>дисциплины/,</w:t>
            </w:r>
            <w:r w:rsidRPr="00A679A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973E1" w:rsidRPr="00A679A6" w:rsidRDefault="009973E1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679A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973E1" w:rsidRPr="00A679A6" w:rsidRDefault="009973E1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9973E1" w:rsidRPr="00A679A6" w:rsidRDefault="009973E1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679A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973E1" w:rsidRPr="00A679A6" w:rsidTr="004D43F6">
        <w:trPr>
          <w:trHeight w:val="589"/>
        </w:trPr>
        <w:tc>
          <w:tcPr>
            <w:tcW w:w="692" w:type="dxa"/>
            <w:tcBorders>
              <w:top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7A6D03">
              <w:t>Герменевтика как наука</w:t>
            </w:r>
            <w: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973E1" w:rsidRPr="00A679A6" w:rsidRDefault="009973E1" w:rsidP="00865FCB">
            <w:pPr>
              <w:rPr>
                <w:bCs/>
                <w:i/>
              </w:rPr>
            </w:pPr>
            <w:r>
              <w:rPr>
                <w:bCs/>
                <w:i/>
              </w:rPr>
              <w:t>Подготовка к докладу/презентации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Доклад/презентация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973E1" w:rsidRPr="004D43F6" w:rsidRDefault="009973E1" w:rsidP="004D43F6">
            <w:r w:rsidRPr="004D43F6">
              <w:t>2</w:t>
            </w:r>
          </w:p>
        </w:tc>
      </w:tr>
      <w:tr w:rsidR="009973E1" w:rsidRPr="00A679A6" w:rsidTr="004D43F6">
        <w:trPr>
          <w:trHeight w:val="527"/>
        </w:trPr>
        <w:tc>
          <w:tcPr>
            <w:tcW w:w="692" w:type="dxa"/>
            <w:tcBorders>
              <w:top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</w:pPr>
            <w:r w:rsidRPr="007A6D03">
              <w:rPr>
                <w:rFonts w:eastAsia="TimesNewRomanPSMT"/>
              </w:rPr>
              <w:t>Античная герменевтика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973E1" w:rsidRPr="004D43F6" w:rsidRDefault="009973E1" w:rsidP="004D43F6">
            <w:r w:rsidRPr="004D43F6">
              <w:t>2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A02B35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7A6D03">
              <w:t>Богословская герменевтика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A02B35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7A6D03">
              <w:rPr>
                <w:rFonts w:eastAsia="TimesNewRomanPSMT"/>
              </w:rPr>
              <w:t>Герменевтика в философии Нового времени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7A6D03">
              <w:rPr>
                <w:rFonts w:eastAsia="TimesNewRomanPSMT"/>
              </w:rPr>
              <w:t>Развитие с</w:t>
            </w:r>
            <w:r w:rsidRPr="007A6D03">
              <w:t>овременной философской герменевтики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7A6D03">
              <w:rPr>
                <w:color w:val="000000"/>
              </w:rPr>
              <w:t xml:space="preserve">Философская герменевтика </w:t>
            </w:r>
            <w:r w:rsidRPr="007A6D03">
              <w:rPr>
                <w:color w:val="000000"/>
                <w:lang w:val="en-US"/>
              </w:rPr>
              <w:t>XX</w:t>
            </w:r>
            <w:r w:rsidRPr="007A6D03">
              <w:rPr>
                <w:color w:val="000000"/>
              </w:rPr>
              <w:t xml:space="preserve"> века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 w:rsidRPr="007A6D03">
              <w:t>Герменевтика и филология. Герменевтика и история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t>Герменевтика и проблема наук о духе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Pr="009D75FA" w:rsidRDefault="009973E1" w:rsidP="00793E4D">
            <w:pPr>
              <w:tabs>
                <w:tab w:val="right" w:leader="underscore" w:pos="9639"/>
              </w:tabs>
              <w:suppressAutoHyphens/>
              <w:ind w:right="-48"/>
              <w:rPr>
                <w:bCs/>
              </w:rPr>
            </w:pPr>
            <w:r w:rsidRPr="007A6D03">
              <w:t>Герменевтика М. Хайдеггера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t>Герменевтическая логика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48"/>
              <w:rPr>
                <w:bCs/>
              </w:rPr>
            </w:pPr>
            <w:r w:rsidRPr="007A6D03">
              <w:t>Герменевтика Г.-Г. Гадамера, Э. Бетти  и П. Рикёр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rPr>
                <w:spacing w:val="-2"/>
              </w:rPr>
              <w:t>Отечественные герменевтические концепции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t>Проблема истолкования текста и техники понимания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rPr>
                <w:rFonts w:eastAsia="TimesNewRomanPSMT"/>
              </w:rPr>
              <w:t>Символ и герменевтика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t>Проблема комментария и комментирования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973E1" w:rsidRPr="00A679A6" w:rsidTr="004D43F6">
        <w:trPr>
          <w:trHeight w:val="283"/>
        </w:trPr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3E1" w:rsidRDefault="009973E1" w:rsidP="00793E4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7A6D03">
              <w:t>Современные проблемы герменевтики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73E1" w:rsidRPr="00A679A6" w:rsidRDefault="009973E1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973E1" w:rsidRDefault="009973E1" w:rsidP="00E36EF2">
      <w:pPr>
        <w:pStyle w:val="Heading1"/>
        <w:ind w:left="709"/>
        <w:rPr>
          <w:noProof/>
          <w:szCs w:val="24"/>
          <w:lang w:eastAsia="en-US"/>
        </w:rPr>
        <w:sectPr w:rsidR="009973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3E1" w:rsidRPr="003C57C1" w:rsidRDefault="009973E1" w:rsidP="00E36EF2">
      <w:pPr>
        <w:pStyle w:val="Heading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ДИСЦИПЛИНЕ/МОДУЛЮ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9973E1" w:rsidRPr="005D2E1B" w:rsidRDefault="009973E1" w:rsidP="00E36EF2">
      <w:pPr>
        <w:pStyle w:val="Heading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9973E1" w:rsidRPr="00A679A6" w:rsidTr="00A679A6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9973E1" w:rsidRPr="00A679A6" w:rsidRDefault="009973E1" w:rsidP="00A679A6">
            <w:pPr>
              <w:jc w:val="center"/>
              <w:rPr>
                <w:b/>
                <w:sz w:val="21"/>
                <w:szCs w:val="21"/>
              </w:rPr>
            </w:pPr>
            <w:r w:rsidRPr="00A679A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9973E1" w:rsidRPr="00A679A6" w:rsidRDefault="009973E1" w:rsidP="00A679A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79A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973E1" w:rsidRPr="00A679A6" w:rsidRDefault="009973E1" w:rsidP="00A679A6">
            <w:pPr>
              <w:jc w:val="center"/>
              <w:rPr>
                <w:b/>
                <w:iCs/>
                <w:sz w:val="21"/>
                <w:szCs w:val="21"/>
              </w:rPr>
            </w:pPr>
            <w:r w:rsidRPr="00A679A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679A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973E1" w:rsidRPr="00A679A6" w:rsidRDefault="009973E1" w:rsidP="00A679A6">
            <w:pPr>
              <w:jc w:val="center"/>
              <w:rPr>
                <w:sz w:val="21"/>
                <w:szCs w:val="21"/>
              </w:rPr>
            </w:pPr>
            <w:r w:rsidRPr="00A679A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973E1" w:rsidRPr="00A679A6" w:rsidRDefault="009973E1" w:rsidP="00A679A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79A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973E1" w:rsidRPr="00A679A6" w:rsidRDefault="009973E1" w:rsidP="00A679A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79A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973E1" w:rsidRPr="00A679A6" w:rsidRDefault="009973E1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973E1" w:rsidRPr="00A679A6" w:rsidTr="00A679A6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9973E1" w:rsidRPr="00A679A6" w:rsidRDefault="009973E1" w:rsidP="00A679A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9973E1" w:rsidRPr="00A679A6" w:rsidRDefault="009973E1" w:rsidP="00A679A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973E1" w:rsidRPr="00A679A6" w:rsidRDefault="009973E1" w:rsidP="00A679A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9973E1" w:rsidRPr="00A679A6" w:rsidRDefault="009973E1" w:rsidP="00A679A6">
            <w:pPr>
              <w:jc w:val="center"/>
              <w:rPr>
                <w:b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профессиональной(-ых)</w:t>
            </w:r>
          </w:p>
          <w:p w:rsidR="009973E1" w:rsidRPr="00A679A6" w:rsidRDefault="009973E1" w:rsidP="00A679A6">
            <w:pPr>
              <w:jc w:val="center"/>
              <w:rPr>
                <w:b/>
                <w:sz w:val="20"/>
                <w:szCs w:val="20"/>
              </w:rPr>
            </w:pPr>
            <w:r w:rsidRPr="00A679A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973E1" w:rsidRPr="00A679A6" w:rsidTr="00A679A6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9973E1" w:rsidRPr="00A679A6" w:rsidRDefault="009973E1" w:rsidP="00A679A6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9973E1" w:rsidRPr="00A679A6" w:rsidRDefault="009973E1" w:rsidP="00A679A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973E1" w:rsidRPr="00A679A6" w:rsidRDefault="009973E1" w:rsidP="00A679A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9973E1" w:rsidRPr="00A679A6" w:rsidRDefault="009973E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9973E1" w:rsidRPr="00A679A6" w:rsidRDefault="009973E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9973E1" w:rsidRPr="00A679A6" w:rsidRDefault="009973E1" w:rsidP="004D4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679A6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A679A6">
              <w:rPr>
                <w:i/>
              </w:rPr>
              <w:t xml:space="preserve">: </w:t>
            </w:r>
          </w:p>
          <w:p w:rsidR="009973E1" w:rsidRPr="00A679A6" w:rsidRDefault="009973E1" w:rsidP="004D4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679A6">
              <w:rPr>
                <w:i/>
              </w:rPr>
              <w:t>ИД-ПК-</w:t>
            </w:r>
            <w:r>
              <w:rPr>
                <w:i/>
              </w:rPr>
              <w:t>2</w:t>
            </w:r>
            <w:r w:rsidRPr="00A679A6">
              <w:rPr>
                <w:i/>
              </w:rPr>
              <w:t>.1</w:t>
            </w:r>
          </w:p>
          <w:p w:rsidR="009973E1" w:rsidRDefault="009973E1" w:rsidP="004D4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ПК-6</w:t>
            </w:r>
          </w:p>
          <w:p w:rsidR="009973E1" w:rsidRPr="00A679A6" w:rsidRDefault="009973E1" w:rsidP="004D43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679A6">
              <w:rPr>
                <w:i/>
              </w:rPr>
              <w:t>ИД-ПК-</w:t>
            </w:r>
            <w:r>
              <w:rPr>
                <w:i/>
              </w:rPr>
              <w:t>6.1</w:t>
            </w:r>
          </w:p>
          <w:p w:rsidR="009973E1" w:rsidRPr="00A679A6" w:rsidRDefault="009973E1" w:rsidP="00B36FDD">
            <w:pPr>
              <w:rPr>
                <w:b/>
                <w:sz w:val="20"/>
                <w:szCs w:val="20"/>
              </w:rPr>
            </w:pPr>
          </w:p>
        </w:tc>
      </w:tr>
      <w:tr w:rsidR="009973E1" w:rsidRPr="00A679A6" w:rsidTr="00A679A6">
        <w:trPr>
          <w:trHeight w:val="283"/>
        </w:trPr>
        <w:tc>
          <w:tcPr>
            <w:tcW w:w="2132" w:type="dxa"/>
          </w:tcPr>
          <w:p w:rsidR="009973E1" w:rsidRPr="00A679A6" w:rsidRDefault="009973E1" w:rsidP="00B36FDD">
            <w:r w:rsidRPr="00A679A6">
              <w:t>высокий</w:t>
            </w:r>
          </w:p>
        </w:tc>
        <w:tc>
          <w:tcPr>
            <w:tcW w:w="1837" w:type="dxa"/>
          </w:tcPr>
          <w:p w:rsidR="009973E1" w:rsidRPr="00A679A6" w:rsidRDefault="009973E1" w:rsidP="00A679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  <w:r w:rsidRPr="00A679A6">
              <w:rPr>
                <w:i/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9973E1" w:rsidRPr="00A679A6" w:rsidRDefault="009973E1" w:rsidP="00B36FDD">
            <w:pPr>
              <w:rPr>
                <w:iCs/>
              </w:rPr>
            </w:pPr>
            <w:r w:rsidRPr="00A679A6">
              <w:rPr>
                <w:iCs/>
              </w:rPr>
              <w:t>отлично/</w:t>
            </w:r>
          </w:p>
          <w:p w:rsidR="009973E1" w:rsidRPr="00A679A6" w:rsidRDefault="009973E1" w:rsidP="00B36FDD">
            <w:pPr>
              <w:rPr>
                <w:iCs/>
              </w:rPr>
            </w:pPr>
            <w:r w:rsidRPr="00A679A6">
              <w:rPr>
                <w:iCs/>
              </w:rPr>
              <w:t>зачтено (отлично)/</w:t>
            </w:r>
          </w:p>
          <w:p w:rsidR="009973E1" w:rsidRPr="00A679A6" w:rsidRDefault="009973E1" w:rsidP="00B36FDD">
            <w:pPr>
              <w:rPr>
                <w:iCs/>
              </w:rPr>
            </w:pPr>
            <w:r w:rsidRPr="00A679A6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973E1" w:rsidRPr="00A679A6" w:rsidRDefault="009973E1" w:rsidP="00A679A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9973E1" w:rsidRPr="00A679A6" w:rsidRDefault="009973E1" w:rsidP="004D43F6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9973E1" w:rsidRPr="00491D4E" w:rsidRDefault="009973E1" w:rsidP="004D43F6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973E1" w:rsidRPr="005A523C" w:rsidRDefault="009973E1" w:rsidP="004D43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понимает</w:t>
            </w:r>
            <w:r w:rsidRPr="005A523C">
              <w:rPr>
                <w:b/>
                <w:sz w:val="20"/>
                <w:szCs w:val="20"/>
              </w:rPr>
              <w:t xml:space="preserve"> </w:t>
            </w:r>
            <w:r w:rsidRPr="005A523C">
              <w:rPr>
                <w:sz w:val="20"/>
                <w:szCs w:val="20"/>
              </w:rPr>
              <w:t>особенности герменевтики как дисциплины; закономерности формирования различных аспектов текста; классификации герменевтических явлений и их особенности.</w:t>
            </w:r>
          </w:p>
          <w:p w:rsidR="009973E1" w:rsidRDefault="009973E1" w:rsidP="00650FA8">
            <w:pPr>
              <w:suppressAutoHyphens/>
              <w:jc w:val="both"/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знает </w:t>
            </w:r>
            <w:r w:rsidRPr="005A52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особенност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ях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 иноязычного социума; основны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х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 исторически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х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 этап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ах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лингвокультуры, ее основных характеристиках</w:t>
            </w:r>
          </w:p>
          <w:p w:rsidR="009973E1" w:rsidRDefault="009973E1" w:rsidP="004D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523C">
              <w:rPr>
                <w:sz w:val="20"/>
                <w:szCs w:val="20"/>
              </w:rPr>
              <w:t>владеет  системой понятий, характерной для смежных областей;</w:t>
            </w:r>
          </w:p>
          <w:p w:rsidR="009973E1" w:rsidRPr="00A679A6" w:rsidRDefault="009973E1" w:rsidP="004D43F6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-</w:t>
            </w:r>
            <w:r w:rsidRPr="005A523C">
              <w:rPr>
                <w:sz w:val="20"/>
                <w:szCs w:val="20"/>
              </w:rPr>
              <w:t xml:space="preserve"> может систематизировать и оценить различные тексты в рамках других гуманитарных дисциплин</w:t>
            </w:r>
          </w:p>
        </w:tc>
      </w:tr>
      <w:tr w:rsidR="009973E1" w:rsidRPr="00A679A6" w:rsidTr="00A679A6">
        <w:trPr>
          <w:trHeight w:val="283"/>
        </w:trPr>
        <w:tc>
          <w:tcPr>
            <w:tcW w:w="2132" w:type="dxa"/>
          </w:tcPr>
          <w:p w:rsidR="009973E1" w:rsidRPr="00A679A6" w:rsidRDefault="009973E1" w:rsidP="00B36FDD">
            <w:r w:rsidRPr="00A679A6">
              <w:t>повышенный</w:t>
            </w:r>
          </w:p>
        </w:tc>
        <w:tc>
          <w:tcPr>
            <w:tcW w:w="1837" w:type="dxa"/>
          </w:tcPr>
          <w:p w:rsidR="009973E1" w:rsidRPr="00A679A6" w:rsidRDefault="009973E1" w:rsidP="00A679A6">
            <w:pPr>
              <w:jc w:val="center"/>
              <w:rPr>
                <w:iCs/>
              </w:rPr>
            </w:pPr>
            <w:r w:rsidRPr="00A679A6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679A6">
              <w:rPr>
                <w:i/>
              </w:rPr>
              <w:t xml:space="preserve"> – </w:t>
            </w:r>
            <w:r>
              <w:rPr>
                <w:i/>
              </w:rPr>
              <w:t>90</w:t>
            </w:r>
          </w:p>
        </w:tc>
        <w:tc>
          <w:tcPr>
            <w:tcW w:w="2306" w:type="dxa"/>
          </w:tcPr>
          <w:p w:rsidR="009973E1" w:rsidRPr="00A679A6" w:rsidRDefault="009973E1" w:rsidP="00B36FDD">
            <w:pPr>
              <w:rPr>
                <w:iCs/>
              </w:rPr>
            </w:pPr>
            <w:r w:rsidRPr="00A679A6">
              <w:rPr>
                <w:iCs/>
              </w:rPr>
              <w:t>хорошо/</w:t>
            </w:r>
          </w:p>
          <w:p w:rsidR="009973E1" w:rsidRPr="00A679A6" w:rsidRDefault="009973E1" w:rsidP="00B36FDD">
            <w:pPr>
              <w:rPr>
                <w:iCs/>
              </w:rPr>
            </w:pPr>
            <w:r w:rsidRPr="00A679A6">
              <w:rPr>
                <w:iCs/>
              </w:rPr>
              <w:t>зачтено (хорошо)/</w:t>
            </w:r>
          </w:p>
          <w:p w:rsidR="009973E1" w:rsidRPr="00A679A6" w:rsidRDefault="009973E1" w:rsidP="00B36FDD">
            <w:pPr>
              <w:rPr>
                <w:iCs/>
              </w:rPr>
            </w:pPr>
            <w:r w:rsidRPr="00A679A6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973E1" w:rsidRPr="00A679A6" w:rsidRDefault="009973E1" w:rsidP="004D43F6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9973E1" w:rsidRPr="00A679A6" w:rsidRDefault="009973E1" w:rsidP="004D43F6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9973E1" w:rsidRPr="00491D4E" w:rsidRDefault="009973E1" w:rsidP="00650FA8">
            <w:pPr>
              <w:rPr>
                <w:i/>
                <w:iCs/>
                <w:sz w:val="21"/>
                <w:szCs w:val="21"/>
              </w:rPr>
            </w:pPr>
            <w:r w:rsidRPr="00A679A6">
              <w:rPr>
                <w:i/>
                <w:iCs/>
                <w:sz w:val="21"/>
                <w:szCs w:val="21"/>
              </w:rPr>
              <w:t xml:space="preserve"> </w:t>
            </w:r>
            <w:r w:rsidRPr="00491D4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973E1" w:rsidRDefault="009973E1" w:rsidP="00650FA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понимает</w:t>
            </w:r>
            <w:r w:rsidRPr="005A523C">
              <w:rPr>
                <w:b/>
                <w:sz w:val="20"/>
                <w:szCs w:val="20"/>
              </w:rPr>
              <w:t xml:space="preserve"> </w:t>
            </w:r>
            <w:r w:rsidRPr="005A523C">
              <w:rPr>
                <w:sz w:val="20"/>
                <w:szCs w:val="20"/>
              </w:rPr>
              <w:t xml:space="preserve">особенности герменевтики как дисциплины; закономерности формирования различных аспектов текста; </w:t>
            </w:r>
          </w:p>
          <w:p w:rsidR="009973E1" w:rsidRDefault="009973E1" w:rsidP="00650FA8">
            <w:pPr>
              <w:suppressAutoHyphens/>
              <w:jc w:val="both"/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знает </w:t>
            </w:r>
            <w:r w:rsidRPr="005A52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особенност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ях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 иноязычного социума; 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основных характеристиках лингвокультуры, </w:t>
            </w:r>
          </w:p>
          <w:p w:rsidR="009973E1" w:rsidRDefault="009973E1" w:rsidP="00650FA8">
            <w:pPr>
              <w:tabs>
                <w:tab w:val="left" w:pos="313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523C">
              <w:rPr>
                <w:sz w:val="20"/>
                <w:szCs w:val="20"/>
              </w:rPr>
              <w:t xml:space="preserve">владеет  системой понятий, характерной для смежных областей; </w:t>
            </w:r>
          </w:p>
          <w:p w:rsidR="009973E1" w:rsidRPr="00A679A6" w:rsidRDefault="009973E1" w:rsidP="00650FA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0"/>
                <w:szCs w:val="20"/>
              </w:rPr>
              <w:t>-</w:t>
            </w:r>
            <w:r w:rsidRPr="005A523C">
              <w:rPr>
                <w:sz w:val="20"/>
                <w:szCs w:val="20"/>
              </w:rPr>
              <w:t>может систематизировать и оценить различные тексты в рамках других гуманитарных дисциплин</w:t>
            </w:r>
          </w:p>
        </w:tc>
      </w:tr>
      <w:tr w:rsidR="009973E1" w:rsidRPr="00A679A6" w:rsidTr="00A679A6">
        <w:trPr>
          <w:trHeight w:val="283"/>
        </w:trPr>
        <w:tc>
          <w:tcPr>
            <w:tcW w:w="2132" w:type="dxa"/>
          </w:tcPr>
          <w:p w:rsidR="009973E1" w:rsidRPr="00A679A6" w:rsidRDefault="009973E1" w:rsidP="00B36FDD">
            <w:r w:rsidRPr="00A679A6">
              <w:t>базовый</w:t>
            </w:r>
          </w:p>
        </w:tc>
        <w:tc>
          <w:tcPr>
            <w:tcW w:w="1837" w:type="dxa"/>
          </w:tcPr>
          <w:p w:rsidR="009973E1" w:rsidRPr="00A679A6" w:rsidRDefault="009973E1" w:rsidP="00A679A6">
            <w:pPr>
              <w:jc w:val="center"/>
              <w:rPr>
                <w:iCs/>
              </w:rPr>
            </w:pPr>
            <w:r w:rsidRPr="00A679A6">
              <w:rPr>
                <w:i/>
              </w:rPr>
              <w:t>41 – 6</w:t>
            </w:r>
            <w:r>
              <w:rPr>
                <w:i/>
              </w:rPr>
              <w:t>5</w:t>
            </w:r>
          </w:p>
        </w:tc>
        <w:tc>
          <w:tcPr>
            <w:tcW w:w="2306" w:type="dxa"/>
          </w:tcPr>
          <w:p w:rsidR="009973E1" w:rsidRPr="00A679A6" w:rsidRDefault="009973E1" w:rsidP="00B36FDD">
            <w:pPr>
              <w:rPr>
                <w:iCs/>
              </w:rPr>
            </w:pPr>
            <w:r w:rsidRPr="00A679A6">
              <w:rPr>
                <w:iCs/>
              </w:rPr>
              <w:t>удовлетворительно/</w:t>
            </w:r>
          </w:p>
          <w:p w:rsidR="009973E1" w:rsidRPr="00A679A6" w:rsidRDefault="009973E1" w:rsidP="00B36FDD">
            <w:pPr>
              <w:rPr>
                <w:iCs/>
              </w:rPr>
            </w:pPr>
            <w:r w:rsidRPr="00A679A6">
              <w:rPr>
                <w:iCs/>
              </w:rPr>
              <w:t>зачтено (удовлетворительно)/</w:t>
            </w:r>
          </w:p>
          <w:p w:rsidR="009973E1" w:rsidRPr="00A679A6" w:rsidRDefault="009973E1" w:rsidP="00B36FDD">
            <w:pPr>
              <w:rPr>
                <w:iCs/>
              </w:rPr>
            </w:pPr>
            <w:r w:rsidRPr="00A679A6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973E1" w:rsidRPr="00A679A6" w:rsidRDefault="009973E1" w:rsidP="004D43F6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9973E1" w:rsidRPr="00A679A6" w:rsidRDefault="009973E1" w:rsidP="004D43F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9973E1" w:rsidRPr="00491D4E" w:rsidRDefault="009973E1" w:rsidP="00650FA8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973E1" w:rsidRDefault="009973E1" w:rsidP="00650FA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понимает</w:t>
            </w:r>
            <w:r w:rsidRPr="005A523C">
              <w:rPr>
                <w:b/>
                <w:sz w:val="20"/>
                <w:szCs w:val="20"/>
              </w:rPr>
              <w:t xml:space="preserve"> </w:t>
            </w:r>
            <w:r w:rsidRPr="005A523C">
              <w:rPr>
                <w:sz w:val="20"/>
                <w:szCs w:val="20"/>
              </w:rPr>
              <w:t xml:space="preserve">особенности герменевтики как дисциплины; закономерности формирования различных аспектов текста; </w:t>
            </w:r>
          </w:p>
          <w:p w:rsidR="009973E1" w:rsidRDefault="009973E1" w:rsidP="00650FA8">
            <w:pPr>
              <w:suppressAutoHyphens/>
              <w:jc w:val="both"/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знает </w:t>
            </w:r>
            <w:r w:rsidRPr="005A523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об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особенност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>ях</w:t>
            </w:r>
            <w:r w:rsidRPr="005A523C"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 иноязычного социума; </w:t>
            </w:r>
            <w:r>
              <w:rPr>
                <w:rStyle w:val="fontstyle01"/>
                <w:rFonts w:ascii="Times New Roman" w:eastAsia="Times New Roman"/>
                <w:sz w:val="20"/>
                <w:szCs w:val="20"/>
                <w:lang w:eastAsia="en-US"/>
              </w:rPr>
              <w:t xml:space="preserve">основных характеристиках лингвокультуры, </w:t>
            </w:r>
          </w:p>
          <w:p w:rsidR="009973E1" w:rsidRPr="00A679A6" w:rsidRDefault="009973E1" w:rsidP="00650FA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0"/>
                <w:szCs w:val="20"/>
              </w:rPr>
              <w:t>-</w:t>
            </w:r>
            <w:r w:rsidRPr="005A523C">
              <w:rPr>
                <w:sz w:val="20"/>
                <w:szCs w:val="20"/>
              </w:rPr>
              <w:t>может систематизировать тексты в рамках других гуманитарных дисциплин</w:t>
            </w:r>
          </w:p>
        </w:tc>
      </w:tr>
      <w:tr w:rsidR="009973E1" w:rsidRPr="00A679A6" w:rsidTr="00A679A6">
        <w:trPr>
          <w:trHeight w:val="283"/>
        </w:trPr>
        <w:tc>
          <w:tcPr>
            <w:tcW w:w="2132" w:type="dxa"/>
          </w:tcPr>
          <w:p w:rsidR="009973E1" w:rsidRPr="00A679A6" w:rsidRDefault="009973E1" w:rsidP="00B36FDD">
            <w:r w:rsidRPr="00A679A6">
              <w:t>низкий</w:t>
            </w:r>
          </w:p>
        </w:tc>
        <w:tc>
          <w:tcPr>
            <w:tcW w:w="1837" w:type="dxa"/>
          </w:tcPr>
          <w:p w:rsidR="009973E1" w:rsidRPr="00A679A6" w:rsidRDefault="009973E1" w:rsidP="00A679A6">
            <w:pPr>
              <w:jc w:val="center"/>
              <w:rPr>
                <w:iCs/>
              </w:rPr>
            </w:pPr>
            <w:r w:rsidRPr="00A679A6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9973E1" w:rsidRPr="00A679A6" w:rsidRDefault="009973E1" w:rsidP="00B36FDD">
            <w:pPr>
              <w:rPr>
                <w:iCs/>
              </w:rPr>
            </w:pPr>
            <w:r w:rsidRPr="00A679A6">
              <w:rPr>
                <w:iCs/>
              </w:rPr>
              <w:t>неудовлетворительно/</w:t>
            </w:r>
          </w:p>
          <w:p w:rsidR="009973E1" w:rsidRPr="00A679A6" w:rsidRDefault="009973E1" w:rsidP="00B36FDD">
            <w:pPr>
              <w:rPr>
                <w:iCs/>
              </w:rPr>
            </w:pPr>
            <w:r w:rsidRPr="00A679A6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9973E1" w:rsidRPr="00491D4E" w:rsidRDefault="009973E1" w:rsidP="004D43F6">
            <w:pPr>
              <w:rPr>
                <w:i/>
                <w:iCs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973E1" w:rsidRPr="00491D4E" w:rsidRDefault="009973E1" w:rsidP="004D43F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973E1" w:rsidRPr="00491D4E" w:rsidRDefault="009973E1" w:rsidP="004D43F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973E1" w:rsidRPr="00A679A6" w:rsidRDefault="009973E1" w:rsidP="004D43F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91D4E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91D4E">
              <w:rPr>
                <w:i/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9973E1" w:rsidRPr="001F5596" w:rsidRDefault="009973E1" w:rsidP="0067655E">
      <w:pPr>
        <w:pStyle w:val="Heading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9973E1" w:rsidRPr="0021441B" w:rsidRDefault="009973E1" w:rsidP="001368C6">
      <w:pPr>
        <w:pStyle w:val="ListParagraph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>
        <w:rPr>
          <w:rFonts w:eastAsia="Times New Roman"/>
          <w:bCs/>
          <w:i/>
          <w:sz w:val="24"/>
          <w:szCs w:val="24"/>
        </w:rPr>
        <w:t xml:space="preserve">Введение в герменевтику 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9973E1" w:rsidRDefault="009973E1" w:rsidP="00B3400A">
      <w:pPr>
        <w:pStyle w:val="Heading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9973E1" w:rsidRPr="00A679A6" w:rsidTr="00A679A6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9973E1" w:rsidRPr="000F2641" w:rsidRDefault="009973E1" w:rsidP="00A679A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F2641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9973E1" w:rsidRPr="000F2641" w:rsidRDefault="009973E1" w:rsidP="00A679A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F264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9973E1" w:rsidRPr="000F2641" w:rsidRDefault="009973E1" w:rsidP="00A679A6">
            <w:pPr>
              <w:pStyle w:val="ListParagraph"/>
              <w:numPr>
                <w:ilvl w:val="3"/>
                <w:numId w:val="1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F264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973E1" w:rsidRPr="00A679A6" w:rsidTr="00A679A6">
        <w:trPr>
          <w:trHeight w:val="283"/>
        </w:trPr>
        <w:tc>
          <w:tcPr>
            <w:tcW w:w="2410" w:type="dxa"/>
          </w:tcPr>
          <w:p w:rsidR="009973E1" w:rsidRPr="00A679A6" w:rsidRDefault="009973E1" w:rsidP="00650F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679A6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A679A6">
              <w:rPr>
                <w:i/>
              </w:rPr>
              <w:t xml:space="preserve">: </w:t>
            </w:r>
          </w:p>
          <w:p w:rsidR="009973E1" w:rsidRPr="00A679A6" w:rsidRDefault="009973E1" w:rsidP="00650F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679A6">
              <w:rPr>
                <w:i/>
              </w:rPr>
              <w:t>ИД-ПК-</w:t>
            </w:r>
            <w:r>
              <w:rPr>
                <w:i/>
              </w:rPr>
              <w:t>2</w:t>
            </w:r>
            <w:r w:rsidRPr="00A679A6">
              <w:rPr>
                <w:i/>
              </w:rPr>
              <w:t>.1</w:t>
            </w:r>
          </w:p>
          <w:p w:rsidR="009973E1" w:rsidRDefault="009973E1" w:rsidP="00650F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ПК-6</w:t>
            </w:r>
          </w:p>
          <w:p w:rsidR="009973E1" w:rsidRPr="00A679A6" w:rsidRDefault="009973E1" w:rsidP="00650F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679A6">
              <w:rPr>
                <w:i/>
              </w:rPr>
              <w:t>ИД-ПК-</w:t>
            </w:r>
            <w:r>
              <w:rPr>
                <w:i/>
              </w:rPr>
              <w:t>6.1</w:t>
            </w:r>
          </w:p>
          <w:p w:rsidR="009973E1" w:rsidRPr="00A679A6" w:rsidRDefault="009973E1" w:rsidP="00DC1095">
            <w:pPr>
              <w:rPr>
                <w:i/>
              </w:rPr>
            </w:pPr>
          </w:p>
        </w:tc>
        <w:tc>
          <w:tcPr>
            <w:tcW w:w="3969" w:type="dxa"/>
          </w:tcPr>
          <w:p w:rsidR="009973E1" w:rsidRPr="00A679A6" w:rsidRDefault="009973E1" w:rsidP="00A679A6">
            <w:pPr>
              <w:ind w:left="42"/>
              <w:rPr>
                <w:i/>
              </w:rPr>
            </w:pPr>
            <w:r>
              <w:rPr>
                <w:i/>
              </w:rPr>
              <w:t>Доклад/презентация</w:t>
            </w:r>
          </w:p>
        </w:tc>
        <w:tc>
          <w:tcPr>
            <w:tcW w:w="8164" w:type="dxa"/>
          </w:tcPr>
          <w:p w:rsidR="009973E1" w:rsidRPr="00553F41" w:rsidRDefault="009973E1" w:rsidP="00650FA8">
            <w:pPr>
              <w:autoSpaceDE w:val="0"/>
              <w:autoSpaceDN w:val="0"/>
              <w:adjustRightInd w:val="0"/>
              <w:rPr>
                <w:rFonts w:eastAsia="TimesNewRomanPS-ItalicMT"/>
                <w:bCs/>
                <w:iCs/>
                <w:sz w:val="24"/>
                <w:szCs w:val="24"/>
              </w:rPr>
            </w:pPr>
            <w:r>
              <w:rPr>
                <w:rFonts w:eastAsia="TimesNewRomanPS-ItalicMT"/>
                <w:bCs/>
                <w:iCs/>
                <w:sz w:val="24"/>
                <w:szCs w:val="24"/>
              </w:rPr>
              <w:t xml:space="preserve">1. </w:t>
            </w:r>
            <w:r w:rsidRPr="00553F41">
              <w:rPr>
                <w:rFonts w:eastAsia="TimesNewRomanPS-ItalicMT"/>
                <w:bCs/>
                <w:iCs/>
                <w:sz w:val="24"/>
                <w:szCs w:val="24"/>
              </w:rPr>
              <w:t>Герменевтика в рамках античной философии.</w:t>
            </w:r>
          </w:p>
          <w:p w:rsidR="009973E1" w:rsidRPr="00553F41" w:rsidRDefault="009973E1" w:rsidP="00650FA8">
            <w:pPr>
              <w:pStyle w:val="NormalWeb"/>
              <w:numPr>
                <w:ilvl w:val="0"/>
                <w:numId w:val="44"/>
              </w:numPr>
              <w:tabs>
                <w:tab w:val="clear" w:pos="644"/>
                <w:tab w:val="num" w:pos="0"/>
                <w:tab w:val="left" w:pos="36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53F41">
              <w:rPr>
                <w:rFonts w:ascii="Times New Roman" w:hAnsi="Times New Roman" w:cs="Times New Roman"/>
              </w:rPr>
              <w:t>Особенности интерпретации сакрального текста.</w:t>
            </w:r>
          </w:p>
          <w:p w:rsidR="009973E1" w:rsidRPr="00553F41" w:rsidRDefault="009973E1" w:rsidP="00650FA8">
            <w:pPr>
              <w:pStyle w:val="NormalWeb"/>
              <w:numPr>
                <w:ilvl w:val="0"/>
                <w:numId w:val="44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53F41">
              <w:rPr>
                <w:rFonts w:ascii="Times New Roman" w:hAnsi="Times New Roman" w:cs="Times New Roman"/>
              </w:rPr>
              <w:t>Философия языка В.Фон  Гумбольдта в лингвокультурном аспекте.</w:t>
            </w:r>
          </w:p>
          <w:p w:rsidR="009973E1" w:rsidRPr="000F2641" w:rsidRDefault="009973E1" w:rsidP="00650FA8">
            <w:pPr>
              <w:pStyle w:val="ListParagraph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9973E1" w:rsidRPr="0036408D" w:rsidRDefault="009973E1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9973E1" w:rsidRPr="0036408D" w:rsidRDefault="009973E1" w:rsidP="001368C6">
      <w:pPr>
        <w:pStyle w:val="ListParagraph"/>
        <w:numPr>
          <w:ilvl w:val="1"/>
          <w:numId w:val="13"/>
        </w:numPr>
        <w:jc w:val="both"/>
        <w:rPr>
          <w:i/>
          <w:vanish/>
        </w:rPr>
      </w:pPr>
    </w:p>
    <w:p w:rsidR="009973E1" w:rsidRDefault="009973E1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2055"/>
        <w:gridCol w:w="2056"/>
      </w:tblGrid>
      <w:tr w:rsidR="009973E1" w:rsidRPr="00A679A6" w:rsidTr="00A679A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973E1" w:rsidRPr="00A679A6" w:rsidRDefault="009973E1" w:rsidP="00A679A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79A6">
              <w:rPr>
                <w:b/>
                <w:lang w:val="ru-RU"/>
              </w:rPr>
              <w:t xml:space="preserve">Наименование оценочного средства </w:t>
            </w:r>
            <w:r w:rsidRPr="00A679A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679A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973E1" w:rsidRPr="00A679A6" w:rsidRDefault="009973E1" w:rsidP="00A679A6">
            <w:pPr>
              <w:pStyle w:val="TableParagraph"/>
              <w:ind w:left="872"/>
              <w:rPr>
                <w:b/>
              </w:rPr>
            </w:pPr>
            <w:r w:rsidRPr="00A679A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</w:rPr>
            </w:pPr>
            <w:r w:rsidRPr="00A679A6">
              <w:rPr>
                <w:b/>
              </w:rPr>
              <w:t>Шкалы оценивания</w:t>
            </w:r>
          </w:p>
        </w:tc>
      </w:tr>
      <w:tr w:rsidR="009973E1" w:rsidRPr="00A679A6" w:rsidTr="00A679A6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973E1" w:rsidRPr="00A679A6" w:rsidRDefault="009973E1" w:rsidP="00A679A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973E1" w:rsidRPr="00A679A6" w:rsidRDefault="009973E1" w:rsidP="00A679A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</w:rPr>
            </w:pPr>
            <w:r w:rsidRPr="00A679A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</w:rPr>
            </w:pPr>
            <w:r w:rsidRPr="00A679A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73E1" w:rsidRPr="00A679A6" w:rsidTr="00A679A6">
        <w:trPr>
          <w:trHeight w:val="283"/>
        </w:trPr>
        <w:tc>
          <w:tcPr>
            <w:tcW w:w="2410" w:type="dxa"/>
            <w:vMerge w:val="restart"/>
          </w:tcPr>
          <w:p w:rsidR="009973E1" w:rsidRPr="00A679A6" w:rsidRDefault="009973E1" w:rsidP="00A679A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</w:rPr>
              <w:t>Доклад/презентация</w:t>
            </w:r>
          </w:p>
        </w:tc>
        <w:tc>
          <w:tcPr>
            <w:tcW w:w="8080" w:type="dxa"/>
          </w:tcPr>
          <w:p w:rsidR="009973E1" w:rsidRPr="00417DFA" w:rsidRDefault="009973E1" w:rsidP="00793E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>Работа выполнена на высоком уровне, раскрывает тему, представляет качественный иллюстративный материал</w:t>
            </w:r>
          </w:p>
        </w:tc>
        <w:tc>
          <w:tcPr>
            <w:tcW w:w="2055" w:type="dxa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  <w:r w:rsidRPr="00A679A6">
              <w:rPr>
                <w:i/>
              </w:rPr>
              <w:t>5</w:t>
            </w:r>
          </w:p>
        </w:tc>
      </w:tr>
      <w:tr w:rsidR="009973E1" w:rsidRPr="00A679A6" w:rsidTr="00A679A6">
        <w:trPr>
          <w:trHeight w:val="283"/>
        </w:trPr>
        <w:tc>
          <w:tcPr>
            <w:tcW w:w="2410" w:type="dxa"/>
            <w:vMerge/>
          </w:tcPr>
          <w:p w:rsidR="009973E1" w:rsidRPr="00A679A6" w:rsidRDefault="009973E1" w:rsidP="00A679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73E1" w:rsidRPr="00417DFA" w:rsidRDefault="009973E1" w:rsidP="00793E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 xml:space="preserve">Есть недочеты в  структурно-интерпретативном аспекте </w:t>
            </w:r>
          </w:p>
        </w:tc>
        <w:tc>
          <w:tcPr>
            <w:tcW w:w="2055" w:type="dxa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  <w:r w:rsidRPr="00A679A6">
              <w:rPr>
                <w:i/>
              </w:rPr>
              <w:t>4</w:t>
            </w:r>
          </w:p>
        </w:tc>
      </w:tr>
      <w:tr w:rsidR="009973E1" w:rsidRPr="00A679A6" w:rsidTr="00A679A6">
        <w:trPr>
          <w:trHeight w:val="283"/>
        </w:trPr>
        <w:tc>
          <w:tcPr>
            <w:tcW w:w="2410" w:type="dxa"/>
            <w:vMerge/>
          </w:tcPr>
          <w:p w:rsidR="009973E1" w:rsidRPr="00A679A6" w:rsidRDefault="009973E1" w:rsidP="00A679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73E1" w:rsidRPr="00417DFA" w:rsidRDefault="009973E1" w:rsidP="00793E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>Работа выполнена неряшливо, не полностью отражает заявленную тему</w:t>
            </w:r>
          </w:p>
        </w:tc>
        <w:tc>
          <w:tcPr>
            <w:tcW w:w="2055" w:type="dxa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  <w:r w:rsidRPr="00A679A6">
              <w:rPr>
                <w:i/>
              </w:rPr>
              <w:t>3</w:t>
            </w:r>
          </w:p>
        </w:tc>
      </w:tr>
      <w:tr w:rsidR="009973E1" w:rsidRPr="00A679A6" w:rsidTr="00A679A6">
        <w:trPr>
          <w:trHeight w:val="283"/>
        </w:trPr>
        <w:tc>
          <w:tcPr>
            <w:tcW w:w="2410" w:type="dxa"/>
            <w:vMerge/>
          </w:tcPr>
          <w:p w:rsidR="009973E1" w:rsidRPr="00A679A6" w:rsidRDefault="009973E1" w:rsidP="00A679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73E1" w:rsidRPr="00417DFA" w:rsidRDefault="009973E1" w:rsidP="00793E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17DFA">
              <w:rPr>
                <w:i/>
                <w:lang w:val="ru-RU"/>
              </w:rPr>
              <w:t>Работа не</w:t>
            </w:r>
            <w:r w:rsidRPr="00417DFA">
              <w:rPr>
                <w:i/>
                <w:spacing w:val="-17"/>
                <w:lang w:val="ru-RU"/>
              </w:rPr>
              <w:t xml:space="preserve"> </w:t>
            </w:r>
            <w:r w:rsidRPr="00417DFA">
              <w:rPr>
                <w:i/>
                <w:lang w:val="ru-RU"/>
              </w:rPr>
              <w:t xml:space="preserve">выполнена или не отражает заявленной темы </w:t>
            </w:r>
          </w:p>
        </w:tc>
        <w:tc>
          <w:tcPr>
            <w:tcW w:w="2055" w:type="dxa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  <w:r w:rsidRPr="00A679A6">
              <w:rPr>
                <w:i/>
              </w:rPr>
              <w:t>2</w:t>
            </w:r>
          </w:p>
        </w:tc>
      </w:tr>
    </w:tbl>
    <w:p w:rsidR="009973E1" w:rsidRPr="00422A7E" w:rsidRDefault="009973E1" w:rsidP="00E705FF">
      <w:pPr>
        <w:pStyle w:val="Heading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9973E1" w:rsidRPr="00A679A6" w:rsidTr="00A679A6">
        <w:tc>
          <w:tcPr>
            <w:tcW w:w="2410" w:type="dxa"/>
            <w:shd w:val="clear" w:color="auto" w:fill="DBE5F1"/>
          </w:tcPr>
          <w:p w:rsidR="009973E1" w:rsidRPr="000F2641" w:rsidRDefault="009973E1" w:rsidP="00A679A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F2641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9973E1" w:rsidRPr="000F2641" w:rsidRDefault="009973E1" w:rsidP="00A679A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F264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9973E1" w:rsidRPr="000F2641" w:rsidRDefault="009973E1" w:rsidP="00A679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F264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9973E1" w:rsidRPr="000F2641" w:rsidRDefault="009973E1" w:rsidP="00A679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F264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9973E1" w:rsidRPr="000F2641" w:rsidRDefault="009973E1" w:rsidP="00A679A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F2641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9973E1" w:rsidRPr="00A679A6" w:rsidTr="00A679A6">
        <w:tc>
          <w:tcPr>
            <w:tcW w:w="2410" w:type="dxa"/>
            <w:shd w:val="clear" w:color="auto" w:fill="EAF1DD"/>
          </w:tcPr>
          <w:p w:rsidR="009973E1" w:rsidRPr="00A679A6" w:rsidRDefault="009973E1" w:rsidP="0009260A"/>
        </w:tc>
        <w:tc>
          <w:tcPr>
            <w:tcW w:w="12191" w:type="dxa"/>
            <w:gridSpan w:val="2"/>
            <w:shd w:val="clear" w:color="auto" w:fill="EAF1DD"/>
          </w:tcPr>
          <w:p w:rsidR="009973E1" w:rsidRPr="00A679A6" w:rsidRDefault="009973E1" w:rsidP="00A679A6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 xml:space="preserve">Восьмой </w:t>
            </w:r>
            <w:r w:rsidRPr="00A679A6">
              <w:rPr>
                <w:i/>
              </w:rPr>
              <w:t>семестр</w:t>
            </w:r>
          </w:p>
        </w:tc>
      </w:tr>
      <w:tr w:rsidR="009973E1" w:rsidRPr="00A679A6" w:rsidTr="00A679A6">
        <w:tc>
          <w:tcPr>
            <w:tcW w:w="2410" w:type="dxa"/>
          </w:tcPr>
          <w:p w:rsidR="009973E1" w:rsidRPr="00A679A6" w:rsidRDefault="009973E1" w:rsidP="003A6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679A6">
              <w:rPr>
                <w:i/>
              </w:rPr>
              <w:t>ПК-</w:t>
            </w:r>
            <w:r>
              <w:rPr>
                <w:i/>
              </w:rPr>
              <w:t>2</w:t>
            </w:r>
            <w:r w:rsidRPr="00A679A6">
              <w:rPr>
                <w:i/>
              </w:rPr>
              <w:t xml:space="preserve">: </w:t>
            </w:r>
          </w:p>
          <w:p w:rsidR="009973E1" w:rsidRPr="00A679A6" w:rsidRDefault="009973E1" w:rsidP="003A6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679A6">
              <w:rPr>
                <w:i/>
              </w:rPr>
              <w:t>ИД-ПК-</w:t>
            </w:r>
            <w:r>
              <w:rPr>
                <w:i/>
              </w:rPr>
              <w:t>2</w:t>
            </w:r>
            <w:r w:rsidRPr="00A679A6">
              <w:rPr>
                <w:i/>
              </w:rPr>
              <w:t>.1</w:t>
            </w:r>
          </w:p>
          <w:p w:rsidR="009973E1" w:rsidRDefault="009973E1" w:rsidP="003A6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ПК-6</w:t>
            </w:r>
          </w:p>
          <w:p w:rsidR="009973E1" w:rsidRPr="00A679A6" w:rsidRDefault="009973E1" w:rsidP="003A6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679A6">
              <w:rPr>
                <w:i/>
              </w:rPr>
              <w:t>ИД-ПК-</w:t>
            </w:r>
            <w:r>
              <w:rPr>
                <w:i/>
              </w:rPr>
              <w:t>6.1</w:t>
            </w:r>
          </w:p>
          <w:p w:rsidR="009973E1" w:rsidRPr="00A679A6" w:rsidRDefault="009973E1" w:rsidP="0009260A">
            <w:pPr>
              <w:rPr>
                <w:i/>
              </w:rPr>
            </w:pPr>
          </w:p>
        </w:tc>
        <w:tc>
          <w:tcPr>
            <w:tcW w:w="2268" w:type="dxa"/>
          </w:tcPr>
          <w:p w:rsidR="009973E1" w:rsidRPr="00A679A6" w:rsidRDefault="009973E1" w:rsidP="00A679A6">
            <w:pPr>
              <w:jc w:val="both"/>
              <w:rPr>
                <w:i/>
              </w:rPr>
            </w:pPr>
            <w:r w:rsidRPr="00A679A6">
              <w:rPr>
                <w:i/>
              </w:rPr>
              <w:t xml:space="preserve">Зачет </w:t>
            </w:r>
          </w:p>
          <w:p w:rsidR="009973E1" w:rsidRPr="00A679A6" w:rsidRDefault="009973E1" w:rsidP="00A679A6">
            <w:pPr>
              <w:jc w:val="both"/>
              <w:rPr>
                <w:i/>
              </w:rPr>
            </w:pPr>
            <w:r w:rsidRPr="00A679A6">
              <w:rPr>
                <w:i/>
              </w:rPr>
              <w:t>в устной форме по билетам</w:t>
            </w:r>
          </w:p>
        </w:tc>
        <w:tc>
          <w:tcPr>
            <w:tcW w:w="9923" w:type="dxa"/>
          </w:tcPr>
          <w:p w:rsidR="009973E1" w:rsidRPr="00553F41" w:rsidRDefault="009973E1" w:rsidP="003A647D">
            <w:pPr>
              <w:pStyle w:val="BodyText"/>
              <w:numPr>
                <w:ilvl w:val="0"/>
                <w:numId w:val="0"/>
              </w:numPr>
              <w:ind w:left="360"/>
              <w:rPr>
                <w:szCs w:val="24"/>
              </w:rPr>
            </w:pPr>
            <w:r w:rsidRPr="00553F41">
              <w:rPr>
                <w:szCs w:val="24"/>
              </w:rPr>
              <w:t>1«Понимание», «воспр</w:t>
            </w:r>
            <w:r w:rsidRPr="00553F41">
              <w:rPr>
                <w:szCs w:val="24"/>
              </w:rPr>
              <w:t>и</w:t>
            </w:r>
            <w:r w:rsidRPr="00553F41">
              <w:rPr>
                <w:szCs w:val="24"/>
              </w:rPr>
              <w:t xml:space="preserve">ятие» и «интерпретация». </w:t>
            </w:r>
          </w:p>
          <w:p w:rsidR="009973E1" w:rsidRPr="00553F41" w:rsidRDefault="009973E1" w:rsidP="003A647D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TimesNewRomanPSMT"/>
                <w:i/>
                <w:iCs/>
                <w:sz w:val="24"/>
                <w:szCs w:val="24"/>
              </w:rPr>
            </w:pPr>
            <w:r w:rsidRPr="00553F41">
              <w:rPr>
                <w:rFonts w:eastAsia="TimesNewRomanPSMT"/>
                <w:sz w:val="24"/>
                <w:szCs w:val="24"/>
              </w:rPr>
              <w:t>2. Античная герменевтика.</w:t>
            </w:r>
            <w:r w:rsidRPr="00553F41">
              <w:rPr>
                <w:sz w:val="24"/>
                <w:szCs w:val="24"/>
              </w:rPr>
              <w:t xml:space="preserve"> </w:t>
            </w:r>
          </w:p>
          <w:p w:rsidR="009973E1" w:rsidRPr="00553F41" w:rsidRDefault="009973E1" w:rsidP="003A647D">
            <w:pPr>
              <w:pStyle w:val="BodyText"/>
              <w:numPr>
                <w:ilvl w:val="0"/>
                <w:numId w:val="0"/>
              </w:numPr>
              <w:ind w:left="360"/>
              <w:rPr>
                <w:rFonts w:eastAsia="TimesNewRomanPSMT"/>
                <w:szCs w:val="24"/>
              </w:rPr>
            </w:pPr>
            <w:r w:rsidRPr="00553F41">
              <w:rPr>
                <w:rFonts w:eastAsia="TimesNewRomanPSMT"/>
                <w:szCs w:val="24"/>
              </w:rPr>
              <w:t>3. Герменевтика в Средние века.</w:t>
            </w:r>
          </w:p>
          <w:p w:rsidR="009973E1" w:rsidRPr="00553F41" w:rsidRDefault="009973E1" w:rsidP="003A647D">
            <w:pPr>
              <w:pStyle w:val="BodyText"/>
              <w:numPr>
                <w:ilvl w:val="0"/>
                <w:numId w:val="0"/>
              </w:numPr>
              <w:ind w:left="360"/>
              <w:rPr>
                <w:szCs w:val="24"/>
              </w:rPr>
            </w:pPr>
            <w:r w:rsidRPr="00553F41">
              <w:rPr>
                <w:rFonts w:eastAsia="TimesNewRomanPSMT"/>
                <w:szCs w:val="24"/>
              </w:rPr>
              <w:t>4</w:t>
            </w:r>
            <w:r w:rsidRPr="00553F41">
              <w:rPr>
                <w:rFonts w:eastAsia="TimesNewRomanPSMT"/>
                <w:i/>
                <w:iCs/>
                <w:szCs w:val="24"/>
              </w:rPr>
              <w:t>.</w:t>
            </w:r>
            <w:r w:rsidRPr="00553F41">
              <w:rPr>
                <w:szCs w:val="24"/>
              </w:rPr>
              <w:t xml:space="preserve"> Ф</w:t>
            </w:r>
            <w:r w:rsidRPr="00553F41">
              <w:rPr>
                <w:szCs w:val="24"/>
              </w:rPr>
              <w:t>и</w:t>
            </w:r>
            <w:r w:rsidRPr="00553F41">
              <w:rPr>
                <w:szCs w:val="24"/>
              </w:rPr>
              <w:t>лософия языка В.Фон Гумбольдта. «Левиа</w:t>
            </w:r>
            <w:r w:rsidRPr="00553F41">
              <w:rPr>
                <w:szCs w:val="24"/>
              </w:rPr>
              <w:softHyphen/>
              <w:t xml:space="preserve">фан» Т. Гоббса. </w:t>
            </w:r>
          </w:p>
          <w:p w:rsidR="009973E1" w:rsidRPr="00553F41" w:rsidRDefault="009973E1" w:rsidP="003A647D">
            <w:pPr>
              <w:ind w:left="360"/>
              <w:jc w:val="both"/>
              <w:rPr>
                <w:sz w:val="24"/>
                <w:szCs w:val="24"/>
              </w:rPr>
            </w:pPr>
            <w:r w:rsidRPr="00553F41">
              <w:rPr>
                <w:rFonts w:eastAsia="TimesNewRomanPSMT"/>
                <w:sz w:val="24"/>
                <w:szCs w:val="24"/>
              </w:rPr>
              <w:t>5.</w:t>
            </w:r>
            <w:r w:rsidRPr="00553F41">
              <w:rPr>
                <w:i/>
                <w:iCs/>
                <w:sz w:val="24"/>
                <w:szCs w:val="24"/>
              </w:rPr>
              <w:t xml:space="preserve"> </w:t>
            </w:r>
            <w:r w:rsidRPr="00553F41">
              <w:rPr>
                <w:sz w:val="24"/>
                <w:szCs w:val="24"/>
              </w:rPr>
              <w:t xml:space="preserve">Ф. Шлейермахер и его идеи. </w:t>
            </w:r>
          </w:p>
          <w:p w:rsidR="009973E1" w:rsidRPr="00553F41" w:rsidRDefault="009973E1" w:rsidP="003A647D">
            <w:pPr>
              <w:ind w:left="360"/>
              <w:jc w:val="both"/>
              <w:rPr>
                <w:sz w:val="24"/>
                <w:szCs w:val="24"/>
              </w:rPr>
            </w:pPr>
            <w:r w:rsidRPr="00553F41">
              <w:rPr>
                <w:sz w:val="24"/>
                <w:szCs w:val="24"/>
              </w:rPr>
              <w:t>6. Гермене</w:t>
            </w:r>
            <w:r w:rsidRPr="00553F41">
              <w:rPr>
                <w:sz w:val="24"/>
                <w:szCs w:val="24"/>
              </w:rPr>
              <w:t>в</w:t>
            </w:r>
            <w:r w:rsidRPr="00553F41">
              <w:rPr>
                <w:sz w:val="24"/>
                <w:szCs w:val="24"/>
              </w:rPr>
              <w:t xml:space="preserve">тика в работах Фридриха Ницше и Вильгельма Дильтея. </w:t>
            </w:r>
          </w:p>
          <w:p w:rsidR="009973E1" w:rsidRPr="00A679A6" w:rsidRDefault="009973E1" w:rsidP="00A679A6">
            <w:pPr>
              <w:jc w:val="both"/>
              <w:rPr>
                <w:i/>
              </w:rPr>
            </w:pPr>
          </w:p>
        </w:tc>
      </w:tr>
    </w:tbl>
    <w:p w:rsidR="009973E1" w:rsidRDefault="009973E1" w:rsidP="009D5862">
      <w:pPr>
        <w:pStyle w:val="Heading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9973E1" w:rsidRPr="00A679A6" w:rsidTr="00A679A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73E1" w:rsidRPr="00A679A6" w:rsidRDefault="009973E1" w:rsidP="00A679A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79A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9973E1" w:rsidRPr="00A679A6" w:rsidRDefault="009973E1" w:rsidP="00A679A6">
            <w:pPr>
              <w:pStyle w:val="TableParagraph"/>
              <w:ind w:left="872"/>
              <w:rPr>
                <w:b/>
              </w:rPr>
            </w:pPr>
            <w:r w:rsidRPr="00A679A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</w:rPr>
            </w:pPr>
            <w:r w:rsidRPr="00A679A6">
              <w:rPr>
                <w:b/>
              </w:rPr>
              <w:t>Шкалы оценивания</w:t>
            </w:r>
          </w:p>
        </w:tc>
      </w:tr>
      <w:tr w:rsidR="009973E1" w:rsidRPr="00A679A6" w:rsidTr="00A679A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73E1" w:rsidRPr="00A679A6" w:rsidRDefault="009973E1" w:rsidP="00A679A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679A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9973E1" w:rsidRPr="00A679A6" w:rsidRDefault="009973E1" w:rsidP="00A679A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</w:rPr>
            </w:pPr>
            <w:r w:rsidRPr="00A679A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973E1" w:rsidRPr="00A679A6" w:rsidRDefault="009973E1" w:rsidP="00A679A6">
            <w:pPr>
              <w:jc w:val="center"/>
              <w:rPr>
                <w:b/>
              </w:rPr>
            </w:pPr>
            <w:r w:rsidRPr="00A679A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73E1" w:rsidRPr="00A679A6" w:rsidTr="00A679A6">
        <w:trPr>
          <w:trHeight w:val="283"/>
        </w:trPr>
        <w:tc>
          <w:tcPr>
            <w:tcW w:w="3828" w:type="dxa"/>
            <w:vMerge w:val="restart"/>
          </w:tcPr>
          <w:p w:rsidR="009973E1" w:rsidRPr="00A679A6" w:rsidRDefault="009973E1" w:rsidP="00FC1ACA">
            <w:pPr>
              <w:rPr>
                <w:i/>
              </w:rPr>
            </w:pPr>
            <w:r w:rsidRPr="00A679A6">
              <w:rPr>
                <w:i/>
              </w:rPr>
              <w:t>Зачет</w:t>
            </w:r>
          </w:p>
          <w:p w:rsidR="009973E1" w:rsidRPr="00A679A6" w:rsidRDefault="009973E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73E1" w:rsidRPr="00A679A6" w:rsidRDefault="009973E1" w:rsidP="00A679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679A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  <w:r w:rsidRPr="00A679A6">
              <w:rPr>
                <w:i/>
              </w:rPr>
              <w:t>зачтено</w:t>
            </w:r>
          </w:p>
        </w:tc>
      </w:tr>
      <w:tr w:rsidR="009973E1" w:rsidRPr="00A679A6" w:rsidTr="00A679A6">
        <w:trPr>
          <w:trHeight w:val="283"/>
        </w:trPr>
        <w:tc>
          <w:tcPr>
            <w:tcW w:w="3828" w:type="dxa"/>
            <w:vMerge/>
          </w:tcPr>
          <w:p w:rsidR="009973E1" w:rsidRPr="00A679A6" w:rsidRDefault="009973E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73E1" w:rsidRPr="00A679A6" w:rsidRDefault="009973E1" w:rsidP="00A679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679A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73E1" w:rsidRPr="00A679A6" w:rsidRDefault="009973E1" w:rsidP="00A679A6">
            <w:pPr>
              <w:jc w:val="center"/>
              <w:rPr>
                <w:i/>
              </w:rPr>
            </w:pPr>
            <w:r w:rsidRPr="00A679A6">
              <w:rPr>
                <w:i/>
              </w:rPr>
              <w:t>не зачтено</w:t>
            </w:r>
          </w:p>
        </w:tc>
      </w:tr>
    </w:tbl>
    <w:p w:rsidR="009973E1" w:rsidRDefault="009973E1" w:rsidP="00936AAE">
      <w:pPr>
        <w:pStyle w:val="Heading1"/>
        <w:rPr>
          <w:rFonts w:eastAsia="MS Mincho"/>
          <w:szCs w:val="24"/>
        </w:rPr>
        <w:sectPr w:rsidR="009973E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973E1" w:rsidRDefault="009973E1" w:rsidP="00721E06">
      <w:pPr>
        <w:pStyle w:val="Heading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9973E1" w:rsidRPr="00B0418F" w:rsidRDefault="009973E1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9973E1" w:rsidRPr="002A2399" w:rsidRDefault="009973E1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9973E1" w:rsidRPr="00A679A6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9973E1" w:rsidRPr="00A679A6" w:rsidRDefault="009973E1" w:rsidP="005459AF">
            <w:pPr>
              <w:jc w:val="center"/>
              <w:rPr>
                <w:b/>
                <w:iCs/>
              </w:rPr>
            </w:pPr>
            <w:r w:rsidRPr="00A679A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9973E1" w:rsidRPr="00A679A6" w:rsidRDefault="009973E1" w:rsidP="003B53D0">
            <w:pPr>
              <w:jc w:val="center"/>
              <w:rPr>
                <w:b/>
                <w:iCs/>
              </w:rPr>
            </w:pPr>
            <w:r w:rsidRPr="00A679A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9973E1" w:rsidRPr="00A679A6" w:rsidRDefault="009973E1" w:rsidP="005459AF">
            <w:pPr>
              <w:jc w:val="center"/>
              <w:rPr>
                <w:b/>
                <w:iCs/>
              </w:rPr>
            </w:pPr>
            <w:r w:rsidRPr="00A679A6">
              <w:rPr>
                <w:b/>
                <w:bCs/>
                <w:iCs/>
              </w:rPr>
              <w:t>Пятибалльная система</w:t>
            </w:r>
          </w:p>
        </w:tc>
      </w:tr>
      <w:tr w:rsidR="009973E1" w:rsidRPr="00A679A6" w:rsidTr="00FC1ACA">
        <w:trPr>
          <w:trHeight w:val="286"/>
        </w:trPr>
        <w:tc>
          <w:tcPr>
            <w:tcW w:w="3686" w:type="dxa"/>
          </w:tcPr>
          <w:p w:rsidR="009973E1" w:rsidRPr="00A679A6" w:rsidRDefault="009973E1" w:rsidP="005459AF">
            <w:pPr>
              <w:rPr>
                <w:bCs/>
                <w:i/>
              </w:rPr>
            </w:pPr>
            <w:r w:rsidRPr="00A679A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973E1" w:rsidRPr="00A679A6" w:rsidRDefault="009973E1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973E1" w:rsidRPr="00A679A6" w:rsidRDefault="009973E1" w:rsidP="005459AF">
            <w:pPr>
              <w:rPr>
                <w:bCs/>
                <w:i/>
              </w:rPr>
            </w:pPr>
          </w:p>
        </w:tc>
      </w:tr>
      <w:tr w:rsidR="009973E1" w:rsidRPr="00A679A6" w:rsidTr="00FC1ACA">
        <w:trPr>
          <w:trHeight w:val="286"/>
        </w:trPr>
        <w:tc>
          <w:tcPr>
            <w:tcW w:w="3686" w:type="dxa"/>
          </w:tcPr>
          <w:p w:rsidR="009973E1" w:rsidRPr="00A679A6" w:rsidRDefault="009973E1" w:rsidP="005459AF">
            <w:pPr>
              <w:rPr>
                <w:bCs/>
                <w:i/>
              </w:rPr>
            </w:pPr>
            <w:r w:rsidRPr="00A679A6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Доклад/презентация</w:t>
            </w:r>
          </w:p>
        </w:tc>
        <w:tc>
          <w:tcPr>
            <w:tcW w:w="2835" w:type="dxa"/>
          </w:tcPr>
          <w:p w:rsidR="009973E1" w:rsidRPr="00A679A6" w:rsidRDefault="009973E1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73E1" w:rsidRPr="00A679A6" w:rsidRDefault="009973E1" w:rsidP="00E35C0D">
            <w:pPr>
              <w:jc w:val="center"/>
              <w:rPr>
                <w:bCs/>
                <w:i/>
              </w:rPr>
            </w:pPr>
            <w:r w:rsidRPr="00A679A6">
              <w:rPr>
                <w:bCs/>
                <w:i/>
              </w:rPr>
              <w:t>зачтено/не зачтено</w:t>
            </w:r>
          </w:p>
        </w:tc>
      </w:tr>
      <w:tr w:rsidR="009973E1" w:rsidRPr="00A679A6" w:rsidTr="005D388C">
        <w:tc>
          <w:tcPr>
            <w:tcW w:w="3686" w:type="dxa"/>
          </w:tcPr>
          <w:p w:rsidR="009973E1" w:rsidRPr="00A679A6" w:rsidRDefault="009973E1" w:rsidP="005459AF">
            <w:pPr>
              <w:rPr>
                <w:bCs/>
                <w:iCs/>
              </w:rPr>
            </w:pPr>
            <w:r w:rsidRPr="00A679A6">
              <w:rPr>
                <w:bCs/>
                <w:iCs/>
              </w:rPr>
              <w:t xml:space="preserve">Промежуточная аттестация </w:t>
            </w:r>
          </w:p>
          <w:p w:rsidR="009973E1" w:rsidRPr="00A679A6" w:rsidRDefault="009973E1" w:rsidP="005459AF">
            <w:pPr>
              <w:rPr>
                <w:bCs/>
                <w:i/>
              </w:rPr>
            </w:pPr>
            <w:r w:rsidRPr="00A679A6">
              <w:rPr>
                <w:bCs/>
                <w:i/>
              </w:rPr>
              <w:t>(</w:t>
            </w:r>
            <w:r>
              <w:rPr>
                <w:bCs/>
                <w:i/>
              </w:rPr>
              <w:t>зачет)</w:t>
            </w:r>
          </w:p>
        </w:tc>
        <w:tc>
          <w:tcPr>
            <w:tcW w:w="2835" w:type="dxa"/>
          </w:tcPr>
          <w:p w:rsidR="009973E1" w:rsidRPr="00A679A6" w:rsidRDefault="009973E1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9973E1" w:rsidRPr="00A679A6" w:rsidRDefault="009973E1" w:rsidP="00DD5543">
            <w:pPr>
              <w:rPr>
                <w:bCs/>
                <w:i/>
              </w:rPr>
            </w:pPr>
            <w:r w:rsidRPr="00A679A6">
              <w:rPr>
                <w:bCs/>
                <w:i/>
              </w:rPr>
              <w:t>отлично</w:t>
            </w:r>
          </w:p>
          <w:p w:rsidR="009973E1" w:rsidRPr="00A679A6" w:rsidRDefault="009973E1" w:rsidP="00DD5543">
            <w:pPr>
              <w:rPr>
                <w:bCs/>
                <w:i/>
              </w:rPr>
            </w:pPr>
            <w:r w:rsidRPr="00A679A6">
              <w:rPr>
                <w:bCs/>
                <w:i/>
              </w:rPr>
              <w:t>хорошо</w:t>
            </w:r>
          </w:p>
          <w:p w:rsidR="009973E1" w:rsidRPr="00A679A6" w:rsidRDefault="009973E1" w:rsidP="00DD5543">
            <w:pPr>
              <w:rPr>
                <w:bCs/>
                <w:i/>
              </w:rPr>
            </w:pPr>
            <w:r w:rsidRPr="00A679A6">
              <w:rPr>
                <w:bCs/>
                <w:i/>
              </w:rPr>
              <w:t>удовлетворительно</w:t>
            </w:r>
          </w:p>
          <w:p w:rsidR="009973E1" w:rsidRPr="00A679A6" w:rsidRDefault="009973E1" w:rsidP="00DD5543">
            <w:pPr>
              <w:rPr>
                <w:bCs/>
                <w:i/>
              </w:rPr>
            </w:pPr>
            <w:r w:rsidRPr="00A679A6">
              <w:rPr>
                <w:bCs/>
                <w:i/>
              </w:rPr>
              <w:t>неудовлетворительно</w:t>
            </w:r>
          </w:p>
          <w:p w:rsidR="009973E1" w:rsidRPr="00A679A6" w:rsidRDefault="009973E1" w:rsidP="00DD5543">
            <w:pPr>
              <w:rPr>
                <w:bCs/>
                <w:i/>
              </w:rPr>
            </w:pPr>
            <w:r w:rsidRPr="00A679A6">
              <w:rPr>
                <w:bCs/>
                <w:i/>
              </w:rPr>
              <w:t>зачтено</w:t>
            </w:r>
          </w:p>
          <w:p w:rsidR="009973E1" w:rsidRPr="00A679A6" w:rsidRDefault="009973E1" w:rsidP="00DD5543">
            <w:pPr>
              <w:rPr>
                <w:bCs/>
                <w:i/>
              </w:rPr>
            </w:pPr>
            <w:r w:rsidRPr="00A679A6">
              <w:rPr>
                <w:bCs/>
                <w:i/>
              </w:rPr>
              <w:t>не зачтено</w:t>
            </w:r>
          </w:p>
        </w:tc>
      </w:tr>
      <w:tr w:rsidR="009973E1" w:rsidRPr="00A679A6" w:rsidTr="005D388C">
        <w:tc>
          <w:tcPr>
            <w:tcW w:w="3686" w:type="dxa"/>
          </w:tcPr>
          <w:p w:rsidR="009973E1" w:rsidRPr="00A679A6" w:rsidRDefault="009973E1" w:rsidP="005459AF">
            <w:pPr>
              <w:rPr>
                <w:bCs/>
                <w:i/>
              </w:rPr>
            </w:pPr>
            <w:r w:rsidRPr="00A679A6">
              <w:rPr>
                <w:b/>
                <w:iCs/>
              </w:rPr>
              <w:t>Итого за семестр</w:t>
            </w:r>
            <w:r w:rsidRPr="00A679A6">
              <w:rPr>
                <w:bCs/>
                <w:i/>
              </w:rPr>
              <w:t xml:space="preserve"> (дисциплину)</w:t>
            </w:r>
          </w:p>
          <w:p w:rsidR="009973E1" w:rsidRPr="00A679A6" w:rsidRDefault="009973E1" w:rsidP="005459AF">
            <w:pPr>
              <w:rPr>
                <w:bCs/>
                <w:iCs/>
              </w:rPr>
            </w:pPr>
            <w:r w:rsidRPr="00A679A6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9973E1" w:rsidRPr="00A679A6" w:rsidRDefault="009973E1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9973E1" w:rsidRPr="00A679A6" w:rsidRDefault="009973E1" w:rsidP="005459AF">
            <w:pPr>
              <w:rPr>
                <w:bCs/>
                <w:i/>
              </w:rPr>
            </w:pPr>
          </w:p>
        </w:tc>
      </w:tr>
    </w:tbl>
    <w:p w:rsidR="009973E1" w:rsidRPr="00EE7E9E" w:rsidRDefault="009973E1" w:rsidP="00B3400A">
      <w:pPr>
        <w:pStyle w:val="Heading1"/>
        <w:rPr>
          <w:i/>
        </w:rPr>
      </w:pPr>
      <w:r w:rsidRPr="00111C6E">
        <w:t>ОБРАЗОВАТЕЛЬНЫЕ ТЕХНОЛОГИИ</w:t>
      </w:r>
    </w:p>
    <w:p w:rsidR="009973E1" w:rsidRPr="003A647D" w:rsidRDefault="009973E1" w:rsidP="001368C6">
      <w:pPr>
        <w:pStyle w:val="ListParagraph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973E1" w:rsidRPr="00BA4BB8" w:rsidRDefault="009973E1" w:rsidP="003A647D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Доклады/презентации</w:t>
      </w:r>
      <w:r w:rsidRPr="001C23E0">
        <w:rPr>
          <w:rFonts w:ascii="Times New Roman" w:hAnsi="Times New Roman" w:cs="Times New Roman"/>
        </w:rPr>
        <w:t>, представляющи</w:t>
      </w:r>
      <w:r>
        <w:rPr>
          <w:rFonts w:ascii="Times New Roman" w:hAnsi="Times New Roman" w:cs="Times New Roman"/>
        </w:rPr>
        <w:t>е</w:t>
      </w:r>
      <w:r w:rsidRPr="001C23E0">
        <w:rPr>
          <w:rFonts w:ascii="Times New Roman" w:hAnsi="Times New Roman" w:cs="Times New Roman"/>
        </w:rPr>
        <w:t xml:space="preserve"> собой краткое изложение в письменном виде полученных результатов теоретического анализа определенной темы, где автор раскрывает суть исследуемой проблемы, приводит различные точки зрения, а также собственные взгляды на нее</w:t>
      </w:r>
      <w:r>
        <w:rPr>
          <w:rFonts w:ascii="Times New Roman" w:hAnsi="Times New Roman" w:cs="Times New Roman"/>
        </w:rPr>
        <w:t>.</w:t>
      </w:r>
      <w:r w:rsidRPr="001C2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 w:rsidRPr="00BA4BB8">
        <w:rPr>
          <w:rFonts w:ascii="Times New Roman" w:hAnsi="Times New Roman" w:cs="Times New Roman"/>
        </w:rPr>
        <w:t xml:space="preserve"> продукт самостоятельной работы студента, представляющий собой публичное выступление по представлению полученных результатов  исследования определенной учебно-практической, учебно-исследовательской или научной темы.</w:t>
      </w:r>
    </w:p>
    <w:p w:rsidR="009973E1" w:rsidRPr="00E035C2" w:rsidRDefault="009973E1" w:rsidP="00B3400A">
      <w:pPr>
        <w:pStyle w:val="Heading1"/>
        <w:rPr>
          <w:i/>
        </w:rPr>
      </w:pPr>
      <w:r w:rsidRPr="00DE72E7">
        <w:t>ПРАКТИЧЕСКАЯ ПОДГОТОВКА</w:t>
      </w:r>
    </w:p>
    <w:p w:rsidR="009973E1" w:rsidRPr="003A647D" w:rsidRDefault="009973E1" w:rsidP="001368C6">
      <w:pPr>
        <w:pStyle w:val="ListParagraph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3A647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A647D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647D">
        <w:rPr>
          <w:sz w:val="24"/>
          <w:szCs w:val="24"/>
        </w:rPr>
        <w:t xml:space="preserve">Возможно </w:t>
      </w:r>
      <w:r w:rsidRPr="003A647D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9973E1" w:rsidRDefault="009973E1" w:rsidP="00B3400A">
      <w:pPr>
        <w:pStyle w:val="Heading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9973E1" w:rsidRPr="00513BCC" w:rsidRDefault="009973E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973E1" w:rsidRPr="00513BCC" w:rsidRDefault="009973E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973E1" w:rsidRPr="00513BCC" w:rsidRDefault="009973E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9973E1" w:rsidRPr="00513BCC" w:rsidRDefault="009973E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973E1" w:rsidRPr="00103BEB" w:rsidRDefault="009973E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973E1" w:rsidRPr="00A30D4B" w:rsidRDefault="009973E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9973E1" w:rsidRPr="005D073F" w:rsidRDefault="009973E1" w:rsidP="001368C6">
      <w:pPr>
        <w:pStyle w:val="ListParagraph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973E1" w:rsidRPr="00AF0CEE" w:rsidRDefault="009973E1" w:rsidP="00B3400A">
      <w:pPr>
        <w:pStyle w:val="Heading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9973E1" w:rsidRPr="00566E12" w:rsidRDefault="009973E1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:rsidR="009973E1" w:rsidRPr="003A647D" w:rsidRDefault="009973E1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9973E1" w:rsidRPr="006160B5" w:rsidTr="00793E4D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9973E1" w:rsidRPr="006160B5" w:rsidRDefault="009973E1" w:rsidP="00793E4D">
            <w:pPr>
              <w:jc w:val="center"/>
              <w:rPr>
                <w:b/>
                <w:sz w:val="20"/>
                <w:szCs w:val="20"/>
              </w:rPr>
            </w:pPr>
            <w:r w:rsidRPr="006160B5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9973E1" w:rsidRPr="006160B5" w:rsidRDefault="009973E1" w:rsidP="00793E4D">
            <w:pPr>
              <w:jc w:val="center"/>
              <w:rPr>
                <w:b/>
                <w:sz w:val="20"/>
                <w:szCs w:val="20"/>
              </w:rPr>
            </w:pPr>
            <w:r w:rsidRPr="006160B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73E1" w:rsidRPr="006160B5" w:rsidTr="00793E4D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9973E1" w:rsidRPr="006160B5" w:rsidRDefault="009973E1" w:rsidP="00793E4D">
            <w:pPr>
              <w:rPr>
                <w:i/>
              </w:rPr>
            </w:pPr>
            <w:r w:rsidRPr="00302E66">
              <w:rPr>
                <w:sz w:val="20"/>
                <w:szCs w:val="20"/>
              </w:rPr>
              <w:t>129337, г. Москва, Хибинский проезд, д.6</w:t>
            </w:r>
          </w:p>
        </w:tc>
      </w:tr>
      <w:tr w:rsidR="009973E1" w:rsidRPr="006B0956" w:rsidTr="00793E4D">
        <w:tc>
          <w:tcPr>
            <w:tcW w:w="4786" w:type="dxa"/>
          </w:tcPr>
          <w:p w:rsidR="009973E1" w:rsidRPr="00A031BB" w:rsidRDefault="009973E1" w:rsidP="003A647D">
            <w:pPr>
              <w:jc w:val="both"/>
              <w:rPr>
                <w:sz w:val="20"/>
                <w:szCs w:val="20"/>
              </w:rPr>
            </w:pPr>
            <w:r w:rsidRPr="00A031BB">
              <w:rPr>
                <w:sz w:val="20"/>
                <w:szCs w:val="20"/>
              </w:rPr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9973E1" w:rsidRPr="006B0956" w:rsidRDefault="009973E1" w:rsidP="003A647D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6B0956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9973E1" w:rsidRPr="006B0956" w:rsidRDefault="009973E1" w:rsidP="003A647D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73E1" w:rsidRPr="006B0956" w:rsidTr="00793E4D">
        <w:tc>
          <w:tcPr>
            <w:tcW w:w="4786" w:type="dxa"/>
          </w:tcPr>
          <w:p w:rsidR="009973E1" w:rsidRPr="00302E66" w:rsidRDefault="009973E1" w:rsidP="003A647D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Аудитория №108: </w:t>
            </w:r>
          </w:p>
          <w:p w:rsidR="009973E1" w:rsidRPr="00302E66" w:rsidRDefault="009973E1" w:rsidP="003A647D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9973E1" w:rsidRPr="00302E66" w:rsidRDefault="009973E1" w:rsidP="003A647D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9973E1" w:rsidRPr="00A031BB" w:rsidRDefault="009973E1" w:rsidP="003A647D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9973E1" w:rsidRPr="006B0956" w:rsidRDefault="009973E1" w:rsidP="003A647D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6B0956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6B0956">
              <w:rPr>
                <w:rFonts w:ascii="Times New Roman" w:hAnsi="Times New Roman"/>
                <w:iCs/>
                <w:sz w:val="20"/>
              </w:rPr>
              <w:t>я</w:t>
            </w:r>
            <w:r w:rsidRPr="006B0956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9973E1" w:rsidRPr="006B0956" w:rsidRDefault="009973E1" w:rsidP="003A647D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  <w:p w:rsidR="009973E1" w:rsidRPr="006B0956" w:rsidRDefault="009973E1" w:rsidP="003A647D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73E1" w:rsidRPr="00056D41" w:rsidTr="00793E4D">
        <w:tc>
          <w:tcPr>
            <w:tcW w:w="4786" w:type="dxa"/>
          </w:tcPr>
          <w:p w:rsidR="009973E1" w:rsidRDefault="009973E1" w:rsidP="003A647D">
            <w:pPr>
              <w:jc w:val="both"/>
              <w:rPr>
                <w:sz w:val="20"/>
                <w:szCs w:val="20"/>
              </w:rPr>
            </w:pPr>
          </w:p>
          <w:p w:rsidR="009973E1" w:rsidRPr="008C4C53" w:rsidRDefault="009973E1" w:rsidP="003A647D">
            <w:pPr>
              <w:jc w:val="both"/>
              <w:rPr>
                <w:sz w:val="20"/>
                <w:szCs w:val="20"/>
              </w:rPr>
            </w:pPr>
            <w:r w:rsidRPr="008C4C53">
              <w:rPr>
                <w:sz w:val="20"/>
                <w:szCs w:val="20"/>
              </w:rPr>
              <w:t>Аудитория №314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9973E1" w:rsidRPr="00056D41" w:rsidRDefault="009973E1" w:rsidP="003A647D">
            <w:pPr>
              <w:jc w:val="both"/>
              <w:rPr>
                <w:sz w:val="20"/>
                <w:szCs w:val="20"/>
              </w:rPr>
            </w:pPr>
            <w:r w:rsidRPr="00056D41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9973E1" w:rsidRPr="003A647D" w:rsidRDefault="009973E1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9973E1" w:rsidRPr="00E7127C" w:rsidRDefault="009973E1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973E1" w:rsidRPr="00566E12" w:rsidRDefault="009973E1" w:rsidP="00E7127C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9973E1" w:rsidRPr="00A679A6" w:rsidTr="00A679A6">
        <w:tc>
          <w:tcPr>
            <w:tcW w:w="2836" w:type="dxa"/>
          </w:tcPr>
          <w:p w:rsidR="009973E1" w:rsidRPr="000F2641" w:rsidRDefault="009973E1" w:rsidP="00A679A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0F2641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9973E1" w:rsidRPr="000F2641" w:rsidRDefault="009973E1" w:rsidP="00A679A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0F2641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9973E1" w:rsidRPr="000F2641" w:rsidRDefault="009973E1" w:rsidP="00A679A6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0F2641">
              <w:rPr>
                <w:b/>
                <w:iCs/>
              </w:rPr>
              <w:t>Технические требования</w:t>
            </w:r>
          </w:p>
        </w:tc>
      </w:tr>
      <w:tr w:rsidR="009973E1" w:rsidRPr="00A679A6" w:rsidTr="00A679A6">
        <w:tc>
          <w:tcPr>
            <w:tcW w:w="2836" w:type="dxa"/>
            <w:vMerge w:val="restart"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>камера,</w:t>
            </w:r>
          </w:p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 xml:space="preserve">микрофон, </w:t>
            </w:r>
          </w:p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 xml:space="preserve">динамики, </w:t>
            </w:r>
          </w:p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679A6">
              <w:rPr>
                <w:iCs/>
                <w:sz w:val="22"/>
                <w:szCs w:val="22"/>
                <w:lang w:val="en-US"/>
              </w:rPr>
              <w:t>Chrome</w:t>
            </w:r>
            <w:r w:rsidRPr="000F2641">
              <w:rPr>
                <w:iCs/>
                <w:sz w:val="22"/>
                <w:szCs w:val="22"/>
              </w:rPr>
              <w:t xml:space="preserve"> 72, </w:t>
            </w:r>
            <w:r w:rsidRPr="00A679A6">
              <w:rPr>
                <w:iCs/>
                <w:sz w:val="22"/>
                <w:szCs w:val="22"/>
                <w:lang w:val="en-US"/>
              </w:rPr>
              <w:t>Opera</w:t>
            </w:r>
            <w:r w:rsidRPr="000F2641">
              <w:rPr>
                <w:iCs/>
                <w:sz w:val="22"/>
                <w:szCs w:val="22"/>
              </w:rPr>
              <w:t xml:space="preserve"> 59, </w:t>
            </w:r>
            <w:r w:rsidRPr="00A679A6">
              <w:rPr>
                <w:iCs/>
                <w:sz w:val="22"/>
                <w:szCs w:val="22"/>
                <w:lang w:val="en-US"/>
              </w:rPr>
              <w:t>Firefox</w:t>
            </w:r>
            <w:r w:rsidRPr="000F2641">
              <w:rPr>
                <w:iCs/>
                <w:sz w:val="22"/>
                <w:szCs w:val="22"/>
              </w:rPr>
              <w:t xml:space="preserve"> 66, </w:t>
            </w:r>
            <w:r w:rsidRPr="00A679A6">
              <w:rPr>
                <w:iCs/>
                <w:sz w:val="22"/>
                <w:szCs w:val="22"/>
                <w:lang w:val="en-US"/>
              </w:rPr>
              <w:t>Edge</w:t>
            </w:r>
            <w:r w:rsidRPr="000F2641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9973E1" w:rsidRPr="00A679A6" w:rsidTr="00A679A6">
        <w:tc>
          <w:tcPr>
            <w:tcW w:w="2836" w:type="dxa"/>
            <w:vMerge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679A6">
              <w:rPr>
                <w:iCs/>
                <w:sz w:val="22"/>
                <w:szCs w:val="22"/>
                <w:lang w:val="en-US"/>
              </w:rPr>
              <w:t>Windows</w:t>
            </w:r>
            <w:r w:rsidRPr="000F2641">
              <w:rPr>
                <w:iCs/>
                <w:sz w:val="22"/>
                <w:szCs w:val="22"/>
              </w:rPr>
              <w:t xml:space="preserve"> 7, </w:t>
            </w:r>
            <w:r w:rsidRPr="00A679A6">
              <w:rPr>
                <w:iCs/>
                <w:sz w:val="22"/>
                <w:szCs w:val="22"/>
                <w:lang w:val="en-US"/>
              </w:rPr>
              <w:t>macOS</w:t>
            </w:r>
            <w:r w:rsidRPr="000F2641">
              <w:rPr>
                <w:iCs/>
                <w:sz w:val="22"/>
                <w:szCs w:val="22"/>
              </w:rPr>
              <w:t xml:space="preserve"> 10.12 «</w:t>
            </w:r>
            <w:r w:rsidRPr="00A679A6">
              <w:rPr>
                <w:iCs/>
                <w:sz w:val="22"/>
                <w:szCs w:val="22"/>
                <w:lang w:val="en-US"/>
              </w:rPr>
              <w:t>Sierra</w:t>
            </w:r>
            <w:r w:rsidRPr="000F2641">
              <w:rPr>
                <w:iCs/>
                <w:sz w:val="22"/>
                <w:szCs w:val="22"/>
              </w:rPr>
              <w:t xml:space="preserve">», </w:t>
            </w:r>
            <w:r w:rsidRPr="00A679A6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973E1" w:rsidRPr="00A679A6" w:rsidTr="00A679A6">
        <w:tc>
          <w:tcPr>
            <w:tcW w:w="2836" w:type="dxa"/>
            <w:vMerge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973E1" w:rsidRPr="00A679A6" w:rsidTr="00A679A6">
        <w:tc>
          <w:tcPr>
            <w:tcW w:w="2836" w:type="dxa"/>
            <w:vMerge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>любой</w:t>
            </w:r>
          </w:p>
        </w:tc>
      </w:tr>
      <w:tr w:rsidR="009973E1" w:rsidRPr="00A679A6" w:rsidTr="00A679A6">
        <w:tc>
          <w:tcPr>
            <w:tcW w:w="2836" w:type="dxa"/>
            <w:vMerge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>любые</w:t>
            </w:r>
          </w:p>
        </w:tc>
      </w:tr>
      <w:tr w:rsidR="009973E1" w:rsidRPr="00A679A6" w:rsidTr="00A679A6">
        <w:tc>
          <w:tcPr>
            <w:tcW w:w="2836" w:type="dxa"/>
            <w:vMerge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9973E1" w:rsidRPr="000F2641" w:rsidRDefault="009973E1" w:rsidP="00A679A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0F2641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9973E1" w:rsidRDefault="009973E1" w:rsidP="00497306">
      <w:pPr>
        <w:pStyle w:val="ListParagraph"/>
        <w:rPr>
          <w:iCs/>
          <w:sz w:val="24"/>
          <w:szCs w:val="24"/>
        </w:rPr>
      </w:pPr>
    </w:p>
    <w:p w:rsidR="009973E1" w:rsidRPr="004C3286" w:rsidRDefault="009973E1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bookmarkStart w:id="11" w:name="_GoBack"/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</w:t>
      </w:r>
      <w:bookmarkEnd w:id="11"/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9973E1" w:rsidRPr="00497306" w:rsidRDefault="009973E1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973E1" w:rsidRDefault="009973E1" w:rsidP="00497306">
      <w:pPr>
        <w:pStyle w:val="ListParagraph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9973E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3E1" w:rsidRPr="005B1EAF" w:rsidRDefault="009973E1" w:rsidP="00B3400A">
      <w:pPr>
        <w:pStyle w:val="Heading1"/>
      </w:pP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973E1" w:rsidRPr="00A679A6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A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A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A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73E1" w:rsidRPr="00A679A6" w:rsidRDefault="009973E1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679A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A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A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A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A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A6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79A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973E1" w:rsidRPr="00A679A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73E1" w:rsidRPr="00A679A6" w:rsidRDefault="009973E1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A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973E1" w:rsidRPr="00A679A6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79A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994963">
              <w:rPr>
                <w:sz w:val="20"/>
                <w:szCs w:val="20"/>
                <w:shd w:val="clear" w:color="auto" w:fill="FFFFFF"/>
              </w:rPr>
              <w:t>Шульга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4963">
              <w:rPr>
                <w:bCs/>
                <w:sz w:val="20"/>
                <w:szCs w:val="20"/>
                <w:shd w:val="clear" w:color="auto" w:fill="FFFFFF"/>
              </w:rPr>
              <w:t>Когнитивная герменевтика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4963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994963">
              <w:rPr>
                <w:iCs/>
                <w:sz w:val="20"/>
                <w:szCs w:val="20"/>
                <w:lang w:eastAsia="ar-SA"/>
              </w:rPr>
              <w:t>М.: Институт философии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4963">
              <w:rPr>
                <w:sz w:val="20"/>
                <w:szCs w:val="20"/>
                <w:shd w:val="clear" w:color="auto" w:fill="FFFFFF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94963">
              <w:rPr>
                <w:i/>
                <w:iCs/>
                <w:sz w:val="20"/>
                <w:szCs w:val="20"/>
                <w:lang w:eastAsia="ar-SA"/>
              </w:rPr>
              <w:t>http://znanium.com/bookread2.php?book=345956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3E1" w:rsidRPr="00A679A6" w:rsidRDefault="009973E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973E1" w:rsidRPr="00A679A6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679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ind w:firstLine="25"/>
              <w:rPr>
                <w:sz w:val="20"/>
                <w:szCs w:val="20"/>
                <w:shd w:val="clear" w:color="auto" w:fill="FFFFFF"/>
              </w:rPr>
            </w:pPr>
            <w:r w:rsidRPr="00994963">
              <w:rPr>
                <w:sz w:val="20"/>
                <w:szCs w:val="20"/>
                <w:shd w:val="clear" w:color="auto" w:fill="FFFFFF"/>
              </w:rPr>
              <w:t>Шульга Е.Н.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994963">
              <w:rPr>
                <w:bCs/>
                <w:sz w:val="20"/>
                <w:szCs w:val="20"/>
                <w:shd w:val="clear" w:color="auto" w:fill="FFFFFF"/>
              </w:rPr>
              <w:t>Проблематика предпонимания в герменевтике, феноменологии и социологии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4963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994963">
              <w:rPr>
                <w:iCs/>
                <w:sz w:val="20"/>
                <w:szCs w:val="20"/>
                <w:lang w:eastAsia="ar-SA"/>
              </w:rPr>
              <w:t>М.: Институт философии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94963"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94963">
              <w:rPr>
                <w:i/>
                <w:iCs/>
                <w:sz w:val="20"/>
                <w:szCs w:val="20"/>
                <w:lang w:eastAsia="ar-SA"/>
              </w:rPr>
              <w:t>http://znanium.com/bookread2.php?book=346454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3E1" w:rsidRPr="00A679A6" w:rsidRDefault="009973E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973E1" w:rsidRPr="00A679A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73E1" w:rsidRPr="00A679A6" w:rsidRDefault="009973E1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679A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973E1" w:rsidRPr="00A679A6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79A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994963">
              <w:rPr>
                <w:bCs/>
                <w:color w:val="000000"/>
                <w:sz w:val="20"/>
                <w:szCs w:val="20"/>
                <w:shd w:val="clear" w:color="auto" w:fill="FFFFFF"/>
              </w:rPr>
              <w:t>Рикер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94963">
              <w:rPr>
                <w:color w:val="000000"/>
                <w:sz w:val="20"/>
                <w:szCs w:val="20"/>
              </w:rPr>
              <w:t>Конфликт интерпретаций. Очерки о герменевтике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994963" w:rsidRDefault="009973E1" w:rsidP="00793E4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4963">
              <w:rPr>
                <w:color w:val="000000"/>
                <w:sz w:val="20"/>
                <w:szCs w:val="20"/>
              </w:rPr>
              <w:t>М.:КАНОН - пресс 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1F6127" w:rsidRDefault="009973E1" w:rsidP="00793E4D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2002</w:t>
            </w:r>
          </w:p>
          <w:p w:rsidR="009973E1" w:rsidRPr="001F6127" w:rsidRDefault="009973E1" w:rsidP="00793E4D">
            <w:pPr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6127">
              <w:rPr>
                <w:rFonts w:ascii="Arial" w:hAnsi="Arial" w:cs="Arial"/>
                <w:sz w:val="20"/>
                <w:szCs w:val="20"/>
                <w:lang w:eastAsia="ar-SA"/>
              </w:rPr>
              <w:t>1995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EE36DB" w:rsidRDefault="009973E1" w:rsidP="00793E4D">
            <w:pPr>
              <w:spacing w:line="100" w:lineRule="atLeast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hyperlink r:id="rId20" w:history="1">
              <w:r w:rsidRPr="00EE36DB">
                <w:rPr>
                  <w:rStyle w:val="Hyperlink"/>
                  <w:i/>
                </w:rPr>
                <w:t>http://znanium.com/bookread2.php?book=1021627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3E1" w:rsidRPr="00A679A6" w:rsidRDefault="009973E1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973E1" w:rsidRPr="00A679A6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79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EE36DB" w:rsidRDefault="009973E1" w:rsidP="00793E4D">
            <w:pPr>
              <w:suppressAutoHyphens/>
              <w:spacing w:line="100" w:lineRule="atLeast"/>
              <w:ind w:firstLine="2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21" w:history="1">
              <w:r w:rsidRPr="00EE36DB">
                <w:rPr>
                  <w:rStyle w:val="Hyperlink"/>
                  <w:color w:val="000000"/>
                  <w:sz w:val="20"/>
                  <w:szCs w:val="20"/>
                  <w:shd w:val="clear" w:color="auto" w:fill="FFFFFF"/>
                </w:rPr>
                <w:t>Рыбникова Г. И.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EE36DB" w:rsidRDefault="009973E1" w:rsidP="00793E4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EE36DB">
              <w:rPr>
                <w:color w:val="000000"/>
                <w:sz w:val="20"/>
                <w:szCs w:val="20"/>
                <w:shd w:val="clear" w:color="auto" w:fill="FFFFFF"/>
              </w:rPr>
              <w:t>Философия XX века : герменевтика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EE36DB" w:rsidRDefault="009973E1" w:rsidP="00793E4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E36DB">
              <w:rPr>
                <w:color w:val="000000"/>
                <w:sz w:val="20"/>
                <w:szCs w:val="20"/>
                <w:shd w:val="clear" w:color="auto" w:fill="FFFFFF"/>
              </w:rPr>
              <w:t>метод.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EE36DB" w:rsidRDefault="009973E1" w:rsidP="00793E4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EE36DB">
              <w:rPr>
                <w:color w:val="000000"/>
                <w:sz w:val="20"/>
                <w:szCs w:val="20"/>
                <w:shd w:val="clear" w:color="auto" w:fill="FFFFFF"/>
              </w:rPr>
              <w:t>М. 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EE36DB" w:rsidRDefault="009973E1" w:rsidP="00793E4D">
            <w:pPr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EE36DB">
              <w:rPr>
                <w:color w:val="000000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EE36DB" w:rsidRDefault="009973E1" w:rsidP="00793E4D">
            <w:pPr>
              <w:spacing w:line="100" w:lineRule="atLeast"/>
              <w:jc w:val="center"/>
              <w:rPr>
                <w:i/>
              </w:rPr>
            </w:pPr>
            <w:hyperlink r:id="rId22" w:history="1">
              <w:r w:rsidRPr="00EE36DB">
                <w:rPr>
                  <w:rStyle w:val="Hyperlink"/>
                  <w:i/>
                </w:rPr>
                <w:t>http://znanium.com/bookread2.php?book=465447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3E1" w:rsidRPr="00A679A6" w:rsidRDefault="009973E1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973E1" w:rsidRPr="00A679A6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73E1" w:rsidRPr="00A679A6" w:rsidRDefault="009973E1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679A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679A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973E1" w:rsidRPr="00A679A6" w:rsidTr="00AA16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A679A6" w:rsidRDefault="009973E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79A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3E1" w:rsidRPr="000027E5" w:rsidRDefault="009973E1" w:rsidP="00793E4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 Е.С., Имашева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3E1" w:rsidRPr="000027E5" w:rsidRDefault="009973E1" w:rsidP="00793E4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3E1" w:rsidRPr="001C204D" w:rsidRDefault="009973E1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3E1" w:rsidRDefault="009973E1" w:rsidP="00793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</w:t>
            </w:r>
            <w:r w:rsidRPr="000027E5">
              <w:rPr>
                <w:sz w:val="20"/>
                <w:szCs w:val="20"/>
              </w:rPr>
              <w:t>н</w:t>
            </w:r>
            <w:r w:rsidRPr="000027E5">
              <w:rPr>
                <w:sz w:val="20"/>
                <w:szCs w:val="20"/>
              </w:rPr>
              <w:t>тября 2017 г.</w:t>
            </w:r>
            <w:r>
              <w:t xml:space="preserve"> </w:t>
            </w:r>
          </w:p>
          <w:p w:rsidR="009973E1" w:rsidRPr="000027E5" w:rsidRDefault="009973E1" w:rsidP="00793E4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73E1" w:rsidRPr="001C204D" w:rsidRDefault="009973E1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73E1" w:rsidRPr="00261BA6" w:rsidRDefault="009973E1" w:rsidP="00793E4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9973E1" w:rsidRPr="001C204D" w:rsidRDefault="009973E1" w:rsidP="00793E4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3E1" w:rsidRPr="00A679A6" w:rsidRDefault="009973E1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9973E1" w:rsidRPr="00145166" w:rsidRDefault="009973E1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9973E1" w:rsidRDefault="009973E1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73E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973E1" w:rsidRPr="00145166" w:rsidRDefault="009973E1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9973E1" w:rsidRPr="00145166" w:rsidRDefault="009973E1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9973E1" w:rsidRPr="00A679A6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9973E1" w:rsidRPr="00A679A6" w:rsidRDefault="009973E1" w:rsidP="00F71998">
            <w:pPr>
              <w:jc w:val="center"/>
              <w:rPr>
                <w:b/>
                <w:sz w:val="24"/>
                <w:szCs w:val="24"/>
              </w:rPr>
            </w:pPr>
            <w:r w:rsidRPr="00A679A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9973E1" w:rsidRPr="00A679A6" w:rsidRDefault="009973E1" w:rsidP="00314897">
            <w:pPr>
              <w:rPr>
                <w:b/>
                <w:sz w:val="24"/>
                <w:szCs w:val="24"/>
              </w:rPr>
            </w:pPr>
            <w:r w:rsidRPr="00A679A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973E1" w:rsidRPr="00A679A6" w:rsidTr="005338F1">
        <w:trPr>
          <w:trHeight w:val="340"/>
        </w:trPr>
        <w:tc>
          <w:tcPr>
            <w:tcW w:w="851" w:type="dxa"/>
          </w:tcPr>
          <w:p w:rsidR="009973E1" w:rsidRPr="000F2641" w:rsidRDefault="009973E1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73E1" w:rsidRPr="00F35A98" w:rsidRDefault="009973E1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A679A6">
                <w:rPr>
                  <w:rStyle w:val="Hyperlink"/>
                  <w:b w:val="0"/>
                  <w:i/>
                </w:rPr>
                <w:t>http://</w:t>
              </w:r>
              <w:r w:rsidRPr="00A679A6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A679A6">
                <w:rPr>
                  <w:rStyle w:val="Hyperlink"/>
                  <w:b w:val="0"/>
                  <w:i/>
                </w:rPr>
                <w:t>.</w:t>
              </w:r>
              <w:r w:rsidRPr="00A679A6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A679A6">
                <w:rPr>
                  <w:rStyle w:val="Hyperlink"/>
                  <w:b w:val="0"/>
                  <w:i/>
                </w:rPr>
                <w:t>.</w:t>
              </w:r>
              <w:r w:rsidRPr="00A679A6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A679A6">
                <w:rPr>
                  <w:rStyle w:val="Hyperlink"/>
                  <w:b w:val="0"/>
                  <w:i/>
                </w:rPr>
                <w:t>.</w:t>
              </w:r>
              <w:r w:rsidRPr="00A679A6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679A6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9973E1" w:rsidRPr="00A679A6" w:rsidTr="005338F1">
        <w:trPr>
          <w:trHeight w:val="340"/>
        </w:trPr>
        <w:tc>
          <w:tcPr>
            <w:tcW w:w="851" w:type="dxa"/>
          </w:tcPr>
          <w:p w:rsidR="009973E1" w:rsidRPr="000F2641" w:rsidRDefault="009973E1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73E1" w:rsidRPr="00A679A6" w:rsidRDefault="009973E1" w:rsidP="00314897">
            <w:pPr>
              <w:ind w:left="34"/>
              <w:rPr>
                <w:i/>
                <w:sz w:val="24"/>
                <w:szCs w:val="24"/>
              </w:rPr>
            </w:pPr>
            <w:r w:rsidRPr="00A679A6">
              <w:rPr>
                <w:i/>
                <w:sz w:val="24"/>
                <w:szCs w:val="24"/>
              </w:rPr>
              <w:t>«</w:t>
            </w:r>
            <w:r w:rsidRPr="00A679A6">
              <w:rPr>
                <w:i/>
                <w:sz w:val="24"/>
                <w:szCs w:val="24"/>
                <w:lang w:val="en-US"/>
              </w:rPr>
              <w:t>Znanium</w:t>
            </w:r>
            <w:r w:rsidRPr="00A679A6">
              <w:rPr>
                <w:i/>
                <w:sz w:val="24"/>
                <w:szCs w:val="24"/>
              </w:rPr>
              <w:t>.</w:t>
            </w:r>
            <w:r w:rsidRPr="00A679A6">
              <w:rPr>
                <w:i/>
                <w:sz w:val="24"/>
                <w:szCs w:val="24"/>
                <w:lang w:val="en-US"/>
              </w:rPr>
              <w:t>com</w:t>
            </w:r>
            <w:r w:rsidRPr="00A679A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9973E1" w:rsidRPr="00F35A98" w:rsidRDefault="009973E1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Pr="00A679A6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A679A6">
                <w:rPr>
                  <w:rStyle w:val="Hyperlink"/>
                  <w:b w:val="0"/>
                  <w:i/>
                </w:rPr>
                <w:t>://</w:t>
              </w:r>
              <w:r w:rsidRPr="00A679A6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A679A6">
                <w:rPr>
                  <w:rStyle w:val="Hyperlink"/>
                  <w:b w:val="0"/>
                  <w:i/>
                </w:rPr>
                <w:t>.</w:t>
              </w:r>
              <w:r w:rsidRPr="00A679A6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679A6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973E1" w:rsidRPr="00A679A6" w:rsidTr="005338F1">
        <w:trPr>
          <w:trHeight w:val="340"/>
        </w:trPr>
        <w:tc>
          <w:tcPr>
            <w:tcW w:w="851" w:type="dxa"/>
          </w:tcPr>
          <w:p w:rsidR="009973E1" w:rsidRPr="000F2641" w:rsidRDefault="009973E1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73E1" w:rsidRPr="00A679A6" w:rsidRDefault="009973E1" w:rsidP="00F35A98">
            <w:pPr>
              <w:ind w:left="34"/>
              <w:rPr>
                <w:i/>
                <w:sz w:val="24"/>
                <w:szCs w:val="24"/>
              </w:rPr>
            </w:pPr>
            <w:r w:rsidRPr="00A679A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679A6">
              <w:rPr>
                <w:i/>
                <w:sz w:val="24"/>
                <w:szCs w:val="24"/>
                <w:lang w:val="en-US"/>
              </w:rPr>
              <w:t>Znanium</w:t>
            </w:r>
            <w:r w:rsidRPr="00A679A6">
              <w:rPr>
                <w:i/>
                <w:sz w:val="24"/>
                <w:szCs w:val="24"/>
              </w:rPr>
              <w:t>.</w:t>
            </w:r>
            <w:r w:rsidRPr="00A679A6">
              <w:rPr>
                <w:i/>
                <w:sz w:val="24"/>
                <w:szCs w:val="24"/>
                <w:lang w:val="en-US"/>
              </w:rPr>
              <w:t>com</w:t>
            </w:r>
            <w:r w:rsidRPr="00A679A6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679A6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A679A6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A679A6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A679A6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A679A6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A679A6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9973E1" w:rsidRPr="002243A9" w:rsidRDefault="009973E1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p w:rsidR="009973E1" w:rsidRPr="005338F1" w:rsidRDefault="009973E1" w:rsidP="001368C6">
      <w:pPr>
        <w:pStyle w:val="ListParagraph"/>
        <w:numPr>
          <w:ilvl w:val="3"/>
          <w:numId w:val="2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9973E1" w:rsidRPr="00A679A6" w:rsidTr="00F71998">
        <w:trPr>
          <w:tblHeader/>
        </w:trPr>
        <w:tc>
          <w:tcPr>
            <w:tcW w:w="851" w:type="dxa"/>
            <w:shd w:val="clear" w:color="auto" w:fill="DBE5F1"/>
          </w:tcPr>
          <w:p w:rsidR="009973E1" w:rsidRPr="00A679A6" w:rsidRDefault="009973E1" w:rsidP="00F71998">
            <w:pPr>
              <w:jc w:val="both"/>
              <w:rPr>
                <w:b/>
                <w:sz w:val="24"/>
                <w:szCs w:val="24"/>
              </w:rPr>
            </w:pPr>
            <w:r w:rsidRPr="00A679A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9973E1" w:rsidRPr="00A679A6" w:rsidRDefault="009973E1" w:rsidP="00314897">
            <w:pPr>
              <w:rPr>
                <w:b/>
                <w:sz w:val="24"/>
                <w:szCs w:val="24"/>
              </w:rPr>
            </w:pPr>
            <w:r w:rsidRPr="00A679A6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9973E1" w:rsidRPr="00A679A6" w:rsidRDefault="009973E1" w:rsidP="00314897">
            <w:pPr>
              <w:rPr>
                <w:b/>
                <w:sz w:val="24"/>
                <w:szCs w:val="24"/>
                <w:lang w:val="en-US"/>
              </w:rPr>
            </w:pPr>
            <w:r w:rsidRPr="00A679A6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973E1" w:rsidRPr="00A679A6" w:rsidTr="00F71998">
        <w:tc>
          <w:tcPr>
            <w:tcW w:w="851" w:type="dxa"/>
          </w:tcPr>
          <w:p w:rsidR="009973E1" w:rsidRPr="000F2641" w:rsidRDefault="009973E1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9973E1" w:rsidRPr="0021251B" w:rsidRDefault="009973E1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9973E1" w:rsidRPr="00A679A6" w:rsidRDefault="009973E1" w:rsidP="005338F1">
            <w:pPr>
              <w:rPr>
                <w:i/>
                <w:sz w:val="24"/>
                <w:szCs w:val="24"/>
                <w:lang w:val="en-US"/>
              </w:rPr>
            </w:pPr>
            <w:r w:rsidRPr="00A679A6">
              <w:rPr>
                <w:i/>
                <w:sz w:val="24"/>
                <w:szCs w:val="24"/>
              </w:rPr>
              <w:t>контракт</w:t>
            </w:r>
            <w:r w:rsidRPr="00A679A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679A6">
              <w:rPr>
                <w:i/>
                <w:sz w:val="24"/>
                <w:szCs w:val="24"/>
              </w:rPr>
              <w:t>ЭА</w:t>
            </w:r>
            <w:r w:rsidRPr="00A679A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679A6">
              <w:rPr>
                <w:i/>
                <w:sz w:val="24"/>
                <w:szCs w:val="24"/>
              </w:rPr>
              <w:t>от</w:t>
            </w:r>
            <w:r w:rsidRPr="00A679A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73E1" w:rsidRPr="00A679A6" w:rsidTr="00F71998">
        <w:tc>
          <w:tcPr>
            <w:tcW w:w="851" w:type="dxa"/>
          </w:tcPr>
          <w:p w:rsidR="009973E1" w:rsidRPr="000F2641" w:rsidRDefault="009973E1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973E1" w:rsidRPr="0021251B" w:rsidRDefault="009973E1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9973E1" w:rsidRPr="00A679A6" w:rsidRDefault="009973E1" w:rsidP="005338F1">
            <w:pPr>
              <w:rPr>
                <w:i/>
                <w:sz w:val="24"/>
                <w:szCs w:val="24"/>
                <w:lang w:val="en-US"/>
              </w:rPr>
            </w:pPr>
            <w:r w:rsidRPr="00A679A6">
              <w:rPr>
                <w:i/>
                <w:sz w:val="24"/>
                <w:szCs w:val="24"/>
              </w:rPr>
              <w:t>контракт</w:t>
            </w:r>
            <w:r w:rsidRPr="00A679A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679A6">
              <w:rPr>
                <w:i/>
                <w:sz w:val="24"/>
                <w:szCs w:val="24"/>
              </w:rPr>
              <w:t>ЭА</w:t>
            </w:r>
            <w:r w:rsidRPr="00A679A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679A6">
              <w:rPr>
                <w:i/>
                <w:sz w:val="24"/>
                <w:szCs w:val="24"/>
              </w:rPr>
              <w:t>от</w:t>
            </w:r>
            <w:r w:rsidRPr="00A679A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73E1" w:rsidRPr="00A679A6" w:rsidTr="00F71998">
        <w:tc>
          <w:tcPr>
            <w:tcW w:w="851" w:type="dxa"/>
          </w:tcPr>
          <w:p w:rsidR="009973E1" w:rsidRPr="000F2641" w:rsidRDefault="009973E1" w:rsidP="001368C6">
            <w:pPr>
              <w:pStyle w:val="ListParagraph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9973E1" w:rsidRPr="00A679A6" w:rsidRDefault="009973E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679A6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679A6">
              <w:rPr>
                <w:i/>
                <w:color w:val="000000"/>
                <w:sz w:val="24"/>
                <w:szCs w:val="24"/>
              </w:rPr>
              <w:t>и</w:t>
            </w:r>
            <w:r w:rsidRPr="00A679A6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679A6">
              <w:rPr>
                <w:i/>
                <w:color w:val="000000"/>
                <w:sz w:val="24"/>
                <w:szCs w:val="24"/>
              </w:rPr>
              <w:t>др</w:t>
            </w:r>
            <w:r w:rsidRPr="00A679A6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9973E1" w:rsidRPr="00A679A6" w:rsidRDefault="009973E1" w:rsidP="005338F1">
            <w:pPr>
              <w:rPr>
                <w:i/>
                <w:sz w:val="24"/>
                <w:szCs w:val="24"/>
                <w:lang w:val="en-US"/>
              </w:rPr>
            </w:pPr>
            <w:r w:rsidRPr="00A679A6">
              <w:rPr>
                <w:i/>
                <w:sz w:val="24"/>
                <w:szCs w:val="24"/>
              </w:rPr>
              <w:t>контракт</w:t>
            </w:r>
            <w:r w:rsidRPr="00A679A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679A6">
              <w:rPr>
                <w:i/>
                <w:sz w:val="24"/>
                <w:szCs w:val="24"/>
              </w:rPr>
              <w:t>ЭА</w:t>
            </w:r>
            <w:r w:rsidRPr="00A679A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679A6">
              <w:rPr>
                <w:i/>
                <w:sz w:val="24"/>
                <w:szCs w:val="24"/>
              </w:rPr>
              <w:t>от</w:t>
            </w:r>
            <w:r w:rsidRPr="00A679A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9973E1" w:rsidRPr="005D249D" w:rsidRDefault="009973E1" w:rsidP="005D249D">
      <w:pPr>
        <w:spacing w:before="120" w:after="120"/>
        <w:ind w:left="709"/>
        <w:jc w:val="both"/>
        <w:rPr>
          <w:sz w:val="24"/>
          <w:szCs w:val="24"/>
        </w:rPr>
        <w:sectPr w:rsidR="009973E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3E1" w:rsidRPr="004925D7" w:rsidRDefault="009973E1" w:rsidP="00F5486D">
      <w:pPr>
        <w:pStyle w:val="Heading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>
        <w:t>УЧЕБНОЙ ДИСЦИПЛИНЫ</w:t>
      </w:r>
    </w:p>
    <w:p w:rsidR="009973E1" w:rsidRPr="00F26710" w:rsidRDefault="009973E1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9973E1" w:rsidRPr="00F26710" w:rsidRDefault="009973E1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9973E1" w:rsidRPr="00A679A6" w:rsidTr="00A679A6">
        <w:tc>
          <w:tcPr>
            <w:tcW w:w="817" w:type="dxa"/>
            <w:shd w:val="clear" w:color="auto" w:fill="DBE5F1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b/>
              </w:rPr>
            </w:pPr>
            <w:r w:rsidRPr="00A679A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b/>
              </w:rPr>
            </w:pPr>
            <w:r w:rsidRPr="00A679A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b/>
              </w:rPr>
            </w:pPr>
            <w:r w:rsidRPr="00A679A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973E1" w:rsidRPr="00A679A6" w:rsidRDefault="009973E1" w:rsidP="00A679A6">
            <w:pPr>
              <w:jc w:val="center"/>
              <w:rPr>
                <w:rFonts w:eastAsia="Times New Roman"/>
                <w:b/>
              </w:rPr>
            </w:pPr>
            <w:r w:rsidRPr="00A679A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b/>
              </w:rPr>
            </w:pPr>
            <w:r w:rsidRPr="00A679A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973E1" w:rsidRPr="00A679A6" w:rsidRDefault="009973E1" w:rsidP="00A679A6">
            <w:pPr>
              <w:jc w:val="center"/>
              <w:rPr>
                <w:rFonts w:eastAsia="Times New Roman"/>
                <w:b/>
              </w:rPr>
            </w:pPr>
            <w:r w:rsidRPr="00A679A6">
              <w:rPr>
                <w:rFonts w:eastAsia="Times New Roman"/>
                <w:b/>
              </w:rPr>
              <w:t>кафедры</w:t>
            </w:r>
          </w:p>
        </w:tc>
      </w:tr>
      <w:tr w:rsidR="009973E1" w:rsidRPr="00A679A6" w:rsidTr="00A679A6">
        <w:tc>
          <w:tcPr>
            <w:tcW w:w="817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3E1" w:rsidRPr="00A679A6" w:rsidTr="00A679A6">
        <w:tc>
          <w:tcPr>
            <w:tcW w:w="817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3E1" w:rsidRPr="00A679A6" w:rsidTr="00A679A6">
        <w:tc>
          <w:tcPr>
            <w:tcW w:w="817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3E1" w:rsidRPr="00A679A6" w:rsidTr="00A679A6">
        <w:tc>
          <w:tcPr>
            <w:tcW w:w="817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3E1" w:rsidRPr="00A679A6" w:rsidTr="00A679A6">
        <w:tc>
          <w:tcPr>
            <w:tcW w:w="817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3E1" w:rsidRPr="00A679A6" w:rsidRDefault="009973E1" w:rsidP="00A679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973E1" w:rsidRPr="00C4488B" w:rsidRDefault="009973E1" w:rsidP="00E726EF">
      <w:pPr>
        <w:pStyle w:val="Heading3"/>
        <w:rPr>
          <w:szCs w:val="24"/>
        </w:rPr>
      </w:pPr>
    </w:p>
    <w:sectPr w:rsidR="009973E1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E1" w:rsidRDefault="009973E1" w:rsidP="005E3840">
      <w:r>
        <w:separator/>
      </w:r>
    </w:p>
  </w:endnote>
  <w:endnote w:type="continuationSeparator" w:id="0">
    <w:p w:rsidR="009973E1" w:rsidRDefault="009973E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E1" w:rsidRDefault="009973E1" w:rsidP="00D1678A">
    <w:pPr>
      <w:pStyle w:val="Footer"/>
      <w:jc w:val="center"/>
    </w:pPr>
    <w:r>
      <w:t xml:space="preserve">Москва </w:t>
    </w:r>
    <w:smartTag w:uri="urn:schemas-microsoft-com:office:smarttags" w:element="metricconverter">
      <w:smartTagPr>
        <w:attr w:name="ProductID" w:val="2020 г"/>
      </w:smartTagPr>
      <w:r w:rsidRPr="007D3E7F">
        <w:rPr>
          <w:i/>
          <w:u w:val="single"/>
        </w:rPr>
        <w:t>2020</w:t>
      </w:r>
      <w:r w:rsidRPr="007D3E7F">
        <w:rPr>
          <w:i/>
        </w:rPr>
        <w:t xml:space="preserve"> </w:t>
      </w:r>
      <w:r>
        <w:t>г</w:t>
      </w:r>
    </w:smartTag>
    <w:r>
      <w:t>.</w:t>
    </w:r>
  </w:p>
  <w:p w:rsidR="009973E1" w:rsidRDefault="00997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E1" w:rsidRDefault="009973E1" w:rsidP="00D1678A">
    <w:pPr>
      <w:pStyle w:val="Footer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E1" w:rsidRDefault="009973E1">
    <w:pPr>
      <w:pStyle w:val="Footer"/>
      <w:jc w:val="right"/>
    </w:pPr>
  </w:p>
  <w:p w:rsidR="009973E1" w:rsidRDefault="009973E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E1" w:rsidRDefault="009973E1">
    <w:pPr>
      <w:pStyle w:val="Footer"/>
      <w:jc w:val="right"/>
    </w:pPr>
  </w:p>
  <w:p w:rsidR="009973E1" w:rsidRPr="000D3988" w:rsidRDefault="009973E1" w:rsidP="00282D88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E1" w:rsidRDefault="009973E1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3E1" w:rsidRDefault="009973E1" w:rsidP="00282D8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E1" w:rsidRDefault="009973E1">
    <w:pPr>
      <w:pStyle w:val="Footer"/>
      <w:jc w:val="right"/>
    </w:pPr>
  </w:p>
  <w:p w:rsidR="009973E1" w:rsidRDefault="009973E1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E1" w:rsidRDefault="009973E1">
    <w:pPr>
      <w:pStyle w:val="Footer"/>
      <w:jc w:val="right"/>
    </w:pPr>
  </w:p>
  <w:p w:rsidR="009973E1" w:rsidRDefault="00997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E1" w:rsidRDefault="009973E1" w:rsidP="005E3840">
      <w:r>
        <w:separator/>
      </w:r>
    </w:p>
  </w:footnote>
  <w:footnote w:type="continuationSeparator" w:id="0">
    <w:p w:rsidR="009973E1" w:rsidRDefault="009973E1" w:rsidP="005E3840">
      <w:r>
        <w:continuationSeparator/>
      </w:r>
    </w:p>
  </w:footnote>
  <w:footnote w:id="1">
    <w:p w:rsidR="009973E1" w:rsidRDefault="009973E1" w:rsidP="006143CE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E1" w:rsidRDefault="009973E1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9973E1" w:rsidRDefault="00997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E1" w:rsidRDefault="009973E1">
    <w:pPr>
      <w:pStyle w:val="Header"/>
      <w:jc w:val="center"/>
    </w:pPr>
  </w:p>
  <w:p w:rsidR="009973E1" w:rsidRDefault="00997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E1" w:rsidRDefault="009973E1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E1" w:rsidRDefault="009973E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E1" w:rsidRDefault="009973E1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9973E1" w:rsidRDefault="009973E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E1" w:rsidRDefault="009973E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973E1" w:rsidRDefault="00997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4D2E9A"/>
    <w:multiLevelType w:val="hybridMultilevel"/>
    <w:tmpl w:val="C4BE4DC0"/>
    <w:lvl w:ilvl="0" w:tplc="0C56939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C45975"/>
    <w:multiLevelType w:val="hybridMultilevel"/>
    <w:tmpl w:val="2006DAE6"/>
    <w:lvl w:ilvl="0" w:tplc="D32CC0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1"/>
  </w:num>
  <w:num w:numId="6">
    <w:abstractNumId w:val="37"/>
  </w:num>
  <w:num w:numId="7">
    <w:abstractNumId w:val="45"/>
  </w:num>
  <w:num w:numId="8">
    <w:abstractNumId w:val="36"/>
  </w:num>
  <w:num w:numId="9">
    <w:abstractNumId w:val="17"/>
  </w:num>
  <w:num w:numId="10">
    <w:abstractNumId w:val="16"/>
  </w:num>
  <w:num w:numId="11">
    <w:abstractNumId w:val="6"/>
  </w:num>
  <w:num w:numId="12">
    <w:abstractNumId w:val="14"/>
  </w:num>
  <w:num w:numId="13">
    <w:abstractNumId w:val="33"/>
  </w:num>
  <w:num w:numId="14">
    <w:abstractNumId w:val="35"/>
  </w:num>
  <w:num w:numId="15">
    <w:abstractNumId w:val="30"/>
  </w:num>
  <w:num w:numId="16">
    <w:abstractNumId w:val="32"/>
  </w:num>
  <w:num w:numId="17">
    <w:abstractNumId w:val="42"/>
  </w:num>
  <w:num w:numId="18">
    <w:abstractNumId w:val="15"/>
  </w:num>
  <w:num w:numId="19">
    <w:abstractNumId w:val="21"/>
  </w:num>
  <w:num w:numId="20">
    <w:abstractNumId w:val="24"/>
  </w:num>
  <w:num w:numId="21">
    <w:abstractNumId w:val="7"/>
  </w:num>
  <w:num w:numId="22">
    <w:abstractNumId w:val="29"/>
  </w:num>
  <w:num w:numId="23">
    <w:abstractNumId w:val="41"/>
  </w:num>
  <w:num w:numId="24">
    <w:abstractNumId w:val="9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3"/>
  </w:num>
  <w:num w:numId="31">
    <w:abstractNumId w:val="26"/>
  </w:num>
  <w:num w:numId="32">
    <w:abstractNumId w:val="31"/>
  </w:num>
  <w:num w:numId="33">
    <w:abstractNumId w:val="8"/>
  </w:num>
  <w:num w:numId="34">
    <w:abstractNumId w:val="25"/>
  </w:num>
  <w:num w:numId="35">
    <w:abstractNumId w:val="12"/>
  </w:num>
  <w:num w:numId="36">
    <w:abstractNumId w:val="43"/>
  </w:num>
  <w:num w:numId="37">
    <w:abstractNumId w:val="39"/>
  </w:num>
  <w:num w:numId="38">
    <w:abstractNumId w:val="34"/>
  </w:num>
  <w:num w:numId="39">
    <w:abstractNumId w:val="10"/>
  </w:num>
  <w:num w:numId="40">
    <w:abstractNumId w:val="22"/>
  </w:num>
  <w:num w:numId="41">
    <w:abstractNumId w:val="28"/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F26"/>
    <w:rsid w:val="00045566"/>
    <w:rsid w:val="0004598C"/>
    <w:rsid w:val="000474AB"/>
    <w:rsid w:val="000474B4"/>
    <w:rsid w:val="0005086D"/>
    <w:rsid w:val="00055695"/>
    <w:rsid w:val="00056D4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641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72C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04D"/>
    <w:rsid w:val="001C23E0"/>
    <w:rsid w:val="001C4044"/>
    <w:rsid w:val="001C639C"/>
    <w:rsid w:val="001C6417"/>
    <w:rsid w:val="001D0BA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1B0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2D0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47D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74E"/>
    <w:rsid w:val="003C79B5"/>
    <w:rsid w:val="003D0C3A"/>
    <w:rsid w:val="003D10C2"/>
    <w:rsid w:val="003D298F"/>
    <w:rsid w:val="003D4C5C"/>
    <w:rsid w:val="003D5F48"/>
    <w:rsid w:val="003D62C0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17DFA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11CA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D4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3F6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3F41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5AF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23C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3CE"/>
    <w:rsid w:val="00614B35"/>
    <w:rsid w:val="00614ED1"/>
    <w:rsid w:val="00614F17"/>
    <w:rsid w:val="00615426"/>
    <w:rsid w:val="006160B5"/>
    <w:rsid w:val="00616604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0FA8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588E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79AC"/>
    <w:rsid w:val="006B0956"/>
    <w:rsid w:val="006B18C2"/>
    <w:rsid w:val="006B31F2"/>
    <w:rsid w:val="006B3A08"/>
    <w:rsid w:val="006C1320"/>
    <w:rsid w:val="006C6DF4"/>
    <w:rsid w:val="006C7E94"/>
    <w:rsid w:val="006D0117"/>
    <w:rsid w:val="006D15C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7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964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4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D03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66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4C5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3E5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963"/>
    <w:rsid w:val="00995135"/>
    <w:rsid w:val="009973E1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75FA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A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17A"/>
    <w:rsid w:val="00A96462"/>
    <w:rsid w:val="00A965FE"/>
    <w:rsid w:val="00AA01DF"/>
    <w:rsid w:val="00AA120E"/>
    <w:rsid w:val="00AA169F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D0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26A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4BB8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329F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9B8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DB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BF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54"/>
    <w:rsid w:val="00FA448F"/>
    <w:rsid w:val="00FA4E77"/>
    <w:rsid w:val="00FA5D7D"/>
    <w:rsid w:val="00FA6247"/>
    <w:rsid w:val="00FA6927"/>
    <w:rsid w:val="00FA7425"/>
    <w:rsid w:val="00FB04A0"/>
    <w:rsid w:val="00FB170E"/>
    <w:rsid w:val="00FB219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бзац списка"/>
    <w:basedOn w:val="Normal"/>
    <w:link w:val="a9"/>
    <w:uiPriority w:val="99"/>
    <w:rsid w:val="003A647D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9">
    <w:name w:val="Абзац списка Знак"/>
    <w:link w:val="a8"/>
    <w:uiPriority w:val="99"/>
    <w:locked/>
    <w:rsid w:val="003A647D"/>
    <w:rPr>
      <w:rFonts w:ascii="Calibri" w:hAnsi="Calibri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author/16cfe527-6b4d-11e5-9e14-90b11c31de4c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znanium.com/bookread2.php?book=10216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bookread2.php?book=4654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2222</TotalTime>
  <Pages>17</Pages>
  <Words>3874</Words>
  <Characters>22085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129</cp:revision>
  <cp:lastPrinted>2021-04-07T07:51:00Z</cp:lastPrinted>
  <dcterms:created xsi:type="dcterms:W3CDTF">2021-02-10T09:30:00Z</dcterms:created>
  <dcterms:modified xsi:type="dcterms:W3CDTF">2022-01-19T19:17:00Z</dcterms:modified>
</cp:coreProperties>
</file>