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ADF" w14:textId="77777777" w:rsidR="00FF051D" w:rsidRPr="00F9111D" w:rsidRDefault="00FF051D">
      <w:pPr>
        <w:widowControl w:val="0"/>
        <w:pBdr>
          <w:top w:val="nil"/>
          <w:left w:val="nil"/>
          <w:bottom w:val="nil"/>
          <w:right w:val="nil"/>
          <w:between w:val="nil"/>
        </w:pBdr>
        <w:spacing w:line="276" w:lineRule="auto"/>
        <w:rPr>
          <w:rFonts w:ascii="Arial" w:eastAsia="Arial" w:hAnsi="Arial" w:cs="Arial"/>
          <w:color w:val="000000"/>
        </w:rPr>
      </w:pPr>
    </w:p>
    <w:tbl>
      <w:tblPr>
        <w:tblStyle w:val="affffff2"/>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FF051D" w14:paraId="567BAC62" w14:textId="77777777">
        <w:tc>
          <w:tcPr>
            <w:tcW w:w="9889" w:type="dxa"/>
            <w:gridSpan w:val="2"/>
          </w:tcPr>
          <w:p w14:paraId="1D3D5F3F" w14:textId="77777777" w:rsidR="00FF051D" w:rsidRDefault="00216D92">
            <w:pPr>
              <w:jc w:val="center"/>
              <w:rPr>
                <w:sz w:val="24"/>
                <w:szCs w:val="24"/>
              </w:rPr>
            </w:pPr>
            <w:r>
              <w:rPr>
                <w:sz w:val="24"/>
                <w:szCs w:val="24"/>
              </w:rPr>
              <w:t>Министерство науки и высшего образования Российской Федерации</w:t>
            </w:r>
          </w:p>
        </w:tc>
      </w:tr>
      <w:tr w:rsidR="00FF051D" w14:paraId="134B5492" w14:textId="77777777">
        <w:tc>
          <w:tcPr>
            <w:tcW w:w="9889" w:type="dxa"/>
            <w:gridSpan w:val="2"/>
          </w:tcPr>
          <w:p w14:paraId="619103CA" w14:textId="77777777" w:rsidR="00FF051D" w:rsidRDefault="00216D92">
            <w:pPr>
              <w:jc w:val="center"/>
              <w:rPr>
                <w:sz w:val="24"/>
                <w:szCs w:val="24"/>
              </w:rPr>
            </w:pPr>
            <w:r>
              <w:rPr>
                <w:sz w:val="24"/>
                <w:szCs w:val="24"/>
              </w:rPr>
              <w:t>Федеральное государственное бюджетное образовательное учреждение</w:t>
            </w:r>
          </w:p>
        </w:tc>
      </w:tr>
      <w:tr w:rsidR="00FF051D" w14:paraId="09D6BA5A" w14:textId="77777777">
        <w:tc>
          <w:tcPr>
            <w:tcW w:w="9889" w:type="dxa"/>
            <w:gridSpan w:val="2"/>
          </w:tcPr>
          <w:p w14:paraId="4BF82600" w14:textId="77777777" w:rsidR="00FF051D" w:rsidRDefault="00216D92">
            <w:pPr>
              <w:jc w:val="center"/>
              <w:rPr>
                <w:sz w:val="24"/>
                <w:szCs w:val="24"/>
              </w:rPr>
            </w:pPr>
            <w:r>
              <w:rPr>
                <w:sz w:val="24"/>
                <w:szCs w:val="24"/>
              </w:rPr>
              <w:t>высшего образования</w:t>
            </w:r>
          </w:p>
        </w:tc>
      </w:tr>
      <w:tr w:rsidR="00FF051D" w14:paraId="5BA13AAD" w14:textId="77777777">
        <w:tc>
          <w:tcPr>
            <w:tcW w:w="9889" w:type="dxa"/>
            <w:gridSpan w:val="2"/>
          </w:tcPr>
          <w:p w14:paraId="0DB7B4D6" w14:textId="77777777" w:rsidR="00FF051D" w:rsidRDefault="00216D92">
            <w:pPr>
              <w:jc w:val="center"/>
              <w:rPr>
                <w:sz w:val="24"/>
                <w:szCs w:val="24"/>
              </w:rPr>
            </w:pPr>
            <w:r>
              <w:rPr>
                <w:sz w:val="24"/>
                <w:szCs w:val="24"/>
              </w:rPr>
              <w:t>«Российский государственный университет им. А.Н. Косыгина</w:t>
            </w:r>
          </w:p>
        </w:tc>
      </w:tr>
      <w:tr w:rsidR="00FF051D" w14:paraId="79AAA25D" w14:textId="77777777">
        <w:tc>
          <w:tcPr>
            <w:tcW w:w="9889" w:type="dxa"/>
            <w:gridSpan w:val="2"/>
          </w:tcPr>
          <w:p w14:paraId="5354DCE2" w14:textId="77777777" w:rsidR="00FF051D" w:rsidRDefault="00216D92">
            <w:pPr>
              <w:jc w:val="center"/>
              <w:rPr>
                <w:sz w:val="24"/>
                <w:szCs w:val="24"/>
              </w:rPr>
            </w:pPr>
            <w:r>
              <w:rPr>
                <w:sz w:val="24"/>
                <w:szCs w:val="24"/>
              </w:rPr>
              <w:t>(Технологии. Дизайн. Искусство)»</w:t>
            </w:r>
          </w:p>
        </w:tc>
      </w:tr>
      <w:tr w:rsidR="00FF051D" w14:paraId="51E08277" w14:textId="77777777">
        <w:trPr>
          <w:trHeight w:val="357"/>
        </w:trPr>
        <w:tc>
          <w:tcPr>
            <w:tcW w:w="9889" w:type="dxa"/>
            <w:gridSpan w:val="2"/>
            <w:shd w:val="clear" w:color="auto" w:fill="auto"/>
            <w:vAlign w:val="bottom"/>
          </w:tcPr>
          <w:p w14:paraId="2223C8F1" w14:textId="77777777" w:rsidR="00FF051D" w:rsidRDefault="00FF051D">
            <w:pPr>
              <w:spacing w:line="271" w:lineRule="auto"/>
              <w:ind w:right="-57"/>
              <w:jc w:val="both"/>
              <w:rPr>
                <w:b/>
                <w:sz w:val="24"/>
                <w:szCs w:val="24"/>
              </w:rPr>
            </w:pPr>
          </w:p>
        </w:tc>
      </w:tr>
      <w:tr w:rsidR="00FF051D" w14:paraId="02718A4A" w14:textId="77777777">
        <w:trPr>
          <w:trHeight w:val="357"/>
        </w:trPr>
        <w:tc>
          <w:tcPr>
            <w:tcW w:w="1355" w:type="dxa"/>
            <w:shd w:val="clear" w:color="auto" w:fill="auto"/>
            <w:vAlign w:val="bottom"/>
          </w:tcPr>
          <w:p w14:paraId="2CFA02EC" w14:textId="77777777" w:rsidR="00FF051D" w:rsidRDefault="00216D92">
            <w:pPr>
              <w:spacing w:line="271" w:lineRule="auto"/>
              <w:jc w:val="both"/>
              <w:rPr>
                <w:sz w:val="26"/>
                <w:szCs w:val="26"/>
              </w:rPr>
            </w:pPr>
            <w:r>
              <w:rPr>
                <w:sz w:val="26"/>
                <w:szCs w:val="26"/>
              </w:rPr>
              <w:t xml:space="preserve">Институт </w:t>
            </w:r>
          </w:p>
        </w:tc>
        <w:tc>
          <w:tcPr>
            <w:tcW w:w="8534" w:type="dxa"/>
            <w:tcBorders>
              <w:bottom w:val="single" w:sz="4" w:space="0" w:color="000000"/>
            </w:tcBorders>
            <w:shd w:val="clear" w:color="auto" w:fill="auto"/>
            <w:vAlign w:val="bottom"/>
          </w:tcPr>
          <w:p w14:paraId="0E4EDC99" w14:textId="77777777" w:rsidR="00FF051D" w:rsidRDefault="00F44C47">
            <w:pPr>
              <w:spacing w:line="271" w:lineRule="auto"/>
              <w:jc w:val="both"/>
              <w:rPr>
                <w:sz w:val="26"/>
                <w:szCs w:val="26"/>
              </w:rPr>
            </w:pPr>
            <w:r>
              <w:rPr>
                <w:sz w:val="26"/>
                <w:szCs w:val="26"/>
              </w:rPr>
              <w:t>Д</w:t>
            </w:r>
            <w:r w:rsidR="00216D92">
              <w:rPr>
                <w:sz w:val="26"/>
                <w:szCs w:val="26"/>
              </w:rPr>
              <w:t>изайна</w:t>
            </w:r>
          </w:p>
        </w:tc>
      </w:tr>
      <w:tr w:rsidR="00FF051D" w14:paraId="15EE3466" w14:textId="77777777">
        <w:trPr>
          <w:trHeight w:val="357"/>
        </w:trPr>
        <w:tc>
          <w:tcPr>
            <w:tcW w:w="1355" w:type="dxa"/>
            <w:shd w:val="clear" w:color="auto" w:fill="auto"/>
            <w:vAlign w:val="bottom"/>
          </w:tcPr>
          <w:p w14:paraId="58D2EEE8" w14:textId="77777777" w:rsidR="00FF051D" w:rsidRDefault="00216D92">
            <w:pPr>
              <w:spacing w:line="271" w:lineRule="auto"/>
              <w:jc w:val="both"/>
              <w:rPr>
                <w:sz w:val="26"/>
                <w:szCs w:val="26"/>
              </w:rPr>
            </w:pPr>
            <w:r>
              <w:rPr>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14:paraId="2F2412B3" w14:textId="77777777" w:rsidR="00FF051D" w:rsidRDefault="00F44C47">
            <w:pPr>
              <w:spacing w:line="271" w:lineRule="auto"/>
              <w:jc w:val="both"/>
              <w:rPr>
                <w:sz w:val="26"/>
                <w:szCs w:val="26"/>
              </w:rPr>
            </w:pPr>
            <w:r>
              <w:rPr>
                <w:sz w:val="26"/>
                <w:szCs w:val="26"/>
              </w:rPr>
              <w:t>Г</w:t>
            </w:r>
            <w:r w:rsidR="00216D92">
              <w:rPr>
                <w:sz w:val="26"/>
                <w:szCs w:val="26"/>
              </w:rPr>
              <w:t>рафического дизайна и визуальных коммуникаций</w:t>
            </w:r>
          </w:p>
        </w:tc>
      </w:tr>
    </w:tbl>
    <w:p w14:paraId="6E5CD896" w14:textId="77777777" w:rsidR="00FF051D" w:rsidRDefault="00FF051D">
      <w:pPr>
        <w:tabs>
          <w:tab w:val="left" w:pos="708"/>
        </w:tabs>
        <w:jc w:val="both"/>
        <w:rPr>
          <w:b/>
          <w:i/>
          <w:sz w:val="24"/>
          <w:szCs w:val="24"/>
        </w:rPr>
      </w:pPr>
    </w:p>
    <w:p w14:paraId="7AEDE0C9" w14:textId="77777777" w:rsidR="00FF051D" w:rsidRDefault="00FF051D">
      <w:pPr>
        <w:tabs>
          <w:tab w:val="left" w:pos="708"/>
        </w:tabs>
        <w:jc w:val="both"/>
        <w:rPr>
          <w:b/>
          <w:i/>
          <w:sz w:val="24"/>
          <w:szCs w:val="24"/>
        </w:rPr>
      </w:pPr>
    </w:p>
    <w:p w14:paraId="12D5673F" w14:textId="77777777" w:rsidR="00FF051D" w:rsidRDefault="00FF051D">
      <w:pPr>
        <w:tabs>
          <w:tab w:val="left" w:pos="708"/>
        </w:tabs>
        <w:jc w:val="both"/>
        <w:rPr>
          <w:b/>
          <w:i/>
          <w:sz w:val="24"/>
          <w:szCs w:val="24"/>
        </w:rPr>
      </w:pPr>
    </w:p>
    <w:p w14:paraId="1FE6A8D7" w14:textId="77777777" w:rsidR="00FF051D" w:rsidRDefault="00FF051D">
      <w:pPr>
        <w:tabs>
          <w:tab w:val="left" w:pos="708"/>
        </w:tabs>
        <w:jc w:val="both"/>
        <w:rPr>
          <w:b/>
          <w:i/>
          <w:sz w:val="24"/>
          <w:szCs w:val="24"/>
        </w:rPr>
      </w:pPr>
    </w:p>
    <w:p w14:paraId="6EE8087C" w14:textId="77777777" w:rsidR="00FF051D" w:rsidRDefault="00FF051D">
      <w:pPr>
        <w:tabs>
          <w:tab w:val="left" w:pos="708"/>
        </w:tabs>
        <w:jc w:val="both"/>
        <w:rPr>
          <w:b/>
          <w:i/>
          <w:sz w:val="24"/>
          <w:szCs w:val="24"/>
        </w:rPr>
      </w:pPr>
    </w:p>
    <w:p w14:paraId="569A68B8" w14:textId="77777777" w:rsidR="00FF051D" w:rsidRDefault="00FF051D">
      <w:pPr>
        <w:tabs>
          <w:tab w:val="left" w:pos="708"/>
        </w:tabs>
        <w:jc w:val="both"/>
        <w:rPr>
          <w:b/>
          <w:i/>
          <w:sz w:val="24"/>
          <w:szCs w:val="24"/>
        </w:rPr>
      </w:pPr>
    </w:p>
    <w:p w14:paraId="7CB0356E" w14:textId="77777777" w:rsidR="00FF051D" w:rsidRDefault="00FF051D">
      <w:pPr>
        <w:tabs>
          <w:tab w:val="left" w:pos="708"/>
        </w:tabs>
        <w:jc w:val="both"/>
        <w:rPr>
          <w:b/>
          <w:i/>
          <w:sz w:val="24"/>
          <w:szCs w:val="24"/>
        </w:rPr>
      </w:pPr>
    </w:p>
    <w:p w14:paraId="0EFEADF5" w14:textId="77777777" w:rsidR="00FF051D" w:rsidRDefault="00FF051D">
      <w:pPr>
        <w:tabs>
          <w:tab w:val="left" w:pos="708"/>
        </w:tabs>
        <w:jc w:val="both"/>
        <w:rPr>
          <w:b/>
          <w:i/>
          <w:sz w:val="24"/>
          <w:szCs w:val="24"/>
        </w:rPr>
      </w:pPr>
    </w:p>
    <w:tbl>
      <w:tblPr>
        <w:tblStyle w:val="affffff3"/>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FF051D" w14:paraId="690A2442" w14:textId="77777777">
        <w:trPr>
          <w:trHeight w:val="567"/>
        </w:trPr>
        <w:tc>
          <w:tcPr>
            <w:tcW w:w="9889" w:type="dxa"/>
            <w:gridSpan w:val="3"/>
            <w:vAlign w:val="center"/>
          </w:tcPr>
          <w:p w14:paraId="5B64402E" w14:textId="77777777" w:rsidR="00FF051D" w:rsidRDefault="00216D92">
            <w:pPr>
              <w:jc w:val="center"/>
              <w:rPr>
                <w:b/>
                <w:sz w:val="26"/>
                <w:szCs w:val="26"/>
              </w:rPr>
            </w:pPr>
            <w:r>
              <w:rPr>
                <w:b/>
                <w:sz w:val="26"/>
                <w:szCs w:val="26"/>
              </w:rPr>
              <w:t>РАБОЧАЯ ПРОГРАММА</w:t>
            </w:r>
          </w:p>
          <w:p w14:paraId="2FFF1D0C" w14:textId="77777777" w:rsidR="00FF051D" w:rsidRDefault="00216D92">
            <w:pPr>
              <w:jc w:val="center"/>
              <w:rPr>
                <w:b/>
                <w:sz w:val="26"/>
                <w:szCs w:val="26"/>
              </w:rPr>
            </w:pPr>
            <w:r>
              <w:rPr>
                <w:b/>
                <w:sz w:val="26"/>
                <w:szCs w:val="26"/>
              </w:rPr>
              <w:t>УЧЕБНОЙ ДИСЦИПЛИНЫ</w:t>
            </w:r>
          </w:p>
        </w:tc>
      </w:tr>
      <w:tr w:rsidR="00FF051D" w14:paraId="2590DEE2" w14:textId="77777777">
        <w:trPr>
          <w:trHeight w:val="454"/>
        </w:trPr>
        <w:tc>
          <w:tcPr>
            <w:tcW w:w="9889" w:type="dxa"/>
            <w:gridSpan w:val="3"/>
            <w:tcBorders>
              <w:bottom w:val="single" w:sz="4" w:space="0" w:color="000000"/>
            </w:tcBorders>
            <w:vAlign w:val="bottom"/>
          </w:tcPr>
          <w:p w14:paraId="451DDC15" w14:textId="7CA7C6CD" w:rsidR="00FF051D" w:rsidRDefault="008F2D4B">
            <w:pPr>
              <w:jc w:val="center"/>
              <w:rPr>
                <w:b/>
                <w:sz w:val="26"/>
                <w:szCs w:val="26"/>
              </w:rPr>
            </w:pPr>
            <w:r w:rsidRPr="008F2D4B">
              <w:rPr>
                <w:b/>
                <w:sz w:val="26"/>
                <w:szCs w:val="26"/>
              </w:rPr>
              <w:t>Основы мышления в дизайне</w:t>
            </w:r>
          </w:p>
        </w:tc>
      </w:tr>
      <w:tr w:rsidR="00FF051D" w14:paraId="53CAF2E1" w14:textId="77777777">
        <w:trPr>
          <w:trHeight w:val="567"/>
        </w:trPr>
        <w:tc>
          <w:tcPr>
            <w:tcW w:w="3330" w:type="dxa"/>
            <w:tcBorders>
              <w:top w:val="single" w:sz="4" w:space="0" w:color="000000"/>
            </w:tcBorders>
            <w:shd w:val="clear" w:color="auto" w:fill="auto"/>
            <w:vAlign w:val="center"/>
          </w:tcPr>
          <w:p w14:paraId="41C341FE" w14:textId="77777777" w:rsidR="00FF051D" w:rsidRDefault="00216D92">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sz="4" w:space="0" w:color="000000"/>
            </w:tcBorders>
            <w:shd w:val="clear" w:color="auto" w:fill="auto"/>
            <w:vAlign w:val="center"/>
          </w:tcPr>
          <w:p w14:paraId="7AC78875" w14:textId="77777777" w:rsidR="00FF051D" w:rsidRDefault="00216D92">
            <w:pPr>
              <w:rPr>
                <w:sz w:val="26"/>
                <w:szCs w:val="26"/>
              </w:rPr>
            </w:pPr>
            <w:bookmarkStart w:id="1" w:name="_heading=h.30j0zll" w:colFirst="0" w:colLast="0"/>
            <w:bookmarkEnd w:id="1"/>
            <w:r>
              <w:rPr>
                <w:sz w:val="26"/>
                <w:szCs w:val="26"/>
              </w:rPr>
              <w:t>бакалавриат</w:t>
            </w:r>
          </w:p>
        </w:tc>
      </w:tr>
      <w:tr w:rsidR="00FF051D" w14:paraId="59340B2B" w14:textId="77777777">
        <w:trPr>
          <w:trHeight w:val="567"/>
        </w:trPr>
        <w:tc>
          <w:tcPr>
            <w:tcW w:w="3330" w:type="dxa"/>
            <w:shd w:val="clear" w:color="auto" w:fill="auto"/>
          </w:tcPr>
          <w:p w14:paraId="2BD47DAD" w14:textId="77777777" w:rsidR="00FF051D" w:rsidRDefault="00216D92">
            <w:pPr>
              <w:rPr>
                <w:sz w:val="26"/>
                <w:szCs w:val="26"/>
              </w:rPr>
            </w:pPr>
            <w:r>
              <w:rPr>
                <w:sz w:val="26"/>
                <w:szCs w:val="26"/>
              </w:rPr>
              <w:t>Направление подготовки</w:t>
            </w:r>
          </w:p>
        </w:tc>
        <w:tc>
          <w:tcPr>
            <w:tcW w:w="1350" w:type="dxa"/>
            <w:shd w:val="clear" w:color="auto" w:fill="auto"/>
          </w:tcPr>
          <w:p w14:paraId="11E62AD2" w14:textId="6134A517" w:rsidR="00FF051D" w:rsidRDefault="00216D92">
            <w:pPr>
              <w:rPr>
                <w:sz w:val="26"/>
                <w:szCs w:val="26"/>
              </w:rPr>
            </w:pPr>
            <w:r>
              <w:rPr>
                <w:sz w:val="26"/>
                <w:szCs w:val="26"/>
              </w:rPr>
              <w:t>5</w:t>
            </w:r>
            <w:r w:rsidR="00FC5E4B">
              <w:rPr>
                <w:sz w:val="26"/>
                <w:szCs w:val="26"/>
              </w:rPr>
              <w:t>0</w:t>
            </w:r>
            <w:r>
              <w:rPr>
                <w:sz w:val="26"/>
                <w:szCs w:val="26"/>
              </w:rPr>
              <w:t>.03.0</w:t>
            </w:r>
            <w:r w:rsidR="00FC5E4B">
              <w:rPr>
                <w:sz w:val="26"/>
                <w:szCs w:val="26"/>
              </w:rPr>
              <w:t>2</w:t>
            </w:r>
          </w:p>
        </w:tc>
        <w:tc>
          <w:tcPr>
            <w:tcW w:w="5209" w:type="dxa"/>
            <w:shd w:val="clear" w:color="auto" w:fill="auto"/>
          </w:tcPr>
          <w:p w14:paraId="46056D04" w14:textId="4FAEC621" w:rsidR="00FF051D" w:rsidRDefault="00FC5E4B">
            <w:pPr>
              <w:rPr>
                <w:sz w:val="26"/>
                <w:szCs w:val="26"/>
              </w:rPr>
            </w:pPr>
            <w:r>
              <w:rPr>
                <w:sz w:val="26"/>
                <w:szCs w:val="26"/>
              </w:rPr>
              <w:t>Изящные искусства</w:t>
            </w:r>
          </w:p>
        </w:tc>
      </w:tr>
      <w:tr w:rsidR="00FF051D" w14:paraId="32245E06" w14:textId="77777777">
        <w:trPr>
          <w:trHeight w:val="567"/>
        </w:trPr>
        <w:tc>
          <w:tcPr>
            <w:tcW w:w="3330" w:type="dxa"/>
            <w:shd w:val="clear" w:color="auto" w:fill="auto"/>
          </w:tcPr>
          <w:p w14:paraId="3C9D4CDC" w14:textId="77777777" w:rsidR="00FF051D" w:rsidRDefault="00216D92">
            <w:pPr>
              <w:rPr>
                <w:sz w:val="26"/>
                <w:szCs w:val="26"/>
              </w:rPr>
            </w:pPr>
            <w:r>
              <w:rPr>
                <w:sz w:val="26"/>
                <w:szCs w:val="26"/>
              </w:rPr>
              <w:t>Направленность (профиль)</w:t>
            </w:r>
          </w:p>
        </w:tc>
        <w:tc>
          <w:tcPr>
            <w:tcW w:w="6559" w:type="dxa"/>
            <w:gridSpan w:val="2"/>
            <w:shd w:val="clear" w:color="auto" w:fill="auto"/>
          </w:tcPr>
          <w:p w14:paraId="799A5E66" w14:textId="0BD1534B" w:rsidR="00FF051D" w:rsidRDefault="00FC5E4B">
            <w:pPr>
              <w:rPr>
                <w:sz w:val="26"/>
                <w:szCs w:val="26"/>
              </w:rPr>
            </w:pPr>
            <w:r>
              <w:rPr>
                <w:sz w:val="26"/>
                <w:szCs w:val="26"/>
              </w:rPr>
              <w:t xml:space="preserve">Экспозиционный </w:t>
            </w:r>
            <w:r w:rsidR="00216D92">
              <w:rPr>
                <w:sz w:val="26"/>
                <w:szCs w:val="26"/>
              </w:rPr>
              <w:t>дизайн</w:t>
            </w:r>
          </w:p>
        </w:tc>
      </w:tr>
      <w:tr w:rsidR="00FF051D" w14:paraId="0AEB5326" w14:textId="77777777">
        <w:trPr>
          <w:trHeight w:val="567"/>
        </w:trPr>
        <w:tc>
          <w:tcPr>
            <w:tcW w:w="3330" w:type="dxa"/>
            <w:shd w:val="clear" w:color="auto" w:fill="auto"/>
          </w:tcPr>
          <w:p w14:paraId="3837E678" w14:textId="77777777" w:rsidR="00FF051D" w:rsidRDefault="00216D92">
            <w:pPr>
              <w:rPr>
                <w:sz w:val="26"/>
                <w:szCs w:val="26"/>
              </w:rPr>
            </w:pPr>
            <w:r>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53915EB6" w14:textId="77777777" w:rsidR="00FF051D" w:rsidRDefault="000E61F3">
            <w:pPr>
              <w:rPr>
                <w:sz w:val="26"/>
                <w:szCs w:val="26"/>
              </w:rPr>
            </w:pPr>
            <w:r>
              <w:rPr>
                <w:sz w:val="26"/>
                <w:szCs w:val="26"/>
              </w:rPr>
              <w:t>4</w:t>
            </w:r>
            <w:r w:rsidR="00216D92">
              <w:rPr>
                <w:sz w:val="26"/>
                <w:szCs w:val="26"/>
              </w:rPr>
              <w:t xml:space="preserve"> года</w:t>
            </w:r>
          </w:p>
        </w:tc>
      </w:tr>
      <w:tr w:rsidR="00FF051D" w14:paraId="44D32513" w14:textId="77777777">
        <w:trPr>
          <w:trHeight w:val="567"/>
        </w:trPr>
        <w:tc>
          <w:tcPr>
            <w:tcW w:w="3330" w:type="dxa"/>
            <w:shd w:val="clear" w:color="auto" w:fill="auto"/>
            <w:vAlign w:val="bottom"/>
          </w:tcPr>
          <w:p w14:paraId="00E182EB" w14:textId="77777777" w:rsidR="00FF051D" w:rsidRDefault="00216D92">
            <w:pPr>
              <w:rPr>
                <w:sz w:val="26"/>
                <w:szCs w:val="26"/>
              </w:rPr>
            </w:pPr>
            <w:r>
              <w:rPr>
                <w:sz w:val="26"/>
                <w:szCs w:val="26"/>
              </w:rPr>
              <w:t>Форма(-ы) обучения</w:t>
            </w:r>
          </w:p>
        </w:tc>
        <w:tc>
          <w:tcPr>
            <w:tcW w:w="6559" w:type="dxa"/>
            <w:gridSpan w:val="2"/>
            <w:shd w:val="clear" w:color="auto" w:fill="auto"/>
            <w:vAlign w:val="bottom"/>
          </w:tcPr>
          <w:p w14:paraId="666827FE" w14:textId="77777777" w:rsidR="00FF051D" w:rsidRDefault="00216D92">
            <w:pPr>
              <w:rPr>
                <w:sz w:val="26"/>
                <w:szCs w:val="26"/>
              </w:rPr>
            </w:pPr>
            <w:r>
              <w:rPr>
                <w:sz w:val="26"/>
                <w:szCs w:val="26"/>
              </w:rPr>
              <w:t>очная</w:t>
            </w:r>
          </w:p>
        </w:tc>
      </w:tr>
    </w:tbl>
    <w:p w14:paraId="73421B1F" w14:textId="77777777" w:rsidR="00FF051D" w:rsidRDefault="00FF051D">
      <w:pPr>
        <w:spacing w:line="271" w:lineRule="auto"/>
        <w:jc w:val="both"/>
        <w:rPr>
          <w:sz w:val="24"/>
          <w:szCs w:val="24"/>
        </w:rPr>
      </w:pPr>
    </w:p>
    <w:tbl>
      <w:tblPr>
        <w:tblStyle w:val="affffff4"/>
        <w:tblW w:w="98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55"/>
        <w:gridCol w:w="2820"/>
        <w:gridCol w:w="6737"/>
      </w:tblGrid>
      <w:tr w:rsidR="00FF051D" w14:paraId="004651B5" w14:textId="77777777">
        <w:trPr>
          <w:trHeight w:val="964"/>
        </w:trPr>
        <w:tc>
          <w:tcPr>
            <w:tcW w:w="9812" w:type="dxa"/>
            <w:gridSpan w:val="3"/>
            <w:tcBorders>
              <w:top w:val="nil"/>
              <w:left w:val="nil"/>
              <w:bottom w:val="nil"/>
              <w:right w:val="nil"/>
            </w:tcBorders>
            <w:shd w:val="clear" w:color="auto" w:fill="FFFFFF"/>
          </w:tcPr>
          <w:p w14:paraId="4A177091" w14:textId="3FF8AA41" w:rsidR="00FF051D" w:rsidRDefault="00216D92">
            <w:pPr>
              <w:ind w:firstLine="709"/>
              <w:jc w:val="both"/>
              <w:rPr>
                <w:sz w:val="26"/>
                <w:szCs w:val="26"/>
              </w:rPr>
            </w:pPr>
            <w:bookmarkStart w:id="2" w:name="_heading=h.1t3h5sf" w:colFirst="0" w:colLast="0"/>
            <w:bookmarkEnd w:id="2"/>
            <w:r>
              <w:rPr>
                <w:sz w:val="24"/>
                <w:szCs w:val="24"/>
              </w:rPr>
              <w:t>Рабочая программа учебной дисциплины «</w:t>
            </w:r>
            <w:r w:rsidR="008F2D4B" w:rsidRPr="008F2D4B">
              <w:rPr>
                <w:sz w:val="24"/>
                <w:szCs w:val="24"/>
              </w:rPr>
              <w:t>Основы мышления в дизайне</w:t>
            </w:r>
            <w:r>
              <w:rPr>
                <w:sz w:val="24"/>
                <w:szCs w:val="24"/>
              </w:rPr>
              <w:t>» является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протокол № 11 от 24.06.2021 г.</w:t>
            </w:r>
          </w:p>
        </w:tc>
      </w:tr>
      <w:tr w:rsidR="00FF051D" w14:paraId="707A9945" w14:textId="77777777">
        <w:trPr>
          <w:trHeight w:val="567"/>
        </w:trPr>
        <w:tc>
          <w:tcPr>
            <w:tcW w:w="9812" w:type="dxa"/>
            <w:gridSpan w:val="3"/>
            <w:tcBorders>
              <w:top w:val="nil"/>
            </w:tcBorders>
            <w:vAlign w:val="center"/>
          </w:tcPr>
          <w:p w14:paraId="24B936DE" w14:textId="77777777" w:rsidR="00FF051D" w:rsidRDefault="00F44C47">
            <w:pPr>
              <w:rPr>
                <w:sz w:val="24"/>
                <w:szCs w:val="24"/>
              </w:rPr>
            </w:pPr>
            <w:r>
              <w:rPr>
                <w:sz w:val="24"/>
                <w:szCs w:val="24"/>
              </w:rPr>
              <w:t>Разработчики</w:t>
            </w:r>
            <w:r w:rsidR="00216D92">
              <w:rPr>
                <w:sz w:val="24"/>
                <w:szCs w:val="24"/>
              </w:rPr>
              <w:t xml:space="preserve"> рабочей программы учебной дисциплины:</w:t>
            </w:r>
          </w:p>
        </w:tc>
      </w:tr>
      <w:tr w:rsidR="00FF051D" w14:paraId="31B13380" w14:textId="77777777">
        <w:trPr>
          <w:trHeight w:val="283"/>
        </w:trPr>
        <w:tc>
          <w:tcPr>
            <w:tcW w:w="255" w:type="dxa"/>
            <w:vAlign w:val="center"/>
          </w:tcPr>
          <w:p w14:paraId="2A56E441" w14:textId="77777777" w:rsidR="00FF051D" w:rsidRDefault="00FF051D">
            <w:pPr>
              <w:pBdr>
                <w:top w:val="nil"/>
                <w:left w:val="nil"/>
                <w:bottom w:val="nil"/>
                <w:right w:val="nil"/>
                <w:between w:val="nil"/>
              </w:pBdr>
              <w:ind w:left="502"/>
              <w:rPr>
                <w:color w:val="000000"/>
                <w:sz w:val="24"/>
                <w:szCs w:val="24"/>
              </w:rPr>
            </w:pPr>
          </w:p>
        </w:tc>
        <w:tc>
          <w:tcPr>
            <w:tcW w:w="2820" w:type="dxa"/>
            <w:shd w:val="clear" w:color="auto" w:fill="auto"/>
            <w:vAlign w:val="center"/>
          </w:tcPr>
          <w:p w14:paraId="627F5293" w14:textId="77777777" w:rsidR="00FF051D" w:rsidRDefault="00F44C47">
            <w:pPr>
              <w:rPr>
                <w:sz w:val="24"/>
                <w:szCs w:val="24"/>
              </w:rPr>
            </w:pPr>
            <w:r w:rsidRPr="00F44C47">
              <w:rPr>
                <w:sz w:val="24"/>
                <w:szCs w:val="24"/>
              </w:rPr>
              <w:t>к.</w:t>
            </w:r>
            <w:r>
              <w:rPr>
                <w:sz w:val="24"/>
                <w:szCs w:val="24"/>
              </w:rPr>
              <w:t xml:space="preserve"> </w:t>
            </w:r>
            <w:r w:rsidRPr="00F44C47">
              <w:rPr>
                <w:sz w:val="24"/>
                <w:szCs w:val="24"/>
              </w:rPr>
              <w:t>иск., доцент</w:t>
            </w:r>
            <w:r w:rsidR="00216D92">
              <w:rPr>
                <w:sz w:val="24"/>
                <w:szCs w:val="24"/>
              </w:rPr>
              <w:t xml:space="preserve">   </w:t>
            </w:r>
          </w:p>
          <w:p w14:paraId="498FBDC0" w14:textId="77777777" w:rsidR="00F44C47" w:rsidRDefault="00216D92" w:rsidP="00F44C47">
            <w:pPr>
              <w:rPr>
                <w:sz w:val="24"/>
                <w:szCs w:val="24"/>
              </w:rPr>
            </w:pPr>
            <w:r>
              <w:rPr>
                <w:sz w:val="24"/>
                <w:szCs w:val="24"/>
              </w:rPr>
              <w:t xml:space="preserve">                             </w:t>
            </w:r>
          </w:p>
          <w:p w14:paraId="2A6F3B41" w14:textId="77777777" w:rsidR="00F44C47" w:rsidRDefault="00F44C47" w:rsidP="00F44C47">
            <w:pPr>
              <w:rPr>
                <w:sz w:val="24"/>
                <w:szCs w:val="24"/>
              </w:rPr>
            </w:pPr>
          </w:p>
          <w:p w14:paraId="0840F18D" w14:textId="77777777" w:rsidR="00FF051D" w:rsidRDefault="00216D92" w:rsidP="00F44C47">
            <w:pPr>
              <w:rPr>
                <w:sz w:val="24"/>
                <w:szCs w:val="24"/>
              </w:rPr>
            </w:pPr>
            <w:r>
              <w:rPr>
                <w:sz w:val="24"/>
                <w:szCs w:val="24"/>
              </w:rPr>
              <w:t>Заведующий кафедрой:</w:t>
            </w:r>
          </w:p>
        </w:tc>
        <w:tc>
          <w:tcPr>
            <w:tcW w:w="6737" w:type="dxa"/>
            <w:shd w:val="clear" w:color="auto" w:fill="auto"/>
            <w:vAlign w:val="center"/>
          </w:tcPr>
          <w:p w14:paraId="3E7F65E5" w14:textId="25650D10" w:rsidR="00FF051D" w:rsidRDefault="00E17236">
            <w:pPr>
              <w:jc w:val="both"/>
              <w:rPr>
                <w:sz w:val="24"/>
                <w:szCs w:val="24"/>
              </w:rPr>
            </w:pPr>
            <w:r>
              <w:rPr>
                <w:sz w:val="24"/>
                <w:szCs w:val="24"/>
              </w:rPr>
              <w:t>Д.А</w:t>
            </w:r>
            <w:r w:rsidR="00216D92">
              <w:rPr>
                <w:sz w:val="24"/>
                <w:szCs w:val="24"/>
              </w:rPr>
              <w:t xml:space="preserve">. </w:t>
            </w:r>
            <w:r>
              <w:rPr>
                <w:rFonts w:eastAsia="Times New Roman"/>
                <w:sz w:val="24"/>
                <w:szCs w:val="24"/>
              </w:rPr>
              <w:t>Денисов</w:t>
            </w:r>
          </w:p>
          <w:p w14:paraId="3874DA75" w14:textId="77777777" w:rsidR="00FF051D" w:rsidRDefault="00FF051D">
            <w:pPr>
              <w:jc w:val="both"/>
              <w:rPr>
                <w:sz w:val="24"/>
                <w:szCs w:val="24"/>
              </w:rPr>
            </w:pPr>
          </w:p>
          <w:p w14:paraId="75ED934A" w14:textId="77777777" w:rsidR="00F44C47" w:rsidRDefault="00F44C47">
            <w:pPr>
              <w:spacing w:line="271" w:lineRule="auto"/>
              <w:rPr>
                <w:sz w:val="24"/>
                <w:szCs w:val="24"/>
              </w:rPr>
            </w:pPr>
          </w:p>
          <w:p w14:paraId="36388774" w14:textId="77777777" w:rsidR="00FF051D" w:rsidRDefault="00216D92">
            <w:pPr>
              <w:spacing w:line="271" w:lineRule="auto"/>
              <w:rPr>
                <w:sz w:val="24"/>
                <w:szCs w:val="24"/>
              </w:rPr>
            </w:pPr>
            <w:r>
              <w:rPr>
                <w:sz w:val="24"/>
                <w:szCs w:val="24"/>
              </w:rPr>
              <w:t>А.Г. Пушкарев</w:t>
            </w:r>
          </w:p>
        </w:tc>
      </w:tr>
    </w:tbl>
    <w:p w14:paraId="76117E7A" w14:textId="77777777" w:rsidR="00FF051D" w:rsidRDefault="00216D92">
      <w:pPr>
        <w:pStyle w:val="1"/>
        <w:numPr>
          <w:ilvl w:val="0"/>
          <w:numId w:val="12"/>
        </w:numPr>
      </w:pPr>
      <w:r>
        <w:lastRenderedPageBreak/>
        <w:t xml:space="preserve">ОБЩИЕ СВЕДЕНИЯ </w:t>
      </w:r>
    </w:p>
    <w:p w14:paraId="182E0B61" w14:textId="5216B268" w:rsidR="00FF051D" w:rsidRDefault="00216D92" w:rsidP="00BB1000">
      <w:pPr>
        <w:numPr>
          <w:ilvl w:val="3"/>
          <w:numId w:val="18"/>
        </w:numPr>
        <w:pBdr>
          <w:top w:val="nil"/>
          <w:left w:val="nil"/>
          <w:bottom w:val="nil"/>
          <w:right w:val="nil"/>
          <w:between w:val="nil"/>
        </w:pBdr>
        <w:jc w:val="both"/>
        <w:rPr>
          <w:color w:val="000000"/>
          <w:sz w:val="24"/>
          <w:szCs w:val="24"/>
        </w:rPr>
      </w:pPr>
      <w:r>
        <w:rPr>
          <w:color w:val="000000"/>
          <w:sz w:val="24"/>
          <w:szCs w:val="24"/>
        </w:rPr>
        <w:t>Учебная дисци</w:t>
      </w:r>
      <w:r w:rsidR="00F44C47">
        <w:rPr>
          <w:color w:val="000000"/>
          <w:sz w:val="24"/>
          <w:szCs w:val="24"/>
        </w:rPr>
        <w:t>плина «</w:t>
      </w:r>
      <w:r w:rsidR="008F2D4B" w:rsidRPr="008F2D4B">
        <w:rPr>
          <w:color w:val="000000"/>
          <w:sz w:val="24"/>
          <w:szCs w:val="24"/>
        </w:rPr>
        <w:t>Основы мышления в дизайне</w:t>
      </w:r>
      <w:r w:rsidR="00F44C47">
        <w:rPr>
          <w:color w:val="000000"/>
          <w:sz w:val="24"/>
          <w:szCs w:val="24"/>
        </w:rPr>
        <w:t>» изучается в</w:t>
      </w:r>
      <w:r>
        <w:rPr>
          <w:color w:val="000000"/>
          <w:sz w:val="24"/>
          <w:szCs w:val="24"/>
        </w:rPr>
        <w:t xml:space="preserve"> </w:t>
      </w:r>
      <w:r w:rsidR="002C21B2">
        <w:rPr>
          <w:color w:val="000000"/>
          <w:sz w:val="24"/>
          <w:szCs w:val="24"/>
        </w:rPr>
        <w:t xml:space="preserve">шестом </w:t>
      </w:r>
      <w:r>
        <w:rPr>
          <w:color w:val="000000"/>
          <w:sz w:val="24"/>
          <w:szCs w:val="24"/>
        </w:rPr>
        <w:t>семестр</w:t>
      </w:r>
      <w:r w:rsidR="008B4C6C">
        <w:rPr>
          <w:color w:val="000000"/>
          <w:sz w:val="24"/>
          <w:szCs w:val="24"/>
        </w:rPr>
        <w:t>е</w:t>
      </w:r>
      <w:r w:rsidR="002C21B2">
        <w:rPr>
          <w:color w:val="000000"/>
          <w:sz w:val="24"/>
          <w:szCs w:val="24"/>
        </w:rPr>
        <w:t xml:space="preserve"> 3</w:t>
      </w:r>
      <w:r w:rsidR="00F44C47">
        <w:rPr>
          <w:color w:val="000000"/>
          <w:sz w:val="24"/>
          <w:szCs w:val="24"/>
        </w:rPr>
        <w:t xml:space="preserve"> курса</w:t>
      </w:r>
      <w:r>
        <w:rPr>
          <w:color w:val="000000"/>
          <w:sz w:val="24"/>
          <w:szCs w:val="24"/>
        </w:rPr>
        <w:t>.</w:t>
      </w:r>
    </w:p>
    <w:p w14:paraId="397741DC" w14:textId="77777777" w:rsidR="00FF051D" w:rsidRDefault="00216D92">
      <w:pPr>
        <w:numPr>
          <w:ilvl w:val="3"/>
          <w:numId w:val="18"/>
        </w:numPr>
        <w:pBdr>
          <w:top w:val="nil"/>
          <w:left w:val="nil"/>
          <w:bottom w:val="nil"/>
          <w:right w:val="nil"/>
          <w:between w:val="nil"/>
        </w:pBdr>
        <w:jc w:val="both"/>
        <w:rPr>
          <w:color w:val="000000"/>
          <w:sz w:val="24"/>
          <w:szCs w:val="24"/>
        </w:rPr>
      </w:pPr>
      <w:r>
        <w:rPr>
          <w:color w:val="000000"/>
          <w:sz w:val="24"/>
          <w:szCs w:val="24"/>
        </w:rPr>
        <w:t>Курсовая работа – не предусмотрена</w:t>
      </w:r>
    </w:p>
    <w:p w14:paraId="2F26628D" w14:textId="77777777" w:rsidR="00FF051D" w:rsidRDefault="00216D92" w:rsidP="00F44C47">
      <w:pPr>
        <w:pStyle w:val="2"/>
        <w:numPr>
          <w:ilvl w:val="1"/>
          <w:numId w:val="12"/>
        </w:numPr>
        <w:ind w:hanging="426"/>
      </w:pPr>
      <w:r>
        <w:t xml:space="preserve">Форма промежуточной аттестации: </w:t>
      </w:r>
    </w:p>
    <w:p w14:paraId="6E9F7597" w14:textId="0BAA63DD" w:rsidR="00FF051D" w:rsidRDefault="008B4C6C" w:rsidP="00F44C47">
      <w:pPr>
        <w:numPr>
          <w:ilvl w:val="3"/>
          <w:numId w:val="18"/>
        </w:numPr>
        <w:pBdr>
          <w:top w:val="nil"/>
          <w:left w:val="nil"/>
          <w:bottom w:val="nil"/>
          <w:right w:val="nil"/>
          <w:between w:val="nil"/>
        </w:pBdr>
        <w:ind w:hanging="426"/>
        <w:jc w:val="both"/>
        <w:rPr>
          <w:i/>
          <w:color w:val="000000"/>
          <w:sz w:val="24"/>
          <w:szCs w:val="24"/>
        </w:rPr>
      </w:pPr>
      <w:r>
        <w:rPr>
          <w:color w:val="000000"/>
          <w:sz w:val="24"/>
          <w:szCs w:val="24"/>
        </w:rPr>
        <w:t>зачет с оценкой</w:t>
      </w:r>
    </w:p>
    <w:p w14:paraId="766F0ECC" w14:textId="77777777" w:rsidR="00FF051D" w:rsidRDefault="00216D92" w:rsidP="00F44C47">
      <w:pPr>
        <w:pStyle w:val="2"/>
        <w:numPr>
          <w:ilvl w:val="1"/>
          <w:numId w:val="12"/>
        </w:numPr>
        <w:ind w:hanging="426"/>
      </w:pPr>
      <w:r>
        <w:t>Место учебной дисциплины ОПОП</w:t>
      </w:r>
    </w:p>
    <w:p w14:paraId="1D97AC83" w14:textId="2B4B07EE" w:rsidR="00FF051D" w:rsidRDefault="00216D92" w:rsidP="00BB1000">
      <w:pPr>
        <w:numPr>
          <w:ilvl w:val="3"/>
          <w:numId w:val="18"/>
        </w:numPr>
        <w:pBdr>
          <w:top w:val="nil"/>
          <w:left w:val="nil"/>
          <w:bottom w:val="nil"/>
          <w:right w:val="nil"/>
          <w:between w:val="nil"/>
        </w:pBdr>
        <w:jc w:val="both"/>
        <w:rPr>
          <w:i/>
          <w:color w:val="000000"/>
          <w:sz w:val="24"/>
          <w:szCs w:val="24"/>
        </w:rPr>
      </w:pPr>
      <w:bookmarkStart w:id="3" w:name="_heading=h.1fob9te" w:colFirst="0" w:colLast="0"/>
      <w:bookmarkEnd w:id="3"/>
      <w:r>
        <w:rPr>
          <w:color w:val="000000"/>
          <w:sz w:val="24"/>
          <w:szCs w:val="24"/>
        </w:rPr>
        <w:t>Учебная дисцип</w:t>
      </w:r>
      <w:r w:rsidR="00F44C47">
        <w:rPr>
          <w:color w:val="000000"/>
          <w:sz w:val="24"/>
          <w:szCs w:val="24"/>
        </w:rPr>
        <w:t>лина «</w:t>
      </w:r>
      <w:r w:rsidR="008F2D4B" w:rsidRPr="008F2D4B">
        <w:rPr>
          <w:color w:val="000000"/>
          <w:sz w:val="24"/>
          <w:szCs w:val="24"/>
        </w:rPr>
        <w:t>Основы мышления в дизайне</w:t>
      </w:r>
      <w:r w:rsidR="00F44C47">
        <w:rPr>
          <w:color w:val="000000"/>
          <w:sz w:val="24"/>
          <w:szCs w:val="24"/>
        </w:rPr>
        <w:t xml:space="preserve">» </w:t>
      </w:r>
      <w:r>
        <w:rPr>
          <w:color w:val="000000"/>
          <w:sz w:val="24"/>
          <w:szCs w:val="24"/>
        </w:rPr>
        <w:t xml:space="preserve">относится к </w:t>
      </w:r>
      <w:r w:rsidR="002C333E" w:rsidRPr="002C333E">
        <w:rPr>
          <w:color w:val="000000"/>
          <w:sz w:val="24"/>
          <w:szCs w:val="24"/>
        </w:rPr>
        <w:t>Элективны</w:t>
      </w:r>
      <w:r w:rsidR="002C333E">
        <w:rPr>
          <w:color w:val="000000"/>
          <w:sz w:val="24"/>
          <w:szCs w:val="24"/>
        </w:rPr>
        <w:t>м</w:t>
      </w:r>
      <w:r w:rsidR="002C333E" w:rsidRPr="002C333E">
        <w:rPr>
          <w:color w:val="000000"/>
          <w:sz w:val="24"/>
          <w:szCs w:val="24"/>
        </w:rPr>
        <w:t xml:space="preserve"> дисциплин</w:t>
      </w:r>
      <w:r w:rsidR="002C333E">
        <w:rPr>
          <w:color w:val="000000"/>
          <w:sz w:val="24"/>
          <w:szCs w:val="24"/>
        </w:rPr>
        <w:t>ам</w:t>
      </w:r>
      <w:r>
        <w:rPr>
          <w:color w:val="000000"/>
          <w:sz w:val="24"/>
          <w:szCs w:val="24"/>
        </w:rPr>
        <w:t xml:space="preserve"> части программы</w:t>
      </w:r>
      <w:r w:rsidR="00B42377">
        <w:rPr>
          <w:color w:val="000000"/>
          <w:sz w:val="24"/>
          <w:szCs w:val="24"/>
        </w:rPr>
        <w:t>,</w:t>
      </w:r>
      <w:r w:rsidR="002C333E">
        <w:rPr>
          <w:color w:val="000000"/>
          <w:sz w:val="24"/>
          <w:szCs w:val="24"/>
        </w:rPr>
        <w:t xml:space="preserve"> </w:t>
      </w:r>
      <w:r w:rsidR="002C333E" w:rsidRPr="002C333E">
        <w:rPr>
          <w:color w:val="000000"/>
          <w:sz w:val="24"/>
          <w:szCs w:val="24"/>
        </w:rPr>
        <w:t>формируем</w:t>
      </w:r>
      <w:r w:rsidR="002C333E">
        <w:rPr>
          <w:color w:val="000000"/>
          <w:sz w:val="24"/>
          <w:szCs w:val="24"/>
        </w:rPr>
        <w:t>ой</w:t>
      </w:r>
      <w:r w:rsidR="002C333E" w:rsidRPr="002C333E">
        <w:rPr>
          <w:color w:val="000000"/>
          <w:sz w:val="24"/>
          <w:szCs w:val="24"/>
        </w:rPr>
        <w:t xml:space="preserve"> участниками образовательных отношений</w:t>
      </w:r>
      <w:r>
        <w:rPr>
          <w:i/>
          <w:color w:val="000000"/>
          <w:sz w:val="24"/>
          <w:szCs w:val="24"/>
        </w:rPr>
        <w:t>.</w:t>
      </w:r>
    </w:p>
    <w:p w14:paraId="5EC1CF91" w14:textId="77777777" w:rsidR="00FF051D" w:rsidRDefault="00FF051D">
      <w:pPr>
        <w:numPr>
          <w:ilvl w:val="3"/>
          <w:numId w:val="18"/>
        </w:numPr>
        <w:pBdr>
          <w:top w:val="nil"/>
          <w:left w:val="nil"/>
          <w:bottom w:val="nil"/>
          <w:right w:val="nil"/>
          <w:between w:val="nil"/>
        </w:pBdr>
        <w:jc w:val="both"/>
        <w:rPr>
          <w:i/>
          <w:color w:val="000000"/>
          <w:sz w:val="24"/>
          <w:szCs w:val="24"/>
        </w:rPr>
      </w:pPr>
    </w:p>
    <w:p w14:paraId="4C44CD6F" w14:textId="1D4CADDB" w:rsidR="00FF051D" w:rsidRDefault="00216D92" w:rsidP="00BB1000">
      <w:pPr>
        <w:numPr>
          <w:ilvl w:val="3"/>
          <w:numId w:val="18"/>
        </w:numPr>
        <w:pBdr>
          <w:top w:val="nil"/>
          <w:left w:val="nil"/>
          <w:bottom w:val="nil"/>
          <w:right w:val="nil"/>
          <w:between w:val="nil"/>
        </w:pBdr>
        <w:jc w:val="both"/>
        <w:rPr>
          <w:color w:val="000000"/>
          <w:sz w:val="24"/>
          <w:szCs w:val="24"/>
        </w:rPr>
      </w:pPr>
      <w:r>
        <w:rPr>
          <w:color w:val="000000"/>
          <w:sz w:val="24"/>
          <w:szCs w:val="24"/>
        </w:rPr>
        <w:t>Результаты обучения по учебной дисциплине «</w:t>
      </w:r>
      <w:r w:rsidR="008F2D4B" w:rsidRPr="008F2D4B">
        <w:rPr>
          <w:color w:val="000000"/>
          <w:sz w:val="24"/>
          <w:szCs w:val="24"/>
        </w:rPr>
        <w:t>Основы мышления в дизайне</w:t>
      </w:r>
      <w:r>
        <w:rPr>
          <w:color w:val="000000"/>
          <w:sz w:val="24"/>
          <w:szCs w:val="24"/>
        </w:rPr>
        <w:t>», используются при изучении следующих дисциплин и прохождения практик:</w:t>
      </w:r>
    </w:p>
    <w:p w14:paraId="0689FA69" w14:textId="247CF4C5" w:rsidR="00FF051D" w:rsidRDefault="00216D92">
      <w:pPr>
        <w:pBdr>
          <w:top w:val="nil"/>
          <w:left w:val="nil"/>
          <w:bottom w:val="nil"/>
          <w:right w:val="nil"/>
          <w:between w:val="nil"/>
        </w:pBdr>
        <w:ind w:left="709"/>
        <w:rPr>
          <w:color w:val="000000"/>
          <w:sz w:val="24"/>
          <w:szCs w:val="24"/>
        </w:rPr>
      </w:pPr>
      <w:r>
        <w:rPr>
          <w:color w:val="000000"/>
          <w:sz w:val="24"/>
          <w:szCs w:val="24"/>
        </w:rPr>
        <w:t xml:space="preserve"> - </w:t>
      </w:r>
      <w:r w:rsidR="002C333E" w:rsidRPr="002C333E">
        <w:rPr>
          <w:color w:val="000000"/>
          <w:sz w:val="24"/>
          <w:szCs w:val="24"/>
        </w:rPr>
        <w:t>Дизайн в СМИ</w:t>
      </w:r>
      <w:r>
        <w:rPr>
          <w:color w:val="000000"/>
          <w:sz w:val="24"/>
          <w:szCs w:val="24"/>
        </w:rPr>
        <w:t>;</w:t>
      </w:r>
    </w:p>
    <w:p w14:paraId="765854E0" w14:textId="6939BE37" w:rsidR="00FF051D" w:rsidRDefault="00216D92">
      <w:pPr>
        <w:pBdr>
          <w:top w:val="nil"/>
          <w:left w:val="nil"/>
          <w:bottom w:val="nil"/>
          <w:right w:val="nil"/>
          <w:between w:val="nil"/>
        </w:pBdr>
        <w:ind w:left="709"/>
        <w:rPr>
          <w:color w:val="000000"/>
          <w:sz w:val="24"/>
          <w:szCs w:val="24"/>
        </w:rPr>
      </w:pPr>
      <w:r>
        <w:rPr>
          <w:color w:val="000000"/>
          <w:sz w:val="24"/>
          <w:szCs w:val="24"/>
        </w:rPr>
        <w:t xml:space="preserve"> - </w:t>
      </w:r>
      <w:r w:rsidR="002C333E" w:rsidRPr="002C333E">
        <w:rPr>
          <w:sz w:val="24"/>
          <w:szCs w:val="24"/>
        </w:rPr>
        <w:t>Основы графического дизайна</w:t>
      </w:r>
      <w:r w:rsidR="00006C33">
        <w:rPr>
          <w:color w:val="000000"/>
          <w:sz w:val="24"/>
          <w:szCs w:val="24"/>
        </w:rPr>
        <w:t>.</w:t>
      </w:r>
    </w:p>
    <w:p w14:paraId="72D71FAF" w14:textId="6327C8BA" w:rsidR="002C21B2" w:rsidRPr="002C21B2" w:rsidRDefault="00216D92" w:rsidP="002C21B2">
      <w:pPr>
        <w:pBdr>
          <w:top w:val="nil"/>
          <w:left w:val="nil"/>
          <w:bottom w:val="nil"/>
          <w:right w:val="nil"/>
          <w:between w:val="nil"/>
        </w:pBdr>
        <w:ind w:left="709"/>
        <w:rPr>
          <w:color w:val="000000"/>
          <w:sz w:val="24"/>
          <w:szCs w:val="24"/>
        </w:rPr>
      </w:pPr>
      <w:r>
        <w:rPr>
          <w:color w:val="000000"/>
          <w:sz w:val="24"/>
          <w:szCs w:val="24"/>
        </w:rPr>
        <w:t xml:space="preserve">  </w:t>
      </w:r>
    </w:p>
    <w:p w14:paraId="41E77A3B" w14:textId="08EFE2DA" w:rsidR="00FF051D" w:rsidRPr="00F44C47" w:rsidRDefault="00216D92" w:rsidP="00BB1000">
      <w:pPr>
        <w:numPr>
          <w:ilvl w:val="3"/>
          <w:numId w:val="15"/>
        </w:numPr>
        <w:pBdr>
          <w:top w:val="nil"/>
          <w:left w:val="nil"/>
          <w:bottom w:val="nil"/>
          <w:right w:val="nil"/>
          <w:between w:val="nil"/>
        </w:pBdr>
        <w:jc w:val="both"/>
        <w:rPr>
          <w:rFonts w:eastAsia="Times New Roman"/>
          <w:color w:val="000000"/>
          <w:sz w:val="24"/>
          <w:szCs w:val="24"/>
        </w:rPr>
      </w:pPr>
      <w:bookmarkStart w:id="4" w:name="_heading=h.3znysh7" w:colFirst="0" w:colLast="0"/>
      <w:bookmarkEnd w:id="4"/>
      <w:r>
        <w:rPr>
          <w:rFonts w:eastAsia="Times New Roman"/>
          <w:color w:val="000000"/>
          <w:sz w:val="24"/>
          <w:szCs w:val="24"/>
        </w:rPr>
        <w:t>Результаты освоения учебной дисципл</w:t>
      </w:r>
      <w:r w:rsidR="00F44C47">
        <w:rPr>
          <w:rFonts w:eastAsia="Times New Roman"/>
          <w:color w:val="000000"/>
          <w:sz w:val="24"/>
          <w:szCs w:val="24"/>
        </w:rPr>
        <w:t>ины «</w:t>
      </w:r>
      <w:r w:rsidR="008F2D4B" w:rsidRPr="008F2D4B">
        <w:rPr>
          <w:rFonts w:eastAsia="Times New Roman"/>
          <w:color w:val="000000"/>
          <w:sz w:val="24"/>
          <w:szCs w:val="24"/>
        </w:rPr>
        <w:t>Основы мышления в дизайне</w:t>
      </w:r>
      <w:r w:rsidR="00F44C47">
        <w:rPr>
          <w:rFonts w:eastAsia="Times New Roman"/>
          <w:color w:val="000000"/>
          <w:sz w:val="24"/>
          <w:szCs w:val="24"/>
        </w:rPr>
        <w:t xml:space="preserve">» </w:t>
      </w:r>
      <w:r>
        <w:rPr>
          <w:rFonts w:eastAsia="Times New Roman"/>
          <w:color w:val="000000"/>
          <w:sz w:val="24"/>
          <w:szCs w:val="24"/>
        </w:rPr>
        <w:t xml:space="preserve">в дальнейшем будут использованы при прохождении производственной </w:t>
      </w:r>
      <w:r w:rsidR="002C21B2">
        <w:rPr>
          <w:rFonts w:eastAsia="Times New Roman"/>
          <w:color w:val="000000"/>
          <w:sz w:val="24"/>
          <w:szCs w:val="24"/>
        </w:rPr>
        <w:t xml:space="preserve">преддипломной </w:t>
      </w:r>
      <w:r>
        <w:rPr>
          <w:rFonts w:eastAsia="Times New Roman"/>
          <w:color w:val="000000"/>
          <w:sz w:val="24"/>
          <w:szCs w:val="24"/>
        </w:rPr>
        <w:t>практики и выполнении выпускной квалификационной работы.</w:t>
      </w:r>
    </w:p>
    <w:p w14:paraId="6848F46F" w14:textId="77777777" w:rsidR="00FF051D" w:rsidRDefault="00216D92">
      <w:pPr>
        <w:pStyle w:val="1"/>
        <w:numPr>
          <w:ilvl w:val="0"/>
          <w:numId w:val="12"/>
        </w:numPr>
      </w:pPr>
      <w:r>
        <w:t>ЦЕЛИ И ПЛАНИРУЕМЫЕ РЕЗУЛЬТАТЫ ОБУЧЕНИЯ ПО ДИСЦИПЛИНЕ (МОДУЛЮ)</w:t>
      </w:r>
    </w:p>
    <w:p w14:paraId="51D63FB5" w14:textId="6F198EC6" w:rsidR="00FF051D" w:rsidRPr="00A855E8" w:rsidRDefault="00216D92" w:rsidP="00BB1000">
      <w:pPr>
        <w:numPr>
          <w:ilvl w:val="3"/>
          <w:numId w:val="15"/>
        </w:numPr>
        <w:pBdr>
          <w:top w:val="nil"/>
          <w:left w:val="nil"/>
          <w:bottom w:val="nil"/>
          <w:right w:val="nil"/>
          <w:between w:val="nil"/>
        </w:pBdr>
        <w:jc w:val="both"/>
        <w:rPr>
          <w:i/>
          <w:color w:val="000000"/>
          <w:sz w:val="24"/>
          <w:szCs w:val="24"/>
        </w:rPr>
      </w:pPr>
      <w:bookmarkStart w:id="5" w:name="_heading=h.2et92p0" w:colFirst="0" w:colLast="0"/>
      <w:bookmarkEnd w:id="5"/>
      <w:r w:rsidRPr="00A855E8">
        <w:rPr>
          <w:color w:val="000000"/>
          <w:sz w:val="24"/>
          <w:szCs w:val="24"/>
        </w:rPr>
        <w:t>Целью изучения дисциплины «</w:t>
      </w:r>
      <w:r w:rsidR="008F2D4B" w:rsidRPr="008F2D4B">
        <w:rPr>
          <w:color w:val="000000"/>
          <w:sz w:val="24"/>
          <w:szCs w:val="24"/>
        </w:rPr>
        <w:t>Основы мышления в дизайне</w:t>
      </w:r>
      <w:r w:rsidRPr="00A855E8">
        <w:rPr>
          <w:color w:val="000000"/>
          <w:sz w:val="24"/>
          <w:szCs w:val="24"/>
        </w:rPr>
        <w:t>» является:</w:t>
      </w:r>
    </w:p>
    <w:p w14:paraId="2356E67C" w14:textId="46C488BE" w:rsidR="002114B7" w:rsidRPr="005C3860" w:rsidRDefault="005C3860" w:rsidP="005C3860">
      <w:pPr>
        <w:numPr>
          <w:ilvl w:val="2"/>
          <w:numId w:val="15"/>
        </w:numPr>
        <w:pBdr>
          <w:top w:val="nil"/>
          <w:left w:val="nil"/>
          <w:bottom w:val="nil"/>
          <w:right w:val="nil"/>
          <w:between w:val="nil"/>
        </w:pBdr>
        <w:jc w:val="both"/>
        <w:rPr>
          <w:color w:val="000000"/>
          <w:sz w:val="24"/>
          <w:szCs w:val="24"/>
        </w:rPr>
      </w:pPr>
      <w:r w:rsidRPr="005C3860">
        <w:rPr>
          <w:color w:val="000000"/>
          <w:sz w:val="24"/>
          <w:szCs w:val="24"/>
        </w:rPr>
        <w:t>Формирование основных навыков дизайн-мышления, учитывающих</w:t>
      </w:r>
      <w:r>
        <w:rPr>
          <w:color w:val="000000"/>
          <w:sz w:val="24"/>
          <w:szCs w:val="24"/>
        </w:rPr>
        <w:t xml:space="preserve"> </w:t>
      </w:r>
      <w:r w:rsidRPr="005C3860">
        <w:rPr>
          <w:color w:val="000000"/>
          <w:sz w:val="24"/>
          <w:szCs w:val="24"/>
        </w:rPr>
        <w:t>пользу для человека, возможности современных технологий и интересы</w:t>
      </w:r>
      <w:r>
        <w:rPr>
          <w:color w:val="000000"/>
          <w:sz w:val="24"/>
          <w:szCs w:val="24"/>
        </w:rPr>
        <w:t xml:space="preserve"> </w:t>
      </w:r>
      <w:r w:rsidRPr="005C3860">
        <w:rPr>
          <w:color w:val="000000"/>
          <w:sz w:val="24"/>
          <w:szCs w:val="24"/>
        </w:rPr>
        <w:t>бизнеса</w:t>
      </w:r>
      <w:r>
        <w:rPr>
          <w:color w:val="000000"/>
          <w:sz w:val="24"/>
          <w:szCs w:val="24"/>
        </w:rPr>
        <w:t>;</w:t>
      </w:r>
    </w:p>
    <w:p w14:paraId="57D4F3D2" w14:textId="1BD78731" w:rsidR="002114B7" w:rsidRPr="005C3860" w:rsidRDefault="005C3860" w:rsidP="005C3860">
      <w:pPr>
        <w:numPr>
          <w:ilvl w:val="2"/>
          <w:numId w:val="15"/>
        </w:numPr>
        <w:pBdr>
          <w:top w:val="nil"/>
          <w:left w:val="nil"/>
          <w:bottom w:val="nil"/>
          <w:right w:val="nil"/>
          <w:between w:val="nil"/>
        </w:pBdr>
        <w:jc w:val="both"/>
        <w:rPr>
          <w:color w:val="000000"/>
          <w:sz w:val="24"/>
          <w:szCs w:val="24"/>
        </w:rPr>
      </w:pPr>
      <w:r w:rsidRPr="005C3860">
        <w:rPr>
          <w:color w:val="000000"/>
          <w:sz w:val="24"/>
          <w:szCs w:val="24"/>
        </w:rPr>
        <w:t>Формирование представление об методах создания продуктов и услуг,</w:t>
      </w:r>
      <w:r>
        <w:rPr>
          <w:color w:val="000000"/>
          <w:sz w:val="24"/>
          <w:szCs w:val="24"/>
        </w:rPr>
        <w:t xml:space="preserve"> </w:t>
      </w:r>
      <w:r w:rsidRPr="005C3860">
        <w:rPr>
          <w:color w:val="000000"/>
          <w:sz w:val="24"/>
          <w:szCs w:val="24"/>
        </w:rPr>
        <w:t>ориентированных на человека и его потребности;</w:t>
      </w:r>
    </w:p>
    <w:p w14:paraId="1F9A91CA" w14:textId="6551378D" w:rsidR="002114B7" w:rsidRDefault="005C3860" w:rsidP="005C3860">
      <w:pPr>
        <w:numPr>
          <w:ilvl w:val="2"/>
          <w:numId w:val="15"/>
        </w:numPr>
        <w:pBdr>
          <w:top w:val="nil"/>
          <w:left w:val="nil"/>
          <w:bottom w:val="nil"/>
          <w:right w:val="nil"/>
          <w:between w:val="nil"/>
        </w:pBdr>
        <w:jc w:val="both"/>
        <w:rPr>
          <w:color w:val="000000"/>
          <w:sz w:val="24"/>
          <w:szCs w:val="24"/>
        </w:rPr>
      </w:pPr>
      <w:r w:rsidRPr="005C3860">
        <w:rPr>
          <w:color w:val="000000"/>
          <w:sz w:val="24"/>
          <w:szCs w:val="24"/>
        </w:rPr>
        <w:t>Дать представление о методике дизайн-мышления организации</w:t>
      </w:r>
      <w:r>
        <w:rPr>
          <w:color w:val="000000"/>
          <w:sz w:val="24"/>
          <w:szCs w:val="24"/>
        </w:rPr>
        <w:t xml:space="preserve"> </w:t>
      </w:r>
      <w:r w:rsidRPr="005C3860">
        <w:rPr>
          <w:color w:val="000000"/>
          <w:sz w:val="24"/>
          <w:szCs w:val="24"/>
        </w:rPr>
        <w:t>команды;</w:t>
      </w:r>
    </w:p>
    <w:p w14:paraId="77CD0E09" w14:textId="65495704" w:rsidR="005C3860" w:rsidRPr="005C3860" w:rsidRDefault="005C3860" w:rsidP="005C3860">
      <w:pPr>
        <w:numPr>
          <w:ilvl w:val="2"/>
          <w:numId w:val="15"/>
        </w:numPr>
        <w:pBdr>
          <w:top w:val="nil"/>
          <w:left w:val="nil"/>
          <w:bottom w:val="nil"/>
          <w:right w:val="nil"/>
          <w:between w:val="nil"/>
        </w:pBdr>
        <w:jc w:val="both"/>
        <w:rPr>
          <w:color w:val="000000"/>
          <w:sz w:val="24"/>
          <w:szCs w:val="24"/>
        </w:rPr>
      </w:pPr>
      <w:r w:rsidRPr="005C3860">
        <w:rPr>
          <w:color w:val="000000"/>
          <w:sz w:val="24"/>
          <w:szCs w:val="24"/>
        </w:rPr>
        <w:t>Сформировать умение структурировать проект с выделением основных</w:t>
      </w:r>
      <w:r>
        <w:rPr>
          <w:color w:val="000000"/>
          <w:sz w:val="24"/>
          <w:szCs w:val="24"/>
        </w:rPr>
        <w:t xml:space="preserve"> </w:t>
      </w:r>
      <w:r w:rsidRPr="005C3860">
        <w:rPr>
          <w:color w:val="000000"/>
          <w:sz w:val="24"/>
          <w:szCs w:val="24"/>
        </w:rPr>
        <w:t>этапов деятельности и подзадач</w:t>
      </w:r>
      <w:r>
        <w:rPr>
          <w:color w:val="000000"/>
          <w:sz w:val="24"/>
          <w:szCs w:val="24"/>
        </w:rPr>
        <w:t>;</w:t>
      </w:r>
    </w:p>
    <w:p w14:paraId="07D7A556" w14:textId="77777777" w:rsidR="00FF051D" w:rsidRPr="002114B7" w:rsidRDefault="00216D92" w:rsidP="002114B7">
      <w:pPr>
        <w:numPr>
          <w:ilvl w:val="2"/>
          <w:numId w:val="15"/>
        </w:numPr>
        <w:pBdr>
          <w:top w:val="nil"/>
          <w:left w:val="nil"/>
          <w:bottom w:val="nil"/>
          <w:right w:val="nil"/>
          <w:between w:val="nil"/>
        </w:pBdr>
        <w:jc w:val="both"/>
        <w:rPr>
          <w:color w:val="000000"/>
          <w:sz w:val="24"/>
          <w:szCs w:val="24"/>
        </w:rPr>
      </w:pPr>
      <w:r w:rsidRPr="002114B7">
        <w:rPr>
          <w:color w:val="000000"/>
          <w:sz w:val="24"/>
          <w:szCs w:val="24"/>
        </w:rPr>
        <w:t xml:space="preserve">формирование у обучающихся компетенций, установленных образовательной программой в соответствии </w:t>
      </w:r>
      <w:r w:rsidR="00A855E8" w:rsidRPr="002114B7">
        <w:rPr>
          <w:color w:val="000000"/>
          <w:sz w:val="24"/>
          <w:szCs w:val="24"/>
        </w:rPr>
        <w:t>с ФГОС ВО по данной дисциплине.</w:t>
      </w:r>
    </w:p>
    <w:p w14:paraId="76EE9B7F" w14:textId="55B7B3B9" w:rsidR="00FF051D" w:rsidRDefault="00216D92" w:rsidP="00BB1000">
      <w:pPr>
        <w:numPr>
          <w:ilvl w:val="3"/>
          <w:numId w:val="15"/>
        </w:numPr>
        <w:pBdr>
          <w:top w:val="nil"/>
          <w:left w:val="nil"/>
          <w:bottom w:val="nil"/>
          <w:right w:val="nil"/>
          <w:between w:val="nil"/>
        </w:pBdr>
        <w:jc w:val="both"/>
        <w:rPr>
          <w:color w:val="000000"/>
          <w:sz w:val="24"/>
          <w:szCs w:val="24"/>
        </w:rPr>
      </w:pPr>
      <w:r>
        <w:rPr>
          <w:color w:val="333333"/>
          <w:sz w:val="24"/>
          <w:szCs w:val="24"/>
        </w:rPr>
        <w:t>Результатом обучения по учебной дисциплине «</w:t>
      </w:r>
      <w:r w:rsidR="008F2D4B" w:rsidRPr="008F2D4B">
        <w:rPr>
          <w:color w:val="333333"/>
          <w:sz w:val="24"/>
          <w:szCs w:val="24"/>
        </w:rPr>
        <w:t>Основы мышления в дизайне</w:t>
      </w:r>
      <w:r w:rsidR="0078517B">
        <w:rPr>
          <w:color w:val="333333"/>
          <w:sz w:val="24"/>
          <w:szCs w:val="24"/>
        </w:rPr>
        <w:t xml:space="preserve">» </w:t>
      </w:r>
      <w:r>
        <w:rPr>
          <w:color w:val="333333"/>
          <w:sz w:val="24"/>
          <w:szCs w:val="24"/>
        </w:rPr>
        <w:t xml:space="preserve">является овладение обучающимися </w:t>
      </w:r>
      <w:r>
        <w:rPr>
          <w:color w:val="000000"/>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3AD04D60" w14:textId="666A142C" w:rsidR="00FF051D" w:rsidRDefault="00216D92" w:rsidP="00C65EE5">
      <w:pPr>
        <w:pStyle w:val="2"/>
        <w:numPr>
          <w:ilvl w:val="1"/>
          <w:numId w:val="12"/>
        </w:numPr>
        <w:jc w:val="both"/>
      </w:pPr>
      <w:r>
        <w:t>Формируемые компетенции, индикаторы достижения компетенций, соотнесённые с планируемыми результатами обучения по дисциплине:</w:t>
      </w:r>
    </w:p>
    <w:p w14:paraId="0E94B749" w14:textId="77777777" w:rsidR="004778AB" w:rsidRPr="004778AB" w:rsidRDefault="004778AB" w:rsidP="004778AB"/>
    <w:tbl>
      <w:tblPr>
        <w:tblStyle w:val="affffff6"/>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118"/>
        <w:gridCol w:w="4082"/>
      </w:tblGrid>
      <w:tr w:rsidR="00FF051D" w14:paraId="0459F104"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43527A0" w14:textId="77777777" w:rsidR="00FF051D" w:rsidRDefault="00216D92">
            <w:pPr>
              <w:pBdr>
                <w:top w:val="nil"/>
                <w:left w:val="nil"/>
                <w:bottom w:val="nil"/>
                <w:right w:val="nil"/>
                <w:between w:val="nil"/>
              </w:pBdr>
              <w:jc w:val="center"/>
              <w:rPr>
                <w:b/>
                <w:color w:val="000000"/>
              </w:rPr>
            </w:pPr>
            <w:r>
              <w:rPr>
                <w:b/>
                <w:color w:val="000000"/>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63E1777" w14:textId="77777777" w:rsidR="00FF051D" w:rsidRDefault="00216D92">
            <w:pPr>
              <w:jc w:val="center"/>
              <w:rPr>
                <w:b/>
                <w:color w:val="000000"/>
              </w:rPr>
            </w:pPr>
            <w:r>
              <w:rPr>
                <w:b/>
                <w:color w:val="000000"/>
              </w:rPr>
              <w:t>Код и наименование индикатора</w:t>
            </w:r>
          </w:p>
          <w:p w14:paraId="7717111C" w14:textId="77777777" w:rsidR="00FF051D" w:rsidRDefault="00216D92">
            <w:pPr>
              <w:jc w:val="center"/>
              <w:rPr>
                <w:b/>
                <w:color w:val="000000"/>
              </w:rPr>
            </w:pPr>
            <w:r>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AF85A0E" w14:textId="77777777" w:rsidR="00FF051D" w:rsidRDefault="00216D92">
            <w:pPr>
              <w:pBdr>
                <w:top w:val="nil"/>
                <w:left w:val="nil"/>
                <w:bottom w:val="nil"/>
                <w:right w:val="nil"/>
                <w:between w:val="nil"/>
              </w:pBdr>
              <w:ind w:left="34" w:hanging="360"/>
              <w:jc w:val="center"/>
              <w:rPr>
                <w:b/>
                <w:color w:val="000000"/>
              </w:rPr>
            </w:pPr>
            <w:r>
              <w:rPr>
                <w:b/>
                <w:color w:val="000000"/>
              </w:rPr>
              <w:t xml:space="preserve">Планируемые результаты обучения </w:t>
            </w:r>
          </w:p>
          <w:p w14:paraId="34A3A0BB" w14:textId="77777777" w:rsidR="00FF051D" w:rsidRDefault="00216D92">
            <w:pPr>
              <w:pBdr>
                <w:top w:val="nil"/>
                <w:left w:val="nil"/>
                <w:bottom w:val="nil"/>
                <w:right w:val="nil"/>
                <w:between w:val="nil"/>
              </w:pBdr>
              <w:ind w:left="34" w:hanging="360"/>
              <w:jc w:val="center"/>
              <w:rPr>
                <w:b/>
                <w:color w:val="000000"/>
              </w:rPr>
            </w:pPr>
            <w:r>
              <w:rPr>
                <w:b/>
                <w:color w:val="000000"/>
              </w:rPr>
              <w:t xml:space="preserve">по дисциплине/модулю </w:t>
            </w:r>
          </w:p>
        </w:tc>
      </w:tr>
      <w:tr w:rsidR="00B42377" w14:paraId="0DCB6EB4" w14:textId="77777777" w:rsidTr="003A0318">
        <w:trPr>
          <w:trHeight w:val="469"/>
        </w:trPr>
        <w:tc>
          <w:tcPr>
            <w:tcW w:w="2551" w:type="dxa"/>
            <w:vMerge w:val="restart"/>
            <w:tcBorders>
              <w:top w:val="single" w:sz="4" w:space="0" w:color="000000"/>
              <w:left w:val="single" w:sz="4" w:space="0" w:color="000000"/>
              <w:right w:val="single" w:sz="4" w:space="0" w:color="000000"/>
            </w:tcBorders>
          </w:tcPr>
          <w:p w14:paraId="097FDA15" w14:textId="7D549457" w:rsidR="00B42377" w:rsidRDefault="00B42377" w:rsidP="00274CD7">
            <w:pPr>
              <w:pBdr>
                <w:top w:val="nil"/>
                <w:left w:val="nil"/>
                <w:bottom w:val="nil"/>
                <w:right w:val="nil"/>
                <w:between w:val="nil"/>
              </w:pBdr>
              <w:rPr>
                <w:color w:val="000000"/>
              </w:rPr>
            </w:pPr>
            <w:r>
              <w:rPr>
                <w:color w:val="000000"/>
              </w:rPr>
              <w:t>П</w:t>
            </w:r>
            <w:r w:rsidRPr="00943BDD">
              <w:rPr>
                <w:color w:val="000000"/>
              </w:rPr>
              <w:t>К-</w:t>
            </w:r>
            <w:r>
              <w:rPr>
                <w:color w:val="000000"/>
              </w:rPr>
              <w:t>1</w:t>
            </w:r>
          </w:p>
          <w:p w14:paraId="08DE10E1" w14:textId="412E0E45" w:rsidR="00B42377" w:rsidRDefault="00B42377" w:rsidP="00274CD7">
            <w:pPr>
              <w:pBdr>
                <w:top w:val="nil"/>
                <w:left w:val="nil"/>
                <w:bottom w:val="nil"/>
                <w:right w:val="nil"/>
                <w:between w:val="nil"/>
              </w:pBdr>
              <w:rPr>
                <w:color w:val="000000"/>
              </w:rPr>
            </w:pPr>
            <w:r w:rsidRPr="00B42377">
              <w:rPr>
                <w:color w:val="000000"/>
              </w:rPr>
              <w:t>Способен применять методы анализа, систематизации, составления и подготовки информационно-</w:t>
            </w:r>
            <w:r w:rsidRPr="00B42377">
              <w:rPr>
                <w:color w:val="000000"/>
              </w:rPr>
              <w:lastRenderedPageBreak/>
              <w:t>аналитических материалов для организации и оформления предметной среды экспозиции</w:t>
            </w:r>
          </w:p>
        </w:tc>
        <w:tc>
          <w:tcPr>
            <w:tcW w:w="3118" w:type="dxa"/>
            <w:tcBorders>
              <w:top w:val="single" w:sz="4" w:space="0" w:color="000000"/>
              <w:left w:val="single" w:sz="4" w:space="0" w:color="000000"/>
              <w:right w:val="single" w:sz="4" w:space="0" w:color="000000"/>
            </w:tcBorders>
          </w:tcPr>
          <w:p w14:paraId="4A3A3286" w14:textId="35CFD468" w:rsidR="00B42377" w:rsidRDefault="00B42377" w:rsidP="00274CD7">
            <w:pPr>
              <w:rPr>
                <w:color w:val="000000"/>
              </w:rPr>
            </w:pPr>
            <w:r w:rsidRPr="00943BDD">
              <w:rPr>
                <w:color w:val="000000"/>
              </w:rPr>
              <w:lastRenderedPageBreak/>
              <w:t>ИД-</w:t>
            </w:r>
            <w:r w:rsidR="008C2212">
              <w:rPr>
                <w:color w:val="000000"/>
              </w:rPr>
              <w:t>П</w:t>
            </w:r>
            <w:r w:rsidRPr="00943BDD">
              <w:rPr>
                <w:color w:val="000000"/>
              </w:rPr>
              <w:t>К-</w:t>
            </w:r>
            <w:r>
              <w:rPr>
                <w:color w:val="000000"/>
              </w:rPr>
              <w:t>1</w:t>
            </w:r>
            <w:r w:rsidRPr="00943BDD">
              <w:rPr>
                <w:color w:val="000000"/>
              </w:rPr>
              <w:t>.1</w:t>
            </w:r>
            <w:r>
              <w:rPr>
                <w:color w:val="000000"/>
              </w:rPr>
              <w:t xml:space="preserve"> </w:t>
            </w:r>
            <w:r w:rsidRPr="00B42377">
              <w:rPr>
                <w:color w:val="000000"/>
              </w:rPr>
              <w:t xml:space="preserve">Использование основных и вспомогательных источников и литературы для решения проектных задач; Анализ и переработка информационно-аналитических материалов, </w:t>
            </w:r>
            <w:r w:rsidRPr="00B42377">
              <w:rPr>
                <w:color w:val="000000"/>
              </w:rPr>
              <w:lastRenderedPageBreak/>
              <w:t>определение круга библиографических источников</w:t>
            </w:r>
          </w:p>
        </w:tc>
        <w:tc>
          <w:tcPr>
            <w:tcW w:w="4082" w:type="dxa"/>
            <w:vMerge w:val="restart"/>
            <w:tcBorders>
              <w:top w:val="single" w:sz="4" w:space="0" w:color="000000"/>
              <w:left w:val="single" w:sz="4" w:space="0" w:color="000000"/>
              <w:right w:val="single" w:sz="4" w:space="0" w:color="000000"/>
            </w:tcBorders>
          </w:tcPr>
          <w:p w14:paraId="35B10DA8" w14:textId="77777777" w:rsidR="00B42377" w:rsidRDefault="00B42377" w:rsidP="00274CD7">
            <w:pPr>
              <w:rPr>
                <w:color w:val="000000"/>
              </w:rPr>
            </w:pPr>
            <w:r>
              <w:rPr>
                <w:color w:val="000000"/>
              </w:rPr>
              <w:lastRenderedPageBreak/>
              <w:t>Обучающийся:</w:t>
            </w:r>
          </w:p>
          <w:p w14:paraId="6465AABD" w14:textId="77777777" w:rsidR="00B42377" w:rsidRPr="00C47210" w:rsidRDefault="00B42377" w:rsidP="00C47210">
            <w:pPr>
              <w:rPr>
                <w:color w:val="000000"/>
              </w:rPr>
            </w:pPr>
            <w:r>
              <w:rPr>
                <w:color w:val="000000"/>
              </w:rPr>
              <w:t>-</w:t>
            </w:r>
            <w:r w:rsidRPr="00C47210">
              <w:rPr>
                <w:color w:val="000000"/>
              </w:rPr>
              <w:t xml:space="preserve"> </w:t>
            </w:r>
            <w:r>
              <w:rPr>
                <w:color w:val="000000"/>
              </w:rPr>
              <w:t>способен а</w:t>
            </w:r>
            <w:r w:rsidRPr="00C47210">
              <w:rPr>
                <w:color w:val="000000"/>
              </w:rPr>
              <w:t>нализ</w:t>
            </w:r>
            <w:r>
              <w:rPr>
                <w:color w:val="000000"/>
              </w:rPr>
              <w:t>ировать поставленные цели и определять круг</w:t>
            </w:r>
            <w:r w:rsidRPr="00C47210">
              <w:rPr>
                <w:color w:val="000000"/>
              </w:rPr>
              <w:t xml:space="preserve"> задач в рамках поставленной цели, </w:t>
            </w:r>
            <w:r>
              <w:rPr>
                <w:color w:val="000000"/>
              </w:rPr>
              <w:t>обозначать связи между ними и ожидаемые результаты</w:t>
            </w:r>
            <w:r w:rsidRPr="00C47210">
              <w:rPr>
                <w:color w:val="000000"/>
              </w:rPr>
              <w:t xml:space="preserve"> их решения, анализ</w:t>
            </w:r>
            <w:r>
              <w:rPr>
                <w:color w:val="000000"/>
              </w:rPr>
              <w:t>ировать альтернативные варианты</w:t>
            </w:r>
            <w:r w:rsidRPr="00C47210">
              <w:rPr>
                <w:color w:val="000000"/>
              </w:rPr>
              <w:t xml:space="preserve"> для достижения намеч</w:t>
            </w:r>
            <w:r>
              <w:rPr>
                <w:color w:val="000000"/>
              </w:rPr>
              <w:t xml:space="preserve">енных </w:t>
            </w:r>
            <w:r>
              <w:rPr>
                <w:color w:val="000000"/>
              </w:rPr>
              <w:lastRenderedPageBreak/>
              <w:t>результатов; использовать нормативно-правовую</w:t>
            </w:r>
            <w:r w:rsidRPr="00C47210">
              <w:rPr>
                <w:color w:val="000000"/>
              </w:rPr>
              <w:t xml:space="preserve"> документ</w:t>
            </w:r>
            <w:r>
              <w:rPr>
                <w:color w:val="000000"/>
              </w:rPr>
              <w:t>ацию</w:t>
            </w:r>
            <w:r w:rsidRPr="00C47210">
              <w:rPr>
                <w:color w:val="000000"/>
              </w:rPr>
              <w:t xml:space="preserve"> в сфере профессиональной деятельности</w:t>
            </w:r>
            <w:r>
              <w:rPr>
                <w:color w:val="000000"/>
              </w:rPr>
              <w:t>,</w:t>
            </w:r>
          </w:p>
          <w:p w14:paraId="2B540428" w14:textId="77777777" w:rsidR="00B42377" w:rsidRPr="00C47210" w:rsidRDefault="00B42377" w:rsidP="00C47210">
            <w:pPr>
              <w:rPr>
                <w:color w:val="000000"/>
              </w:rPr>
            </w:pPr>
            <w:r>
              <w:rPr>
                <w:color w:val="000000"/>
              </w:rPr>
              <w:t>- грамотно применяет дизайнерские решения</w:t>
            </w:r>
            <w:r w:rsidRPr="00C47210">
              <w:rPr>
                <w:color w:val="000000"/>
              </w:rPr>
              <w:t xml:space="preserve"> задач по проектированию объектов визуальной информации с учетом пожеланий заказчика и предпочтени</w:t>
            </w:r>
            <w:r>
              <w:rPr>
                <w:color w:val="000000"/>
              </w:rPr>
              <w:t>й</w:t>
            </w:r>
            <w:r w:rsidRPr="00C47210">
              <w:rPr>
                <w:color w:val="000000"/>
              </w:rPr>
              <w:t xml:space="preserve"> целевой аудитории</w:t>
            </w:r>
          </w:p>
          <w:p w14:paraId="513030CC" w14:textId="77777777" w:rsidR="00B42377" w:rsidRPr="00C47210" w:rsidRDefault="00B42377" w:rsidP="00C47210">
            <w:pPr>
              <w:rPr>
                <w:color w:val="000000"/>
              </w:rPr>
            </w:pPr>
            <w:r>
              <w:rPr>
                <w:color w:val="000000"/>
              </w:rPr>
              <w:t>- разрабатывает дизайн-макеты объектов</w:t>
            </w:r>
            <w:r w:rsidRPr="00C47210">
              <w:rPr>
                <w:color w:val="000000"/>
              </w:rPr>
              <w:t xml:space="preserve"> визуальной информации</w:t>
            </w:r>
            <w:r>
              <w:rPr>
                <w:color w:val="000000"/>
              </w:rPr>
              <w:t>,</w:t>
            </w:r>
          </w:p>
          <w:p w14:paraId="40CCD9C7" w14:textId="77777777" w:rsidR="00B42377" w:rsidRPr="00C47210" w:rsidRDefault="00B42377" w:rsidP="00C47210">
            <w:pPr>
              <w:rPr>
                <w:color w:val="000000"/>
              </w:rPr>
            </w:pPr>
            <w:r>
              <w:rPr>
                <w:color w:val="000000"/>
              </w:rPr>
              <w:t>-</w:t>
            </w:r>
            <w:r w:rsidRPr="00C47210">
              <w:rPr>
                <w:color w:val="000000"/>
              </w:rPr>
              <w:t xml:space="preserve"> </w:t>
            </w:r>
            <w:r>
              <w:rPr>
                <w:color w:val="000000"/>
              </w:rPr>
              <w:t xml:space="preserve">проводит </w:t>
            </w:r>
            <w:proofErr w:type="gramStart"/>
            <w:r w:rsidRPr="00C47210">
              <w:rPr>
                <w:color w:val="000000"/>
              </w:rPr>
              <w:t>и</w:t>
            </w:r>
            <w:r>
              <w:rPr>
                <w:color w:val="000000"/>
              </w:rPr>
              <w:t>сследования</w:t>
            </w:r>
            <w:r w:rsidRPr="00C47210">
              <w:rPr>
                <w:color w:val="000000"/>
              </w:rPr>
              <w:t xml:space="preserve"> лучших мировых образцов дизайна</w:t>
            </w:r>
            <w:proofErr w:type="gramEnd"/>
            <w:r w:rsidRPr="00C47210">
              <w:rPr>
                <w:color w:val="000000"/>
              </w:rPr>
              <w:t xml:space="preserve"> успешно реализуемых на рынке</w:t>
            </w:r>
          </w:p>
        </w:tc>
      </w:tr>
      <w:tr w:rsidR="00B42377" w14:paraId="62933E39" w14:textId="77777777" w:rsidTr="003A0318">
        <w:trPr>
          <w:trHeight w:val="1274"/>
        </w:trPr>
        <w:tc>
          <w:tcPr>
            <w:tcW w:w="2551" w:type="dxa"/>
            <w:vMerge/>
            <w:tcBorders>
              <w:left w:val="single" w:sz="4" w:space="0" w:color="000000"/>
              <w:right w:val="single" w:sz="4" w:space="0" w:color="000000"/>
            </w:tcBorders>
          </w:tcPr>
          <w:p w14:paraId="7C39A803" w14:textId="77777777" w:rsidR="00B42377" w:rsidRDefault="00B42377" w:rsidP="00B42377">
            <w:pPr>
              <w:pBdr>
                <w:top w:val="nil"/>
                <w:left w:val="nil"/>
                <w:bottom w:val="nil"/>
                <w:right w:val="nil"/>
                <w:between w:val="nil"/>
              </w:pBdr>
              <w:rPr>
                <w:color w:val="000000"/>
              </w:rPr>
            </w:pPr>
          </w:p>
        </w:tc>
        <w:tc>
          <w:tcPr>
            <w:tcW w:w="3118" w:type="dxa"/>
            <w:tcBorders>
              <w:top w:val="single" w:sz="4" w:space="0" w:color="000000"/>
              <w:left w:val="single" w:sz="4" w:space="0" w:color="000000"/>
              <w:right w:val="single" w:sz="4" w:space="0" w:color="000000"/>
            </w:tcBorders>
          </w:tcPr>
          <w:p w14:paraId="4AEF663D" w14:textId="0479FC6B" w:rsidR="00B42377" w:rsidRPr="00943BDD" w:rsidRDefault="00B42377" w:rsidP="00B42377">
            <w:pPr>
              <w:rPr>
                <w:color w:val="000000"/>
              </w:rPr>
            </w:pPr>
            <w:r w:rsidRPr="00943BDD">
              <w:rPr>
                <w:color w:val="000000"/>
              </w:rPr>
              <w:t>ИД-</w:t>
            </w:r>
            <w:r w:rsidR="008C2212">
              <w:rPr>
                <w:color w:val="000000"/>
              </w:rPr>
              <w:t>П</w:t>
            </w:r>
            <w:r w:rsidRPr="00943BDD">
              <w:rPr>
                <w:color w:val="000000"/>
              </w:rPr>
              <w:t>К-</w:t>
            </w:r>
            <w:r>
              <w:rPr>
                <w:color w:val="000000"/>
              </w:rPr>
              <w:t>1</w:t>
            </w:r>
            <w:r w:rsidRPr="00943BDD">
              <w:rPr>
                <w:color w:val="000000"/>
              </w:rPr>
              <w:t>.</w:t>
            </w:r>
            <w:r w:rsidR="003A0318">
              <w:rPr>
                <w:color w:val="000000"/>
              </w:rPr>
              <w:t>2</w:t>
            </w:r>
            <w:r>
              <w:rPr>
                <w:color w:val="000000"/>
              </w:rPr>
              <w:t xml:space="preserve"> </w:t>
            </w:r>
            <w:r w:rsidR="003A0318" w:rsidRPr="003A0318">
              <w:rPr>
                <w:color w:val="000000"/>
              </w:rPr>
              <w:t>Владения методами создания и подготовки материалов необходимых для оформления дизайн-проектов экспозиций</w:t>
            </w:r>
          </w:p>
        </w:tc>
        <w:tc>
          <w:tcPr>
            <w:tcW w:w="4082" w:type="dxa"/>
            <w:vMerge/>
            <w:tcBorders>
              <w:left w:val="single" w:sz="4" w:space="0" w:color="000000"/>
              <w:right w:val="single" w:sz="4" w:space="0" w:color="000000"/>
            </w:tcBorders>
          </w:tcPr>
          <w:p w14:paraId="5D320268" w14:textId="77777777" w:rsidR="00B42377" w:rsidRDefault="00B42377" w:rsidP="00B42377">
            <w:pPr>
              <w:rPr>
                <w:color w:val="000000"/>
              </w:rPr>
            </w:pPr>
          </w:p>
        </w:tc>
      </w:tr>
      <w:tr w:rsidR="00B42377" w14:paraId="6A74EE50" w14:textId="77777777" w:rsidTr="00CC3032">
        <w:trPr>
          <w:trHeight w:val="1425"/>
        </w:trPr>
        <w:tc>
          <w:tcPr>
            <w:tcW w:w="2551" w:type="dxa"/>
            <w:vMerge w:val="restart"/>
            <w:tcBorders>
              <w:top w:val="single" w:sz="4" w:space="0" w:color="000000"/>
              <w:left w:val="single" w:sz="4" w:space="0" w:color="000000"/>
              <w:right w:val="single" w:sz="4" w:space="0" w:color="000000"/>
            </w:tcBorders>
          </w:tcPr>
          <w:p w14:paraId="5062A6D6" w14:textId="77777777" w:rsidR="00B42377" w:rsidRDefault="00B42377" w:rsidP="00B42377">
            <w:pPr>
              <w:pBdr>
                <w:top w:val="nil"/>
                <w:left w:val="nil"/>
                <w:bottom w:val="nil"/>
                <w:right w:val="nil"/>
                <w:between w:val="nil"/>
              </w:pBdr>
              <w:rPr>
                <w:color w:val="000000"/>
              </w:rPr>
            </w:pPr>
            <w:r w:rsidRPr="00943BDD">
              <w:rPr>
                <w:color w:val="000000"/>
              </w:rPr>
              <w:t>ПК-2</w:t>
            </w:r>
          </w:p>
          <w:p w14:paraId="73A74977" w14:textId="122BC3EB" w:rsidR="00B42377" w:rsidRDefault="00B42377" w:rsidP="00B42377">
            <w:pPr>
              <w:pBdr>
                <w:top w:val="nil"/>
                <w:left w:val="nil"/>
                <w:bottom w:val="nil"/>
                <w:right w:val="nil"/>
                <w:between w:val="nil"/>
              </w:pBdr>
              <w:rPr>
                <w:color w:val="000000"/>
              </w:rPr>
            </w:pPr>
            <w:r w:rsidRPr="00B42377">
              <w:rPr>
                <w:color w:val="000000"/>
              </w:rPr>
              <w:t>Способен эффективно использовать методы проектного эскизирования, компьютерного моделирования и визуализации для выполнения и демонстрации дизайн-проектов</w:t>
            </w:r>
          </w:p>
        </w:tc>
        <w:tc>
          <w:tcPr>
            <w:tcW w:w="3118" w:type="dxa"/>
            <w:tcBorders>
              <w:top w:val="single" w:sz="4" w:space="0" w:color="000000"/>
              <w:left w:val="single" w:sz="4" w:space="0" w:color="000000"/>
              <w:bottom w:val="single" w:sz="4" w:space="0" w:color="000000"/>
              <w:right w:val="single" w:sz="4" w:space="0" w:color="000000"/>
            </w:tcBorders>
          </w:tcPr>
          <w:p w14:paraId="73BA3F61" w14:textId="15109524" w:rsidR="00B42377" w:rsidRDefault="00B42377" w:rsidP="00B42377">
            <w:pPr>
              <w:rPr>
                <w:color w:val="000000"/>
              </w:rPr>
            </w:pPr>
            <w:r w:rsidRPr="00943BDD">
              <w:rPr>
                <w:color w:val="000000"/>
              </w:rPr>
              <w:t>ИД-ПК-2.</w:t>
            </w:r>
            <w:r w:rsidR="003A0318">
              <w:rPr>
                <w:color w:val="000000"/>
              </w:rPr>
              <w:t>1</w:t>
            </w:r>
            <w:r>
              <w:rPr>
                <w:color w:val="000000"/>
              </w:rPr>
              <w:t xml:space="preserve"> </w:t>
            </w:r>
            <w:r w:rsidR="003A0318" w:rsidRPr="003A0318">
              <w:rPr>
                <w:color w:val="000000"/>
              </w:rPr>
              <w:t>Использование основных приемов и материалов создания эскизов; Разработка компоновочных и композиционных решений дизайн-проектов</w:t>
            </w:r>
          </w:p>
        </w:tc>
        <w:tc>
          <w:tcPr>
            <w:tcW w:w="4082" w:type="dxa"/>
            <w:vMerge/>
            <w:tcBorders>
              <w:left w:val="single" w:sz="4" w:space="0" w:color="000000"/>
              <w:right w:val="single" w:sz="4" w:space="0" w:color="000000"/>
            </w:tcBorders>
          </w:tcPr>
          <w:p w14:paraId="4B1E74D5" w14:textId="77777777" w:rsidR="00B42377" w:rsidRDefault="00B42377" w:rsidP="00B42377">
            <w:pPr>
              <w:pBdr>
                <w:top w:val="nil"/>
                <w:left w:val="nil"/>
                <w:bottom w:val="nil"/>
                <w:right w:val="nil"/>
                <w:between w:val="nil"/>
              </w:pBdr>
              <w:ind w:left="720" w:hanging="360"/>
              <w:rPr>
                <w:b/>
                <w:color w:val="000000"/>
              </w:rPr>
            </w:pPr>
          </w:p>
        </w:tc>
      </w:tr>
      <w:tr w:rsidR="00B42377" w14:paraId="59557282" w14:textId="77777777" w:rsidTr="00B42377">
        <w:trPr>
          <w:trHeight w:val="570"/>
        </w:trPr>
        <w:tc>
          <w:tcPr>
            <w:tcW w:w="2551" w:type="dxa"/>
            <w:vMerge/>
            <w:tcBorders>
              <w:left w:val="single" w:sz="4" w:space="0" w:color="000000"/>
              <w:right w:val="single" w:sz="4" w:space="0" w:color="000000"/>
            </w:tcBorders>
          </w:tcPr>
          <w:p w14:paraId="22E75239" w14:textId="77777777" w:rsidR="00B42377" w:rsidRDefault="00B42377" w:rsidP="00B42377">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1F4A2269" w14:textId="7C599E08" w:rsidR="00B42377" w:rsidRDefault="003A0318" w:rsidP="00B42377">
            <w:pPr>
              <w:rPr>
                <w:color w:val="000000"/>
              </w:rPr>
            </w:pPr>
            <w:r w:rsidRPr="00943BDD">
              <w:rPr>
                <w:color w:val="000000"/>
              </w:rPr>
              <w:t>ИД-ПК-2.2</w:t>
            </w:r>
            <w:r>
              <w:rPr>
                <w:color w:val="000000"/>
              </w:rPr>
              <w:t xml:space="preserve"> </w:t>
            </w:r>
            <w:r w:rsidRPr="003A0318">
              <w:rPr>
                <w:color w:val="000000"/>
              </w:rPr>
              <w:t>Создание компьютерных моделей с помощью специальных программ моделирования; Создание компьютерных презентаций и визуализаций проектных решений</w:t>
            </w:r>
          </w:p>
        </w:tc>
        <w:tc>
          <w:tcPr>
            <w:tcW w:w="4082" w:type="dxa"/>
            <w:vMerge/>
            <w:tcBorders>
              <w:left w:val="single" w:sz="4" w:space="0" w:color="000000"/>
              <w:right w:val="single" w:sz="4" w:space="0" w:color="000000"/>
            </w:tcBorders>
          </w:tcPr>
          <w:p w14:paraId="7A16D77B" w14:textId="77777777" w:rsidR="00B42377" w:rsidRDefault="00B42377" w:rsidP="00B42377">
            <w:pPr>
              <w:pBdr>
                <w:top w:val="nil"/>
                <w:left w:val="nil"/>
                <w:bottom w:val="nil"/>
                <w:right w:val="nil"/>
                <w:between w:val="nil"/>
              </w:pBdr>
              <w:ind w:left="720" w:hanging="360"/>
              <w:rPr>
                <w:b/>
                <w:color w:val="000000"/>
              </w:rPr>
            </w:pPr>
          </w:p>
        </w:tc>
      </w:tr>
      <w:tr w:rsidR="00B42377" w14:paraId="103D7F46" w14:textId="77777777" w:rsidTr="00373B3D">
        <w:trPr>
          <w:trHeight w:val="570"/>
        </w:trPr>
        <w:tc>
          <w:tcPr>
            <w:tcW w:w="2551" w:type="dxa"/>
            <w:vMerge/>
            <w:tcBorders>
              <w:left w:val="single" w:sz="4" w:space="0" w:color="000000"/>
              <w:bottom w:val="single" w:sz="4" w:space="0" w:color="000000"/>
              <w:right w:val="single" w:sz="4" w:space="0" w:color="000000"/>
            </w:tcBorders>
          </w:tcPr>
          <w:p w14:paraId="7A7D2F98" w14:textId="77777777" w:rsidR="00B42377" w:rsidRDefault="00B42377" w:rsidP="00B42377">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2F97D926" w14:textId="158C8685" w:rsidR="00B42377" w:rsidRDefault="003A0318" w:rsidP="00B42377">
            <w:pPr>
              <w:rPr>
                <w:color w:val="000000"/>
              </w:rPr>
            </w:pPr>
            <w:proofErr w:type="gramStart"/>
            <w:r w:rsidRPr="00943BDD">
              <w:rPr>
                <w:color w:val="000000"/>
              </w:rPr>
              <w:t>ИД-ПК-2.</w:t>
            </w:r>
            <w:r>
              <w:rPr>
                <w:color w:val="000000"/>
              </w:rPr>
              <w:t>3</w:t>
            </w:r>
            <w:proofErr w:type="gramEnd"/>
            <w:r>
              <w:rPr>
                <w:color w:val="000000"/>
              </w:rPr>
              <w:t xml:space="preserve"> </w:t>
            </w:r>
            <w:r w:rsidRPr="003A0318">
              <w:rPr>
                <w:color w:val="000000"/>
              </w:rPr>
              <w:t>Разработка типографических макетов с включением графических изображений иллюстраций, фотографий, подбор и использование цифровых шрифтов</w:t>
            </w:r>
          </w:p>
        </w:tc>
        <w:tc>
          <w:tcPr>
            <w:tcW w:w="4082" w:type="dxa"/>
            <w:vMerge/>
            <w:tcBorders>
              <w:left w:val="single" w:sz="4" w:space="0" w:color="000000"/>
              <w:right w:val="single" w:sz="4" w:space="0" w:color="000000"/>
            </w:tcBorders>
          </w:tcPr>
          <w:p w14:paraId="6F725541" w14:textId="77777777" w:rsidR="00B42377" w:rsidRDefault="00B42377" w:rsidP="00B42377">
            <w:pPr>
              <w:pBdr>
                <w:top w:val="nil"/>
                <w:left w:val="nil"/>
                <w:bottom w:val="nil"/>
                <w:right w:val="nil"/>
                <w:between w:val="nil"/>
              </w:pBdr>
              <w:ind w:left="720" w:hanging="360"/>
              <w:rPr>
                <w:b/>
                <w:color w:val="000000"/>
              </w:rPr>
            </w:pPr>
          </w:p>
        </w:tc>
      </w:tr>
    </w:tbl>
    <w:p w14:paraId="33410221" w14:textId="6BB35BDF" w:rsidR="00FF051D" w:rsidRDefault="00216D92">
      <w:pPr>
        <w:pStyle w:val="1"/>
        <w:numPr>
          <w:ilvl w:val="0"/>
          <w:numId w:val="12"/>
        </w:numPr>
      </w:pPr>
      <w:r>
        <w:t>СТРУКТУРА И СОДЕРЖАНИЕ УЧЕБНОЙ ДИСЦИПЛИНЫ/МОДУЛЯ</w:t>
      </w:r>
    </w:p>
    <w:p w14:paraId="5AD867EE" w14:textId="77777777" w:rsidR="00DD29B4" w:rsidRPr="00DD29B4" w:rsidRDefault="00DD29B4" w:rsidP="00DD29B4"/>
    <w:p w14:paraId="5FFB8A2C" w14:textId="77777777" w:rsidR="00FF051D" w:rsidRDefault="00216D92">
      <w:pPr>
        <w:numPr>
          <w:ilvl w:val="3"/>
          <w:numId w:val="15"/>
        </w:numPr>
        <w:pBdr>
          <w:top w:val="nil"/>
          <w:left w:val="nil"/>
          <w:bottom w:val="nil"/>
          <w:right w:val="nil"/>
          <w:between w:val="nil"/>
        </w:pBdr>
        <w:jc w:val="both"/>
        <w:rPr>
          <w:i/>
          <w:color w:val="000000"/>
        </w:rPr>
      </w:pPr>
      <w:r>
        <w:rPr>
          <w:color w:val="000000"/>
          <w:sz w:val="24"/>
          <w:szCs w:val="24"/>
        </w:rPr>
        <w:t>Общая трудоёмкость учебной дисциплины/модуля по учебному плану составляет:</w:t>
      </w:r>
    </w:p>
    <w:p w14:paraId="4FF0A030" w14:textId="77777777" w:rsidR="00FF051D" w:rsidRDefault="00FF051D">
      <w:pPr>
        <w:pBdr>
          <w:top w:val="nil"/>
          <w:left w:val="nil"/>
          <w:bottom w:val="nil"/>
          <w:right w:val="nil"/>
          <w:between w:val="nil"/>
        </w:pBdr>
        <w:jc w:val="both"/>
        <w:rPr>
          <w:i/>
          <w:color w:val="000000"/>
        </w:rPr>
      </w:pPr>
    </w:p>
    <w:tbl>
      <w:tblPr>
        <w:tblStyle w:val="affffff7"/>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020"/>
        <w:gridCol w:w="567"/>
        <w:gridCol w:w="1020"/>
        <w:gridCol w:w="937"/>
      </w:tblGrid>
      <w:tr w:rsidR="00FF051D" w:rsidRPr="005A62E6" w14:paraId="376BC156" w14:textId="77777777">
        <w:trPr>
          <w:trHeight w:val="340"/>
        </w:trPr>
        <w:tc>
          <w:tcPr>
            <w:tcW w:w="3969" w:type="dxa"/>
            <w:vAlign w:val="center"/>
          </w:tcPr>
          <w:p w14:paraId="5D3E21FC" w14:textId="77777777" w:rsidR="00FF051D" w:rsidRPr="002C21B2" w:rsidRDefault="003B0656">
            <w:r w:rsidRPr="002C21B2">
              <w:rPr>
                <w:sz w:val="24"/>
                <w:szCs w:val="24"/>
              </w:rPr>
              <w:t xml:space="preserve">по очной форме обучения </w:t>
            </w:r>
          </w:p>
        </w:tc>
        <w:tc>
          <w:tcPr>
            <w:tcW w:w="1020" w:type="dxa"/>
            <w:vAlign w:val="center"/>
          </w:tcPr>
          <w:p w14:paraId="33AAA481" w14:textId="438CD41A" w:rsidR="00FF051D" w:rsidRPr="002C21B2" w:rsidRDefault="00FA11FB">
            <w:pPr>
              <w:jc w:val="center"/>
            </w:pPr>
            <w:r>
              <w:t>3</w:t>
            </w:r>
          </w:p>
        </w:tc>
        <w:tc>
          <w:tcPr>
            <w:tcW w:w="567" w:type="dxa"/>
            <w:vAlign w:val="center"/>
          </w:tcPr>
          <w:p w14:paraId="3475A82E" w14:textId="77777777" w:rsidR="00FF051D" w:rsidRPr="002C21B2" w:rsidRDefault="00216D92">
            <w:pPr>
              <w:jc w:val="center"/>
            </w:pPr>
            <w:proofErr w:type="spellStart"/>
            <w:r w:rsidRPr="002C21B2">
              <w:rPr>
                <w:b/>
                <w:sz w:val="24"/>
                <w:szCs w:val="24"/>
              </w:rPr>
              <w:t>з.е</w:t>
            </w:r>
            <w:proofErr w:type="spellEnd"/>
            <w:r w:rsidRPr="002C21B2">
              <w:rPr>
                <w:b/>
                <w:sz w:val="24"/>
                <w:szCs w:val="24"/>
              </w:rPr>
              <w:t>.</w:t>
            </w:r>
          </w:p>
        </w:tc>
        <w:tc>
          <w:tcPr>
            <w:tcW w:w="1020" w:type="dxa"/>
            <w:vAlign w:val="center"/>
          </w:tcPr>
          <w:p w14:paraId="20C1B2D9" w14:textId="798CAEE1" w:rsidR="00FF051D" w:rsidRPr="002C21B2" w:rsidRDefault="00216D92" w:rsidP="003B0656">
            <w:pPr>
              <w:jc w:val="center"/>
            </w:pPr>
            <w:r w:rsidRPr="002C21B2">
              <w:t>1</w:t>
            </w:r>
            <w:r w:rsidR="00FA11FB">
              <w:t>08</w:t>
            </w:r>
          </w:p>
        </w:tc>
        <w:tc>
          <w:tcPr>
            <w:tcW w:w="937" w:type="dxa"/>
            <w:vAlign w:val="center"/>
          </w:tcPr>
          <w:p w14:paraId="41F6E2E8" w14:textId="77777777" w:rsidR="00FF051D" w:rsidRPr="002C21B2" w:rsidRDefault="00216D92">
            <w:pPr>
              <w:rPr>
                <w:i/>
              </w:rPr>
            </w:pPr>
            <w:r w:rsidRPr="002C21B2">
              <w:rPr>
                <w:b/>
                <w:sz w:val="24"/>
                <w:szCs w:val="24"/>
              </w:rPr>
              <w:t>час.</w:t>
            </w:r>
          </w:p>
        </w:tc>
      </w:tr>
    </w:tbl>
    <w:p w14:paraId="3BE4DF07" w14:textId="01499DA0" w:rsidR="00FF051D" w:rsidRDefault="00216D92" w:rsidP="003B0656">
      <w:pPr>
        <w:pStyle w:val="2"/>
        <w:numPr>
          <w:ilvl w:val="1"/>
          <w:numId w:val="12"/>
        </w:numPr>
      </w:pPr>
      <w:r>
        <w:t>Структура учебной дисциплины/модуля для обучающихся по видам занятий (очная форма обучения)</w:t>
      </w:r>
    </w:p>
    <w:p w14:paraId="0030AD04" w14:textId="77777777" w:rsidR="004778AB" w:rsidRPr="004778AB" w:rsidRDefault="004778AB" w:rsidP="004778AB"/>
    <w:tbl>
      <w:tblPr>
        <w:tblStyle w:val="affffff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FF051D" w14:paraId="5E579525" w14:textId="77777777">
        <w:trPr>
          <w:cantSplit/>
          <w:trHeight w:val="227"/>
        </w:trPr>
        <w:tc>
          <w:tcPr>
            <w:tcW w:w="9747" w:type="dxa"/>
            <w:gridSpan w:val="10"/>
            <w:shd w:val="clear" w:color="auto" w:fill="D9E2F3"/>
            <w:vAlign w:val="center"/>
          </w:tcPr>
          <w:p w14:paraId="564CE0C4" w14:textId="77777777" w:rsidR="00FF051D" w:rsidRDefault="00216D92">
            <w:pPr>
              <w:jc w:val="center"/>
              <w:rPr>
                <w:b/>
                <w:sz w:val="20"/>
                <w:szCs w:val="20"/>
              </w:rPr>
            </w:pPr>
            <w:r>
              <w:rPr>
                <w:b/>
                <w:sz w:val="20"/>
                <w:szCs w:val="20"/>
              </w:rPr>
              <w:t>Структура и объем дисциплины</w:t>
            </w:r>
          </w:p>
        </w:tc>
      </w:tr>
      <w:tr w:rsidR="00FF051D" w14:paraId="5539E249" w14:textId="77777777">
        <w:trPr>
          <w:cantSplit/>
          <w:trHeight w:val="227"/>
        </w:trPr>
        <w:tc>
          <w:tcPr>
            <w:tcW w:w="1943" w:type="dxa"/>
            <w:vMerge w:val="restart"/>
            <w:tcBorders>
              <w:bottom w:val="single" w:sz="4" w:space="0" w:color="000000"/>
            </w:tcBorders>
            <w:shd w:val="clear" w:color="auto" w:fill="D9E2F3"/>
            <w:vAlign w:val="center"/>
          </w:tcPr>
          <w:p w14:paraId="61019364" w14:textId="77777777" w:rsidR="00FF051D" w:rsidRDefault="00216D92">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9E2F3"/>
            <w:vAlign w:val="center"/>
          </w:tcPr>
          <w:p w14:paraId="14805333" w14:textId="77777777" w:rsidR="00FF051D" w:rsidRDefault="00216D92">
            <w:pPr>
              <w:ind w:left="28" w:right="113"/>
              <w:rPr>
                <w:b/>
                <w:sz w:val="20"/>
                <w:szCs w:val="20"/>
              </w:rPr>
            </w:pPr>
            <w:r>
              <w:rPr>
                <w:b/>
                <w:sz w:val="20"/>
                <w:szCs w:val="20"/>
              </w:rPr>
              <w:t>форма промеж</w:t>
            </w:r>
            <w:r>
              <w:rPr>
                <w:b/>
                <w:sz w:val="20"/>
                <w:szCs w:val="20"/>
              </w:rPr>
              <w:lastRenderedPageBreak/>
              <w:t>уточной аттестации</w:t>
            </w:r>
          </w:p>
        </w:tc>
        <w:tc>
          <w:tcPr>
            <w:tcW w:w="833" w:type="dxa"/>
            <w:vMerge w:val="restart"/>
            <w:shd w:val="clear" w:color="auto" w:fill="D9E2F3"/>
            <w:vAlign w:val="center"/>
          </w:tcPr>
          <w:p w14:paraId="1A048646" w14:textId="77777777" w:rsidR="00FF051D" w:rsidRDefault="00216D92">
            <w:pPr>
              <w:ind w:left="28" w:right="113"/>
              <w:rPr>
                <w:b/>
                <w:sz w:val="20"/>
                <w:szCs w:val="20"/>
              </w:rPr>
            </w:pPr>
            <w:r>
              <w:rPr>
                <w:b/>
                <w:sz w:val="20"/>
                <w:szCs w:val="20"/>
              </w:rPr>
              <w:lastRenderedPageBreak/>
              <w:t>всего, час</w:t>
            </w:r>
          </w:p>
        </w:tc>
        <w:tc>
          <w:tcPr>
            <w:tcW w:w="3336" w:type="dxa"/>
            <w:gridSpan w:val="4"/>
            <w:tcBorders>
              <w:bottom w:val="single" w:sz="4" w:space="0" w:color="000000"/>
            </w:tcBorders>
            <w:shd w:val="clear" w:color="auto" w:fill="D9E2F3"/>
            <w:vAlign w:val="center"/>
          </w:tcPr>
          <w:p w14:paraId="3A9FEE7E" w14:textId="77777777" w:rsidR="00FF051D" w:rsidRDefault="00216D92">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9E2F3"/>
            <w:vAlign w:val="center"/>
          </w:tcPr>
          <w:p w14:paraId="248D210E" w14:textId="77777777" w:rsidR="00FF051D" w:rsidRDefault="00216D92">
            <w:pPr>
              <w:jc w:val="center"/>
              <w:rPr>
                <w:b/>
                <w:sz w:val="20"/>
                <w:szCs w:val="20"/>
              </w:rPr>
            </w:pPr>
            <w:r>
              <w:rPr>
                <w:b/>
                <w:sz w:val="20"/>
                <w:szCs w:val="20"/>
              </w:rPr>
              <w:t>Самостоятельная работа обучающегося, час</w:t>
            </w:r>
          </w:p>
        </w:tc>
      </w:tr>
      <w:tr w:rsidR="00FF051D" w14:paraId="1FA7A3FE" w14:textId="77777777">
        <w:trPr>
          <w:cantSplit/>
          <w:trHeight w:val="1757"/>
        </w:trPr>
        <w:tc>
          <w:tcPr>
            <w:tcW w:w="1943" w:type="dxa"/>
            <w:vMerge/>
            <w:tcBorders>
              <w:bottom w:val="single" w:sz="4" w:space="0" w:color="000000"/>
            </w:tcBorders>
            <w:shd w:val="clear" w:color="auto" w:fill="D9E2F3"/>
            <w:vAlign w:val="center"/>
          </w:tcPr>
          <w:p w14:paraId="28AB004F" w14:textId="77777777" w:rsidR="00FF051D" w:rsidRDefault="00FF051D">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9E2F3"/>
            <w:vAlign w:val="center"/>
          </w:tcPr>
          <w:p w14:paraId="43379EDB" w14:textId="77777777" w:rsidR="00FF051D" w:rsidRDefault="00FF051D">
            <w:pPr>
              <w:widowControl w:val="0"/>
              <w:pBdr>
                <w:top w:val="nil"/>
                <w:left w:val="nil"/>
                <w:bottom w:val="nil"/>
                <w:right w:val="nil"/>
                <w:between w:val="nil"/>
              </w:pBdr>
              <w:spacing w:line="276" w:lineRule="auto"/>
              <w:rPr>
                <w:b/>
                <w:sz w:val="20"/>
                <w:szCs w:val="20"/>
              </w:rPr>
            </w:pPr>
          </w:p>
        </w:tc>
        <w:tc>
          <w:tcPr>
            <w:tcW w:w="833" w:type="dxa"/>
            <w:vMerge/>
            <w:shd w:val="clear" w:color="auto" w:fill="D9E2F3"/>
            <w:vAlign w:val="center"/>
          </w:tcPr>
          <w:p w14:paraId="47D60E53" w14:textId="77777777" w:rsidR="00FF051D" w:rsidRDefault="00FF051D">
            <w:pPr>
              <w:widowControl w:val="0"/>
              <w:pBdr>
                <w:top w:val="nil"/>
                <w:left w:val="nil"/>
                <w:bottom w:val="nil"/>
                <w:right w:val="nil"/>
                <w:between w:val="nil"/>
              </w:pBdr>
              <w:spacing w:line="276" w:lineRule="auto"/>
              <w:rPr>
                <w:b/>
                <w:sz w:val="20"/>
                <w:szCs w:val="20"/>
              </w:rPr>
            </w:pPr>
          </w:p>
        </w:tc>
        <w:tc>
          <w:tcPr>
            <w:tcW w:w="834" w:type="dxa"/>
            <w:shd w:val="clear" w:color="auto" w:fill="D9E2F3"/>
            <w:vAlign w:val="center"/>
          </w:tcPr>
          <w:p w14:paraId="79F06D07" w14:textId="77777777" w:rsidR="00FF051D" w:rsidRDefault="00216D92">
            <w:pPr>
              <w:ind w:left="28" w:right="113"/>
              <w:rPr>
                <w:b/>
                <w:sz w:val="20"/>
                <w:szCs w:val="20"/>
              </w:rPr>
            </w:pPr>
            <w:r>
              <w:rPr>
                <w:b/>
                <w:sz w:val="20"/>
                <w:szCs w:val="20"/>
              </w:rPr>
              <w:t>лекции, час</w:t>
            </w:r>
          </w:p>
        </w:tc>
        <w:tc>
          <w:tcPr>
            <w:tcW w:w="834" w:type="dxa"/>
            <w:shd w:val="clear" w:color="auto" w:fill="D9E2F3"/>
            <w:vAlign w:val="center"/>
          </w:tcPr>
          <w:p w14:paraId="17938E72" w14:textId="77777777" w:rsidR="00FF051D" w:rsidRDefault="00216D92">
            <w:pPr>
              <w:ind w:left="28" w:right="113"/>
              <w:rPr>
                <w:b/>
                <w:sz w:val="20"/>
                <w:szCs w:val="20"/>
              </w:rPr>
            </w:pPr>
            <w:r>
              <w:rPr>
                <w:b/>
                <w:sz w:val="20"/>
                <w:szCs w:val="20"/>
              </w:rPr>
              <w:t>практические занятия, час</w:t>
            </w:r>
          </w:p>
        </w:tc>
        <w:tc>
          <w:tcPr>
            <w:tcW w:w="834" w:type="dxa"/>
            <w:shd w:val="clear" w:color="auto" w:fill="D9E2F3"/>
            <w:vAlign w:val="center"/>
          </w:tcPr>
          <w:p w14:paraId="12CC6A48" w14:textId="77777777" w:rsidR="00FF051D" w:rsidRDefault="00216D92">
            <w:pPr>
              <w:ind w:left="28" w:right="113"/>
              <w:rPr>
                <w:b/>
                <w:sz w:val="20"/>
                <w:szCs w:val="20"/>
              </w:rPr>
            </w:pPr>
            <w:r>
              <w:rPr>
                <w:b/>
                <w:sz w:val="20"/>
                <w:szCs w:val="20"/>
              </w:rPr>
              <w:t>лабораторные занятия, час</w:t>
            </w:r>
          </w:p>
        </w:tc>
        <w:tc>
          <w:tcPr>
            <w:tcW w:w="834" w:type="dxa"/>
            <w:shd w:val="clear" w:color="auto" w:fill="D9E2F3"/>
            <w:vAlign w:val="center"/>
          </w:tcPr>
          <w:p w14:paraId="47160ED8" w14:textId="77777777" w:rsidR="00FF051D" w:rsidRDefault="00216D92">
            <w:pPr>
              <w:ind w:left="28" w:right="113"/>
              <w:rPr>
                <w:b/>
                <w:sz w:val="20"/>
                <w:szCs w:val="20"/>
              </w:rPr>
            </w:pPr>
            <w:r>
              <w:rPr>
                <w:b/>
                <w:sz w:val="20"/>
                <w:szCs w:val="20"/>
              </w:rPr>
              <w:t>практическая подготовка, час</w:t>
            </w:r>
          </w:p>
        </w:tc>
        <w:tc>
          <w:tcPr>
            <w:tcW w:w="834" w:type="dxa"/>
            <w:shd w:val="clear" w:color="auto" w:fill="D9E2F3"/>
            <w:vAlign w:val="center"/>
          </w:tcPr>
          <w:p w14:paraId="34444145" w14:textId="77777777" w:rsidR="00FF051D" w:rsidRDefault="00216D92">
            <w:pPr>
              <w:ind w:left="28"/>
              <w:rPr>
                <w:b/>
                <w:i/>
                <w:sz w:val="20"/>
                <w:szCs w:val="20"/>
              </w:rPr>
            </w:pPr>
            <w:r>
              <w:rPr>
                <w:b/>
                <w:i/>
                <w:sz w:val="20"/>
                <w:szCs w:val="20"/>
              </w:rPr>
              <w:t>курсовая работа/</w:t>
            </w:r>
          </w:p>
          <w:p w14:paraId="3988D4E0" w14:textId="77777777" w:rsidR="00FF051D" w:rsidRDefault="00216D92">
            <w:pPr>
              <w:ind w:left="28"/>
              <w:rPr>
                <w:b/>
                <w:sz w:val="20"/>
                <w:szCs w:val="20"/>
              </w:rPr>
            </w:pPr>
            <w:r>
              <w:rPr>
                <w:b/>
                <w:i/>
                <w:sz w:val="20"/>
                <w:szCs w:val="20"/>
              </w:rPr>
              <w:t>курсовой проект</w:t>
            </w:r>
          </w:p>
        </w:tc>
        <w:tc>
          <w:tcPr>
            <w:tcW w:w="834" w:type="dxa"/>
            <w:shd w:val="clear" w:color="auto" w:fill="D9E2F3"/>
            <w:vAlign w:val="center"/>
          </w:tcPr>
          <w:p w14:paraId="515B62ED" w14:textId="77777777" w:rsidR="00FF051D" w:rsidRDefault="00216D92">
            <w:pPr>
              <w:rPr>
                <w:b/>
                <w:sz w:val="20"/>
                <w:szCs w:val="20"/>
              </w:rPr>
            </w:pPr>
            <w:r>
              <w:rPr>
                <w:b/>
                <w:sz w:val="20"/>
                <w:szCs w:val="20"/>
              </w:rPr>
              <w:t>самостоятельная работа обучающегося, час</w:t>
            </w:r>
          </w:p>
        </w:tc>
        <w:tc>
          <w:tcPr>
            <w:tcW w:w="837" w:type="dxa"/>
            <w:shd w:val="clear" w:color="auto" w:fill="D9E2F3"/>
            <w:vAlign w:val="center"/>
          </w:tcPr>
          <w:p w14:paraId="39EEF7DD" w14:textId="77777777" w:rsidR="00FF051D" w:rsidRDefault="00216D92">
            <w:pPr>
              <w:rPr>
                <w:b/>
                <w:sz w:val="20"/>
                <w:szCs w:val="20"/>
              </w:rPr>
            </w:pPr>
            <w:r>
              <w:rPr>
                <w:b/>
                <w:sz w:val="20"/>
                <w:szCs w:val="20"/>
              </w:rPr>
              <w:t>промежуточная аттестация, час</w:t>
            </w:r>
          </w:p>
        </w:tc>
      </w:tr>
      <w:tr w:rsidR="00E72FCD" w14:paraId="5765D34A" w14:textId="77777777">
        <w:trPr>
          <w:cantSplit/>
          <w:trHeight w:val="227"/>
        </w:trPr>
        <w:tc>
          <w:tcPr>
            <w:tcW w:w="1943" w:type="dxa"/>
          </w:tcPr>
          <w:p w14:paraId="066848FA" w14:textId="77777777" w:rsidR="00E72FCD" w:rsidRDefault="00E72FCD" w:rsidP="00E72FCD">
            <w:r>
              <w:t>6</w:t>
            </w:r>
            <w:r w:rsidRPr="00E72FCD">
              <w:t xml:space="preserve"> семестр</w:t>
            </w:r>
          </w:p>
        </w:tc>
        <w:tc>
          <w:tcPr>
            <w:tcW w:w="1130" w:type="dxa"/>
          </w:tcPr>
          <w:p w14:paraId="69C44E2C" w14:textId="7EF1FE9E" w:rsidR="00E72FCD" w:rsidRPr="00080E5B" w:rsidRDefault="00080E5B" w:rsidP="00080E5B">
            <w:pPr>
              <w:numPr>
                <w:ilvl w:val="3"/>
                <w:numId w:val="18"/>
              </w:numPr>
              <w:pBdr>
                <w:top w:val="nil"/>
                <w:left w:val="nil"/>
                <w:bottom w:val="nil"/>
                <w:right w:val="nil"/>
                <w:between w:val="nil"/>
              </w:pBdr>
              <w:ind w:hanging="426"/>
              <w:jc w:val="both"/>
              <w:rPr>
                <w:i/>
                <w:color w:val="000000"/>
                <w:sz w:val="24"/>
                <w:szCs w:val="24"/>
              </w:rPr>
            </w:pPr>
            <w:r>
              <w:rPr>
                <w:color w:val="000000"/>
                <w:sz w:val="24"/>
                <w:szCs w:val="24"/>
              </w:rPr>
              <w:t xml:space="preserve">зачет </w:t>
            </w:r>
          </w:p>
        </w:tc>
        <w:tc>
          <w:tcPr>
            <w:tcW w:w="833" w:type="dxa"/>
          </w:tcPr>
          <w:p w14:paraId="2AF7E665" w14:textId="16EC3676" w:rsidR="00E72FCD" w:rsidRDefault="00E72FCD" w:rsidP="00E72FCD">
            <w:pPr>
              <w:ind w:left="28"/>
              <w:jc w:val="center"/>
            </w:pPr>
            <w:r>
              <w:t>1</w:t>
            </w:r>
            <w:r w:rsidR="00FA11FB">
              <w:t>08</w:t>
            </w:r>
          </w:p>
        </w:tc>
        <w:tc>
          <w:tcPr>
            <w:tcW w:w="834" w:type="dxa"/>
            <w:shd w:val="clear" w:color="auto" w:fill="auto"/>
          </w:tcPr>
          <w:p w14:paraId="034E8690" w14:textId="74CAD907" w:rsidR="00E72FCD" w:rsidRDefault="00E72FCD" w:rsidP="00E72FCD">
            <w:pPr>
              <w:ind w:left="28"/>
              <w:jc w:val="center"/>
            </w:pPr>
          </w:p>
        </w:tc>
        <w:tc>
          <w:tcPr>
            <w:tcW w:w="834" w:type="dxa"/>
            <w:shd w:val="clear" w:color="auto" w:fill="auto"/>
          </w:tcPr>
          <w:p w14:paraId="768CFBEE" w14:textId="069A3BF5" w:rsidR="00E72FCD" w:rsidRDefault="00E72FCD" w:rsidP="00E72FCD">
            <w:pPr>
              <w:ind w:left="28"/>
              <w:jc w:val="center"/>
            </w:pPr>
          </w:p>
        </w:tc>
        <w:tc>
          <w:tcPr>
            <w:tcW w:w="834" w:type="dxa"/>
            <w:shd w:val="clear" w:color="auto" w:fill="auto"/>
          </w:tcPr>
          <w:p w14:paraId="19A9CD74" w14:textId="77777777" w:rsidR="00E72FCD" w:rsidRDefault="00E72FCD" w:rsidP="00E72FCD">
            <w:pPr>
              <w:ind w:left="28"/>
              <w:jc w:val="center"/>
            </w:pPr>
          </w:p>
        </w:tc>
        <w:tc>
          <w:tcPr>
            <w:tcW w:w="834" w:type="dxa"/>
            <w:shd w:val="clear" w:color="auto" w:fill="auto"/>
          </w:tcPr>
          <w:p w14:paraId="223BAC97" w14:textId="12692010" w:rsidR="00E72FCD" w:rsidRDefault="00FA11FB" w:rsidP="00E72FCD">
            <w:pPr>
              <w:ind w:left="28"/>
              <w:jc w:val="center"/>
            </w:pPr>
            <w:r>
              <w:t>36</w:t>
            </w:r>
          </w:p>
        </w:tc>
        <w:tc>
          <w:tcPr>
            <w:tcW w:w="834" w:type="dxa"/>
          </w:tcPr>
          <w:p w14:paraId="6658E157" w14:textId="77777777" w:rsidR="00E72FCD" w:rsidRDefault="00E72FCD" w:rsidP="00E72FCD">
            <w:pPr>
              <w:ind w:left="28"/>
              <w:jc w:val="center"/>
            </w:pPr>
          </w:p>
        </w:tc>
        <w:tc>
          <w:tcPr>
            <w:tcW w:w="834" w:type="dxa"/>
          </w:tcPr>
          <w:p w14:paraId="7AC9A131" w14:textId="28F0A31C" w:rsidR="00E72FCD" w:rsidRDefault="00DD29B4" w:rsidP="00E72FCD">
            <w:pPr>
              <w:ind w:left="28"/>
              <w:jc w:val="center"/>
            </w:pPr>
            <w:r>
              <w:t>72</w:t>
            </w:r>
          </w:p>
        </w:tc>
        <w:tc>
          <w:tcPr>
            <w:tcW w:w="837" w:type="dxa"/>
          </w:tcPr>
          <w:p w14:paraId="2439C5CB" w14:textId="7BFC35D2" w:rsidR="00E72FCD" w:rsidRDefault="00E72FCD" w:rsidP="00E72FCD">
            <w:pPr>
              <w:ind w:left="28"/>
              <w:jc w:val="center"/>
            </w:pPr>
          </w:p>
        </w:tc>
      </w:tr>
      <w:tr w:rsidR="00E72FCD" w14:paraId="3C519F25" w14:textId="77777777">
        <w:trPr>
          <w:cantSplit/>
          <w:trHeight w:val="227"/>
        </w:trPr>
        <w:tc>
          <w:tcPr>
            <w:tcW w:w="1943" w:type="dxa"/>
          </w:tcPr>
          <w:p w14:paraId="78678FDA" w14:textId="77777777" w:rsidR="00E72FCD" w:rsidRDefault="00E72FCD" w:rsidP="00E72FCD">
            <w:pPr>
              <w:jc w:val="right"/>
            </w:pPr>
            <w:r>
              <w:t>Всего:</w:t>
            </w:r>
          </w:p>
        </w:tc>
        <w:tc>
          <w:tcPr>
            <w:tcW w:w="1130" w:type="dxa"/>
          </w:tcPr>
          <w:p w14:paraId="38069375" w14:textId="77777777" w:rsidR="00E72FCD" w:rsidRDefault="00E72FCD" w:rsidP="00E72FCD">
            <w:pPr>
              <w:ind w:left="28"/>
              <w:jc w:val="center"/>
            </w:pPr>
          </w:p>
        </w:tc>
        <w:tc>
          <w:tcPr>
            <w:tcW w:w="833" w:type="dxa"/>
          </w:tcPr>
          <w:p w14:paraId="6F53D3AE" w14:textId="05E1F27E" w:rsidR="00E72FCD" w:rsidRDefault="00DD29B4" w:rsidP="00E72FCD">
            <w:pPr>
              <w:ind w:left="28"/>
              <w:jc w:val="center"/>
            </w:pPr>
            <w:r>
              <w:t>1</w:t>
            </w:r>
            <w:r w:rsidR="00FA11FB">
              <w:t>08</w:t>
            </w:r>
          </w:p>
        </w:tc>
        <w:tc>
          <w:tcPr>
            <w:tcW w:w="834" w:type="dxa"/>
            <w:shd w:val="clear" w:color="auto" w:fill="auto"/>
          </w:tcPr>
          <w:p w14:paraId="7DECB4CA" w14:textId="24F4D9E1" w:rsidR="00E72FCD" w:rsidRDefault="00E72FCD" w:rsidP="00E72FCD">
            <w:pPr>
              <w:ind w:left="28"/>
              <w:jc w:val="center"/>
            </w:pPr>
          </w:p>
        </w:tc>
        <w:tc>
          <w:tcPr>
            <w:tcW w:w="834" w:type="dxa"/>
            <w:shd w:val="clear" w:color="auto" w:fill="auto"/>
          </w:tcPr>
          <w:p w14:paraId="7CE0AFE0" w14:textId="3FE9BA1B" w:rsidR="00E72FCD" w:rsidRDefault="00E72FCD" w:rsidP="00E72FCD">
            <w:pPr>
              <w:ind w:left="28"/>
              <w:jc w:val="center"/>
            </w:pPr>
          </w:p>
        </w:tc>
        <w:tc>
          <w:tcPr>
            <w:tcW w:w="834" w:type="dxa"/>
            <w:shd w:val="clear" w:color="auto" w:fill="auto"/>
          </w:tcPr>
          <w:p w14:paraId="52C82660" w14:textId="77777777" w:rsidR="00E72FCD" w:rsidRDefault="00E72FCD" w:rsidP="00E72FCD">
            <w:pPr>
              <w:ind w:left="28"/>
              <w:jc w:val="center"/>
            </w:pPr>
          </w:p>
        </w:tc>
        <w:tc>
          <w:tcPr>
            <w:tcW w:w="834" w:type="dxa"/>
            <w:shd w:val="clear" w:color="auto" w:fill="auto"/>
          </w:tcPr>
          <w:p w14:paraId="63751068" w14:textId="2114BF4B" w:rsidR="00E72FCD" w:rsidRDefault="00FA11FB" w:rsidP="00E72FCD">
            <w:pPr>
              <w:ind w:left="28"/>
              <w:jc w:val="center"/>
            </w:pPr>
            <w:r>
              <w:t>36</w:t>
            </w:r>
          </w:p>
        </w:tc>
        <w:tc>
          <w:tcPr>
            <w:tcW w:w="834" w:type="dxa"/>
          </w:tcPr>
          <w:p w14:paraId="1D035653" w14:textId="77777777" w:rsidR="00E72FCD" w:rsidRDefault="00E72FCD" w:rsidP="00E72FCD">
            <w:pPr>
              <w:ind w:left="28"/>
              <w:jc w:val="center"/>
            </w:pPr>
          </w:p>
        </w:tc>
        <w:tc>
          <w:tcPr>
            <w:tcW w:w="834" w:type="dxa"/>
          </w:tcPr>
          <w:p w14:paraId="24138140" w14:textId="59A83183" w:rsidR="00E72FCD" w:rsidRDefault="00DD29B4" w:rsidP="00E72FCD">
            <w:pPr>
              <w:ind w:left="28"/>
              <w:jc w:val="center"/>
            </w:pPr>
            <w:r>
              <w:t>72</w:t>
            </w:r>
          </w:p>
        </w:tc>
        <w:tc>
          <w:tcPr>
            <w:tcW w:w="837" w:type="dxa"/>
          </w:tcPr>
          <w:p w14:paraId="1B523896" w14:textId="24804B94" w:rsidR="00E72FCD" w:rsidRDefault="00E72FCD" w:rsidP="00E72FCD">
            <w:pPr>
              <w:ind w:left="28"/>
              <w:jc w:val="center"/>
            </w:pPr>
          </w:p>
        </w:tc>
      </w:tr>
    </w:tbl>
    <w:p w14:paraId="22532150" w14:textId="77777777" w:rsidR="00FF051D" w:rsidRDefault="00FF051D">
      <w:pPr>
        <w:pBdr>
          <w:top w:val="nil"/>
          <w:left w:val="nil"/>
          <w:bottom w:val="nil"/>
          <w:right w:val="nil"/>
          <w:between w:val="nil"/>
        </w:pBdr>
        <w:jc w:val="both"/>
        <w:rPr>
          <w:i/>
          <w:color w:val="000000"/>
        </w:rPr>
        <w:sectPr w:rsidR="00FF051D">
          <w:headerReference w:type="first" r:id="rId9"/>
          <w:pgSz w:w="11906" w:h="16838"/>
          <w:pgMar w:top="1134" w:right="567" w:bottom="1134" w:left="1701" w:header="709" w:footer="709" w:gutter="0"/>
          <w:pgNumType w:start="1"/>
          <w:cols w:space="720"/>
        </w:sectPr>
      </w:pPr>
    </w:p>
    <w:p w14:paraId="6A31CFDA" w14:textId="77777777" w:rsidR="00FF051D" w:rsidRPr="00414B85" w:rsidRDefault="00216D92" w:rsidP="00414B85">
      <w:pPr>
        <w:pStyle w:val="2"/>
        <w:numPr>
          <w:ilvl w:val="1"/>
          <w:numId w:val="12"/>
        </w:numPr>
      </w:pPr>
      <w:r>
        <w:lastRenderedPageBreak/>
        <w:t>Структура учебной дисциплины для обучающихся по разделам и темам дисциплины: (очная форма обучения)</w:t>
      </w:r>
    </w:p>
    <w:tbl>
      <w:tblPr>
        <w:tblStyle w:val="affffff9"/>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953"/>
        <w:gridCol w:w="815"/>
        <w:gridCol w:w="815"/>
        <w:gridCol w:w="815"/>
        <w:gridCol w:w="816"/>
        <w:gridCol w:w="821"/>
        <w:gridCol w:w="4002"/>
      </w:tblGrid>
      <w:tr w:rsidR="00FF051D" w14:paraId="0513D2CD" w14:textId="77777777">
        <w:trPr>
          <w:tblHeader/>
        </w:trPr>
        <w:tc>
          <w:tcPr>
            <w:tcW w:w="1701" w:type="dxa"/>
            <w:vMerge w:val="restart"/>
            <w:shd w:val="clear" w:color="auto" w:fill="D9E2F3"/>
          </w:tcPr>
          <w:p w14:paraId="13FFDD94" w14:textId="77777777" w:rsidR="00FF051D" w:rsidRDefault="00216D92">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14:paraId="59E42226" w14:textId="77777777" w:rsidR="00FF051D" w:rsidRDefault="00216D92">
            <w:pPr>
              <w:widowControl w:val="0"/>
              <w:tabs>
                <w:tab w:val="left" w:pos="1701"/>
              </w:tabs>
              <w:ind w:left="-57" w:right="-57"/>
              <w:jc w:val="center"/>
              <w:rPr>
                <w:b/>
                <w:sz w:val="18"/>
                <w:szCs w:val="18"/>
              </w:rPr>
            </w:pPr>
            <w:r>
              <w:rPr>
                <w:b/>
                <w:sz w:val="18"/>
                <w:szCs w:val="18"/>
              </w:rPr>
              <w:t>код(ы) формируемой(</w:t>
            </w:r>
            <w:proofErr w:type="spellStart"/>
            <w:r>
              <w:rPr>
                <w:b/>
                <w:sz w:val="18"/>
                <w:szCs w:val="18"/>
              </w:rPr>
              <w:t>ых</w:t>
            </w:r>
            <w:proofErr w:type="spellEnd"/>
            <w:r>
              <w:rPr>
                <w:b/>
                <w:sz w:val="18"/>
                <w:szCs w:val="18"/>
              </w:rPr>
              <w:t>) компетенции(й) и индикаторов достижения компетенций</w:t>
            </w:r>
          </w:p>
        </w:tc>
        <w:tc>
          <w:tcPr>
            <w:tcW w:w="5953" w:type="dxa"/>
            <w:vMerge w:val="restart"/>
            <w:shd w:val="clear" w:color="auto" w:fill="D9E2F3"/>
            <w:vAlign w:val="center"/>
          </w:tcPr>
          <w:p w14:paraId="1FFEEC2A" w14:textId="77777777" w:rsidR="00FF051D" w:rsidRDefault="00216D92">
            <w:pPr>
              <w:widowControl w:val="0"/>
              <w:tabs>
                <w:tab w:val="left" w:pos="1701"/>
              </w:tabs>
              <w:jc w:val="center"/>
              <w:rPr>
                <w:b/>
                <w:sz w:val="18"/>
                <w:szCs w:val="18"/>
              </w:rPr>
            </w:pPr>
            <w:r>
              <w:rPr>
                <w:b/>
                <w:sz w:val="18"/>
                <w:szCs w:val="18"/>
              </w:rPr>
              <w:t>Наименование разделов, тем;</w:t>
            </w:r>
          </w:p>
          <w:p w14:paraId="11B6D15D" w14:textId="77777777" w:rsidR="00FF051D" w:rsidRDefault="00216D92">
            <w:pPr>
              <w:widowControl w:val="0"/>
              <w:tabs>
                <w:tab w:val="left" w:pos="1701"/>
              </w:tabs>
              <w:jc w:val="center"/>
              <w:rPr>
                <w:b/>
                <w:sz w:val="18"/>
                <w:szCs w:val="18"/>
              </w:rPr>
            </w:pPr>
            <w:r>
              <w:rPr>
                <w:b/>
                <w:sz w:val="18"/>
                <w:szCs w:val="18"/>
              </w:rPr>
              <w:t>форма(ы) промежуточной аттестации</w:t>
            </w:r>
          </w:p>
        </w:tc>
        <w:tc>
          <w:tcPr>
            <w:tcW w:w="3261" w:type="dxa"/>
            <w:gridSpan w:val="4"/>
            <w:shd w:val="clear" w:color="auto" w:fill="D9E2F3"/>
            <w:vAlign w:val="center"/>
          </w:tcPr>
          <w:p w14:paraId="2D8AA8EA" w14:textId="77777777" w:rsidR="00FF051D" w:rsidRDefault="00216D92">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9E2F3"/>
          </w:tcPr>
          <w:p w14:paraId="3B7EE177" w14:textId="77777777" w:rsidR="00FF051D" w:rsidRDefault="00216D92">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9E2F3"/>
            <w:vAlign w:val="center"/>
          </w:tcPr>
          <w:p w14:paraId="0D9C5E83" w14:textId="77777777" w:rsidR="00FF051D" w:rsidRDefault="00216D92">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14:paraId="42E2779E" w14:textId="77777777" w:rsidR="00FF051D" w:rsidRDefault="00216D92">
            <w:pPr>
              <w:jc w:val="center"/>
              <w:rPr>
                <w:b/>
                <w:i/>
                <w:sz w:val="20"/>
                <w:szCs w:val="20"/>
                <w:highlight w:val="yellow"/>
              </w:rPr>
            </w:pPr>
            <w:r>
              <w:rPr>
                <w:b/>
                <w:sz w:val="20"/>
                <w:szCs w:val="20"/>
              </w:rPr>
              <w:t>формы промежуточного контроля успеваемости</w:t>
            </w:r>
          </w:p>
        </w:tc>
      </w:tr>
      <w:tr w:rsidR="00FF051D" w14:paraId="7F2D7256" w14:textId="77777777">
        <w:trPr>
          <w:tblHeader/>
        </w:trPr>
        <w:tc>
          <w:tcPr>
            <w:tcW w:w="1701" w:type="dxa"/>
            <w:vMerge/>
            <w:shd w:val="clear" w:color="auto" w:fill="D9E2F3"/>
          </w:tcPr>
          <w:p w14:paraId="648AB340" w14:textId="77777777" w:rsidR="00FF051D" w:rsidRDefault="00FF051D">
            <w:pPr>
              <w:widowControl w:val="0"/>
              <w:pBdr>
                <w:top w:val="nil"/>
                <w:left w:val="nil"/>
                <w:bottom w:val="nil"/>
                <w:right w:val="nil"/>
                <w:between w:val="nil"/>
              </w:pBdr>
              <w:spacing w:line="276" w:lineRule="auto"/>
              <w:rPr>
                <w:b/>
                <w:i/>
                <w:sz w:val="20"/>
                <w:szCs w:val="20"/>
                <w:highlight w:val="yellow"/>
              </w:rPr>
            </w:pPr>
          </w:p>
        </w:tc>
        <w:tc>
          <w:tcPr>
            <w:tcW w:w="5953" w:type="dxa"/>
            <w:vMerge/>
            <w:shd w:val="clear" w:color="auto" w:fill="D9E2F3"/>
            <w:vAlign w:val="center"/>
          </w:tcPr>
          <w:p w14:paraId="380B819B" w14:textId="77777777" w:rsidR="00FF051D" w:rsidRDefault="00FF051D">
            <w:pPr>
              <w:widowControl w:val="0"/>
              <w:pBdr>
                <w:top w:val="nil"/>
                <w:left w:val="nil"/>
                <w:bottom w:val="nil"/>
                <w:right w:val="nil"/>
                <w:between w:val="nil"/>
              </w:pBdr>
              <w:spacing w:line="276" w:lineRule="auto"/>
              <w:rPr>
                <w:b/>
                <w:i/>
                <w:sz w:val="20"/>
                <w:szCs w:val="20"/>
                <w:highlight w:val="yellow"/>
              </w:rPr>
            </w:pPr>
          </w:p>
        </w:tc>
        <w:tc>
          <w:tcPr>
            <w:tcW w:w="3261" w:type="dxa"/>
            <w:gridSpan w:val="4"/>
            <w:shd w:val="clear" w:color="auto" w:fill="D9E2F3"/>
            <w:vAlign w:val="center"/>
          </w:tcPr>
          <w:p w14:paraId="2C77EB9B" w14:textId="77777777" w:rsidR="00FF051D" w:rsidRDefault="00216D92">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9E2F3"/>
          </w:tcPr>
          <w:p w14:paraId="0F965A0D" w14:textId="77777777" w:rsidR="00FF051D" w:rsidRDefault="00FF051D">
            <w:pPr>
              <w:widowControl w:val="0"/>
              <w:pBdr>
                <w:top w:val="nil"/>
                <w:left w:val="nil"/>
                <w:bottom w:val="nil"/>
                <w:right w:val="nil"/>
                <w:between w:val="nil"/>
              </w:pBdr>
              <w:spacing w:line="276" w:lineRule="auto"/>
              <w:rPr>
                <w:b/>
                <w:sz w:val="18"/>
                <w:szCs w:val="18"/>
              </w:rPr>
            </w:pPr>
          </w:p>
        </w:tc>
        <w:tc>
          <w:tcPr>
            <w:tcW w:w="4002" w:type="dxa"/>
            <w:vMerge/>
            <w:shd w:val="clear" w:color="auto" w:fill="D9E2F3"/>
            <w:vAlign w:val="center"/>
          </w:tcPr>
          <w:p w14:paraId="160955CE" w14:textId="77777777" w:rsidR="00FF051D" w:rsidRDefault="00FF051D">
            <w:pPr>
              <w:widowControl w:val="0"/>
              <w:pBdr>
                <w:top w:val="nil"/>
                <w:left w:val="nil"/>
                <w:bottom w:val="nil"/>
                <w:right w:val="nil"/>
                <w:between w:val="nil"/>
              </w:pBdr>
              <w:spacing w:line="276" w:lineRule="auto"/>
              <w:rPr>
                <w:b/>
                <w:sz w:val="18"/>
                <w:szCs w:val="18"/>
              </w:rPr>
            </w:pPr>
          </w:p>
        </w:tc>
      </w:tr>
      <w:tr w:rsidR="00FF051D" w14:paraId="057BD0CF" w14:textId="77777777">
        <w:trPr>
          <w:cantSplit/>
          <w:trHeight w:val="1474"/>
          <w:tblHeader/>
        </w:trPr>
        <w:tc>
          <w:tcPr>
            <w:tcW w:w="1701" w:type="dxa"/>
            <w:vMerge/>
            <w:shd w:val="clear" w:color="auto" w:fill="D9E2F3"/>
          </w:tcPr>
          <w:p w14:paraId="0D88376B" w14:textId="77777777" w:rsidR="00FF051D" w:rsidRDefault="00FF051D">
            <w:pPr>
              <w:widowControl w:val="0"/>
              <w:pBdr>
                <w:top w:val="nil"/>
                <w:left w:val="nil"/>
                <w:bottom w:val="nil"/>
                <w:right w:val="nil"/>
                <w:between w:val="nil"/>
              </w:pBdr>
              <w:spacing w:line="276" w:lineRule="auto"/>
              <w:rPr>
                <w:b/>
                <w:sz w:val="18"/>
                <w:szCs w:val="18"/>
              </w:rPr>
            </w:pPr>
          </w:p>
        </w:tc>
        <w:tc>
          <w:tcPr>
            <w:tcW w:w="5953" w:type="dxa"/>
            <w:vMerge/>
            <w:shd w:val="clear" w:color="auto" w:fill="D9E2F3"/>
            <w:vAlign w:val="center"/>
          </w:tcPr>
          <w:p w14:paraId="3DC2C62F" w14:textId="77777777" w:rsidR="00FF051D" w:rsidRDefault="00FF051D">
            <w:pPr>
              <w:widowControl w:val="0"/>
              <w:pBdr>
                <w:top w:val="nil"/>
                <w:left w:val="nil"/>
                <w:bottom w:val="nil"/>
                <w:right w:val="nil"/>
                <w:between w:val="nil"/>
              </w:pBdr>
              <w:spacing w:line="276" w:lineRule="auto"/>
              <w:rPr>
                <w:b/>
                <w:sz w:val="18"/>
                <w:szCs w:val="18"/>
              </w:rPr>
            </w:pPr>
          </w:p>
        </w:tc>
        <w:tc>
          <w:tcPr>
            <w:tcW w:w="815" w:type="dxa"/>
            <w:shd w:val="clear" w:color="auto" w:fill="D9E2F3"/>
            <w:vAlign w:val="center"/>
          </w:tcPr>
          <w:p w14:paraId="7439C965" w14:textId="77777777" w:rsidR="00FF051D" w:rsidRDefault="00216D92">
            <w:pPr>
              <w:widowControl w:val="0"/>
              <w:tabs>
                <w:tab w:val="left" w:pos="1701"/>
              </w:tabs>
              <w:ind w:left="113" w:right="113"/>
              <w:rPr>
                <w:b/>
                <w:sz w:val="18"/>
                <w:szCs w:val="18"/>
              </w:rPr>
            </w:pPr>
            <w:r>
              <w:rPr>
                <w:b/>
                <w:sz w:val="18"/>
                <w:szCs w:val="18"/>
              </w:rPr>
              <w:t>Лекции, час</w:t>
            </w:r>
          </w:p>
        </w:tc>
        <w:tc>
          <w:tcPr>
            <w:tcW w:w="815" w:type="dxa"/>
            <w:shd w:val="clear" w:color="auto" w:fill="D9E2F3"/>
            <w:vAlign w:val="center"/>
          </w:tcPr>
          <w:p w14:paraId="67F01D1A" w14:textId="77777777" w:rsidR="00FF051D" w:rsidRDefault="00216D92">
            <w:pPr>
              <w:widowControl w:val="0"/>
              <w:tabs>
                <w:tab w:val="left" w:pos="1701"/>
              </w:tabs>
              <w:ind w:left="113" w:right="113"/>
              <w:rPr>
                <w:b/>
                <w:sz w:val="18"/>
                <w:szCs w:val="18"/>
              </w:rPr>
            </w:pPr>
            <w:r>
              <w:rPr>
                <w:b/>
                <w:sz w:val="18"/>
                <w:szCs w:val="18"/>
              </w:rPr>
              <w:t>Практические занятия, час</w:t>
            </w:r>
          </w:p>
        </w:tc>
        <w:tc>
          <w:tcPr>
            <w:tcW w:w="815" w:type="dxa"/>
            <w:shd w:val="clear" w:color="auto" w:fill="D9E2F3"/>
            <w:vAlign w:val="center"/>
          </w:tcPr>
          <w:p w14:paraId="01996091" w14:textId="77777777" w:rsidR="00FF051D" w:rsidRDefault="00216D92">
            <w:pPr>
              <w:widowControl w:val="0"/>
              <w:tabs>
                <w:tab w:val="left" w:pos="1701"/>
              </w:tabs>
              <w:ind w:left="113" w:right="113"/>
              <w:rPr>
                <w:b/>
                <w:i/>
                <w:sz w:val="18"/>
                <w:szCs w:val="18"/>
              </w:rPr>
            </w:pPr>
            <w:r>
              <w:rPr>
                <w:b/>
                <w:i/>
                <w:sz w:val="18"/>
                <w:szCs w:val="18"/>
              </w:rPr>
              <w:t>Лабораторные работы/ индивидуальные занятия час</w:t>
            </w:r>
          </w:p>
        </w:tc>
        <w:tc>
          <w:tcPr>
            <w:tcW w:w="816" w:type="dxa"/>
            <w:shd w:val="clear" w:color="auto" w:fill="D9E2F3"/>
            <w:vAlign w:val="center"/>
          </w:tcPr>
          <w:p w14:paraId="741A4049" w14:textId="77777777" w:rsidR="00FF051D" w:rsidRDefault="00216D92">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9E2F3"/>
          </w:tcPr>
          <w:p w14:paraId="2E2137C5" w14:textId="77777777" w:rsidR="00FF051D" w:rsidRDefault="00FF051D">
            <w:pPr>
              <w:widowControl w:val="0"/>
              <w:pBdr>
                <w:top w:val="nil"/>
                <w:left w:val="nil"/>
                <w:bottom w:val="nil"/>
                <w:right w:val="nil"/>
                <w:between w:val="nil"/>
              </w:pBdr>
              <w:spacing w:line="276" w:lineRule="auto"/>
              <w:rPr>
                <w:b/>
                <w:sz w:val="18"/>
                <w:szCs w:val="18"/>
              </w:rPr>
            </w:pPr>
          </w:p>
        </w:tc>
        <w:tc>
          <w:tcPr>
            <w:tcW w:w="4002" w:type="dxa"/>
            <w:vMerge/>
            <w:shd w:val="clear" w:color="auto" w:fill="D9E2F3"/>
            <w:vAlign w:val="center"/>
          </w:tcPr>
          <w:p w14:paraId="4B653A56" w14:textId="77777777" w:rsidR="00FF051D" w:rsidRDefault="00FF051D">
            <w:pPr>
              <w:widowControl w:val="0"/>
              <w:pBdr>
                <w:top w:val="nil"/>
                <w:left w:val="nil"/>
                <w:bottom w:val="nil"/>
                <w:right w:val="nil"/>
                <w:between w:val="nil"/>
              </w:pBdr>
              <w:spacing w:line="276" w:lineRule="auto"/>
              <w:rPr>
                <w:b/>
                <w:sz w:val="18"/>
                <w:szCs w:val="18"/>
              </w:rPr>
            </w:pPr>
          </w:p>
        </w:tc>
      </w:tr>
      <w:tr w:rsidR="00FF051D" w14:paraId="218AE3AD" w14:textId="77777777">
        <w:trPr>
          <w:trHeight w:val="227"/>
        </w:trPr>
        <w:tc>
          <w:tcPr>
            <w:tcW w:w="1701" w:type="dxa"/>
            <w:shd w:val="clear" w:color="auto" w:fill="E2EFD9"/>
            <w:vAlign w:val="center"/>
          </w:tcPr>
          <w:p w14:paraId="7A064753" w14:textId="77777777" w:rsidR="00FF051D" w:rsidRPr="00CC3032" w:rsidRDefault="00FF051D">
            <w:pPr>
              <w:widowControl w:val="0"/>
              <w:tabs>
                <w:tab w:val="left" w:pos="1701"/>
              </w:tabs>
            </w:pPr>
          </w:p>
        </w:tc>
        <w:tc>
          <w:tcPr>
            <w:tcW w:w="14037" w:type="dxa"/>
            <w:gridSpan w:val="7"/>
            <w:shd w:val="clear" w:color="auto" w:fill="E2EFD9"/>
            <w:vAlign w:val="center"/>
          </w:tcPr>
          <w:p w14:paraId="5DEB28D9" w14:textId="078C5D1D" w:rsidR="00FF051D" w:rsidRPr="00CC3032" w:rsidRDefault="00DD7F6C">
            <w:pPr>
              <w:widowControl w:val="0"/>
              <w:tabs>
                <w:tab w:val="left" w:pos="1701"/>
              </w:tabs>
              <w:rPr>
                <w:b/>
              </w:rPr>
            </w:pPr>
            <w:r>
              <w:rPr>
                <w:b/>
              </w:rPr>
              <w:t>Шестой</w:t>
            </w:r>
            <w:r w:rsidRPr="00CC3032">
              <w:rPr>
                <w:b/>
              </w:rPr>
              <w:t xml:space="preserve"> семестр</w:t>
            </w:r>
          </w:p>
        </w:tc>
      </w:tr>
      <w:tr w:rsidR="00555ADC" w14:paraId="45E4B8CA" w14:textId="77777777">
        <w:trPr>
          <w:trHeight w:val="227"/>
        </w:trPr>
        <w:tc>
          <w:tcPr>
            <w:tcW w:w="1701" w:type="dxa"/>
            <w:vMerge w:val="restart"/>
          </w:tcPr>
          <w:p w14:paraId="2E2C6010" w14:textId="223FF804" w:rsidR="00FA11FB" w:rsidRDefault="00FA11FB" w:rsidP="00943BDD">
            <w:pPr>
              <w:widowControl w:val="0"/>
              <w:tabs>
                <w:tab w:val="left" w:pos="1701"/>
              </w:tabs>
              <w:rPr>
                <w:sz w:val="18"/>
                <w:szCs w:val="18"/>
              </w:rPr>
            </w:pPr>
            <w:r w:rsidRPr="00943BDD">
              <w:rPr>
                <w:sz w:val="18"/>
                <w:szCs w:val="18"/>
              </w:rPr>
              <w:t>ПК-</w:t>
            </w:r>
            <w:r>
              <w:rPr>
                <w:sz w:val="18"/>
                <w:szCs w:val="18"/>
              </w:rPr>
              <w:t>1</w:t>
            </w:r>
          </w:p>
          <w:p w14:paraId="4D7BFA99" w14:textId="773B0499" w:rsidR="00555ADC" w:rsidRDefault="00943BDD" w:rsidP="00943BDD">
            <w:pPr>
              <w:widowControl w:val="0"/>
              <w:tabs>
                <w:tab w:val="left" w:pos="1701"/>
              </w:tabs>
              <w:rPr>
                <w:sz w:val="18"/>
                <w:szCs w:val="18"/>
              </w:rPr>
            </w:pPr>
            <w:r w:rsidRPr="00943BDD">
              <w:rPr>
                <w:sz w:val="18"/>
                <w:szCs w:val="18"/>
              </w:rPr>
              <w:t>ИД-ПК-</w:t>
            </w:r>
            <w:r w:rsidR="00DD7F6C">
              <w:rPr>
                <w:sz w:val="18"/>
                <w:szCs w:val="18"/>
              </w:rPr>
              <w:t>1</w:t>
            </w:r>
            <w:r w:rsidRPr="00943BDD">
              <w:rPr>
                <w:sz w:val="18"/>
                <w:szCs w:val="18"/>
              </w:rPr>
              <w:t>.1</w:t>
            </w:r>
          </w:p>
          <w:p w14:paraId="672B6ADC" w14:textId="0B1A690E" w:rsidR="00DD7F6C" w:rsidRDefault="00DD7F6C" w:rsidP="00943BDD">
            <w:pPr>
              <w:widowControl w:val="0"/>
              <w:tabs>
                <w:tab w:val="left" w:pos="1701"/>
              </w:tabs>
              <w:rPr>
                <w:sz w:val="18"/>
                <w:szCs w:val="18"/>
              </w:rPr>
            </w:pPr>
            <w:r w:rsidRPr="00943BDD">
              <w:rPr>
                <w:sz w:val="18"/>
                <w:szCs w:val="18"/>
              </w:rPr>
              <w:t>ИД-ПК-</w:t>
            </w:r>
            <w:r>
              <w:rPr>
                <w:sz w:val="18"/>
                <w:szCs w:val="18"/>
              </w:rPr>
              <w:t>1</w:t>
            </w:r>
            <w:r w:rsidRPr="00943BDD">
              <w:rPr>
                <w:sz w:val="18"/>
                <w:szCs w:val="18"/>
              </w:rPr>
              <w:t>.</w:t>
            </w:r>
            <w:r>
              <w:rPr>
                <w:sz w:val="18"/>
                <w:szCs w:val="18"/>
              </w:rPr>
              <w:t>2</w:t>
            </w:r>
          </w:p>
          <w:p w14:paraId="0F3CE906" w14:textId="3C838BFC" w:rsidR="00FA11FB" w:rsidRDefault="00FA11FB" w:rsidP="00943BDD">
            <w:pPr>
              <w:widowControl w:val="0"/>
              <w:tabs>
                <w:tab w:val="left" w:pos="1701"/>
              </w:tabs>
              <w:rPr>
                <w:sz w:val="18"/>
                <w:szCs w:val="18"/>
              </w:rPr>
            </w:pPr>
            <w:r w:rsidRPr="00943BDD">
              <w:rPr>
                <w:sz w:val="18"/>
                <w:szCs w:val="18"/>
              </w:rPr>
              <w:t>ПК-</w:t>
            </w:r>
            <w:r>
              <w:rPr>
                <w:sz w:val="18"/>
                <w:szCs w:val="18"/>
              </w:rPr>
              <w:t>2</w:t>
            </w:r>
          </w:p>
          <w:p w14:paraId="74B687E2" w14:textId="6E127077" w:rsidR="00DD7F6C" w:rsidRDefault="00DD7F6C" w:rsidP="00943BDD">
            <w:pPr>
              <w:widowControl w:val="0"/>
              <w:tabs>
                <w:tab w:val="left" w:pos="1701"/>
              </w:tabs>
              <w:rPr>
                <w:sz w:val="18"/>
                <w:szCs w:val="18"/>
              </w:rPr>
            </w:pPr>
            <w:r w:rsidRPr="00943BDD">
              <w:rPr>
                <w:sz w:val="18"/>
                <w:szCs w:val="18"/>
              </w:rPr>
              <w:t>ИД-ПК-</w:t>
            </w:r>
            <w:r>
              <w:rPr>
                <w:sz w:val="18"/>
                <w:szCs w:val="18"/>
              </w:rPr>
              <w:t>2</w:t>
            </w:r>
            <w:r w:rsidRPr="00943BDD">
              <w:rPr>
                <w:sz w:val="18"/>
                <w:szCs w:val="18"/>
              </w:rPr>
              <w:t>.1</w:t>
            </w:r>
          </w:p>
          <w:p w14:paraId="797BB307" w14:textId="2B138435" w:rsidR="00DD7F6C" w:rsidRDefault="00DD7F6C" w:rsidP="00943BDD">
            <w:pPr>
              <w:widowControl w:val="0"/>
              <w:tabs>
                <w:tab w:val="left" w:pos="1701"/>
              </w:tabs>
              <w:rPr>
                <w:sz w:val="18"/>
                <w:szCs w:val="18"/>
              </w:rPr>
            </w:pPr>
            <w:r w:rsidRPr="00943BDD">
              <w:rPr>
                <w:sz w:val="18"/>
                <w:szCs w:val="18"/>
              </w:rPr>
              <w:t>ИД-ПК-</w:t>
            </w:r>
            <w:r>
              <w:rPr>
                <w:sz w:val="18"/>
                <w:szCs w:val="18"/>
              </w:rPr>
              <w:t>2</w:t>
            </w:r>
            <w:r w:rsidRPr="00943BDD">
              <w:rPr>
                <w:sz w:val="18"/>
                <w:szCs w:val="18"/>
              </w:rPr>
              <w:t>.</w:t>
            </w:r>
            <w:r>
              <w:rPr>
                <w:sz w:val="18"/>
                <w:szCs w:val="18"/>
              </w:rPr>
              <w:t>2</w:t>
            </w:r>
          </w:p>
          <w:p w14:paraId="1F112898" w14:textId="64E7E395" w:rsidR="00DD7F6C" w:rsidRDefault="00DD7F6C" w:rsidP="00943BDD">
            <w:pPr>
              <w:widowControl w:val="0"/>
              <w:tabs>
                <w:tab w:val="left" w:pos="1701"/>
              </w:tabs>
              <w:rPr>
                <w:sz w:val="18"/>
                <w:szCs w:val="18"/>
              </w:rPr>
            </w:pPr>
            <w:r w:rsidRPr="00943BDD">
              <w:rPr>
                <w:sz w:val="18"/>
                <w:szCs w:val="18"/>
              </w:rPr>
              <w:t>ИД-ПК-</w:t>
            </w:r>
            <w:r>
              <w:rPr>
                <w:sz w:val="18"/>
                <w:szCs w:val="18"/>
              </w:rPr>
              <w:t>2</w:t>
            </w:r>
            <w:r w:rsidRPr="00943BDD">
              <w:rPr>
                <w:sz w:val="18"/>
                <w:szCs w:val="18"/>
              </w:rPr>
              <w:t>.</w:t>
            </w:r>
            <w:r>
              <w:rPr>
                <w:sz w:val="18"/>
                <w:szCs w:val="18"/>
              </w:rPr>
              <w:t>3</w:t>
            </w:r>
          </w:p>
        </w:tc>
        <w:tc>
          <w:tcPr>
            <w:tcW w:w="5953" w:type="dxa"/>
          </w:tcPr>
          <w:p w14:paraId="704F0EAE" w14:textId="62753B40" w:rsidR="00555ADC" w:rsidRDefault="00094FB8" w:rsidP="006860E0">
            <w:pPr>
              <w:rPr>
                <w:b/>
              </w:rPr>
            </w:pPr>
            <w:r w:rsidRPr="00094FB8">
              <w:rPr>
                <w:b/>
              </w:rPr>
              <w:t>Основы мышления в дизайне</w:t>
            </w:r>
            <w:r>
              <w:rPr>
                <w:b/>
              </w:rPr>
              <w:t xml:space="preserve">: </w:t>
            </w:r>
            <w:r w:rsidRPr="00094FB8">
              <w:rPr>
                <w:b/>
              </w:rPr>
              <w:t>потребительск</w:t>
            </w:r>
            <w:r>
              <w:rPr>
                <w:b/>
              </w:rPr>
              <w:t xml:space="preserve">ий </w:t>
            </w:r>
            <w:r w:rsidRPr="00094FB8">
              <w:rPr>
                <w:b/>
              </w:rPr>
              <w:t>опыт</w:t>
            </w:r>
            <w:r>
              <w:rPr>
                <w:b/>
              </w:rPr>
              <w:t xml:space="preserve">, </w:t>
            </w:r>
            <w:r w:rsidRPr="00094FB8">
              <w:rPr>
                <w:b/>
              </w:rPr>
              <w:t>генерация идей</w:t>
            </w:r>
            <w:r>
              <w:rPr>
                <w:b/>
              </w:rPr>
              <w:t xml:space="preserve"> и </w:t>
            </w:r>
            <w:r w:rsidR="00252E83">
              <w:rPr>
                <w:b/>
              </w:rPr>
              <w:t>р</w:t>
            </w:r>
            <w:r w:rsidR="00252E83" w:rsidRPr="00252E83">
              <w:rPr>
                <w:b/>
              </w:rPr>
              <w:t>азработка прототипов.</w:t>
            </w:r>
          </w:p>
        </w:tc>
        <w:tc>
          <w:tcPr>
            <w:tcW w:w="815" w:type="dxa"/>
          </w:tcPr>
          <w:p w14:paraId="23F323A5" w14:textId="77777777" w:rsidR="00555ADC" w:rsidRDefault="00555ADC">
            <w:pPr>
              <w:widowControl w:val="0"/>
              <w:tabs>
                <w:tab w:val="left" w:pos="1701"/>
              </w:tabs>
              <w:jc w:val="center"/>
              <w:rPr>
                <w:b/>
              </w:rPr>
            </w:pPr>
          </w:p>
        </w:tc>
        <w:tc>
          <w:tcPr>
            <w:tcW w:w="815" w:type="dxa"/>
          </w:tcPr>
          <w:p w14:paraId="41AB434A" w14:textId="77777777" w:rsidR="00555ADC" w:rsidRDefault="00555ADC">
            <w:pPr>
              <w:widowControl w:val="0"/>
              <w:tabs>
                <w:tab w:val="left" w:pos="1701"/>
              </w:tabs>
              <w:jc w:val="center"/>
              <w:rPr>
                <w:b/>
              </w:rPr>
            </w:pPr>
          </w:p>
        </w:tc>
        <w:tc>
          <w:tcPr>
            <w:tcW w:w="815" w:type="dxa"/>
          </w:tcPr>
          <w:p w14:paraId="62413942" w14:textId="77777777" w:rsidR="00555ADC" w:rsidRDefault="00555ADC">
            <w:pPr>
              <w:widowControl w:val="0"/>
              <w:tabs>
                <w:tab w:val="left" w:pos="1701"/>
              </w:tabs>
              <w:jc w:val="center"/>
              <w:rPr>
                <w:b/>
              </w:rPr>
            </w:pPr>
          </w:p>
        </w:tc>
        <w:tc>
          <w:tcPr>
            <w:tcW w:w="816" w:type="dxa"/>
          </w:tcPr>
          <w:p w14:paraId="7B3E8ED6" w14:textId="77777777" w:rsidR="00555ADC" w:rsidRDefault="00555ADC">
            <w:pPr>
              <w:widowControl w:val="0"/>
              <w:jc w:val="center"/>
              <w:rPr>
                <w:b/>
              </w:rPr>
            </w:pPr>
          </w:p>
        </w:tc>
        <w:tc>
          <w:tcPr>
            <w:tcW w:w="821" w:type="dxa"/>
          </w:tcPr>
          <w:p w14:paraId="29FA9D3B" w14:textId="77777777" w:rsidR="00555ADC" w:rsidRDefault="00555ADC">
            <w:pPr>
              <w:widowControl w:val="0"/>
              <w:tabs>
                <w:tab w:val="left" w:pos="1701"/>
              </w:tabs>
              <w:jc w:val="center"/>
              <w:rPr>
                <w:b/>
              </w:rPr>
            </w:pPr>
          </w:p>
        </w:tc>
        <w:tc>
          <w:tcPr>
            <w:tcW w:w="4002" w:type="dxa"/>
            <w:vMerge w:val="restart"/>
          </w:tcPr>
          <w:p w14:paraId="47D8ED84" w14:textId="29ECE797" w:rsidR="00555ADC" w:rsidRDefault="00555ADC">
            <w:pPr>
              <w:jc w:val="both"/>
            </w:pPr>
            <w:r>
              <w:t xml:space="preserve">Формы текущего контроля: </w:t>
            </w:r>
          </w:p>
          <w:p w14:paraId="681CC654" w14:textId="77777777" w:rsidR="00555ADC" w:rsidRDefault="00555ADC">
            <w:pPr>
              <w:jc w:val="both"/>
            </w:pPr>
            <w:r>
              <w:t xml:space="preserve">контроль посещаемости, </w:t>
            </w:r>
          </w:p>
          <w:p w14:paraId="32F17B81" w14:textId="77777777" w:rsidR="00555ADC" w:rsidRDefault="00555ADC">
            <w:pPr>
              <w:jc w:val="both"/>
            </w:pPr>
            <w:r>
              <w:t>просмотр работ с обсуждением</w:t>
            </w:r>
          </w:p>
          <w:p w14:paraId="751BC86B" w14:textId="77777777" w:rsidR="00555ADC" w:rsidRDefault="00555ADC">
            <w:pPr>
              <w:widowControl w:val="0"/>
              <w:tabs>
                <w:tab w:val="left" w:pos="1701"/>
              </w:tabs>
              <w:rPr>
                <w:i/>
              </w:rPr>
            </w:pPr>
          </w:p>
        </w:tc>
      </w:tr>
      <w:tr w:rsidR="00555ADC" w14:paraId="775276CC" w14:textId="77777777">
        <w:tc>
          <w:tcPr>
            <w:tcW w:w="1701" w:type="dxa"/>
            <w:vMerge/>
          </w:tcPr>
          <w:p w14:paraId="72920A67" w14:textId="77777777" w:rsidR="00555ADC" w:rsidRDefault="00555ADC">
            <w:pPr>
              <w:widowControl w:val="0"/>
              <w:pBdr>
                <w:top w:val="nil"/>
                <w:left w:val="nil"/>
                <w:bottom w:val="nil"/>
                <w:right w:val="nil"/>
                <w:between w:val="nil"/>
              </w:pBdr>
              <w:spacing w:line="276" w:lineRule="auto"/>
              <w:rPr>
                <w:i/>
              </w:rPr>
            </w:pPr>
          </w:p>
        </w:tc>
        <w:tc>
          <w:tcPr>
            <w:tcW w:w="5953" w:type="dxa"/>
          </w:tcPr>
          <w:p w14:paraId="67A5F645" w14:textId="2ACE8817" w:rsidR="00555ADC" w:rsidRPr="00555ADC" w:rsidRDefault="006860E0" w:rsidP="00555ADC">
            <w:pPr>
              <w:rPr>
                <w:b/>
                <w:bCs/>
              </w:rPr>
            </w:pPr>
            <w:r>
              <w:rPr>
                <w:b/>
                <w:bCs/>
              </w:rPr>
              <w:t>Тема 1</w:t>
            </w:r>
            <w:r w:rsidR="00555ADC">
              <w:rPr>
                <w:b/>
                <w:bCs/>
              </w:rPr>
              <w:t>.</w:t>
            </w:r>
          </w:p>
          <w:p w14:paraId="64E5A1C9" w14:textId="042CB5D2" w:rsidR="00555ADC" w:rsidRPr="00266F6A" w:rsidRDefault="00252E83" w:rsidP="00252E83">
            <w:r>
              <w:t xml:space="preserve">Роль и место процессов разработки товаров и услуг в </w:t>
            </w:r>
            <w:r>
              <w:t>д</w:t>
            </w:r>
            <w:r>
              <w:t>еятельности современной компании</w:t>
            </w:r>
            <w:r>
              <w:t>.</w:t>
            </w:r>
          </w:p>
        </w:tc>
        <w:tc>
          <w:tcPr>
            <w:tcW w:w="815" w:type="dxa"/>
          </w:tcPr>
          <w:p w14:paraId="587C8B5D" w14:textId="77777777" w:rsidR="00555ADC" w:rsidRDefault="00555ADC">
            <w:pPr>
              <w:widowControl w:val="0"/>
              <w:tabs>
                <w:tab w:val="left" w:pos="1701"/>
              </w:tabs>
              <w:jc w:val="center"/>
            </w:pPr>
          </w:p>
        </w:tc>
        <w:tc>
          <w:tcPr>
            <w:tcW w:w="815" w:type="dxa"/>
          </w:tcPr>
          <w:p w14:paraId="3CFB457A" w14:textId="77777777" w:rsidR="00555ADC" w:rsidRDefault="00555ADC">
            <w:pPr>
              <w:widowControl w:val="0"/>
              <w:tabs>
                <w:tab w:val="left" w:pos="1701"/>
              </w:tabs>
              <w:jc w:val="center"/>
            </w:pPr>
          </w:p>
        </w:tc>
        <w:tc>
          <w:tcPr>
            <w:tcW w:w="815" w:type="dxa"/>
          </w:tcPr>
          <w:p w14:paraId="0EA5393B" w14:textId="77777777" w:rsidR="00555ADC" w:rsidRDefault="00555ADC">
            <w:pPr>
              <w:widowControl w:val="0"/>
              <w:tabs>
                <w:tab w:val="left" w:pos="1701"/>
              </w:tabs>
              <w:jc w:val="center"/>
            </w:pPr>
          </w:p>
        </w:tc>
        <w:tc>
          <w:tcPr>
            <w:tcW w:w="816" w:type="dxa"/>
          </w:tcPr>
          <w:p w14:paraId="73915317" w14:textId="77777777" w:rsidR="00555ADC" w:rsidRDefault="00555ADC">
            <w:pPr>
              <w:widowControl w:val="0"/>
              <w:jc w:val="center"/>
            </w:pPr>
          </w:p>
        </w:tc>
        <w:tc>
          <w:tcPr>
            <w:tcW w:w="821" w:type="dxa"/>
          </w:tcPr>
          <w:p w14:paraId="292D7E36" w14:textId="77777777" w:rsidR="00555ADC" w:rsidRDefault="00555ADC">
            <w:pPr>
              <w:widowControl w:val="0"/>
              <w:tabs>
                <w:tab w:val="left" w:pos="1701"/>
              </w:tabs>
              <w:jc w:val="center"/>
            </w:pPr>
          </w:p>
        </w:tc>
        <w:tc>
          <w:tcPr>
            <w:tcW w:w="4002" w:type="dxa"/>
            <w:vMerge/>
          </w:tcPr>
          <w:p w14:paraId="514FA3F9" w14:textId="77777777" w:rsidR="00555ADC" w:rsidRDefault="00555ADC">
            <w:pPr>
              <w:widowControl w:val="0"/>
              <w:pBdr>
                <w:top w:val="nil"/>
                <w:left w:val="nil"/>
                <w:bottom w:val="nil"/>
                <w:right w:val="nil"/>
                <w:between w:val="nil"/>
              </w:pBdr>
              <w:spacing w:line="276" w:lineRule="auto"/>
            </w:pPr>
          </w:p>
        </w:tc>
      </w:tr>
      <w:tr w:rsidR="00555ADC" w14:paraId="7629700B" w14:textId="77777777">
        <w:tc>
          <w:tcPr>
            <w:tcW w:w="1701" w:type="dxa"/>
            <w:vMerge/>
          </w:tcPr>
          <w:p w14:paraId="31A46D2A" w14:textId="77777777" w:rsidR="00555ADC" w:rsidRDefault="00555ADC">
            <w:pPr>
              <w:widowControl w:val="0"/>
              <w:pBdr>
                <w:top w:val="nil"/>
                <w:left w:val="nil"/>
                <w:bottom w:val="nil"/>
                <w:right w:val="nil"/>
                <w:between w:val="nil"/>
              </w:pBdr>
              <w:spacing w:line="276" w:lineRule="auto"/>
            </w:pPr>
          </w:p>
        </w:tc>
        <w:tc>
          <w:tcPr>
            <w:tcW w:w="5953" w:type="dxa"/>
          </w:tcPr>
          <w:p w14:paraId="0BFCC43F" w14:textId="1FA246BC" w:rsidR="00555ADC" w:rsidRPr="00555ADC" w:rsidRDefault="006860E0" w:rsidP="00555ADC">
            <w:pPr>
              <w:rPr>
                <w:b/>
                <w:bCs/>
              </w:rPr>
            </w:pPr>
            <w:r>
              <w:rPr>
                <w:b/>
                <w:bCs/>
              </w:rPr>
              <w:t xml:space="preserve">Тема </w:t>
            </w:r>
            <w:r w:rsidR="00555ADC">
              <w:rPr>
                <w:b/>
                <w:bCs/>
              </w:rPr>
              <w:t>2.</w:t>
            </w:r>
          </w:p>
          <w:p w14:paraId="7B014C25" w14:textId="01AC465A" w:rsidR="00555ADC" w:rsidRDefault="00252E83" w:rsidP="00FD2F2D">
            <w:r w:rsidRPr="00252E83">
              <w:t>Генерация идей и поиск решений проблемы потребителя</w:t>
            </w:r>
            <w:r w:rsidR="00C26C86">
              <w:t>.</w:t>
            </w:r>
          </w:p>
        </w:tc>
        <w:tc>
          <w:tcPr>
            <w:tcW w:w="815" w:type="dxa"/>
          </w:tcPr>
          <w:p w14:paraId="7BD32E89" w14:textId="77777777" w:rsidR="00555ADC" w:rsidRDefault="00555ADC">
            <w:pPr>
              <w:widowControl w:val="0"/>
              <w:tabs>
                <w:tab w:val="left" w:pos="1701"/>
              </w:tabs>
              <w:jc w:val="center"/>
            </w:pPr>
          </w:p>
        </w:tc>
        <w:tc>
          <w:tcPr>
            <w:tcW w:w="815" w:type="dxa"/>
          </w:tcPr>
          <w:p w14:paraId="6FAD2ACA" w14:textId="77777777" w:rsidR="00555ADC" w:rsidRDefault="00555ADC">
            <w:pPr>
              <w:widowControl w:val="0"/>
              <w:tabs>
                <w:tab w:val="left" w:pos="1701"/>
              </w:tabs>
              <w:jc w:val="center"/>
            </w:pPr>
          </w:p>
        </w:tc>
        <w:tc>
          <w:tcPr>
            <w:tcW w:w="815" w:type="dxa"/>
          </w:tcPr>
          <w:p w14:paraId="614F6C4F" w14:textId="77777777" w:rsidR="00555ADC" w:rsidRDefault="00555ADC">
            <w:pPr>
              <w:widowControl w:val="0"/>
              <w:tabs>
                <w:tab w:val="left" w:pos="1701"/>
              </w:tabs>
              <w:jc w:val="center"/>
            </w:pPr>
          </w:p>
        </w:tc>
        <w:tc>
          <w:tcPr>
            <w:tcW w:w="816" w:type="dxa"/>
          </w:tcPr>
          <w:p w14:paraId="3EFB0650" w14:textId="77777777" w:rsidR="00555ADC" w:rsidRDefault="00555ADC">
            <w:pPr>
              <w:widowControl w:val="0"/>
              <w:jc w:val="center"/>
            </w:pPr>
          </w:p>
        </w:tc>
        <w:tc>
          <w:tcPr>
            <w:tcW w:w="821" w:type="dxa"/>
          </w:tcPr>
          <w:p w14:paraId="3F2E0F51" w14:textId="77777777" w:rsidR="00555ADC" w:rsidRDefault="00555ADC">
            <w:pPr>
              <w:widowControl w:val="0"/>
              <w:tabs>
                <w:tab w:val="left" w:pos="1701"/>
              </w:tabs>
              <w:jc w:val="center"/>
            </w:pPr>
          </w:p>
        </w:tc>
        <w:tc>
          <w:tcPr>
            <w:tcW w:w="4002" w:type="dxa"/>
            <w:vMerge/>
          </w:tcPr>
          <w:p w14:paraId="650E719D" w14:textId="77777777" w:rsidR="00555ADC" w:rsidRDefault="00555ADC">
            <w:pPr>
              <w:widowControl w:val="0"/>
              <w:pBdr>
                <w:top w:val="nil"/>
                <w:left w:val="nil"/>
                <w:bottom w:val="nil"/>
                <w:right w:val="nil"/>
                <w:between w:val="nil"/>
              </w:pBdr>
              <w:spacing w:line="276" w:lineRule="auto"/>
            </w:pPr>
          </w:p>
        </w:tc>
      </w:tr>
      <w:tr w:rsidR="00555ADC" w:rsidRPr="00FD2F2D" w14:paraId="43C7A37C" w14:textId="77777777">
        <w:tc>
          <w:tcPr>
            <w:tcW w:w="1701" w:type="dxa"/>
            <w:vMerge/>
          </w:tcPr>
          <w:p w14:paraId="2EBC584C" w14:textId="77777777" w:rsidR="00555ADC" w:rsidRDefault="00555ADC">
            <w:pPr>
              <w:widowControl w:val="0"/>
              <w:pBdr>
                <w:top w:val="nil"/>
                <w:left w:val="nil"/>
                <w:bottom w:val="nil"/>
                <w:right w:val="nil"/>
                <w:between w:val="nil"/>
              </w:pBdr>
              <w:spacing w:line="276" w:lineRule="auto"/>
            </w:pPr>
          </w:p>
        </w:tc>
        <w:tc>
          <w:tcPr>
            <w:tcW w:w="5953" w:type="dxa"/>
          </w:tcPr>
          <w:p w14:paraId="0A9430A8" w14:textId="12067C29" w:rsidR="00555ADC" w:rsidRPr="00555ADC" w:rsidRDefault="006860E0" w:rsidP="00555ADC">
            <w:pPr>
              <w:rPr>
                <w:b/>
                <w:bCs/>
              </w:rPr>
            </w:pPr>
            <w:r>
              <w:rPr>
                <w:b/>
                <w:bCs/>
              </w:rPr>
              <w:t xml:space="preserve">Тема </w:t>
            </w:r>
            <w:r w:rsidR="00555ADC">
              <w:rPr>
                <w:b/>
                <w:bCs/>
              </w:rPr>
              <w:t>3.</w:t>
            </w:r>
          </w:p>
          <w:p w14:paraId="721B56B9" w14:textId="2D86DC87" w:rsidR="00555ADC" w:rsidRPr="002C21B2" w:rsidRDefault="00252E83" w:rsidP="00555ADC">
            <w:pPr>
              <w:rPr>
                <w:b/>
              </w:rPr>
            </w:pPr>
            <w:r w:rsidRPr="00252E83">
              <w:t>Разработка и тестирование прототипа.</w:t>
            </w:r>
          </w:p>
        </w:tc>
        <w:tc>
          <w:tcPr>
            <w:tcW w:w="815" w:type="dxa"/>
          </w:tcPr>
          <w:p w14:paraId="1DDAF22B" w14:textId="77777777" w:rsidR="00555ADC" w:rsidRPr="002C21B2" w:rsidRDefault="00555ADC">
            <w:pPr>
              <w:widowControl w:val="0"/>
              <w:tabs>
                <w:tab w:val="left" w:pos="1701"/>
              </w:tabs>
              <w:jc w:val="center"/>
            </w:pPr>
          </w:p>
        </w:tc>
        <w:tc>
          <w:tcPr>
            <w:tcW w:w="815" w:type="dxa"/>
          </w:tcPr>
          <w:p w14:paraId="738911F1" w14:textId="77777777" w:rsidR="00555ADC" w:rsidRPr="002C21B2" w:rsidRDefault="00555ADC">
            <w:pPr>
              <w:widowControl w:val="0"/>
              <w:tabs>
                <w:tab w:val="left" w:pos="1701"/>
              </w:tabs>
              <w:jc w:val="center"/>
            </w:pPr>
          </w:p>
        </w:tc>
        <w:tc>
          <w:tcPr>
            <w:tcW w:w="815" w:type="dxa"/>
          </w:tcPr>
          <w:p w14:paraId="6C823ED6" w14:textId="77777777" w:rsidR="00555ADC" w:rsidRPr="002C21B2" w:rsidRDefault="00555ADC">
            <w:pPr>
              <w:widowControl w:val="0"/>
              <w:tabs>
                <w:tab w:val="left" w:pos="1701"/>
              </w:tabs>
              <w:jc w:val="center"/>
            </w:pPr>
          </w:p>
        </w:tc>
        <w:tc>
          <w:tcPr>
            <w:tcW w:w="816" w:type="dxa"/>
          </w:tcPr>
          <w:p w14:paraId="5BB19459" w14:textId="77777777" w:rsidR="00555ADC" w:rsidRPr="002C21B2" w:rsidRDefault="00555ADC">
            <w:pPr>
              <w:widowControl w:val="0"/>
              <w:jc w:val="center"/>
            </w:pPr>
          </w:p>
        </w:tc>
        <w:tc>
          <w:tcPr>
            <w:tcW w:w="821" w:type="dxa"/>
          </w:tcPr>
          <w:p w14:paraId="4694F6DE" w14:textId="77777777" w:rsidR="00555ADC" w:rsidRPr="002C21B2" w:rsidRDefault="00555ADC">
            <w:pPr>
              <w:widowControl w:val="0"/>
              <w:tabs>
                <w:tab w:val="left" w:pos="1701"/>
              </w:tabs>
              <w:jc w:val="center"/>
            </w:pPr>
          </w:p>
        </w:tc>
        <w:tc>
          <w:tcPr>
            <w:tcW w:w="4002" w:type="dxa"/>
            <w:vMerge/>
          </w:tcPr>
          <w:p w14:paraId="5BCF8900" w14:textId="77777777" w:rsidR="00555ADC" w:rsidRPr="002C21B2" w:rsidRDefault="00555ADC">
            <w:pPr>
              <w:widowControl w:val="0"/>
              <w:pBdr>
                <w:top w:val="nil"/>
                <w:left w:val="nil"/>
                <w:bottom w:val="nil"/>
                <w:right w:val="nil"/>
                <w:between w:val="nil"/>
              </w:pBdr>
              <w:spacing w:line="276" w:lineRule="auto"/>
            </w:pPr>
          </w:p>
        </w:tc>
      </w:tr>
      <w:tr w:rsidR="00555ADC" w14:paraId="24611467" w14:textId="77777777">
        <w:tc>
          <w:tcPr>
            <w:tcW w:w="1701" w:type="dxa"/>
            <w:vMerge/>
          </w:tcPr>
          <w:p w14:paraId="5CD7A7C2" w14:textId="77777777" w:rsidR="00555ADC" w:rsidRPr="002C21B2" w:rsidRDefault="00555ADC">
            <w:pPr>
              <w:widowControl w:val="0"/>
              <w:pBdr>
                <w:top w:val="nil"/>
                <w:left w:val="nil"/>
                <w:bottom w:val="nil"/>
                <w:right w:val="nil"/>
                <w:between w:val="nil"/>
              </w:pBdr>
              <w:spacing w:line="276" w:lineRule="auto"/>
            </w:pPr>
          </w:p>
        </w:tc>
        <w:tc>
          <w:tcPr>
            <w:tcW w:w="5953" w:type="dxa"/>
          </w:tcPr>
          <w:p w14:paraId="584BA3E7" w14:textId="2784C57A" w:rsidR="00555ADC" w:rsidRPr="00555ADC" w:rsidRDefault="006860E0" w:rsidP="00555ADC">
            <w:pPr>
              <w:rPr>
                <w:b/>
                <w:bCs/>
              </w:rPr>
            </w:pPr>
            <w:r>
              <w:rPr>
                <w:b/>
                <w:bCs/>
              </w:rPr>
              <w:t xml:space="preserve">Тема </w:t>
            </w:r>
            <w:r w:rsidR="00555ADC">
              <w:rPr>
                <w:b/>
                <w:bCs/>
              </w:rPr>
              <w:t>4.</w:t>
            </w:r>
          </w:p>
          <w:p w14:paraId="68DBBA5E" w14:textId="49139BC6" w:rsidR="00555ADC" w:rsidRDefault="00252E83" w:rsidP="00555ADC">
            <w:pPr>
              <w:rPr>
                <w:b/>
              </w:rPr>
            </w:pPr>
            <w:r w:rsidRPr="00252E83">
              <w:t>Развитие продукта.</w:t>
            </w:r>
          </w:p>
        </w:tc>
        <w:tc>
          <w:tcPr>
            <w:tcW w:w="815" w:type="dxa"/>
          </w:tcPr>
          <w:p w14:paraId="5089A61A" w14:textId="77777777" w:rsidR="00555ADC" w:rsidRDefault="00555ADC">
            <w:pPr>
              <w:widowControl w:val="0"/>
              <w:tabs>
                <w:tab w:val="left" w:pos="1701"/>
              </w:tabs>
              <w:jc w:val="center"/>
            </w:pPr>
          </w:p>
        </w:tc>
        <w:tc>
          <w:tcPr>
            <w:tcW w:w="815" w:type="dxa"/>
          </w:tcPr>
          <w:p w14:paraId="4BB61A3F" w14:textId="77777777" w:rsidR="00555ADC" w:rsidRDefault="00555ADC">
            <w:pPr>
              <w:widowControl w:val="0"/>
              <w:tabs>
                <w:tab w:val="left" w:pos="1701"/>
              </w:tabs>
              <w:jc w:val="center"/>
            </w:pPr>
          </w:p>
        </w:tc>
        <w:tc>
          <w:tcPr>
            <w:tcW w:w="815" w:type="dxa"/>
          </w:tcPr>
          <w:p w14:paraId="2419C4D2" w14:textId="77777777" w:rsidR="00555ADC" w:rsidRDefault="00555ADC">
            <w:pPr>
              <w:widowControl w:val="0"/>
              <w:tabs>
                <w:tab w:val="left" w:pos="1701"/>
              </w:tabs>
              <w:jc w:val="center"/>
            </w:pPr>
          </w:p>
        </w:tc>
        <w:tc>
          <w:tcPr>
            <w:tcW w:w="816" w:type="dxa"/>
          </w:tcPr>
          <w:p w14:paraId="0BA06F47" w14:textId="77777777" w:rsidR="00555ADC" w:rsidRDefault="00555ADC">
            <w:pPr>
              <w:widowControl w:val="0"/>
              <w:jc w:val="center"/>
            </w:pPr>
          </w:p>
        </w:tc>
        <w:tc>
          <w:tcPr>
            <w:tcW w:w="821" w:type="dxa"/>
          </w:tcPr>
          <w:p w14:paraId="24D9B91B" w14:textId="77777777" w:rsidR="00555ADC" w:rsidRDefault="00555ADC">
            <w:pPr>
              <w:widowControl w:val="0"/>
              <w:tabs>
                <w:tab w:val="left" w:pos="1701"/>
              </w:tabs>
              <w:jc w:val="center"/>
            </w:pPr>
          </w:p>
        </w:tc>
        <w:tc>
          <w:tcPr>
            <w:tcW w:w="4002" w:type="dxa"/>
            <w:vMerge/>
          </w:tcPr>
          <w:p w14:paraId="4F9F1122" w14:textId="77777777" w:rsidR="00555ADC" w:rsidRDefault="00555ADC">
            <w:pPr>
              <w:widowControl w:val="0"/>
              <w:pBdr>
                <w:top w:val="nil"/>
                <w:left w:val="nil"/>
                <w:bottom w:val="nil"/>
                <w:right w:val="nil"/>
                <w:between w:val="nil"/>
              </w:pBdr>
              <w:spacing w:line="276" w:lineRule="auto"/>
            </w:pPr>
          </w:p>
        </w:tc>
      </w:tr>
      <w:tr w:rsidR="003C2BE9" w14:paraId="1547A325" w14:textId="77777777">
        <w:tc>
          <w:tcPr>
            <w:tcW w:w="1701" w:type="dxa"/>
          </w:tcPr>
          <w:p w14:paraId="3B587F19" w14:textId="77777777" w:rsidR="003C2BE9" w:rsidRPr="002C21B2" w:rsidRDefault="003C2BE9" w:rsidP="003C2BE9">
            <w:pPr>
              <w:widowControl w:val="0"/>
              <w:pBdr>
                <w:top w:val="nil"/>
                <w:left w:val="nil"/>
                <w:bottom w:val="nil"/>
                <w:right w:val="nil"/>
                <w:between w:val="nil"/>
              </w:pBdr>
              <w:spacing w:line="276" w:lineRule="auto"/>
            </w:pPr>
          </w:p>
        </w:tc>
        <w:tc>
          <w:tcPr>
            <w:tcW w:w="5953" w:type="dxa"/>
          </w:tcPr>
          <w:p w14:paraId="4D10A717" w14:textId="7DDBA886" w:rsidR="003C2BE9" w:rsidRDefault="003C2BE9" w:rsidP="003C2BE9">
            <w:pPr>
              <w:widowControl w:val="0"/>
              <w:tabs>
                <w:tab w:val="left" w:pos="1701"/>
              </w:tabs>
              <w:jc w:val="right"/>
            </w:pPr>
            <w:r w:rsidRPr="003C2BE9">
              <w:t xml:space="preserve">ИТОГО за </w:t>
            </w:r>
            <w:r w:rsidR="00DD7F6C">
              <w:t>шестой</w:t>
            </w:r>
            <w:r w:rsidRPr="003C2BE9">
              <w:t xml:space="preserve"> </w:t>
            </w:r>
            <w:r>
              <w:t>с</w:t>
            </w:r>
            <w:r w:rsidRPr="003C2BE9">
              <w:t>еместр</w:t>
            </w:r>
            <w:r>
              <w:rPr>
                <w:b/>
              </w:rPr>
              <w:t xml:space="preserve"> - </w:t>
            </w:r>
            <w:r w:rsidR="00DD7F6C">
              <w:rPr>
                <w:b/>
              </w:rPr>
              <w:t>1</w:t>
            </w:r>
            <w:r w:rsidR="00FA11FB">
              <w:rPr>
                <w:b/>
              </w:rPr>
              <w:t>08</w:t>
            </w:r>
          </w:p>
        </w:tc>
        <w:tc>
          <w:tcPr>
            <w:tcW w:w="815" w:type="dxa"/>
          </w:tcPr>
          <w:p w14:paraId="12E7025D" w14:textId="53806CFC" w:rsidR="003C2BE9" w:rsidRDefault="00FA11FB" w:rsidP="003C2BE9">
            <w:pPr>
              <w:widowControl w:val="0"/>
              <w:tabs>
                <w:tab w:val="left" w:pos="1701"/>
              </w:tabs>
              <w:jc w:val="center"/>
              <w:rPr>
                <w:b/>
              </w:rPr>
            </w:pPr>
            <w:r>
              <w:rPr>
                <w:b/>
              </w:rPr>
              <w:t>х</w:t>
            </w:r>
          </w:p>
        </w:tc>
        <w:tc>
          <w:tcPr>
            <w:tcW w:w="815" w:type="dxa"/>
          </w:tcPr>
          <w:p w14:paraId="43525791" w14:textId="5E906C33" w:rsidR="003C2BE9" w:rsidRDefault="00FA11FB" w:rsidP="003C2BE9">
            <w:pPr>
              <w:widowControl w:val="0"/>
              <w:tabs>
                <w:tab w:val="left" w:pos="1701"/>
              </w:tabs>
              <w:jc w:val="center"/>
              <w:rPr>
                <w:b/>
              </w:rPr>
            </w:pPr>
            <w:r>
              <w:rPr>
                <w:b/>
              </w:rPr>
              <w:t>36</w:t>
            </w:r>
          </w:p>
        </w:tc>
        <w:tc>
          <w:tcPr>
            <w:tcW w:w="815" w:type="dxa"/>
          </w:tcPr>
          <w:p w14:paraId="48F62ED7" w14:textId="77777777" w:rsidR="003C2BE9" w:rsidRDefault="003C2BE9" w:rsidP="003C2BE9">
            <w:pPr>
              <w:widowControl w:val="0"/>
              <w:tabs>
                <w:tab w:val="left" w:pos="1701"/>
              </w:tabs>
              <w:jc w:val="center"/>
              <w:rPr>
                <w:b/>
              </w:rPr>
            </w:pPr>
            <w:r>
              <w:rPr>
                <w:b/>
              </w:rPr>
              <w:t>х</w:t>
            </w:r>
          </w:p>
        </w:tc>
        <w:tc>
          <w:tcPr>
            <w:tcW w:w="816" w:type="dxa"/>
          </w:tcPr>
          <w:p w14:paraId="276FCDCA" w14:textId="77777777" w:rsidR="003C2BE9" w:rsidRDefault="003C2BE9" w:rsidP="003C2BE9">
            <w:pPr>
              <w:widowControl w:val="0"/>
              <w:tabs>
                <w:tab w:val="left" w:pos="1701"/>
              </w:tabs>
              <w:jc w:val="center"/>
              <w:rPr>
                <w:b/>
              </w:rPr>
            </w:pPr>
            <w:r>
              <w:rPr>
                <w:b/>
              </w:rPr>
              <w:t>х</w:t>
            </w:r>
          </w:p>
        </w:tc>
        <w:tc>
          <w:tcPr>
            <w:tcW w:w="821" w:type="dxa"/>
          </w:tcPr>
          <w:p w14:paraId="07369681" w14:textId="489E21D6" w:rsidR="003C2BE9" w:rsidRDefault="00DD7F6C" w:rsidP="003C2BE9">
            <w:pPr>
              <w:widowControl w:val="0"/>
              <w:tabs>
                <w:tab w:val="left" w:pos="1701"/>
              </w:tabs>
              <w:jc w:val="center"/>
              <w:rPr>
                <w:b/>
              </w:rPr>
            </w:pPr>
            <w:r>
              <w:rPr>
                <w:b/>
              </w:rPr>
              <w:t>72</w:t>
            </w:r>
          </w:p>
        </w:tc>
        <w:tc>
          <w:tcPr>
            <w:tcW w:w="4002" w:type="dxa"/>
          </w:tcPr>
          <w:p w14:paraId="5438775A" w14:textId="6037BF9A" w:rsidR="003C2BE9" w:rsidRPr="00080E5B" w:rsidRDefault="00080E5B" w:rsidP="00080E5B">
            <w:pPr>
              <w:numPr>
                <w:ilvl w:val="3"/>
                <w:numId w:val="18"/>
              </w:numPr>
              <w:pBdr>
                <w:top w:val="nil"/>
                <w:left w:val="nil"/>
                <w:bottom w:val="nil"/>
                <w:right w:val="nil"/>
                <w:between w:val="nil"/>
              </w:pBdr>
              <w:ind w:hanging="426"/>
              <w:jc w:val="both"/>
              <w:rPr>
                <w:i/>
                <w:color w:val="000000"/>
                <w:sz w:val="24"/>
                <w:szCs w:val="24"/>
              </w:rPr>
            </w:pPr>
            <w:r>
              <w:rPr>
                <w:color w:val="000000"/>
                <w:sz w:val="24"/>
                <w:szCs w:val="24"/>
              </w:rPr>
              <w:t xml:space="preserve">зачет </w:t>
            </w:r>
            <w:r w:rsidR="003C2BE9">
              <w:t>- проводится в устной форме – защита творческих заданий и итоговой презентации</w:t>
            </w:r>
          </w:p>
        </w:tc>
      </w:tr>
    </w:tbl>
    <w:p w14:paraId="1ECB89B3" w14:textId="77777777" w:rsidR="00FF051D" w:rsidRDefault="00FF051D">
      <w:pPr>
        <w:pBdr>
          <w:top w:val="nil"/>
          <w:left w:val="nil"/>
          <w:bottom w:val="nil"/>
          <w:right w:val="nil"/>
          <w:between w:val="nil"/>
        </w:pBdr>
        <w:jc w:val="both"/>
        <w:rPr>
          <w:i/>
          <w:color w:val="000000"/>
        </w:rPr>
        <w:sectPr w:rsidR="00FF051D">
          <w:pgSz w:w="16838" w:h="11906" w:orient="landscape"/>
          <w:pgMar w:top="1701" w:right="851" w:bottom="567" w:left="1134" w:header="1134" w:footer="709" w:gutter="0"/>
          <w:cols w:space="720"/>
          <w:titlePg/>
        </w:sectPr>
      </w:pPr>
    </w:p>
    <w:p w14:paraId="016E68E1" w14:textId="77777777" w:rsidR="00FF051D" w:rsidRDefault="00216D92">
      <w:pPr>
        <w:pStyle w:val="2"/>
        <w:numPr>
          <w:ilvl w:val="1"/>
          <w:numId w:val="12"/>
        </w:numPr>
      </w:pPr>
      <w:r>
        <w:lastRenderedPageBreak/>
        <w:t>Краткое содержание учебной дисциплины</w:t>
      </w:r>
    </w:p>
    <w:tbl>
      <w:tblPr>
        <w:tblStyle w:val="affffffa"/>
        <w:tblW w:w="991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955"/>
        <w:gridCol w:w="5655"/>
      </w:tblGrid>
      <w:tr w:rsidR="00FF051D" w14:paraId="1C63B0D3" w14:textId="77777777">
        <w:trPr>
          <w:trHeight w:val="269"/>
        </w:trPr>
        <w:tc>
          <w:tcPr>
            <w:tcW w:w="1300" w:type="dxa"/>
            <w:tcBorders>
              <w:top w:val="single" w:sz="8" w:space="0" w:color="000000"/>
              <w:bottom w:val="single" w:sz="8" w:space="0" w:color="000000"/>
              <w:right w:val="single" w:sz="8" w:space="0" w:color="000000"/>
            </w:tcBorders>
            <w:shd w:val="clear" w:color="auto" w:fill="D9E2F3"/>
            <w:vAlign w:val="center"/>
          </w:tcPr>
          <w:p w14:paraId="03BA32D8" w14:textId="77777777" w:rsidR="00FF051D" w:rsidRDefault="00216D92">
            <w:pPr>
              <w:jc w:val="center"/>
              <w:rPr>
                <w:sz w:val="20"/>
                <w:szCs w:val="20"/>
              </w:rPr>
            </w:pPr>
            <w:r>
              <w:rPr>
                <w:b/>
                <w:sz w:val="20"/>
                <w:szCs w:val="20"/>
              </w:rPr>
              <w:t xml:space="preserve">№ </w:t>
            </w:r>
            <w:proofErr w:type="spellStart"/>
            <w:r>
              <w:rPr>
                <w:b/>
                <w:sz w:val="20"/>
                <w:szCs w:val="20"/>
              </w:rPr>
              <w:t>пп</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193D374E" w14:textId="77777777" w:rsidR="00FF051D" w:rsidRDefault="00216D92">
            <w:pPr>
              <w:jc w:val="center"/>
              <w:rPr>
                <w:sz w:val="20"/>
                <w:szCs w:val="20"/>
              </w:rPr>
            </w:pPr>
            <w:r>
              <w:rPr>
                <w:b/>
                <w:sz w:val="20"/>
                <w:szCs w:val="20"/>
              </w:rPr>
              <w:t>Наименование раздела и темы дисциплины</w:t>
            </w:r>
          </w:p>
        </w:tc>
        <w:tc>
          <w:tcPr>
            <w:tcW w:w="5655" w:type="dxa"/>
            <w:tcBorders>
              <w:top w:val="single" w:sz="8" w:space="0" w:color="000000"/>
              <w:left w:val="single" w:sz="8" w:space="0" w:color="000000"/>
              <w:bottom w:val="single" w:sz="8" w:space="0" w:color="000000"/>
            </w:tcBorders>
            <w:shd w:val="clear" w:color="auto" w:fill="D9E2F3"/>
            <w:vAlign w:val="center"/>
          </w:tcPr>
          <w:p w14:paraId="5C7F5819" w14:textId="77777777" w:rsidR="00FF051D" w:rsidRDefault="00216D92">
            <w:pPr>
              <w:jc w:val="center"/>
              <w:rPr>
                <w:b/>
                <w:sz w:val="20"/>
                <w:szCs w:val="20"/>
              </w:rPr>
            </w:pPr>
            <w:r>
              <w:rPr>
                <w:b/>
                <w:sz w:val="20"/>
                <w:szCs w:val="20"/>
              </w:rPr>
              <w:t>Содержание раздела (темы)</w:t>
            </w:r>
          </w:p>
        </w:tc>
      </w:tr>
      <w:tr w:rsidR="00FF051D" w14:paraId="27976D03" w14:textId="77777777">
        <w:trPr>
          <w:trHeight w:val="269"/>
        </w:trPr>
        <w:tc>
          <w:tcPr>
            <w:tcW w:w="1300" w:type="dxa"/>
            <w:tcBorders>
              <w:top w:val="single" w:sz="8" w:space="0" w:color="000000"/>
              <w:bottom w:val="single" w:sz="8" w:space="0" w:color="000000"/>
              <w:right w:val="single" w:sz="8" w:space="0" w:color="000000"/>
            </w:tcBorders>
          </w:tcPr>
          <w:p w14:paraId="3783505E" w14:textId="76CB9FCE" w:rsidR="00FF051D" w:rsidRDefault="00FF051D">
            <w:pPr>
              <w:rPr>
                <w:b/>
              </w:rPr>
            </w:pPr>
          </w:p>
        </w:tc>
        <w:tc>
          <w:tcPr>
            <w:tcW w:w="8610" w:type="dxa"/>
            <w:gridSpan w:val="2"/>
            <w:tcBorders>
              <w:top w:val="single" w:sz="8" w:space="0" w:color="000000"/>
              <w:left w:val="single" w:sz="8" w:space="0" w:color="000000"/>
              <w:bottom w:val="single" w:sz="8" w:space="0" w:color="000000"/>
            </w:tcBorders>
          </w:tcPr>
          <w:p w14:paraId="43AEE517" w14:textId="0DC1AAC3" w:rsidR="00FF051D" w:rsidRDefault="00252E83" w:rsidP="003E282A">
            <w:pPr>
              <w:rPr>
                <w:b/>
              </w:rPr>
            </w:pPr>
            <w:r w:rsidRPr="00094FB8">
              <w:rPr>
                <w:b/>
              </w:rPr>
              <w:t>Основы мышления в дизайне</w:t>
            </w:r>
            <w:r>
              <w:rPr>
                <w:b/>
              </w:rPr>
              <w:t xml:space="preserve">: </w:t>
            </w:r>
            <w:r w:rsidRPr="00094FB8">
              <w:rPr>
                <w:b/>
              </w:rPr>
              <w:t>потребительск</w:t>
            </w:r>
            <w:r>
              <w:rPr>
                <w:b/>
              </w:rPr>
              <w:t xml:space="preserve">ий </w:t>
            </w:r>
            <w:r w:rsidRPr="00094FB8">
              <w:rPr>
                <w:b/>
              </w:rPr>
              <w:t>опыт</w:t>
            </w:r>
            <w:r>
              <w:rPr>
                <w:b/>
              </w:rPr>
              <w:t xml:space="preserve">, </w:t>
            </w:r>
            <w:r w:rsidRPr="00094FB8">
              <w:rPr>
                <w:b/>
              </w:rPr>
              <w:t>генерация идей</w:t>
            </w:r>
            <w:r>
              <w:rPr>
                <w:b/>
              </w:rPr>
              <w:t xml:space="preserve"> и р</w:t>
            </w:r>
            <w:r w:rsidRPr="00252E83">
              <w:rPr>
                <w:b/>
              </w:rPr>
              <w:t>азработка прототипов.</w:t>
            </w:r>
          </w:p>
        </w:tc>
      </w:tr>
      <w:tr w:rsidR="00FF051D" w14:paraId="288A1176" w14:textId="77777777">
        <w:trPr>
          <w:trHeight w:val="269"/>
        </w:trPr>
        <w:tc>
          <w:tcPr>
            <w:tcW w:w="1300" w:type="dxa"/>
            <w:tcBorders>
              <w:top w:val="single" w:sz="8" w:space="0" w:color="000000"/>
              <w:bottom w:val="single" w:sz="8" w:space="0" w:color="000000"/>
              <w:right w:val="single" w:sz="8" w:space="0" w:color="000000"/>
            </w:tcBorders>
          </w:tcPr>
          <w:p w14:paraId="773DD4C4" w14:textId="7EF0C944" w:rsidR="00FF051D" w:rsidRPr="00727D24" w:rsidRDefault="003E282A">
            <w:pPr>
              <w:rPr>
                <w:b/>
                <w:bCs/>
              </w:rPr>
            </w:pPr>
            <w:r>
              <w:rPr>
                <w:b/>
                <w:bCs/>
              </w:rPr>
              <w:t xml:space="preserve">Тема </w:t>
            </w:r>
            <w:r w:rsidR="00727D24">
              <w:rPr>
                <w:b/>
                <w:bCs/>
              </w:rPr>
              <w:t>1</w:t>
            </w:r>
          </w:p>
        </w:tc>
        <w:tc>
          <w:tcPr>
            <w:tcW w:w="2955" w:type="dxa"/>
            <w:tcBorders>
              <w:top w:val="single" w:sz="8" w:space="0" w:color="000000"/>
              <w:left w:val="single" w:sz="8" w:space="0" w:color="000000"/>
              <w:bottom w:val="single" w:sz="8" w:space="0" w:color="000000"/>
            </w:tcBorders>
          </w:tcPr>
          <w:p w14:paraId="1A186AC0" w14:textId="2DB29742" w:rsidR="00FF051D" w:rsidRDefault="00E06CFF">
            <w:pPr>
              <w:rPr>
                <w:highlight w:val="green"/>
              </w:rPr>
            </w:pPr>
            <w:r>
              <w:t>Роль и место процессов разработки товаров и услуг в деятельности современной компании.</w:t>
            </w:r>
          </w:p>
        </w:tc>
        <w:tc>
          <w:tcPr>
            <w:tcW w:w="5655" w:type="dxa"/>
            <w:tcBorders>
              <w:top w:val="single" w:sz="8" w:space="0" w:color="000000"/>
              <w:left w:val="single" w:sz="8" w:space="0" w:color="000000"/>
              <w:bottom w:val="single" w:sz="8" w:space="0" w:color="000000"/>
            </w:tcBorders>
          </w:tcPr>
          <w:p w14:paraId="2543A880" w14:textId="77777777" w:rsidR="00FC77A5" w:rsidRDefault="00E06CFF" w:rsidP="00E06CFF">
            <w:r>
              <w:t>Статические и динамические организационные способности. Управление продуктом</w:t>
            </w:r>
            <w:r>
              <w:t xml:space="preserve"> </w:t>
            </w:r>
            <w:r>
              <w:t xml:space="preserve">и управление проектом. Жизненный цикл проекта и продукта. </w:t>
            </w:r>
            <w:proofErr w:type="spellStart"/>
            <w:r>
              <w:t>Продуктово</w:t>
            </w:r>
            <w:proofErr w:type="spellEnd"/>
            <w:r>
              <w:t xml:space="preserve">- и </w:t>
            </w:r>
            <w:proofErr w:type="spellStart"/>
            <w:r>
              <w:t>клиенто</w:t>
            </w:r>
            <w:proofErr w:type="spellEnd"/>
            <w:r>
              <w:t>-ориентированные подходы к разработки новых товаров и услуг. Основные этапы дизайн-мышления.</w:t>
            </w:r>
          </w:p>
          <w:p w14:paraId="0739E7A7" w14:textId="0B545171" w:rsidR="00E06CFF" w:rsidRDefault="00E06CFF" w:rsidP="00E06CFF">
            <w:r>
              <w:t>Анализ потребительского поведения с целью выявления проблем, новых потребностей и предпочтений. Принципы потребительской этнографии. Инструменты описания и</w:t>
            </w:r>
            <w:r>
              <w:t xml:space="preserve"> </w:t>
            </w:r>
            <w:r>
              <w:t>анализа потребительского поведения. Эмпатическая карта. Социальная сеть потребителя.</w:t>
            </w:r>
          </w:p>
          <w:p w14:paraId="3508AAB7" w14:textId="53789841" w:rsidR="00E06CFF" w:rsidRPr="00EE0D14" w:rsidRDefault="00E06CFF" w:rsidP="00E06CFF">
            <w:r>
              <w:t xml:space="preserve">Профиль потребителя. Временная шкала. Карта предоставления услуги. </w:t>
            </w:r>
            <w:proofErr w:type="spellStart"/>
            <w:r>
              <w:t>Сториборд</w:t>
            </w:r>
            <w:proofErr w:type="spellEnd"/>
            <w:r>
              <w:t>.</w:t>
            </w:r>
          </w:p>
        </w:tc>
      </w:tr>
      <w:tr w:rsidR="00EE0D14" w14:paraId="5BBFD67A" w14:textId="77777777">
        <w:trPr>
          <w:trHeight w:val="269"/>
        </w:trPr>
        <w:tc>
          <w:tcPr>
            <w:tcW w:w="1300" w:type="dxa"/>
            <w:tcBorders>
              <w:top w:val="single" w:sz="8" w:space="0" w:color="000000"/>
              <w:bottom w:val="single" w:sz="8" w:space="0" w:color="000000"/>
              <w:right w:val="single" w:sz="8" w:space="0" w:color="000000"/>
            </w:tcBorders>
          </w:tcPr>
          <w:p w14:paraId="53CCB3AF" w14:textId="49CFFB5F" w:rsidR="00EE0D14" w:rsidRPr="00727D24" w:rsidRDefault="003E282A" w:rsidP="00EE0D14">
            <w:pPr>
              <w:rPr>
                <w:b/>
                <w:bCs/>
              </w:rPr>
            </w:pPr>
            <w:r>
              <w:rPr>
                <w:b/>
                <w:bCs/>
              </w:rPr>
              <w:t>Тема</w:t>
            </w:r>
            <w:r w:rsidR="00572A6B">
              <w:rPr>
                <w:b/>
                <w:bCs/>
              </w:rPr>
              <w:t xml:space="preserve"> 2</w:t>
            </w:r>
          </w:p>
        </w:tc>
        <w:tc>
          <w:tcPr>
            <w:tcW w:w="2955" w:type="dxa"/>
            <w:tcBorders>
              <w:top w:val="single" w:sz="8" w:space="0" w:color="000000"/>
              <w:left w:val="single" w:sz="8" w:space="0" w:color="000000"/>
              <w:bottom w:val="single" w:sz="8" w:space="0" w:color="000000"/>
            </w:tcBorders>
          </w:tcPr>
          <w:p w14:paraId="6F1615EA" w14:textId="698A5FF1" w:rsidR="00EE0D14" w:rsidRDefault="00E06CFF" w:rsidP="00EE0D14">
            <w:r w:rsidRPr="00252E83">
              <w:t>Генерация идей и поиск решений проблемы потребителя</w:t>
            </w:r>
            <w:r>
              <w:t>.</w:t>
            </w:r>
          </w:p>
        </w:tc>
        <w:tc>
          <w:tcPr>
            <w:tcW w:w="5655" w:type="dxa"/>
            <w:tcBorders>
              <w:top w:val="single" w:sz="8" w:space="0" w:color="000000"/>
              <w:left w:val="single" w:sz="8" w:space="0" w:color="000000"/>
              <w:bottom w:val="single" w:sz="8" w:space="0" w:color="000000"/>
            </w:tcBorders>
          </w:tcPr>
          <w:p w14:paraId="744A30B7" w14:textId="77777777" w:rsidR="00E06CFF" w:rsidRDefault="00E06CFF" w:rsidP="00E06CFF">
            <w:r>
              <w:t>Определение и структуризация проблемы.</w:t>
            </w:r>
          </w:p>
          <w:p w14:paraId="16F2D937" w14:textId="77777777" w:rsidR="003E282A" w:rsidRDefault="00E06CFF" w:rsidP="00E06CFF">
            <w:r>
              <w:t>Проблема и ее контекст. Определение ключевых несоответствий. Инструменты</w:t>
            </w:r>
            <w:r>
              <w:t xml:space="preserve"> </w:t>
            </w:r>
            <w:r>
              <w:t>структуризации проблемы. Описание ключевых несоответствий и их ранжирование.</w:t>
            </w:r>
          </w:p>
          <w:p w14:paraId="0712DE90" w14:textId="77777777" w:rsidR="00E06CFF" w:rsidRPr="00E06CFF" w:rsidRDefault="00E06CFF" w:rsidP="00E06CFF">
            <w:pPr>
              <w:rPr>
                <w:bCs/>
              </w:rPr>
            </w:pPr>
            <w:r w:rsidRPr="00E06CFF">
              <w:rPr>
                <w:bCs/>
              </w:rPr>
              <w:t>Генерация идей и поиск решений проблемы потребителя.</w:t>
            </w:r>
          </w:p>
          <w:p w14:paraId="3DC806A8" w14:textId="689524CD" w:rsidR="00E06CFF" w:rsidRPr="00E06CFF" w:rsidRDefault="00E06CFF" w:rsidP="00E06CFF">
            <w:pPr>
              <w:rPr>
                <w:bCs/>
              </w:rPr>
            </w:pPr>
            <w:r w:rsidRPr="00E06CFF">
              <w:rPr>
                <w:bCs/>
              </w:rPr>
              <w:t xml:space="preserve">Дедукция, индукция, абдукция. Дивергентное и конвергентное мышление. Интегральное мышление </w:t>
            </w:r>
            <w:proofErr w:type="spellStart"/>
            <w:r w:rsidRPr="00E06CFF">
              <w:rPr>
                <w:bCs/>
              </w:rPr>
              <w:t>Р.Мартина</w:t>
            </w:r>
            <w:proofErr w:type="spellEnd"/>
            <w:r w:rsidRPr="00E06CFF">
              <w:rPr>
                <w:bCs/>
              </w:rPr>
              <w:t>. Методы стимулирования творческой активности. Методы</w:t>
            </w:r>
            <w:r>
              <w:rPr>
                <w:bCs/>
              </w:rPr>
              <w:t xml:space="preserve"> </w:t>
            </w:r>
            <w:r w:rsidRPr="00E06CFF">
              <w:rPr>
                <w:bCs/>
              </w:rPr>
              <w:t xml:space="preserve">поиска новых идей. Принципы и подходы ТРИЗ. </w:t>
            </w:r>
            <w:proofErr w:type="spellStart"/>
            <w:r w:rsidRPr="00E06CFF">
              <w:rPr>
                <w:bCs/>
              </w:rPr>
              <w:t>Игротехника</w:t>
            </w:r>
            <w:proofErr w:type="spellEnd"/>
            <w:r w:rsidRPr="00E06CFF">
              <w:rPr>
                <w:bCs/>
              </w:rPr>
              <w:t xml:space="preserve"> и </w:t>
            </w:r>
            <w:proofErr w:type="spellStart"/>
            <w:r w:rsidRPr="00E06CFF">
              <w:rPr>
                <w:bCs/>
              </w:rPr>
              <w:t>геймсторминг</w:t>
            </w:r>
            <w:proofErr w:type="spellEnd"/>
            <w:r w:rsidRPr="00E06CFF">
              <w:rPr>
                <w:bCs/>
              </w:rPr>
              <w:t>. Отбор,</w:t>
            </w:r>
          </w:p>
          <w:p w14:paraId="5D6A8D69" w14:textId="086E03E8" w:rsidR="00E06CFF" w:rsidRPr="003E282A" w:rsidRDefault="00E06CFF" w:rsidP="00E06CFF">
            <w:pPr>
              <w:rPr>
                <w:bCs/>
              </w:rPr>
            </w:pPr>
            <w:r w:rsidRPr="00E06CFF">
              <w:rPr>
                <w:bCs/>
              </w:rPr>
              <w:t xml:space="preserve">сортировка и структуризация базовых идей. </w:t>
            </w:r>
            <w:r>
              <w:rPr>
                <w:bCs/>
              </w:rPr>
              <w:t>Ф</w:t>
            </w:r>
            <w:r w:rsidRPr="00E06CFF">
              <w:rPr>
                <w:bCs/>
              </w:rPr>
              <w:t>ормулировка гипотез.</w:t>
            </w:r>
          </w:p>
        </w:tc>
      </w:tr>
      <w:tr w:rsidR="00EE0D14" w14:paraId="71A94B07" w14:textId="77777777">
        <w:trPr>
          <w:trHeight w:val="269"/>
        </w:trPr>
        <w:tc>
          <w:tcPr>
            <w:tcW w:w="1300" w:type="dxa"/>
            <w:tcBorders>
              <w:top w:val="single" w:sz="8" w:space="0" w:color="000000"/>
              <w:bottom w:val="single" w:sz="8" w:space="0" w:color="000000"/>
              <w:right w:val="single" w:sz="8" w:space="0" w:color="000000"/>
            </w:tcBorders>
          </w:tcPr>
          <w:p w14:paraId="6993DE49" w14:textId="3E3AE618" w:rsidR="00EE0D14" w:rsidRPr="00727D24" w:rsidRDefault="003E282A" w:rsidP="00EE0D14">
            <w:pPr>
              <w:rPr>
                <w:b/>
                <w:bCs/>
              </w:rPr>
            </w:pPr>
            <w:r>
              <w:rPr>
                <w:b/>
                <w:bCs/>
              </w:rPr>
              <w:t>Тема</w:t>
            </w:r>
            <w:r w:rsidR="00572A6B">
              <w:rPr>
                <w:b/>
                <w:bCs/>
              </w:rPr>
              <w:t xml:space="preserve"> 3</w:t>
            </w:r>
          </w:p>
        </w:tc>
        <w:tc>
          <w:tcPr>
            <w:tcW w:w="2955" w:type="dxa"/>
            <w:tcBorders>
              <w:top w:val="single" w:sz="8" w:space="0" w:color="000000"/>
              <w:left w:val="single" w:sz="8" w:space="0" w:color="000000"/>
              <w:bottom w:val="single" w:sz="8" w:space="0" w:color="000000"/>
            </w:tcBorders>
          </w:tcPr>
          <w:p w14:paraId="68C379CC" w14:textId="7D59F7C5" w:rsidR="00EE0D14" w:rsidRPr="00800501" w:rsidRDefault="00E06CFF" w:rsidP="00EE0D14">
            <w:pPr>
              <w:rPr>
                <w:lang w:val="en-US"/>
              </w:rPr>
            </w:pPr>
            <w:r w:rsidRPr="00252E83">
              <w:t>Разработка и тестирование прототипа.</w:t>
            </w:r>
          </w:p>
        </w:tc>
        <w:tc>
          <w:tcPr>
            <w:tcW w:w="5655" w:type="dxa"/>
            <w:tcBorders>
              <w:top w:val="single" w:sz="8" w:space="0" w:color="000000"/>
              <w:left w:val="single" w:sz="8" w:space="0" w:color="000000"/>
              <w:bottom w:val="single" w:sz="8" w:space="0" w:color="000000"/>
            </w:tcBorders>
          </w:tcPr>
          <w:p w14:paraId="0B2F2795" w14:textId="1F16598C" w:rsidR="00E06CFF" w:rsidRDefault="00E06CFF" w:rsidP="00E06CFF">
            <w:r>
              <w:t>Разработка функциональных и элементных моделей. Модели функционирования товаров и услуг. Разработка дизайна. Разработка системы поддерживающего и сопровождающего сервиса. Определение информационного образа продукта. Дизайн нарратива.</w:t>
            </w:r>
          </w:p>
          <w:p w14:paraId="7AE6571F" w14:textId="2B0E2E2F" w:rsidR="00147C11" w:rsidRPr="00A24E50" w:rsidRDefault="00E06CFF" w:rsidP="00E06CFF">
            <w:r>
              <w:t>Тестирование прототипа. Диаграмма Харриса. Дальнейшее развитие продукта.</w:t>
            </w:r>
          </w:p>
        </w:tc>
      </w:tr>
      <w:tr w:rsidR="00EE0D14" w:rsidRPr="0051253E" w14:paraId="6C9CB103" w14:textId="77777777">
        <w:trPr>
          <w:trHeight w:val="269"/>
        </w:trPr>
        <w:tc>
          <w:tcPr>
            <w:tcW w:w="1300" w:type="dxa"/>
            <w:tcBorders>
              <w:top w:val="single" w:sz="8" w:space="0" w:color="000000"/>
              <w:bottom w:val="single" w:sz="8" w:space="0" w:color="000000"/>
              <w:right w:val="single" w:sz="8" w:space="0" w:color="000000"/>
            </w:tcBorders>
          </w:tcPr>
          <w:p w14:paraId="06B034AC" w14:textId="50A19BD0" w:rsidR="00EE0D14" w:rsidRPr="00727D24" w:rsidRDefault="003E282A" w:rsidP="00EE0D14">
            <w:pPr>
              <w:rPr>
                <w:b/>
                <w:bCs/>
              </w:rPr>
            </w:pPr>
            <w:r>
              <w:rPr>
                <w:b/>
                <w:bCs/>
              </w:rPr>
              <w:t>Тема</w:t>
            </w:r>
            <w:r w:rsidR="00572A6B">
              <w:rPr>
                <w:b/>
                <w:bCs/>
              </w:rPr>
              <w:t xml:space="preserve"> 4</w:t>
            </w:r>
          </w:p>
        </w:tc>
        <w:tc>
          <w:tcPr>
            <w:tcW w:w="2955" w:type="dxa"/>
            <w:tcBorders>
              <w:top w:val="single" w:sz="8" w:space="0" w:color="000000"/>
              <w:left w:val="single" w:sz="8" w:space="0" w:color="000000"/>
              <w:bottom w:val="single" w:sz="8" w:space="0" w:color="000000"/>
            </w:tcBorders>
          </w:tcPr>
          <w:p w14:paraId="30E157F8" w14:textId="1E590C0D" w:rsidR="00EE0D14" w:rsidRDefault="00E06CFF" w:rsidP="00EE0D14">
            <w:r w:rsidRPr="00252E83">
              <w:t>Развитие продукта.</w:t>
            </w:r>
          </w:p>
        </w:tc>
        <w:tc>
          <w:tcPr>
            <w:tcW w:w="5655" w:type="dxa"/>
            <w:tcBorders>
              <w:top w:val="single" w:sz="8" w:space="0" w:color="000000"/>
              <w:left w:val="single" w:sz="8" w:space="0" w:color="000000"/>
              <w:bottom w:val="single" w:sz="8" w:space="0" w:color="000000"/>
            </w:tcBorders>
          </w:tcPr>
          <w:p w14:paraId="4DE5312F" w14:textId="2390C34F" w:rsidR="00623633" w:rsidRPr="0051253E" w:rsidRDefault="0051253E" w:rsidP="0051253E">
            <w:pPr>
              <w:rPr>
                <w:b/>
                <w:bCs/>
                <w:lang w:val="en-US"/>
              </w:rPr>
            </w:pPr>
            <w:r>
              <w:t>Этические и эстетические проблемы новых товаров и услуг (</w:t>
            </w:r>
            <w:proofErr w:type="spellStart"/>
            <w:r>
              <w:t>throw-away</w:t>
            </w:r>
            <w:proofErr w:type="spellEnd"/>
            <w:r>
              <w:t xml:space="preserve"> </w:t>
            </w:r>
            <w:proofErr w:type="spellStart"/>
            <w:r>
              <w:t>society</w:t>
            </w:r>
            <w:proofErr w:type="spellEnd"/>
            <w:r>
              <w:t>,</w:t>
            </w:r>
            <w:r>
              <w:t xml:space="preserve"> </w:t>
            </w:r>
            <w:r>
              <w:t>функционализм). Сравнение</w:t>
            </w:r>
            <w:r w:rsidRPr="00D34A76">
              <w:rPr>
                <w:lang w:val="en-US"/>
              </w:rPr>
              <w:t xml:space="preserve"> </w:t>
            </w:r>
            <w:r>
              <w:t>различных</w:t>
            </w:r>
            <w:r w:rsidRPr="00D34A76">
              <w:rPr>
                <w:lang w:val="en-US"/>
              </w:rPr>
              <w:t xml:space="preserve"> </w:t>
            </w:r>
            <w:r>
              <w:t>методик</w:t>
            </w:r>
            <w:r w:rsidRPr="00D34A76">
              <w:rPr>
                <w:lang w:val="en-US"/>
              </w:rPr>
              <w:t xml:space="preserve"> </w:t>
            </w:r>
            <w:r>
              <w:t>разработки</w:t>
            </w:r>
            <w:r w:rsidRPr="00D34A76">
              <w:rPr>
                <w:lang w:val="en-US"/>
              </w:rPr>
              <w:t xml:space="preserve"> </w:t>
            </w:r>
            <w:r>
              <w:t>новых</w:t>
            </w:r>
            <w:r w:rsidRPr="00D34A76">
              <w:rPr>
                <w:lang w:val="en-US"/>
              </w:rPr>
              <w:t xml:space="preserve"> </w:t>
            </w:r>
            <w:r>
              <w:t>товаров</w:t>
            </w:r>
            <w:r w:rsidRPr="00D34A76">
              <w:rPr>
                <w:lang w:val="en-US"/>
              </w:rPr>
              <w:t xml:space="preserve"> </w:t>
            </w:r>
            <w:r>
              <w:t>и</w:t>
            </w:r>
            <w:r w:rsidRPr="00D34A76">
              <w:rPr>
                <w:lang w:val="en-US"/>
              </w:rPr>
              <w:t xml:space="preserve"> </w:t>
            </w:r>
            <w:r>
              <w:t>услуг</w:t>
            </w:r>
            <w:r w:rsidRPr="00D34A76">
              <w:rPr>
                <w:lang w:val="en-US"/>
              </w:rPr>
              <w:t xml:space="preserve"> (lean</w:t>
            </w:r>
            <w:r w:rsidRPr="00D34A76">
              <w:rPr>
                <w:lang w:val="en-US"/>
              </w:rPr>
              <w:t xml:space="preserve"> </w:t>
            </w:r>
            <w:r w:rsidRPr="0051253E">
              <w:rPr>
                <w:lang w:val="en-US"/>
              </w:rPr>
              <w:t>start-up, customer development, running lean, design sprint, system engineering).</w:t>
            </w:r>
          </w:p>
        </w:tc>
      </w:tr>
    </w:tbl>
    <w:p w14:paraId="55DC1D7C" w14:textId="77777777" w:rsidR="00FF051D" w:rsidRDefault="00216D92">
      <w:pPr>
        <w:pStyle w:val="2"/>
        <w:numPr>
          <w:ilvl w:val="1"/>
          <w:numId w:val="12"/>
        </w:numPr>
      </w:pPr>
      <w:r>
        <w:t>Организация самостоятельной работы обучающихся</w:t>
      </w:r>
    </w:p>
    <w:p w14:paraId="7863F975" w14:textId="77777777" w:rsidR="00FF051D" w:rsidRDefault="00216D92">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2E65EE6C" w14:textId="77777777" w:rsidR="00FF051D" w:rsidRDefault="00216D92">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77874E3" w14:textId="77777777" w:rsidR="00FF051D" w:rsidRDefault="00216D92">
      <w:pPr>
        <w:ind w:firstLine="709"/>
        <w:jc w:val="both"/>
        <w:rPr>
          <w:sz w:val="24"/>
          <w:szCs w:val="24"/>
        </w:rPr>
      </w:pPr>
      <w:r>
        <w:rPr>
          <w:sz w:val="24"/>
          <w:szCs w:val="24"/>
        </w:rPr>
        <w:lastRenderedPageBreak/>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0328DF2B" w14:textId="77777777" w:rsidR="00FF051D" w:rsidRDefault="00216D92">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20618A9" w14:textId="77777777" w:rsidR="00FF051D" w:rsidRDefault="00216D92">
      <w:pPr>
        <w:ind w:firstLine="709"/>
        <w:jc w:val="both"/>
        <w:rPr>
          <w:sz w:val="24"/>
          <w:szCs w:val="24"/>
        </w:rPr>
      </w:pPr>
      <w:r>
        <w:rPr>
          <w:sz w:val="24"/>
          <w:szCs w:val="24"/>
        </w:rPr>
        <w:t>Внеаудиторная самостоятельная работа обучающихся включает в себя:</w:t>
      </w:r>
    </w:p>
    <w:p w14:paraId="4EECF366" w14:textId="77777777" w:rsidR="00FF051D" w:rsidRDefault="00216D92">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подготовку к практическим занятиям, экзамену, зачёту;</w:t>
      </w:r>
    </w:p>
    <w:p w14:paraId="73425F07" w14:textId="77777777" w:rsidR="00FF051D" w:rsidRDefault="00216D92">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изучение учебных пособий;</w:t>
      </w:r>
    </w:p>
    <w:p w14:paraId="54447A9D" w14:textId="77777777" w:rsidR="00FF051D" w:rsidRDefault="00216D92">
      <w:pPr>
        <w:numPr>
          <w:ilvl w:val="5"/>
          <w:numId w:val="2"/>
        </w:numPr>
        <w:pBdr>
          <w:top w:val="nil"/>
          <w:left w:val="nil"/>
          <w:bottom w:val="nil"/>
          <w:right w:val="nil"/>
          <w:between w:val="nil"/>
        </w:pBdr>
        <w:ind w:left="0" w:firstLine="709"/>
        <w:jc w:val="both"/>
        <w:rPr>
          <w:color w:val="000000"/>
          <w:sz w:val="24"/>
          <w:szCs w:val="24"/>
        </w:rPr>
      </w:pPr>
      <w:r>
        <w:rPr>
          <w:color w:val="000000"/>
          <w:sz w:val="24"/>
          <w:szCs w:val="24"/>
        </w:rPr>
        <w:t>выполнение домашних заданий;</w:t>
      </w:r>
    </w:p>
    <w:p w14:paraId="6220C89A" w14:textId="77777777" w:rsidR="00FF051D" w:rsidRDefault="00216D92">
      <w:pPr>
        <w:numPr>
          <w:ilvl w:val="5"/>
          <w:numId w:val="2"/>
        </w:numPr>
        <w:pBdr>
          <w:top w:val="nil"/>
          <w:left w:val="nil"/>
          <w:bottom w:val="nil"/>
          <w:right w:val="nil"/>
          <w:between w:val="nil"/>
        </w:pBdr>
        <w:ind w:left="0" w:firstLine="709"/>
        <w:jc w:val="both"/>
        <w:rPr>
          <w:color w:val="000000"/>
          <w:sz w:val="24"/>
          <w:szCs w:val="24"/>
        </w:rPr>
      </w:pPr>
      <w:r>
        <w:rPr>
          <w:color w:val="000000"/>
          <w:sz w:val="24"/>
          <w:szCs w:val="24"/>
        </w:rPr>
        <w:t>выполнение индивидуальных заданий;</w:t>
      </w:r>
    </w:p>
    <w:p w14:paraId="1EBCA78B" w14:textId="77777777" w:rsidR="00FF051D" w:rsidRDefault="00216D92">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4674530B" w14:textId="77777777" w:rsidR="00FF051D" w:rsidRDefault="00216D92">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проведение индивидуальных и групповых консультаций по отдельным темам дисциплины;</w:t>
      </w:r>
    </w:p>
    <w:p w14:paraId="77A294C6" w14:textId="77777777" w:rsidR="00FF051D" w:rsidRDefault="00216D92">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проведение консультаций перед экзаменом и зачетом по необходимости.</w:t>
      </w:r>
    </w:p>
    <w:p w14:paraId="33327095" w14:textId="77777777" w:rsidR="00FF051D" w:rsidRDefault="00FF051D">
      <w:pPr>
        <w:ind w:firstLine="709"/>
        <w:jc w:val="both"/>
        <w:rPr>
          <w:sz w:val="24"/>
          <w:szCs w:val="24"/>
        </w:rPr>
      </w:pPr>
    </w:p>
    <w:p w14:paraId="3115D953" w14:textId="77777777" w:rsidR="00FF051D" w:rsidRDefault="00216D92">
      <w:pPr>
        <w:ind w:firstLine="709"/>
        <w:jc w:val="both"/>
        <w:rPr>
          <w:sz w:val="24"/>
          <w:szCs w:val="24"/>
        </w:rPr>
      </w:pPr>
      <w:r>
        <w:rPr>
          <w:sz w:val="24"/>
          <w:szCs w:val="24"/>
        </w:rPr>
        <w:t>Перечень разделов/тем/, полностью или частично отнесенных на самостоятельное изучение с последующим контролем:</w:t>
      </w:r>
    </w:p>
    <w:p w14:paraId="2E3F0CC9" w14:textId="77777777" w:rsidR="00FF051D" w:rsidRDefault="00FF051D"/>
    <w:tbl>
      <w:tblPr>
        <w:tblStyle w:val="affffffb"/>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0"/>
        <w:gridCol w:w="2693"/>
        <w:gridCol w:w="3969"/>
        <w:gridCol w:w="1843"/>
        <w:gridCol w:w="968"/>
      </w:tblGrid>
      <w:tr w:rsidR="00FF051D" w14:paraId="0CCCF5EE" w14:textId="77777777" w:rsidTr="00446521">
        <w:trPr>
          <w:cantSplit/>
          <w:trHeight w:val="1644"/>
        </w:trPr>
        <w:tc>
          <w:tcPr>
            <w:tcW w:w="450" w:type="dxa"/>
            <w:tcBorders>
              <w:top w:val="single" w:sz="8" w:space="0" w:color="000000"/>
              <w:bottom w:val="single" w:sz="8" w:space="0" w:color="000000"/>
              <w:right w:val="single" w:sz="8" w:space="0" w:color="000000"/>
            </w:tcBorders>
            <w:shd w:val="clear" w:color="auto" w:fill="D9E2F3"/>
            <w:vAlign w:val="center"/>
          </w:tcPr>
          <w:p w14:paraId="43DA475F" w14:textId="77777777" w:rsidR="00FF051D" w:rsidRDefault="00216D92">
            <w:pPr>
              <w:jc w:val="center"/>
              <w:rPr>
                <w:b/>
                <w:sz w:val="20"/>
                <w:szCs w:val="20"/>
              </w:rPr>
            </w:pPr>
            <w:r>
              <w:rPr>
                <w:b/>
                <w:sz w:val="20"/>
                <w:szCs w:val="20"/>
              </w:rPr>
              <w:t xml:space="preserve">№ </w:t>
            </w:r>
            <w:proofErr w:type="spellStart"/>
            <w:r>
              <w:rPr>
                <w:b/>
                <w:sz w:val="20"/>
                <w:szCs w:val="20"/>
              </w:rPr>
              <w:t>пп</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27F0E4E0" w14:textId="77777777" w:rsidR="00FF051D" w:rsidRDefault="00216D92">
            <w:pPr>
              <w:jc w:val="center"/>
              <w:rPr>
                <w:b/>
                <w:sz w:val="20"/>
                <w:szCs w:val="20"/>
              </w:rPr>
            </w:pPr>
            <w:r>
              <w:rPr>
                <w:b/>
                <w:sz w:val="20"/>
                <w:szCs w:val="20"/>
              </w:rPr>
              <w:t>Наименование раздела /темы дисциплины/модуля, выносимые на самостоятельное изучение</w:t>
            </w:r>
          </w:p>
        </w:tc>
        <w:tc>
          <w:tcPr>
            <w:tcW w:w="3969" w:type="dxa"/>
            <w:tcBorders>
              <w:top w:val="single" w:sz="8" w:space="0" w:color="000000"/>
              <w:left w:val="single" w:sz="8" w:space="0" w:color="000000"/>
              <w:bottom w:val="single" w:sz="8" w:space="0" w:color="000000"/>
            </w:tcBorders>
            <w:shd w:val="clear" w:color="auto" w:fill="D9E2F3"/>
            <w:vAlign w:val="center"/>
          </w:tcPr>
          <w:p w14:paraId="5F89254A" w14:textId="77777777" w:rsidR="00FF051D" w:rsidRDefault="00216D92">
            <w:pPr>
              <w:jc w:val="center"/>
              <w:rPr>
                <w:b/>
                <w:sz w:val="20"/>
                <w:szCs w:val="20"/>
              </w:rPr>
            </w:pPr>
            <w:r>
              <w:rPr>
                <w:b/>
                <w:sz w:val="20"/>
                <w:szCs w:val="20"/>
              </w:rPr>
              <w:t>Задания для самостоятельной работы</w:t>
            </w:r>
          </w:p>
        </w:tc>
        <w:tc>
          <w:tcPr>
            <w:tcW w:w="1843" w:type="dxa"/>
            <w:tcBorders>
              <w:top w:val="single" w:sz="8" w:space="0" w:color="000000"/>
              <w:left w:val="single" w:sz="8" w:space="0" w:color="000000"/>
              <w:bottom w:val="single" w:sz="8" w:space="0" w:color="000000"/>
            </w:tcBorders>
            <w:shd w:val="clear" w:color="auto" w:fill="D9E2F3"/>
            <w:vAlign w:val="center"/>
          </w:tcPr>
          <w:p w14:paraId="2B685F67" w14:textId="77777777" w:rsidR="00FF051D" w:rsidRDefault="00216D92">
            <w:pPr>
              <w:jc w:val="center"/>
              <w:rPr>
                <w:b/>
                <w:sz w:val="20"/>
                <w:szCs w:val="20"/>
              </w:rPr>
            </w:pPr>
            <w:r>
              <w:rPr>
                <w:b/>
                <w:sz w:val="20"/>
                <w:szCs w:val="20"/>
              </w:rPr>
              <w:t>Виды и формы контрольных мероприятий</w:t>
            </w:r>
          </w:p>
          <w:p w14:paraId="5E20ABE3" w14:textId="77777777" w:rsidR="00FF051D" w:rsidRDefault="00216D92">
            <w:pPr>
              <w:jc w:val="center"/>
              <w:rPr>
                <w:b/>
                <w:sz w:val="20"/>
                <w:szCs w:val="20"/>
              </w:rPr>
            </w:pPr>
            <w:r>
              <w:rPr>
                <w:b/>
                <w:sz w:val="20"/>
                <w:szCs w:val="20"/>
              </w:rPr>
              <w:t>(учитываются при проведении текущего контроля)</w:t>
            </w:r>
          </w:p>
        </w:tc>
        <w:tc>
          <w:tcPr>
            <w:tcW w:w="968" w:type="dxa"/>
            <w:tcBorders>
              <w:top w:val="single" w:sz="8" w:space="0" w:color="000000"/>
              <w:left w:val="single" w:sz="8" w:space="0" w:color="000000"/>
              <w:bottom w:val="single" w:sz="8" w:space="0" w:color="000000"/>
            </w:tcBorders>
            <w:shd w:val="clear" w:color="auto" w:fill="D9E2F3"/>
            <w:vAlign w:val="center"/>
          </w:tcPr>
          <w:p w14:paraId="266F0985" w14:textId="77777777" w:rsidR="00FF051D" w:rsidRDefault="00216D92">
            <w:pPr>
              <w:ind w:left="113" w:right="113"/>
              <w:rPr>
                <w:b/>
                <w:sz w:val="20"/>
                <w:szCs w:val="20"/>
              </w:rPr>
            </w:pPr>
            <w:r>
              <w:rPr>
                <w:b/>
                <w:sz w:val="20"/>
                <w:szCs w:val="20"/>
              </w:rPr>
              <w:t>Трудоемкость, час</w:t>
            </w:r>
          </w:p>
        </w:tc>
      </w:tr>
      <w:tr w:rsidR="00FF051D" w14:paraId="509E6D9F" w14:textId="77777777" w:rsidTr="00446521">
        <w:trPr>
          <w:trHeight w:val="390"/>
        </w:trPr>
        <w:tc>
          <w:tcPr>
            <w:tcW w:w="450" w:type="dxa"/>
            <w:tcBorders>
              <w:top w:val="single" w:sz="8" w:space="0" w:color="000000"/>
              <w:right w:val="single" w:sz="8" w:space="0" w:color="000000"/>
            </w:tcBorders>
          </w:tcPr>
          <w:p w14:paraId="2E03714C" w14:textId="22E08ED2" w:rsidR="00FF051D" w:rsidRDefault="00D815B3">
            <w:r>
              <w:t>3</w:t>
            </w:r>
          </w:p>
        </w:tc>
        <w:tc>
          <w:tcPr>
            <w:tcW w:w="2693" w:type="dxa"/>
            <w:tcBorders>
              <w:top w:val="single" w:sz="8" w:space="0" w:color="000000"/>
              <w:left w:val="single" w:sz="8" w:space="0" w:color="000000"/>
            </w:tcBorders>
          </w:tcPr>
          <w:p w14:paraId="551E2F2C" w14:textId="0D98780D" w:rsidR="00FF051D" w:rsidRDefault="00D34A76" w:rsidP="001E20F0">
            <w:r w:rsidRPr="00252E83">
              <w:t>Разработка и тестирование прототипа.</w:t>
            </w:r>
          </w:p>
        </w:tc>
        <w:tc>
          <w:tcPr>
            <w:tcW w:w="3969" w:type="dxa"/>
            <w:tcBorders>
              <w:top w:val="single" w:sz="8" w:space="0" w:color="000000"/>
              <w:left w:val="single" w:sz="8" w:space="0" w:color="000000"/>
            </w:tcBorders>
          </w:tcPr>
          <w:p w14:paraId="43DC3F0D" w14:textId="77777777" w:rsidR="00D815B3" w:rsidRDefault="00D815B3" w:rsidP="00FC1FD6">
            <w:r>
              <w:t xml:space="preserve">Проработка этапов проектной деятельности в соответствии с существующими проектными решениями по разрабатываемой проблеме, последующими ссылками на эти проекты, умением доказательно аргументировать выбор способа реализации этапа проекта, методом поиска и исполнения различных вариантов решения текущих задач. </w:t>
            </w:r>
          </w:p>
          <w:p w14:paraId="06F884F1" w14:textId="77777777" w:rsidR="00D815B3" w:rsidRDefault="00D815B3" w:rsidP="00FC1FD6">
            <w:r>
              <w:t xml:space="preserve">Примерами проектов могут быть: </w:t>
            </w:r>
          </w:p>
          <w:p w14:paraId="4245089A" w14:textId="77777777" w:rsidR="00FC1FD6" w:rsidRDefault="00D815B3" w:rsidP="00FC1FD6">
            <w:r>
              <w:t xml:space="preserve">• внедрение новых физических продуктов, </w:t>
            </w:r>
          </w:p>
          <w:p w14:paraId="413CABD1" w14:textId="77777777" w:rsidR="00FC1FD6" w:rsidRDefault="00D815B3" w:rsidP="00FC1FD6">
            <w:r>
              <w:t xml:space="preserve">• процессов, </w:t>
            </w:r>
          </w:p>
          <w:p w14:paraId="1EAD2792" w14:textId="77777777" w:rsidR="00FC1FD6" w:rsidRDefault="00D815B3" w:rsidP="00FC1FD6">
            <w:r>
              <w:t>• способов и моделей воздействия,</w:t>
            </w:r>
          </w:p>
          <w:p w14:paraId="57B799AC" w14:textId="77777777" w:rsidR="00FC1FD6" w:rsidRDefault="00D815B3" w:rsidP="00FC1FD6">
            <w:r>
              <w:t xml:space="preserve">• формы развлечений, </w:t>
            </w:r>
          </w:p>
          <w:p w14:paraId="53C23615" w14:textId="77777777" w:rsidR="00FC1FD6" w:rsidRDefault="00D815B3" w:rsidP="00FC1FD6">
            <w:r>
              <w:t xml:space="preserve">• средств и путей связи и сотрудничества, </w:t>
            </w:r>
          </w:p>
          <w:p w14:paraId="40C68362" w14:textId="77777777" w:rsidR="00FC1FD6" w:rsidRDefault="00D815B3" w:rsidP="00FC1FD6">
            <w:r>
              <w:t>• внедрение нового вида услуг,</w:t>
            </w:r>
          </w:p>
          <w:p w14:paraId="395BF98A" w14:textId="77777777" w:rsidR="00FC1FD6" w:rsidRDefault="00D815B3" w:rsidP="00FC1FD6">
            <w:r>
              <w:t xml:space="preserve">• запуск в производство нового изделия, </w:t>
            </w:r>
          </w:p>
          <w:p w14:paraId="48484FCF" w14:textId="33C8CC8D" w:rsidR="00FF051D" w:rsidRDefault="00D815B3" w:rsidP="00FC1FD6">
            <w:r>
              <w:t>• разработка новой, или усовершенствование существующей информационной системы и подобные.</w:t>
            </w:r>
          </w:p>
        </w:tc>
        <w:tc>
          <w:tcPr>
            <w:tcW w:w="1843" w:type="dxa"/>
            <w:tcBorders>
              <w:top w:val="single" w:sz="8" w:space="0" w:color="000000"/>
              <w:left w:val="single" w:sz="8" w:space="0" w:color="000000"/>
            </w:tcBorders>
          </w:tcPr>
          <w:p w14:paraId="192AA081" w14:textId="77777777" w:rsidR="00FF051D" w:rsidRDefault="007C1C02">
            <w:pPr>
              <w:spacing w:before="240" w:after="240"/>
              <w:rPr>
                <w:b/>
              </w:rPr>
            </w:pPr>
            <w:r>
              <w:rPr>
                <w:b/>
              </w:rPr>
              <w:t>Устная дискуссия</w:t>
            </w:r>
          </w:p>
        </w:tc>
        <w:tc>
          <w:tcPr>
            <w:tcW w:w="968" w:type="dxa"/>
            <w:tcBorders>
              <w:top w:val="single" w:sz="8" w:space="0" w:color="000000"/>
              <w:left w:val="single" w:sz="8" w:space="0" w:color="000000"/>
            </w:tcBorders>
          </w:tcPr>
          <w:p w14:paraId="135C2259" w14:textId="77777777" w:rsidR="00FF051D" w:rsidRDefault="007C1C02">
            <w:pPr>
              <w:jc w:val="center"/>
              <w:rPr>
                <w:b/>
              </w:rPr>
            </w:pPr>
            <w:r>
              <w:rPr>
                <w:b/>
              </w:rPr>
              <w:t>4</w:t>
            </w:r>
          </w:p>
        </w:tc>
      </w:tr>
    </w:tbl>
    <w:p w14:paraId="0259ED15" w14:textId="5A3FC746" w:rsidR="00FC1FD6" w:rsidRDefault="00FC1FD6">
      <w:pPr>
        <w:ind w:firstLine="709"/>
        <w:jc w:val="both"/>
        <w:rPr>
          <w:sz w:val="24"/>
          <w:szCs w:val="24"/>
        </w:rPr>
        <w:sectPr w:rsidR="00FC1FD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20"/>
          <w:titlePg/>
        </w:sectPr>
      </w:pPr>
    </w:p>
    <w:p w14:paraId="4EE8F134" w14:textId="77777777" w:rsidR="00FF051D" w:rsidRDefault="00216D92">
      <w:pPr>
        <w:pStyle w:val="1"/>
        <w:numPr>
          <w:ilvl w:val="0"/>
          <w:numId w:val="12"/>
        </w:numPr>
        <w:ind w:left="709"/>
      </w:pPr>
      <w:r>
        <w:lastRenderedPageBreak/>
        <w:t xml:space="preserve">РЕЗУЛЬТАТЫ ОБУЧЕНИЯ ПО </w:t>
      </w:r>
      <w:r w:rsidR="00BB1000" w:rsidRPr="00BB1000">
        <w:t>ДИСЦИПЛИНЕ</w:t>
      </w:r>
      <w:r w:rsidRPr="00BB1000">
        <w:t>,</w:t>
      </w:r>
      <w:r>
        <w:t xml:space="preserve"> </w:t>
      </w:r>
      <w:r>
        <w:rPr>
          <w:color w:val="000000"/>
        </w:rPr>
        <w:t xml:space="preserve">КРИТЕРИИ </w:t>
      </w:r>
      <w:r>
        <w:t>ОЦЕНКИ УРОВНЯ СФОРМИРОВАННОСТИ КОМПЕТЕНЦИЙ, СИСТЕМА И ШКАЛА ОЦЕНИВАНИЯ</w:t>
      </w:r>
    </w:p>
    <w:p w14:paraId="597A4909" w14:textId="77777777" w:rsidR="00FF051D" w:rsidRDefault="00216D92">
      <w:pPr>
        <w:pStyle w:val="2"/>
        <w:numPr>
          <w:ilvl w:val="1"/>
          <w:numId w:val="12"/>
        </w:numPr>
      </w:pPr>
      <w:r>
        <w:t xml:space="preserve">Соотнесение планируемых результатов обучения с уровнями </w:t>
      </w:r>
      <w:r>
        <w:rPr>
          <w:color w:val="000000"/>
        </w:rPr>
        <w:t>сформированности компетенции(й).</w:t>
      </w:r>
    </w:p>
    <w:tbl>
      <w:tblPr>
        <w:tblStyle w:val="affffffc"/>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3219"/>
        <w:gridCol w:w="3219"/>
        <w:gridCol w:w="3220"/>
      </w:tblGrid>
      <w:tr w:rsidR="00FF051D" w14:paraId="4605A0C6" w14:textId="77777777">
        <w:trPr>
          <w:trHeight w:val="369"/>
        </w:trPr>
        <w:tc>
          <w:tcPr>
            <w:tcW w:w="2045" w:type="dxa"/>
            <w:vMerge w:val="restart"/>
            <w:shd w:val="clear" w:color="auto" w:fill="D9E2F3"/>
          </w:tcPr>
          <w:p w14:paraId="4350B363" w14:textId="77777777" w:rsidR="00FF051D" w:rsidRDefault="00216D92">
            <w:pPr>
              <w:jc w:val="center"/>
              <w:rPr>
                <w:b/>
                <w:sz w:val="21"/>
                <w:szCs w:val="21"/>
              </w:rPr>
            </w:pPr>
            <w:r>
              <w:rPr>
                <w:b/>
                <w:sz w:val="21"/>
                <w:szCs w:val="21"/>
              </w:rPr>
              <w:t>Уровни сформированности компетенции(-й)</w:t>
            </w:r>
          </w:p>
        </w:tc>
        <w:tc>
          <w:tcPr>
            <w:tcW w:w="1726" w:type="dxa"/>
            <w:vMerge w:val="restart"/>
            <w:shd w:val="clear" w:color="auto" w:fill="D9E2F3"/>
          </w:tcPr>
          <w:p w14:paraId="09FEC3FF" w14:textId="77777777" w:rsidR="00FF051D" w:rsidRDefault="00216D92">
            <w:pPr>
              <w:jc w:val="center"/>
              <w:rPr>
                <w:b/>
                <w:sz w:val="21"/>
                <w:szCs w:val="21"/>
              </w:rPr>
            </w:pPr>
            <w:r>
              <w:rPr>
                <w:b/>
                <w:sz w:val="21"/>
                <w:szCs w:val="21"/>
              </w:rPr>
              <w:t>Итоговое количество баллов</w:t>
            </w:r>
          </w:p>
          <w:p w14:paraId="0DB1B7C0" w14:textId="77777777" w:rsidR="00FF051D" w:rsidRDefault="00216D92">
            <w:pPr>
              <w:jc w:val="center"/>
              <w:rPr>
                <w:b/>
                <w:sz w:val="21"/>
                <w:szCs w:val="21"/>
              </w:rPr>
            </w:pPr>
            <w:r>
              <w:rPr>
                <w:b/>
                <w:sz w:val="21"/>
                <w:szCs w:val="21"/>
              </w:rPr>
              <w:t>в 100-балльной системе</w:t>
            </w:r>
          </w:p>
          <w:p w14:paraId="75E2F75F" w14:textId="77777777" w:rsidR="00FF051D" w:rsidRDefault="00216D92">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9E2F3"/>
          </w:tcPr>
          <w:p w14:paraId="1F38E150" w14:textId="77777777" w:rsidR="00FF051D" w:rsidRDefault="00216D92">
            <w:pPr>
              <w:jc w:val="center"/>
              <w:rPr>
                <w:b/>
                <w:sz w:val="21"/>
                <w:szCs w:val="21"/>
              </w:rPr>
            </w:pPr>
            <w:r>
              <w:rPr>
                <w:b/>
                <w:sz w:val="21"/>
                <w:szCs w:val="21"/>
              </w:rPr>
              <w:t>Оценка в пятибалльной системе</w:t>
            </w:r>
          </w:p>
          <w:p w14:paraId="64287FD2" w14:textId="77777777" w:rsidR="00FF051D" w:rsidRDefault="00216D92">
            <w:pPr>
              <w:jc w:val="center"/>
              <w:rPr>
                <w:b/>
                <w:sz w:val="21"/>
                <w:szCs w:val="21"/>
              </w:rPr>
            </w:pPr>
            <w:r>
              <w:rPr>
                <w:b/>
                <w:sz w:val="21"/>
                <w:szCs w:val="21"/>
              </w:rPr>
              <w:t>по результатам текущей и промежуточной аттестации</w:t>
            </w:r>
          </w:p>
          <w:p w14:paraId="00BC7941" w14:textId="77777777" w:rsidR="00FF051D" w:rsidRDefault="00FF051D">
            <w:pPr>
              <w:rPr>
                <w:sz w:val="21"/>
                <w:szCs w:val="21"/>
              </w:rPr>
            </w:pPr>
          </w:p>
        </w:tc>
        <w:tc>
          <w:tcPr>
            <w:tcW w:w="9658" w:type="dxa"/>
            <w:gridSpan w:val="3"/>
            <w:shd w:val="clear" w:color="auto" w:fill="D9E2F3"/>
            <w:vAlign w:val="center"/>
          </w:tcPr>
          <w:p w14:paraId="59845D8C" w14:textId="77777777" w:rsidR="00FF051D" w:rsidRDefault="00216D92">
            <w:pPr>
              <w:jc w:val="center"/>
              <w:rPr>
                <w:b/>
                <w:sz w:val="20"/>
                <w:szCs w:val="20"/>
              </w:rPr>
            </w:pPr>
            <w:r>
              <w:rPr>
                <w:b/>
                <w:sz w:val="20"/>
                <w:szCs w:val="20"/>
              </w:rPr>
              <w:t xml:space="preserve">Показатели уровня сформированности </w:t>
            </w:r>
          </w:p>
        </w:tc>
      </w:tr>
      <w:tr w:rsidR="00FF051D" w14:paraId="6BE1EFE5" w14:textId="77777777">
        <w:trPr>
          <w:trHeight w:val="368"/>
        </w:trPr>
        <w:tc>
          <w:tcPr>
            <w:tcW w:w="2045" w:type="dxa"/>
            <w:vMerge/>
            <w:shd w:val="clear" w:color="auto" w:fill="D9E2F3"/>
          </w:tcPr>
          <w:p w14:paraId="60F593DC" w14:textId="77777777" w:rsidR="00FF051D" w:rsidRDefault="00FF051D">
            <w:pPr>
              <w:widowControl w:val="0"/>
              <w:pBdr>
                <w:top w:val="nil"/>
                <w:left w:val="nil"/>
                <w:bottom w:val="nil"/>
                <w:right w:val="nil"/>
                <w:between w:val="nil"/>
              </w:pBdr>
              <w:spacing w:line="276" w:lineRule="auto"/>
              <w:rPr>
                <w:b/>
                <w:sz w:val="20"/>
                <w:szCs w:val="20"/>
              </w:rPr>
            </w:pPr>
          </w:p>
        </w:tc>
        <w:tc>
          <w:tcPr>
            <w:tcW w:w="1726" w:type="dxa"/>
            <w:vMerge/>
            <w:shd w:val="clear" w:color="auto" w:fill="D9E2F3"/>
          </w:tcPr>
          <w:p w14:paraId="48364726" w14:textId="77777777" w:rsidR="00FF051D" w:rsidRDefault="00FF051D">
            <w:pPr>
              <w:widowControl w:val="0"/>
              <w:pBdr>
                <w:top w:val="nil"/>
                <w:left w:val="nil"/>
                <w:bottom w:val="nil"/>
                <w:right w:val="nil"/>
                <w:between w:val="nil"/>
              </w:pBdr>
              <w:spacing w:line="276" w:lineRule="auto"/>
              <w:rPr>
                <w:b/>
                <w:sz w:val="20"/>
                <w:szCs w:val="20"/>
              </w:rPr>
            </w:pPr>
          </w:p>
        </w:tc>
        <w:tc>
          <w:tcPr>
            <w:tcW w:w="2306" w:type="dxa"/>
            <w:vMerge/>
            <w:shd w:val="clear" w:color="auto" w:fill="D9E2F3"/>
          </w:tcPr>
          <w:p w14:paraId="655449AE" w14:textId="77777777" w:rsidR="00FF051D" w:rsidRDefault="00FF051D">
            <w:pPr>
              <w:widowControl w:val="0"/>
              <w:pBdr>
                <w:top w:val="nil"/>
                <w:left w:val="nil"/>
                <w:bottom w:val="nil"/>
                <w:right w:val="nil"/>
                <w:between w:val="nil"/>
              </w:pBdr>
              <w:spacing w:line="276" w:lineRule="auto"/>
              <w:rPr>
                <w:b/>
                <w:sz w:val="20"/>
                <w:szCs w:val="20"/>
              </w:rPr>
            </w:pPr>
          </w:p>
        </w:tc>
        <w:tc>
          <w:tcPr>
            <w:tcW w:w="3219" w:type="dxa"/>
            <w:shd w:val="clear" w:color="auto" w:fill="D9E2F3"/>
            <w:vAlign w:val="center"/>
          </w:tcPr>
          <w:p w14:paraId="6D9B7FFC" w14:textId="77777777" w:rsidR="00FF051D" w:rsidRDefault="00216D92">
            <w:pPr>
              <w:jc w:val="center"/>
              <w:rPr>
                <w:b/>
                <w:sz w:val="20"/>
                <w:szCs w:val="20"/>
              </w:rPr>
            </w:pPr>
            <w:r>
              <w:rPr>
                <w:b/>
                <w:sz w:val="20"/>
                <w:szCs w:val="20"/>
              </w:rPr>
              <w:t xml:space="preserve">универсальной(-ых) </w:t>
            </w:r>
          </w:p>
          <w:p w14:paraId="0189D658" w14:textId="77777777" w:rsidR="00FF051D" w:rsidRDefault="00216D92">
            <w:pPr>
              <w:jc w:val="center"/>
              <w:rPr>
                <w:b/>
                <w:sz w:val="20"/>
                <w:szCs w:val="20"/>
              </w:rPr>
            </w:pPr>
            <w:r>
              <w:rPr>
                <w:b/>
                <w:sz w:val="20"/>
                <w:szCs w:val="20"/>
              </w:rPr>
              <w:t>компетенции(-й)</w:t>
            </w:r>
          </w:p>
        </w:tc>
        <w:tc>
          <w:tcPr>
            <w:tcW w:w="3219" w:type="dxa"/>
            <w:shd w:val="clear" w:color="auto" w:fill="D9E2F3"/>
            <w:vAlign w:val="center"/>
          </w:tcPr>
          <w:p w14:paraId="1FF0A1BF" w14:textId="77777777" w:rsidR="00FF051D" w:rsidRDefault="00216D92">
            <w:pPr>
              <w:jc w:val="center"/>
              <w:rPr>
                <w:b/>
                <w:sz w:val="20"/>
                <w:szCs w:val="20"/>
              </w:rPr>
            </w:pPr>
            <w:r>
              <w:rPr>
                <w:b/>
                <w:sz w:val="20"/>
                <w:szCs w:val="20"/>
              </w:rPr>
              <w:t>общепрофессиональной(-ых) компетенций</w:t>
            </w:r>
          </w:p>
        </w:tc>
        <w:tc>
          <w:tcPr>
            <w:tcW w:w="3220" w:type="dxa"/>
            <w:shd w:val="clear" w:color="auto" w:fill="D9E2F3"/>
            <w:vAlign w:val="center"/>
          </w:tcPr>
          <w:p w14:paraId="6D79E391" w14:textId="77777777" w:rsidR="00FF051D" w:rsidRDefault="00216D92">
            <w:pPr>
              <w:jc w:val="center"/>
              <w:rPr>
                <w:b/>
                <w:sz w:val="20"/>
                <w:szCs w:val="20"/>
              </w:rPr>
            </w:pPr>
            <w:r>
              <w:rPr>
                <w:b/>
                <w:sz w:val="20"/>
                <w:szCs w:val="20"/>
              </w:rPr>
              <w:t>профессиональной(-ых)</w:t>
            </w:r>
          </w:p>
          <w:p w14:paraId="781C2C71" w14:textId="77777777" w:rsidR="00FF051D" w:rsidRDefault="00216D92">
            <w:pPr>
              <w:jc w:val="center"/>
              <w:rPr>
                <w:b/>
                <w:sz w:val="20"/>
                <w:szCs w:val="20"/>
              </w:rPr>
            </w:pPr>
            <w:r>
              <w:rPr>
                <w:b/>
                <w:sz w:val="20"/>
                <w:szCs w:val="20"/>
              </w:rPr>
              <w:t>компетенции(-й)</w:t>
            </w:r>
          </w:p>
        </w:tc>
      </w:tr>
      <w:tr w:rsidR="00FF051D" w14:paraId="3D2C6034" w14:textId="77777777" w:rsidTr="001E20F0">
        <w:trPr>
          <w:trHeight w:val="1161"/>
          <w:tblHeader/>
        </w:trPr>
        <w:tc>
          <w:tcPr>
            <w:tcW w:w="2045" w:type="dxa"/>
            <w:vMerge/>
            <w:shd w:val="clear" w:color="auto" w:fill="D9E2F3"/>
          </w:tcPr>
          <w:p w14:paraId="55BD2657" w14:textId="77777777" w:rsidR="00FF051D" w:rsidRDefault="00FF051D">
            <w:pPr>
              <w:widowControl w:val="0"/>
              <w:pBdr>
                <w:top w:val="nil"/>
                <w:left w:val="nil"/>
                <w:bottom w:val="nil"/>
                <w:right w:val="nil"/>
                <w:between w:val="nil"/>
              </w:pBdr>
              <w:spacing w:line="276" w:lineRule="auto"/>
              <w:rPr>
                <w:b/>
                <w:sz w:val="20"/>
                <w:szCs w:val="20"/>
              </w:rPr>
            </w:pPr>
          </w:p>
        </w:tc>
        <w:tc>
          <w:tcPr>
            <w:tcW w:w="1726" w:type="dxa"/>
            <w:vMerge/>
            <w:shd w:val="clear" w:color="auto" w:fill="D9E2F3"/>
          </w:tcPr>
          <w:p w14:paraId="5474C513" w14:textId="77777777" w:rsidR="00FF051D" w:rsidRDefault="00FF051D">
            <w:pPr>
              <w:widowControl w:val="0"/>
              <w:pBdr>
                <w:top w:val="nil"/>
                <w:left w:val="nil"/>
                <w:bottom w:val="nil"/>
                <w:right w:val="nil"/>
                <w:between w:val="nil"/>
              </w:pBdr>
              <w:spacing w:line="276" w:lineRule="auto"/>
              <w:rPr>
                <w:b/>
                <w:sz w:val="20"/>
                <w:szCs w:val="20"/>
              </w:rPr>
            </w:pPr>
          </w:p>
        </w:tc>
        <w:tc>
          <w:tcPr>
            <w:tcW w:w="2306" w:type="dxa"/>
            <w:vMerge/>
            <w:shd w:val="clear" w:color="auto" w:fill="D9E2F3"/>
          </w:tcPr>
          <w:p w14:paraId="1EB95234" w14:textId="77777777" w:rsidR="00FF051D" w:rsidRDefault="00FF051D">
            <w:pPr>
              <w:widowControl w:val="0"/>
              <w:pBdr>
                <w:top w:val="nil"/>
                <w:left w:val="nil"/>
                <w:bottom w:val="nil"/>
                <w:right w:val="nil"/>
                <w:between w:val="nil"/>
              </w:pBdr>
              <w:spacing w:line="276" w:lineRule="auto"/>
              <w:rPr>
                <w:b/>
                <w:sz w:val="20"/>
                <w:szCs w:val="20"/>
              </w:rPr>
            </w:pPr>
          </w:p>
        </w:tc>
        <w:tc>
          <w:tcPr>
            <w:tcW w:w="3219" w:type="dxa"/>
            <w:shd w:val="clear" w:color="auto" w:fill="D9E2F3"/>
          </w:tcPr>
          <w:p w14:paraId="2025D7F4" w14:textId="43C0DF0E" w:rsidR="00FF051D" w:rsidRDefault="00FF051D" w:rsidP="00BE4F99">
            <w:pPr>
              <w:rPr>
                <w:b/>
                <w:sz w:val="20"/>
                <w:szCs w:val="20"/>
              </w:rPr>
            </w:pPr>
          </w:p>
        </w:tc>
        <w:tc>
          <w:tcPr>
            <w:tcW w:w="3219" w:type="dxa"/>
            <w:shd w:val="clear" w:color="auto" w:fill="D9E2F3"/>
          </w:tcPr>
          <w:p w14:paraId="66DA7571" w14:textId="62C26DE7" w:rsidR="00FF051D" w:rsidRPr="00BD2F6B" w:rsidRDefault="00FF051D" w:rsidP="00BA7058">
            <w:pPr>
              <w:rPr>
                <w:b/>
                <w:sz w:val="20"/>
                <w:szCs w:val="20"/>
              </w:rPr>
            </w:pPr>
          </w:p>
        </w:tc>
        <w:tc>
          <w:tcPr>
            <w:tcW w:w="3220" w:type="dxa"/>
            <w:shd w:val="clear" w:color="auto" w:fill="D9E2F3"/>
          </w:tcPr>
          <w:p w14:paraId="4B6F21B5" w14:textId="77777777" w:rsidR="00BA7058" w:rsidRPr="00BA7058" w:rsidRDefault="00BA7058" w:rsidP="00BA7058">
            <w:pPr>
              <w:rPr>
                <w:b/>
                <w:sz w:val="20"/>
                <w:szCs w:val="20"/>
              </w:rPr>
            </w:pPr>
            <w:r w:rsidRPr="00BA7058">
              <w:rPr>
                <w:b/>
                <w:sz w:val="20"/>
                <w:szCs w:val="20"/>
              </w:rPr>
              <w:t>ПК-1</w:t>
            </w:r>
          </w:p>
          <w:p w14:paraId="016CF5FF" w14:textId="77777777" w:rsidR="00BA7058" w:rsidRPr="00BA7058" w:rsidRDefault="00BA7058" w:rsidP="00BA7058">
            <w:pPr>
              <w:rPr>
                <w:b/>
                <w:sz w:val="20"/>
                <w:szCs w:val="20"/>
              </w:rPr>
            </w:pPr>
            <w:r w:rsidRPr="00BA7058">
              <w:rPr>
                <w:b/>
                <w:sz w:val="20"/>
                <w:szCs w:val="20"/>
              </w:rPr>
              <w:t>ИД-ПК-1.1</w:t>
            </w:r>
          </w:p>
          <w:p w14:paraId="4C25F7ED" w14:textId="77777777" w:rsidR="00BA7058" w:rsidRPr="00BA7058" w:rsidRDefault="00BA7058" w:rsidP="00BA7058">
            <w:pPr>
              <w:rPr>
                <w:b/>
                <w:sz w:val="20"/>
                <w:szCs w:val="20"/>
              </w:rPr>
            </w:pPr>
            <w:r w:rsidRPr="00BA7058">
              <w:rPr>
                <w:b/>
                <w:sz w:val="20"/>
                <w:szCs w:val="20"/>
              </w:rPr>
              <w:t>ИД-ПК-1.2</w:t>
            </w:r>
          </w:p>
          <w:p w14:paraId="67A51317" w14:textId="77777777" w:rsidR="00BA7058" w:rsidRPr="00BA7058" w:rsidRDefault="00BA7058" w:rsidP="00BA7058">
            <w:pPr>
              <w:rPr>
                <w:b/>
                <w:sz w:val="20"/>
                <w:szCs w:val="20"/>
              </w:rPr>
            </w:pPr>
            <w:r w:rsidRPr="00BA7058">
              <w:rPr>
                <w:b/>
                <w:sz w:val="20"/>
                <w:szCs w:val="20"/>
              </w:rPr>
              <w:t>ПК-2</w:t>
            </w:r>
          </w:p>
          <w:p w14:paraId="42DA5669" w14:textId="77777777" w:rsidR="00BA7058" w:rsidRPr="00BA7058" w:rsidRDefault="00BA7058" w:rsidP="00BA7058">
            <w:pPr>
              <w:rPr>
                <w:b/>
                <w:sz w:val="20"/>
                <w:szCs w:val="20"/>
              </w:rPr>
            </w:pPr>
            <w:r w:rsidRPr="00BA7058">
              <w:rPr>
                <w:b/>
                <w:sz w:val="20"/>
                <w:szCs w:val="20"/>
              </w:rPr>
              <w:t>ИД-ПК-2.1</w:t>
            </w:r>
          </w:p>
          <w:p w14:paraId="4D31DA0D" w14:textId="77777777" w:rsidR="00BA7058" w:rsidRPr="00BA7058" w:rsidRDefault="00BA7058" w:rsidP="00BA7058">
            <w:pPr>
              <w:rPr>
                <w:b/>
                <w:sz w:val="20"/>
                <w:szCs w:val="20"/>
              </w:rPr>
            </w:pPr>
            <w:r w:rsidRPr="00BA7058">
              <w:rPr>
                <w:b/>
                <w:sz w:val="20"/>
                <w:szCs w:val="20"/>
              </w:rPr>
              <w:t>ИД-ПК-2.2</w:t>
            </w:r>
          </w:p>
          <w:p w14:paraId="7ECDEDE5" w14:textId="0C8711BF" w:rsidR="00FF051D" w:rsidRPr="00BD2F6B" w:rsidRDefault="00BA7058" w:rsidP="00BA7058">
            <w:pPr>
              <w:rPr>
                <w:b/>
                <w:strike/>
                <w:sz w:val="20"/>
                <w:szCs w:val="20"/>
              </w:rPr>
            </w:pPr>
            <w:r w:rsidRPr="00BA7058">
              <w:rPr>
                <w:b/>
                <w:sz w:val="20"/>
                <w:szCs w:val="20"/>
              </w:rPr>
              <w:t>ИД-ПК-2.3</w:t>
            </w:r>
          </w:p>
        </w:tc>
      </w:tr>
      <w:tr w:rsidR="00FF051D" w14:paraId="30ED35BB" w14:textId="77777777">
        <w:trPr>
          <w:trHeight w:val="283"/>
        </w:trPr>
        <w:tc>
          <w:tcPr>
            <w:tcW w:w="2045" w:type="dxa"/>
          </w:tcPr>
          <w:p w14:paraId="6A738806" w14:textId="77777777" w:rsidR="00FF051D" w:rsidRDefault="00216D92">
            <w:r>
              <w:t>высокий</w:t>
            </w:r>
          </w:p>
        </w:tc>
        <w:tc>
          <w:tcPr>
            <w:tcW w:w="1726" w:type="dxa"/>
          </w:tcPr>
          <w:p w14:paraId="6D3645EA" w14:textId="77777777" w:rsidR="00FF051D" w:rsidRDefault="00216D92">
            <w:pPr>
              <w:jc w:val="center"/>
            </w:pPr>
            <w:r>
              <w:t>85 – 100</w:t>
            </w:r>
          </w:p>
        </w:tc>
        <w:tc>
          <w:tcPr>
            <w:tcW w:w="2306" w:type="dxa"/>
          </w:tcPr>
          <w:p w14:paraId="562505E3" w14:textId="77777777" w:rsidR="00FF051D" w:rsidRDefault="00A3069B">
            <w:r>
              <w:t>отлично</w:t>
            </w:r>
          </w:p>
        </w:tc>
        <w:tc>
          <w:tcPr>
            <w:tcW w:w="3219" w:type="dxa"/>
          </w:tcPr>
          <w:p w14:paraId="2392CC79" w14:textId="3EE76EE9" w:rsidR="00FF051D" w:rsidRDefault="00216D92" w:rsidP="00BA7058">
            <w:pPr>
              <w:tabs>
                <w:tab w:val="left" w:pos="176"/>
              </w:tabs>
              <w:rPr>
                <w:sz w:val="21"/>
                <w:szCs w:val="21"/>
              </w:rPr>
            </w:pPr>
            <w:r>
              <w:rPr>
                <w:sz w:val="21"/>
                <w:szCs w:val="21"/>
              </w:rPr>
              <w:t xml:space="preserve"> </w:t>
            </w:r>
          </w:p>
        </w:tc>
        <w:tc>
          <w:tcPr>
            <w:tcW w:w="3219" w:type="dxa"/>
          </w:tcPr>
          <w:p w14:paraId="51BB13E6" w14:textId="77777777" w:rsidR="00FF051D" w:rsidRDefault="00FF051D" w:rsidP="00BD2F6B">
            <w:pPr>
              <w:tabs>
                <w:tab w:val="left" w:pos="176"/>
                <w:tab w:val="left" w:pos="276"/>
              </w:tabs>
              <w:rPr>
                <w:sz w:val="21"/>
                <w:szCs w:val="21"/>
              </w:rPr>
            </w:pPr>
          </w:p>
        </w:tc>
        <w:tc>
          <w:tcPr>
            <w:tcW w:w="3220" w:type="dxa"/>
          </w:tcPr>
          <w:p w14:paraId="10F74582" w14:textId="77777777" w:rsidR="00FF051D" w:rsidRDefault="00C47210" w:rsidP="00BD2F6B">
            <w:pPr>
              <w:rPr>
                <w:sz w:val="21"/>
                <w:szCs w:val="21"/>
              </w:rPr>
            </w:pPr>
            <w:r w:rsidRPr="00C47210">
              <w:rPr>
                <w:sz w:val="21"/>
                <w:szCs w:val="21"/>
              </w:rPr>
              <w:t>Обучающийся:</w:t>
            </w:r>
          </w:p>
          <w:p w14:paraId="477A110F" w14:textId="049F1D66" w:rsidR="00C47210" w:rsidRPr="00BD2F6B" w:rsidRDefault="00C47210" w:rsidP="00C47210">
            <w:pPr>
              <w:rPr>
                <w:sz w:val="21"/>
                <w:szCs w:val="21"/>
              </w:rPr>
            </w:pPr>
            <w:r w:rsidRPr="00C47210">
              <w:rPr>
                <w:sz w:val="21"/>
                <w:szCs w:val="21"/>
              </w:rPr>
              <w:t xml:space="preserve">- </w:t>
            </w:r>
            <w:r w:rsidR="00514857">
              <w:t xml:space="preserve">грамотно использовался терминологический аппарат, показано знание основных теоретических положений, основных этапов дизайн-мышления. Грамотно определены цели, задачи проекта. Сформулированы исходные данные на проектирование. Описаны все этапы исследований проекта. Представлена команда проекта, описаны роли и задачи каждого участника. Представлены требования по времени и качеству выполнения работы. Определены интересанты, их </w:t>
            </w:r>
            <w:r w:rsidR="00514857">
              <w:lastRenderedPageBreak/>
              <w:t>ожидания и описание того, какой продукт будет их удовлетворять. В защите присутствует описание исполнения контрольных точек проекта. Проведено успешное тестирование результатов проектной деятельности. Определены основные технологические и производственные требования. Отсутствуют ошибки в представляемой информации</w:t>
            </w:r>
          </w:p>
        </w:tc>
      </w:tr>
      <w:tr w:rsidR="001A0D02" w14:paraId="0D12B723" w14:textId="77777777" w:rsidTr="00BD2F6B">
        <w:trPr>
          <w:trHeight w:val="983"/>
        </w:trPr>
        <w:tc>
          <w:tcPr>
            <w:tcW w:w="2045" w:type="dxa"/>
          </w:tcPr>
          <w:p w14:paraId="17331323" w14:textId="77777777" w:rsidR="001A0D02" w:rsidRDefault="001A0D02" w:rsidP="001A0D02">
            <w:r>
              <w:t>повышенный</w:t>
            </w:r>
          </w:p>
        </w:tc>
        <w:tc>
          <w:tcPr>
            <w:tcW w:w="1726" w:type="dxa"/>
          </w:tcPr>
          <w:p w14:paraId="1D71F524" w14:textId="77777777" w:rsidR="001A0D02" w:rsidRDefault="001A0D02" w:rsidP="001A0D02">
            <w:pPr>
              <w:jc w:val="center"/>
            </w:pPr>
            <w:r>
              <w:t>65 – 84</w:t>
            </w:r>
          </w:p>
        </w:tc>
        <w:tc>
          <w:tcPr>
            <w:tcW w:w="2306" w:type="dxa"/>
          </w:tcPr>
          <w:p w14:paraId="37D62E3C" w14:textId="77777777" w:rsidR="001A0D02" w:rsidRDefault="001A0D02" w:rsidP="001A0D02">
            <w:r>
              <w:t>хорошо</w:t>
            </w:r>
          </w:p>
        </w:tc>
        <w:tc>
          <w:tcPr>
            <w:tcW w:w="3219" w:type="dxa"/>
          </w:tcPr>
          <w:p w14:paraId="78A89D30" w14:textId="4F96C74C" w:rsidR="001A0D02" w:rsidRDefault="001A0D02" w:rsidP="001A0D02">
            <w:pPr>
              <w:tabs>
                <w:tab w:val="left" w:pos="176"/>
              </w:tabs>
              <w:rPr>
                <w:sz w:val="21"/>
                <w:szCs w:val="21"/>
              </w:rPr>
            </w:pPr>
          </w:p>
        </w:tc>
        <w:tc>
          <w:tcPr>
            <w:tcW w:w="3219" w:type="dxa"/>
          </w:tcPr>
          <w:p w14:paraId="77A32356" w14:textId="77777777" w:rsidR="001A0D02" w:rsidRDefault="001A0D02" w:rsidP="001A0D02">
            <w:pPr>
              <w:tabs>
                <w:tab w:val="left" w:pos="176"/>
                <w:tab w:val="left" w:pos="276"/>
              </w:tabs>
              <w:rPr>
                <w:sz w:val="21"/>
                <w:szCs w:val="21"/>
              </w:rPr>
            </w:pPr>
          </w:p>
        </w:tc>
        <w:tc>
          <w:tcPr>
            <w:tcW w:w="3220" w:type="dxa"/>
          </w:tcPr>
          <w:p w14:paraId="488F7F78" w14:textId="77777777" w:rsidR="001A0D02" w:rsidRDefault="001A0D02" w:rsidP="001A0D02">
            <w:pPr>
              <w:rPr>
                <w:sz w:val="21"/>
                <w:szCs w:val="21"/>
              </w:rPr>
            </w:pPr>
            <w:r w:rsidRPr="00C47210">
              <w:rPr>
                <w:sz w:val="21"/>
                <w:szCs w:val="21"/>
              </w:rPr>
              <w:t>Обучающийся:</w:t>
            </w:r>
          </w:p>
          <w:p w14:paraId="608FF0B8" w14:textId="31455C01" w:rsidR="001A0D02" w:rsidRPr="00BD2F6B" w:rsidRDefault="001A0D02" w:rsidP="001A0D02">
            <w:pPr>
              <w:rPr>
                <w:sz w:val="21"/>
                <w:szCs w:val="21"/>
              </w:rPr>
            </w:pPr>
            <w:r w:rsidRPr="00C47210">
              <w:rPr>
                <w:sz w:val="21"/>
                <w:szCs w:val="21"/>
              </w:rPr>
              <w:t xml:space="preserve">- </w:t>
            </w:r>
            <w:r>
              <w:rPr>
                <w:sz w:val="21"/>
                <w:szCs w:val="21"/>
              </w:rPr>
              <w:t>хорошо</w:t>
            </w:r>
            <w:r w:rsidRPr="00C47210">
              <w:rPr>
                <w:sz w:val="21"/>
                <w:szCs w:val="21"/>
              </w:rPr>
              <w:t xml:space="preserve"> применяет </w:t>
            </w:r>
            <w:r w:rsidR="00514857">
              <w:t xml:space="preserve">терминологический аппарат, основные теоретические положения, основные этапы </w:t>
            </w:r>
            <w:proofErr w:type="spellStart"/>
            <w:r w:rsidR="00514857">
              <w:t>дизайнмышления</w:t>
            </w:r>
            <w:proofErr w:type="spellEnd"/>
            <w:r w:rsidR="00514857">
              <w:t xml:space="preserve">. Определены цели, задачи проекта. Сформулированы исходные данные на проектирование. Описано большинство этапов исследований. Описаны роли и задачи каждого участника. Представлены минимальные требования по времени и качеству выполнения работы. Определены интересанты, частично обозначены их ожидания и описание того, какой продукт будет их удовлетворять. В защите присутствует описание </w:t>
            </w:r>
            <w:r w:rsidR="00514857">
              <w:lastRenderedPageBreak/>
              <w:t>исполнения большей части контрольных точек проекта. Проведено частичное тестирование результатов проектной деятельности. Частично определены основные технологические и производственные требования. Не больше 1-2 ошибок в представляемой информации.</w:t>
            </w:r>
          </w:p>
        </w:tc>
      </w:tr>
      <w:tr w:rsidR="001A0D02" w14:paraId="49657E9F" w14:textId="77777777">
        <w:trPr>
          <w:trHeight w:val="283"/>
        </w:trPr>
        <w:tc>
          <w:tcPr>
            <w:tcW w:w="2045" w:type="dxa"/>
          </w:tcPr>
          <w:p w14:paraId="22086999" w14:textId="77777777" w:rsidR="001A0D02" w:rsidRDefault="001A0D02" w:rsidP="001A0D02">
            <w:r>
              <w:t>базовый</w:t>
            </w:r>
          </w:p>
        </w:tc>
        <w:tc>
          <w:tcPr>
            <w:tcW w:w="1726" w:type="dxa"/>
          </w:tcPr>
          <w:p w14:paraId="37C7C8AE" w14:textId="77777777" w:rsidR="001A0D02" w:rsidRDefault="001A0D02" w:rsidP="001A0D02">
            <w:pPr>
              <w:jc w:val="center"/>
            </w:pPr>
            <w:r>
              <w:t>41 – 64</w:t>
            </w:r>
          </w:p>
        </w:tc>
        <w:tc>
          <w:tcPr>
            <w:tcW w:w="2306" w:type="dxa"/>
          </w:tcPr>
          <w:p w14:paraId="066A9A99" w14:textId="77777777" w:rsidR="001A0D02" w:rsidRDefault="001A0D02" w:rsidP="001A0D02">
            <w:r>
              <w:t>удовлетворительно/</w:t>
            </w:r>
          </w:p>
          <w:p w14:paraId="42B99BD3" w14:textId="77777777" w:rsidR="001A0D02" w:rsidRDefault="001A0D02" w:rsidP="001A0D02">
            <w:r>
              <w:t>зачтено (удовлетворительно)/</w:t>
            </w:r>
          </w:p>
          <w:p w14:paraId="659BC8FD" w14:textId="77777777" w:rsidR="001A0D02" w:rsidRDefault="001A0D02" w:rsidP="001A0D02">
            <w:r>
              <w:t>зачтено</w:t>
            </w:r>
          </w:p>
        </w:tc>
        <w:tc>
          <w:tcPr>
            <w:tcW w:w="3219" w:type="dxa"/>
          </w:tcPr>
          <w:p w14:paraId="09EE7A9F" w14:textId="6668829A" w:rsidR="001A0D02" w:rsidRDefault="001A0D02" w:rsidP="001A0D02">
            <w:pPr>
              <w:tabs>
                <w:tab w:val="left" w:pos="176"/>
              </w:tabs>
              <w:rPr>
                <w:sz w:val="21"/>
                <w:szCs w:val="21"/>
              </w:rPr>
            </w:pPr>
          </w:p>
        </w:tc>
        <w:tc>
          <w:tcPr>
            <w:tcW w:w="3219" w:type="dxa"/>
          </w:tcPr>
          <w:p w14:paraId="1CE2D51E" w14:textId="77777777" w:rsidR="001A0D02" w:rsidRDefault="001A0D02" w:rsidP="001A0D02">
            <w:pPr>
              <w:tabs>
                <w:tab w:val="left" w:pos="176"/>
                <w:tab w:val="left" w:pos="276"/>
              </w:tabs>
              <w:rPr>
                <w:sz w:val="21"/>
                <w:szCs w:val="21"/>
              </w:rPr>
            </w:pPr>
          </w:p>
        </w:tc>
        <w:tc>
          <w:tcPr>
            <w:tcW w:w="3220" w:type="dxa"/>
          </w:tcPr>
          <w:p w14:paraId="4516B1F2" w14:textId="77777777" w:rsidR="001A0D02" w:rsidRDefault="001A0D02" w:rsidP="001A0D02">
            <w:pPr>
              <w:rPr>
                <w:sz w:val="21"/>
                <w:szCs w:val="21"/>
              </w:rPr>
            </w:pPr>
            <w:r w:rsidRPr="00C47210">
              <w:rPr>
                <w:sz w:val="21"/>
                <w:szCs w:val="21"/>
              </w:rPr>
              <w:t>Обучающийся:</w:t>
            </w:r>
          </w:p>
          <w:p w14:paraId="0C80EF35" w14:textId="37F6BF34" w:rsidR="001A0D02" w:rsidRPr="00BD2F6B" w:rsidRDefault="001A0D02" w:rsidP="001A0D02">
            <w:pPr>
              <w:rPr>
                <w:sz w:val="21"/>
                <w:szCs w:val="21"/>
              </w:rPr>
            </w:pPr>
            <w:r w:rsidRPr="00C47210">
              <w:rPr>
                <w:sz w:val="21"/>
                <w:szCs w:val="21"/>
              </w:rPr>
              <w:t xml:space="preserve">- </w:t>
            </w:r>
            <w:r>
              <w:rPr>
                <w:sz w:val="21"/>
                <w:szCs w:val="21"/>
              </w:rPr>
              <w:t>на среднем уровне</w:t>
            </w:r>
            <w:r w:rsidRPr="00C47210">
              <w:rPr>
                <w:sz w:val="21"/>
                <w:szCs w:val="21"/>
              </w:rPr>
              <w:t xml:space="preserve"> применяет </w:t>
            </w:r>
            <w:r w:rsidR="00514857">
              <w:t xml:space="preserve">терминологический аппарат, обозначены начальные теоретические положения и часть этапов дизайн-мышления. Определены цели, задачи проекта. </w:t>
            </w:r>
            <w:proofErr w:type="spellStart"/>
            <w:r w:rsidR="00514857">
              <w:t>Сформулированые</w:t>
            </w:r>
            <w:proofErr w:type="spellEnd"/>
            <w:r w:rsidR="00514857">
              <w:t xml:space="preserve"> исходные данные на проектирование содержат ошибки. Описана половина этапов исследований. Описаны роли и задачи команды без разделения задач по участникам. Представленные минимальные требования по времени и качеству выполнения работы нуждаются в доработке. Определены интересанты, упомянуты их ожидания и почти не описано, какой продукт будет их удовлетворять. В защите </w:t>
            </w:r>
            <w:r w:rsidR="00514857">
              <w:lastRenderedPageBreak/>
              <w:t>присутствует описание исполнения только половины контрольных точек проекта. Проведено начальное тестирование результатов проектной деятельности. недостаточно определены основные технологические и производственные требования. Не больше 3-4 ошибок в представляемой информации.</w:t>
            </w:r>
          </w:p>
        </w:tc>
      </w:tr>
      <w:tr w:rsidR="001A0D02" w14:paraId="3B074ECC" w14:textId="77777777">
        <w:trPr>
          <w:trHeight w:val="283"/>
        </w:trPr>
        <w:tc>
          <w:tcPr>
            <w:tcW w:w="2045" w:type="dxa"/>
          </w:tcPr>
          <w:p w14:paraId="55B786B5" w14:textId="77777777" w:rsidR="001A0D02" w:rsidRDefault="001A0D02" w:rsidP="001A0D02">
            <w:r>
              <w:t>низкий</w:t>
            </w:r>
          </w:p>
        </w:tc>
        <w:tc>
          <w:tcPr>
            <w:tcW w:w="1726" w:type="dxa"/>
          </w:tcPr>
          <w:p w14:paraId="7CB7ABA3" w14:textId="77777777" w:rsidR="001A0D02" w:rsidRDefault="001A0D02" w:rsidP="001A0D02">
            <w:pPr>
              <w:jc w:val="center"/>
            </w:pPr>
            <w:r>
              <w:t>0 – 40</w:t>
            </w:r>
          </w:p>
        </w:tc>
        <w:tc>
          <w:tcPr>
            <w:tcW w:w="2306" w:type="dxa"/>
          </w:tcPr>
          <w:p w14:paraId="2D407CE9" w14:textId="77777777" w:rsidR="001A0D02" w:rsidRDefault="001A0D02" w:rsidP="001A0D02">
            <w:r>
              <w:t>неудовлетворительно/</w:t>
            </w:r>
          </w:p>
          <w:p w14:paraId="1E04B151" w14:textId="77777777" w:rsidR="001A0D02" w:rsidRDefault="001A0D02" w:rsidP="001A0D02">
            <w:r>
              <w:t>не зачтено</w:t>
            </w:r>
          </w:p>
        </w:tc>
        <w:tc>
          <w:tcPr>
            <w:tcW w:w="9658" w:type="dxa"/>
            <w:gridSpan w:val="3"/>
          </w:tcPr>
          <w:p w14:paraId="35132C85" w14:textId="77777777" w:rsidR="001A0D02" w:rsidRDefault="001A0D02" w:rsidP="001A0D02">
            <w:pPr>
              <w:rPr>
                <w:b/>
                <w:sz w:val="21"/>
                <w:szCs w:val="21"/>
              </w:rPr>
            </w:pPr>
            <w:r>
              <w:rPr>
                <w:b/>
                <w:sz w:val="21"/>
                <w:szCs w:val="21"/>
              </w:rPr>
              <w:t>Обучающийся:</w:t>
            </w:r>
          </w:p>
          <w:p w14:paraId="3B9FB7B8" w14:textId="77777777" w:rsidR="001A0D02" w:rsidRDefault="001A0D02" w:rsidP="001A0D02">
            <w:pPr>
              <w:tabs>
                <w:tab w:val="left" w:pos="293"/>
              </w:tabs>
              <w:rPr>
                <w:b/>
                <w:sz w:val="21"/>
                <w:szCs w:val="21"/>
              </w:rPr>
            </w:pPr>
            <w:r>
              <w:rPr>
                <w:sz w:val="21"/>
                <w:szCs w:val="21"/>
              </w:rPr>
              <w:t>Демонстрирует фрагментарные знания теоретического и практического материала, допускает грубые ошибки при его изложении на занятиях и в ходе промежуточной аттестации;</w:t>
            </w:r>
          </w:p>
          <w:p w14:paraId="7957D9AB" w14:textId="77777777" w:rsidR="001A0D02" w:rsidRDefault="001A0D02" w:rsidP="001A0D02">
            <w:pPr>
              <w:tabs>
                <w:tab w:val="left" w:pos="293"/>
              </w:tabs>
              <w:rPr>
                <w:b/>
                <w:sz w:val="21"/>
                <w:szCs w:val="21"/>
              </w:rPr>
            </w:pPr>
            <w:r>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A466E6E" w14:textId="77777777" w:rsidR="001A0D02" w:rsidRDefault="001A0D02" w:rsidP="001A0D02">
            <w:pPr>
              <w:tabs>
                <w:tab w:val="left" w:pos="293"/>
              </w:tabs>
              <w:rPr>
                <w:sz w:val="21"/>
                <w:szCs w:val="21"/>
              </w:rPr>
            </w:pPr>
            <w:r>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2266C3F9" w14:textId="77777777" w:rsidR="00FF051D" w:rsidRDefault="00216D92">
      <w:pPr>
        <w:pStyle w:val="1"/>
        <w:numPr>
          <w:ilvl w:val="0"/>
          <w:numId w:val="12"/>
        </w:numPr>
      </w:pPr>
      <w:r>
        <w:t>ОЦЕНОЧНЫЕ СРЕДСТВА ДЛЯ ТЕКУЩЕГО КОНТРОЛЯ УСПЕВАЕМОСТИ И ПРОМЕЖУТОЧНОЙ АТТЕСТАЦИИ, ВКЛЮЧАЯ САМОСТОЯТЕЛЬНУЮ РАБОТУ ОБУЧАЮЩИХСЯ</w:t>
      </w:r>
    </w:p>
    <w:p w14:paraId="5B78F575" w14:textId="1B07EE31" w:rsidR="00FF051D" w:rsidRDefault="00216D92" w:rsidP="008212B0">
      <w:pPr>
        <w:numPr>
          <w:ilvl w:val="3"/>
          <w:numId w:val="17"/>
        </w:numPr>
        <w:pBdr>
          <w:top w:val="nil"/>
          <w:left w:val="nil"/>
          <w:bottom w:val="nil"/>
          <w:right w:val="nil"/>
          <w:between w:val="nil"/>
        </w:pBdr>
        <w:jc w:val="both"/>
        <w:rPr>
          <w:i/>
          <w:color w:val="000000"/>
        </w:rPr>
      </w:pPr>
      <w:r>
        <w:rPr>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w:t>
      </w:r>
      <w:r>
        <w:rPr>
          <w:i/>
          <w:color w:val="000000"/>
          <w:sz w:val="24"/>
          <w:szCs w:val="24"/>
        </w:rPr>
        <w:t xml:space="preserve"> </w:t>
      </w:r>
      <w:r>
        <w:rPr>
          <w:color w:val="000000"/>
          <w:sz w:val="24"/>
          <w:szCs w:val="24"/>
        </w:rPr>
        <w:t>«</w:t>
      </w:r>
      <w:r w:rsidR="008F2D4B" w:rsidRPr="008F2D4B">
        <w:rPr>
          <w:color w:val="000000"/>
          <w:sz w:val="24"/>
          <w:szCs w:val="24"/>
        </w:rPr>
        <w:t>Основы мышления в дизайне</w:t>
      </w:r>
      <w:r>
        <w:rPr>
          <w:color w:val="000000"/>
          <w:sz w:val="24"/>
          <w:szCs w:val="24"/>
        </w:rPr>
        <w:t>» проверяется уровень сформированности у обучающихся компетенций и запланированных результатов обучения по дисциплине</w:t>
      </w:r>
      <w:r>
        <w:rPr>
          <w:i/>
          <w:color w:val="000000"/>
          <w:sz w:val="24"/>
          <w:szCs w:val="24"/>
        </w:rPr>
        <w:t xml:space="preserve">, </w:t>
      </w:r>
      <w:r>
        <w:rPr>
          <w:color w:val="000000"/>
          <w:sz w:val="24"/>
          <w:szCs w:val="24"/>
        </w:rPr>
        <w:t>указанных в разделе 2 настоящей программы.</w:t>
      </w:r>
    </w:p>
    <w:p w14:paraId="4A6D66B7" w14:textId="77777777" w:rsidR="00446521" w:rsidRDefault="00216D92" w:rsidP="008212B0">
      <w:pPr>
        <w:pStyle w:val="2"/>
        <w:numPr>
          <w:ilvl w:val="1"/>
          <w:numId w:val="12"/>
        </w:numPr>
      </w:pPr>
      <w:r>
        <w:t xml:space="preserve">Формы текущего контроля успеваемости, примеры типовых заданий: </w:t>
      </w:r>
    </w:p>
    <w:tbl>
      <w:tblPr>
        <w:tblStyle w:val="aa"/>
        <w:tblW w:w="14543" w:type="dxa"/>
        <w:tblInd w:w="108" w:type="dxa"/>
        <w:tblLook w:val="04A0" w:firstRow="1" w:lastRow="0" w:firstColumn="1" w:lastColumn="0" w:noHBand="0" w:noVBand="1"/>
      </w:tblPr>
      <w:tblGrid>
        <w:gridCol w:w="993"/>
        <w:gridCol w:w="3827"/>
        <w:gridCol w:w="9723"/>
      </w:tblGrid>
      <w:tr w:rsidR="00FF4E7A" w14:paraId="67E0AD25" w14:textId="77777777" w:rsidTr="007C1C02">
        <w:trPr>
          <w:tblHeader/>
        </w:trPr>
        <w:tc>
          <w:tcPr>
            <w:tcW w:w="993" w:type="dxa"/>
            <w:shd w:val="clear" w:color="auto" w:fill="D9E2F3" w:themeFill="accent1" w:themeFillTint="33"/>
            <w:vAlign w:val="center"/>
          </w:tcPr>
          <w:p w14:paraId="620A52D2" w14:textId="77777777" w:rsidR="00446521" w:rsidRPr="00D23F40" w:rsidRDefault="00446521" w:rsidP="007C1C02">
            <w:pPr>
              <w:pStyle w:val="af2"/>
              <w:ind w:left="0"/>
              <w:jc w:val="center"/>
              <w:rPr>
                <w:b/>
              </w:rPr>
            </w:pPr>
            <w:r>
              <w:rPr>
                <w:b/>
              </w:rPr>
              <w:t xml:space="preserve">№ </w:t>
            </w:r>
            <w:proofErr w:type="spellStart"/>
            <w:r>
              <w:rPr>
                <w:b/>
              </w:rPr>
              <w:t>пп</w:t>
            </w:r>
            <w:proofErr w:type="spellEnd"/>
          </w:p>
        </w:tc>
        <w:tc>
          <w:tcPr>
            <w:tcW w:w="3827" w:type="dxa"/>
            <w:shd w:val="clear" w:color="auto" w:fill="D9E2F3" w:themeFill="accent1" w:themeFillTint="33"/>
            <w:vAlign w:val="center"/>
          </w:tcPr>
          <w:p w14:paraId="4118220C" w14:textId="77777777" w:rsidR="00446521" w:rsidRPr="00D23F40" w:rsidRDefault="00446521" w:rsidP="007C1C02">
            <w:pPr>
              <w:pStyle w:val="af2"/>
              <w:ind w:left="0"/>
              <w:jc w:val="center"/>
              <w:rPr>
                <w:b/>
              </w:rPr>
            </w:pPr>
            <w:r w:rsidRPr="00D23F40">
              <w:rPr>
                <w:b/>
              </w:rPr>
              <w:t>Формы текущего контроля</w:t>
            </w:r>
          </w:p>
        </w:tc>
        <w:tc>
          <w:tcPr>
            <w:tcW w:w="9723" w:type="dxa"/>
            <w:shd w:val="clear" w:color="auto" w:fill="D9E2F3" w:themeFill="accent1" w:themeFillTint="33"/>
            <w:vAlign w:val="center"/>
          </w:tcPr>
          <w:p w14:paraId="55DF0571" w14:textId="77777777" w:rsidR="00446521" w:rsidRPr="00D23F40" w:rsidRDefault="00446521" w:rsidP="00446521">
            <w:pPr>
              <w:pStyle w:val="af2"/>
              <w:numPr>
                <w:ilvl w:val="3"/>
                <w:numId w:val="29"/>
              </w:numPr>
              <w:ind w:firstLine="0"/>
              <w:jc w:val="center"/>
              <w:rPr>
                <w:b/>
              </w:rPr>
            </w:pPr>
            <w:r w:rsidRPr="00D23F40">
              <w:rPr>
                <w:b/>
              </w:rPr>
              <w:t>Примеры типовых заданий</w:t>
            </w:r>
          </w:p>
        </w:tc>
      </w:tr>
      <w:tr w:rsidR="00FF4E7A" w:rsidRPr="007D4C16" w14:paraId="1F98B39C" w14:textId="77777777" w:rsidTr="007C1C02">
        <w:trPr>
          <w:trHeight w:val="283"/>
        </w:trPr>
        <w:tc>
          <w:tcPr>
            <w:tcW w:w="993" w:type="dxa"/>
          </w:tcPr>
          <w:p w14:paraId="315F5044" w14:textId="77777777" w:rsidR="00446521" w:rsidRPr="00997CE4" w:rsidRDefault="00446521" w:rsidP="007C1C02">
            <w:r>
              <w:t>1</w:t>
            </w:r>
          </w:p>
        </w:tc>
        <w:tc>
          <w:tcPr>
            <w:tcW w:w="3827" w:type="dxa"/>
          </w:tcPr>
          <w:p w14:paraId="309702CB" w14:textId="21EC6A98" w:rsidR="00446521" w:rsidRPr="00997CE4" w:rsidRDefault="00BE4F99" w:rsidP="007C1C02">
            <w:pPr>
              <w:ind w:left="42"/>
            </w:pPr>
            <w:r w:rsidRPr="00E33696">
              <w:rPr>
                <w:b/>
                <w:bCs/>
              </w:rPr>
              <w:t>за</w:t>
            </w:r>
            <w:r>
              <w:rPr>
                <w:b/>
                <w:bCs/>
              </w:rPr>
              <w:t>дание для самостоятельной работы 1</w:t>
            </w:r>
          </w:p>
        </w:tc>
        <w:tc>
          <w:tcPr>
            <w:tcW w:w="9723" w:type="dxa"/>
          </w:tcPr>
          <w:p w14:paraId="781B6516" w14:textId="77777777" w:rsidR="00E45154" w:rsidRDefault="00E45154" w:rsidP="0042123F">
            <w:r>
              <w:t xml:space="preserve">Анализ потребительского поведения по выбранной теме, с использованием инструментов: </w:t>
            </w:r>
          </w:p>
          <w:p w14:paraId="3E948ABD" w14:textId="69350C44" w:rsidR="00E45154" w:rsidRDefault="00E45154" w:rsidP="00E45154">
            <w:pPr>
              <w:pStyle w:val="af2"/>
              <w:numPr>
                <w:ilvl w:val="0"/>
                <w:numId w:val="36"/>
              </w:numPr>
            </w:pPr>
            <w:r>
              <w:t xml:space="preserve">эмпатическая карта или профиль потребителя, </w:t>
            </w:r>
          </w:p>
          <w:p w14:paraId="59BA63AD" w14:textId="6A7F5D1E" w:rsidR="00E45154" w:rsidRDefault="00E45154" w:rsidP="00E45154">
            <w:pPr>
              <w:pStyle w:val="af2"/>
              <w:numPr>
                <w:ilvl w:val="0"/>
                <w:numId w:val="36"/>
              </w:numPr>
            </w:pPr>
            <w:r>
              <w:t xml:space="preserve">социальная сеть потребителя (релевантная к выбору) с обеспечением анонимности, вместо социальной сети – текстом кто влиял на определение направлений поиска, определение критериев оценки и принимаемое решение; кто что рекомендовал, советовал, давал </w:t>
            </w:r>
            <w:r>
              <w:lastRenderedPageBreak/>
              <w:t xml:space="preserve">информацию (без ФИО, но кратким описание (например, родители, начальник на работе, знакомый по фитнесу, близкий друг по школе и т.п.)). </w:t>
            </w:r>
          </w:p>
          <w:p w14:paraId="28AA9119" w14:textId="6727FB05" w:rsidR="00E45154" w:rsidRDefault="00E45154" w:rsidP="00E45154">
            <w:pPr>
              <w:pStyle w:val="af2"/>
              <w:numPr>
                <w:ilvl w:val="0"/>
                <w:numId w:val="36"/>
              </w:numPr>
            </w:pPr>
            <w:r>
              <w:t xml:space="preserve">временная линия или маршрут потребителя; </w:t>
            </w:r>
          </w:p>
          <w:p w14:paraId="6DE90120" w14:textId="03D5CDAF" w:rsidR="00E45154" w:rsidRDefault="00E45154" w:rsidP="00E45154">
            <w:pPr>
              <w:pStyle w:val="af2"/>
              <w:numPr>
                <w:ilvl w:val="0"/>
                <w:numId w:val="36"/>
              </w:numPr>
            </w:pPr>
            <w:r>
              <w:t xml:space="preserve">общая таблица описания опыта. </w:t>
            </w:r>
          </w:p>
          <w:p w14:paraId="20A8B5E9" w14:textId="65193656" w:rsidR="00E45154" w:rsidRDefault="00E45154" w:rsidP="0042123F">
            <w:r w:rsidRPr="007A0BD1">
              <w:rPr>
                <w:bCs/>
              </w:rPr>
              <w:t>Требования к</w:t>
            </w:r>
            <w:r>
              <w:rPr>
                <w:bCs/>
              </w:rPr>
              <w:t xml:space="preserve"> представлению:</w:t>
            </w:r>
          </w:p>
          <w:p w14:paraId="4A861939" w14:textId="13465CA8" w:rsidR="00E45154" w:rsidRDefault="00E45154" w:rsidP="0042123F">
            <w:r w:rsidRPr="007A0BD1">
              <w:rPr>
                <w:bCs/>
              </w:rPr>
              <w:t xml:space="preserve">Презентация в </w:t>
            </w:r>
            <w:proofErr w:type="spellStart"/>
            <w:r w:rsidRPr="007A0BD1">
              <w:rPr>
                <w:bCs/>
              </w:rPr>
              <w:t>Pptx</w:t>
            </w:r>
            <w:proofErr w:type="spellEnd"/>
            <w:proofErr w:type="gramStart"/>
            <w:r w:rsidRPr="007A0BD1">
              <w:rPr>
                <w:bCs/>
              </w:rPr>
              <w:t>.</w:t>
            </w:r>
            <w:proofErr w:type="gramEnd"/>
            <w:r w:rsidRPr="007A0BD1">
              <w:rPr>
                <w:bCs/>
              </w:rPr>
              <w:t xml:space="preserve"> или </w:t>
            </w:r>
            <w:proofErr w:type="spellStart"/>
            <w:r w:rsidRPr="007A0BD1">
              <w:rPr>
                <w:bCs/>
              </w:rPr>
              <w:t>Pdf</w:t>
            </w:r>
            <w:proofErr w:type="spellEnd"/>
            <w:r w:rsidRPr="007A0BD1">
              <w:rPr>
                <w:bCs/>
              </w:rPr>
              <w:t>. (минимум 15 слайдов) строго горизонтальные под экран</w:t>
            </w:r>
            <w:r>
              <w:rPr>
                <w:bCs/>
              </w:rPr>
              <w:t>.</w:t>
            </w:r>
          </w:p>
          <w:p w14:paraId="6F3A032C" w14:textId="5F6CC608" w:rsidR="0042123F" w:rsidRPr="00E45154" w:rsidRDefault="00E45154" w:rsidP="0042123F">
            <w:r>
              <w:t>К инструментам обязательно добавляют объясняющий текст. Текст завершается выводами: неудовлетворенные потребности, нерешенные проблемы, скрытые смыслы, новое знание, полученное из анализа потребительского поведения. Во всех файлах должны отсутствовать какие-либо имена, фамилии; кроме ФИО автора в самом начале работы. При необходимости можно использовать условные обозначения.</w:t>
            </w:r>
          </w:p>
        </w:tc>
      </w:tr>
    </w:tbl>
    <w:p w14:paraId="7490634D" w14:textId="77777777" w:rsidR="00446521" w:rsidRPr="00446521" w:rsidRDefault="00446521" w:rsidP="00446521"/>
    <w:p w14:paraId="623E64A0" w14:textId="77777777" w:rsidR="00FF051D" w:rsidRDefault="00216D92" w:rsidP="00446521">
      <w:pPr>
        <w:pStyle w:val="2"/>
        <w:numPr>
          <w:ilvl w:val="1"/>
          <w:numId w:val="12"/>
        </w:numPr>
      </w:pPr>
      <w:r>
        <w:t>Критерии, шкалы оценивания текущего контроля успеваемости:</w:t>
      </w:r>
    </w:p>
    <w:tbl>
      <w:tblPr>
        <w:tblStyle w:val="affffffe"/>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gridCol w:w="2055"/>
        <w:gridCol w:w="2056"/>
      </w:tblGrid>
      <w:tr w:rsidR="00FF051D" w14:paraId="18ACF842" w14:textId="77777777" w:rsidTr="004875BE">
        <w:trPr>
          <w:trHeight w:val="754"/>
          <w:tblHeader/>
        </w:trPr>
        <w:tc>
          <w:tcPr>
            <w:tcW w:w="2410" w:type="dxa"/>
            <w:vMerge w:val="restart"/>
            <w:shd w:val="clear" w:color="auto" w:fill="D9E2F3"/>
          </w:tcPr>
          <w:p w14:paraId="0EA73E72" w14:textId="77777777" w:rsidR="00FF051D" w:rsidRDefault="00216D92">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 (контрольно-оценочного мероприятия)</w:t>
            </w:r>
          </w:p>
        </w:tc>
        <w:tc>
          <w:tcPr>
            <w:tcW w:w="8080" w:type="dxa"/>
            <w:vMerge w:val="restart"/>
            <w:shd w:val="clear" w:color="auto" w:fill="D9E2F3"/>
            <w:vAlign w:val="center"/>
          </w:tcPr>
          <w:p w14:paraId="4113599B" w14:textId="77777777" w:rsidR="00FF051D" w:rsidRDefault="00216D92">
            <w:pPr>
              <w:widowControl w:val="0"/>
              <w:pBdr>
                <w:top w:val="nil"/>
                <w:left w:val="nil"/>
                <w:bottom w:val="nil"/>
                <w:right w:val="nil"/>
                <w:between w:val="nil"/>
              </w:pBdr>
              <w:ind w:left="872"/>
              <w:rPr>
                <w:b/>
                <w:color w:val="000000"/>
              </w:rPr>
            </w:pPr>
            <w:r>
              <w:rPr>
                <w:b/>
                <w:color w:val="000000"/>
              </w:rPr>
              <w:t>Критерии оценивания</w:t>
            </w:r>
          </w:p>
        </w:tc>
        <w:tc>
          <w:tcPr>
            <w:tcW w:w="4111" w:type="dxa"/>
            <w:gridSpan w:val="2"/>
            <w:shd w:val="clear" w:color="auto" w:fill="D9E2F3"/>
            <w:vAlign w:val="center"/>
          </w:tcPr>
          <w:p w14:paraId="1E616002" w14:textId="77777777" w:rsidR="00FF051D" w:rsidRDefault="00216D92">
            <w:pPr>
              <w:jc w:val="center"/>
              <w:rPr>
                <w:b/>
              </w:rPr>
            </w:pPr>
            <w:r>
              <w:rPr>
                <w:b/>
              </w:rPr>
              <w:t>Шкалы оценивания</w:t>
            </w:r>
          </w:p>
        </w:tc>
      </w:tr>
      <w:tr w:rsidR="00FF051D" w14:paraId="099F9A1E" w14:textId="77777777" w:rsidTr="004875BE">
        <w:trPr>
          <w:trHeight w:val="754"/>
          <w:tblHeader/>
        </w:trPr>
        <w:tc>
          <w:tcPr>
            <w:tcW w:w="2410" w:type="dxa"/>
            <w:vMerge/>
            <w:shd w:val="clear" w:color="auto" w:fill="D9E2F3"/>
          </w:tcPr>
          <w:p w14:paraId="3EBCB30D" w14:textId="77777777" w:rsidR="00FF051D" w:rsidRDefault="00FF051D">
            <w:pPr>
              <w:widowControl w:val="0"/>
              <w:pBdr>
                <w:top w:val="nil"/>
                <w:left w:val="nil"/>
                <w:bottom w:val="nil"/>
                <w:right w:val="nil"/>
                <w:between w:val="nil"/>
              </w:pBdr>
              <w:spacing w:line="276" w:lineRule="auto"/>
              <w:rPr>
                <w:b/>
              </w:rPr>
            </w:pPr>
          </w:p>
        </w:tc>
        <w:tc>
          <w:tcPr>
            <w:tcW w:w="8080" w:type="dxa"/>
            <w:vMerge/>
            <w:shd w:val="clear" w:color="auto" w:fill="D9E2F3"/>
            <w:vAlign w:val="center"/>
          </w:tcPr>
          <w:p w14:paraId="682DC09A" w14:textId="77777777" w:rsidR="00FF051D" w:rsidRDefault="00FF051D">
            <w:pPr>
              <w:widowControl w:val="0"/>
              <w:pBdr>
                <w:top w:val="nil"/>
                <w:left w:val="nil"/>
                <w:bottom w:val="nil"/>
                <w:right w:val="nil"/>
                <w:between w:val="nil"/>
              </w:pBdr>
              <w:spacing w:line="276" w:lineRule="auto"/>
              <w:rPr>
                <w:b/>
              </w:rPr>
            </w:pPr>
          </w:p>
        </w:tc>
        <w:tc>
          <w:tcPr>
            <w:tcW w:w="2055" w:type="dxa"/>
            <w:shd w:val="clear" w:color="auto" w:fill="D9E2F3"/>
            <w:vAlign w:val="center"/>
          </w:tcPr>
          <w:p w14:paraId="3E42CDB4" w14:textId="77777777" w:rsidR="00FF051D" w:rsidRDefault="00216D92">
            <w:pPr>
              <w:jc w:val="center"/>
              <w:rPr>
                <w:b/>
              </w:rPr>
            </w:pPr>
            <w:r>
              <w:rPr>
                <w:b/>
                <w:sz w:val="20"/>
                <w:szCs w:val="20"/>
              </w:rPr>
              <w:t>100-балльная система</w:t>
            </w:r>
          </w:p>
        </w:tc>
        <w:tc>
          <w:tcPr>
            <w:tcW w:w="2056" w:type="dxa"/>
            <w:shd w:val="clear" w:color="auto" w:fill="D9E2F3"/>
            <w:vAlign w:val="center"/>
          </w:tcPr>
          <w:p w14:paraId="23DA529A" w14:textId="77777777" w:rsidR="00FF051D" w:rsidRDefault="00216D92">
            <w:pPr>
              <w:jc w:val="center"/>
              <w:rPr>
                <w:b/>
              </w:rPr>
            </w:pPr>
            <w:r>
              <w:rPr>
                <w:b/>
                <w:sz w:val="20"/>
                <w:szCs w:val="20"/>
              </w:rPr>
              <w:t>Пятибалльная система</w:t>
            </w:r>
          </w:p>
        </w:tc>
      </w:tr>
      <w:tr w:rsidR="00361775" w14:paraId="069F3724" w14:textId="77777777" w:rsidTr="00F15DD7">
        <w:trPr>
          <w:trHeight w:val="283"/>
        </w:trPr>
        <w:tc>
          <w:tcPr>
            <w:tcW w:w="2410" w:type="dxa"/>
            <w:vMerge w:val="restart"/>
          </w:tcPr>
          <w:p w14:paraId="4AE81EE7" w14:textId="241AB8E9" w:rsidR="00361775" w:rsidRDefault="00361775">
            <w:pPr>
              <w:widowControl w:val="0"/>
              <w:pBdr>
                <w:top w:val="nil"/>
                <w:left w:val="nil"/>
                <w:bottom w:val="nil"/>
                <w:right w:val="nil"/>
                <w:between w:val="nil"/>
              </w:pBdr>
              <w:spacing w:before="56"/>
              <w:ind w:left="109"/>
              <w:rPr>
                <w:color w:val="000000"/>
              </w:rPr>
            </w:pPr>
            <w:r>
              <w:t xml:space="preserve">Домашние задания в виде Презентаций  </w:t>
            </w:r>
          </w:p>
        </w:tc>
        <w:tc>
          <w:tcPr>
            <w:tcW w:w="8080" w:type="dxa"/>
            <w:tcBorders>
              <w:top w:val="single" w:sz="8" w:space="0" w:color="000000"/>
              <w:left w:val="single" w:sz="8" w:space="0" w:color="000000"/>
              <w:bottom w:val="single" w:sz="8" w:space="0" w:color="000000"/>
              <w:right w:val="single" w:sz="8" w:space="0" w:color="000000"/>
            </w:tcBorders>
          </w:tcPr>
          <w:p w14:paraId="45F671FD" w14:textId="6AAC7203" w:rsidR="00361775" w:rsidRPr="001E3918" w:rsidRDefault="00361775">
            <w:pPr>
              <w:widowControl w:val="0"/>
              <w:pBdr>
                <w:top w:val="nil"/>
                <w:left w:val="nil"/>
                <w:bottom w:val="nil"/>
                <w:right w:val="nil"/>
                <w:between w:val="nil"/>
              </w:pBdr>
              <w:tabs>
                <w:tab w:val="left" w:pos="34"/>
                <w:tab w:val="left" w:pos="366"/>
              </w:tabs>
              <w:rPr>
                <w:color w:val="000000"/>
              </w:rPr>
            </w:pPr>
            <w:r>
              <w:t>Обучающийся, в процессе доклада по Презентации,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2055" w:type="dxa"/>
          </w:tcPr>
          <w:p w14:paraId="1A7FCA3C" w14:textId="77777777" w:rsidR="00361775" w:rsidRDefault="00361775">
            <w:pPr>
              <w:jc w:val="center"/>
            </w:pPr>
          </w:p>
        </w:tc>
        <w:tc>
          <w:tcPr>
            <w:tcW w:w="2056" w:type="dxa"/>
          </w:tcPr>
          <w:p w14:paraId="337E12AD" w14:textId="0D8558F5" w:rsidR="00361775" w:rsidRDefault="00361775">
            <w:pPr>
              <w:jc w:val="center"/>
            </w:pPr>
            <w:r>
              <w:t>5</w:t>
            </w:r>
          </w:p>
        </w:tc>
      </w:tr>
      <w:tr w:rsidR="00361775" w14:paraId="1583C8D9" w14:textId="77777777" w:rsidTr="004875BE">
        <w:trPr>
          <w:trHeight w:val="283"/>
        </w:trPr>
        <w:tc>
          <w:tcPr>
            <w:tcW w:w="2410" w:type="dxa"/>
            <w:vMerge/>
          </w:tcPr>
          <w:p w14:paraId="25130DB6" w14:textId="77777777" w:rsidR="00361775" w:rsidRDefault="00361775">
            <w:pPr>
              <w:widowControl w:val="0"/>
              <w:pBdr>
                <w:top w:val="nil"/>
                <w:left w:val="nil"/>
                <w:bottom w:val="nil"/>
                <w:right w:val="nil"/>
                <w:between w:val="nil"/>
              </w:pBdr>
              <w:spacing w:line="276" w:lineRule="auto"/>
            </w:pPr>
          </w:p>
        </w:tc>
        <w:tc>
          <w:tcPr>
            <w:tcW w:w="8080" w:type="dxa"/>
          </w:tcPr>
          <w:p w14:paraId="6701CA58" w14:textId="089E6430" w:rsidR="00361775" w:rsidRDefault="00361775">
            <w:pPr>
              <w:widowControl w:val="0"/>
              <w:pBdr>
                <w:top w:val="nil"/>
                <w:left w:val="nil"/>
                <w:bottom w:val="nil"/>
                <w:right w:val="nil"/>
                <w:between w:val="nil"/>
              </w:pBdr>
              <w:tabs>
                <w:tab w:val="left" w:pos="34"/>
                <w:tab w:val="left" w:pos="366"/>
              </w:tabs>
              <w:rPr>
                <w:color w:val="000000"/>
              </w:rPr>
            </w:pPr>
            <w:r>
              <w:t xml:space="preserve">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w:t>
            </w:r>
            <w:r>
              <w:lastRenderedPageBreak/>
              <w:t>корректно употреблял терминологию, отвечая на все вопросы, студент не всегда четко формулировал свою мысль.</w:t>
            </w:r>
          </w:p>
        </w:tc>
        <w:tc>
          <w:tcPr>
            <w:tcW w:w="2055" w:type="dxa"/>
          </w:tcPr>
          <w:p w14:paraId="4ABC79E5" w14:textId="77777777" w:rsidR="00361775" w:rsidRDefault="00361775">
            <w:pPr>
              <w:jc w:val="center"/>
            </w:pPr>
          </w:p>
        </w:tc>
        <w:tc>
          <w:tcPr>
            <w:tcW w:w="2056" w:type="dxa"/>
          </w:tcPr>
          <w:p w14:paraId="3B9D1D8F" w14:textId="36527098" w:rsidR="00361775" w:rsidRDefault="00361775">
            <w:pPr>
              <w:jc w:val="center"/>
            </w:pPr>
            <w:r>
              <w:t>4</w:t>
            </w:r>
          </w:p>
        </w:tc>
      </w:tr>
      <w:tr w:rsidR="00361775" w14:paraId="3CF34DF9" w14:textId="77777777" w:rsidTr="004875BE">
        <w:trPr>
          <w:trHeight w:val="283"/>
        </w:trPr>
        <w:tc>
          <w:tcPr>
            <w:tcW w:w="2410" w:type="dxa"/>
            <w:vMerge/>
          </w:tcPr>
          <w:p w14:paraId="7BBCF4C3" w14:textId="77777777" w:rsidR="00361775" w:rsidRDefault="00361775">
            <w:pPr>
              <w:widowControl w:val="0"/>
              <w:pBdr>
                <w:top w:val="nil"/>
                <w:left w:val="nil"/>
                <w:bottom w:val="nil"/>
                <w:right w:val="nil"/>
                <w:between w:val="nil"/>
              </w:pBdr>
              <w:spacing w:line="276" w:lineRule="auto"/>
            </w:pPr>
          </w:p>
        </w:tc>
        <w:tc>
          <w:tcPr>
            <w:tcW w:w="8080" w:type="dxa"/>
          </w:tcPr>
          <w:p w14:paraId="1B06C511" w14:textId="521197FC" w:rsidR="00361775" w:rsidRDefault="00361775">
            <w:pPr>
              <w:widowControl w:val="0"/>
              <w:pBdr>
                <w:top w:val="nil"/>
                <w:left w:val="nil"/>
                <w:bottom w:val="nil"/>
                <w:right w:val="nil"/>
                <w:between w:val="nil"/>
              </w:pBdr>
              <w:tabs>
                <w:tab w:val="left" w:pos="34"/>
                <w:tab w:val="left" w:pos="366"/>
              </w:tabs>
              <w:rPr>
                <w:color w:val="000000"/>
              </w:rPr>
            </w:pPr>
            <w: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tc>
        <w:tc>
          <w:tcPr>
            <w:tcW w:w="2055" w:type="dxa"/>
          </w:tcPr>
          <w:p w14:paraId="6DC2EA20" w14:textId="77777777" w:rsidR="00361775" w:rsidRDefault="00361775">
            <w:pPr>
              <w:jc w:val="center"/>
            </w:pPr>
          </w:p>
        </w:tc>
        <w:tc>
          <w:tcPr>
            <w:tcW w:w="2056" w:type="dxa"/>
          </w:tcPr>
          <w:p w14:paraId="699CBC5E" w14:textId="17CEE058" w:rsidR="00361775" w:rsidRDefault="00361775">
            <w:pPr>
              <w:jc w:val="center"/>
            </w:pPr>
            <w:r>
              <w:t>3</w:t>
            </w:r>
          </w:p>
        </w:tc>
      </w:tr>
      <w:tr w:rsidR="00361775" w14:paraId="4D6D03D9" w14:textId="77777777" w:rsidTr="0065476D">
        <w:trPr>
          <w:trHeight w:val="690"/>
        </w:trPr>
        <w:tc>
          <w:tcPr>
            <w:tcW w:w="2410" w:type="dxa"/>
            <w:vMerge/>
          </w:tcPr>
          <w:p w14:paraId="5D030B8B" w14:textId="77777777" w:rsidR="00361775" w:rsidRDefault="00361775">
            <w:pPr>
              <w:widowControl w:val="0"/>
              <w:pBdr>
                <w:top w:val="nil"/>
                <w:left w:val="nil"/>
                <w:bottom w:val="nil"/>
                <w:right w:val="nil"/>
                <w:between w:val="nil"/>
              </w:pBdr>
              <w:spacing w:line="276" w:lineRule="auto"/>
            </w:pPr>
          </w:p>
        </w:tc>
        <w:tc>
          <w:tcPr>
            <w:tcW w:w="8080" w:type="dxa"/>
          </w:tcPr>
          <w:p w14:paraId="58DEB547" w14:textId="57F9BE9A" w:rsidR="00361775" w:rsidRDefault="00361775" w:rsidP="0065476D">
            <w:pPr>
              <w:widowControl w:val="0"/>
              <w:pBdr>
                <w:top w:val="nil"/>
                <w:left w:val="nil"/>
                <w:bottom w:val="nil"/>
                <w:right w:val="nil"/>
                <w:between w:val="nil"/>
              </w:pBdr>
              <w:tabs>
                <w:tab w:val="left" w:pos="34"/>
                <w:tab w:val="left" w:pos="366"/>
              </w:tabs>
              <w:rPr>
                <w:color w:val="000000"/>
              </w:rPr>
            </w:pPr>
            <w:r>
              <w:t>Обучающийся не выполнил задания</w:t>
            </w:r>
          </w:p>
        </w:tc>
        <w:tc>
          <w:tcPr>
            <w:tcW w:w="2055" w:type="dxa"/>
          </w:tcPr>
          <w:p w14:paraId="72DD4034" w14:textId="77777777" w:rsidR="00361775" w:rsidRDefault="00361775">
            <w:pPr>
              <w:jc w:val="center"/>
            </w:pPr>
          </w:p>
        </w:tc>
        <w:tc>
          <w:tcPr>
            <w:tcW w:w="2056" w:type="dxa"/>
          </w:tcPr>
          <w:p w14:paraId="2CF4FBCF" w14:textId="052F1BC3" w:rsidR="00361775" w:rsidRDefault="00361775">
            <w:pPr>
              <w:jc w:val="center"/>
            </w:pPr>
            <w:r>
              <w:t>2</w:t>
            </w:r>
          </w:p>
        </w:tc>
      </w:tr>
    </w:tbl>
    <w:p w14:paraId="05024DD1" w14:textId="77777777" w:rsidR="00FF051D" w:rsidRDefault="00216D92">
      <w:pPr>
        <w:pStyle w:val="2"/>
        <w:numPr>
          <w:ilvl w:val="1"/>
          <w:numId w:val="12"/>
        </w:numPr>
      </w:pPr>
      <w:r>
        <w:t>Промежуточная аттестация:</w:t>
      </w:r>
    </w:p>
    <w:tbl>
      <w:tblPr>
        <w:tblStyle w:val="afffffff"/>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FF051D" w14:paraId="43D86D37" w14:textId="77777777">
        <w:trPr>
          <w:trHeight w:val="493"/>
        </w:trPr>
        <w:tc>
          <w:tcPr>
            <w:tcW w:w="3261" w:type="dxa"/>
            <w:shd w:val="clear" w:color="auto" w:fill="D9E2F3"/>
            <w:vAlign w:val="center"/>
          </w:tcPr>
          <w:p w14:paraId="446FF915" w14:textId="77777777" w:rsidR="00FF051D" w:rsidRDefault="00216D92">
            <w:pPr>
              <w:pBdr>
                <w:top w:val="nil"/>
                <w:left w:val="nil"/>
                <w:bottom w:val="nil"/>
                <w:right w:val="nil"/>
                <w:between w:val="nil"/>
              </w:pBdr>
              <w:jc w:val="center"/>
              <w:rPr>
                <w:b/>
                <w:color w:val="000000"/>
              </w:rPr>
            </w:pPr>
            <w:r>
              <w:rPr>
                <w:b/>
                <w:color w:val="000000"/>
              </w:rPr>
              <w:t>Форма промежуточной аттестации</w:t>
            </w:r>
          </w:p>
        </w:tc>
        <w:tc>
          <w:tcPr>
            <w:tcW w:w="11340" w:type="dxa"/>
            <w:shd w:val="clear" w:color="auto" w:fill="D9E2F3"/>
            <w:vAlign w:val="center"/>
          </w:tcPr>
          <w:p w14:paraId="16B37046" w14:textId="77777777" w:rsidR="00FF051D" w:rsidRDefault="00216D92">
            <w:pPr>
              <w:pBdr>
                <w:top w:val="nil"/>
                <w:left w:val="nil"/>
                <w:bottom w:val="nil"/>
                <w:right w:val="nil"/>
                <w:between w:val="nil"/>
              </w:pBdr>
              <w:jc w:val="center"/>
              <w:rPr>
                <w:b/>
                <w:color w:val="000000"/>
              </w:rPr>
            </w:pPr>
            <w:r>
              <w:rPr>
                <w:b/>
                <w:color w:val="000000"/>
              </w:rPr>
              <w:t>Типовые контрольные задания и иные материалы</w:t>
            </w:r>
          </w:p>
          <w:p w14:paraId="7CE6F881" w14:textId="77777777" w:rsidR="00FF051D" w:rsidRDefault="00216D92">
            <w:pPr>
              <w:pBdr>
                <w:top w:val="nil"/>
                <w:left w:val="nil"/>
                <w:bottom w:val="nil"/>
                <w:right w:val="nil"/>
                <w:between w:val="nil"/>
              </w:pBdr>
              <w:jc w:val="center"/>
              <w:rPr>
                <w:b/>
                <w:color w:val="000000"/>
              </w:rPr>
            </w:pPr>
            <w:r>
              <w:rPr>
                <w:b/>
                <w:color w:val="000000"/>
              </w:rPr>
              <w:t>для проведения промежуточной аттестации:</w:t>
            </w:r>
          </w:p>
        </w:tc>
      </w:tr>
      <w:tr w:rsidR="005963FC" w14:paraId="7FDD413C" w14:textId="77777777">
        <w:tc>
          <w:tcPr>
            <w:tcW w:w="3261" w:type="dxa"/>
          </w:tcPr>
          <w:p w14:paraId="0A5F88C0" w14:textId="7B48B312" w:rsidR="005963FC" w:rsidRDefault="00080E5B" w:rsidP="005963FC">
            <w:pPr>
              <w:jc w:val="both"/>
            </w:pPr>
            <w:r w:rsidRPr="00080E5B">
              <w:t>зачет</w:t>
            </w:r>
            <w:r w:rsidR="005963FC">
              <w:t xml:space="preserve">: </w:t>
            </w:r>
          </w:p>
          <w:p w14:paraId="0E0DD7CA" w14:textId="30B1C18E" w:rsidR="005963FC" w:rsidRDefault="005963FC" w:rsidP="005963FC">
            <w:pPr>
              <w:jc w:val="both"/>
            </w:pPr>
            <w:r>
              <w:t xml:space="preserve">Представление </w:t>
            </w:r>
            <w:r w:rsidR="00361775">
              <w:t>итоговой презентации проекта</w:t>
            </w:r>
            <w:r>
              <w:t xml:space="preserve">. </w:t>
            </w:r>
          </w:p>
        </w:tc>
        <w:tc>
          <w:tcPr>
            <w:tcW w:w="11340" w:type="dxa"/>
          </w:tcPr>
          <w:p w14:paraId="441C100A" w14:textId="2A8200AC" w:rsidR="005963FC" w:rsidRPr="00080E5B" w:rsidRDefault="00080E5B" w:rsidP="00080E5B">
            <w:pPr>
              <w:numPr>
                <w:ilvl w:val="3"/>
                <w:numId w:val="18"/>
              </w:numPr>
              <w:pBdr>
                <w:top w:val="nil"/>
                <w:left w:val="nil"/>
                <w:bottom w:val="nil"/>
                <w:right w:val="nil"/>
                <w:between w:val="nil"/>
              </w:pBdr>
              <w:ind w:hanging="426"/>
              <w:jc w:val="both"/>
              <w:rPr>
                <w:i/>
                <w:color w:val="000000"/>
                <w:sz w:val="24"/>
                <w:szCs w:val="24"/>
              </w:rPr>
            </w:pPr>
            <w:r>
              <w:rPr>
                <w:color w:val="000000"/>
                <w:sz w:val="24"/>
                <w:szCs w:val="24"/>
              </w:rPr>
              <w:t>зачет</w:t>
            </w:r>
            <w:r w:rsidR="005963FC" w:rsidRPr="00080E5B">
              <w:rPr>
                <w:color w:val="000000"/>
              </w:rPr>
              <w:t xml:space="preserve"> в форме представления проекта: Итоговая презентации</w:t>
            </w:r>
            <w:r w:rsidR="004D0C9A" w:rsidRPr="00080E5B">
              <w:rPr>
                <w:color w:val="000000"/>
              </w:rPr>
              <w:t xml:space="preserve"> </w:t>
            </w:r>
            <w:r w:rsidR="00361775">
              <w:rPr>
                <w:color w:val="000000"/>
              </w:rPr>
              <w:t xml:space="preserve">проекта </w:t>
            </w:r>
            <w:r w:rsidR="004D0C9A" w:rsidRPr="00080E5B">
              <w:rPr>
                <w:color w:val="000000"/>
              </w:rPr>
              <w:t>(20-25 слайдов).</w:t>
            </w:r>
          </w:p>
          <w:p w14:paraId="03A01731" w14:textId="77777777" w:rsidR="004D0C9A" w:rsidRDefault="004D0C9A" w:rsidP="005963FC">
            <w:pPr>
              <w:pBdr>
                <w:top w:val="nil"/>
                <w:left w:val="nil"/>
                <w:bottom w:val="nil"/>
                <w:right w:val="nil"/>
                <w:between w:val="nil"/>
              </w:pBdr>
              <w:ind w:left="349"/>
              <w:jc w:val="both"/>
              <w:rPr>
                <w:color w:val="000000"/>
              </w:rPr>
            </w:pPr>
          </w:p>
          <w:p w14:paraId="2FDB01B5" w14:textId="53E0BC87" w:rsidR="0048147A" w:rsidRDefault="004D0C9A" w:rsidP="00304AF6">
            <w:pPr>
              <w:pBdr>
                <w:top w:val="nil"/>
                <w:left w:val="nil"/>
                <w:bottom w:val="nil"/>
                <w:right w:val="nil"/>
                <w:between w:val="nil"/>
              </w:pBdr>
              <w:jc w:val="both"/>
              <w:rPr>
                <w:color w:val="000000"/>
              </w:rPr>
            </w:pPr>
            <w:r>
              <w:rPr>
                <w:color w:val="000000"/>
              </w:rPr>
              <w:t>Задействовать необходим</w:t>
            </w:r>
            <w:r w:rsidR="0048147A">
              <w:rPr>
                <w:color w:val="000000"/>
              </w:rPr>
              <w:t xml:space="preserve">ые выводы и результаты по исследованиям в выбранной теме. </w:t>
            </w:r>
            <w:r>
              <w:rPr>
                <w:color w:val="000000"/>
              </w:rPr>
              <w:t>Представить в виде презентации с графи</w:t>
            </w:r>
            <w:r w:rsidR="0048147A">
              <w:rPr>
                <w:color w:val="000000"/>
              </w:rPr>
              <w:t>ками, примерами, визуализациями</w:t>
            </w:r>
            <w:r w:rsidR="00304AF6">
              <w:rPr>
                <w:color w:val="000000"/>
              </w:rPr>
              <w:t xml:space="preserve">, </w:t>
            </w:r>
            <w:r w:rsidR="00304AF6">
              <w:t>основные точки проекта. Прототип «продукта». Оценка качества «продукта», подтвержденная заказчиком или пользователем</w:t>
            </w:r>
          </w:p>
        </w:tc>
      </w:tr>
    </w:tbl>
    <w:p w14:paraId="661C9BBF" w14:textId="77777777" w:rsidR="00FF051D" w:rsidRDefault="00216D92">
      <w:pPr>
        <w:pStyle w:val="2"/>
        <w:numPr>
          <w:ilvl w:val="1"/>
          <w:numId w:val="12"/>
        </w:numPr>
      </w:pPr>
      <w:r>
        <w:lastRenderedPageBreak/>
        <w:t>Критерии, шкалы оценивания промежуточной аттестации учебной дисциплины/модуля:</w:t>
      </w:r>
    </w:p>
    <w:tbl>
      <w:tblPr>
        <w:tblStyle w:val="afffffff0"/>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945"/>
        <w:gridCol w:w="1772"/>
        <w:gridCol w:w="2056"/>
      </w:tblGrid>
      <w:tr w:rsidR="00FF051D" w14:paraId="25A09398" w14:textId="77777777">
        <w:trPr>
          <w:trHeight w:val="521"/>
          <w:tblHeader/>
        </w:trPr>
        <w:tc>
          <w:tcPr>
            <w:tcW w:w="3828" w:type="dxa"/>
            <w:shd w:val="clear" w:color="auto" w:fill="D9E2F3"/>
            <w:vAlign w:val="center"/>
          </w:tcPr>
          <w:p w14:paraId="728FDF73" w14:textId="77777777" w:rsidR="00FF051D" w:rsidRDefault="00216D92">
            <w:pPr>
              <w:widowControl w:val="0"/>
              <w:pBdr>
                <w:top w:val="nil"/>
                <w:left w:val="nil"/>
                <w:bottom w:val="nil"/>
                <w:right w:val="nil"/>
                <w:between w:val="nil"/>
              </w:pBdr>
              <w:ind w:left="204" w:right="194" w:firstLine="1"/>
              <w:jc w:val="center"/>
              <w:rPr>
                <w:b/>
                <w:color w:val="000000"/>
              </w:rPr>
            </w:pPr>
            <w:r>
              <w:rPr>
                <w:b/>
                <w:color w:val="000000"/>
              </w:rPr>
              <w:t>Форма промежуточной аттестации</w:t>
            </w:r>
          </w:p>
        </w:tc>
        <w:tc>
          <w:tcPr>
            <w:tcW w:w="6945" w:type="dxa"/>
            <w:vMerge w:val="restart"/>
            <w:shd w:val="clear" w:color="auto" w:fill="D9E2F3"/>
            <w:vAlign w:val="center"/>
          </w:tcPr>
          <w:p w14:paraId="147C42A7" w14:textId="77777777" w:rsidR="00FF051D" w:rsidRDefault="00216D92">
            <w:pPr>
              <w:widowControl w:val="0"/>
              <w:pBdr>
                <w:top w:val="nil"/>
                <w:left w:val="nil"/>
                <w:bottom w:val="nil"/>
                <w:right w:val="nil"/>
                <w:between w:val="nil"/>
              </w:pBdr>
              <w:ind w:left="872"/>
              <w:rPr>
                <w:b/>
                <w:color w:val="000000"/>
              </w:rPr>
            </w:pPr>
            <w:r>
              <w:rPr>
                <w:b/>
                <w:color w:val="000000"/>
              </w:rPr>
              <w:t>Критерии оценивания</w:t>
            </w:r>
          </w:p>
        </w:tc>
        <w:tc>
          <w:tcPr>
            <w:tcW w:w="3828" w:type="dxa"/>
            <w:gridSpan w:val="2"/>
            <w:shd w:val="clear" w:color="auto" w:fill="D9E2F3"/>
            <w:vAlign w:val="center"/>
          </w:tcPr>
          <w:p w14:paraId="7E15CE84" w14:textId="77777777" w:rsidR="00FF051D" w:rsidRDefault="00216D92">
            <w:pPr>
              <w:jc w:val="center"/>
              <w:rPr>
                <w:b/>
              </w:rPr>
            </w:pPr>
            <w:r>
              <w:rPr>
                <w:b/>
              </w:rPr>
              <w:t>Шкалы оценивания</w:t>
            </w:r>
          </w:p>
        </w:tc>
      </w:tr>
      <w:tr w:rsidR="00FF051D" w14:paraId="7B52A06D" w14:textId="77777777">
        <w:trPr>
          <w:trHeight w:val="557"/>
          <w:tblHeader/>
        </w:trPr>
        <w:tc>
          <w:tcPr>
            <w:tcW w:w="3828" w:type="dxa"/>
            <w:shd w:val="clear" w:color="auto" w:fill="D9E2F3"/>
          </w:tcPr>
          <w:p w14:paraId="1C4AE897" w14:textId="77777777" w:rsidR="00FF051D" w:rsidRDefault="00216D92">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w:t>
            </w:r>
          </w:p>
        </w:tc>
        <w:tc>
          <w:tcPr>
            <w:tcW w:w="6945" w:type="dxa"/>
            <w:vMerge/>
            <w:shd w:val="clear" w:color="auto" w:fill="D9E2F3"/>
            <w:vAlign w:val="center"/>
          </w:tcPr>
          <w:p w14:paraId="00C9AF71" w14:textId="77777777" w:rsidR="00FF051D" w:rsidRDefault="00FF051D">
            <w:pPr>
              <w:widowControl w:val="0"/>
              <w:pBdr>
                <w:top w:val="nil"/>
                <w:left w:val="nil"/>
                <w:bottom w:val="nil"/>
                <w:right w:val="nil"/>
                <w:between w:val="nil"/>
              </w:pBdr>
              <w:spacing w:line="276" w:lineRule="auto"/>
              <w:rPr>
                <w:b/>
                <w:color w:val="000000"/>
              </w:rPr>
            </w:pPr>
          </w:p>
        </w:tc>
        <w:tc>
          <w:tcPr>
            <w:tcW w:w="1772" w:type="dxa"/>
            <w:shd w:val="clear" w:color="auto" w:fill="D9E2F3"/>
            <w:vAlign w:val="center"/>
          </w:tcPr>
          <w:p w14:paraId="545C3992" w14:textId="77777777" w:rsidR="00FF051D" w:rsidRDefault="00216D92">
            <w:pPr>
              <w:jc w:val="center"/>
              <w:rPr>
                <w:b/>
              </w:rPr>
            </w:pPr>
            <w:r>
              <w:rPr>
                <w:b/>
                <w:sz w:val="20"/>
                <w:szCs w:val="20"/>
              </w:rPr>
              <w:t>100-балльная система</w:t>
            </w:r>
          </w:p>
        </w:tc>
        <w:tc>
          <w:tcPr>
            <w:tcW w:w="2056" w:type="dxa"/>
            <w:shd w:val="clear" w:color="auto" w:fill="D9E2F3"/>
            <w:vAlign w:val="center"/>
          </w:tcPr>
          <w:p w14:paraId="711986BB" w14:textId="77777777" w:rsidR="00FF051D" w:rsidRDefault="00216D92">
            <w:pPr>
              <w:jc w:val="center"/>
              <w:rPr>
                <w:b/>
              </w:rPr>
            </w:pPr>
            <w:r>
              <w:rPr>
                <w:b/>
                <w:sz w:val="20"/>
                <w:szCs w:val="20"/>
              </w:rPr>
              <w:t>Пятибалльная система</w:t>
            </w:r>
          </w:p>
        </w:tc>
      </w:tr>
      <w:tr w:rsidR="00FF051D" w14:paraId="177C6D66" w14:textId="77777777">
        <w:trPr>
          <w:trHeight w:val="283"/>
        </w:trPr>
        <w:tc>
          <w:tcPr>
            <w:tcW w:w="3828" w:type="dxa"/>
            <w:vMerge w:val="restart"/>
          </w:tcPr>
          <w:p w14:paraId="2BE17667" w14:textId="0167623F" w:rsidR="00FF051D" w:rsidRPr="00080E5B" w:rsidRDefault="00080E5B" w:rsidP="00080E5B">
            <w:pPr>
              <w:numPr>
                <w:ilvl w:val="3"/>
                <w:numId w:val="18"/>
              </w:numPr>
              <w:pBdr>
                <w:top w:val="nil"/>
                <w:left w:val="nil"/>
                <w:bottom w:val="nil"/>
                <w:right w:val="nil"/>
                <w:between w:val="nil"/>
              </w:pBdr>
              <w:ind w:hanging="426"/>
              <w:jc w:val="both"/>
              <w:rPr>
                <w:i/>
                <w:color w:val="000000"/>
                <w:sz w:val="24"/>
                <w:szCs w:val="24"/>
              </w:rPr>
            </w:pPr>
            <w:r>
              <w:rPr>
                <w:color w:val="000000"/>
                <w:sz w:val="24"/>
                <w:szCs w:val="24"/>
              </w:rPr>
              <w:t>зачет</w:t>
            </w:r>
            <w:r w:rsidR="00216D92">
              <w:t xml:space="preserve">: </w:t>
            </w:r>
            <w:r w:rsidR="00627F33">
              <w:t>Пр</w:t>
            </w:r>
            <w:r w:rsidR="001123ED">
              <w:t>едставление графической работы</w:t>
            </w:r>
            <w:r w:rsidR="002114B7">
              <w:t xml:space="preserve"> и презентации</w:t>
            </w:r>
            <w:r w:rsidR="001123ED">
              <w:t>.</w:t>
            </w:r>
          </w:p>
        </w:tc>
        <w:tc>
          <w:tcPr>
            <w:tcW w:w="6945" w:type="dxa"/>
          </w:tcPr>
          <w:p w14:paraId="03880A30" w14:textId="77777777" w:rsidR="00FF051D" w:rsidRDefault="00216D92">
            <w:pPr>
              <w:widowControl w:val="0"/>
              <w:pBdr>
                <w:top w:val="nil"/>
                <w:left w:val="nil"/>
                <w:bottom w:val="nil"/>
                <w:right w:val="nil"/>
                <w:between w:val="nil"/>
              </w:pBdr>
              <w:tabs>
                <w:tab w:val="left" w:pos="469"/>
              </w:tabs>
              <w:rPr>
                <w:color w:val="000000"/>
              </w:rPr>
            </w:pPr>
            <w:r>
              <w:rPr>
                <w:color w:val="000000"/>
              </w:rPr>
              <w:t>Обучающийся:</w:t>
            </w:r>
          </w:p>
          <w:p w14:paraId="14FB92D4" w14:textId="77777777" w:rsidR="00FF051D" w:rsidRDefault="00216D92">
            <w:pPr>
              <w:widowControl w:val="0"/>
              <w:numPr>
                <w:ilvl w:val="0"/>
                <w:numId w:val="11"/>
              </w:numPr>
              <w:pBdr>
                <w:top w:val="nil"/>
                <w:left w:val="nil"/>
                <w:bottom w:val="nil"/>
                <w:right w:val="nil"/>
                <w:between w:val="nil"/>
              </w:pBdr>
              <w:tabs>
                <w:tab w:val="left" w:pos="459"/>
              </w:tabs>
              <w:ind w:left="0" w:firstLine="0"/>
              <w:rPr>
                <w:color w:val="000000"/>
              </w:rPr>
            </w:pPr>
            <w:r>
              <w:rPr>
                <w:color w:val="000000"/>
              </w:rPr>
              <w:t>демонстрирует знания</w:t>
            </w:r>
            <w:r w:rsidR="00627F33">
              <w:rPr>
                <w:color w:val="000000"/>
              </w:rPr>
              <w:t>,</w:t>
            </w:r>
            <w:r>
              <w:rPr>
                <w:color w:val="000000"/>
              </w:rPr>
              <w:t xml:space="preserve"> отличающиеся глубиной и содержательностью;</w:t>
            </w:r>
          </w:p>
          <w:p w14:paraId="123C9C1F" w14:textId="77777777" w:rsidR="00FF051D" w:rsidRDefault="00216D92">
            <w:pPr>
              <w:widowControl w:val="0"/>
              <w:numPr>
                <w:ilvl w:val="0"/>
                <w:numId w:val="11"/>
              </w:numPr>
              <w:pBdr>
                <w:top w:val="nil"/>
                <w:left w:val="nil"/>
                <w:bottom w:val="nil"/>
                <w:right w:val="nil"/>
                <w:between w:val="nil"/>
              </w:pBdr>
              <w:tabs>
                <w:tab w:val="left" w:pos="459"/>
              </w:tabs>
              <w:ind w:left="0" w:firstLine="0"/>
              <w:rPr>
                <w:color w:val="000000"/>
              </w:rPr>
            </w:pPr>
            <w:r>
              <w:rPr>
                <w:color w:val="000000"/>
              </w:rPr>
              <w:t xml:space="preserve">свободно владеет </w:t>
            </w:r>
            <w:r w:rsidR="001123ED">
              <w:rPr>
                <w:color w:val="000000"/>
              </w:rPr>
              <w:t>профессиональными</w:t>
            </w:r>
            <w:r>
              <w:rPr>
                <w:color w:val="000000"/>
              </w:rPr>
              <w:t xml:space="preserve"> понятиями, ведет диалог и вступает в научную дискуссию;</w:t>
            </w:r>
          </w:p>
          <w:p w14:paraId="3A3E0137" w14:textId="77777777" w:rsidR="00FF051D" w:rsidRDefault="00216D92">
            <w:pPr>
              <w:widowControl w:val="0"/>
              <w:numPr>
                <w:ilvl w:val="0"/>
                <w:numId w:val="11"/>
              </w:numPr>
              <w:pBdr>
                <w:top w:val="nil"/>
                <w:left w:val="nil"/>
                <w:bottom w:val="nil"/>
                <w:right w:val="nil"/>
                <w:between w:val="nil"/>
              </w:pBdr>
              <w:tabs>
                <w:tab w:val="left" w:pos="459"/>
              </w:tabs>
              <w:ind w:left="0" w:firstLine="0"/>
              <w:rPr>
                <w:color w:val="000000"/>
              </w:rPr>
            </w:pPr>
            <w:r>
              <w:rPr>
                <w:color w:val="000000"/>
              </w:rPr>
              <w:t>способен к интеграции знаний по определенной теме, структурированию ответа</w:t>
            </w:r>
            <w:r>
              <w:t>,</w:t>
            </w:r>
          </w:p>
          <w:p w14:paraId="77C17E68" w14:textId="77777777" w:rsidR="00FF051D" w:rsidRDefault="00216D92">
            <w:pPr>
              <w:widowControl w:val="0"/>
              <w:numPr>
                <w:ilvl w:val="0"/>
                <w:numId w:val="11"/>
              </w:numPr>
              <w:pBdr>
                <w:top w:val="nil"/>
                <w:left w:val="nil"/>
                <w:bottom w:val="nil"/>
                <w:right w:val="nil"/>
                <w:between w:val="nil"/>
              </w:pBdr>
              <w:tabs>
                <w:tab w:val="left" w:pos="459"/>
              </w:tabs>
              <w:ind w:left="0" w:firstLine="0"/>
              <w:rPr>
                <w:i/>
                <w:color w:val="000000"/>
              </w:rPr>
            </w:pPr>
            <w:r>
              <w:rPr>
                <w:color w:val="000000"/>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tc>
        <w:tc>
          <w:tcPr>
            <w:tcW w:w="1772" w:type="dxa"/>
          </w:tcPr>
          <w:p w14:paraId="551B5D68" w14:textId="77777777" w:rsidR="00FF051D" w:rsidRDefault="00FF051D">
            <w:pPr>
              <w:jc w:val="center"/>
            </w:pPr>
          </w:p>
        </w:tc>
        <w:tc>
          <w:tcPr>
            <w:tcW w:w="2056" w:type="dxa"/>
          </w:tcPr>
          <w:p w14:paraId="15DB41EA" w14:textId="77777777" w:rsidR="00FF051D" w:rsidRDefault="00216D92">
            <w:pPr>
              <w:jc w:val="center"/>
            </w:pPr>
            <w:r>
              <w:t>5</w:t>
            </w:r>
          </w:p>
        </w:tc>
      </w:tr>
      <w:tr w:rsidR="00FF051D" w14:paraId="2F536D57" w14:textId="77777777">
        <w:trPr>
          <w:trHeight w:val="283"/>
        </w:trPr>
        <w:tc>
          <w:tcPr>
            <w:tcW w:w="3828" w:type="dxa"/>
            <w:vMerge/>
          </w:tcPr>
          <w:p w14:paraId="1B7DAF29" w14:textId="77777777" w:rsidR="00FF051D" w:rsidRDefault="00FF051D">
            <w:pPr>
              <w:widowControl w:val="0"/>
              <w:pBdr>
                <w:top w:val="nil"/>
                <w:left w:val="nil"/>
                <w:bottom w:val="nil"/>
                <w:right w:val="nil"/>
                <w:between w:val="nil"/>
              </w:pBdr>
              <w:spacing w:line="276" w:lineRule="auto"/>
            </w:pPr>
          </w:p>
        </w:tc>
        <w:tc>
          <w:tcPr>
            <w:tcW w:w="6945" w:type="dxa"/>
          </w:tcPr>
          <w:p w14:paraId="3FB567D9" w14:textId="77777777" w:rsidR="00FF051D" w:rsidRDefault="00216D92">
            <w:r>
              <w:t>Обучающийся:</w:t>
            </w:r>
          </w:p>
          <w:p w14:paraId="2D5DD343" w14:textId="77777777" w:rsidR="00FF051D" w:rsidRDefault="00216D92">
            <w:pPr>
              <w:numPr>
                <w:ilvl w:val="0"/>
                <w:numId w:val="20"/>
              </w:numPr>
              <w:pBdr>
                <w:top w:val="nil"/>
                <w:left w:val="nil"/>
                <w:bottom w:val="nil"/>
                <w:right w:val="nil"/>
                <w:between w:val="nil"/>
              </w:pBdr>
              <w:tabs>
                <w:tab w:val="left" w:pos="429"/>
              </w:tabs>
              <w:ind w:left="0" w:firstLine="0"/>
              <w:rPr>
                <w:color w:val="000000"/>
              </w:rPr>
            </w:pPr>
            <w:r>
              <w:rPr>
                <w:color w:val="000000"/>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37E8C9B" w14:textId="77777777" w:rsidR="00FF051D" w:rsidRDefault="00216D92">
            <w:pPr>
              <w:numPr>
                <w:ilvl w:val="0"/>
                <w:numId w:val="20"/>
              </w:numPr>
              <w:pBdr>
                <w:top w:val="nil"/>
                <w:left w:val="nil"/>
                <w:bottom w:val="nil"/>
                <w:right w:val="nil"/>
                <w:between w:val="nil"/>
              </w:pBdr>
              <w:tabs>
                <w:tab w:val="left" w:pos="429"/>
              </w:tabs>
              <w:ind w:left="0" w:firstLine="0"/>
              <w:rPr>
                <w:color w:val="000000"/>
              </w:rPr>
            </w:pPr>
            <w:r>
              <w:rPr>
                <w:color w:val="000000"/>
              </w:rPr>
              <w:t>успешно выполняет предусмотренные в программе практические задания средней сложности, активно работает с основной литературой,</w:t>
            </w:r>
          </w:p>
          <w:p w14:paraId="28E4D2ED" w14:textId="77777777" w:rsidR="00FF051D" w:rsidRPr="00627F33" w:rsidRDefault="00216D92" w:rsidP="00627F33">
            <w:pPr>
              <w:numPr>
                <w:ilvl w:val="0"/>
                <w:numId w:val="20"/>
              </w:numPr>
              <w:pBdr>
                <w:top w:val="nil"/>
                <w:left w:val="nil"/>
                <w:bottom w:val="nil"/>
                <w:right w:val="nil"/>
                <w:between w:val="nil"/>
              </w:pBdr>
              <w:tabs>
                <w:tab w:val="left" w:pos="429"/>
              </w:tabs>
              <w:ind w:left="0" w:firstLine="0"/>
              <w:rPr>
                <w:color w:val="000000"/>
              </w:rPr>
            </w:pPr>
            <w:r>
              <w:rPr>
                <w:color w:val="000000"/>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tc>
        <w:tc>
          <w:tcPr>
            <w:tcW w:w="1772" w:type="dxa"/>
          </w:tcPr>
          <w:p w14:paraId="6D7CA5E9" w14:textId="77777777" w:rsidR="00FF051D" w:rsidRDefault="00FF051D">
            <w:pPr>
              <w:jc w:val="center"/>
            </w:pPr>
          </w:p>
        </w:tc>
        <w:tc>
          <w:tcPr>
            <w:tcW w:w="2056" w:type="dxa"/>
          </w:tcPr>
          <w:p w14:paraId="61F5D759" w14:textId="77777777" w:rsidR="00FF051D" w:rsidRDefault="00216D92">
            <w:pPr>
              <w:jc w:val="center"/>
            </w:pPr>
            <w:r>
              <w:t>4</w:t>
            </w:r>
          </w:p>
        </w:tc>
      </w:tr>
      <w:tr w:rsidR="00FF051D" w14:paraId="05D461F4" w14:textId="77777777">
        <w:trPr>
          <w:trHeight w:val="283"/>
        </w:trPr>
        <w:tc>
          <w:tcPr>
            <w:tcW w:w="3828" w:type="dxa"/>
            <w:vMerge/>
          </w:tcPr>
          <w:p w14:paraId="2E966DAF" w14:textId="77777777" w:rsidR="00FF051D" w:rsidRDefault="00FF051D">
            <w:pPr>
              <w:widowControl w:val="0"/>
              <w:pBdr>
                <w:top w:val="nil"/>
                <w:left w:val="nil"/>
                <w:bottom w:val="nil"/>
                <w:right w:val="nil"/>
                <w:between w:val="nil"/>
              </w:pBdr>
              <w:spacing w:line="276" w:lineRule="auto"/>
            </w:pPr>
          </w:p>
        </w:tc>
        <w:tc>
          <w:tcPr>
            <w:tcW w:w="6945" w:type="dxa"/>
          </w:tcPr>
          <w:p w14:paraId="5BFAAC90" w14:textId="77777777" w:rsidR="00FF051D" w:rsidRDefault="00216D92">
            <w:r>
              <w:t>Обучающийся:</w:t>
            </w:r>
          </w:p>
          <w:p w14:paraId="3ABAEFEC" w14:textId="77777777" w:rsidR="00FF051D" w:rsidRDefault="00216D92">
            <w:pPr>
              <w:numPr>
                <w:ilvl w:val="0"/>
                <w:numId w:val="3"/>
              </w:numPr>
              <w:pBdr>
                <w:top w:val="nil"/>
                <w:left w:val="nil"/>
                <w:bottom w:val="nil"/>
                <w:right w:val="nil"/>
                <w:between w:val="nil"/>
              </w:pBdr>
              <w:tabs>
                <w:tab w:val="left" w:pos="444"/>
              </w:tabs>
              <w:ind w:left="0" w:firstLine="0"/>
              <w:rPr>
                <w:color w:val="000000"/>
              </w:rPr>
            </w:pPr>
            <w:r>
              <w:rPr>
                <w:color w:val="000000"/>
              </w:rPr>
              <w:t>показывает знания фрагментарного характера, которые отличаются поверхностностью и малой содержательностью, допускает фактические грубые ошибки;</w:t>
            </w:r>
          </w:p>
          <w:p w14:paraId="309301E2" w14:textId="77777777" w:rsidR="00FF051D" w:rsidRDefault="00216D92">
            <w:pPr>
              <w:numPr>
                <w:ilvl w:val="0"/>
                <w:numId w:val="3"/>
              </w:numPr>
              <w:tabs>
                <w:tab w:val="left" w:pos="444"/>
              </w:tabs>
              <w:ind w:left="0" w:firstLine="0"/>
              <w:rPr>
                <w:color w:val="000000"/>
              </w:rPr>
            </w:pPr>
            <w:r>
              <w:rPr>
                <w:color w:val="000000"/>
              </w:rPr>
              <w:t xml:space="preserve">не может обосновать закономерности и принципы, объяснить факты, нарушена логика изложения, отсутствует осмысленность </w:t>
            </w:r>
            <w:r>
              <w:rPr>
                <w:color w:val="000000"/>
              </w:rPr>
              <w:lastRenderedPageBreak/>
              <w:t>представляемого материала, представления о межпредметных связях слабые;</w:t>
            </w:r>
          </w:p>
          <w:p w14:paraId="12BC0A14" w14:textId="77777777" w:rsidR="00FF051D" w:rsidRDefault="00216D92">
            <w:pPr>
              <w:numPr>
                <w:ilvl w:val="0"/>
                <w:numId w:val="3"/>
              </w:numPr>
              <w:tabs>
                <w:tab w:val="left" w:pos="444"/>
              </w:tabs>
              <w:ind w:left="0" w:firstLine="0"/>
              <w:rPr>
                <w:color w:val="000000"/>
              </w:rPr>
            </w:pPr>
            <w: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52DB65F9" w14:textId="77777777" w:rsidR="00FF051D" w:rsidRDefault="00216D92">
            <w:pPr>
              <w:rPr>
                <w:i/>
              </w:rPr>
            </w:pPr>
            <w:r>
              <w:t>Неуверенно, с большими затруднениями решает практические задачи или не справляется с ними самостоятельно.</w:t>
            </w:r>
          </w:p>
        </w:tc>
        <w:tc>
          <w:tcPr>
            <w:tcW w:w="1772" w:type="dxa"/>
          </w:tcPr>
          <w:p w14:paraId="45E3F0F3" w14:textId="77777777" w:rsidR="00FF051D" w:rsidRDefault="00FF051D">
            <w:pPr>
              <w:jc w:val="center"/>
            </w:pPr>
          </w:p>
        </w:tc>
        <w:tc>
          <w:tcPr>
            <w:tcW w:w="2056" w:type="dxa"/>
          </w:tcPr>
          <w:p w14:paraId="549F7EE8" w14:textId="77777777" w:rsidR="00FF051D" w:rsidRDefault="00216D92">
            <w:pPr>
              <w:jc w:val="center"/>
            </w:pPr>
            <w:r>
              <w:t>3</w:t>
            </w:r>
          </w:p>
        </w:tc>
      </w:tr>
      <w:tr w:rsidR="00FF051D" w14:paraId="15B0FA8A" w14:textId="77777777">
        <w:trPr>
          <w:trHeight w:val="283"/>
        </w:trPr>
        <w:tc>
          <w:tcPr>
            <w:tcW w:w="3828" w:type="dxa"/>
            <w:vMerge/>
          </w:tcPr>
          <w:p w14:paraId="3FBE6EAF" w14:textId="77777777" w:rsidR="00FF051D" w:rsidRDefault="00FF051D">
            <w:pPr>
              <w:widowControl w:val="0"/>
              <w:pBdr>
                <w:top w:val="nil"/>
                <w:left w:val="nil"/>
                <w:bottom w:val="nil"/>
                <w:right w:val="nil"/>
                <w:between w:val="nil"/>
              </w:pBdr>
              <w:spacing w:line="276" w:lineRule="auto"/>
            </w:pPr>
          </w:p>
        </w:tc>
        <w:tc>
          <w:tcPr>
            <w:tcW w:w="6945" w:type="dxa"/>
          </w:tcPr>
          <w:p w14:paraId="07A90D63" w14:textId="77777777" w:rsidR="00FF051D" w:rsidRDefault="00216D92">
            <w: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7B735252" w14:textId="77777777" w:rsidR="00FF051D" w:rsidRDefault="00216D92">
            <w:pPr>
              <w:rPr>
                <w:i/>
              </w:rPr>
            </w:pPr>
            <w:r>
              <w:t>На большую часть дополнительных вопросов по содержанию экзамена затрудняется дать ответ или не дает верных ответов.</w:t>
            </w:r>
          </w:p>
        </w:tc>
        <w:tc>
          <w:tcPr>
            <w:tcW w:w="1772" w:type="dxa"/>
          </w:tcPr>
          <w:p w14:paraId="122A1F4F" w14:textId="77777777" w:rsidR="00FF051D" w:rsidRDefault="00FF051D">
            <w:pPr>
              <w:jc w:val="center"/>
            </w:pPr>
          </w:p>
        </w:tc>
        <w:tc>
          <w:tcPr>
            <w:tcW w:w="2056" w:type="dxa"/>
          </w:tcPr>
          <w:p w14:paraId="74FFD590" w14:textId="77777777" w:rsidR="00FF051D" w:rsidRDefault="00216D92">
            <w:pPr>
              <w:jc w:val="center"/>
            </w:pPr>
            <w:r>
              <w:t>2</w:t>
            </w:r>
          </w:p>
        </w:tc>
      </w:tr>
      <w:tr w:rsidR="00FF051D" w14:paraId="4A3961AD" w14:textId="77777777">
        <w:trPr>
          <w:trHeight w:val="283"/>
        </w:trPr>
        <w:tc>
          <w:tcPr>
            <w:tcW w:w="3828" w:type="dxa"/>
            <w:vMerge/>
          </w:tcPr>
          <w:p w14:paraId="4188321C" w14:textId="77777777" w:rsidR="00FF051D" w:rsidRDefault="00FF051D">
            <w:pPr>
              <w:widowControl w:val="0"/>
              <w:pBdr>
                <w:top w:val="nil"/>
                <w:left w:val="nil"/>
                <w:bottom w:val="nil"/>
                <w:right w:val="nil"/>
                <w:between w:val="nil"/>
              </w:pBdr>
              <w:spacing w:line="276" w:lineRule="auto"/>
            </w:pPr>
          </w:p>
        </w:tc>
        <w:tc>
          <w:tcPr>
            <w:tcW w:w="6945" w:type="dxa"/>
          </w:tcPr>
          <w:p w14:paraId="20F73BEF" w14:textId="77777777" w:rsidR="00FF051D" w:rsidRDefault="00216D92">
            <w: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47C2F88B" w14:textId="77777777" w:rsidR="00FF051D" w:rsidRDefault="00FF051D">
            <w:pPr>
              <w:jc w:val="center"/>
            </w:pPr>
          </w:p>
        </w:tc>
        <w:tc>
          <w:tcPr>
            <w:tcW w:w="2056" w:type="dxa"/>
          </w:tcPr>
          <w:p w14:paraId="1DC5D998" w14:textId="77777777" w:rsidR="00FF051D" w:rsidRDefault="00216D92">
            <w:pPr>
              <w:jc w:val="center"/>
            </w:pPr>
            <w:r>
              <w:t>не зачтено</w:t>
            </w:r>
          </w:p>
        </w:tc>
      </w:tr>
    </w:tbl>
    <w:p w14:paraId="1665124D" w14:textId="77777777" w:rsidR="00FF051D" w:rsidRDefault="00FF051D">
      <w:pPr>
        <w:sectPr w:rsidR="00FF051D">
          <w:pgSz w:w="16838" w:h="11906" w:orient="landscape"/>
          <w:pgMar w:top="567" w:right="1134" w:bottom="1701" w:left="1134" w:header="709" w:footer="709" w:gutter="0"/>
          <w:cols w:space="720"/>
          <w:titlePg/>
        </w:sectPr>
      </w:pPr>
    </w:p>
    <w:p w14:paraId="3E7BCF64" w14:textId="77777777" w:rsidR="00FF051D" w:rsidRDefault="00216D92">
      <w:pPr>
        <w:pStyle w:val="2"/>
        <w:numPr>
          <w:ilvl w:val="1"/>
          <w:numId w:val="12"/>
        </w:numPr>
      </w:pPr>
      <w:r>
        <w:lastRenderedPageBreak/>
        <w:t>Система оценивания результатов текущего контроля и промежуточной аттестации.</w:t>
      </w:r>
    </w:p>
    <w:p w14:paraId="2ED00ABE" w14:textId="77777777" w:rsidR="00FF051D" w:rsidRDefault="00216D92">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7E38E593" w14:textId="77777777" w:rsidR="00FF051D" w:rsidRDefault="00FF051D"/>
    <w:tbl>
      <w:tblPr>
        <w:tblStyle w:val="affffff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FF051D" w14:paraId="6DDA56A1" w14:textId="77777777">
        <w:trPr>
          <w:trHeight w:val="340"/>
        </w:trPr>
        <w:tc>
          <w:tcPr>
            <w:tcW w:w="3686" w:type="dxa"/>
            <w:shd w:val="clear" w:color="auto" w:fill="D9E2F3"/>
          </w:tcPr>
          <w:p w14:paraId="67CC2E56" w14:textId="77777777" w:rsidR="00FF051D" w:rsidRDefault="00216D92">
            <w:pPr>
              <w:jc w:val="center"/>
              <w:rPr>
                <w:b/>
              </w:rPr>
            </w:pPr>
            <w:r>
              <w:rPr>
                <w:b/>
              </w:rPr>
              <w:t>Форма контроля</w:t>
            </w:r>
          </w:p>
        </w:tc>
        <w:tc>
          <w:tcPr>
            <w:tcW w:w="2835" w:type="dxa"/>
            <w:shd w:val="clear" w:color="auto" w:fill="D9E2F3"/>
          </w:tcPr>
          <w:p w14:paraId="1F1A95DA" w14:textId="77777777" w:rsidR="00FF051D" w:rsidRDefault="00216D92">
            <w:pPr>
              <w:jc w:val="center"/>
              <w:rPr>
                <w:b/>
              </w:rPr>
            </w:pPr>
            <w:r>
              <w:rPr>
                <w:b/>
              </w:rPr>
              <w:t xml:space="preserve">100-балльная система </w:t>
            </w:r>
          </w:p>
        </w:tc>
        <w:tc>
          <w:tcPr>
            <w:tcW w:w="3118" w:type="dxa"/>
            <w:shd w:val="clear" w:color="auto" w:fill="D9E2F3"/>
          </w:tcPr>
          <w:p w14:paraId="59F3824B" w14:textId="77777777" w:rsidR="00FF051D" w:rsidRDefault="00216D92">
            <w:pPr>
              <w:jc w:val="center"/>
              <w:rPr>
                <w:b/>
              </w:rPr>
            </w:pPr>
            <w:r>
              <w:rPr>
                <w:b/>
              </w:rPr>
              <w:t>Пятибалльная система</w:t>
            </w:r>
          </w:p>
        </w:tc>
      </w:tr>
      <w:tr w:rsidR="00FF051D" w14:paraId="4E717CD6" w14:textId="77777777">
        <w:trPr>
          <w:trHeight w:val="286"/>
        </w:trPr>
        <w:tc>
          <w:tcPr>
            <w:tcW w:w="3686" w:type="dxa"/>
          </w:tcPr>
          <w:p w14:paraId="6C3A4117" w14:textId="77777777" w:rsidR="00FF051D" w:rsidRDefault="00216D92">
            <w:r>
              <w:t xml:space="preserve">Текущий контроль: </w:t>
            </w:r>
          </w:p>
        </w:tc>
        <w:tc>
          <w:tcPr>
            <w:tcW w:w="2835" w:type="dxa"/>
          </w:tcPr>
          <w:p w14:paraId="11E0110F" w14:textId="77777777" w:rsidR="00FF051D" w:rsidRDefault="00FF051D"/>
        </w:tc>
        <w:tc>
          <w:tcPr>
            <w:tcW w:w="3118" w:type="dxa"/>
          </w:tcPr>
          <w:p w14:paraId="5BFB301C" w14:textId="77777777" w:rsidR="00FF051D" w:rsidRDefault="00FF051D"/>
        </w:tc>
      </w:tr>
      <w:tr w:rsidR="00FF051D" w14:paraId="66A90334" w14:textId="77777777">
        <w:trPr>
          <w:trHeight w:val="286"/>
        </w:trPr>
        <w:tc>
          <w:tcPr>
            <w:tcW w:w="3686" w:type="dxa"/>
          </w:tcPr>
          <w:p w14:paraId="72CEEF56" w14:textId="2CE43202" w:rsidR="00FF051D" w:rsidRPr="002114B7" w:rsidRDefault="00216D92" w:rsidP="00EE2814">
            <w:pPr>
              <w:rPr>
                <w:lang w:val="en-US"/>
              </w:rPr>
            </w:pPr>
            <w:r>
              <w:t xml:space="preserve"> -</w:t>
            </w:r>
            <w:r w:rsidR="00EE2814">
              <w:t xml:space="preserve"> Презентаци</w:t>
            </w:r>
            <w:r w:rsidR="002114B7">
              <w:t>я</w:t>
            </w:r>
            <w:r w:rsidR="00EE2814">
              <w:t xml:space="preserve"> </w:t>
            </w:r>
            <w:r w:rsidR="0048147A">
              <w:t>итогового проекта</w:t>
            </w:r>
          </w:p>
        </w:tc>
        <w:tc>
          <w:tcPr>
            <w:tcW w:w="2835" w:type="dxa"/>
          </w:tcPr>
          <w:p w14:paraId="07C0AF08" w14:textId="77777777" w:rsidR="00FF051D" w:rsidRDefault="00FF051D">
            <w:pPr>
              <w:jc w:val="center"/>
            </w:pPr>
          </w:p>
        </w:tc>
        <w:tc>
          <w:tcPr>
            <w:tcW w:w="3118" w:type="dxa"/>
          </w:tcPr>
          <w:p w14:paraId="060771E5" w14:textId="77777777" w:rsidR="00FF051D" w:rsidRDefault="00216D92">
            <w:pPr>
              <w:jc w:val="center"/>
            </w:pPr>
            <w:r>
              <w:t xml:space="preserve">2 – 5 </w:t>
            </w:r>
          </w:p>
        </w:tc>
      </w:tr>
      <w:tr w:rsidR="00EE2814" w14:paraId="099D730A" w14:textId="77777777">
        <w:tc>
          <w:tcPr>
            <w:tcW w:w="3686" w:type="dxa"/>
          </w:tcPr>
          <w:p w14:paraId="68FC735E" w14:textId="41AFEE82" w:rsidR="00EE2814" w:rsidRDefault="00EE2814" w:rsidP="00EE2814">
            <w:pPr>
              <w:rPr>
                <w:i/>
              </w:rPr>
            </w:pPr>
            <w:r>
              <w:rPr>
                <w:b/>
              </w:rPr>
              <w:t xml:space="preserve">Итого за </w:t>
            </w:r>
            <w:r w:rsidR="00080E5B">
              <w:rPr>
                <w:b/>
              </w:rPr>
              <w:t>шесто</w:t>
            </w:r>
            <w:r w:rsidR="002114B7">
              <w:rPr>
                <w:b/>
              </w:rPr>
              <w:t xml:space="preserve">й </w:t>
            </w:r>
            <w:r>
              <w:rPr>
                <w:b/>
              </w:rPr>
              <w:t>семестр</w:t>
            </w:r>
          </w:p>
          <w:p w14:paraId="37E2D423" w14:textId="4028B135" w:rsidR="00EE2814" w:rsidRDefault="00080E5B" w:rsidP="0048147A">
            <w:pPr>
              <w:numPr>
                <w:ilvl w:val="3"/>
                <w:numId w:val="18"/>
              </w:numPr>
              <w:pBdr>
                <w:top w:val="nil"/>
                <w:left w:val="nil"/>
                <w:bottom w:val="nil"/>
                <w:right w:val="nil"/>
                <w:between w:val="nil"/>
              </w:pBdr>
              <w:ind w:hanging="426"/>
              <w:jc w:val="both"/>
              <w:rPr>
                <w:color w:val="FF0000"/>
              </w:rPr>
            </w:pPr>
            <w:r>
              <w:rPr>
                <w:color w:val="000000"/>
                <w:sz w:val="24"/>
                <w:szCs w:val="24"/>
              </w:rPr>
              <w:t>зачет</w:t>
            </w:r>
          </w:p>
        </w:tc>
        <w:tc>
          <w:tcPr>
            <w:tcW w:w="2835" w:type="dxa"/>
          </w:tcPr>
          <w:p w14:paraId="13F10747" w14:textId="77777777" w:rsidR="00EE2814" w:rsidRDefault="00EE2814" w:rsidP="00802A45"/>
        </w:tc>
        <w:tc>
          <w:tcPr>
            <w:tcW w:w="3118" w:type="dxa"/>
          </w:tcPr>
          <w:p w14:paraId="20B0E9FD" w14:textId="77777777" w:rsidR="00290CBB" w:rsidRPr="000E14D3" w:rsidRDefault="00290CBB" w:rsidP="00290CBB">
            <w:pPr>
              <w:rPr>
                <w:bCs/>
              </w:rPr>
            </w:pPr>
            <w:r w:rsidRPr="000E14D3">
              <w:rPr>
                <w:bCs/>
              </w:rPr>
              <w:t>отлично</w:t>
            </w:r>
          </w:p>
          <w:p w14:paraId="3E0D556B" w14:textId="77777777" w:rsidR="00290CBB" w:rsidRPr="000E14D3" w:rsidRDefault="00290CBB" w:rsidP="00290CBB">
            <w:pPr>
              <w:rPr>
                <w:bCs/>
              </w:rPr>
            </w:pPr>
            <w:r w:rsidRPr="000E14D3">
              <w:rPr>
                <w:bCs/>
              </w:rPr>
              <w:t>хорошо</w:t>
            </w:r>
          </w:p>
          <w:p w14:paraId="2092C0CA" w14:textId="77777777" w:rsidR="00290CBB" w:rsidRPr="000E14D3" w:rsidRDefault="00290CBB" w:rsidP="00290CBB">
            <w:pPr>
              <w:rPr>
                <w:bCs/>
              </w:rPr>
            </w:pPr>
            <w:r w:rsidRPr="000E14D3">
              <w:rPr>
                <w:bCs/>
              </w:rPr>
              <w:t>удовлетворительно</w:t>
            </w:r>
          </w:p>
          <w:p w14:paraId="38FAD3D5" w14:textId="77777777" w:rsidR="00EE2814" w:rsidRDefault="00290CBB" w:rsidP="00290CBB">
            <w:r w:rsidRPr="000E14D3">
              <w:rPr>
                <w:bCs/>
              </w:rPr>
              <w:t>неудовлетворительно</w:t>
            </w:r>
          </w:p>
        </w:tc>
      </w:tr>
    </w:tbl>
    <w:p w14:paraId="7853063E" w14:textId="77777777" w:rsidR="002114B7" w:rsidRDefault="002114B7" w:rsidP="002114B7"/>
    <w:p w14:paraId="3544998C" w14:textId="77777777" w:rsidR="001E20F0" w:rsidRPr="0007424B" w:rsidRDefault="0007424B" w:rsidP="002114B7">
      <w:pPr>
        <w:pBdr>
          <w:top w:val="nil"/>
          <w:left w:val="nil"/>
          <w:bottom w:val="nil"/>
          <w:right w:val="nil"/>
          <w:between w:val="nil"/>
        </w:pBdr>
        <w:spacing w:before="120" w:after="120"/>
        <w:ind w:firstLine="720"/>
        <w:jc w:val="both"/>
        <w:rPr>
          <w:color w:val="000000"/>
          <w:sz w:val="24"/>
          <w:szCs w:val="24"/>
        </w:rPr>
      </w:pPr>
      <w:r>
        <w:rPr>
          <w:color w:val="000000"/>
          <w:sz w:val="24"/>
          <w:szCs w:val="24"/>
        </w:rPr>
        <w:t>Полученный совокупный результат конвертируется в пятибалльную систему оценок в соответствии с таблицей:</w:t>
      </w:r>
    </w:p>
    <w:tbl>
      <w:tblPr>
        <w:tblStyle w:val="afffffff2"/>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0"/>
        <w:gridCol w:w="6494"/>
      </w:tblGrid>
      <w:tr w:rsidR="00A24380" w14:paraId="5998D452" w14:textId="77777777" w:rsidTr="00A24380">
        <w:trPr>
          <w:trHeight w:val="233"/>
        </w:trPr>
        <w:tc>
          <w:tcPr>
            <w:tcW w:w="3140" w:type="dxa"/>
            <w:vMerge w:val="restart"/>
            <w:shd w:val="clear" w:color="auto" w:fill="D9E2F3"/>
          </w:tcPr>
          <w:p w14:paraId="23C36A73" w14:textId="77777777" w:rsidR="00A24380" w:rsidRDefault="00A24380" w:rsidP="00FD2BBE">
            <w:pPr>
              <w:jc w:val="center"/>
              <w:rPr>
                <w:b/>
              </w:rPr>
            </w:pPr>
            <w:r>
              <w:rPr>
                <w:b/>
              </w:rPr>
              <w:t>100-балльная система</w:t>
            </w:r>
          </w:p>
        </w:tc>
        <w:tc>
          <w:tcPr>
            <w:tcW w:w="6494" w:type="dxa"/>
            <w:shd w:val="clear" w:color="auto" w:fill="D9E2F3"/>
            <w:vAlign w:val="center"/>
          </w:tcPr>
          <w:p w14:paraId="1AD78869" w14:textId="77777777" w:rsidR="00A24380" w:rsidRDefault="00A24380" w:rsidP="00FD2BBE">
            <w:pPr>
              <w:jc w:val="center"/>
              <w:rPr>
                <w:b/>
              </w:rPr>
            </w:pPr>
            <w:r>
              <w:rPr>
                <w:b/>
              </w:rPr>
              <w:t>пятибалльная система</w:t>
            </w:r>
          </w:p>
        </w:tc>
      </w:tr>
      <w:tr w:rsidR="00A24380" w14:paraId="198CE0C9" w14:textId="77777777" w:rsidTr="00E03A3A">
        <w:trPr>
          <w:trHeight w:val="152"/>
        </w:trPr>
        <w:tc>
          <w:tcPr>
            <w:tcW w:w="3140" w:type="dxa"/>
            <w:vMerge/>
            <w:shd w:val="clear" w:color="auto" w:fill="D9E2F3"/>
          </w:tcPr>
          <w:p w14:paraId="5716461F" w14:textId="77777777" w:rsidR="00A24380" w:rsidRDefault="00A24380" w:rsidP="00FD2BBE">
            <w:pPr>
              <w:widowControl w:val="0"/>
              <w:pBdr>
                <w:top w:val="nil"/>
                <w:left w:val="nil"/>
                <w:bottom w:val="nil"/>
                <w:right w:val="nil"/>
                <w:between w:val="nil"/>
              </w:pBdr>
              <w:spacing w:line="276" w:lineRule="auto"/>
              <w:rPr>
                <w:b/>
              </w:rPr>
            </w:pPr>
          </w:p>
        </w:tc>
        <w:tc>
          <w:tcPr>
            <w:tcW w:w="6494" w:type="dxa"/>
            <w:shd w:val="clear" w:color="auto" w:fill="D9E2F3"/>
            <w:vAlign w:val="center"/>
          </w:tcPr>
          <w:p w14:paraId="0C8D0887" w14:textId="2748A28F" w:rsidR="00A24380" w:rsidRDefault="00080E5B" w:rsidP="00A24380">
            <w:pPr>
              <w:jc w:val="center"/>
              <w:rPr>
                <w:b/>
              </w:rPr>
            </w:pPr>
            <w:r w:rsidRPr="00080E5B">
              <w:rPr>
                <w:b/>
              </w:rPr>
              <w:tab/>
              <w:t>зачет с оценкой</w:t>
            </w:r>
          </w:p>
        </w:tc>
      </w:tr>
      <w:tr w:rsidR="00A24380" w14:paraId="2CFB3FFA" w14:textId="77777777" w:rsidTr="00E03A3A">
        <w:trPr>
          <w:trHeight w:val="259"/>
        </w:trPr>
        <w:tc>
          <w:tcPr>
            <w:tcW w:w="3140" w:type="dxa"/>
            <w:vAlign w:val="center"/>
          </w:tcPr>
          <w:p w14:paraId="4C984C45" w14:textId="77777777" w:rsidR="00A24380" w:rsidRDefault="00A24380" w:rsidP="00FD2BBE">
            <w:pPr>
              <w:jc w:val="center"/>
            </w:pPr>
            <w:r>
              <w:t>71 и более</w:t>
            </w:r>
          </w:p>
        </w:tc>
        <w:tc>
          <w:tcPr>
            <w:tcW w:w="6494" w:type="dxa"/>
            <w:vAlign w:val="center"/>
          </w:tcPr>
          <w:p w14:paraId="09B2D753" w14:textId="77777777" w:rsidR="00A24380" w:rsidRDefault="00802A45" w:rsidP="00FD2BBE">
            <w:r>
              <w:t>отлично</w:t>
            </w:r>
          </w:p>
        </w:tc>
      </w:tr>
      <w:tr w:rsidR="00A24380" w14:paraId="6613E064" w14:textId="77777777" w:rsidTr="00E03A3A">
        <w:trPr>
          <w:trHeight w:val="165"/>
        </w:trPr>
        <w:tc>
          <w:tcPr>
            <w:tcW w:w="3140" w:type="dxa"/>
            <w:shd w:val="clear" w:color="auto" w:fill="auto"/>
            <w:vAlign w:val="center"/>
          </w:tcPr>
          <w:p w14:paraId="3DD235D5" w14:textId="77777777" w:rsidR="00A24380" w:rsidRDefault="00A24380" w:rsidP="00A24380">
            <w:pPr>
              <w:jc w:val="center"/>
            </w:pPr>
            <w:r>
              <w:t>56 – 70</w:t>
            </w:r>
          </w:p>
        </w:tc>
        <w:tc>
          <w:tcPr>
            <w:tcW w:w="6494" w:type="dxa"/>
            <w:shd w:val="clear" w:color="auto" w:fill="auto"/>
            <w:vAlign w:val="center"/>
          </w:tcPr>
          <w:p w14:paraId="44680851" w14:textId="77777777" w:rsidR="00A24380" w:rsidRDefault="00802A45" w:rsidP="00FD2BBE">
            <w:r>
              <w:t>хорошо</w:t>
            </w:r>
          </w:p>
        </w:tc>
      </w:tr>
      <w:tr w:rsidR="00A24380" w14:paraId="305978C0" w14:textId="77777777" w:rsidTr="00E03A3A">
        <w:trPr>
          <w:trHeight w:val="212"/>
        </w:trPr>
        <w:tc>
          <w:tcPr>
            <w:tcW w:w="3140" w:type="dxa"/>
            <w:shd w:val="clear" w:color="auto" w:fill="auto"/>
            <w:vAlign w:val="center"/>
          </w:tcPr>
          <w:p w14:paraId="23945BC9" w14:textId="77777777" w:rsidR="00A24380" w:rsidRDefault="00A24380" w:rsidP="00A24380">
            <w:pPr>
              <w:jc w:val="center"/>
            </w:pPr>
            <w:r>
              <w:t>41 – 55</w:t>
            </w:r>
          </w:p>
        </w:tc>
        <w:tc>
          <w:tcPr>
            <w:tcW w:w="6494" w:type="dxa"/>
            <w:shd w:val="clear" w:color="auto" w:fill="auto"/>
            <w:vAlign w:val="center"/>
          </w:tcPr>
          <w:p w14:paraId="0D91E060" w14:textId="77777777" w:rsidR="00A24380" w:rsidRDefault="00802A45" w:rsidP="00FD2BBE">
            <w:r>
              <w:t>удовлетворительно</w:t>
            </w:r>
          </w:p>
        </w:tc>
      </w:tr>
      <w:tr w:rsidR="00A24380" w14:paraId="5A1AE1EC" w14:textId="77777777" w:rsidTr="00E03A3A">
        <w:trPr>
          <w:trHeight w:val="275"/>
        </w:trPr>
        <w:tc>
          <w:tcPr>
            <w:tcW w:w="3140" w:type="dxa"/>
            <w:vAlign w:val="center"/>
          </w:tcPr>
          <w:p w14:paraId="737A283A" w14:textId="77777777" w:rsidR="00A24380" w:rsidRDefault="00E03A3A" w:rsidP="00FD2BBE">
            <w:pPr>
              <w:jc w:val="center"/>
            </w:pPr>
            <w:r>
              <w:t>м</w:t>
            </w:r>
            <w:r w:rsidR="00A24380">
              <w:t>енее 40</w:t>
            </w:r>
          </w:p>
        </w:tc>
        <w:tc>
          <w:tcPr>
            <w:tcW w:w="6494" w:type="dxa"/>
            <w:vAlign w:val="center"/>
          </w:tcPr>
          <w:p w14:paraId="3066280A" w14:textId="77777777" w:rsidR="00A24380" w:rsidRDefault="00A24380" w:rsidP="00FD2BBE">
            <w:r>
              <w:t>неудовлетворительно</w:t>
            </w:r>
          </w:p>
        </w:tc>
      </w:tr>
    </w:tbl>
    <w:p w14:paraId="5459EFDA" w14:textId="77777777" w:rsidR="00A24380" w:rsidRPr="00A24380" w:rsidRDefault="00A24380" w:rsidP="00A24380"/>
    <w:p w14:paraId="19536539" w14:textId="77777777" w:rsidR="00FF051D" w:rsidRDefault="00216D92">
      <w:pPr>
        <w:pStyle w:val="1"/>
        <w:numPr>
          <w:ilvl w:val="0"/>
          <w:numId w:val="12"/>
        </w:numPr>
      </w:pPr>
      <w:r>
        <w:t>ОБРАЗОВАТЕЛЬНЫЕ ТЕХНОЛОГИИ</w:t>
      </w:r>
    </w:p>
    <w:p w14:paraId="2F5F0C2E" w14:textId="77777777" w:rsidR="00FF051D" w:rsidRDefault="00216D92">
      <w:pPr>
        <w:numPr>
          <w:ilvl w:val="3"/>
          <w:numId w:val="9"/>
        </w:numPr>
        <w:pBdr>
          <w:top w:val="nil"/>
          <w:left w:val="nil"/>
          <w:bottom w:val="nil"/>
          <w:right w:val="nil"/>
          <w:between w:val="nil"/>
        </w:pBdr>
        <w:jc w:val="both"/>
        <w:rPr>
          <w:i/>
          <w:color w:val="000000"/>
        </w:rPr>
      </w:pPr>
      <w:r>
        <w:rPr>
          <w:color w:val="000000"/>
          <w:sz w:val="24"/>
          <w:szCs w:val="24"/>
        </w:rPr>
        <w:t>Реализация программы предусматривает использование в процессе обучения следующих образовательных технологий:</w:t>
      </w:r>
    </w:p>
    <w:p w14:paraId="6C631DB2" w14:textId="77777777" w:rsidR="00FF051D" w:rsidRDefault="00216D92">
      <w:pPr>
        <w:numPr>
          <w:ilvl w:val="2"/>
          <w:numId w:val="9"/>
        </w:numPr>
        <w:pBdr>
          <w:top w:val="nil"/>
          <w:left w:val="nil"/>
          <w:bottom w:val="nil"/>
          <w:right w:val="nil"/>
          <w:between w:val="nil"/>
        </w:pBdr>
        <w:jc w:val="both"/>
        <w:rPr>
          <w:color w:val="000000"/>
        </w:rPr>
      </w:pPr>
      <w:r>
        <w:rPr>
          <w:color w:val="000000"/>
          <w:sz w:val="24"/>
          <w:szCs w:val="24"/>
        </w:rPr>
        <w:t>проектная деятельность;</w:t>
      </w:r>
    </w:p>
    <w:p w14:paraId="31771F77" w14:textId="77777777" w:rsidR="00FF051D" w:rsidRDefault="00216D92">
      <w:pPr>
        <w:numPr>
          <w:ilvl w:val="2"/>
          <w:numId w:val="9"/>
        </w:numPr>
        <w:pBdr>
          <w:top w:val="nil"/>
          <w:left w:val="nil"/>
          <w:bottom w:val="nil"/>
          <w:right w:val="nil"/>
          <w:between w:val="nil"/>
        </w:pBdr>
        <w:jc w:val="both"/>
        <w:rPr>
          <w:color w:val="000000"/>
        </w:rPr>
      </w:pPr>
      <w:r>
        <w:rPr>
          <w:color w:val="000000"/>
          <w:sz w:val="24"/>
          <w:szCs w:val="24"/>
        </w:rPr>
        <w:t>поиск и обработка информации с использованием сети Интернет;</w:t>
      </w:r>
    </w:p>
    <w:p w14:paraId="41FEDDFD" w14:textId="77777777" w:rsidR="00FF051D" w:rsidRPr="00D863A0" w:rsidRDefault="00216D92" w:rsidP="00D863A0">
      <w:pPr>
        <w:numPr>
          <w:ilvl w:val="2"/>
          <w:numId w:val="9"/>
        </w:numPr>
        <w:pBdr>
          <w:top w:val="nil"/>
          <w:left w:val="nil"/>
          <w:bottom w:val="nil"/>
          <w:right w:val="nil"/>
          <w:between w:val="nil"/>
        </w:pBdr>
        <w:jc w:val="both"/>
        <w:rPr>
          <w:color w:val="000000"/>
          <w:sz w:val="24"/>
          <w:szCs w:val="24"/>
        </w:rPr>
      </w:pPr>
      <w:r>
        <w:rPr>
          <w:color w:val="000000"/>
          <w:sz w:val="24"/>
          <w:szCs w:val="24"/>
        </w:rPr>
        <w:t>обучение в сотрудничеств</w:t>
      </w:r>
      <w:r w:rsidR="00D863A0">
        <w:rPr>
          <w:color w:val="000000"/>
          <w:sz w:val="24"/>
          <w:szCs w:val="24"/>
        </w:rPr>
        <w:t>е (командная, групповая работа).</w:t>
      </w:r>
    </w:p>
    <w:p w14:paraId="699710DE" w14:textId="77777777" w:rsidR="00FF051D" w:rsidRDefault="00216D92">
      <w:pPr>
        <w:pStyle w:val="1"/>
        <w:numPr>
          <w:ilvl w:val="0"/>
          <w:numId w:val="12"/>
        </w:numPr>
      </w:pPr>
      <w:r>
        <w:t>ПРАКТИЧЕСКАЯ ПОДГОТОВКА</w:t>
      </w:r>
    </w:p>
    <w:p w14:paraId="636F0C4F" w14:textId="77777777" w:rsidR="00FF051D" w:rsidRDefault="00216D92">
      <w:pPr>
        <w:numPr>
          <w:ilvl w:val="3"/>
          <w:numId w:val="9"/>
        </w:numPr>
        <w:pBdr>
          <w:top w:val="nil"/>
          <w:left w:val="nil"/>
          <w:bottom w:val="nil"/>
          <w:right w:val="nil"/>
          <w:between w:val="nil"/>
        </w:pBdr>
        <w:spacing w:before="120" w:after="120"/>
        <w:jc w:val="both"/>
        <w:rPr>
          <w:color w:val="000000"/>
          <w:sz w:val="24"/>
          <w:szCs w:val="24"/>
        </w:rPr>
      </w:pPr>
      <w:r>
        <w:rPr>
          <w:color w:val="000000"/>
          <w:sz w:val="24"/>
          <w:szCs w:val="24"/>
        </w:rPr>
        <w:t xml:space="preserve">Практическая подготовка в рамках учебной дисциплины реализуется при проведении 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14:paraId="36380F9C" w14:textId="77777777" w:rsidR="00FF051D" w:rsidRDefault="00216D92">
      <w:pPr>
        <w:pStyle w:val="1"/>
        <w:numPr>
          <w:ilvl w:val="0"/>
          <w:numId w:val="12"/>
        </w:numPr>
      </w:pPr>
      <w:r>
        <w:t>ОРГАНИЗАЦИЯ ОБРАЗОВАТЕЛЬНОГО ПРОЦЕССА ДЛЯ ЛИЦ С ОГРАНИЧЕННЫМИ ВОЗМОЖНОСТЯМИ ЗДОРОВЬЯ</w:t>
      </w:r>
    </w:p>
    <w:p w14:paraId="1FBBB681"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При обучении лиц с ограниченными возможностями здоровья и инвалидов</w:t>
      </w:r>
      <w:r>
        <w:rPr>
          <w:i/>
          <w:color w:val="000000"/>
          <w:sz w:val="24"/>
          <w:szCs w:val="24"/>
        </w:rPr>
        <w:t xml:space="preserve"> </w:t>
      </w:r>
      <w:r>
        <w:rPr>
          <w:color w:val="000000"/>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Pr>
          <w:color w:val="000000"/>
          <w:sz w:val="24"/>
          <w:szCs w:val="24"/>
        </w:rPr>
        <w:lastRenderedPageBreak/>
        <w:t>вопросам и практическим занятиям, оказание помощи при подготовке к промежуточной аттестации.</w:t>
      </w:r>
    </w:p>
    <w:p w14:paraId="7F553CBD"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0408229D"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7248F91"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0A47FCC"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1C791F3"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0036CCC8" w14:textId="77777777" w:rsidR="00FF051D" w:rsidRDefault="00216D92">
      <w:pPr>
        <w:numPr>
          <w:ilvl w:val="3"/>
          <w:numId w:val="9"/>
        </w:numPr>
        <w:pBdr>
          <w:top w:val="nil"/>
          <w:left w:val="nil"/>
          <w:bottom w:val="nil"/>
          <w:right w:val="nil"/>
          <w:between w:val="nil"/>
        </w:pBdr>
        <w:jc w:val="both"/>
        <w:rPr>
          <w:b/>
          <w:color w:val="000000"/>
          <w:sz w:val="24"/>
          <w:szCs w:val="24"/>
        </w:rPr>
      </w:pPr>
      <w:r>
        <w:rPr>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15ABC4B" w14:textId="77777777" w:rsidR="00FF051D" w:rsidRPr="00D863A0" w:rsidRDefault="00216D92" w:rsidP="00D863A0">
      <w:pPr>
        <w:pStyle w:val="1"/>
        <w:numPr>
          <w:ilvl w:val="0"/>
          <w:numId w:val="12"/>
        </w:numPr>
      </w:pPr>
      <w:r>
        <w:t>МАТЕРИАЛЬНО-ТЕХНИЧЕСКОЕ ОБЕСПЕЧЕНИЕ ДИСЦИПЛИНЫ</w:t>
      </w:r>
      <w:r>
        <w:rPr>
          <w:i/>
        </w:rPr>
        <w:t xml:space="preserve"> </w:t>
      </w:r>
    </w:p>
    <w:p w14:paraId="20F66676" w14:textId="77777777" w:rsidR="00FF051D" w:rsidRDefault="00216D92">
      <w:pPr>
        <w:numPr>
          <w:ilvl w:val="3"/>
          <w:numId w:val="4"/>
        </w:numPr>
        <w:pBdr>
          <w:top w:val="nil"/>
          <w:left w:val="nil"/>
          <w:bottom w:val="nil"/>
          <w:right w:val="nil"/>
          <w:between w:val="nil"/>
        </w:pBdr>
        <w:spacing w:after="120"/>
        <w:jc w:val="both"/>
        <w:rPr>
          <w:color w:val="000000"/>
          <w:sz w:val="24"/>
          <w:szCs w:val="24"/>
        </w:rPr>
      </w:pPr>
      <w:r>
        <w:rPr>
          <w:color w:val="000000"/>
          <w:sz w:val="24"/>
          <w:szCs w:val="24"/>
        </w:rPr>
        <w:t>Материально-техническое обеспечение дисциплины при обучении с использованием традиционных технологий обучения.</w:t>
      </w:r>
    </w:p>
    <w:tbl>
      <w:tblPr>
        <w:tblStyle w:val="afffff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6"/>
        <w:gridCol w:w="4952"/>
      </w:tblGrid>
      <w:tr w:rsidR="00FF051D" w14:paraId="74C1DF29" w14:textId="77777777">
        <w:trPr>
          <w:tblHeader/>
        </w:trPr>
        <w:tc>
          <w:tcPr>
            <w:tcW w:w="4676" w:type="dxa"/>
            <w:shd w:val="clear" w:color="auto" w:fill="D9E2F3"/>
            <w:vAlign w:val="center"/>
          </w:tcPr>
          <w:p w14:paraId="27C57D3B" w14:textId="77777777" w:rsidR="00FF051D" w:rsidRDefault="00216D92">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vAlign w:val="center"/>
          </w:tcPr>
          <w:p w14:paraId="5E621B65" w14:textId="77777777" w:rsidR="00FF051D" w:rsidRDefault="00216D92">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863A0" w14:paraId="73C92202" w14:textId="77777777">
        <w:trPr>
          <w:trHeight w:val="340"/>
        </w:trPr>
        <w:tc>
          <w:tcPr>
            <w:tcW w:w="9628" w:type="dxa"/>
            <w:gridSpan w:val="2"/>
            <w:shd w:val="clear" w:color="auto" w:fill="EDEDED"/>
            <w:vAlign w:val="center"/>
          </w:tcPr>
          <w:p w14:paraId="4C9B1032" w14:textId="77777777" w:rsidR="00D863A0" w:rsidRPr="00B0540C" w:rsidRDefault="00D863A0" w:rsidP="00D863A0">
            <w:pPr>
              <w:jc w:val="center"/>
            </w:pPr>
            <w:r w:rsidRPr="00B0540C">
              <w:rPr>
                <w:rFonts w:eastAsia="Calibri"/>
                <w:b/>
                <w:sz w:val="24"/>
                <w:szCs w:val="24"/>
                <w:lang w:eastAsia="en-US"/>
              </w:rPr>
              <w:t>119071, г. Москва, Малый Калужский переулок, дом 1, строение 3, ауд. 3310</w:t>
            </w:r>
          </w:p>
        </w:tc>
      </w:tr>
      <w:tr w:rsidR="00FF051D" w14:paraId="322F4074" w14:textId="77777777">
        <w:tc>
          <w:tcPr>
            <w:tcW w:w="4676" w:type="dxa"/>
          </w:tcPr>
          <w:p w14:paraId="062A8A63" w14:textId="77777777" w:rsidR="00FF051D" w:rsidRDefault="00216D92">
            <w:r>
              <w:t>учебная аудитория</w:t>
            </w:r>
          </w:p>
        </w:tc>
        <w:tc>
          <w:tcPr>
            <w:tcW w:w="4952" w:type="dxa"/>
          </w:tcPr>
          <w:p w14:paraId="290B9B8F" w14:textId="77777777" w:rsidR="00D863A0" w:rsidRPr="00D863A0" w:rsidRDefault="00D863A0" w:rsidP="00D863A0">
            <w:r w:rsidRPr="00D863A0">
              <w:t xml:space="preserve">комплект учебной мебели, технические средства обучения, служащие для представления учебной информации большой аудитории: </w:t>
            </w:r>
          </w:p>
          <w:p w14:paraId="3D5B7B24" w14:textId="77777777" w:rsidR="00D863A0" w:rsidRPr="00D863A0" w:rsidRDefault="00D863A0" w:rsidP="00D863A0">
            <w:pPr>
              <w:pStyle w:val="a1"/>
              <w:numPr>
                <w:ilvl w:val="0"/>
                <w:numId w:val="24"/>
              </w:numPr>
              <w:rPr>
                <w:sz w:val="22"/>
                <w:szCs w:val="22"/>
              </w:rPr>
            </w:pPr>
            <w:r w:rsidRPr="00D863A0">
              <w:rPr>
                <w:sz w:val="22"/>
                <w:szCs w:val="22"/>
              </w:rPr>
              <w:t>ноутбук;</w:t>
            </w:r>
          </w:p>
          <w:p w14:paraId="798FE4C6" w14:textId="77777777" w:rsidR="00D863A0" w:rsidRPr="00D863A0" w:rsidRDefault="00D863A0" w:rsidP="00D863A0">
            <w:pPr>
              <w:pStyle w:val="a1"/>
              <w:numPr>
                <w:ilvl w:val="0"/>
                <w:numId w:val="24"/>
              </w:numPr>
              <w:rPr>
                <w:sz w:val="22"/>
                <w:szCs w:val="22"/>
              </w:rPr>
            </w:pPr>
            <w:r w:rsidRPr="00D863A0">
              <w:rPr>
                <w:sz w:val="22"/>
                <w:szCs w:val="22"/>
              </w:rPr>
              <w:t>проектор,</w:t>
            </w:r>
          </w:p>
          <w:p w14:paraId="204871D3" w14:textId="77777777" w:rsidR="00D863A0" w:rsidRPr="00D863A0" w:rsidRDefault="00D863A0" w:rsidP="00D863A0">
            <w:pPr>
              <w:pStyle w:val="a1"/>
              <w:numPr>
                <w:ilvl w:val="0"/>
                <w:numId w:val="24"/>
              </w:numPr>
              <w:rPr>
                <w:sz w:val="22"/>
                <w:szCs w:val="22"/>
              </w:rPr>
            </w:pPr>
            <w:r w:rsidRPr="00D863A0">
              <w:rPr>
                <w:sz w:val="22"/>
                <w:szCs w:val="22"/>
              </w:rPr>
              <w:t>экран,</w:t>
            </w:r>
          </w:p>
          <w:p w14:paraId="164362BA" w14:textId="77777777" w:rsidR="00FF051D" w:rsidRPr="00D863A0" w:rsidRDefault="00D863A0" w:rsidP="00D863A0">
            <w:pPr>
              <w:pStyle w:val="a1"/>
              <w:numPr>
                <w:ilvl w:val="0"/>
                <w:numId w:val="24"/>
              </w:numPr>
              <w:rPr>
                <w:i/>
                <w:color w:val="000000"/>
                <w:sz w:val="22"/>
                <w:szCs w:val="22"/>
              </w:rPr>
            </w:pPr>
            <w:r w:rsidRPr="00D863A0">
              <w:rPr>
                <w:sz w:val="22"/>
                <w:szCs w:val="22"/>
              </w:rPr>
              <w:t>стационарные компьютеры в количестве 10 шт.</w:t>
            </w:r>
          </w:p>
        </w:tc>
      </w:tr>
      <w:tr w:rsidR="00FF051D" w14:paraId="3363A15A" w14:textId="77777777">
        <w:tc>
          <w:tcPr>
            <w:tcW w:w="4676" w:type="dxa"/>
            <w:shd w:val="clear" w:color="auto" w:fill="D9E2F3"/>
            <w:vAlign w:val="center"/>
          </w:tcPr>
          <w:p w14:paraId="59C87589" w14:textId="77777777" w:rsidR="00FF051D" w:rsidRDefault="00216D92">
            <w:pPr>
              <w:jc w:val="center"/>
              <w:rPr>
                <w:i/>
                <w:color w:val="000000"/>
              </w:rPr>
            </w:pPr>
            <w:r>
              <w:rPr>
                <w:b/>
                <w:sz w:val="20"/>
                <w:szCs w:val="20"/>
              </w:rPr>
              <w:t>Помещения для самостоятельной работы обучающихся</w:t>
            </w:r>
          </w:p>
        </w:tc>
        <w:tc>
          <w:tcPr>
            <w:tcW w:w="4952" w:type="dxa"/>
            <w:shd w:val="clear" w:color="auto" w:fill="D9E2F3"/>
            <w:vAlign w:val="center"/>
          </w:tcPr>
          <w:p w14:paraId="7A51E8F9" w14:textId="77777777" w:rsidR="00FF051D" w:rsidRDefault="00216D92">
            <w:pPr>
              <w:jc w:val="center"/>
              <w:rPr>
                <w:i/>
                <w:color w:val="000000"/>
              </w:rPr>
            </w:pPr>
            <w:r>
              <w:rPr>
                <w:b/>
                <w:sz w:val="20"/>
                <w:szCs w:val="20"/>
              </w:rPr>
              <w:t>Оснащенность помещений для самостоятельной работы обучающихся</w:t>
            </w:r>
          </w:p>
        </w:tc>
      </w:tr>
    </w:tbl>
    <w:p w14:paraId="1031CE25" w14:textId="77777777" w:rsidR="00FF051D" w:rsidRDefault="00216D92">
      <w:pPr>
        <w:numPr>
          <w:ilvl w:val="3"/>
          <w:numId w:val="4"/>
        </w:numPr>
        <w:pBdr>
          <w:top w:val="nil"/>
          <w:left w:val="nil"/>
          <w:bottom w:val="nil"/>
          <w:right w:val="nil"/>
          <w:between w:val="nil"/>
        </w:pBdr>
        <w:spacing w:before="120"/>
        <w:jc w:val="both"/>
        <w:rPr>
          <w:color w:val="000000"/>
          <w:sz w:val="24"/>
          <w:szCs w:val="24"/>
        </w:rPr>
      </w:pPr>
      <w:r>
        <w:rPr>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61BE09C0" w14:textId="77777777" w:rsidR="00FF051D" w:rsidRDefault="00FF051D">
      <w:pPr>
        <w:numPr>
          <w:ilvl w:val="3"/>
          <w:numId w:val="4"/>
        </w:numPr>
        <w:pBdr>
          <w:top w:val="nil"/>
          <w:left w:val="nil"/>
          <w:bottom w:val="nil"/>
          <w:right w:val="nil"/>
          <w:between w:val="nil"/>
        </w:pBdr>
        <w:spacing w:after="120"/>
        <w:jc w:val="both"/>
        <w:rPr>
          <w:color w:val="000000"/>
          <w:sz w:val="24"/>
          <w:szCs w:val="24"/>
        </w:rPr>
      </w:pPr>
    </w:p>
    <w:tbl>
      <w:tblPr>
        <w:tblStyle w:val="afffffff4"/>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2"/>
        <w:gridCol w:w="2504"/>
        <w:gridCol w:w="4366"/>
      </w:tblGrid>
      <w:tr w:rsidR="00FF051D" w14:paraId="263095A6" w14:textId="77777777">
        <w:trPr>
          <w:trHeight w:val="340"/>
        </w:trPr>
        <w:tc>
          <w:tcPr>
            <w:tcW w:w="2792" w:type="dxa"/>
            <w:shd w:val="clear" w:color="auto" w:fill="D9E2F3"/>
            <w:vAlign w:val="center"/>
          </w:tcPr>
          <w:p w14:paraId="52890050" w14:textId="77777777" w:rsidR="00FF051D" w:rsidRDefault="00216D92">
            <w:pPr>
              <w:pBdr>
                <w:top w:val="nil"/>
                <w:left w:val="nil"/>
                <w:bottom w:val="nil"/>
                <w:right w:val="nil"/>
                <w:between w:val="nil"/>
              </w:pBdr>
              <w:jc w:val="center"/>
              <w:rPr>
                <w:b/>
                <w:color w:val="000000"/>
                <w:sz w:val="20"/>
                <w:szCs w:val="20"/>
              </w:rPr>
            </w:pPr>
            <w:r>
              <w:rPr>
                <w:b/>
                <w:color w:val="000000"/>
                <w:sz w:val="20"/>
                <w:szCs w:val="20"/>
              </w:rPr>
              <w:t>Необходимое оборудование</w:t>
            </w:r>
          </w:p>
        </w:tc>
        <w:tc>
          <w:tcPr>
            <w:tcW w:w="2504" w:type="dxa"/>
            <w:shd w:val="clear" w:color="auto" w:fill="D9E2F3"/>
            <w:vAlign w:val="center"/>
          </w:tcPr>
          <w:p w14:paraId="6CDDD6AD" w14:textId="77777777" w:rsidR="00FF051D" w:rsidRDefault="00216D92">
            <w:pPr>
              <w:pBdr>
                <w:top w:val="nil"/>
                <w:left w:val="nil"/>
                <w:bottom w:val="nil"/>
                <w:right w:val="nil"/>
                <w:between w:val="nil"/>
              </w:pBdr>
              <w:jc w:val="center"/>
              <w:rPr>
                <w:b/>
                <w:color w:val="000000"/>
                <w:sz w:val="20"/>
                <w:szCs w:val="20"/>
              </w:rPr>
            </w:pPr>
            <w:r>
              <w:rPr>
                <w:b/>
                <w:color w:val="000000"/>
                <w:sz w:val="20"/>
                <w:szCs w:val="20"/>
              </w:rPr>
              <w:t>Параметры</w:t>
            </w:r>
          </w:p>
        </w:tc>
        <w:tc>
          <w:tcPr>
            <w:tcW w:w="4366" w:type="dxa"/>
            <w:shd w:val="clear" w:color="auto" w:fill="D9E2F3"/>
            <w:vAlign w:val="center"/>
          </w:tcPr>
          <w:p w14:paraId="15818DFB" w14:textId="77777777" w:rsidR="00FF051D" w:rsidRDefault="00216D92">
            <w:pPr>
              <w:pBdr>
                <w:top w:val="nil"/>
                <w:left w:val="nil"/>
                <w:bottom w:val="nil"/>
                <w:right w:val="nil"/>
                <w:between w:val="nil"/>
              </w:pBdr>
              <w:jc w:val="center"/>
              <w:rPr>
                <w:b/>
                <w:color w:val="000000"/>
                <w:sz w:val="20"/>
                <w:szCs w:val="20"/>
              </w:rPr>
            </w:pPr>
            <w:r>
              <w:rPr>
                <w:b/>
                <w:color w:val="000000"/>
                <w:sz w:val="20"/>
                <w:szCs w:val="20"/>
              </w:rPr>
              <w:t>Технические требования</w:t>
            </w:r>
          </w:p>
        </w:tc>
      </w:tr>
      <w:tr w:rsidR="00FF051D" w14:paraId="76D4DFA3" w14:textId="77777777">
        <w:tc>
          <w:tcPr>
            <w:tcW w:w="2792" w:type="dxa"/>
            <w:vMerge w:val="restart"/>
          </w:tcPr>
          <w:p w14:paraId="30E9D560" w14:textId="77777777" w:rsidR="00FF051D" w:rsidRDefault="00216D92">
            <w:pPr>
              <w:pBdr>
                <w:top w:val="nil"/>
                <w:left w:val="nil"/>
                <w:bottom w:val="nil"/>
                <w:right w:val="nil"/>
                <w:between w:val="nil"/>
              </w:pBdr>
              <w:rPr>
                <w:color w:val="000000"/>
              </w:rPr>
            </w:pPr>
            <w:r>
              <w:rPr>
                <w:color w:val="000000"/>
              </w:rPr>
              <w:lastRenderedPageBreak/>
              <w:t>Персональный компьютер/ ноутбук/планшет,</w:t>
            </w:r>
          </w:p>
          <w:p w14:paraId="15AB9613" w14:textId="77777777" w:rsidR="00FF051D" w:rsidRDefault="00216D92">
            <w:pPr>
              <w:pBdr>
                <w:top w:val="nil"/>
                <w:left w:val="nil"/>
                <w:bottom w:val="nil"/>
                <w:right w:val="nil"/>
                <w:between w:val="nil"/>
              </w:pBdr>
              <w:rPr>
                <w:color w:val="000000"/>
              </w:rPr>
            </w:pPr>
            <w:r>
              <w:rPr>
                <w:color w:val="000000"/>
              </w:rPr>
              <w:t>камера,</w:t>
            </w:r>
          </w:p>
          <w:p w14:paraId="72A91457" w14:textId="77777777" w:rsidR="00FF051D" w:rsidRDefault="00216D92">
            <w:pPr>
              <w:pBdr>
                <w:top w:val="nil"/>
                <w:left w:val="nil"/>
                <w:bottom w:val="nil"/>
                <w:right w:val="nil"/>
                <w:between w:val="nil"/>
              </w:pBdr>
              <w:rPr>
                <w:color w:val="000000"/>
              </w:rPr>
            </w:pPr>
            <w:r>
              <w:rPr>
                <w:color w:val="000000"/>
              </w:rPr>
              <w:t xml:space="preserve">микрофон, </w:t>
            </w:r>
          </w:p>
          <w:p w14:paraId="5B7E4BB5" w14:textId="77777777" w:rsidR="00FF051D" w:rsidRDefault="00216D92">
            <w:pPr>
              <w:pBdr>
                <w:top w:val="nil"/>
                <w:left w:val="nil"/>
                <w:bottom w:val="nil"/>
                <w:right w:val="nil"/>
                <w:between w:val="nil"/>
              </w:pBdr>
              <w:rPr>
                <w:color w:val="000000"/>
              </w:rPr>
            </w:pPr>
            <w:r>
              <w:rPr>
                <w:color w:val="000000"/>
              </w:rPr>
              <w:t xml:space="preserve">динамики, </w:t>
            </w:r>
          </w:p>
          <w:p w14:paraId="172B5392" w14:textId="77777777" w:rsidR="00FF051D" w:rsidRDefault="00216D92">
            <w:pPr>
              <w:pBdr>
                <w:top w:val="nil"/>
                <w:left w:val="nil"/>
                <w:bottom w:val="nil"/>
                <w:right w:val="nil"/>
                <w:between w:val="nil"/>
              </w:pBdr>
              <w:rPr>
                <w:color w:val="000000"/>
              </w:rPr>
            </w:pPr>
            <w:r>
              <w:rPr>
                <w:color w:val="000000"/>
              </w:rPr>
              <w:t>доступ в сеть Интернет</w:t>
            </w:r>
          </w:p>
        </w:tc>
        <w:tc>
          <w:tcPr>
            <w:tcW w:w="2504" w:type="dxa"/>
          </w:tcPr>
          <w:p w14:paraId="7431C255" w14:textId="77777777" w:rsidR="00FF051D" w:rsidRDefault="00216D92">
            <w:pPr>
              <w:pBdr>
                <w:top w:val="nil"/>
                <w:left w:val="nil"/>
                <w:bottom w:val="nil"/>
                <w:right w:val="nil"/>
                <w:between w:val="nil"/>
              </w:pBdr>
              <w:rPr>
                <w:color w:val="000000"/>
              </w:rPr>
            </w:pPr>
            <w:r>
              <w:rPr>
                <w:color w:val="000000"/>
              </w:rPr>
              <w:t>Веб-браузер</w:t>
            </w:r>
          </w:p>
        </w:tc>
        <w:tc>
          <w:tcPr>
            <w:tcW w:w="4366" w:type="dxa"/>
          </w:tcPr>
          <w:p w14:paraId="33F91CDB" w14:textId="77777777" w:rsidR="00FF051D" w:rsidRDefault="00216D92">
            <w:pPr>
              <w:pBdr>
                <w:top w:val="nil"/>
                <w:left w:val="nil"/>
                <w:bottom w:val="nil"/>
                <w:right w:val="nil"/>
                <w:between w:val="nil"/>
              </w:pBdr>
              <w:rPr>
                <w:color w:val="000000"/>
              </w:rPr>
            </w:pPr>
            <w:r>
              <w:rPr>
                <w:color w:val="000000"/>
              </w:rPr>
              <w:t xml:space="preserve">Версия программного обеспечения не ниже: </w:t>
            </w:r>
            <w:proofErr w:type="spellStart"/>
            <w:r>
              <w:rPr>
                <w:color w:val="000000"/>
              </w:rPr>
              <w:t>Chrome</w:t>
            </w:r>
            <w:proofErr w:type="spellEnd"/>
            <w:r>
              <w:rPr>
                <w:color w:val="000000"/>
              </w:rPr>
              <w:t xml:space="preserve"> 72, Opera 59, Firefox 66, Edge 79, </w:t>
            </w:r>
            <w:proofErr w:type="spellStart"/>
            <w:r>
              <w:rPr>
                <w:color w:val="000000"/>
              </w:rPr>
              <w:t>Яндекс.Браузер</w:t>
            </w:r>
            <w:proofErr w:type="spellEnd"/>
            <w:r>
              <w:rPr>
                <w:color w:val="000000"/>
              </w:rPr>
              <w:t xml:space="preserve"> 19.3</w:t>
            </w:r>
          </w:p>
        </w:tc>
      </w:tr>
      <w:tr w:rsidR="00FF051D" w14:paraId="4F9EBD8F" w14:textId="77777777">
        <w:tc>
          <w:tcPr>
            <w:tcW w:w="2792" w:type="dxa"/>
            <w:vMerge/>
          </w:tcPr>
          <w:p w14:paraId="5F946780" w14:textId="77777777" w:rsidR="00FF051D" w:rsidRDefault="00FF051D">
            <w:pPr>
              <w:widowControl w:val="0"/>
              <w:pBdr>
                <w:top w:val="nil"/>
                <w:left w:val="nil"/>
                <w:bottom w:val="nil"/>
                <w:right w:val="nil"/>
                <w:between w:val="nil"/>
              </w:pBdr>
              <w:spacing w:line="276" w:lineRule="auto"/>
              <w:rPr>
                <w:color w:val="000000"/>
              </w:rPr>
            </w:pPr>
          </w:p>
        </w:tc>
        <w:tc>
          <w:tcPr>
            <w:tcW w:w="2504" w:type="dxa"/>
          </w:tcPr>
          <w:p w14:paraId="5B5379EE" w14:textId="77777777" w:rsidR="00FF051D" w:rsidRDefault="00216D92">
            <w:pPr>
              <w:pBdr>
                <w:top w:val="nil"/>
                <w:left w:val="nil"/>
                <w:bottom w:val="nil"/>
                <w:right w:val="nil"/>
                <w:between w:val="nil"/>
              </w:pBdr>
              <w:rPr>
                <w:color w:val="000000"/>
              </w:rPr>
            </w:pPr>
            <w:r>
              <w:rPr>
                <w:color w:val="000000"/>
              </w:rPr>
              <w:t>Операционная система</w:t>
            </w:r>
          </w:p>
        </w:tc>
        <w:tc>
          <w:tcPr>
            <w:tcW w:w="4366" w:type="dxa"/>
          </w:tcPr>
          <w:p w14:paraId="2C7996E6" w14:textId="77777777" w:rsidR="00FF051D" w:rsidRDefault="00216D92">
            <w:pPr>
              <w:pBdr>
                <w:top w:val="nil"/>
                <w:left w:val="nil"/>
                <w:bottom w:val="nil"/>
                <w:right w:val="nil"/>
                <w:between w:val="nil"/>
              </w:pBdr>
              <w:rPr>
                <w:color w:val="000000"/>
              </w:rPr>
            </w:pPr>
            <w:r>
              <w:rPr>
                <w:color w:val="000000"/>
              </w:rPr>
              <w:t xml:space="preserve">Версия программного обеспечения не ниже: Windows 7, </w:t>
            </w:r>
            <w:proofErr w:type="spellStart"/>
            <w:r>
              <w:rPr>
                <w:color w:val="000000"/>
              </w:rPr>
              <w:t>macOS</w:t>
            </w:r>
            <w:proofErr w:type="spellEnd"/>
            <w:r>
              <w:rPr>
                <w:color w:val="000000"/>
              </w:rPr>
              <w:t xml:space="preserve"> 10.12 «</w:t>
            </w:r>
            <w:proofErr w:type="spellStart"/>
            <w:r>
              <w:rPr>
                <w:color w:val="000000"/>
              </w:rPr>
              <w:t>Sierra</w:t>
            </w:r>
            <w:proofErr w:type="spellEnd"/>
            <w:r>
              <w:rPr>
                <w:color w:val="000000"/>
              </w:rPr>
              <w:t>», Linux</w:t>
            </w:r>
          </w:p>
        </w:tc>
      </w:tr>
      <w:tr w:rsidR="00FF051D" w14:paraId="74050955" w14:textId="77777777">
        <w:tc>
          <w:tcPr>
            <w:tcW w:w="2792" w:type="dxa"/>
            <w:vMerge/>
          </w:tcPr>
          <w:p w14:paraId="17DB0625" w14:textId="77777777" w:rsidR="00FF051D" w:rsidRDefault="00FF051D">
            <w:pPr>
              <w:widowControl w:val="0"/>
              <w:pBdr>
                <w:top w:val="nil"/>
                <w:left w:val="nil"/>
                <w:bottom w:val="nil"/>
                <w:right w:val="nil"/>
                <w:between w:val="nil"/>
              </w:pBdr>
              <w:spacing w:line="276" w:lineRule="auto"/>
              <w:rPr>
                <w:color w:val="000000"/>
              </w:rPr>
            </w:pPr>
          </w:p>
        </w:tc>
        <w:tc>
          <w:tcPr>
            <w:tcW w:w="2504" w:type="dxa"/>
          </w:tcPr>
          <w:p w14:paraId="48878232" w14:textId="77777777" w:rsidR="00FF051D" w:rsidRDefault="00216D92">
            <w:pPr>
              <w:pBdr>
                <w:top w:val="nil"/>
                <w:left w:val="nil"/>
                <w:bottom w:val="nil"/>
                <w:right w:val="nil"/>
                <w:between w:val="nil"/>
              </w:pBdr>
              <w:rPr>
                <w:color w:val="000000"/>
              </w:rPr>
            </w:pPr>
            <w:r>
              <w:rPr>
                <w:color w:val="000000"/>
              </w:rPr>
              <w:t>Веб-камера</w:t>
            </w:r>
          </w:p>
        </w:tc>
        <w:tc>
          <w:tcPr>
            <w:tcW w:w="4366" w:type="dxa"/>
          </w:tcPr>
          <w:p w14:paraId="119AA051" w14:textId="77777777" w:rsidR="00FF051D" w:rsidRDefault="00216D92">
            <w:pPr>
              <w:pBdr>
                <w:top w:val="nil"/>
                <w:left w:val="nil"/>
                <w:bottom w:val="nil"/>
                <w:right w:val="nil"/>
                <w:between w:val="nil"/>
              </w:pBdr>
              <w:rPr>
                <w:color w:val="000000"/>
              </w:rPr>
            </w:pPr>
            <w:r>
              <w:rPr>
                <w:color w:val="000000"/>
              </w:rPr>
              <w:t>640х480, 15 кадров/с</w:t>
            </w:r>
          </w:p>
        </w:tc>
      </w:tr>
      <w:tr w:rsidR="00FF051D" w14:paraId="2EA7D573" w14:textId="77777777">
        <w:tc>
          <w:tcPr>
            <w:tcW w:w="2792" w:type="dxa"/>
            <w:vMerge/>
          </w:tcPr>
          <w:p w14:paraId="0043EDC8" w14:textId="77777777" w:rsidR="00FF051D" w:rsidRDefault="00FF051D">
            <w:pPr>
              <w:widowControl w:val="0"/>
              <w:pBdr>
                <w:top w:val="nil"/>
                <w:left w:val="nil"/>
                <w:bottom w:val="nil"/>
                <w:right w:val="nil"/>
                <w:between w:val="nil"/>
              </w:pBdr>
              <w:spacing w:line="276" w:lineRule="auto"/>
              <w:rPr>
                <w:color w:val="000000"/>
              </w:rPr>
            </w:pPr>
          </w:p>
        </w:tc>
        <w:tc>
          <w:tcPr>
            <w:tcW w:w="2504" w:type="dxa"/>
          </w:tcPr>
          <w:p w14:paraId="4905B459" w14:textId="77777777" w:rsidR="00FF051D" w:rsidRDefault="00216D92">
            <w:pPr>
              <w:pBdr>
                <w:top w:val="nil"/>
                <w:left w:val="nil"/>
                <w:bottom w:val="nil"/>
                <w:right w:val="nil"/>
                <w:between w:val="nil"/>
              </w:pBdr>
              <w:rPr>
                <w:color w:val="000000"/>
              </w:rPr>
            </w:pPr>
            <w:r>
              <w:rPr>
                <w:color w:val="000000"/>
              </w:rPr>
              <w:t>Микрофон</w:t>
            </w:r>
          </w:p>
        </w:tc>
        <w:tc>
          <w:tcPr>
            <w:tcW w:w="4366" w:type="dxa"/>
          </w:tcPr>
          <w:p w14:paraId="7AE497FE" w14:textId="77777777" w:rsidR="00FF051D" w:rsidRDefault="00216D92">
            <w:pPr>
              <w:pBdr>
                <w:top w:val="nil"/>
                <w:left w:val="nil"/>
                <w:bottom w:val="nil"/>
                <w:right w:val="nil"/>
                <w:between w:val="nil"/>
              </w:pBdr>
              <w:rPr>
                <w:color w:val="000000"/>
              </w:rPr>
            </w:pPr>
            <w:r>
              <w:rPr>
                <w:color w:val="000000"/>
              </w:rPr>
              <w:t>любой</w:t>
            </w:r>
          </w:p>
        </w:tc>
      </w:tr>
      <w:tr w:rsidR="00FF051D" w14:paraId="49FE9D04" w14:textId="77777777">
        <w:tc>
          <w:tcPr>
            <w:tcW w:w="2792" w:type="dxa"/>
            <w:vMerge/>
          </w:tcPr>
          <w:p w14:paraId="77B45F16" w14:textId="77777777" w:rsidR="00FF051D" w:rsidRDefault="00FF051D">
            <w:pPr>
              <w:widowControl w:val="0"/>
              <w:pBdr>
                <w:top w:val="nil"/>
                <w:left w:val="nil"/>
                <w:bottom w:val="nil"/>
                <w:right w:val="nil"/>
                <w:between w:val="nil"/>
              </w:pBdr>
              <w:spacing w:line="276" w:lineRule="auto"/>
              <w:rPr>
                <w:color w:val="000000"/>
              </w:rPr>
            </w:pPr>
          </w:p>
        </w:tc>
        <w:tc>
          <w:tcPr>
            <w:tcW w:w="2504" w:type="dxa"/>
          </w:tcPr>
          <w:p w14:paraId="5DB0C5AD" w14:textId="77777777" w:rsidR="00FF051D" w:rsidRDefault="00216D92">
            <w:pPr>
              <w:pBdr>
                <w:top w:val="nil"/>
                <w:left w:val="nil"/>
                <w:bottom w:val="nil"/>
                <w:right w:val="nil"/>
                <w:between w:val="nil"/>
              </w:pBdr>
              <w:rPr>
                <w:color w:val="000000"/>
              </w:rPr>
            </w:pPr>
            <w:r>
              <w:rPr>
                <w:color w:val="000000"/>
              </w:rPr>
              <w:t>Динамики (колонки или наушники)</w:t>
            </w:r>
          </w:p>
        </w:tc>
        <w:tc>
          <w:tcPr>
            <w:tcW w:w="4366" w:type="dxa"/>
          </w:tcPr>
          <w:p w14:paraId="619C7342" w14:textId="77777777" w:rsidR="00FF051D" w:rsidRDefault="00216D92">
            <w:pPr>
              <w:pBdr>
                <w:top w:val="nil"/>
                <w:left w:val="nil"/>
                <w:bottom w:val="nil"/>
                <w:right w:val="nil"/>
                <w:between w:val="nil"/>
              </w:pBdr>
              <w:rPr>
                <w:color w:val="000000"/>
              </w:rPr>
            </w:pPr>
            <w:r>
              <w:rPr>
                <w:color w:val="000000"/>
              </w:rPr>
              <w:t>любые</w:t>
            </w:r>
          </w:p>
        </w:tc>
      </w:tr>
      <w:tr w:rsidR="00FF051D" w14:paraId="681E9083" w14:textId="77777777">
        <w:tc>
          <w:tcPr>
            <w:tcW w:w="2792" w:type="dxa"/>
            <w:vMerge/>
          </w:tcPr>
          <w:p w14:paraId="47DA8DD3" w14:textId="77777777" w:rsidR="00FF051D" w:rsidRDefault="00FF051D">
            <w:pPr>
              <w:widowControl w:val="0"/>
              <w:pBdr>
                <w:top w:val="nil"/>
                <w:left w:val="nil"/>
                <w:bottom w:val="nil"/>
                <w:right w:val="nil"/>
                <w:between w:val="nil"/>
              </w:pBdr>
              <w:spacing w:line="276" w:lineRule="auto"/>
              <w:rPr>
                <w:color w:val="000000"/>
              </w:rPr>
            </w:pPr>
          </w:p>
        </w:tc>
        <w:tc>
          <w:tcPr>
            <w:tcW w:w="2504" w:type="dxa"/>
          </w:tcPr>
          <w:p w14:paraId="267FBCA8" w14:textId="77777777" w:rsidR="00FF051D" w:rsidRDefault="00216D92">
            <w:pPr>
              <w:pBdr>
                <w:top w:val="nil"/>
                <w:left w:val="nil"/>
                <w:bottom w:val="nil"/>
                <w:right w:val="nil"/>
                <w:between w:val="nil"/>
              </w:pBdr>
              <w:rPr>
                <w:color w:val="000000"/>
              </w:rPr>
            </w:pPr>
            <w:r>
              <w:rPr>
                <w:color w:val="000000"/>
              </w:rPr>
              <w:t>Сеть (интернет)</w:t>
            </w:r>
          </w:p>
        </w:tc>
        <w:tc>
          <w:tcPr>
            <w:tcW w:w="4366" w:type="dxa"/>
          </w:tcPr>
          <w:p w14:paraId="0D754D2E" w14:textId="77777777" w:rsidR="00FF051D" w:rsidRDefault="00216D92">
            <w:pPr>
              <w:pBdr>
                <w:top w:val="nil"/>
                <w:left w:val="nil"/>
                <w:bottom w:val="nil"/>
                <w:right w:val="nil"/>
                <w:between w:val="nil"/>
              </w:pBdr>
              <w:rPr>
                <w:color w:val="000000"/>
              </w:rPr>
            </w:pPr>
            <w:r>
              <w:rPr>
                <w:color w:val="000000"/>
              </w:rPr>
              <w:t xml:space="preserve">Постоянная скорость не менее 192 </w:t>
            </w:r>
            <w:proofErr w:type="spellStart"/>
            <w:r>
              <w:rPr>
                <w:color w:val="000000"/>
              </w:rPr>
              <w:t>кБит</w:t>
            </w:r>
            <w:proofErr w:type="spellEnd"/>
            <w:r>
              <w:rPr>
                <w:color w:val="000000"/>
              </w:rPr>
              <w:t>/с</w:t>
            </w:r>
          </w:p>
        </w:tc>
      </w:tr>
    </w:tbl>
    <w:p w14:paraId="779AD145" w14:textId="77777777" w:rsidR="00FF051D" w:rsidRDefault="00FF051D">
      <w:pPr>
        <w:pBdr>
          <w:top w:val="nil"/>
          <w:left w:val="nil"/>
          <w:bottom w:val="nil"/>
          <w:right w:val="nil"/>
          <w:between w:val="nil"/>
        </w:pBdr>
        <w:ind w:left="720"/>
        <w:rPr>
          <w:color w:val="000000"/>
          <w:sz w:val="24"/>
          <w:szCs w:val="24"/>
        </w:rPr>
      </w:pPr>
    </w:p>
    <w:p w14:paraId="095B428D" w14:textId="77777777" w:rsidR="00FF051D" w:rsidRDefault="00216D92">
      <w:pPr>
        <w:pBdr>
          <w:top w:val="nil"/>
          <w:left w:val="nil"/>
          <w:bottom w:val="nil"/>
          <w:right w:val="nil"/>
          <w:between w:val="nil"/>
        </w:pBdr>
        <w:ind w:firstLine="720"/>
        <w:jc w:val="both"/>
        <w:rPr>
          <w:color w:val="000000"/>
          <w:sz w:val="24"/>
          <w:szCs w:val="24"/>
        </w:rPr>
        <w:sectPr w:rsidR="00FF051D">
          <w:pgSz w:w="11906" w:h="16838"/>
          <w:pgMar w:top="1134" w:right="567" w:bottom="1134" w:left="1701" w:header="709" w:footer="709" w:gutter="0"/>
          <w:cols w:space="720"/>
          <w:titlePg/>
        </w:sectPr>
      </w:pPr>
      <w:r>
        <w:rPr>
          <w:color w:val="000000"/>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D14BFB7" w14:textId="77777777" w:rsidR="00FF051D" w:rsidRDefault="00216D92">
      <w:pPr>
        <w:pStyle w:val="1"/>
        <w:numPr>
          <w:ilvl w:val="0"/>
          <w:numId w:val="12"/>
        </w:numPr>
      </w:pPr>
      <w:r>
        <w:lastRenderedPageBreak/>
        <w:t>УЧЕБНО-МЕТОДИЧЕСКОЕ И ИНФОРМАЦИОННОЕ ОБЕСПЕЧЕНИЕ УЧЕБНОЙ ДИСЦИПЛИНЫ/УЧЕБНОГО 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B77409" w:rsidRPr="0021251B" w14:paraId="00086D7A" w14:textId="77777777" w:rsidTr="007C1C02">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00B9490" w14:textId="77777777" w:rsidR="00B77409" w:rsidRPr="007D232E" w:rsidRDefault="00B77409" w:rsidP="007C1C02">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74F444A" w14:textId="77777777" w:rsidR="00B77409" w:rsidRPr="007D232E" w:rsidRDefault="00B77409" w:rsidP="007C1C02">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6FB749F" w14:textId="77777777" w:rsidR="00B77409" w:rsidRPr="007D232E" w:rsidRDefault="00B77409" w:rsidP="007C1C02">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7B5B1E7" w14:textId="77777777" w:rsidR="00B77409" w:rsidRPr="007D232E" w:rsidRDefault="00B77409" w:rsidP="007C1C02">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076E953" w14:textId="77777777" w:rsidR="00B77409" w:rsidRPr="007D232E" w:rsidRDefault="00B77409" w:rsidP="007C1C02">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CE1D91D" w14:textId="77777777" w:rsidR="00B77409" w:rsidRPr="007D232E" w:rsidRDefault="00B77409" w:rsidP="007C1C02">
            <w:pPr>
              <w:suppressAutoHyphens/>
              <w:jc w:val="center"/>
              <w:rPr>
                <w:b/>
                <w:bCs/>
                <w:lang w:eastAsia="ar-SA"/>
              </w:rPr>
            </w:pPr>
            <w:r w:rsidRPr="007D232E">
              <w:rPr>
                <w:b/>
                <w:bCs/>
                <w:lang w:eastAsia="ar-SA"/>
              </w:rPr>
              <w:t>Год</w:t>
            </w:r>
          </w:p>
          <w:p w14:paraId="3F52FDB5" w14:textId="77777777" w:rsidR="00B77409" w:rsidRPr="007D232E" w:rsidRDefault="00B77409" w:rsidP="007C1C02">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DBF03A" w14:textId="77777777" w:rsidR="00B77409" w:rsidRPr="007D232E" w:rsidRDefault="00B77409" w:rsidP="007C1C02">
            <w:pPr>
              <w:suppressAutoHyphens/>
              <w:jc w:val="center"/>
              <w:rPr>
                <w:b/>
                <w:bCs/>
                <w:lang w:eastAsia="ar-SA"/>
              </w:rPr>
            </w:pPr>
            <w:r w:rsidRPr="007D232E">
              <w:rPr>
                <w:b/>
                <w:bCs/>
                <w:lang w:eastAsia="ar-SA"/>
              </w:rPr>
              <w:t>Адрес сайта ЭБС</w:t>
            </w:r>
          </w:p>
          <w:p w14:paraId="299BDB5B" w14:textId="77777777" w:rsidR="00B77409" w:rsidRPr="007D232E" w:rsidRDefault="00B77409" w:rsidP="007C1C02">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B3AF651" w14:textId="77777777" w:rsidR="00B77409" w:rsidRPr="00FC667E" w:rsidRDefault="00B77409" w:rsidP="007C1C02">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B77409" w:rsidRPr="0021251B" w14:paraId="2057ECB3" w14:textId="77777777" w:rsidTr="007C1C02">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5E5C91F2" w14:textId="77777777" w:rsidR="00B77409" w:rsidRPr="009F4515" w:rsidRDefault="00B77409" w:rsidP="007C1C02">
            <w:pPr>
              <w:suppressAutoHyphens/>
              <w:spacing w:line="100" w:lineRule="atLeast"/>
              <w:rPr>
                <w:lang w:eastAsia="ar-SA"/>
              </w:rPr>
            </w:pPr>
            <w:r w:rsidRPr="009F4515">
              <w:rPr>
                <w:lang w:eastAsia="ar-SA"/>
              </w:rPr>
              <w:t>10.1 Основная литература, в том числе электронные издания</w:t>
            </w:r>
          </w:p>
        </w:tc>
      </w:tr>
      <w:tr w:rsidR="00D319B6" w:rsidRPr="000E3514" w14:paraId="4337AB86" w14:textId="77777777" w:rsidTr="007C1C02">
        <w:trPr>
          <w:trHeight w:val="497"/>
        </w:trPr>
        <w:tc>
          <w:tcPr>
            <w:tcW w:w="709" w:type="dxa"/>
            <w:tcBorders>
              <w:top w:val="single" w:sz="4" w:space="0" w:color="000000"/>
              <w:left w:val="single" w:sz="4" w:space="0" w:color="000000"/>
              <w:bottom w:val="single" w:sz="4" w:space="0" w:color="000000"/>
              <w:right w:val="nil"/>
            </w:tcBorders>
            <w:shd w:val="clear" w:color="auto" w:fill="FFFFFF"/>
            <w:hideMark/>
          </w:tcPr>
          <w:p w14:paraId="682052D6" w14:textId="77777777" w:rsidR="00D319B6" w:rsidRPr="00973275" w:rsidRDefault="00D319B6" w:rsidP="00D319B6">
            <w:pPr>
              <w:suppressAutoHyphens/>
              <w:spacing w:line="100" w:lineRule="atLeast"/>
              <w:jc w:val="both"/>
              <w:rPr>
                <w:color w:val="000000"/>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B16C458" w14:textId="77777777" w:rsidR="00D319B6" w:rsidRPr="00E267B3" w:rsidRDefault="00D319B6" w:rsidP="00D319B6">
            <w:pPr>
              <w:rPr>
                <w:i/>
                <w:color w:val="000000" w:themeColor="text1"/>
                <w:szCs w:val="24"/>
              </w:rPr>
            </w:pPr>
            <w:r w:rsidRPr="00E267B3">
              <w:rPr>
                <w:i/>
                <w:color w:val="000000" w:themeColor="text1"/>
                <w:szCs w:val="24"/>
                <w:u w:val="single"/>
              </w:rPr>
              <w:br/>
            </w:r>
            <w:r w:rsidRPr="00E267B3">
              <w:rPr>
                <w:i/>
                <w:color w:val="000000" w:themeColor="text1"/>
                <w:szCs w:val="24"/>
              </w:rPr>
              <w:t>Карлова О.А.</w:t>
            </w:r>
          </w:p>
          <w:p w14:paraId="73772D52" w14:textId="77777777" w:rsidR="00D319B6" w:rsidRPr="00E267B3" w:rsidRDefault="00D319B6" w:rsidP="00D319B6">
            <w:pPr>
              <w:suppressAutoHyphens/>
              <w:spacing w:line="100" w:lineRule="atLeast"/>
              <w:rPr>
                <w:i/>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3E129C53" w14:textId="77777777" w:rsidR="00D319B6" w:rsidRPr="00E267B3" w:rsidRDefault="00D319B6" w:rsidP="00D319B6">
            <w:pPr>
              <w:suppressAutoHyphens/>
              <w:spacing w:line="100" w:lineRule="atLeast"/>
              <w:rPr>
                <w:i/>
                <w:lang w:eastAsia="ar-SA"/>
              </w:rPr>
            </w:pPr>
            <w:r w:rsidRPr="00E267B3">
              <w:rPr>
                <w:bCs/>
                <w:i/>
                <w:color w:val="000000" w:themeColor="text1"/>
                <w:szCs w:val="24"/>
                <w:shd w:val="clear" w:color="auto" w:fill="FFFFFF"/>
              </w:rPr>
              <w:t>Теория и практика креативной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B03E79A" w14:textId="77777777" w:rsidR="00D319B6" w:rsidRPr="00E267B3" w:rsidRDefault="00D319B6" w:rsidP="00D319B6">
            <w:pPr>
              <w:suppressAutoHyphens/>
              <w:spacing w:line="100" w:lineRule="atLeast"/>
              <w:rPr>
                <w:i/>
                <w:color w:val="000000"/>
                <w:lang w:eastAsia="ar-SA"/>
              </w:rPr>
            </w:pPr>
            <w:r w:rsidRPr="00E267B3">
              <w:rPr>
                <w:i/>
                <w:color w:val="000000" w:themeColor="text1"/>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FD8FBC7" w14:textId="77777777" w:rsidR="00D319B6" w:rsidRPr="00E267B3" w:rsidRDefault="00D319B6" w:rsidP="00D319B6">
            <w:pPr>
              <w:suppressAutoHyphens/>
              <w:spacing w:line="100" w:lineRule="atLeast"/>
              <w:rPr>
                <w:i/>
                <w:lang w:eastAsia="ar-SA"/>
              </w:rPr>
            </w:pPr>
            <w:r w:rsidRPr="00E267B3">
              <w:rPr>
                <w:bCs/>
                <w:i/>
                <w:color w:val="000000" w:themeColor="text1"/>
                <w:szCs w:val="24"/>
                <w:shd w:val="clear" w:color="auto" w:fill="FFFFFF"/>
              </w:rPr>
              <w:t xml:space="preserve">Красноярск: </w:t>
            </w:r>
            <w:proofErr w:type="spellStart"/>
            <w:r w:rsidRPr="00E267B3">
              <w:rPr>
                <w:bCs/>
                <w:i/>
                <w:color w:val="000000" w:themeColor="text1"/>
                <w:szCs w:val="24"/>
                <w:shd w:val="clear" w:color="auto" w:fill="FFFFFF"/>
              </w:rPr>
              <w:t>Сиб</w:t>
            </w:r>
            <w:proofErr w:type="spellEnd"/>
            <w:r w:rsidRPr="00E267B3">
              <w:rPr>
                <w:bCs/>
                <w:i/>
                <w:color w:val="000000" w:themeColor="text1"/>
                <w:szCs w:val="24"/>
                <w:shd w:val="clear" w:color="auto" w:fill="FFFFFF"/>
              </w:rPr>
              <w:t xml:space="preserve">. </w:t>
            </w:r>
            <w:proofErr w:type="spellStart"/>
            <w:r w:rsidRPr="00E267B3">
              <w:rPr>
                <w:bCs/>
                <w:i/>
                <w:color w:val="000000" w:themeColor="text1"/>
                <w:szCs w:val="24"/>
                <w:shd w:val="clear" w:color="auto" w:fill="FFFFFF"/>
              </w:rPr>
              <w:t>федер</w:t>
            </w:r>
            <w:proofErr w:type="spellEnd"/>
            <w:r w:rsidRPr="00E267B3">
              <w:rPr>
                <w:bCs/>
                <w:i/>
                <w:color w:val="000000" w:themeColor="text1"/>
                <w:szCs w:val="24"/>
                <w:shd w:val="clear" w:color="auto" w:fill="FFFFFF"/>
              </w:rPr>
              <w:t>. ун-т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23FCC73" w14:textId="77777777" w:rsidR="00D319B6" w:rsidRPr="00E267B3" w:rsidRDefault="00D319B6" w:rsidP="00D319B6">
            <w:pPr>
              <w:suppressAutoHyphens/>
              <w:spacing w:line="100" w:lineRule="atLeast"/>
              <w:rPr>
                <w:i/>
                <w:lang w:eastAsia="ar-SA"/>
              </w:rPr>
            </w:pPr>
            <w:r w:rsidRPr="00E267B3">
              <w:rPr>
                <w:i/>
                <w:color w:val="000000" w:themeColor="text1"/>
                <w:szCs w:val="24"/>
              </w:rPr>
              <w:t>2012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493125F" w14:textId="77777777" w:rsidR="00D319B6" w:rsidRPr="00E267B3" w:rsidRDefault="00841D7D" w:rsidP="00D319B6">
            <w:pPr>
              <w:suppressAutoHyphens/>
              <w:spacing w:line="100" w:lineRule="atLeast"/>
              <w:rPr>
                <w:i/>
                <w:lang w:eastAsia="ar-SA"/>
              </w:rPr>
            </w:pPr>
            <w:hyperlink r:id="rId16" w:history="1">
              <w:r w:rsidR="00D319B6" w:rsidRPr="00E267B3">
                <w:rPr>
                  <w:rStyle w:val="af5"/>
                  <w:i/>
                </w:rPr>
                <w:t>http://znanium.com/catalog/product/492845</w:t>
              </w:r>
            </w:hyperlink>
            <w:r w:rsidR="00D319B6" w:rsidRPr="00E267B3">
              <w:rPr>
                <w:i/>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934A201" w14:textId="77777777" w:rsidR="00D319B6" w:rsidRPr="00390FFC" w:rsidRDefault="00D319B6" w:rsidP="00D319B6">
            <w:pPr>
              <w:suppressAutoHyphens/>
              <w:spacing w:line="100" w:lineRule="atLeast"/>
              <w:rPr>
                <w:i/>
                <w:lang w:val="en-US" w:eastAsia="ar-SA"/>
              </w:rPr>
            </w:pPr>
            <w:r>
              <w:rPr>
                <w:i/>
                <w:lang w:val="en-US" w:eastAsia="ar-SA"/>
              </w:rPr>
              <w:t>-</w:t>
            </w:r>
          </w:p>
        </w:tc>
      </w:tr>
      <w:tr w:rsidR="00D319B6" w:rsidRPr="000E3514" w14:paraId="5DD4F7AA" w14:textId="77777777" w:rsidTr="00CC3032">
        <w:trPr>
          <w:trHeight w:val="497"/>
        </w:trPr>
        <w:tc>
          <w:tcPr>
            <w:tcW w:w="709" w:type="dxa"/>
            <w:tcBorders>
              <w:top w:val="single" w:sz="4" w:space="0" w:color="000000"/>
              <w:left w:val="single" w:sz="4" w:space="0" w:color="000000"/>
              <w:bottom w:val="single" w:sz="4" w:space="0" w:color="000000"/>
              <w:right w:val="nil"/>
            </w:tcBorders>
            <w:shd w:val="clear" w:color="auto" w:fill="FFFFFF"/>
          </w:tcPr>
          <w:p w14:paraId="49BBFF22" w14:textId="77777777" w:rsidR="00D319B6" w:rsidRPr="00973275" w:rsidRDefault="00D319B6" w:rsidP="00D319B6">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C3791D2" w14:textId="7E0F7298" w:rsidR="00D319B6" w:rsidRPr="00E267B3" w:rsidRDefault="00E05D63" w:rsidP="00D319B6">
            <w:pPr>
              <w:suppressAutoHyphens/>
              <w:spacing w:line="100" w:lineRule="atLeast"/>
              <w:rPr>
                <w:i/>
                <w:lang w:eastAsia="ar-SA"/>
              </w:rPr>
            </w:pPr>
            <w:r w:rsidRPr="00E05D63">
              <w:rPr>
                <w:i/>
                <w:lang w:eastAsia="ar-SA"/>
              </w:rPr>
              <w:t>Орлов, В.И.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F0D6071" w14:textId="77777777" w:rsidR="00E05D63" w:rsidRPr="00E05D63" w:rsidRDefault="00E05D63" w:rsidP="00E05D63">
            <w:pPr>
              <w:suppressAutoHyphens/>
              <w:spacing w:line="100" w:lineRule="atLeast"/>
              <w:rPr>
                <w:i/>
                <w:lang w:eastAsia="ar-SA"/>
              </w:rPr>
            </w:pPr>
            <w:r w:rsidRPr="00E05D63">
              <w:rPr>
                <w:i/>
                <w:lang w:eastAsia="ar-SA"/>
              </w:rPr>
              <w:t>Композиция-проект: опыт реализации взаимосвязи</w:t>
            </w:r>
          </w:p>
          <w:p w14:paraId="0AE1F04C" w14:textId="0F397771" w:rsidR="00D319B6" w:rsidRPr="00E267B3" w:rsidRDefault="00E05D63" w:rsidP="00E05D63">
            <w:pPr>
              <w:suppressAutoHyphens/>
              <w:spacing w:line="100" w:lineRule="atLeast"/>
              <w:rPr>
                <w:i/>
                <w:lang w:eastAsia="ar-SA"/>
              </w:rPr>
            </w:pPr>
            <w:r w:rsidRPr="00E05D63">
              <w:rPr>
                <w:i/>
                <w:lang w:eastAsia="ar-SA"/>
              </w:rPr>
              <w:t>композиционной и проектной дисциплин</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8CC4045" w14:textId="116CE23B" w:rsidR="00D319B6" w:rsidRPr="00E267B3" w:rsidRDefault="00E05D63" w:rsidP="00D319B6">
            <w:pPr>
              <w:suppressAutoHyphens/>
              <w:spacing w:line="100" w:lineRule="atLeast"/>
              <w:rPr>
                <w:i/>
                <w:color w:val="000000"/>
                <w:lang w:eastAsia="ar-SA"/>
              </w:rPr>
            </w:pPr>
            <w:r w:rsidRPr="00E267B3">
              <w:rPr>
                <w:i/>
                <w:color w:val="000000" w:themeColor="text1"/>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DE5D76A" w14:textId="77777777" w:rsidR="00E05D63" w:rsidRDefault="00E05D63" w:rsidP="00D319B6">
            <w:pPr>
              <w:suppressAutoHyphens/>
              <w:spacing w:line="100" w:lineRule="atLeast"/>
              <w:rPr>
                <w:i/>
                <w:lang w:eastAsia="ar-SA"/>
              </w:rPr>
            </w:pPr>
            <w:proofErr w:type="gramStart"/>
            <w:r w:rsidRPr="00E05D63">
              <w:rPr>
                <w:i/>
                <w:lang w:eastAsia="ar-SA"/>
              </w:rPr>
              <w:t>М. :</w:t>
            </w:r>
            <w:proofErr w:type="gramEnd"/>
            <w:r w:rsidRPr="00E05D63">
              <w:rPr>
                <w:i/>
                <w:lang w:eastAsia="ar-SA"/>
              </w:rPr>
              <w:t xml:space="preserve"> КУРС</w:t>
            </w:r>
          </w:p>
          <w:p w14:paraId="6ECA546E" w14:textId="179157E6" w:rsidR="00D319B6" w:rsidRPr="00E267B3" w:rsidRDefault="00E05D63" w:rsidP="00D319B6">
            <w:pPr>
              <w:suppressAutoHyphens/>
              <w:spacing w:line="100" w:lineRule="atLeast"/>
              <w:rPr>
                <w:i/>
                <w:lang w:eastAsia="ar-SA"/>
              </w:rPr>
            </w:pPr>
            <w:r w:rsidRPr="00E05D63">
              <w:rPr>
                <w:i/>
                <w:lang w:eastAsia="ar-SA"/>
              </w:rPr>
              <w:t xml:space="preserve"> - ISBN 978-5-906923-35-6.</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315F718" w14:textId="4C9E502E" w:rsidR="00D319B6" w:rsidRPr="00E267B3" w:rsidRDefault="00E05D63" w:rsidP="00D319B6">
            <w:pPr>
              <w:suppressAutoHyphens/>
              <w:spacing w:line="100" w:lineRule="atLeast"/>
              <w:rPr>
                <w:i/>
                <w:lang w:eastAsia="ar-SA"/>
              </w:rPr>
            </w:pPr>
            <w:r>
              <w:rPr>
                <w:i/>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CB54CBA" w14:textId="4D696284" w:rsidR="00D319B6" w:rsidRPr="00E267B3" w:rsidRDefault="00841D7D" w:rsidP="00D319B6">
            <w:pPr>
              <w:suppressAutoHyphens/>
              <w:spacing w:line="100" w:lineRule="atLeast"/>
              <w:rPr>
                <w:i/>
                <w:lang w:eastAsia="ar-SA"/>
              </w:rPr>
            </w:pPr>
            <w:hyperlink r:id="rId17" w:history="1">
              <w:r w:rsidR="00E05D63" w:rsidRPr="009F458E">
                <w:rPr>
                  <w:rStyle w:val="af5"/>
                  <w:i/>
                  <w:lang w:eastAsia="ar-SA"/>
                </w:rPr>
                <w:t>https://znanium.com/catalog/document?pid=1016905</w:t>
              </w:r>
            </w:hyperlink>
            <w:r w:rsidR="00E05D63">
              <w:rPr>
                <w:i/>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4D62D3" w14:textId="77777777" w:rsidR="00D319B6" w:rsidRDefault="00D319B6" w:rsidP="00D319B6">
            <w:pPr>
              <w:suppressAutoHyphens/>
              <w:spacing w:line="100" w:lineRule="atLeast"/>
              <w:rPr>
                <w:i/>
                <w:lang w:val="en-US" w:eastAsia="ar-SA"/>
              </w:rPr>
            </w:pPr>
            <w:r>
              <w:rPr>
                <w:i/>
                <w:lang w:val="en-US" w:eastAsia="ar-SA"/>
              </w:rPr>
              <w:t>-</w:t>
            </w:r>
          </w:p>
        </w:tc>
      </w:tr>
      <w:tr w:rsidR="00B77409" w:rsidRPr="008344FE" w14:paraId="5C5102F2" w14:textId="77777777" w:rsidTr="007C1C02">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E2E2BBE" w14:textId="77777777" w:rsidR="00B77409" w:rsidRPr="00973275" w:rsidRDefault="00B77409" w:rsidP="007C1C02">
            <w:pPr>
              <w:suppressAutoHyphens/>
              <w:spacing w:line="100" w:lineRule="atLeast"/>
              <w:rPr>
                <w:b/>
                <w:lang w:eastAsia="ar-SA"/>
              </w:rPr>
            </w:pPr>
            <w:r w:rsidRPr="00973275">
              <w:rPr>
                <w:lang w:eastAsia="ar-SA"/>
              </w:rPr>
              <w:t xml:space="preserve">10.2 Дополнительная литература, в том числе электронные издания </w:t>
            </w:r>
          </w:p>
        </w:tc>
      </w:tr>
      <w:tr w:rsidR="00D319B6" w:rsidRPr="008344FE" w14:paraId="4040C1FB" w14:textId="77777777" w:rsidTr="00CC3032">
        <w:tc>
          <w:tcPr>
            <w:tcW w:w="709" w:type="dxa"/>
            <w:tcBorders>
              <w:top w:val="single" w:sz="4" w:space="0" w:color="000000"/>
              <w:left w:val="single" w:sz="4" w:space="0" w:color="000000"/>
              <w:bottom w:val="single" w:sz="4" w:space="0" w:color="000000"/>
              <w:right w:val="nil"/>
            </w:tcBorders>
            <w:shd w:val="clear" w:color="auto" w:fill="FFFFFF"/>
            <w:hideMark/>
          </w:tcPr>
          <w:p w14:paraId="2AEADF79" w14:textId="77777777" w:rsidR="00D319B6" w:rsidRPr="00973275" w:rsidRDefault="00D319B6" w:rsidP="00D319B6">
            <w:pPr>
              <w:suppressAutoHyphens/>
              <w:spacing w:line="100" w:lineRule="atLeast"/>
              <w:jc w:val="both"/>
              <w:rPr>
                <w:sz w:val="24"/>
                <w:szCs w:val="24"/>
                <w:lang w:eastAsia="ar-SA"/>
              </w:rPr>
            </w:pPr>
            <w:r w:rsidRPr="00973275">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F8BEB78" w14:textId="77777777" w:rsidR="00D319B6" w:rsidRPr="008643D9" w:rsidRDefault="00D319B6" w:rsidP="00D319B6">
            <w:pPr>
              <w:suppressAutoHyphens/>
              <w:spacing w:line="100" w:lineRule="atLeast"/>
              <w:rPr>
                <w:i/>
                <w:lang w:eastAsia="ar-SA"/>
              </w:rPr>
            </w:pPr>
            <w:r w:rsidRPr="008643D9">
              <w:rPr>
                <w:i/>
                <w:szCs w:val="24"/>
              </w:rPr>
              <w:t xml:space="preserve">Дмитриева Л. М. </w:t>
            </w:r>
            <w:proofErr w:type="spellStart"/>
            <w:r w:rsidRPr="008643D9">
              <w:rPr>
                <w:i/>
                <w:szCs w:val="24"/>
              </w:rPr>
              <w:t>Балюта</w:t>
            </w:r>
            <w:proofErr w:type="spellEnd"/>
            <w:r w:rsidRPr="008643D9">
              <w:rPr>
                <w:i/>
                <w:szCs w:val="24"/>
              </w:rPr>
              <w:t xml:space="preserve"> П. 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5D50B27" w14:textId="77777777" w:rsidR="00D319B6" w:rsidRPr="008643D9" w:rsidRDefault="00D319B6" w:rsidP="00D319B6">
            <w:pPr>
              <w:suppressAutoHyphens/>
              <w:spacing w:line="100" w:lineRule="atLeast"/>
              <w:rPr>
                <w:i/>
                <w:lang w:eastAsia="ar-SA"/>
              </w:rPr>
            </w:pPr>
            <w:r w:rsidRPr="008643D9">
              <w:rPr>
                <w:i/>
                <w:szCs w:val="24"/>
              </w:rPr>
              <w:t>Дизайн в культурном пространстве</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9197F41" w14:textId="77777777" w:rsidR="00D319B6" w:rsidRPr="008643D9" w:rsidRDefault="00D319B6" w:rsidP="00D319B6">
            <w:pPr>
              <w:suppressAutoHyphens/>
              <w:spacing w:line="100" w:lineRule="atLeast"/>
              <w:rPr>
                <w:i/>
                <w:lang w:eastAsia="ar-SA"/>
              </w:rPr>
            </w:pPr>
            <w:r w:rsidRPr="008643D9">
              <w:rPr>
                <w:i/>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233C145" w14:textId="77777777" w:rsidR="00D319B6" w:rsidRPr="008643D9" w:rsidRDefault="00D319B6" w:rsidP="00D319B6">
            <w:pPr>
              <w:suppressAutoHyphens/>
              <w:spacing w:line="100" w:lineRule="atLeast"/>
              <w:rPr>
                <w:i/>
                <w:lang w:eastAsia="ar-SA"/>
              </w:rPr>
            </w:pPr>
            <w:r w:rsidRPr="008643D9">
              <w:rPr>
                <w:i/>
                <w:szCs w:val="24"/>
              </w:rPr>
              <w:t>М.: Магистр</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68A5A0B" w14:textId="77777777" w:rsidR="00D319B6" w:rsidRPr="008643D9" w:rsidRDefault="00D319B6" w:rsidP="00D319B6">
            <w:pPr>
              <w:suppressAutoHyphens/>
              <w:spacing w:line="100" w:lineRule="atLeast"/>
              <w:rPr>
                <w:i/>
                <w:lang w:eastAsia="ar-SA"/>
              </w:rPr>
            </w:pPr>
            <w:r w:rsidRPr="008643D9">
              <w:rPr>
                <w:i/>
                <w:szCs w:val="24"/>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4AD3A01" w14:textId="77777777" w:rsidR="00D319B6" w:rsidRPr="008643D9" w:rsidRDefault="00841D7D" w:rsidP="00D319B6">
            <w:pPr>
              <w:suppressAutoHyphens/>
              <w:spacing w:line="100" w:lineRule="atLeast"/>
              <w:rPr>
                <w:i/>
              </w:rPr>
            </w:pPr>
            <w:hyperlink r:id="rId18" w:history="1">
              <w:r w:rsidR="00D319B6" w:rsidRPr="008643D9">
                <w:rPr>
                  <w:rStyle w:val="af5"/>
                  <w:i/>
                </w:rPr>
                <w:t>http://znanium.com/catalog/product/895800</w:t>
              </w:r>
            </w:hyperlink>
            <w:r w:rsidR="00D319B6" w:rsidRPr="008643D9">
              <w:rPr>
                <w:i/>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70251" w14:textId="12EBAAD6" w:rsidR="00D319B6" w:rsidRPr="002A5C63" w:rsidRDefault="00D82D77" w:rsidP="00D319B6">
            <w:pPr>
              <w:suppressAutoHyphens/>
              <w:spacing w:line="100" w:lineRule="atLeast"/>
              <w:rPr>
                <w:i/>
                <w:lang w:eastAsia="ar-SA"/>
              </w:rPr>
            </w:pPr>
            <w:r>
              <w:rPr>
                <w:i/>
                <w:lang w:eastAsia="ar-SA"/>
              </w:rPr>
              <w:t>-</w:t>
            </w:r>
          </w:p>
        </w:tc>
      </w:tr>
      <w:tr w:rsidR="00D82D77" w:rsidRPr="00EB0154" w14:paraId="793B68DC" w14:textId="77777777" w:rsidTr="00D82D77">
        <w:tc>
          <w:tcPr>
            <w:tcW w:w="709" w:type="dxa"/>
            <w:tcBorders>
              <w:top w:val="single" w:sz="4" w:space="0" w:color="000000"/>
              <w:left w:val="single" w:sz="4" w:space="0" w:color="000000"/>
              <w:bottom w:val="single" w:sz="4" w:space="0" w:color="000000"/>
              <w:right w:val="nil"/>
            </w:tcBorders>
            <w:shd w:val="clear" w:color="auto" w:fill="FFFFFF"/>
            <w:hideMark/>
          </w:tcPr>
          <w:p w14:paraId="0F5E8AE2" w14:textId="77777777" w:rsidR="00D82D77" w:rsidRPr="00973275" w:rsidRDefault="00D82D77" w:rsidP="00D82D77">
            <w:pPr>
              <w:suppressAutoHyphens/>
              <w:spacing w:line="100" w:lineRule="atLeast"/>
              <w:jc w:val="both"/>
              <w:rPr>
                <w:sz w:val="24"/>
                <w:szCs w:val="24"/>
                <w:lang w:eastAsia="ar-SA"/>
              </w:rPr>
            </w:pPr>
            <w:r w:rsidRPr="00973275">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902CBA1" w14:textId="39C5CE5E" w:rsidR="00D82D77" w:rsidRPr="002A5C63" w:rsidRDefault="00D82D77" w:rsidP="00D82D77">
            <w:pPr>
              <w:suppressAutoHyphens/>
              <w:spacing w:line="100" w:lineRule="atLeast"/>
              <w:rPr>
                <w:i/>
                <w:lang w:eastAsia="ar-SA"/>
              </w:rPr>
            </w:pPr>
            <w:r w:rsidRPr="00D82D77">
              <w:rPr>
                <w:i/>
                <w:lang w:eastAsia="ar-SA"/>
              </w:rPr>
              <w:t>Сурова, Н. Ю.</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B4ABCED" w14:textId="748AC636" w:rsidR="00D82D77" w:rsidRPr="002A5C63" w:rsidRDefault="00D82D77" w:rsidP="00D82D77">
            <w:pPr>
              <w:suppressAutoHyphens/>
              <w:spacing w:line="100" w:lineRule="atLeast"/>
              <w:rPr>
                <w:i/>
                <w:lang w:eastAsia="ar-SA"/>
              </w:rPr>
            </w:pPr>
            <w:r w:rsidRPr="00D82D77">
              <w:rPr>
                <w:i/>
                <w:lang w:eastAsia="ar-SA"/>
              </w:rPr>
              <w:t xml:space="preserve">Проектный менеджмент в социальной сфере и </w:t>
            </w:r>
            <w:proofErr w:type="spellStart"/>
            <w:r w:rsidRPr="00D82D77">
              <w:rPr>
                <w:i/>
                <w:lang w:eastAsia="ar-SA"/>
              </w:rPr>
              <w:t>дизайнмышление</w:t>
            </w:r>
            <w:proofErr w:type="spellEnd"/>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D3E96FB" w14:textId="0AE2EC33" w:rsidR="00D82D77" w:rsidRPr="002A5C63" w:rsidRDefault="00D82D77" w:rsidP="00D82D77">
            <w:pPr>
              <w:suppressAutoHyphens/>
              <w:spacing w:line="100" w:lineRule="atLeast"/>
              <w:rPr>
                <w:i/>
                <w:color w:val="000000"/>
                <w:lang w:eastAsia="ar-SA"/>
              </w:rPr>
            </w:pPr>
            <w:r w:rsidRPr="00E267B3">
              <w:rPr>
                <w:i/>
                <w:color w:val="000000" w:themeColor="text1"/>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E8C0744" w14:textId="77777777" w:rsidR="00D82D77" w:rsidRDefault="00D82D77" w:rsidP="00D82D77">
            <w:pPr>
              <w:suppressAutoHyphens/>
              <w:spacing w:line="100" w:lineRule="atLeast"/>
              <w:rPr>
                <w:i/>
                <w:lang w:eastAsia="ar-SA"/>
              </w:rPr>
            </w:pPr>
            <w:proofErr w:type="gramStart"/>
            <w:r w:rsidRPr="00D82D77">
              <w:rPr>
                <w:i/>
                <w:lang w:eastAsia="ar-SA"/>
              </w:rPr>
              <w:t>М. :</w:t>
            </w:r>
            <w:proofErr w:type="gramEnd"/>
            <w:r w:rsidRPr="00D82D77">
              <w:rPr>
                <w:i/>
                <w:lang w:eastAsia="ar-SA"/>
              </w:rPr>
              <w:t xml:space="preserve"> ЮНИТИ-ДАНА</w:t>
            </w:r>
          </w:p>
          <w:p w14:paraId="1CFF9206" w14:textId="77777777" w:rsidR="00D82D77" w:rsidRPr="00D82D77" w:rsidRDefault="00D82D77" w:rsidP="00D82D77">
            <w:pPr>
              <w:suppressAutoHyphens/>
              <w:spacing w:line="100" w:lineRule="atLeast"/>
              <w:rPr>
                <w:i/>
                <w:lang w:eastAsia="ar-SA"/>
              </w:rPr>
            </w:pPr>
            <w:r w:rsidRPr="00D82D77">
              <w:rPr>
                <w:i/>
                <w:lang w:eastAsia="ar-SA"/>
              </w:rPr>
              <w:t>— 978-5-238-02738-</w:t>
            </w:r>
          </w:p>
          <w:p w14:paraId="2532EE95" w14:textId="1391AD40" w:rsidR="00D82D77" w:rsidRPr="002A5C63" w:rsidRDefault="00D82D77" w:rsidP="00D82D77">
            <w:pPr>
              <w:suppressAutoHyphens/>
              <w:spacing w:line="100" w:lineRule="atLeast"/>
              <w:rPr>
                <w:i/>
                <w:lang w:eastAsia="ar-SA"/>
              </w:rPr>
            </w:pPr>
            <w:r w:rsidRPr="00D82D77">
              <w:rPr>
                <w:i/>
                <w:lang w:eastAsia="ar-SA"/>
              </w:rPr>
              <w:t>8.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DF783FA" w14:textId="56B02526" w:rsidR="00D82D77" w:rsidRPr="00D82D77" w:rsidRDefault="00D82D77" w:rsidP="00D82D77">
            <w:pPr>
              <w:suppressAutoHyphens/>
              <w:spacing w:line="100" w:lineRule="atLeast"/>
              <w:rPr>
                <w:i/>
                <w:lang w:eastAsia="ar-SA"/>
              </w:rPr>
            </w:pPr>
            <w:r w:rsidRPr="00D82D77">
              <w:rPr>
                <w:i/>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B8EC9FE" w14:textId="64529CFC" w:rsidR="00D82D77" w:rsidRPr="00D82D77" w:rsidRDefault="00841D7D" w:rsidP="00D82D77">
            <w:pPr>
              <w:suppressAutoHyphens/>
              <w:spacing w:line="100" w:lineRule="atLeast"/>
              <w:rPr>
                <w:i/>
                <w:lang w:eastAsia="ar-SA"/>
              </w:rPr>
            </w:pPr>
            <w:hyperlink r:id="rId19" w:history="1">
              <w:r w:rsidR="00D82D77" w:rsidRPr="00D82D77">
                <w:rPr>
                  <w:rStyle w:val="af5"/>
                  <w:i/>
                </w:rPr>
                <w:t>http://www.iprbookshop.ru/81833.html</w:t>
              </w:r>
            </w:hyperlink>
            <w:r w:rsidR="00D82D77" w:rsidRPr="00D82D77">
              <w:rPr>
                <w:i/>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7C347" w14:textId="76058258" w:rsidR="00D82D77" w:rsidRPr="002A5C63" w:rsidRDefault="00D82D77" w:rsidP="00D82D77">
            <w:pPr>
              <w:suppressAutoHyphens/>
              <w:spacing w:line="100" w:lineRule="atLeast"/>
              <w:rPr>
                <w:i/>
                <w:lang w:eastAsia="ar-SA"/>
              </w:rPr>
            </w:pPr>
            <w:r>
              <w:rPr>
                <w:i/>
                <w:lang w:eastAsia="ar-SA"/>
              </w:rPr>
              <w:t>-</w:t>
            </w:r>
          </w:p>
        </w:tc>
      </w:tr>
      <w:tr w:rsidR="00D82D77" w:rsidRPr="008344FE" w14:paraId="5003C64A" w14:textId="77777777" w:rsidTr="00D82D77">
        <w:tc>
          <w:tcPr>
            <w:tcW w:w="709" w:type="dxa"/>
            <w:tcBorders>
              <w:top w:val="single" w:sz="4" w:space="0" w:color="000000"/>
              <w:left w:val="single" w:sz="4" w:space="0" w:color="000000"/>
              <w:bottom w:val="single" w:sz="4" w:space="0" w:color="000000"/>
              <w:right w:val="nil"/>
            </w:tcBorders>
            <w:shd w:val="clear" w:color="auto" w:fill="FFFFFF"/>
            <w:hideMark/>
          </w:tcPr>
          <w:p w14:paraId="7732B9AD" w14:textId="77777777" w:rsidR="00D82D77" w:rsidRPr="00973275" w:rsidRDefault="00D82D77" w:rsidP="00D82D77">
            <w:pPr>
              <w:suppressAutoHyphens/>
              <w:spacing w:line="100" w:lineRule="atLeast"/>
              <w:jc w:val="both"/>
              <w:rPr>
                <w:color w:val="000000"/>
                <w:sz w:val="24"/>
                <w:szCs w:val="24"/>
                <w:lang w:eastAsia="ar-SA"/>
              </w:rPr>
            </w:pPr>
            <w:r w:rsidRPr="00973275">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00A287E" w14:textId="791BF67A" w:rsidR="00D82D77" w:rsidRPr="002A5C63" w:rsidRDefault="00D82D77" w:rsidP="00D82D77">
            <w:pPr>
              <w:suppressAutoHyphens/>
              <w:spacing w:line="100" w:lineRule="atLeast"/>
              <w:rPr>
                <w:i/>
                <w:color w:val="000000"/>
                <w:lang w:eastAsia="ar-SA"/>
              </w:rPr>
            </w:pPr>
            <w:r w:rsidRPr="00D82D77">
              <w:rPr>
                <w:i/>
                <w:color w:val="000000"/>
                <w:lang w:eastAsia="ar-SA"/>
              </w:rPr>
              <w:t>Браун Т.</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0C05359" w14:textId="1AB9BA72" w:rsidR="00D82D77" w:rsidRPr="002A5C63" w:rsidRDefault="00D82D77" w:rsidP="00D82D77">
            <w:pPr>
              <w:suppressAutoHyphens/>
              <w:spacing w:line="100" w:lineRule="atLeast"/>
              <w:rPr>
                <w:i/>
                <w:color w:val="000000"/>
                <w:lang w:eastAsia="ar-SA"/>
              </w:rPr>
            </w:pPr>
            <w:r w:rsidRPr="00D82D77">
              <w:rPr>
                <w:i/>
                <w:color w:val="000000"/>
                <w:lang w:eastAsia="ar-SA"/>
              </w:rPr>
              <w:t>Дизайн-мышление. От разработки новых продуктов до</w:t>
            </w:r>
            <w:r w:rsidR="00D21340">
              <w:rPr>
                <w:i/>
                <w:color w:val="000000"/>
                <w:lang w:eastAsia="ar-SA"/>
              </w:rPr>
              <w:t xml:space="preserve"> </w:t>
            </w:r>
            <w:r w:rsidRPr="00D82D77">
              <w:rPr>
                <w:i/>
                <w:color w:val="000000"/>
                <w:lang w:eastAsia="ar-SA"/>
              </w:rPr>
              <w:t xml:space="preserve">проектирования </w:t>
            </w:r>
            <w:r w:rsidR="00D21340" w:rsidRPr="00D82D77">
              <w:rPr>
                <w:i/>
                <w:color w:val="000000"/>
                <w:lang w:eastAsia="ar-SA"/>
              </w:rPr>
              <w:t>бизнес</w:t>
            </w:r>
            <w:r w:rsidR="00D21340">
              <w:rPr>
                <w:i/>
                <w:color w:val="000000"/>
                <w:lang w:eastAsia="ar-SA"/>
              </w:rPr>
              <w:t>-моделей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D4A549F" w14:textId="3445F01A" w:rsidR="00D82D77" w:rsidRPr="002A5C63" w:rsidRDefault="00D82D77" w:rsidP="00D82D77">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79D490E" w14:textId="17E8DEF6" w:rsidR="00D82D77" w:rsidRPr="002A5C63" w:rsidRDefault="00D21340" w:rsidP="00D82D77">
            <w:pPr>
              <w:suppressAutoHyphens/>
              <w:spacing w:line="100" w:lineRule="atLeast"/>
              <w:rPr>
                <w:i/>
                <w:lang w:eastAsia="ar-SA"/>
              </w:rPr>
            </w:pPr>
            <w:r w:rsidRPr="00D21340">
              <w:rPr>
                <w:i/>
                <w:lang w:eastAsia="ar-SA"/>
              </w:rPr>
              <w:t>-</w:t>
            </w:r>
            <w:proofErr w:type="spellStart"/>
            <w:proofErr w:type="gramStart"/>
            <w:r w:rsidRPr="00D21340">
              <w:rPr>
                <w:i/>
                <w:lang w:eastAsia="ar-SA"/>
              </w:rPr>
              <w:t>М.:Манн</w:t>
            </w:r>
            <w:proofErr w:type="spellEnd"/>
            <w:proofErr w:type="gramEnd"/>
            <w:r w:rsidRPr="00D21340">
              <w:rPr>
                <w:i/>
                <w:lang w:eastAsia="ar-SA"/>
              </w:rPr>
              <w:t>, Иванов и Фербер</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8086A23" w14:textId="3A04E88C" w:rsidR="00D82D77" w:rsidRPr="002A5C63" w:rsidRDefault="00D21340" w:rsidP="00D82D77">
            <w:pPr>
              <w:suppressAutoHyphens/>
              <w:spacing w:line="100" w:lineRule="atLeast"/>
              <w:rPr>
                <w:i/>
                <w:color w:val="000000"/>
                <w:lang w:eastAsia="ar-SA"/>
              </w:rPr>
            </w:pPr>
            <w:r>
              <w:rPr>
                <w:i/>
                <w:color w:val="00000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5DCA890" w14:textId="5BFED2D4" w:rsidR="00D82D77" w:rsidRPr="002A5C63" w:rsidRDefault="00841D7D" w:rsidP="00D82D77">
            <w:pPr>
              <w:suppressAutoHyphens/>
              <w:spacing w:line="100" w:lineRule="atLeast"/>
              <w:rPr>
                <w:i/>
                <w:lang w:eastAsia="ar-SA"/>
              </w:rPr>
            </w:pPr>
            <w:hyperlink r:id="rId20" w:history="1">
              <w:r w:rsidR="00D21340" w:rsidRPr="009F458E">
                <w:rPr>
                  <w:rStyle w:val="af5"/>
                  <w:i/>
                  <w:lang w:eastAsia="ar-SA"/>
                </w:rPr>
                <w:t>https://www.litres.ru/tim-braun/dizayn-myshlenie-v-biznese/</w:t>
              </w:r>
            </w:hyperlink>
            <w:r w:rsidR="00D21340">
              <w:rPr>
                <w:i/>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3B9314" w14:textId="77777777" w:rsidR="00D82D77" w:rsidRPr="002A5C63" w:rsidRDefault="00D82D77" w:rsidP="00D82D77">
            <w:pPr>
              <w:suppressAutoHyphens/>
              <w:spacing w:line="100" w:lineRule="atLeast"/>
              <w:rPr>
                <w:i/>
                <w:lang w:eastAsia="ar-SA"/>
              </w:rPr>
            </w:pPr>
          </w:p>
          <w:p w14:paraId="418615EC" w14:textId="77777777" w:rsidR="00D82D77" w:rsidRPr="002A5C63" w:rsidRDefault="00D82D77" w:rsidP="00D82D77">
            <w:pPr>
              <w:suppressAutoHyphens/>
              <w:spacing w:line="100" w:lineRule="atLeast"/>
              <w:rPr>
                <w:i/>
                <w:lang w:eastAsia="ar-SA"/>
              </w:rPr>
            </w:pPr>
            <w:r w:rsidRPr="002A5C63">
              <w:rPr>
                <w:i/>
                <w:lang w:eastAsia="ar-SA"/>
              </w:rPr>
              <w:t>-</w:t>
            </w:r>
          </w:p>
        </w:tc>
      </w:tr>
      <w:tr w:rsidR="00D82D77" w:rsidRPr="008344FE" w14:paraId="2421D2A2" w14:textId="77777777" w:rsidTr="00CC3032">
        <w:tc>
          <w:tcPr>
            <w:tcW w:w="709" w:type="dxa"/>
            <w:tcBorders>
              <w:top w:val="single" w:sz="4" w:space="0" w:color="000000"/>
              <w:left w:val="single" w:sz="4" w:space="0" w:color="000000"/>
              <w:bottom w:val="single" w:sz="4" w:space="0" w:color="000000"/>
              <w:right w:val="nil"/>
            </w:tcBorders>
            <w:shd w:val="clear" w:color="auto" w:fill="FFFFFF"/>
            <w:hideMark/>
          </w:tcPr>
          <w:p w14:paraId="3BDAF0A1" w14:textId="77777777" w:rsidR="00D82D77" w:rsidRPr="00973275" w:rsidRDefault="00D82D77" w:rsidP="00D82D77">
            <w:pPr>
              <w:suppressAutoHyphens/>
              <w:spacing w:line="100" w:lineRule="atLeast"/>
              <w:jc w:val="both"/>
              <w:rPr>
                <w:iCs/>
                <w:sz w:val="24"/>
                <w:szCs w:val="24"/>
                <w:lang w:eastAsia="ar-SA"/>
              </w:rPr>
            </w:pPr>
            <w:r w:rsidRPr="00973275">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94E31F8" w14:textId="77777777" w:rsidR="00D82D77" w:rsidRPr="002A5C63" w:rsidRDefault="00D82D77" w:rsidP="00D82D77">
            <w:pPr>
              <w:rPr>
                <w:rFonts w:eastAsia="Calibri"/>
                <w:i/>
              </w:rPr>
            </w:pPr>
          </w:p>
          <w:p w14:paraId="27DFDCFF" w14:textId="77777777" w:rsidR="00D82D77" w:rsidRPr="002A5C63" w:rsidRDefault="00D82D77" w:rsidP="00D82D77">
            <w:pPr>
              <w:suppressAutoHyphens/>
              <w:spacing w:line="100" w:lineRule="atLeast"/>
              <w:rPr>
                <w:i/>
                <w:lang w:eastAsia="ar-SA"/>
              </w:rPr>
            </w:pPr>
            <w:r w:rsidRPr="002A5C63">
              <w:rPr>
                <w:rFonts w:eastAsia="Calibri"/>
                <w:i/>
              </w:rPr>
              <w:t>Шпаковский В.О., Егорова Е.С.</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22DFDAC" w14:textId="77777777" w:rsidR="00D82D77" w:rsidRPr="002A5C63" w:rsidRDefault="00D82D77" w:rsidP="00D82D77">
            <w:pPr>
              <w:suppressAutoHyphens/>
              <w:spacing w:line="100" w:lineRule="atLeast"/>
              <w:rPr>
                <w:i/>
                <w:color w:val="000000"/>
                <w:lang w:eastAsia="ar-SA"/>
              </w:rPr>
            </w:pPr>
            <w:r w:rsidRPr="002A5C63">
              <w:rPr>
                <w:rFonts w:eastAsia="Calibri"/>
                <w:i/>
              </w:rPr>
              <w:t>PR-дизайн и PR-продвижение</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969A3EC" w14:textId="77777777" w:rsidR="00D82D77" w:rsidRPr="002A5C63" w:rsidRDefault="00D82D77" w:rsidP="00D82D77">
            <w:pPr>
              <w:suppressAutoHyphens/>
              <w:spacing w:line="100" w:lineRule="atLeast"/>
              <w:rPr>
                <w:i/>
                <w:lang w:eastAsia="ar-SA"/>
              </w:rPr>
            </w:pPr>
            <w:r w:rsidRPr="002A5C63">
              <w:rPr>
                <w:rFonts w:eastAsia="Calibri"/>
                <w:i/>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4C278E9" w14:textId="77777777" w:rsidR="00D82D77" w:rsidRPr="002A5C63" w:rsidRDefault="00D82D77" w:rsidP="00D82D77">
            <w:pPr>
              <w:suppressAutoHyphens/>
              <w:spacing w:line="100" w:lineRule="atLeast"/>
              <w:rPr>
                <w:i/>
                <w:iCs/>
                <w:lang w:eastAsia="ar-SA"/>
              </w:rPr>
            </w:pPr>
            <w:r w:rsidRPr="002A5C63">
              <w:rPr>
                <w:rFonts w:eastAsia="Calibri"/>
                <w:i/>
              </w:rPr>
              <w:t>Вологда: Инфра-Инженерия</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3A57D3A" w14:textId="77777777" w:rsidR="00D82D77" w:rsidRPr="002A5C63" w:rsidRDefault="00D82D77" w:rsidP="00D82D77">
            <w:pPr>
              <w:suppressAutoHyphens/>
              <w:spacing w:line="100" w:lineRule="atLeast"/>
              <w:rPr>
                <w:i/>
                <w:lang w:eastAsia="ar-SA"/>
              </w:rPr>
            </w:pPr>
            <w:r w:rsidRPr="002A5C63">
              <w:rPr>
                <w:rFonts w:eastAsia="Calibri"/>
                <w:i/>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EC1FA34" w14:textId="77777777" w:rsidR="00D82D77" w:rsidRPr="002A5C63" w:rsidRDefault="00D82D77" w:rsidP="00D82D77">
            <w:pPr>
              <w:suppressAutoHyphens/>
              <w:spacing w:line="100" w:lineRule="atLeast"/>
              <w:rPr>
                <w:i/>
              </w:rPr>
            </w:pPr>
            <w:r w:rsidRPr="002A5C63">
              <w:rPr>
                <w:rFonts w:eastAsia="Calibri"/>
                <w:i/>
              </w:rPr>
              <w:t>http://znanium.com/catalog/product/989613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2A87874" w14:textId="77777777" w:rsidR="00D82D77" w:rsidRPr="002A5C63" w:rsidRDefault="00D82D77" w:rsidP="00D82D77">
            <w:pPr>
              <w:suppressAutoHyphens/>
              <w:spacing w:line="100" w:lineRule="atLeast"/>
              <w:rPr>
                <w:i/>
                <w:lang w:eastAsia="ar-SA"/>
              </w:rPr>
            </w:pPr>
            <w:r w:rsidRPr="002A5C63">
              <w:rPr>
                <w:i/>
                <w:lang w:eastAsia="ar-SA"/>
              </w:rPr>
              <w:t>-</w:t>
            </w:r>
          </w:p>
        </w:tc>
      </w:tr>
      <w:tr w:rsidR="00D82D77" w:rsidRPr="008344FE" w14:paraId="5F2D9135" w14:textId="77777777" w:rsidTr="007C1C02">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5862BE5B" w14:textId="77777777" w:rsidR="00D82D77" w:rsidRPr="00973275" w:rsidRDefault="00D82D77" w:rsidP="00D82D77">
            <w:pPr>
              <w:suppressAutoHyphens/>
              <w:spacing w:line="276" w:lineRule="auto"/>
              <w:rPr>
                <w:lang w:eastAsia="en-US"/>
              </w:rPr>
            </w:pPr>
            <w:r w:rsidRPr="00973275">
              <w:rPr>
                <w:bCs/>
                <w:lang w:eastAsia="en-US"/>
              </w:rPr>
              <w:t>10.3 Методические материалы</w:t>
            </w:r>
            <w:r w:rsidRPr="00973275">
              <w:rPr>
                <w:lang w:eastAsia="en-US"/>
              </w:rPr>
              <w:t xml:space="preserve"> (указания, рекомендации по освоению дисциплины (модуля) авторов РГУ им. А. Н. Косыгина)</w:t>
            </w:r>
          </w:p>
        </w:tc>
      </w:tr>
      <w:tr w:rsidR="00D82D77" w:rsidRPr="008344FE" w14:paraId="73BBAE0F" w14:textId="77777777" w:rsidTr="007C1C02">
        <w:tc>
          <w:tcPr>
            <w:tcW w:w="709" w:type="dxa"/>
            <w:tcBorders>
              <w:top w:val="single" w:sz="4" w:space="0" w:color="000000"/>
              <w:left w:val="single" w:sz="4" w:space="0" w:color="000000"/>
              <w:bottom w:val="single" w:sz="4" w:space="0" w:color="000000"/>
              <w:right w:val="nil"/>
            </w:tcBorders>
            <w:shd w:val="clear" w:color="auto" w:fill="FFFFFF"/>
            <w:hideMark/>
          </w:tcPr>
          <w:p w14:paraId="72288A86" w14:textId="77777777" w:rsidR="00D82D77" w:rsidRPr="000E3514" w:rsidRDefault="00D82D77" w:rsidP="00D82D77">
            <w:pPr>
              <w:suppressAutoHyphens/>
              <w:spacing w:line="100" w:lineRule="atLeast"/>
              <w:jc w:val="both"/>
              <w:rPr>
                <w:i/>
                <w:lang w:eastAsia="ar-SA"/>
              </w:rPr>
            </w:pPr>
            <w:r w:rsidRPr="000E3514">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18572294" w14:textId="77777777" w:rsidR="00D82D77" w:rsidRPr="000E3514" w:rsidRDefault="00D82D77" w:rsidP="00D82D77">
            <w:pPr>
              <w:suppressAutoHyphens/>
              <w:spacing w:line="100" w:lineRule="atLeast"/>
              <w:rPr>
                <w:i/>
                <w:lang w:eastAsia="ar-SA"/>
              </w:rPr>
            </w:pPr>
            <w:proofErr w:type="spellStart"/>
            <w:r w:rsidRPr="000E3514">
              <w:rPr>
                <w:rFonts w:eastAsia="Times New Roman"/>
                <w:i/>
                <w:color w:val="000000"/>
                <w:lang w:val="en-US"/>
              </w:rPr>
              <w:t>Осипов</w:t>
            </w:r>
            <w:proofErr w:type="spellEnd"/>
            <w:r w:rsidRPr="000E3514">
              <w:rPr>
                <w:rFonts w:eastAsia="Times New Roman"/>
                <w:i/>
                <w:color w:val="000000"/>
                <w:lang w:val="en-US"/>
              </w:rPr>
              <w:t xml:space="preserve"> А.В.</w:t>
            </w:r>
          </w:p>
        </w:tc>
        <w:tc>
          <w:tcPr>
            <w:tcW w:w="2985" w:type="dxa"/>
            <w:tcBorders>
              <w:top w:val="single" w:sz="4" w:space="0" w:color="000000"/>
              <w:left w:val="single" w:sz="4" w:space="0" w:color="000000"/>
              <w:bottom w:val="single" w:sz="4" w:space="0" w:color="000000"/>
              <w:right w:val="nil"/>
            </w:tcBorders>
            <w:shd w:val="clear" w:color="auto" w:fill="FFFFFF"/>
            <w:hideMark/>
          </w:tcPr>
          <w:p w14:paraId="61D650D2" w14:textId="77777777" w:rsidR="00D82D77" w:rsidRPr="000E3514" w:rsidRDefault="00D82D77" w:rsidP="00D82D77">
            <w:pPr>
              <w:suppressAutoHyphens/>
              <w:spacing w:line="100" w:lineRule="atLeast"/>
              <w:rPr>
                <w:i/>
                <w:lang w:eastAsia="ar-SA"/>
              </w:rPr>
            </w:pPr>
            <w:r w:rsidRPr="000E3514">
              <w:rPr>
                <w:rFonts w:eastAsia="Times New Roman"/>
                <w:i/>
                <w:color w:val="000000"/>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75E765F2" w14:textId="77777777" w:rsidR="00D82D77" w:rsidRPr="000E3514" w:rsidRDefault="00D82D77" w:rsidP="00D82D77">
            <w:pPr>
              <w:suppressAutoHyphens/>
              <w:spacing w:line="100" w:lineRule="atLeast"/>
              <w:rPr>
                <w:i/>
                <w:lang w:eastAsia="ar-SA"/>
              </w:rPr>
            </w:pPr>
            <w:r w:rsidRPr="000E3514">
              <w:rPr>
                <w:rFonts w:eastAsia="Times New Roman"/>
                <w:i/>
                <w:color w:val="000000"/>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93EF710" w14:textId="77777777" w:rsidR="00D82D77" w:rsidRPr="000E3514" w:rsidRDefault="00D82D77" w:rsidP="00D82D77">
            <w:pPr>
              <w:suppressAutoHyphens/>
              <w:spacing w:line="100" w:lineRule="atLeast"/>
              <w:rPr>
                <w:i/>
                <w:lang w:eastAsia="ar-SA"/>
              </w:rPr>
            </w:pPr>
            <w:r w:rsidRPr="000E3514">
              <w:rPr>
                <w:rFonts w:eastAsia="Times New Roman"/>
                <w:i/>
                <w:color w:val="000000"/>
                <w:lang w:val="en-US"/>
              </w:rPr>
              <w:t>М.: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0F990E49" w14:textId="77777777" w:rsidR="00D82D77" w:rsidRPr="000E3514" w:rsidRDefault="00D82D77" w:rsidP="00D82D77">
            <w:pPr>
              <w:suppressAutoHyphens/>
              <w:spacing w:line="100" w:lineRule="atLeast"/>
              <w:rPr>
                <w:i/>
                <w:lang w:eastAsia="ar-SA"/>
              </w:rPr>
            </w:pPr>
            <w:r w:rsidRPr="000E3514">
              <w:rPr>
                <w:rFonts w:eastAsia="Times New Roman"/>
                <w:bCs/>
                <w:i/>
                <w:color w:val="000000"/>
              </w:rPr>
              <w:t>2013</w:t>
            </w:r>
          </w:p>
        </w:tc>
        <w:tc>
          <w:tcPr>
            <w:tcW w:w="3260" w:type="dxa"/>
            <w:tcBorders>
              <w:top w:val="single" w:sz="4" w:space="0" w:color="000000"/>
              <w:left w:val="single" w:sz="4" w:space="0" w:color="000000"/>
              <w:bottom w:val="single" w:sz="4" w:space="0" w:color="000000"/>
              <w:right w:val="nil"/>
            </w:tcBorders>
            <w:shd w:val="clear" w:color="auto" w:fill="FFFFFF"/>
          </w:tcPr>
          <w:p w14:paraId="7DC5C874" w14:textId="77777777" w:rsidR="00D82D77" w:rsidRPr="000E3514" w:rsidRDefault="00841D7D" w:rsidP="00D82D77">
            <w:pPr>
              <w:rPr>
                <w:rFonts w:eastAsia="Times New Roman"/>
                <w:bCs/>
                <w:i/>
                <w:color w:val="000000"/>
              </w:rPr>
            </w:pPr>
            <w:hyperlink r:id="rId21" w:history="1">
              <w:r w:rsidR="00D82D77" w:rsidRPr="000E3514">
                <w:rPr>
                  <w:rFonts w:eastAsia="Times New Roman"/>
                  <w:bCs/>
                  <w:i/>
                  <w:u w:val="single"/>
                </w:rPr>
                <w:t>http://znanium.com/catalog/product/474780</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A8045A" w14:textId="77777777" w:rsidR="00D82D77" w:rsidRPr="000E3514" w:rsidRDefault="00D82D77" w:rsidP="00D82D77">
            <w:pPr>
              <w:suppressAutoHyphens/>
              <w:spacing w:line="100" w:lineRule="atLeast"/>
              <w:rPr>
                <w:i/>
                <w:lang w:eastAsia="ar-SA"/>
              </w:rPr>
            </w:pPr>
            <w:r w:rsidRPr="000E3514">
              <w:rPr>
                <w:i/>
                <w:lang w:eastAsia="ar-SA"/>
              </w:rPr>
              <w:t>-</w:t>
            </w:r>
          </w:p>
        </w:tc>
      </w:tr>
    </w:tbl>
    <w:p w14:paraId="1DE38C2C" w14:textId="77777777" w:rsidR="00FF051D" w:rsidRDefault="00FF051D">
      <w:pPr>
        <w:numPr>
          <w:ilvl w:val="3"/>
          <w:numId w:val="4"/>
        </w:numPr>
        <w:pBdr>
          <w:top w:val="nil"/>
          <w:left w:val="nil"/>
          <w:bottom w:val="nil"/>
          <w:right w:val="nil"/>
          <w:between w:val="nil"/>
        </w:pBdr>
        <w:spacing w:before="120" w:after="120"/>
        <w:jc w:val="both"/>
        <w:rPr>
          <w:color w:val="000000"/>
          <w:sz w:val="24"/>
          <w:szCs w:val="24"/>
        </w:rPr>
      </w:pPr>
    </w:p>
    <w:p w14:paraId="3D8533E6" w14:textId="77777777" w:rsidR="00FF051D" w:rsidRDefault="00FF051D">
      <w:pPr>
        <w:pBdr>
          <w:top w:val="nil"/>
          <w:left w:val="nil"/>
          <w:bottom w:val="nil"/>
          <w:right w:val="nil"/>
          <w:between w:val="nil"/>
        </w:pBdr>
        <w:spacing w:before="120"/>
        <w:ind w:firstLine="709"/>
        <w:jc w:val="both"/>
        <w:rPr>
          <w:color w:val="000000"/>
          <w:sz w:val="24"/>
          <w:szCs w:val="24"/>
        </w:rPr>
        <w:sectPr w:rsidR="00FF051D">
          <w:pgSz w:w="16838" w:h="11906" w:orient="landscape"/>
          <w:pgMar w:top="1701" w:right="1134" w:bottom="567" w:left="1134" w:header="709" w:footer="709" w:gutter="0"/>
          <w:cols w:space="720"/>
        </w:sectPr>
      </w:pPr>
    </w:p>
    <w:p w14:paraId="3A24D612" w14:textId="77777777" w:rsidR="00FF051D" w:rsidRDefault="00216D92">
      <w:pPr>
        <w:pStyle w:val="1"/>
        <w:numPr>
          <w:ilvl w:val="0"/>
          <w:numId w:val="12"/>
        </w:numPr>
      </w:pPr>
      <w:r>
        <w:lastRenderedPageBreak/>
        <w:t>ИНФОРМАЦИОННОЕ ОБЕСПЕЧЕНИЕ УЧЕБНОГО ПРОЦЕССА</w:t>
      </w:r>
    </w:p>
    <w:p w14:paraId="32355060" w14:textId="77777777" w:rsidR="00FF051D" w:rsidRDefault="00216D92" w:rsidP="00A56443">
      <w:pPr>
        <w:pStyle w:val="2"/>
        <w:ind w:left="720"/>
        <w:jc w:val="center"/>
      </w:pPr>
      <w:r>
        <w:t>11.1 Ресурсы электронной библиотеки, 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A56443" w:rsidRPr="00AD4614" w14:paraId="551F87B7" w14:textId="77777777" w:rsidTr="007C1C02">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593290" w14:textId="77777777" w:rsidR="00A56443" w:rsidRPr="00AD4614" w:rsidRDefault="00A56443" w:rsidP="007C1C02">
            <w:pPr>
              <w:spacing w:line="276" w:lineRule="auto"/>
              <w:rPr>
                <w:b/>
              </w:rPr>
            </w:pPr>
            <w:r w:rsidRPr="00AD4614">
              <w:rPr>
                <w:b/>
              </w:rPr>
              <w:t xml:space="preserve">№ </w:t>
            </w:r>
            <w:proofErr w:type="spellStart"/>
            <w:r w:rsidRPr="00AD4614">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5A749" w14:textId="77777777" w:rsidR="00A56443" w:rsidRPr="00AD4614" w:rsidRDefault="00A56443" w:rsidP="007C1C02">
            <w:pPr>
              <w:spacing w:line="276" w:lineRule="auto"/>
              <w:rPr>
                <w:b/>
              </w:rPr>
            </w:pPr>
            <w:r w:rsidRPr="00AD4614">
              <w:rPr>
                <w:b/>
              </w:rPr>
              <w:t>Электронные учебные издания, электронные образовательные ресурсы</w:t>
            </w:r>
          </w:p>
        </w:tc>
      </w:tr>
      <w:tr w:rsidR="00A56443" w:rsidRPr="00AD4614" w14:paraId="46572813"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35A65C69" w14:textId="77777777" w:rsidR="00A56443" w:rsidRPr="00AD4614" w:rsidRDefault="00A56443" w:rsidP="00A56443">
            <w:pPr>
              <w:pStyle w:val="af2"/>
              <w:numPr>
                <w:ilvl w:val="0"/>
                <w:numId w:val="30"/>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4A33F552" w14:textId="77777777" w:rsidR="00A56443" w:rsidRPr="00BE5BB3" w:rsidRDefault="00A56443" w:rsidP="007C1C02">
            <w:pPr>
              <w:pStyle w:val="a6"/>
              <w:spacing w:line="276" w:lineRule="auto"/>
              <w:ind w:left="34"/>
              <w:jc w:val="left"/>
              <w:rPr>
                <w:rFonts w:cs="Times New Roman"/>
                <w:b w:val="0"/>
                <w:iCs/>
                <w:caps/>
              </w:rPr>
            </w:pPr>
            <w:r w:rsidRPr="00BE5BB3">
              <w:rPr>
                <w:rFonts w:cs="Times New Roman"/>
                <w:b w:val="0"/>
                <w:iCs/>
              </w:rPr>
              <w:t xml:space="preserve">ЭБС «Лань» </w:t>
            </w:r>
            <w:hyperlink r:id="rId22" w:history="1">
              <w:r w:rsidRPr="00BE5BB3">
                <w:rPr>
                  <w:rStyle w:val="af5"/>
                  <w:b w:val="0"/>
                  <w:iCs/>
                </w:rPr>
                <w:t>http://</w:t>
              </w:r>
              <w:r w:rsidRPr="00BE5BB3">
                <w:rPr>
                  <w:rStyle w:val="af5"/>
                  <w:b w:val="0"/>
                  <w:iCs/>
                  <w:lang w:val="en-US"/>
                </w:rPr>
                <w:t>www</w:t>
              </w:r>
              <w:r w:rsidRPr="00BE5BB3">
                <w:rPr>
                  <w:rStyle w:val="af5"/>
                  <w:b w:val="0"/>
                  <w:iCs/>
                </w:rPr>
                <w:t>.</w:t>
              </w:r>
              <w:r w:rsidRPr="00BE5BB3">
                <w:rPr>
                  <w:rStyle w:val="af5"/>
                  <w:b w:val="0"/>
                  <w:iCs/>
                  <w:lang w:val="en-US"/>
                </w:rPr>
                <w:t>e</w:t>
              </w:r>
              <w:r w:rsidRPr="00BE5BB3">
                <w:rPr>
                  <w:rStyle w:val="af5"/>
                  <w:b w:val="0"/>
                  <w:iCs/>
                </w:rPr>
                <w:t>.</w:t>
              </w:r>
              <w:proofErr w:type="spellStart"/>
              <w:r w:rsidRPr="00BE5BB3">
                <w:rPr>
                  <w:rStyle w:val="af5"/>
                  <w:b w:val="0"/>
                  <w:iCs/>
                  <w:lang w:val="en-US"/>
                </w:rPr>
                <w:t>lanbook</w:t>
              </w:r>
              <w:proofErr w:type="spellEnd"/>
              <w:r w:rsidRPr="00BE5BB3">
                <w:rPr>
                  <w:rStyle w:val="af5"/>
                  <w:b w:val="0"/>
                  <w:iCs/>
                </w:rPr>
                <w:t>.</w:t>
              </w:r>
              <w:r w:rsidRPr="00BE5BB3">
                <w:rPr>
                  <w:rStyle w:val="af5"/>
                  <w:b w:val="0"/>
                  <w:iCs/>
                  <w:lang w:val="en-US"/>
                </w:rPr>
                <w:t>com</w:t>
              </w:r>
              <w:r w:rsidRPr="00BE5BB3">
                <w:rPr>
                  <w:rStyle w:val="af5"/>
                  <w:b w:val="0"/>
                  <w:iCs/>
                </w:rPr>
                <w:t>/</w:t>
              </w:r>
            </w:hyperlink>
          </w:p>
        </w:tc>
      </w:tr>
      <w:tr w:rsidR="00A56443" w:rsidRPr="00AD4614" w14:paraId="4ABCB01D"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18A94037" w14:textId="77777777" w:rsidR="00A56443" w:rsidRPr="00AD4614" w:rsidRDefault="00A56443" w:rsidP="00A56443">
            <w:pPr>
              <w:pStyle w:val="af2"/>
              <w:numPr>
                <w:ilvl w:val="0"/>
                <w:numId w:val="30"/>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30113341" w14:textId="77777777" w:rsidR="00A56443" w:rsidRPr="00BE5BB3" w:rsidRDefault="00A56443" w:rsidP="007C1C02">
            <w:pPr>
              <w:spacing w:line="276" w:lineRule="auto"/>
              <w:ind w:left="34"/>
              <w:rPr>
                <w:iCs/>
                <w:sz w:val="24"/>
                <w:szCs w:val="24"/>
              </w:rPr>
            </w:pPr>
            <w:r w:rsidRPr="00BE5BB3">
              <w:rPr>
                <w:iCs/>
                <w:sz w:val="24"/>
                <w:szCs w:val="24"/>
              </w:rPr>
              <w:t>«</w:t>
            </w:r>
            <w:proofErr w:type="spellStart"/>
            <w:r w:rsidRPr="00BE5BB3">
              <w:rPr>
                <w:iCs/>
                <w:sz w:val="24"/>
                <w:szCs w:val="24"/>
                <w:lang w:val="en-US"/>
              </w:rPr>
              <w:t>Znanium</w:t>
            </w:r>
            <w:proofErr w:type="spellEnd"/>
            <w:r w:rsidRPr="00BE5BB3">
              <w:rPr>
                <w:iCs/>
                <w:sz w:val="24"/>
                <w:szCs w:val="24"/>
              </w:rPr>
              <w:t>.</w:t>
            </w:r>
            <w:r w:rsidRPr="00BE5BB3">
              <w:rPr>
                <w:iCs/>
                <w:sz w:val="24"/>
                <w:szCs w:val="24"/>
                <w:lang w:val="en-US"/>
              </w:rPr>
              <w:t>com</w:t>
            </w:r>
            <w:r w:rsidRPr="00BE5BB3">
              <w:rPr>
                <w:iCs/>
                <w:sz w:val="24"/>
                <w:szCs w:val="24"/>
              </w:rPr>
              <w:t>» научно-издательского центра «Инфра-М»</w:t>
            </w:r>
          </w:p>
          <w:p w14:paraId="1EE82413" w14:textId="77777777" w:rsidR="00A56443" w:rsidRPr="00BE5BB3" w:rsidRDefault="00841D7D" w:rsidP="007C1C02">
            <w:pPr>
              <w:pStyle w:val="a6"/>
              <w:spacing w:line="276" w:lineRule="auto"/>
              <w:ind w:left="34"/>
              <w:jc w:val="left"/>
              <w:rPr>
                <w:rFonts w:cs="Times New Roman"/>
                <w:b w:val="0"/>
                <w:iCs/>
              </w:rPr>
            </w:pPr>
            <w:hyperlink r:id="rId23" w:history="1">
              <w:r w:rsidR="00A56443" w:rsidRPr="00BE5BB3">
                <w:rPr>
                  <w:rStyle w:val="af5"/>
                  <w:b w:val="0"/>
                  <w:iCs/>
                  <w:lang w:val="en-US"/>
                </w:rPr>
                <w:t>http</w:t>
              </w:r>
              <w:r w:rsidR="00A56443" w:rsidRPr="00BE5BB3">
                <w:rPr>
                  <w:rStyle w:val="af5"/>
                  <w:b w:val="0"/>
                  <w:iCs/>
                </w:rPr>
                <w:t>://</w:t>
              </w:r>
              <w:proofErr w:type="spellStart"/>
              <w:r w:rsidR="00A56443" w:rsidRPr="00BE5BB3">
                <w:rPr>
                  <w:rStyle w:val="af5"/>
                  <w:b w:val="0"/>
                  <w:iCs/>
                  <w:lang w:val="en-US"/>
                </w:rPr>
                <w:t>znanium</w:t>
              </w:r>
              <w:proofErr w:type="spellEnd"/>
              <w:r w:rsidR="00A56443" w:rsidRPr="00BE5BB3">
                <w:rPr>
                  <w:rStyle w:val="af5"/>
                  <w:b w:val="0"/>
                  <w:iCs/>
                </w:rPr>
                <w:t>.</w:t>
              </w:r>
              <w:r w:rsidR="00A56443" w:rsidRPr="00BE5BB3">
                <w:rPr>
                  <w:rStyle w:val="af5"/>
                  <w:b w:val="0"/>
                  <w:iCs/>
                  <w:lang w:val="en-US"/>
                </w:rPr>
                <w:t>com</w:t>
              </w:r>
              <w:r w:rsidR="00A56443" w:rsidRPr="00BE5BB3">
                <w:rPr>
                  <w:rStyle w:val="af5"/>
                  <w:b w:val="0"/>
                  <w:iCs/>
                </w:rPr>
                <w:t>/</w:t>
              </w:r>
            </w:hyperlink>
            <w:r w:rsidR="00A56443" w:rsidRPr="00BE5BB3">
              <w:rPr>
                <w:rFonts w:cs="Times New Roman"/>
                <w:b w:val="0"/>
                <w:iCs/>
              </w:rPr>
              <w:t xml:space="preserve"> </w:t>
            </w:r>
          </w:p>
        </w:tc>
      </w:tr>
      <w:tr w:rsidR="00A56443" w:rsidRPr="00AD4614" w14:paraId="19B4F014"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43BD1FC0" w14:textId="77777777" w:rsidR="00A56443" w:rsidRPr="00AD4614" w:rsidRDefault="00A56443" w:rsidP="00A56443">
            <w:pPr>
              <w:pStyle w:val="af2"/>
              <w:numPr>
                <w:ilvl w:val="0"/>
                <w:numId w:val="30"/>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4977F313" w14:textId="77777777" w:rsidR="00A56443" w:rsidRPr="00BE5BB3" w:rsidRDefault="00A56443" w:rsidP="007C1C02">
            <w:pPr>
              <w:spacing w:line="276" w:lineRule="auto"/>
              <w:ind w:left="34"/>
              <w:rPr>
                <w:iCs/>
                <w:sz w:val="24"/>
                <w:szCs w:val="24"/>
              </w:rPr>
            </w:pPr>
            <w:r w:rsidRPr="00BE5BB3">
              <w:rPr>
                <w:iCs/>
                <w:sz w:val="24"/>
                <w:szCs w:val="24"/>
              </w:rPr>
              <w:t>Электронные издания «РГУ им. А.Н. Косыгина» на платформе ЭБС «</w:t>
            </w:r>
            <w:proofErr w:type="spellStart"/>
            <w:r w:rsidRPr="00BE5BB3">
              <w:rPr>
                <w:iCs/>
                <w:sz w:val="24"/>
                <w:szCs w:val="24"/>
                <w:lang w:val="en-US"/>
              </w:rPr>
              <w:t>Znanium</w:t>
            </w:r>
            <w:proofErr w:type="spellEnd"/>
            <w:r w:rsidRPr="00BE5BB3">
              <w:rPr>
                <w:iCs/>
                <w:sz w:val="24"/>
                <w:szCs w:val="24"/>
              </w:rPr>
              <w:t>.</w:t>
            </w:r>
            <w:r w:rsidRPr="00BE5BB3">
              <w:rPr>
                <w:iCs/>
                <w:sz w:val="24"/>
                <w:szCs w:val="24"/>
                <w:lang w:val="en-US"/>
              </w:rPr>
              <w:t>com</w:t>
            </w:r>
            <w:r w:rsidRPr="00BE5BB3">
              <w:rPr>
                <w:iCs/>
                <w:sz w:val="24"/>
                <w:szCs w:val="24"/>
              </w:rPr>
              <w:t xml:space="preserve">» </w:t>
            </w:r>
            <w:hyperlink r:id="rId24" w:history="1">
              <w:r w:rsidRPr="00BE5BB3">
                <w:rPr>
                  <w:rStyle w:val="af5"/>
                  <w:iCs/>
                  <w:sz w:val="24"/>
                  <w:szCs w:val="24"/>
                  <w:lang w:val="en-US"/>
                </w:rPr>
                <w:t>http</w:t>
              </w:r>
              <w:r w:rsidRPr="00BE5BB3">
                <w:rPr>
                  <w:rStyle w:val="af5"/>
                  <w:iCs/>
                  <w:sz w:val="24"/>
                  <w:szCs w:val="24"/>
                </w:rPr>
                <w:t>://</w:t>
              </w:r>
              <w:proofErr w:type="spellStart"/>
              <w:r w:rsidRPr="00BE5BB3">
                <w:rPr>
                  <w:rStyle w:val="af5"/>
                  <w:iCs/>
                  <w:sz w:val="24"/>
                  <w:szCs w:val="24"/>
                  <w:lang w:val="en-US"/>
                </w:rPr>
                <w:t>znanium</w:t>
              </w:r>
              <w:proofErr w:type="spellEnd"/>
              <w:r w:rsidRPr="00BE5BB3">
                <w:rPr>
                  <w:rStyle w:val="af5"/>
                  <w:iCs/>
                  <w:sz w:val="24"/>
                  <w:szCs w:val="24"/>
                </w:rPr>
                <w:t>.</w:t>
              </w:r>
              <w:r w:rsidRPr="00BE5BB3">
                <w:rPr>
                  <w:rStyle w:val="af5"/>
                  <w:iCs/>
                  <w:sz w:val="24"/>
                  <w:szCs w:val="24"/>
                  <w:lang w:val="en-US"/>
                </w:rPr>
                <w:t>com</w:t>
              </w:r>
              <w:r w:rsidRPr="00BE5BB3">
                <w:rPr>
                  <w:rStyle w:val="af5"/>
                  <w:iCs/>
                  <w:sz w:val="24"/>
                  <w:szCs w:val="24"/>
                </w:rPr>
                <w:t>/</w:t>
              </w:r>
            </w:hyperlink>
          </w:p>
        </w:tc>
      </w:tr>
      <w:tr w:rsidR="00A56443" w:rsidRPr="00AD4614" w14:paraId="4FF82227"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4D6AF061" w14:textId="77777777" w:rsidR="00A56443" w:rsidRPr="00AD4614" w:rsidRDefault="00A56443" w:rsidP="00A56443">
            <w:pPr>
              <w:pStyle w:val="af2"/>
              <w:numPr>
                <w:ilvl w:val="0"/>
                <w:numId w:val="30"/>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1A948D29" w14:textId="77777777" w:rsidR="00A56443" w:rsidRPr="00BE5BB3" w:rsidRDefault="00A56443" w:rsidP="007C1C02">
            <w:pPr>
              <w:spacing w:line="276" w:lineRule="auto"/>
              <w:ind w:left="34"/>
              <w:jc w:val="both"/>
              <w:rPr>
                <w:sz w:val="24"/>
                <w:szCs w:val="24"/>
              </w:rPr>
            </w:pPr>
            <w:r w:rsidRPr="00BE5BB3">
              <w:rPr>
                <w:iCs/>
                <w:sz w:val="24"/>
                <w:szCs w:val="24"/>
              </w:rPr>
              <w:t>ЭБС</w:t>
            </w:r>
            <w:r w:rsidRPr="00BE5BB3">
              <w:rPr>
                <w:sz w:val="24"/>
                <w:szCs w:val="24"/>
              </w:rPr>
              <w:t xml:space="preserve"> </w:t>
            </w:r>
            <w:r w:rsidRPr="00BE5BB3">
              <w:rPr>
                <w:color w:val="000000"/>
                <w:sz w:val="24"/>
                <w:szCs w:val="24"/>
              </w:rPr>
              <w:t>«ИВИС»</w:t>
            </w:r>
            <w:r w:rsidRPr="00BE5BB3">
              <w:rPr>
                <w:sz w:val="24"/>
                <w:szCs w:val="24"/>
              </w:rPr>
              <w:t xml:space="preserve"> </w:t>
            </w:r>
            <w:hyperlink r:id="rId25" w:history="1">
              <w:r w:rsidRPr="00BE5BB3">
                <w:rPr>
                  <w:rStyle w:val="af5"/>
                  <w:color w:val="0000FF"/>
                  <w:sz w:val="24"/>
                  <w:szCs w:val="24"/>
                </w:rPr>
                <w:t>http://dlib.eastview.com/</w:t>
              </w:r>
            </w:hyperlink>
          </w:p>
        </w:tc>
      </w:tr>
      <w:tr w:rsidR="00A56443" w:rsidRPr="00AD4614" w14:paraId="5BAAF7F3"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431E36" w14:textId="77777777" w:rsidR="00A56443" w:rsidRPr="00AD4614" w:rsidRDefault="00A56443" w:rsidP="007C1C02">
            <w:pPr>
              <w:spacing w:line="276" w:lineRule="auto"/>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EAFAFA" w14:textId="77777777" w:rsidR="00A56443" w:rsidRPr="00BE5BB3" w:rsidRDefault="00A56443" w:rsidP="007C1C02">
            <w:pPr>
              <w:spacing w:line="276" w:lineRule="auto"/>
              <w:ind w:left="34"/>
              <w:jc w:val="both"/>
              <w:rPr>
                <w:b/>
                <w:sz w:val="24"/>
                <w:szCs w:val="24"/>
              </w:rPr>
            </w:pPr>
            <w:r w:rsidRPr="00BE5BB3">
              <w:rPr>
                <w:b/>
                <w:sz w:val="24"/>
                <w:szCs w:val="24"/>
              </w:rPr>
              <w:t>Профессиональные базы данных, информационные справочные системы</w:t>
            </w:r>
          </w:p>
        </w:tc>
      </w:tr>
      <w:tr w:rsidR="00A56443" w:rsidRPr="00AD4614" w14:paraId="78F95D52"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48F708C8" w14:textId="77777777" w:rsidR="00A56443" w:rsidRPr="00AD4614" w:rsidRDefault="00A56443" w:rsidP="00A56443">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4818C2E3" w14:textId="77777777" w:rsidR="00A56443" w:rsidRPr="00BE5BB3" w:rsidRDefault="00A56443" w:rsidP="007C1C02">
            <w:pPr>
              <w:spacing w:line="276" w:lineRule="auto"/>
              <w:jc w:val="both"/>
              <w:rPr>
                <w:iCs/>
                <w:sz w:val="24"/>
                <w:szCs w:val="24"/>
              </w:rPr>
            </w:pPr>
            <w:proofErr w:type="spellStart"/>
            <w:r w:rsidRPr="00BE5BB3">
              <w:rPr>
                <w:iCs/>
                <w:sz w:val="24"/>
                <w:szCs w:val="24"/>
              </w:rPr>
              <w:t>Scopus</w:t>
            </w:r>
            <w:proofErr w:type="spellEnd"/>
            <w:r w:rsidRPr="00BE5BB3">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A56443" w:rsidRPr="008F2D4B" w14:paraId="4D4EC294"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117E1159" w14:textId="77777777" w:rsidR="00A56443" w:rsidRPr="00AD4614" w:rsidRDefault="00A56443" w:rsidP="00A56443">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2C6C2EDE" w14:textId="77777777" w:rsidR="00A56443" w:rsidRPr="00BE5BB3" w:rsidRDefault="00A56443" w:rsidP="007C1C02">
            <w:pPr>
              <w:spacing w:line="276" w:lineRule="auto"/>
              <w:jc w:val="both"/>
              <w:rPr>
                <w:iCs/>
                <w:sz w:val="24"/>
                <w:szCs w:val="24"/>
                <w:lang w:val="en-US"/>
              </w:rPr>
            </w:pPr>
            <w:r w:rsidRPr="00BE5BB3">
              <w:rPr>
                <w:rFonts w:eastAsia="Calibri"/>
                <w:sz w:val="24"/>
                <w:szCs w:val="24"/>
                <w:lang w:val="en-US"/>
              </w:rPr>
              <w:t xml:space="preserve">Web of Science </w:t>
            </w:r>
            <w:hyperlink r:id="rId26" w:tgtFrame="_blank" w:history="1">
              <w:r w:rsidRPr="00BE5BB3">
                <w:rPr>
                  <w:rFonts w:eastAsia="Calibri"/>
                  <w:bCs/>
                  <w:sz w:val="24"/>
                  <w:szCs w:val="24"/>
                  <w:shd w:val="clear" w:color="auto" w:fill="FFFFFF"/>
                  <w:lang w:val="en-US"/>
                </w:rPr>
                <w:t>http://webofknowledge.com/</w:t>
              </w:r>
            </w:hyperlink>
          </w:p>
        </w:tc>
      </w:tr>
      <w:tr w:rsidR="00A56443" w:rsidRPr="00632811" w14:paraId="59812994"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618B8FFD" w14:textId="77777777" w:rsidR="00A56443" w:rsidRPr="00632811" w:rsidRDefault="00A56443" w:rsidP="00A56443">
            <w:pPr>
              <w:pStyle w:val="af2"/>
              <w:numPr>
                <w:ilvl w:val="0"/>
                <w:numId w:val="31"/>
              </w:numPr>
              <w:spacing w:line="276" w:lineRule="auto"/>
              <w:ind w:hanging="544"/>
              <w:jc w:val="center"/>
              <w:rPr>
                <w:sz w:val="24"/>
                <w:szCs w:val="24"/>
                <w:lang w:val="en-US"/>
              </w:rPr>
            </w:pPr>
          </w:p>
        </w:tc>
        <w:tc>
          <w:tcPr>
            <w:tcW w:w="8930" w:type="dxa"/>
            <w:tcBorders>
              <w:top w:val="single" w:sz="4" w:space="0" w:color="auto"/>
              <w:left w:val="single" w:sz="4" w:space="0" w:color="auto"/>
              <w:bottom w:val="single" w:sz="4" w:space="0" w:color="auto"/>
              <w:right w:val="single" w:sz="4" w:space="0" w:color="auto"/>
            </w:tcBorders>
          </w:tcPr>
          <w:p w14:paraId="421FD026" w14:textId="77777777" w:rsidR="00A56443" w:rsidRPr="00BE5BB3" w:rsidRDefault="00A56443" w:rsidP="007C1C02">
            <w:pPr>
              <w:ind w:left="-96"/>
              <w:jc w:val="both"/>
              <w:rPr>
                <w:rFonts w:eastAsia="Calibri"/>
                <w:sz w:val="24"/>
                <w:szCs w:val="24"/>
              </w:rPr>
            </w:pPr>
            <w:r w:rsidRPr="00BE5BB3">
              <w:rPr>
                <w:rFonts w:eastAsia="Calibri"/>
                <w:sz w:val="24"/>
                <w:szCs w:val="24"/>
                <w:lang w:val="en-US"/>
              </w:rPr>
              <w:t xml:space="preserve"> </w:t>
            </w:r>
            <w:r w:rsidRPr="00BE5BB3">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A56443" w:rsidRPr="00AD4614" w14:paraId="5DBCF389"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4B25028F" w14:textId="77777777" w:rsidR="00A56443" w:rsidRPr="00632811" w:rsidRDefault="00A56443" w:rsidP="00A56443">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5E00216" w14:textId="77777777" w:rsidR="00A56443" w:rsidRPr="00BE5BB3" w:rsidRDefault="00A56443" w:rsidP="007C1C02">
            <w:pPr>
              <w:rPr>
                <w:rFonts w:eastAsia="Calibri"/>
                <w:sz w:val="24"/>
                <w:szCs w:val="24"/>
              </w:rPr>
            </w:pPr>
            <w:r w:rsidRPr="00BE5BB3">
              <w:rPr>
                <w:rFonts w:eastAsia="Calibri"/>
                <w:sz w:val="24"/>
                <w:szCs w:val="24"/>
              </w:rPr>
              <w:t xml:space="preserve">ООО «Национальная электронная библиотека» (НЭБ) </w:t>
            </w:r>
            <w:hyperlink r:id="rId27" w:tgtFrame="_blank" w:history="1">
              <w:r w:rsidRPr="00BE5BB3">
                <w:rPr>
                  <w:rStyle w:val="af5"/>
                  <w:rFonts w:eastAsia="Calibri"/>
                  <w:bCs/>
                  <w:sz w:val="24"/>
                  <w:szCs w:val="24"/>
                  <w:shd w:val="clear" w:color="auto" w:fill="FFFFFF"/>
                </w:rPr>
                <w:t>http://нэб.рф/</w:t>
              </w:r>
            </w:hyperlink>
          </w:p>
        </w:tc>
      </w:tr>
      <w:tr w:rsidR="00D25659" w:rsidRPr="00AD4614" w14:paraId="15B16817"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34D7BE0A" w14:textId="77777777" w:rsidR="00D25659" w:rsidRPr="00AD4614" w:rsidRDefault="00D25659" w:rsidP="00D25659">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tcPr>
          <w:p w14:paraId="53A2555B" w14:textId="77777777" w:rsidR="00D25659" w:rsidRPr="00E663E3" w:rsidRDefault="00D25659" w:rsidP="00D25659">
            <w:pPr>
              <w:spacing w:line="276" w:lineRule="auto"/>
              <w:jc w:val="both"/>
              <w:rPr>
                <w:iCs/>
                <w:sz w:val="24"/>
                <w:szCs w:val="24"/>
              </w:rPr>
            </w:pPr>
            <w:r w:rsidRPr="00E663E3">
              <w:rPr>
                <w:sz w:val="24"/>
                <w:szCs w:val="24"/>
              </w:rPr>
              <w:t xml:space="preserve">Интернет-ресурс, посвященный корпоративному ребрендингу, редизайну и рестайлингу. Содержит регулярно обновляемый обзор актуальных кейсов </w:t>
            </w:r>
            <w:hyperlink r:id="rId28" w:history="1">
              <w:r w:rsidRPr="00E663E3">
                <w:rPr>
                  <w:rStyle w:val="af5"/>
                  <w:sz w:val="24"/>
                  <w:szCs w:val="24"/>
                </w:rPr>
                <w:t>http://www.underconsideration.com/brandnew</w:t>
              </w:r>
            </w:hyperlink>
          </w:p>
        </w:tc>
      </w:tr>
      <w:tr w:rsidR="00D25659" w:rsidRPr="00AD4614" w14:paraId="411C5CAB"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51F300A3" w14:textId="77777777" w:rsidR="00D25659" w:rsidRPr="00AD4614" w:rsidRDefault="00D25659" w:rsidP="00D25659">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726C5596" w14:textId="77777777" w:rsidR="00D25659" w:rsidRPr="00E663E3" w:rsidRDefault="00D25659" w:rsidP="00D25659">
            <w:pPr>
              <w:spacing w:line="276" w:lineRule="auto"/>
              <w:jc w:val="both"/>
              <w:rPr>
                <w:iCs/>
                <w:sz w:val="24"/>
                <w:szCs w:val="24"/>
              </w:rPr>
            </w:pPr>
            <w:r>
              <w:rPr>
                <w:iCs/>
                <w:sz w:val="24"/>
                <w:szCs w:val="24"/>
              </w:rPr>
              <w:t xml:space="preserve">«Рекламные идеи» ведущий российский журнал о брендинге: </w:t>
            </w:r>
            <w:hyperlink r:id="rId29" w:history="1">
              <w:r w:rsidRPr="001C0D4B">
                <w:rPr>
                  <w:rStyle w:val="af5"/>
                  <w:iCs/>
                  <w:sz w:val="24"/>
                  <w:szCs w:val="24"/>
                </w:rPr>
                <w:t>http://www.advi.ru/archive/</w:t>
              </w:r>
            </w:hyperlink>
          </w:p>
        </w:tc>
      </w:tr>
      <w:tr w:rsidR="00D25659" w:rsidRPr="00AD4614" w14:paraId="59F428DC"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781BEBA7" w14:textId="77777777" w:rsidR="00D25659" w:rsidRPr="00AD4614" w:rsidRDefault="00D25659" w:rsidP="00D25659">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22C5635" w14:textId="77777777" w:rsidR="00D25659" w:rsidRPr="00E663E3" w:rsidRDefault="00D25659" w:rsidP="00D25659">
            <w:pPr>
              <w:ind w:left="-96"/>
              <w:jc w:val="both"/>
              <w:rPr>
                <w:rFonts w:eastAsia="Calibri"/>
                <w:sz w:val="24"/>
                <w:szCs w:val="24"/>
              </w:rPr>
            </w:pPr>
            <w:r w:rsidRPr="00E663E3">
              <w:rPr>
                <w:sz w:val="24"/>
                <w:szCs w:val="24"/>
              </w:rPr>
              <w:t xml:space="preserve">Brands </w:t>
            </w:r>
            <w:proofErr w:type="spellStart"/>
            <w:r w:rsidRPr="00E663E3">
              <w:rPr>
                <w:sz w:val="24"/>
                <w:szCs w:val="24"/>
              </w:rPr>
              <w:t>of</w:t>
            </w:r>
            <w:proofErr w:type="spellEnd"/>
            <w:r w:rsidRPr="00E663E3">
              <w:rPr>
                <w:sz w:val="24"/>
                <w:szCs w:val="24"/>
              </w:rPr>
              <w:t xml:space="preserve"> </w:t>
            </w:r>
            <w:proofErr w:type="spellStart"/>
            <w:r w:rsidRPr="00E663E3">
              <w:rPr>
                <w:sz w:val="24"/>
                <w:szCs w:val="24"/>
              </w:rPr>
              <w:t>the</w:t>
            </w:r>
            <w:proofErr w:type="spellEnd"/>
            <w:r w:rsidRPr="00E663E3">
              <w:rPr>
                <w:sz w:val="24"/>
                <w:szCs w:val="24"/>
              </w:rPr>
              <w:t xml:space="preserve"> World-крупнейшая в мире библиотека логотипов брендов в векторном формате, которую можно скачать бесплатно </w:t>
            </w:r>
            <w:hyperlink r:id="rId30" w:history="1">
              <w:r w:rsidRPr="00E663E3">
                <w:rPr>
                  <w:rStyle w:val="af5"/>
                  <w:sz w:val="24"/>
                  <w:szCs w:val="24"/>
                </w:rPr>
                <w:t>https://www.brandsoftheworld.com</w:t>
              </w:r>
            </w:hyperlink>
          </w:p>
        </w:tc>
      </w:tr>
      <w:tr w:rsidR="00D25659" w:rsidRPr="00AD4614" w14:paraId="5438FF0A"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06D0788F" w14:textId="77777777" w:rsidR="00D25659" w:rsidRPr="00AD4614" w:rsidRDefault="00D25659" w:rsidP="00D25659">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06ADCA5D" w14:textId="77777777" w:rsidR="00D25659" w:rsidRPr="00BE5BB3" w:rsidRDefault="00D25659" w:rsidP="00D25659">
            <w:pPr>
              <w:spacing w:line="276" w:lineRule="auto"/>
              <w:ind w:left="34"/>
              <w:jc w:val="both"/>
              <w:rPr>
                <w:iCs/>
                <w:sz w:val="24"/>
                <w:szCs w:val="24"/>
                <w:lang w:eastAsia="ar-SA"/>
              </w:rPr>
            </w:pPr>
            <w:r w:rsidRPr="00BE5BB3">
              <w:rPr>
                <w:sz w:val="24"/>
                <w:szCs w:val="24"/>
              </w:rPr>
              <w:t xml:space="preserve">База данных в мире </w:t>
            </w:r>
            <w:proofErr w:type="spellStart"/>
            <w:r w:rsidRPr="00BE5BB3">
              <w:rPr>
                <w:sz w:val="24"/>
                <w:szCs w:val="24"/>
              </w:rPr>
              <w:t>Academic</w:t>
            </w:r>
            <w:proofErr w:type="spellEnd"/>
            <w:r w:rsidRPr="00BE5BB3">
              <w:rPr>
                <w:sz w:val="24"/>
                <w:szCs w:val="24"/>
              </w:rPr>
              <w:t xml:space="preserve"> Search </w:t>
            </w:r>
            <w:proofErr w:type="spellStart"/>
            <w:r w:rsidRPr="00BE5BB3">
              <w:rPr>
                <w:sz w:val="24"/>
                <w:szCs w:val="24"/>
              </w:rPr>
              <w:t>Complete</w:t>
            </w:r>
            <w:proofErr w:type="spellEnd"/>
            <w:r w:rsidRPr="00BE5BB3">
              <w:rPr>
                <w:sz w:val="24"/>
                <w:szCs w:val="24"/>
              </w:rPr>
              <w:t xml:space="preserve"> - обширная полнотекстовая научно-исследовательская. Содержит полные тексты тысяч рецензируемых научных журналов по химии, машиностроению, физике, биологии.   </w:t>
            </w:r>
            <w:hyperlink r:id="rId31" w:history="1">
              <w:r w:rsidRPr="00BE5BB3">
                <w:rPr>
                  <w:rStyle w:val="af5"/>
                  <w:sz w:val="24"/>
                  <w:szCs w:val="24"/>
                </w:rPr>
                <w:t>http://search.ebscohost.com</w:t>
              </w:r>
            </w:hyperlink>
          </w:p>
        </w:tc>
      </w:tr>
      <w:tr w:rsidR="00D25659" w:rsidRPr="00AD4614" w14:paraId="6FE1AD14" w14:textId="77777777" w:rsidTr="007C1C02">
        <w:trPr>
          <w:trHeight w:val="283"/>
        </w:trPr>
        <w:tc>
          <w:tcPr>
            <w:tcW w:w="851" w:type="dxa"/>
            <w:tcBorders>
              <w:top w:val="single" w:sz="4" w:space="0" w:color="auto"/>
              <w:left w:val="single" w:sz="4" w:space="0" w:color="auto"/>
              <w:bottom w:val="single" w:sz="4" w:space="0" w:color="auto"/>
              <w:right w:val="single" w:sz="4" w:space="0" w:color="auto"/>
            </w:tcBorders>
          </w:tcPr>
          <w:p w14:paraId="299D17BF" w14:textId="77777777" w:rsidR="00D25659" w:rsidRPr="00AD4614" w:rsidRDefault="00D25659" w:rsidP="00D25659">
            <w:pPr>
              <w:pStyle w:val="af2"/>
              <w:numPr>
                <w:ilvl w:val="0"/>
                <w:numId w:val="31"/>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0AA4D08F" w14:textId="77777777" w:rsidR="00D25659" w:rsidRPr="00E663E3" w:rsidRDefault="00D25659" w:rsidP="00D25659">
            <w:pPr>
              <w:tabs>
                <w:tab w:val="right" w:leader="underscore" w:pos="8505"/>
              </w:tabs>
              <w:suppressAutoHyphens/>
              <w:spacing w:line="100" w:lineRule="atLeast"/>
              <w:jc w:val="both"/>
              <w:rPr>
                <w:sz w:val="24"/>
                <w:szCs w:val="24"/>
              </w:rPr>
            </w:pPr>
            <w:r>
              <w:rPr>
                <w:sz w:val="24"/>
                <w:szCs w:val="24"/>
              </w:rPr>
              <w:t>«</w:t>
            </w:r>
            <w:r w:rsidRPr="00973FA5">
              <w:rPr>
                <w:sz w:val="24"/>
                <w:szCs w:val="24"/>
              </w:rPr>
              <w:t>АКАР</w:t>
            </w:r>
            <w:r>
              <w:rPr>
                <w:sz w:val="24"/>
                <w:szCs w:val="24"/>
              </w:rPr>
              <w:t>»</w:t>
            </w:r>
            <w:r w:rsidRPr="00973FA5">
              <w:rPr>
                <w:sz w:val="24"/>
                <w:szCs w:val="24"/>
              </w:rPr>
              <w:t xml:space="preserve"> Ассоциация коммуникационных агентств Р</w:t>
            </w:r>
            <w:r>
              <w:rPr>
                <w:sz w:val="24"/>
                <w:szCs w:val="24"/>
              </w:rPr>
              <w:t>оссии: https://www.akarussia.ru</w:t>
            </w:r>
          </w:p>
        </w:tc>
      </w:tr>
    </w:tbl>
    <w:p w14:paraId="3FB9BBC5" w14:textId="77777777" w:rsidR="00FF051D" w:rsidRDefault="00FF051D"/>
    <w:p w14:paraId="536556CC" w14:textId="77777777" w:rsidR="00FF051D" w:rsidRDefault="00216D92" w:rsidP="00AE22CF">
      <w:pPr>
        <w:pStyle w:val="2"/>
        <w:numPr>
          <w:ilvl w:val="1"/>
          <w:numId w:val="21"/>
        </w:numPr>
        <w:ind w:left="1418"/>
        <w:jc w:val="both"/>
      </w:pPr>
      <w:bookmarkStart w:id="6" w:name="_heading=h.tyjcwt" w:colFirst="0" w:colLast="0"/>
      <w:bookmarkEnd w:id="6"/>
      <w:r>
        <w:t xml:space="preserve"> Перечень программного обеспечения </w:t>
      </w:r>
    </w:p>
    <w:tbl>
      <w:tblPr>
        <w:tblW w:w="9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AE22CF" w:rsidRPr="00AD4614" w14:paraId="1FF642CE" w14:textId="77777777" w:rsidTr="00AE22CF">
        <w:tc>
          <w:tcPr>
            <w:tcW w:w="817" w:type="dxa"/>
            <w:shd w:val="clear" w:color="auto" w:fill="D9E2F3" w:themeFill="accent1" w:themeFillTint="33"/>
            <w:vAlign w:val="center"/>
          </w:tcPr>
          <w:p w14:paraId="71BFAEF7" w14:textId="77777777" w:rsidR="00AE22CF" w:rsidRPr="00632811" w:rsidRDefault="00AE22CF" w:rsidP="00F9111D">
            <w:pPr>
              <w:rPr>
                <w:rFonts w:eastAsia="Times New Roman"/>
                <w:b/>
              </w:rPr>
            </w:pPr>
            <w:r w:rsidRPr="00632811">
              <w:rPr>
                <w:rFonts w:eastAsia="Times New Roman"/>
                <w:b/>
              </w:rPr>
              <w:t>№п/п</w:t>
            </w:r>
          </w:p>
        </w:tc>
        <w:tc>
          <w:tcPr>
            <w:tcW w:w="4694" w:type="dxa"/>
            <w:shd w:val="clear" w:color="auto" w:fill="D9E2F3" w:themeFill="accent1" w:themeFillTint="33"/>
            <w:vAlign w:val="center"/>
          </w:tcPr>
          <w:p w14:paraId="61A83848" w14:textId="77777777" w:rsidR="00AE22CF" w:rsidRPr="00632811" w:rsidRDefault="00AE22CF" w:rsidP="00F9111D">
            <w:pPr>
              <w:rPr>
                <w:rFonts w:eastAsia="Times New Roman"/>
                <w:b/>
              </w:rPr>
            </w:pPr>
            <w:r w:rsidRPr="00632811">
              <w:rPr>
                <w:rFonts w:eastAsia="Times New Roman"/>
                <w:b/>
              </w:rPr>
              <w:t>Программное обеспечение</w:t>
            </w:r>
          </w:p>
        </w:tc>
        <w:tc>
          <w:tcPr>
            <w:tcW w:w="4252" w:type="dxa"/>
            <w:shd w:val="clear" w:color="auto" w:fill="D9E2F3" w:themeFill="accent1" w:themeFillTint="33"/>
            <w:vAlign w:val="center"/>
          </w:tcPr>
          <w:p w14:paraId="0D841A6B" w14:textId="77777777" w:rsidR="00AE22CF" w:rsidRPr="00632811" w:rsidRDefault="00AE22CF" w:rsidP="00F9111D">
            <w:pPr>
              <w:rPr>
                <w:rFonts w:eastAsia="Times New Roman"/>
                <w:b/>
              </w:rPr>
            </w:pPr>
            <w:r w:rsidRPr="00632811">
              <w:rPr>
                <w:rFonts w:eastAsia="Times New Roman"/>
                <w:b/>
              </w:rPr>
              <w:t>Реквизиты подтверждающего документа/ Свободно распространяемое</w:t>
            </w:r>
          </w:p>
        </w:tc>
      </w:tr>
      <w:tr w:rsidR="00AE22CF" w:rsidRPr="00AD4614" w14:paraId="261BA018" w14:textId="77777777" w:rsidTr="00AE22CF">
        <w:tc>
          <w:tcPr>
            <w:tcW w:w="817" w:type="dxa"/>
            <w:shd w:val="clear" w:color="auto" w:fill="auto"/>
          </w:tcPr>
          <w:p w14:paraId="456D9AB3" w14:textId="77777777" w:rsidR="00AE22CF" w:rsidRPr="00632811" w:rsidRDefault="00AE22CF" w:rsidP="00AE22CF">
            <w:pPr>
              <w:numPr>
                <w:ilvl w:val="0"/>
                <w:numId w:val="25"/>
              </w:numPr>
              <w:ind w:left="113" w:firstLine="0"/>
              <w:rPr>
                <w:rFonts w:eastAsia="Times New Roman"/>
                <w:sz w:val="24"/>
                <w:szCs w:val="24"/>
              </w:rPr>
            </w:pPr>
          </w:p>
        </w:tc>
        <w:tc>
          <w:tcPr>
            <w:tcW w:w="4694" w:type="dxa"/>
            <w:shd w:val="clear" w:color="auto" w:fill="auto"/>
          </w:tcPr>
          <w:p w14:paraId="18D491E8" w14:textId="77777777" w:rsidR="00AE22CF" w:rsidRPr="00AE22CF" w:rsidRDefault="00AE22CF" w:rsidP="00F9111D">
            <w:pPr>
              <w:ind w:left="44"/>
              <w:rPr>
                <w:rFonts w:eastAsia="Calibri"/>
                <w:i/>
                <w:sz w:val="24"/>
                <w:szCs w:val="24"/>
                <w:lang w:val="en-US" w:eastAsia="en-US"/>
              </w:rPr>
            </w:pPr>
            <w:r w:rsidRPr="00AE22CF">
              <w:rPr>
                <w:rFonts w:eastAsia="Calibri"/>
                <w:i/>
                <w:color w:val="000000"/>
                <w:sz w:val="24"/>
                <w:szCs w:val="24"/>
                <w:lang w:val="en-US" w:eastAsia="en-US"/>
              </w:rPr>
              <w:t xml:space="preserve">Windows 10 Pro, MS Office 2019 </w:t>
            </w:r>
          </w:p>
        </w:tc>
        <w:tc>
          <w:tcPr>
            <w:tcW w:w="4252" w:type="dxa"/>
            <w:shd w:val="clear" w:color="auto" w:fill="auto"/>
          </w:tcPr>
          <w:p w14:paraId="2DEE32B2" w14:textId="77777777" w:rsidR="00AE22CF" w:rsidRPr="00AE22CF" w:rsidRDefault="00AE22CF" w:rsidP="00F9111D">
            <w:pPr>
              <w:rPr>
                <w:rFonts w:eastAsia="Times New Roman"/>
                <w:i/>
                <w:sz w:val="24"/>
                <w:szCs w:val="24"/>
                <w:lang w:val="en-US"/>
              </w:rPr>
            </w:pPr>
            <w:r w:rsidRPr="00AE22CF">
              <w:rPr>
                <w:rFonts w:eastAsia="Times New Roman"/>
                <w:i/>
                <w:sz w:val="24"/>
                <w:szCs w:val="24"/>
              </w:rPr>
              <w:t>контракт</w:t>
            </w:r>
            <w:r w:rsidRPr="00AE22CF">
              <w:rPr>
                <w:rFonts w:eastAsia="Times New Roman"/>
                <w:i/>
                <w:sz w:val="24"/>
                <w:szCs w:val="24"/>
                <w:lang w:val="en-US"/>
              </w:rPr>
              <w:t xml:space="preserve"> № 18-</w:t>
            </w:r>
            <w:r w:rsidRPr="00AE22CF">
              <w:rPr>
                <w:rFonts w:eastAsia="Times New Roman"/>
                <w:i/>
                <w:sz w:val="24"/>
                <w:szCs w:val="24"/>
              </w:rPr>
              <w:t>ЭА</w:t>
            </w:r>
            <w:r w:rsidRPr="00AE22CF">
              <w:rPr>
                <w:rFonts w:eastAsia="Times New Roman"/>
                <w:i/>
                <w:sz w:val="24"/>
                <w:szCs w:val="24"/>
                <w:lang w:val="en-US"/>
              </w:rPr>
              <w:t xml:space="preserve">-44-19 </w:t>
            </w:r>
            <w:r w:rsidRPr="00AE22CF">
              <w:rPr>
                <w:rFonts w:eastAsia="Times New Roman"/>
                <w:i/>
                <w:sz w:val="24"/>
                <w:szCs w:val="24"/>
              </w:rPr>
              <w:t>от</w:t>
            </w:r>
            <w:r w:rsidRPr="00AE22CF">
              <w:rPr>
                <w:rFonts w:eastAsia="Times New Roman"/>
                <w:i/>
                <w:sz w:val="24"/>
                <w:szCs w:val="24"/>
                <w:lang w:val="en-US"/>
              </w:rPr>
              <w:t xml:space="preserve"> 20.05.2019</w:t>
            </w:r>
          </w:p>
        </w:tc>
      </w:tr>
      <w:tr w:rsidR="00AE22CF" w:rsidRPr="00AD4614" w14:paraId="1DFB1135" w14:textId="77777777" w:rsidTr="00AE22CF">
        <w:tc>
          <w:tcPr>
            <w:tcW w:w="817" w:type="dxa"/>
            <w:shd w:val="clear" w:color="auto" w:fill="auto"/>
          </w:tcPr>
          <w:p w14:paraId="0CD992DC" w14:textId="77777777" w:rsidR="00AE22CF" w:rsidRPr="00632811" w:rsidRDefault="00AE22CF" w:rsidP="00AE22CF">
            <w:pPr>
              <w:numPr>
                <w:ilvl w:val="0"/>
                <w:numId w:val="25"/>
              </w:numPr>
              <w:ind w:left="113" w:firstLine="0"/>
              <w:rPr>
                <w:rFonts w:eastAsia="Times New Roman"/>
                <w:sz w:val="24"/>
                <w:szCs w:val="24"/>
                <w:lang w:val="en-US"/>
              </w:rPr>
            </w:pPr>
          </w:p>
        </w:tc>
        <w:tc>
          <w:tcPr>
            <w:tcW w:w="4694" w:type="dxa"/>
            <w:shd w:val="clear" w:color="auto" w:fill="auto"/>
          </w:tcPr>
          <w:p w14:paraId="11E3C91B" w14:textId="77777777" w:rsidR="00AE22CF" w:rsidRPr="00AE22CF" w:rsidRDefault="00AE22CF" w:rsidP="00F9111D">
            <w:pPr>
              <w:ind w:left="44"/>
              <w:rPr>
                <w:rFonts w:eastAsia="Times New Roman"/>
                <w:i/>
                <w:sz w:val="24"/>
                <w:szCs w:val="24"/>
                <w:lang w:val="en-US"/>
              </w:rPr>
            </w:pPr>
            <w:proofErr w:type="spellStart"/>
            <w:r w:rsidRPr="00AE22CF">
              <w:rPr>
                <w:rFonts w:eastAsia="Times New Roman"/>
                <w:i/>
                <w:sz w:val="24"/>
                <w:szCs w:val="24"/>
                <w:lang w:val="en-US"/>
              </w:rPr>
              <w:t>PrototypingSketchUp</w:t>
            </w:r>
            <w:proofErr w:type="spellEnd"/>
            <w:r w:rsidRPr="00AE22CF">
              <w:rPr>
                <w:rFonts w:eastAsia="Times New Roman"/>
                <w:i/>
                <w:sz w:val="24"/>
                <w:szCs w:val="24"/>
                <w:lang w:val="en-US"/>
              </w:rPr>
              <w:t>: 3D modeling for everyone</w:t>
            </w:r>
          </w:p>
        </w:tc>
        <w:tc>
          <w:tcPr>
            <w:tcW w:w="4252" w:type="dxa"/>
            <w:shd w:val="clear" w:color="auto" w:fill="auto"/>
          </w:tcPr>
          <w:p w14:paraId="6AA6D9B6" w14:textId="77777777" w:rsidR="00AE22CF" w:rsidRPr="00AE22CF" w:rsidRDefault="00AE22CF" w:rsidP="00F9111D">
            <w:pPr>
              <w:rPr>
                <w:rFonts w:eastAsia="Times New Roman"/>
                <w:i/>
                <w:sz w:val="24"/>
                <w:szCs w:val="24"/>
                <w:lang w:val="en-US"/>
              </w:rPr>
            </w:pPr>
            <w:r w:rsidRPr="00AE22CF">
              <w:rPr>
                <w:rFonts w:eastAsia="Times New Roman"/>
                <w:i/>
                <w:sz w:val="24"/>
                <w:szCs w:val="24"/>
              </w:rPr>
              <w:t>контракт</w:t>
            </w:r>
            <w:r w:rsidRPr="00AE22CF">
              <w:rPr>
                <w:rFonts w:eastAsia="Times New Roman"/>
                <w:i/>
                <w:sz w:val="24"/>
                <w:szCs w:val="24"/>
                <w:lang w:val="en-US"/>
              </w:rPr>
              <w:t xml:space="preserve"> № 18-</w:t>
            </w:r>
            <w:r w:rsidRPr="00AE22CF">
              <w:rPr>
                <w:rFonts w:eastAsia="Times New Roman"/>
                <w:i/>
                <w:sz w:val="24"/>
                <w:szCs w:val="24"/>
              </w:rPr>
              <w:t>ЭА</w:t>
            </w:r>
            <w:r w:rsidRPr="00AE22CF">
              <w:rPr>
                <w:rFonts w:eastAsia="Times New Roman"/>
                <w:i/>
                <w:sz w:val="24"/>
                <w:szCs w:val="24"/>
                <w:lang w:val="en-US"/>
              </w:rPr>
              <w:t xml:space="preserve">-44-19 </w:t>
            </w:r>
            <w:r w:rsidRPr="00AE22CF">
              <w:rPr>
                <w:rFonts w:eastAsia="Times New Roman"/>
                <w:i/>
                <w:sz w:val="24"/>
                <w:szCs w:val="24"/>
              </w:rPr>
              <w:t>от</w:t>
            </w:r>
            <w:r w:rsidRPr="00AE22CF">
              <w:rPr>
                <w:rFonts w:eastAsia="Times New Roman"/>
                <w:i/>
                <w:sz w:val="24"/>
                <w:szCs w:val="24"/>
                <w:lang w:val="en-US"/>
              </w:rPr>
              <w:t xml:space="preserve"> 20.05.2019</w:t>
            </w:r>
          </w:p>
        </w:tc>
      </w:tr>
      <w:tr w:rsidR="00AE22CF" w:rsidRPr="00632811" w14:paraId="66C207D4" w14:textId="77777777" w:rsidTr="00AE22CF">
        <w:tc>
          <w:tcPr>
            <w:tcW w:w="817" w:type="dxa"/>
            <w:shd w:val="clear" w:color="auto" w:fill="auto"/>
          </w:tcPr>
          <w:p w14:paraId="43CFDBEC" w14:textId="77777777" w:rsidR="00AE22CF" w:rsidRPr="00632811" w:rsidRDefault="00AE22CF" w:rsidP="00AE22CF">
            <w:pPr>
              <w:numPr>
                <w:ilvl w:val="0"/>
                <w:numId w:val="25"/>
              </w:numPr>
              <w:ind w:left="113" w:firstLine="0"/>
              <w:rPr>
                <w:rFonts w:eastAsia="Times New Roman"/>
                <w:sz w:val="24"/>
                <w:szCs w:val="24"/>
                <w:lang w:val="en-US"/>
              </w:rPr>
            </w:pPr>
          </w:p>
        </w:tc>
        <w:tc>
          <w:tcPr>
            <w:tcW w:w="4694" w:type="dxa"/>
            <w:shd w:val="clear" w:color="auto" w:fill="auto"/>
          </w:tcPr>
          <w:p w14:paraId="1834B305" w14:textId="77777777" w:rsidR="00AE22CF" w:rsidRPr="00AE22CF" w:rsidRDefault="00AE22CF" w:rsidP="00F9111D">
            <w:pPr>
              <w:ind w:left="44"/>
              <w:rPr>
                <w:rFonts w:eastAsia="Calibri"/>
                <w:i/>
                <w:sz w:val="24"/>
                <w:szCs w:val="24"/>
                <w:lang w:val="en-US" w:eastAsia="en-US"/>
              </w:rPr>
            </w:pPr>
            <w:r w:rsidRPr="00AE22CF">
              <w:rPr>
                <w:i/>
                <w:color w:val="000000"/>
                <w:sz w:val="24"/>
                <w:szCs w:val="24"/>
                <w:lang w:val="en-US"/>
              </w:rPr>
              <w:t xml:space="preserve">Adobe Creative Cloud 2018 all Apps (Photoshop, Lightroom, Illustrator, InDesign, XD, Premiere Pro, Acrobat Pro, Lightroom Classic, Bridge, Spark, Media Encoder, InCopy, Story Plus, Muse </w:t>
            </w:r>
            <w:r w:rsidRPr="00AE22CF">
              <w:rPr>
                <w:i/>
                <w:color w:val="000000"/>
                <w:sz w:val="24"/>
                <w:szCs w:val="24"/>
              </w:rPr>
              <w:t>и</w:t>
            </w:r>
            <w:r w:rsidRPr="00AE22CF">
              <w:rPr>
                <w:i/>
                <w:color w:val="000000"/>
                <w:sz w:val="24"/>
                <w:szCs w:val="24"/>
                <w:lang w:val="en-US"/>
              </w:rPr>
              <w:t xml:space="preserve"> </w:t>
            </w:r>
            <w:proofErr w:type="spellStart"/>
            <w:r w:rsidRPr="00AE22CF">
              <w:rPr>
                <w:i/>
                <w:color w:val="000000"/>
                <w:sz w:val="24"/>
                <w:szCs w:val="24"/>
              </w:rPr>
              <w:t>др</w:t>
            </w:r>
            <w:proofErr w:type="spellEnd"/>
            <w:r w:rsidRPr="00AE22CF">
              <w:rPr>
                <w:i/>
                <w:color w:val="000000"/>
                <w:sz w:val="24"/>
                <w:szCs w:val="24"/>
                <w:lang w:val="en-US"/>
              </w:rPr>
              <w:t xml:space="preserve">.) </w:t>
            </w:r>
          </w:p>
        </w:tc>
        <w:tc>
          <w:tcPr>
            <w:tcW w:w="4252" w:type="dxa"/>
            <w:shd w:val="clear" w:color="auto" w:fill="auto"/>
          </w:tcPr>
          <w:p w14:paraId="38C488D4" w14:textId="77777777" w:rsidR="00AE22CF" w:rsidRPr="00AE22CF" w:rsidRDefault="00AE22CF" w:rsidP="00F9111D">
            <w:pPr>
              <w:rPr>
                <w:rFonts w:eastAsia="Times New Roman"/>
                <w:i/>
                <w:sz w:val="24"/>
                <w:szCs w:val="24"/>
                <w:lang w:val="en-US"/>
              </w:rPr>
            </w:pPr>
            <w:r w:rsidRPr="00AE22CF">
              <w:rPr>
                <w:i/>
                <w:sz w:val="24"/>
                <w:szCs w:val="24"/>
              </w:rPr>
              <w:t>контракт</w:t>
            </w:r>
            <w:r w:rsidRPr="00AE22CF">
              <w:rPr>
                <w:i/>
                <w:sz w:val="24"/>
                <w:szCs w:val="24"/>
                <w:lang w:val="en-US"/>
              </w:rPr>
              <w:t xml:space="preserve"> № 18-</w:t>
            </w:r>
            <w:r w:rsidRPr="00AE22CF">
              <w:rPr>
                <w:i/>
                <w:sz w:val="24"/>
                <w:szCs w:val="24"/>
              </w:rPr>
              <w:t>ЭА</w:t>
            </w:r>
            <w:r w:rsidRPr="00AE22CF">
              <w:rPr>
                <w:i/>
                <w:sz w:val="24"/>
                <w:szCs w:val="24"/>
                <w:lang w:val="en-US"/>
              </w:rPr>
              <w:t xml:space="preserve">-44-19 </w:t>
            </w:r>
            <w:r w:rsidRPr="00AE22CF">
              <w:rPr>
                <w:i/>
                <w:sz w:val="24"/>
                <w:szCs w:val="24"/>
              </w:rPr>
              <w:t>от</w:t>
            </w:r>
            <w:r w:rsidRPr="00AE22CF">
              <w:rPr>
                <w:i/>
                <w:sz w:val="24"/>
                <w:szCs w:val="24"/>
                <w:lang w:val="en-US"/>
              </w:rPr>
              <w:t xml:space="preserve"> 20.05.2019</w:t>
            </w:r>
          </w:p>
        </w:tc>
      </w:tr>
    </w:tbl>
    <w:p w14:paraId="3CB32F8D" w14:textId="77777777" w:rsidR="00FF051D" w:rsidRDefault="00FF051D">
      <w:pPr>
        <w:spacing w:before="120" w:after="120"/>
        <w:ind w:left="709"/>
        <w:jc w:val="both"/>
        <w:rPr>
          <w:sz w:val="24"/>
          <w:szCs w:val="24"/>
        </w:rPr>
        <w:sectPr w:rsidR="00FF051D">
          <w:pgSz w:w="11906" w:h="16838"/>
          <w:pgMar w:top="1134" w:right="567" w:bottom="1134" w:left="1701" w:header="709" w:footer="709" w:gutter="0"/>
          <w:cols w:space="720"/>
          <w:titlePg/>
        </w:sectPr>
      </w:pPr>
    </w:p>
    <w:p w14:paraId="4133FE67" w14:textId="77777777" w:rsidR="00FF051D" w:rsidRDefault="00216D92">
      <w:pPr>
        <w:pStyle w:val="3"/>
      </w:pPr>
      <w:bookmarkStart w:id="7" w:name="_heading=h.3dy6vkm" w:colFirst="0" w:colLast="0"/>
      <w:bookmarkEnd w:id="7"/>
      <w:r>
        <w:lastRenderedPageBreak/>
        <w:t>ЛИСТ УЧЕТА ОБНОВЛЕНИЙ РАБОЧЕЙ ПРОГРАММЫ УЧЕБНОЙ ДИСЦИПЛИНЫ/МОДУЛЯ</w:t>
      </w:r>
    </w:p>
    <w:p w14:paraId="02B38884" w14:textId="77777777" w:rsidR="00FF051D" w:rsidRDefault="00216D92">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14:paraId="3C88F44A" w14:textId="77777777" w:rsidR="00FF051D" w:rsidRDefault="00FF051D">
      <w:pPr>
        <w:jc w:val="center"/>
        <w:rPr>
          <w:sz w:val="24"/>
          <w:szCs w:val="24"/>
        </w:rPr>
      </w:pPr>
    </w:p>
    <w:tbl>
      <w:tblPr>
        <w:tblStyle w:val="afff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
        <w:gridCol w:w="1554"/>
        <w:gridCol w:w="5304"/>
        <w:gridCol w:w="1963"/>
      </w:tblGrid>
      <w:tr w:rsidR="00FF051D" w14:paraId="3663D6ED" w14:textId="77777777">
        <w:tc>
          <w:tcPr>
            <w:tcW w:w="807" w:type="dxa"/>
            <w:shd w:val="clear" w:color="auto" w:fill="D9E2F3"/>
          </w:tcPr>
          <w:p w14:paraId="6D108789" w14:textId="77777777" w:rsidR="00FF051D" w:rsidRDefault="00216D92">
            <w:pPr>
              <w:jc w:val="center"/>
              <w:rPr>
                <w:b/>
              </w:rPr>
            </w:pPr>
            <w:r>
              <w:rPr>
                <w:b/>
              </w:rPr>
              <w:t xml:space="preserve">№ </w:t>
            </w:r>
            <w:proofErr w:type="spellStart"/>
            <w:r>
              <w:rPr>
                <w:b/>
              </w:rPr>
              <w:t>пп</w:t>
            </w:r>
            <w:proofErr w:type="spellEnd"/>
          </w:p>
        </w:tc>
        <w:tc>
          <w:tcPr>
            <w:tcW w:w="1554" w:type="dxa"/>
            <w:shd w:val="clear" w:color="auto" w:fill="D9E2F3"/>
          </w:tcPr>
          <w:p w14:paraId="2E2C7CA5" w14:textId="77777777" w:rsidR="00FF051D" w:rsidRDefault="00216D92">
            <w:pPr>
              <w:jc w:val="center"/>
              <w:rPr>
                <w:b/>
              </w:rPr>
            </w:pPr>
            <w:r>
              <w:rPr>
                <w:b/>
              </w:rPr>
              <w:t>год обновления РПД</w:t>
            </w:r>
          </w:p>
        </w:tc>
        <w:tc>
          <w:tcPr>
            <w:tcW w:w="5304" w:type="dxa"/>
            <w:shd w:val="clear" w:color="auto" w:fill="D9E2F3"/>
          </w:tcPr>
          <w:p w14:paraId="7BB692BD" w14:textId="77777777" w:rsidR="00FF051D" w:rsidRDefault="00216D92">
            <w:pPr>
              <w:jc w:val="center"/>
              <w:rPr>
                <w:b/>
              </w:rPr>
            </w:pPr>
            <w:r>
              <w:rPr>
                <w:b/>
              </w:rPr>
              <w:t xml:space="preserve">характер изменений/обновлений </w:t>
            </w:r>
          </w:p>
          <w:p w14:paraId="262863D5" w14:textId="77777777" w:rsidR="00FF051D" w:rsidRDefault="00216D92">
            <w:pPr>
              <w:jc w:val="center"/>
              <w:rPr>
                <w:b/>
              </w:rPr>
            </w:pPr>
            <w:r>
              <w:rPr>
                <w:b/>
              </w:rPr>
              <w:t>с указанием раздела</w:t>
            </w:r>
          </w:p>
        </w:tc>
        <w:tc>
          <w:tcPr>
            <w:tcW w:w="1963" w:type="dxa"/>
            <w:shd w:val="clear" w:color="auto" w:fill="D9E2F3"/>
          </w:tcPr>
          <w:p w14:paraId="768AAFED" w14:textId="77777777" w:rsidR="00FF051D" w:rsidRDefault="00216D92">
            <w:pPr>
              <w:jc w:val="center"/>
              <w:rPr>
                <w:b/>
              </w:rPr>
            </w:pPr>
            <w:r>
              <w:rPr>
                <w:b/>
              </w:rPr>
              <w:t xml:space="preserve">номер протокола и дата заседания </w:t>
            </w:r>
          </w:p>
          <w:p w14:paraId="418C173A" w14:textId="77777777" w:rsidR="00FF051D" w:rsidRDefault="00216D92">
            <w:pPr>
              <w:jc w:val="center"/>
              <w:rPr>
                <w:b/>
              </w:rPr>
            </w:pPr>
            <w:r>
              <w:rPr>
                <w:b/>
              </w:rPr>
              <w:t>кафедры</w:t>
            </w:r>
          </w:p>
        </w:tc>
      </w:tr>
      <w:tr w:rsidR="00FF051D" w14:paraId="7228A46C" w14:textId="77777777">
        <w:tc>
          <w:tcPr>
            <w:tcW w:w="807" w:type="dxa"/>
          </w:tcPr>
          <w:p w14:paraId="2F39072F" w14:textId="77777777" w:rsidR="00FF051D" w:rsidRDefault="00FF051D">
            <w:pPr>
              <w:jc w:val="center"/>
              <w:rPr>
                <w:sz w:val="24"/>
                <w:szCs w:val="24"/>
              </w:rPr>
            </w:pPr>
          </w:p>
        </w:tc>
        <w:tc>
          <w:tcPr>
            <w:tcW w:w="1554" w:type="dxa"/>
          </w:tcPr>
          <w:p w14:paraId="39D55BAF" w14:textId="77777777" w:rsidR="00FF051D" w:rsidRDefault="00FF051D">
            <w:pPr>
              <w:jc w:val="center"/>
              <w:rPr>
                <w:sz w:val="24"/>
                <w:szCs w:val="24"/>
              </w:rPr>
            </w:pPr>
          </w:p>
        </w:tc>
        <w:tc>
          <w:tcPr>
            <w:tcW w:w="5304" w:type="dxa"/>
          </w:tcPr>
          <w:p w14:paraId="492B1899" w14:textId="77777777" w:rsidR="00FF051D" w:rsidRDefault="00FF051D">
            <w:pPr>
              <w:jc w:val="center"/>
              <w:rPr>
                <w:sz w:val="24"/>
                <w:szCs w:val="24"/>
              </w:rPr>
            </w:pPr>
          </w:p>
        </w:tc>
        <w:tc>
          <w:tcPr>
            <w:tcW w:w="1963" w:type="dxa"/>
          </w:tcPr>
          <w:p w14:paraId="155B7F20" w14:textId="77777777" w:rsidR="00FF051D" w:rsidRDefault="00FF051D">
            <w:pPr>
              <w:jc w:val="center"/>
              <w:rPr>
                <w:sz w:val="24"/>
                <w:szCs w:val="24"/>
              </w:rPr>
            </w:pPr>
          </w:p>
        </w:tc>
      </w:tr>
      <w:tr w:rsidR="00FF051D" w14:paraId="735F8960" w14:textId="77777777">
        <w:tc>
          <w:tcPr>
            <w:tcW w:w="807" w:type="dxa"/>
          </w:tcPr>
          <w:p w14:paraId="1C38AD1C" w14:textId="77777777" w:rsidR="00FF051D" w:rsidRDefault="00FF051D">
            <w:pPr>
              <w:jc w:val="center"/>
              <w:rPr>
                <w:sz w:val="24"/>
                <w:szCs w:val="24"/>
              </w:rPr>
            </w:pPr>
          </w:p>
        </w:tc>
        <w:tc>
          <w:tcPr>
            <w:tcW w:w="1554" w:type="dxa"/>
          </w:tcPr>
          <w:p w14:paraId="4555D7F9" w14:textId="77777777" w:rsidR="00FF051D" w:rsidRDefault="00FF051D">
            <w:pPr>
              <w:jc w:val="center"/>
              <w:rPr>
                <w:sz w:val="24"/>
                <w:szCs w:val="24"/>
              </w:rPr>
            </w:pPr>
          </w:p>
        </w:tc>
        <w:tc>
          <w:tcPr>
            <w:tcW w:w="5304" w:type="dxa"/>
          </w:tcPr>
          <w:p w14:paraId="094B4C45" w14:textId="77777777" w:rsidR="00FF051D" w:rsidRDefault="00FF051D">
            <w:pPr>
              <w:jc w:val="center"/>
              <w:rPr>
                <w:sz w:val="24"/>
                <w:szCs w:val="24"/>
              </w:rPr>
            </w:pPr>
          </w:p>
        </w:tc>
        <w:tc>
          <w:tcPr>
            <w:tcW w:w="1963" w:type="dxa"/>
          </w:tcPr>
          <w:p w14:paraId="28B99A41" w14:textId="77777777" w:rsidR="00FF051D" w:rsidRDefault="00FF051D">
            <w:pPr>
              <w:jc w:val="center"/>
              <w:rPr>
                <w:sz w:val="24"/>
                <w:szCs w:val="24"/>
              </w:rPr>
            </w:pPr>
          </w:p>
        </w:tc>
      </w:tr>
      <w:tr w:rsidR="00FF051D" w14:paraId="717D72C4" w14:textId="77777777">
        <w:tc>
          <w:tcPr>
            <w:tcW w:w="807" w:type="dxa"/>
          </w:tcPr>
          <w:p w14:paraId="332618F1" w14:textId="77777777" w:rsidR="00FF051D" w:rsidRDefault="00FF051D">
            <w:pPr>
              <w:jc w:val="center"/>
              <w:rPr>
                <w:sz w:val="24"/>
                <w:szCs w:val="24"/>
              </w:rPr>
            </w:pPr>
          </w:p>
        </w:tc>
        <w:tc>
          <w:tcPr>
            <w:tcW w:w="1554" w:type="dxa"/>
          </w:tcPr>
          <w:p w14:paraId="5797B323" w14:textId="77777777" w:rsidR="00FF051D" w:rsidRDefault="00FF051D">
            <w:pPr>
              <w:jc w:val="center"/>
              <w:rPr>
                <w:sz w:val="24"/>
                <w:szCs w:val="24"/>
              </w:rPr>
            </w:pPr>
          </w:p>
        </w:tc>
        <w:tc>
          <w:tcPr>
            <w:tcW w:w="5304" w:type="dxa"/>
          </w:tcPr>
          <w:p w14:paraId="71C01A88" w14:textId="77777777" w:rsidR="00FF051D" w:rsidRDefault="00FF051D">
            <w:pPr>
              <w:jc w:val="center"/>
              <w:rPr>
                <w:sz w:val="24"/>
                <w:szCs w:val="24"/>
              </w:rPr>
            </w:pPr>
          </w:p>
        </w:tc>
        <w:tc>
          <w:tcPr>
            <w:tcW w:w="1963" w:type="dxa"/>
          </w:tcPr>
          <w:p w14:paraId="71C6C4EB" w14:textId="77777777" w:rsidR="00FF051D" w:rsidRDefault="00FF051D">
            <w:pPr>
              <w:jc w:val="center"/>
              <w:rPr>
                <w:sz w:val="24"/>
                <w:szCs w:val="24"/>
              </w:rPr>
            </w:pPr>
          </w:p>
        </w:tc>
      </w:tr>
      <w:tr w:rsidR="00FF051D" w14:paraId="18EF2894" w14:textId="77777777">
        <w:tc>
          <w:tcPr>
            <w:tcW w:w="807" w:type="dxa"/>
          </w:tcPr>
          <w:p w14:paraId="74A8ABBB" w14:textId="77777777" w:rsidR="00FF051D" w:rsidRDefault="00FF051D">
            <w:pPr>
              <w:jc w:val="center"/>
              <w:rPr>
                <w:sz w:val="24"/>
                <w:szCs w:val="24"/>
              </w:rPr>
            </w:pPr>
          </w:p>
        </w:tc>
        <w:tc>
          <w:tcPr>
            <w:tcW w:w="1554" w:type="dxa"/>
          </w:tcPr>
          <w:p w14:paraId="05D11FBF" w14:textId="77777777" w:rsidR="00FF051D" w:rsidRDefault="00FF051D">
            <w:pPr>
              <w:jc w:val="center"/>
              <w:rPr>
                <w:sz w:val="24"/>
                <w:szCs w:val="24"/>
              </w:rPr>
            </w:pPr>
          </w:p>
        </w:tc>
        <w:tc>
          <w:tcPr>
            <w:tcW w:w="5304" w:type="dxa"/>
          </w:tcPr>
          <w:p w14:paraId="42BB8AC6" w14:textId="77777777" w:rsidR="00FF051D" w:rsidRDefault="00FF051D">
            <w:pPr>
              <w:jc w:val="center"/>
              <w:rPr>
                <w:sz w:val="24"/>
                <w:szCs w:val="24"/>
              </w:rPr>
            </w:pPr>
          </w:p>
        </w:tc>
        <w:tc>
          <w:tcPr>
            <w:tcW w:w="1963" w:type="dxa"/>
          </w:tcPr>
          <w:p w14:paraId="2FC7A419" w14:textId="77777777" w:rsidR="00FF051D" w:rsidRDefault="00FF051D">
            <w:pPr>
              <w:jc w:val="center"/>
              <w:rPr>
                <w:sz w:val="24"/>
                <w:szCs w:val="24"/>
              </w:rPr>
            </w:pPr>
          </w:p>
        </w:tc>
      </w:tr>
      <w:tr w:rsidR="00FF051D" w14:paraId="2502B2EB" w14:textId="77777777">
        <w:tc>
          <w:tcPr>
            <w:tcW w:w="807" w:type="dxa"/>
          </w:tcPr>
          <w:p w14:paraId="29F472E9" w14:textId="77777777" w:rsidR="00FF051D" w:rsidRDefault="00FF051D">
            <w:pPr>
              <w:jc w:val="center"/>
              <w:rPr>
                <w:sz w:val="24"/>
                <w:szCs w:val="24"/>
              </w:rPr>
            </w:pPr>
          </w:p>
        </w:tc>
        <w:tc>
          <w:tcPr>
            <w:tcW w:w="1554" w:type="dxa"/>
          </w:tcPr>
          <w:p w14:paraId="21E91084" w14:textId="77777777" w:rsidR="00FF051D" w:rsidRDefault="00FF051D">
            <w:pPr>
              <w:jc w:val="center"/>
              <w:rPr>
                <w:sz w:val="24"/>
                <w:szCs w:val="24"/>
              </w:rPr>
            </w:pPr>
          </w:p>
        </w:tc>
        <w:tc>
          <w:tcPr>
            <w:tcW w:w="5304" w:type="dxa"/>
          </w:tcPr>
          <w:p w14:paraId="052B5074" w14:textId="77777777" w:rsidR="00FF051D" w:rsidRDefault="00FF051D">
            <w:pPr>
              <w:jc w:val="center"/>
              <w:rPr>
                <w:sz w:val="24"/>
                <w:szCs w:val="24"/>
              </w:rPr>
            </w:pPr>
          </w:p>
        </w:tc>
        <w:tc>
          <w:tcPr>
            <w:tcW w:w="1963" w:type="dxa"/>
          </w:tcPr>
          <w:p w14:paraId="69BA23F7" w14:textId="77777777" w:rsidR="00FF051D" w:rsidRDefault="00FF051D">
            <w:pPr>
              <w:jc w:val="center"/>
              <w:rPr>
                <w:sz w:val="24"/>
                <w:szCs w:val="24"/>
              </w:rPr>
            </w:pPr>
          </w:p>
        </w:tc>
      </w:tr>
    </w:tbl>
    <w:p w14:paraId="7396A255" w14:textId="77777777" w:rsidR="00FF051D" w:rsidRDefault="00FF051D">
      <w:pPr>
        <w:pStyle w:val="3"/>
      </w:pPr>
    </w:p>
    <w:sectPr w:rsidR="00FF051D">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C219" w14:textId="77777777" w:rsidR="00841D7D" w:rsidRDefault="00841D7D">
      <w:r>
        <w:separator/>
      </w:r>
    </w:p>
  </w:endnote>
  <w:endnote w:type="continuationSeparator" w:id="0">
    <w:p w14:paraId="67BB9531" w14:textId="77777777" w:rsidR="00841D7D" w:rsidRDefault="0084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B15E" w14:textId="77777777" w:rsidR="00CC3032" w:rsidRDefault="00CC3032">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C1C5079" w14:textId="77777777" w:rsidR="00CC3032" w:rsidRDefault="00CC3032">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A3F7" w14:textId="77777777" w:rsidR="00CC3032" w:rsidRDefault="00CC3032">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8131" w14:textId="77777777" w:rsidR="00CC3032" w:rsidRDefault="00CC3032">
    <w:pPr>
      <w:pBdr>
        <w:top w:val="nil"/>
        <w:left w:val="nil"/>
        <w:bottom w:val="nil"/>
        <w:right w:val="nil"/>
        <w:between w:val="nil"/>
      </w:pBdr>
      <w:tabs>
        <w:tab w:val="center" w:pos="4677"/>
        <w:tab w:val="right" w:pos="9355"/>
      </w:tabs>
      <w:jc w:val="right"/>
      <w:rPr>
        <w:color w:val="000000"/>
      </w:rPr>
    </w:pPr>
  </w:p>
  <w:p w14:paraId="2DE711CA" w14:textId="77777777" w:rsidR="00CC3032" w:rsidRDefault="00CC303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3AF9" w14:textId="77777777" w:rsidR="00841D7D" w:rsidRDefault="00841D7D">
      <w:r>
        <w:separator/>
      </w:r>
    </w:p>
  </w:footnote>
  <w:footnote w:type="continuationSeparator" w:id="0">
    <w:p w14:paraId="145613DA" w14:textId="77777777" w:rsidR="00841D7D" w:rsidRDefault="0084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EC47" w14:textId="77777777" w:rsidR="00CC3032" w:rsidRDefault="00CC303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ED98" w14:textId="77777777" w:rsidR="00CC3032" w:rsidRDefault="00CC3032">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F937" w14:textId="77777777" w:rsidR="00CC3032" w:rsidRDefault="00CC303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22</w:t>
    </w:r>
    <w:r>
      <w:rPr>
        <w:color w:val="000000"/>
      </w:rPr>
      <w:fldChar w:fldCharType="end"/>
    </w:r>
  </w:p>
  <w:p w14:paraId="3D2EBA3A" w14:textId="77777777" w:rsidR="00CC3032" w:rsidRDefault="00CC3032">
    <w:pPr>
      <w:pBdr>
        <w:top w:val="nil"/>
        <w:left w:val="nil"/>
        <w:bottom w:val="nil"/>
        <w:right w:val="nil"/>
        <w:between w:val="nil"/>
      </w:pBdr>
      <w:tabs>
        <w:tab w:val="center" w:pos="4677"/>
        <w:tab w:val="right" w:pos="9355"/>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F063" w14:textId="77777777" w:rsidR="00CC3032" w:rsidRDefault="00CC303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23</w:t>
    </w:r>
    <w:r>
      <w:rPr>
        <w:color w:val="000000"/>
      </w:rPr>
      <w:fldChar w:fldCharType="end"/>
    </w:r>
  </w:p>
  <w:p w14:paraId="0FBD0246" w14:textId="77777777" w:rsidR="00CC3032" w:rsidRDefault="00CC30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621"/>
    <w:multiLevelType w:val="multilevel"/>
    <w:tmpl w:val="40AEA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437760"/>
    <w:multiLevelType w:val="multilevel"/>
    <w:tmpl w:val="ECBCA3AC"/>
    <w:lvl w:ilvl="0">
      <w:start w:val="5"/>
      <w:numFmt w:val="decimal"/>
      <w:pStyle w:val="1"/>
      <w:lvlText w:val="%1."/>
      <w:lvlJc w:val="left"/>
      <w:pPr>
        <w:ind w:left="710" w:firstLine="0"/>
      </w:pPr>
      <w:rPr>
        <w:b w:val="0"/>
        <w:i w:val="0"/>
        <w:sz w:val="24"/>
        <w:szCs w:val="24"/>
      </w:rPr>
    </w:lvl>
    <w:lvl w:ilvl="1">
      <w:start w:val="4"/>
      <w:numFmt w:val="decimal"/>
      <w:pStyle w:val="2"/>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 w15:restartNumberingAfterBreak="0">
    <w:nsid w:val="0264564E"/>
    <w:multiLevelType w:val="hybridMultilevel"/>
    <w:tmpl w:val="ACEC87DC"/>
    <w:lvl w:ilvl="0" w:tplc="7E783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lvlText w:val="%1."/>
      <w:lvlJc w:val="left"/>
      <w:pPr>
        <w:ind w:left="710" w:firstLine="0"/>
      </w:pPr>
      <w:rPr>
        <w:rFonts w:hint="default"/>
        <w:b/>
        <w:i w:val="0"/>
        <w:color w:val="auto"/>
      </w:rPr>
    </w:lvl>
    <w:lvl w:ilvl="1">
      <w:start w:val="1"/>
      <w:numFmt w:val="decimal"/>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A78FE"/>
    <w:multiLevelType w:val="hybridMultilevel"/>
    <w:tmpl w:val="5FD253F0"/>
    <w:lvl w:ilvl="0" w:tplc="82B283C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875008"/>
    <w:multiLevelType w:val="multilevel"/>
    <w:tmpl w:val="1DCA1AFE"/>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677C5A"/>
    <w:multiLevelType w:val="multilevel"/>
    <w:tmpl w:val="A260AF32"/>
    <w:lvl w:ilvl="0">
      <w:start w:val="1"/>
      <w:numFmt w:val="decimal"/>
      <w:lvlText w:val="%1."/>
      <w:lvlJc w:val="left"/>
      <w:pPr>
        <w:ind w:left="710" w:firstLine="0"/>
      </w:pPr>
      <w:rPr>
        <w:b/>
        <w:i w:val="0"/>
        <w:color w:val="000000"/>
      </w:rPr>
    </w:lvl>
    <w:lvl w:ilvl="1">
      <w:start w:val="1"/>
      <w:numFmt w:val="decimal"/>
      <w:lvlText w:val="%1.%2."/>
      <w:lvlJc w:val="left"/>
      <w:pPr>
        <w:ind w:left="1135"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0" w15:restartNumberingAfterBreak="0">
    <w:nsid w:val="127C6332"/>
    <w:multiLevelType w:val="multilevel"/>
    <w:tmpl w:val="A6688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D61061"/>
    <w:multiLevelType w:val="hybridMultilevel"/>
    <w:tmpl w:val="33084492"/>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3433A2"/>
    <w:multiLevelType w:val="hybridMultilevel"/>
    <w:tmpl w:val="3222A758"/>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404539"/>
    <w:multiLevelType w:val="multilevel"/>
    <w:tmpl w:val="AB9E5D9C"/>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5" w15:restartNumberingAfterBreak="0">
    <w:nsid w:val="1DF15CFD"/>
    <w:multiLevelType w:val="hybridMultilevel"/>
    <w:tmpl w:val="1C4616EC"/>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700FEC"/>
    <w:multiLevelType w:val="hybridMultilevel"/>
    <w:tmpl w:val="EC3EC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F546F"/>
    <w:multiLevelType w:val="multilevel"/>
    <w:tmpl w:val="E306E98A"/>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B61DE2"/>
    <w:multiLevelType w:val="multilevel"/>
    <w:tmpl w:val="4918894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3574611E"/>
    <w:multiLevelType w:val="multilevel"/>
    <w:tmpl w:val="19EE46C4"/>
    <w:lvl w:ilvl="0">
      <w:start w:val="11"/>
      <w:numFmt w:val="decimal"/>
      <w:lvlText w:val="%1"/>
      <w:lvlJc w:val="left"/>
      <w:pPr>
        <w:ind w:left="465" w:hanging="465"/>
      </w:pPr>
    </w:lvl>
    <w:lvl w:ilvl="1">
      <w:start w:val="2"/>
      <w:numFmt w:val="decimal"/>
      <w:lvlText w:val="%1.%2"/>
      <w:lvlJc w:val="left"/>
      <w:pPr>
        <w:ind w:left="1174" w:hanging="46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0" w15:restartNumberingAfterBreak="0">
    <w:nsid w:val="374641B2"/>
    <w:multiLevelType w:val="multilevel"/>
    <w:tmpl w:val="2B84C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096B6B"/>
    <w:multiLevelType w:val="hybridMultilevel"/>
    <w:tmpl w:val="463AA318"/>
    <w:lvl w:ilvl="0" w:tplc="FF68CC82">
      <w:start w:val="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56579C6"/>
    <w:multiLevelType w:val="multilevel"/>
    <w:tmpl w:val="ECE47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EE31E4"/>
    <w:multiLevelType w:val="multilevel"/>
    <w:tmpl w:val="4E488214"/>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5" w15:restartNumberingAfterBreak="0">
    <w:nsid w:val="4A1844F2"/>
    <w:multiLevelType w:val="multilevel"/>
    <w:tmpl w:val="7F16CC5A"/>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6" w15:restartNumberingAfterBreak="0">
    <w:nsid w:val="5E970871"/>
    <w:multiLevelType w:val="multilevel"/>
    <w:tmpl w:val="24B45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DC6E69"/>
    <w:multiLevelType w:val="multilevel"/>
    <w:tmpl w:val="26F25822"/>
    <w:lvl w:ilvl="0">
      <w:start w:val="1"/>
      <w:numFmt w:val="bullet"/>
      <w:pStyle w:val="a0"/>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5FE361A5"/>
    <w:multiLevelType w:val="multilevel"/>
    <w:tmpl w:val="79AEA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1F219F"/>
    <w:multiLevelType w:val="multilevel"/>
    <w:tmpl w:val="37C4D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737C6D"/>
    <w:multiLevelType w:val="multilevel"/>
    <w:tmpl w:val="83F03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E446F3"/>
    <w:multiLevelType w:val="hybridMultilevel"/>
    <w:tmpl w:val="A476A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4A1AA4"/>
    <w:multiLevelType w:val="multilevel"/>
    <w:tmpl w:val="7EB0B67E"/>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3" w15:restartNumberingAfterBreak="0">
    <w:nsid w:val="69E95356"/>
    <w:multiLevelType w:val="multilevel"/>
    <w:tmpl w:val="B7327568"/>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34" w15:restartNumberingAfterBreak="0">
    <w:nsid w:val="6FB836AD"/>
    <w:multiLevelType w:val="multilevel"/>
    <w:tmpl w:val="A7866C64"/>
    <w:lvl w:ilvl="0">
      <w:start w:val="1"/>
      <w:numFmt w:val="bullet"/>
      <w:pStyle w:val="a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7804944"/>
    <w:multiLevelType w:val="multilevel"/>
    <w:tmpl w:val="ED38340C"/>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4967425">
    <w:abstractNumId w:val="34"/>
  </w:num>
  <w:num w:numId="2" w16cid:durableId="863633912">
    <w:abstractNumId w:val="27"/>
  </w:num>
  <w:num w:numId="3" w16cid:durableId="1902136138">
    <w:abstractNumId w:val="17"/>
  </w:num>
  <w:num w:numId="4" w16cid:durableId="68425806">
    <w:abstractNumId w:val="1"/>
  </w:num>
  <w:num w:numId="5" w16cid:durableId="852493684">
    <w:abstractNumId w:val="18"/>
  </w:num>
  <w:num w:numId="6" w16cid:durableId="1261060245">
    <w:abstractNumId w:val="30"/>
  </w:num>
  <w:num w:numId="7" w16cid:durableId="1156337620">
    <w:abstractNumId w:val="25"/>
  </w:num>
  <w:num w:numId="8" w16cid:durableId="1489245188">
    <w:abstractNumId w:val="8"/>
  </w:num>
  <w:num w:numId="9" w16cid:durableId="1731610877">
    <w:abstractNumId w:val="35"/>
  </w:num>
  <w:num w:numId="10" w16cid:durableId="924653769">
    <w:abstractNumId w:val="0"/>
  </w:num>
  <w:num w:numId="11" w16cid:durableId="1900432069">
    <w:abstractNumId w:val="10"/>
  </w:num>
  <w:num w:numId="12" w16cid:durableId="1379671384">
    <w:abstractNumId w:val="9"/>
  </w:num>
  <w:num w:numId="13" w16cid:durableId="303891814">
    <w:abstractNumId w:val="23"/>
  </w:num>
  <w:num w:numId="14" w16cid:durableId="1756828905">
    <w:abstractNumId w:val="29"/>
  </w:num>
  <w:num w:numId="15" w16cid:durableId="357858089">
    <w:abstractNumId w:val="14"/>
  </w:num>
  <w:num w:numId="16" w16cid:durableId="433745329">
    <w:abstractNumId w:val="28"/>
  </w:num>
  <w:num w:numId="17" w16cid:durableId="2021083198">
    <w:abstractNumId w:val="33"/>
  </w:num>
  <w:num w:numId="18" w16cid:durableId="1193155548">
    <w:abstractNumId w:val="24"/>
  </w:num>
  <w:num w:numId="19" w16cid:durableId="765735848">
    <w:abstractNumId w:val="26"/>
  </w:num>
  <w:num w:numId="20" w16cid:durableId="461652598">
    <w:abstractNumId w:val="20"/>
  </w:num>
  <w:num w:numId="21" w16cid:durableId="1074400046">
    <w:abstractNumId w:val="19"/>
  </w:num>
  <w:num w:numId="22" w16cid:durableId="989479053">
    <w:abstractNumId w:val="4"/>
  </w:num>
  <w:num w:numId="23" w16cid:durableId="1039550351">
    <w:abstractNumId w:val="7"/>
  </w:num>
  <w:num w:numId="24" w16cid:durableId="537552860">
    <w:abstractNumId w:val="22"/>
  </w:num>
  <w:num w:numId="25" w16cid:durableId="746266723">
    <w:abstractNumId w:val="21"/>
  </w:num>
  <w:num w:numId="26" w16cid:durableId="1262420670">
    <w:abstractNumId w:val="16"/>
  </w:num>
  <w:num w:numId="27" w16cid:durableId="10570293">
    <w:abstractNumId w:val="11"/>
  </w:num>
  <w:num w:numId="28" w16cid:durableId="1059590885">
    <w:abstractNumId w:val="3"/>
  </w:num>
  <w:num w:numId="29" w16cid:durableId="838083300">
    <w:abstractNumId w:val="5"/>
  </w:num>
  <w:num w:numId="30" w16cid:durableId="6026846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66214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0062611">
    <w:abstractNumId w:val="32"/>
  </w:num>
  <w:num w:numId="33" w16cid:durableId="510023174">
    <w:abstractNumId w:val="13"/>
  </w:num>
  <w:num w:numId="34" w16cid:durableId="127941146">
    <w:abstractNumId w:val="15"/>
  </w:num>
  <w:num w:numId="35" w16cid:durableId="2024087846">
    <w:abstractNumId w:val="6"/>
  </w:num>
  <w:num w:numId="36" w16cid:durableId="1772621653">
    <w:abstractNumId w:val="31"/>
  </w:num>
  <w:num w:numId="37" w16cid:durableId="896598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1D"/>
    <w:rsid w:val="00006C33"/>
    <w:rsid w:val="000151FF"/>
    <w:rsid w:val="00031740"/>
    <w:rsid w:val="00037878"/>
    <w:rsid w:val="00040694"/>
    <w:rsid w:val="0007424B"/>
    <w:rsid w:val="00080E5B"/>
    <w:rsid w:val="00094FB8"/>
    <w:rsid w:val="000C5C21"/>
    <w:rsid w:val="000E57F6"/>
    <w:rsid w:val="000E61F3"/>
    <w:rsid w:val="000E7813"/>
    <w:rsid w:val="00100E90"/>
    <w:rsid w:val="0010245F"/>
    <w:rsid w:val="001123ED"/>
    <w:rsid w:val="001273D1"/>
    <w:rsid w:val="0013211F"/>
    <w:rsid w:val="00147C11"/>
    <w:rsid w:val="001818BD"/>
    <w:rsid w:val="001852E2"/>
    <w:rsid w:val="00196355"/>
    <w:rsid w:val="0019689E"/>
    <w:rsid w:val="001A0D02"/>
    <w:rsid w:val="001E20F0"/>
    <w:rsid w:val="001E3918"/>
    <w:rsid w:val="00207061"/>
    <w:rsid w:val="002114B7"/>
    <w:rsid w:val="00216D92"/>
    <w:rsid w:val="00252E83"/>
    <w:rsid w:val="0026240F"/>
    <w:rsid w:val="00266F6A"/>
    <w:rsid w:val="00274CD7"/>
    <w:rsid w:val="00290CBB"/>
    <w:rsid w:val="002C21B2"/>
    <w:rsid w:val="002C333E"/>
    <w:rsid w:val="002D22D4"/>
    <w:rsid w:val="00304AF6"/>
    <w:rsid w:val="00347B30"/>
    <w:rsid w:val="00361775"/>
    <w:rsid w:val="00373B3D"/>
    <w:rsid w:val="003805CC"/>
    <w:rsid w:val="003A0318"/>
    <w:rsid w:val="003B0656"/>
    <w:rsid w:val="003B3904"/>
    <w:rsid w:val="003C2BE9"/>
    <w:rsid w:val="003E2593"/>
    <w:rsid w:val="003E282A"/>
    <w:rsid w:val="003E4C61"/>
    <w:rsid w:val="003E6BE2"/>
    <w:rsid w:val="00402BAB"/>
    <w:rsid w:val="004065FE"/>
    <w:rsid w:val="00414B85"/>
    <w:rsid w:val="0042123F"/>
    <w:rsid w:val="00446521"/>
    <w:rsid w:val="0047483E"/>
    <w:rsid w:val="004778AB"/>
    <w:rsid w:val="0048147A"/>
    <w:rsid w:val="004834A7"/>
    <w:rsid w:val="004875BE"/>
    <w:rsid w:val="004C1930"/>
    <w:rsid w:val="004D0C9A"/>
    <w:rsid w:val="004D46CE"/>
    <w:rsid w:val="004E00F9"/>
    <w:rsid w:val="004E4A34"/>
    <w:rsid w:val="0051253E"/>
    <w:rsid w:val="00514857"/>
    <w:rsid w:val="005376B5"/>
    <w:rsid w:val="00555ADC"/>
    <w:rsid w:val="00572A6B"/>
    <w:rsid w:val="005963FC"/>
    <w:rsid w:val="005A62E6"/>
    <w:rsid w:val="005C3860"/>
    <w:rsid w:val="005C4CEB"/>
    <w:rsid w:val="005D1AB9"/>
    <w:rsid w:val="005D295C"/>
    <w:rsid w:val="005E0B1C"/>
    <w:rsid w:val="005F2D4C"/>
    <w:rsid w:val="00623633"/>
    <w:rsid w:val="00627F33"/>
    <w:rsid w:val="006860E0"/>
    <w:rsid w:val="00687015"/>
    <w:rsid w:val="006C51CE"/>
    <w:rsid w:val="006D594D"/>
    <w:rsid w:val="00727D24"/>
    <w:rsid w:val="0078517B"/>
    <w:rsid w:val="007944E4"/>
    <w:rsid w:val="007A0BD1"/>
    <w:rsid w:val="007A5651"/>
    <w:rsid w:val="007C1C02"/>
    <w:rsid w:val="007D6FEF"/>
    <w:rsid w:val="007F092C"/>
    <w:rsid w:val="00800501"/>
    <w:rsid w:val="00802A45"/>
    <w:rsid w:val="008212B0"/>
    <w:rsid w:val="00841D7D"/>
    <w:rsid w:val="0084719A"/>
    <w:rsid w:val="008B08F7"/>
    <w:rsid w:val="008B4C6C"/>
    <w:rsid w:val="008C2212"/>
    <w:rsid w:val="008F2D4B"/>
    <w:rsid w:val="00915E82"/>
    <w:rsid w:val="009404D4"/>
    <w:rsid w:val="00943BDD"/>
    <w:rsid w:val="009804ED"/>
    <w:rsid w:val="009E5C61"/>
    <w:rsid w:val="009F6D87"/>
    <w:rsid w:val="00A019D1"/>
    <w:rsid w:val="00A07E3B"/>
    <w:rsid w:val="00A24380"/>
    <w:rsid w:val="00A24E50"/>
    <w:rsid w:val="00A3069B"/>
    <w:rsid w:val="00A45F61"/>
    <w:rsid w:val="00A56443"/>
    <w:rsid w:val="00A855E8"/>
    <w:rsid w:val="00AA0924"/>
    <w:rsid w:val="00AD703C"/>
    <w:rsid w:val="00AE22CF"/>
    <w:rsid w:val="00AF2446"/>
    <w:rsid w:val="00AF32E7"/>
    <w:rsid w:val="00B077AF"/>
    <w:rsid w:val="00B2658D"/>
    <w:rsid w:val="00B42377"/>
    <w:rsid w:val="00B77409"/>
    <w:rsid w:val="00BA7058"/>
    <w:rsid w:val="00BB1000"/>
    <w:rsid w:val="00BB4D8A"/>
    <w:rsid w:val="00BD2F6B"/>
    <w:rsid w:val="00BE4F99"/>
    <w:rsid w:val="00BF1F44"/>
    <w:rsid w:val="00C06320"/>
    <w:rsid w:val="00C07062"/>
    <w:rsid w:val="00C22CCA"/>
    <w:rsid w:val="00C26C86"/>
    <w:rsid w:val="00C47210"/>
    <w:rsid w:val="00C56D98"/>
    <w:rsid w:val="00C65EE5"/>
    <w:rsid w:val="00CA4A9C"/>
    <w:rsid w:val="00CC3032"/>
    <w:rsid w:val="00CC5D15"/>
    <w:rsid w:val="00CC7B9B"/>
    <w:rsid w:val="00CF2F40"/>
    <w:rsid w:val="00CF3B8C"/>
    <w:rsid w:val="00D21340"/>
    <w:rsid w:val="00D25659"/>
    <w:rsid w:val="00D319B6"/>
    <w:rsid w:val="00D346A7"/>
    <w:rsid w:val="00D34A76"/>
    <w:rsid w:val="00D41195"/>
    <w:rsid w:val="00D42A34"/>
    <w:rsid w:val="00D46ECD"/>
    <w:rsid w:val="00D815B3"/>
    <w:rsid w:val="00D82D77"/>
    <w:rsid w:val="00D84B50"/>
    <w:rsid w:val="00D863A0"/>
    <w:rsid w:val="00D8707C"/>
    <w:rsid w:val="00D95EB5"/>
    <w:rsid w:val="00DC4261"/>
    <w:rsid w:val="00DC54AB"/>
    <w:rsid w:val="00DC552C"/>
    <w:rsid w:val="00DD29B4"/>
    <w:rsid w:val="00DD7F6C"/>
    <w:rsid w:val="00DF0C0D"/>
    <w:rsid w:val="00E01E3B"/>
    <w:rsid w:val="00E03A3A"/>
    <w:rsid w:val="00E05D63"/>
    <w:rsid w:val="00E06CFF"/>
    <w:rsid w:val="00E10ED1"/>
    <w:rsid w:val="00E17236"/>
    <w:rsid w:val="00E20C07"/>
    <w:rsid w:val="00E41E52"/>
    <w:rsid w:val="00E45154"/>
    <w:rsid w:val="00E72FCD"/>
    <w:rsid w:val="00E7443D"/>
    <w:rsid w:val="00E81C2F"/>
    <w:rsid w:val="00EA33FC"/>
    <w:rsid w:val="00EB6A87"/>
    <w:rsid w:val="00EB78B5"/>
    <w:rsid w:val="00EC468B"/>
    <w:rsid w:val="00EE0D14"/>
    <w:rsid w:val="00EE2814"/>
    <w:rsid w:val="00F03A00"/>
    <w:rsid w:val="00F2635F"/>
    <w:rsid w:val="00F33634"/>
    <w:rsid w:val="00F4238D"/>
    <w:rsid w:val="00F44C47"/>
    <w:rsid w:val="00F743B7"/>
    <w:rsid w:val="00F9111D"/>
    <w:rsid w:val="00FA11FB"/>
    <w:rsid w:val="00FB30FC"/>
    <w:rsid w:val="00FB5A27"/>
    <w:rsid w:val="00FC1FD6"/>
    <w:rsid w:val="00FC2B96"/>
    <w:rsid w:val="00FC5E4B"/>
    <w:rsid w:val="00FC77A5"/>
    <w:rsid w:val="00FD2BBE"/>
    <w:rsid w:val="00FD2F2D"/>
    <w:rsid w:val="00FF051D"/>
    <w:rsid w:val="00FF4E7A"/>
    <w:rsid w:val="00FF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9416"/>
  <w15:docId w15:val="{5E2E2004-9F97-41DB-9E80-BE6E9664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420A6"/>
    <w:rPr>
      <w:rFonts w:eastAsiaTheme="minorEastAsia"/>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nhideWhenUsed/>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link w:val="a7"/>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1">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1"/>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iPriority w:val="99"/>
    <w:unhideWhenUsed/>
    <w:rsid w:val="009F007D"/>
    <w:rPr>
      <w:color w:val="0563C1" w:themeColor="hyperlink"/>
      <w:u w:val="single"/>
    </w:rPr>
  </w:style>
  <w:style w:type="character" w:customStyle="1" w:styleId="apple-converted-space">
    <w:name w:val="apple-converted-space"/>
    <w:basedOn w:val="a3"/>
    <w:rsid w:val="009F007D"/>
  </w:style>
  <w:style w:type="character" w:customStyle="1" w:styleId="a7">
    <w:name w:val="Заголовок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uiPriority w:val="3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0">
    <w:name w:val="Block Text"/>
    <w:basedOn w:val="a2"/>
    <w:rsid w:val="007F3D0E"/>
    <w:pPr>
      <w:numPr>
        <w:numId w:val="2"/>
      </w:numPr>
      <w:ind w:right="201"/>
      <w:jc w:val="both"/>
    </w:pPr>
    <w:rPr>
      <w:rFonts w:eastAsia="Times New Roman"/>
      <w:sz w:val="28"/>
      <w:szCs w:val="24"/>
    </w:rPr>
  </w:style>
  <w:style w:type="paragraph" w:customStyle="1" w:styleId="a">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rsid w:val="004D3EE5"/>
    <w:rPr>
      <w:color w:val="605E5C"/>
      <w:shd w:val="clear" w:color="auto" w:fill="E1DFDD"/>
    </w:rPr>
  </w:style>
  <w:style w:type="character" w:customStyle="1" w:styleId="18">
    <w:name w:val="Неразрешенное упоминание1"/>
    <w:basedOn w:val="a3"/>
    <w:uiPriority w:val="99"/>
    <w:semiHidden/>
    <w:unhideWhenUsed/>
    <w:rsid w:val="00C82232"/>
    <w:rPr>
      <w:color w:val="605E5C"/>
      <w:shd w:val="clear" w:color="auto" w:fill="E1DFDD"/>
    </w:rPr>
  </w:style>
  <w:style w:type="paragraph" w:styleId="afff2">
    <w:name w:val="Subtitle"/>
    <w:basedOn w:val="a2"/>
    <w:next w:val="a2"/>
    <w:pPr>
      <w:keepNext/>
      <w:keepLines/>
      <w:spacing w:before="360" w:after="80"/>
    </w:pPr>
    <w:rPr>
      <w:rFonts w:ascii="Georgia" w:eastAsia="Georgia" w:hAnsi="Georgia" w:cs="Georgia"/>
      <w:i/>
      <w:color w:val="666666"/>
      <w:sz w:val="48"/>
      <w:szCs w:val="48"/>
    </w:r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top w:w="57" w:type="dxa"/>
        <w:left w:w="57" w:type="dxa"/>
        <w:bottom w:w="57" w:type="dxa"/>
        <w:right w:w="57"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table" w:customStyle="1" w:styleId="affff">
    <w:basedOn w:val="TableNormal1"/>
    <w:tblPr>
      <w:tblStyleRowBandSize w:val="1"/>
      <w:tblStyleColBandSize w:val="1"/>
      <w:tblCellMar>
        <w:left w:w="108" w:type="dxa"/>
        <w:right w:w="108" w:type="dxa"/>
      </w:tblCellMar>
    </w:tblPr>
  </w:style>
  <w:style w:type="table" w:customStyle="1" w:styleId="affff0">
    <w:basedOn w:val="TableNormal1"/>
    <w:tblPr>
      <w:tblStyleRowBandSize w:val="1"/>
      <w:tblStyleColBandSize w:val="1"/>
      <w:tblCellMar>
        <w:left w:w="108" w:type="dxa"/>
        <w:right w:w="108" w:type="dxa"/>
      </w:tblCellMar>
    </w:tblPr>
  </w:style>
  <w:style w:type="table" w:customStyle="1" w:styleId="affff1">
    <w:basedOn w:val="TableNormal1"/>
    <w:tblPr>
      <w:tblStyleRowBandSize w:val="1"/>
      <w:tblStyleColBandSize w:val="1"/>
      <w:tblCellMar>
        <w:left w:w="108" w:type="dxa"/>
        <w:right w:w="108" w:type="dxa"/>
      </w:tblCellMar>
    </w:tblPr>
  </w:style>
  <w:style w:type="table" w:customStyle="1" w:styleId="affff2">
    <w:basedOn w:val="TableNormal1"/>
    <w:tblPr>
      <w:tblStyleRowBandSize w:val="1"/>
      <w:tblStyleColBandSize w:val="1"/>
      <w:tblCellMar>
        <w:left w:w="40" w:type="dxa"/>
        <w:right w:w="40"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08" w:type="dxa"/>
        <w:right w:w="108"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08" w:type="dxa"/>
        <w:right w:w="108" w:type="dxa"/>
      </w:tblCellMar>
    </w:tblPr>
  </w:style>
  <w:style w:type="table" w:customStyle="1" w:styleId="affffa">
    <w:basedOn w:val="TableNormal1"/>
    <w:tblPr>
      <w:tblStyleRowBandSize w:val="1"/>
      <w:tblStyleColBandSize w:val="1"/>
      <w:tblCellMar>
        <w:left w:w="108" w:type="dxa"/>
        <w:right w:w="108" w:type="dxa"/>
      </w:tblCellMar>
    </w:tblPr>
  </w:style>
  <w:style w:type="table" w:customStyle="1" w:styleId="affffb">
    <w:basedOn w:val="TableNormal1"/>
    <w:tblPr>
      <w:tblStyleRowBandSize w:val="1"/>
      <w:tblStyleColBandSize w:val="1"/>
      <w:tblCellMar>
        <w:left w:w="108" w:type="dxa"/>
        <w:right w:w="108" w:type="dxa"/>
      </w:tblCellMar>
    </w:tblPr>
  </w:style>
  <w:style w:type="table" w:customStyle="1" w:styleId="affffc">
    <w:basedOn w:val="TableNormal1"/>
    <w:tblPr>
      <w:tblStyleRowBandSize w:val="1"/>
      <w:tblStyleColBandSize w:val="1"/>
      <w:tblCellMar>
        <w:left w:w="108" w:type="dxa"/>
        <w:right w:w="108" w:type="dxa"/>
      </w:tblCellMar>
    </w:tblPr>
  </w:style>
  <w:style w:type="table" w:customStyle="1" w:styleId="affffd">
    <w:basedOn w:val="TableNormal1"/>
    <w:tblPr>
      <w:tblStyleRowBandSize w:val="1"/>
      <w:tblStyleColBandSize w:val="1"/>
      <w:tblCellMar>
        <w:left w:w="108" w:type="dxa"/>
        <w:right w:w="108" w:type="dxa"/>
      </w:tblCellMar>
    </w:tblPr>
  </w:style>
  <w:style w:type="table" w:customStyle="1" w:styleId="affffe">
    <w:basedOn w:val="TableNormal1"/>
    <w:tblPr>
      <w:tblStyleRowBandSize w:val="1"/>
      <w:tblStyleColBandSize w:val="1"/>
      <w:tblCellMar>
        <w:left w:w="108" w:type="dxa"/>
        <w:right w:w="108" w:type="dxa"/>
      </w:tblCellMar>
    </w:tblPr>
  </w:style>
  <w:style w:type="table" w:customStyle="1" w:styleId="afffff">
    <w:basedOn w:val="TableNormal1"/>
    <w:tblPr>
      <w:tblStyleRowBandSize w:val="1"/>
      <w:tblStyleColBandSize w:val="1"/>
      <w:tblCellMar>
        <w:left w:w="108" w:type="dxa"/>
        <w:right w:w="108" w:type="dxa"/>
      </w:tblCellMar>
    </w:tblPr>
  </w:style>
  <w:style w:type="table" w:customStyle="1" w:styleId="afffff0">
    <w:basedOn w:val="TableNormal1"/>
    <w:tblPr>
      <w:tblStyleRowBandSize w:val="1"/>
      <w:tblStyleColBandSize w:val="1"/>
      <w:tblCellMar>
        <w:left w:w="108" w:type="dxa"/>
        <w:right w:w="108" w:type="dxa"/>
      </w:tblCellMar>
    </w:tblPr>
  </w:style>
  <w:style w:type="table" w:customStyle="1" w:styleId="afffff1">
    <w:basedOn w:val="TableNormal1"/>
    <w:tblPr>
      <w:tblStyleRowBandSize w:val="1"/>
      <w:tblStyleColBandSize w:val="1"/>
      <w:tblCellMar>
        <w:left w:w="108" w:type="dxa"/>
        <w:right w:w="108" w:type="dxa"/>
      </w:tblCellMar>
    </w:tblPr>
  </w:style>
  <w:style w:type="table" w:customStyle="1" w:styleId="afffff2">
    <w:basedOn w:val="TableNormal1"/>
    <w:tblPr>
      <w:tblStyleRowBandSize w:val="1"/>
      <w:tblStyleColBandSize w:val="1"/>
      <w:tblCellMar>
        <w:left w:w="108" w:type="dxa"/>
        <w:right w:w="108" w:type="dxa"/>
      </w:tblCellMar>
    </w:tblPr>
  </w:style>
  <w:style w:type="table" w:customStyle="1" w:styleId="afffff3">
    <w:basedOn w:val="TableNormal1"/>
    <w:tblPr>
      <w:tblStyleRowBandSize w:val="1"/>
      <w:tblStyleColBandSize w:val="1"/>
      <w:tblCellMar>
        <w:left w:w="108" w:type="dxa"/>
        <w:right w:w="108" w:type="dxa"/>
      </w:tblCellMar>
    </w:tblPr>
  </w:style>
  <w:style w:type="table" w:customStyle="1" w:styleId="afffff4">
    <w:basedOn w:val="TableNormal1"/>
    <w:tblPr>
      <w:tblStyleRowBandSize w:val="1"/>
      <w:tblStyleColBandSize w:val="1"/>
      <w:tblCellMar>
        <w:left w:w="108" w:type="dxa"/>
        <w:right w:w="108" w:type="dxa"/>
      </w:tblCellMar>
    </w:tblPr>
  </w:style>
  <w:style w:type="table" w:customStyle="1" w:styleId="afffff5">
    <w:basedOn w:val="TableNormal1"/>
    <w:tblPr>
      <w:tblStyleRowBandSize w:val="1"/>
      <w:tblStyleColBandSize w:val="1"/>
      <w:tblCellMar>
        <w:left w:w="108" w:type="dxa"/>
        <w:right w:w="108" w:type="dxa"/>
      </w:tblCellMar>
    </w:tblPr>
  </w:style>
  <w:style w:type="table" w:customStyle="1" w:styleId="afffff6">
    <w:basedOn w:val="TableNormal1"/>
    <w:tblPr>
      <w:tblStyleRowBandSize w:val="1"/>
      <w:tblStyleColBandSize w:val="1"/>
      <w:tblCellMar>
        <w:left w:w="108" w:type="dxa"/>
        <w:right w:w="108" w:type="dxa"/>
      </w:tblCellMar>
    </w:tblPr>
  </w:style>
  <w:style w:type="table" w:customStyle="1" w:styleId="afffff7">
    <w:basedOn w:val="TableNormal1"/>
    <w:tblPr>
      <w:tblStyleRowBandSize w:val="1"/>
      <w:tblStyleColBandSize w:val="1"/>
      <w:tblCellMar>
        <w:left w:w="108" w:type="dxa"/>
        <w:right w:w="108" w:type="dxa"/>
      </w:tblCellMar>
    </w:tblPr>
  </w:style>
  <w:style w:type="table" w:customStyle="1" w:styleId="afffff8">
    <w:basedOn w:val="TableNormal1"/>
    <w:tblPr>
      <w:tblStyleRowBandSize w:val="1"/>
      <w:tblStyleColBandSize w:val="1"/>
      <w:tblCellMar>
        <w:left w:w="108" w:type="dxa"/>
        <w:right w:w="108" w:type="dxa"/>
      </w:tblCellMar>
    </w:tblPr>
  </w:style>
  <w:style w:type="table" w:customStyle="1" w:styleId="afffff9">
    <w:basedOn w:val="TableNormal1"/>
    <w:tblPr>
      <w:tblStyleRowBandSize w:val="1"/>
      <w:tblStyleColBandSize w:val="1"/>
      <w:tblCellMar>
        <w:left w:w="108" w:type="dxa"/>
        <w:right w:w="108" w:type="dxa"/>
      </w:tblCellMar>
    </w:tblPr>
  </w:style>
  <w:style w:type="table" w:customStyle="1" w:styleId="afffffa">
    <w:basedOn w:val="TableNormal1"/>
    <w:tblPr>
      <w:tblStyleRowBandSize w:val="1"/>
      <w:tblStyleColBandSize w:val="1"/>
      <w:tblCellMar>
        <w:left w:w="108" w:type="dxa"/>
        <w:right w:w="108" w:type="dxa"/>
      </w:tblCellMar>
    </w:tblPr>
  </w:style>
  <w:style w:type="table" w:customStyle="1" w:styleId="afffffb">
    <w:basedOn w:val="TableNormal1"/>
    <w:tblPr>
      <w:tblStyleRowBandSize w:val="1"/>
      <w:tblStyleColBandSize w:val="1"/>
      <w:tblCellMar>
        <w:left w:w="108" w:type="dxa"/>
        <w:right w:w="108" w:type="dxa"/>
      </w:tblCellMar>
    </w:tblPr>
  </w:style>
  <w:style w:type="table" w:customStyle="1" w:styleId="afffffc">
    <w:basedOn w:val="TableNormal1"/>
    <w:tblPr>
      <w:tblStyleRowBandSize w:val="1"/>
      <w:tblStyleColBandSize w:val="1"/>
      <w:tblCellMar>
        <w:left w:w="108" w:type="dxa"/>
        <w:right w:w="108" w:type="dxa"/>
      </w:tblCellMar>
    </w:tblPr>
  </w:style>
  <w:style w:type="table" w:customStyle="1" w:styleId="afffffd">
    <w:basedOn w:val="TableNormal1"/>
    <w:tblPr>
      <w:tblStyleRowBandSize w:val="1"/>
      <w:tblStyleColBandSize w:val="1"/>
      <w:tblCellMar>
        <w:left w:w="108" w:type="dxa"/>
        <w:right w:w="108" w:type="dxa"/>
      </w:tblCellMar>
    </w:tblPr>
  </w:style>
  <w:style w:type="table" w:customStyle="1" w:styleId="afffffe">
    <w:basedOn w:val="TableNormal1"/>
    <w:tblPr>
      <w:tblStyleRowBandSize w:val="1"/>
      <w:tblStyleColBandSize w:val="1"/>
      <w:tblCellMar>
        <w:left w:w="108" w:type="dxa"/>
        <w:right w:w="108" w:type="dxa"/>
      </w:tblCellMar>
    </w:tblPr>
  </w:style>
  <w:style w:type="table" w:customStyle="1" w:styleId="affffff">
    <w:basedOn w:val="TableNormal1"/>
    <w:tblPr>
      <w:tblStyleRowBandSize w:val="1"/>
      <w:tblStyleColBandSize w:val="1"/>
      <w:tblCellMar>
        <w:left w:w="108" w:type="dxa"/>
        <w:right w:w="108" w:type="dxa"/>
      </w:tblCellMar>
    </w:tblPr>
  </w:style>
  <w:style w:type="table" w:customStyle="1" w:styleId="affffff0">
    <w:basedOn w:val="TableNormal1"/>
    <w:tblPr>
      <w:tblStyleRowBandSize w:val="1"/>
      <w:tblStyleColBandSize w:val="1"/>
      <w:tblCellMar>
        <w:left w:w="108" w:type="dxa"/>
        <w:right w:w="108" w:type="dxa"/>
      </w:tblCellMar>
    </w:tblPr>
  </w:style>
  <w:style w:type="character" w:customStyle="1" w:styleId="2f">
    <w:name w:val="Неразрешенное упоминание2"/>
    <w:basedOn w:val="a3"/>
    <w:uiPriority w:val="99"/>
    <w:semiHidden/>
    <w:unhideWhenUsed/>
    <w:rsid w:val="00724EE2"/>
    <w:rPr>
      <w:color w:val="605E5C"/>
      <w:shd w:val="clear" w:color="auto" w:fill="E1DFDD"/>
    </w:rPr>
  </w:style>
  <w:style w:type="character" w:styleId="affffff1">
    <w:name w:val="FollowedHyperlink"/>
    <w:basedOn w:val="a3"/>
    <w:uiPriority w:val="99"/>
    <w:semiHidden/>
    <w:unhideWhenUsed/>
    <w:rsid w:val="00D44414"/>
    <w:rPr>
      <w:color w:val="954F72" w:themeColor="followedHyperlink"/>
      <w:u w:val="single"/>
    </w:rPr>
  </w:style>
  <w:style w:type="table" w:customStyle="1" w:styleId="affffff2">
    <w:basedOn w:val="TableNormal0"/>
    <w:tblPr>
      <w:tblStyleRowBandSize w:val="1"/>
      <w:tblStyleColBandSize w:val="1"/>
      <w:tblCellMar>
        <w:top w:w="57" w:type="dxa"/>
        <w:left w:w="108" w:type="dxa"/>
        <w:bottom w:w="57" w:type="dxa"/>
        <w:right w:w="108" w:type="dxa"/>
      </w:tblCellMar>
    </w:tblPr>
  </w:style>
  <w:style w:type="table" w:customStyle="1" w:styleId="affffff3">
    <w:basedOn w:val="TableNormal0"/>
    <w:tblPr>
      <w:tblStyleRowBandSize w:val="1"/>
      <w:tblStyleColBandSize w:val="1"/>
      <w:tblCellMar>
        <w:top w:w="57" w:type="dxa"/>
        <w:left w:w="108" w:type="dxa"/>
        <w:bottom w:w="57" w:type="dxa"/>
        <w:right w:w="108" w:type="dxa"/>
      </w:tblCellMar>
    </w:tblPr>
  </w:style>
  <w:style w:type="table" w:customStyle="1" w:styleId="affffff4">
    <w:basedOn w:val="TableNormal0"/>
    <w:tblPr>
      <w:tblStyleRowBandSize w:val="1"/>
      <w:tblStyleColBandSize w:val="1"/>
      <w:tblCellMar>
        <w:top w:w="57" w:type="dxa"/>
        <w:left w:w="108" w:type="dxa"/>
        <w:bottom w:w="57" w:type="dxa"/>
        <w:right w:w="108" w:type="dxa"/>
      </w:tblCellMar>
    </w:tblPr>
  </w:style>
  <w:style w:type="table" w:customStyle="1" w:styleId="affffff5">
    <w:basedOn w:val="TableNormal0"/>
    <w:tblPr>
      <w:tblStyleRowBandSize w:val="1"/>
      <w:tblStyleColBandSize w:val="1"/>
      <w:tblCellMar>
        <w:top w:w="57" w:type="dxa"/>
        <w:left w:w="108" w:type="dxa"/>
        <w:bottom w:w="57" w:type="dxa"/>
        <w:right w:w="108" w:type="dxa"/>
      </w:tblCellMar>
    </w:tblPr>
  </w:style>
  <w:style w:type="table" w:customStyle="1" w:styleId="affffff6">
    <w:basedOn w:val="TableNormal0"/>
    <w:tblPr>
      <w:tblStyleRowBandSize w:val="1"/>
      <w:tblStyleColBandSize w:val="1"/>
      <w:tblCellMar>
        <w:top w:w="57" w:type="dxa"/>
        <w:left w:w="108" w:type="dxa"/>
        <w:bottom w:w="57" w:type="dxa"/>
        <w:right w:w="108" w:type="dxa"/>
      </w:tblCellMar>
    </w:tblPr>
  </w:style>
  <w:style w:type="table" w:customStyle="1" w:styleId="affffff7">
    <w:basedOn w:val="TableNormal0"/>
    <w:tblPr>
      <w:tblStyleRowBandSize w:val="1"/>
      <w:tblStyleColBandSize w:val="1"/>
      <w:tblCellMar>
        <w:top w:w="57" w:type="dxa"/>
        <w:left w:w="108" w:type="dxa"/>
        <w:bottom w:w="57" w:type="dxa"/>
        <w:right w:w="108" w:type="dxa"/>
      </w:tblCellMar>
    </w:tblPr>
  </w:style>
  <w:style w:type="table" w:customStyle="1" w:styleId="affffff8">
    <w:basedOn w:val="TableNormal0"/>
    <w:tblPr>
      <w:tblStyleRowBandSize w:val="1"/>
      <w:tblStyleColBandSize w:val="1"/>
      <w:tblCellMar>
        <w:top w:w="57" w:type="dxa"/>
        <w:left w:w="108" w:type="dxa"/>
        <w:bottom w:w="57" w:type="dxa"/>
        <w:right w:w="108" w:type="dxa"/>
      </w:tblCellMar>
    </w:tblPr>
  </w:style>
  <w:style w:type="table" w:customStyle="1" w:styleId="affffff9">
    <w:basedOn w:val="TableNormal0"/>
    <w:tblPr>
      <w:tblStyleRowBandSize w:val="1"/>
      <w:tblStyleColBandSize w:val="1"/>
      <w:tblCellMar>
        <w:top w:w="57" w:type="dxa"/>
        <w:left w:w="108" w:type="dxa"/>
        <w:bottom w:w="57" w:type="dxa"/>
        <w:right w:w="108" w:type="dxa"/>
      </w:tblCellMar>
    </w:tblPr>
  </w:style>
  <w:style w:type="table" w:customStyle="1" w:styleId="affffffa">
    <w:basedOn w:val="TableNormal0"/>
    <w:tblPr>
      <w:tblStyleRowBandSize w:val="1"/>
      <w:tblStyleColBandSize w:val="1"/>
      <w:tblCellMar>
        <w:top w:w="57" w:type="dxa"/>
        <w:left w:w="108" w:type="dxa"/>
        <w:bottom w:w="57" w:type="dxa"/>
        <w:right w:w="108" w:type="dxa"/>
      </w:tblCellMar>
    </w:tblPr>
  </w:style>
  <w:style w:type="table" w:customStyle="1" w:styleId="affffffb">
    <w:basedOn w:val="TableNormal0"/>
    <w:tblPr>
      <w:tblStyleRowBandSize w:val="1"/>
      <w:tblStyleColBandSize w:val="1"/>
      <w:tblCellMar>
        <w:top w:w="57" w:type="dxa"/>
        <w:left w:w="108" w:type="dxa"/>
        <w:bottom w:w="57" w:type="dxa"/>
        <w:right w:w="108" w:type="dxa"/>
      </w:tblCellMar>
    </w:tblPr>
  </w:style>
  <w:style w:type="table" w:customStyle="1" w:styleId="affffffc">
    <w:basedOn w:val="TableNormal0"/>
    <w:tblPr>
      <w:tblStyleRowBandSize w:val="1"/>
      <w:tblStyleColBandSize w:val="1"/>
      <w:tblCellMar>
        <w:top w:w="57" w:type="dxa"/>
        <w:left w:w="108" w:type="dxa"/>
        <w:bottom w:w="57" w:type="dxa"/>
        <w:right w:w="108" w:type="dxa"/>
      </w:tblCellMar>
    </w:tblPr>
  </w:style>
  <w:style w:type="table" w:customStyle="1" w:styleId="affffffd">
    <w:basedOn w:val="TableNormal0"/>
    <w:tblPr>
      <w:tblStyleRowBandSize w:val="1"/>
      <w:tblStyleColBandSize w:val="1"/>
      <w:tblCellMar>
        <w:top w:w="57" w:type="dxa"/>
        <w:left w:w="108" w:type="dxa"/>
        <w:bottom w:w="57" w:type="dxa"/>
        <w:right w:w="108" w:type="dxa"/>
      </w:tblCellMar>
    </w:tblPr>
  </w:style>
  <w:style w:type="table" w:customStyle="1" w:styleId="affffffe">
    <w:basedOn w:val="TableNormal0"/>
    <w:tblPr>
      <w:tblStyleRowBandSize w:val="1"/>
      <w:tblStyleColBandSize w:val="1"/>
      <w:tblCellMar>
        <w:top w:w="57" w:type="dxa"/>
        <w:left w:w="108" w:type="dxa"/>
        <w:bottom w:w="57" w:type="dxa"/>
        <w:right w:w="108" w:type="dxa"/>
      </w:tblCellMar>
    </w:tblPr>
  </w:style>
  <w:style w:type="table" w:customStyle="1" w:styleId="afffffff">
    <w:basedOn w:val="TableNormal0"/>
    <w:tblPr>
      <w:tblStyleRowBandSize w:val="1"/>
      <w:tblStyleColBandSize w:val="1"/>
      <w:tblCellMar>
        <w:top w:w="57" w:type="dxa"/>
        <w:left w:w="108" w:type="dxa"/>
        <w:bottom w:w="57" w:type="dxa"/>
        <w:right w:w="108" w:type="dxa"/>
      </w:tblCellMar>
    </w:tblPr>
  </w:style>
  <w:style w:type="table" w:customStyle="1" w:styleId="afffffff0">
    <w:basedOn w:val="TableNormal0"/>
    <w:tblPr>
      <w:tblStyleRowBandSize w:val="1"/>
      <w:tblStyleColBandSize w:val="1"/>
      <w:tblCellMar>
        <w:top w:w="57" w:type="dxa"/>
        <w:left w:w="108" w:type="dxa"/>
        <w:bottom w:w="57" w:type="dxa"/>
        <w:right w:w="108" w:type="dxa"/>
      </w:tblCellMar>
    </w:tblPr>
  </w:style>
  <w:style w:type="table" w:customStyle="1" w:styleId="afffffff1">
    <w:basedOn w:val="TableNormal0"/>
    <w:tblPr>
      <w:tblStyleRowBandSize w:val="1"/>
      <w:tblStyleColBandSize w:val="1"/>
      <w:tblCellMar>
        <w:top w:w="57" w:type="dxa"/>
        <w:left w:w="108" w:type="dxa"/>
        <w:bottom w:w="57" w:type="dxa"/>
        <w:right w:w="108" w:type="dxa"/>
      </w:tblCellMar>
    </w:tblPr>
  </w:style>
  <w:style w:type="table" w:customStyle="1" w:styleId="afffffff2">
    <w:basedOn w:val="TableNormal0"/>
    <w:tblPr>
      <w:tblStyleRowBandSize w:val="1"/>
      <w:tblStyleColBandSize w:val="1"/>
      <w:tblCellMar>
        <w:top w:w="57" w:type="dxa"/>
        <w:left w:w="108" w:type="dxa"/>
        <w:bottom w:w="57" w:type="dxa"/>
        <w:right w:w="108" w:type="dxa"/>
      </w:tblCellMar>
    </w:tblPr>
  </w:style>
  <w:style w:type="table" w:customStyle="1" w:styleId="afffffff3">
    <w:basedOn w:val="TableNormal0"/>
    <w:tblPr>
      <w:tblStyleRowBandSize w:val="1"/>
      <w:tblStyleColBandSize w:val="1"/>
      <w:tblCellMar>
        <w:top w:w="57" w:type="dxa"/>
        <w:left w:w="108" w:type="dxa"/>
        <w:bottom w:w="57" w:type="dxa"/>
        <w:right w:w="108" w:type="dxa"/>
      </w:tblCellMar>
    </w:tblPr>
  </w:style>
  <w:style w:type="table" w:customStyle="1" w:styleId="afffffff4">
    <w:basedOn w:val="TableNormal0"/>
    <w:tblPr>
      <w:tblStyleRowBandSize w:val="1"/>
      <w:tblStyleColBandSize w:val="1"/>
      <w:tblCellMar>
        <w:top w:w="57" w:type="dxa"/>
        <w:left w:w="108" w:type="dxa"/>
        <w:bottom w:w="57" w:type="dxa"/>
        <w:right w:w="108" w:type="dxa"/>
      </w:tblCellMar>
    </w:tblPr>
  </w:style>
  <w:style w:type="table" w:customStyle="1" w:styleId="afffffff5">
    <w:basedOn w:val="TableNormal0"/>
    <w:tblPr>
      <w:tblStyleRowBandSize w:val="1"/>
      <w:tblStyleColBandSize w:val="1"/>
      <w:tblCellMar>
        <w:top w:w="57" w:type="dxa"/>
        <w:left w:w="108" w:type="dxa"/>
        <w:bottom w:w="57" w:type="dxa"/>
        <w:right w:w="108" w:type="dxa"/>
      </w:tblCellMar>
    </w:tblPr>
  </w:style>
  <w:style w:type="table" w:customStyle="1" w:styleId="afffffff6">
    <w:basedOn w:val="TableNormal0"/>
    <w:tblPr>
      <w:tblStyleRowBandSize w:val="1"/>
      <w:tblStyleColBandSize w:val="1"/>
      <w:tblCellMar>
        <w:top w:w="57" w:type="dxa"/>
        <w:left w:w="108" w:type="dxa"/>
        <w:bottom w:w="57" w:type="dxa"/>
        <w:right w:w="108" w:type="dxa"/>
      </w:tblCellMar>
    </w:tblPr>
  </w:style>
  <w:style w:type="table" w:customStyle="1" w:styleId="afffffff7">
    <w:basedOn w:val="TableNormal0"/>
    <w:tblPr>
      <w:tblStyleRowBandSize w:val="1"/>
      <w:tblStyleColBandSize w:val="1"/>
      <w:tblCellMar>
        <w:top w:w="57" w:type="dxa"/>
        <w:left w:w="108" w:type="dxa"/>
        <w:bottom w:w="57" w:type="dxa"/>
        <w:right w:w="108" w:type="dxa"/>
      </w:tblCellMar>
    </w:tblPr>
  </w:style>
  <w:style w:type="table" w:customStyle="1" w:styleId="afffffff8">
    <w:basedOn w:val="TableNormal0"/>
    <w:tblPr>
      <w:tblStyleRowBandSize w:val="1"/>
      <w:tblStyleColBandSize w:val="1"/>
      <w:tblCellMar>
        <w:top w:w="57" w:type="dxa"/>
        <w:left w:w="108" w:type="dxa"/>
        <w:bottom w:w="57" w:type="dxa"/>
        <w:right w:w="108" w:type="dxa"/>
      </w:tblCellMar>
    </w:tblPr>
  </w:style>
  <w:style w:type="character" w:styleId="afffffff9">
    <w:name w:val="Unresolved Mention"/>
    <w:basedOn w:val="a3"/>
    <w:uiPriority w:val="99"/>
    <w:semiHidden/>
    <w:unhideWhenUsed/>
    <w:rsid w:val="00E05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5207">
      <w:bodyDiv w:val="1"/>
      <w:marLeft w:val="0"/>
      <w:marRight w:val="0"/>
      <w:marTop w:val="0"/>
      <w:marBottom w:val="0"/>
      <w:divBdr>
        <w:top w:val="none" w:sz="0" w:space="0" w:color="auto"/>
        <w:left w:val="none" w:sz="0" w:space="0" w:color="auto"/>
        <w:bottom w:val="none" w:sz="0" w:space="0" w:color="auto"/>
        <w:right w:val="none" w:sz="0" w:space="0" w:color="auto"/>
      </w:divBdr>
    </w:div>
    <w:div w:id="300428040">
      <w:bodyDiv w:val="1"/>
      <w:marLeft w:val="0"/>
      <w:marRight w:val="0"/>
      <w:marTop w:val="0"/>
      <w:marBottom w:val="0"/>
      <w:divBdr>
        <w:top w:val="none" w:sz="0" w:space="0" w:color="auto"/>
        <w:left w:val="none" w:sz="0" w:space="0" w:color="auto"/>
        <w:bottom w:val="none" w:sz="0" w:space="0" w:color="auto"/>
        <w:right w:val="none" w:sz="0" w:space="0" w:color="auto"/>
      </w:divBdr>
    </w:div>
    <w:div w:id="321592001">
      <w:bodyDiv w:val="1"/>
      <w:marLeft w:val="0"/>
      <w:marRight w:val="0"/>
      <w:marTop w:val="0"/>
      <w:marBottom w:val="0"/>
      <w:divBdr>
        <w:top w:val="none" w:sz="0" w:space="0" w:color="auto"/>
        <w:left w:val="none" w:sz="0" w:space="0" w:color="auto"/>
        <w:bottom w:val="none" w:sz="0" w:space="0" w:color="auto"/>
        <w:right w:val="none" w:sz="0" w:space="0" w:color="auto"/>
      </w:divBdr>
    </w:div>
    <w:div w:id="926306578">
      <w:bodyDiv w:val="1"/>
      <w:marLeft w:val="0"/>
      <w:marRight w:val="0"/>
      <w:marTop w:val="0"/>
      <w:marBottom w:val="0"/>
      <w:divBdr>
        <w:top w:val="none" w:sz="0" w:space="0" w:color="auto"/>
        <w:left w:val="none" w:sz="0" w:space="0" w:color="auto"/>
        <w:bottom w:val="none" w:sz="0" w:space="0" w:color="auto"/>
        <w:right w:val="none" w:sz="0" w:space="0" w:color="auto"/>
      </w:divBdr>
    </w:div>
    <w:div w:id="1542983603">
      <w:bodyDiv w:val="1"/>
      <w:marLeft w:val="0"/>
      <w:marRight w:val="0"/>
      <w:marTop w:val="0"/>
      <w:marBottom w:val="0"/>
      <w:divBdr>
        <w:top w:val="none" w:sz="0" w:space="0" w:color="auto"/>
        <w:left w:val="none" w:sz="0" w:space="0" w:color="auto"/>
        <w:bottom w:val="none" w:sz="0" w:space="0" w:color="auto"/>
        <w:right w:val="none" w:sz="0" w:space="0" w:color="auto"/>
      </w:divBdr>
    </w:div>
    <w:div w:id="1770659965">
      <w:bodyDiv w:val="1"/>
      <w:marLeft w:val="0"/>
      <w:marRight w:val="0"/>
      <w:marTop w:val="0"/>
      <w:marBottom w:val="0"/>
      <w:divBdr>
        <w:top w:val="none" w:sz="0" w:space="0" w:color="auto"/>
        <w:left w:val="none" w:sz="0" w:space="0" w:color="auto"/>
        <w:bottom w:val="none" w:sz="0" w:space="0" w:color="auto"/>
        <w:right w:val="none" w:sz="0" w:space="0" w:color="auto"/>
      </w:divBdr>
    </w:div>
    <w:div w:id="1893538571">
      <w:bodyDiv w:val="1"/>
      <w:marLeft w:val="0"/>
      <w:marRight w:val="0"/>
      <w:marTop w:val="0"/>
      <w:marBottom w:val="0"/>
      <w:divBdr>
        <w:top w:val="none" w:sz="0" w:space="0" w:color="auto"/>
        <w:left w:val="none" w:sz="0" w:space="0" w:color="auto"/>
        <w:bottom w:val="none" w:sz="0" w:space="0" w:color="auto"/>
        <w:right w:val="none" w:sz="0" w:space="0" w:color="auto"/>
      </w:divBdr>
    </w:div>
    <w:div w:id="1958102446">
      <w:bodyDiv w:val="1"/>
      <w:marLeft w:val="0"/>
      <w:marRight w:val="0"/>
      <w:marTop w:val="0"/>
      <w:marBottom w:val="0"/>
      <w:divBdr>
        <w:top w:val="none" w:sz="0" w:space="0" w:color="auto"/>
        <w:left w:val="none" w:sz="0" w:space="0" w:color="auto"/>
        <w:bottom w:val="none" w:sz="0" w:space="0" w:color="auto"/>
        <w:right w:val="none" w:sz="0" w:space="0" w:color="auto"/>
      </w:divBdr>
    </w:div>
    <w:div w:id="212665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catalog/product/895800" TargetMode="External"/><Relationship Id="rId26" Type="http://schemas.openxmlformats.org/officeDocument/2006/relationships/hyperlink" Target="http://webofknowledge.com/" TargetMode="External"/><Relationship Id="rId3" Type="http://schemas.openxmlformats.org/officeDocument/2006/relationships/numbering" Target="numbering.xml"/><Relationship Id="rId21" Type="http://schemas.openxmlformats.org/officeDocument/2006/relationships/hyperlink" Target="http://znanium.com/catalog/product/47478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znanium.com/catalog/document?pid=1016905" TargetMode="External"/><Relationship Id="rId25" Type="http://schemas.openxmlformats.org/officeDocument/2006/relationships/hyperlink" Target="http://dlib.eastview.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nanium.com/catalog/product/492845" TargetMode="External"/><Relationship Id="rId20" Type="http://schemas.openxmlformats.org/officeDocument/2006/relationships/hyperlink" Target="https://www.litres.ru/tim-braun/dizayn-myshlenie-v-biznese/" TargetMode="External"/><Relationship Id="rId29" Type="http://schemas.openxmlformats.org/officeDocument/2006/relationships/hyperlink" Target="http://www.advi.ru/arch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znanium.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znanium.com/" TargetMode="External"/><Relationship Id="rId28" Type="http://schemas.openxmlformats.org/officeDocument/2006/relationships/hyperlink" Target="http://www.underconsideration.com/brandnew" TargetMode="External"/><Relationship Id="rId10" Type="http://schemas.openxmlformats.org/officeDocument/2006/relationships/header" Target="header2.xml"/><Relationship Id="rId19" Type="http://schemas.openxmlformats.org/officeDocument/2006/relationships/hyperlink" Target="http://www.iprbookshop.ru/81833.html" TargetMode="External"/><Relationship Id="rId31" Type="http://schemas.openxmlformats.org/officeDocument/2006/relationships/hyperlink" Target="http://search.ebscohost.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 Id="rId27" Type="http://schemas.openxmlformats.org/officeDocument/2006/relationships/hyperlink" Target="http://xn--90ax2c.xn--p1ai/" TargetMode="External"/><Relationship Id="rId30" Type="http://schemas.openxmlformats.org/officeDocument/2006/relationships/hyperlink" Target="https://www.brandsoftheworld.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eDdaQa2QCMpD8g6Vr/EK8WZeOg==">AMUW2mUJ+Ljhtw6lStPbpnXW2lPjy72GtTtFn3pXPskj/aDV1Nl1yvBDoVAlzOPwqRI+b6769/pIWG51UpRzrybDuY2eXrpol+ERUs7zhHFhqGFeFdEkzv9NI5Uq4W/dx5KYlQrtqPtPxD96ylge4I84l8U2r2DrFQdv80K5LecoxHQc0LTCzmEXD2Ol+8ML2mmCW9K/FpcO4wbV1O3hhNQFoFnsvB8yDvo0dTjHCU884hkgNeKBAJI=</go:docsCustomData>
</go:gDocsCustomXmlDataStorage>
</file>

<file path=customXml/itemProps1.xml><?xml version="1.0" encoding="utf-8"?>
<ds:datastoreItem xmlns:ds="http://schemas.openxmlformats.org/officeDocument/2006/customXml" ds:itemID="{41578FE4-145E-4DCB-AB18-AEB4D9B4BF8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21</Pages>
  <Words>4713</Words>
  <Characters>26866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311_1;Яна Моркина</dc:creator>
  <cp:lastModifiedBy>Designer</cp:lastModifiedBy>
  <cp:revision>20</cp:revision>
  <dcterms:created xsi:type="dcterms:W3CDTF">2022-06-02T18:14:00Z</dcterms:created>
  <dcterms:modified xsi:type="dcterms:W3CDTF">2022-06-18T19:03:00Z</dcterms:modified>
</cp:coreProperties>
</file>