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876"/>
        <w:gridCol w:w="476"/>
        <w:gridCol w:w="1190"/>
        <w:gridCol w:w="1734"/>
        <w:gridCol w:w="736"/>
        <w:gridCol w:w="1742"/>
      </w:tblGrid>
      <w:tr w:rsidR="00F67A18" w14:paraId="6C7EDC9D" w14:textId="77777777" w:rsidTr="00F67A18">
        <w:tc>
          <w:tcPr>
            <w:tcW w:w="10085" w:type="dxa"/>
            <w:gridSpan w:val="7"/>
            <w:hideMark/>
          </w:tcPr>
          <w:p w14:paraId="21CA6484" w14:textId="77777777" w:rsidR="00F67A18" w:rsidRDefault="00F67A1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F67A18" w14:paraId="5E046D25" w14:textId="77777777" w:rsidTr="00F67A18">
        <w:tc>
          <w:tcPr>
            <w:tcW w:w="10085" w:type="dxa"/>
            <w:gridSpan w:val="7"/>
            <w:hideMark/>
          </w:tcPr>
          <w:p w14:paraId="59E269DF" w14:textId="77777777" w:rsidR="00F67A18" w:rsidRDefault="00F67A1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F67A18" w14:paraId="1931CE3B" w14:textId="77777777" w:rsidTr="00F67A18">
        <w:tc>
          <w:tcPr>
            <w:tcW w:w="10085" w:type="dxa"/>
            <w:gridSpan w:val="7"/>
            <w:hideMark/>
          </w:tcPr>
          <w:p w14:paraId="6ADC1C2D" w14:textId="77777777" w:rsidR="00F67A18" w:rsidRDefault="00F67A1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F67A18" w14:paraId="646D53C7" w14:textId="77777777" w:rsidTr="00F67A18">
        <w:tc>
          <w:tcPr>
            <w:tcW w:w="10085" w:type="dxa"/>
            <w:gridSpan w:val="7"/>
            <w:hideMark/>
          </w:tcPr>
          <w:p w14:paraId="26C165DB" w14:textId="77777777" w:rsidR="00F67A18" w:rsidRDefault="00F67A1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F67A18" w14:paraId="5161D588" w14:textId="77777777" w:rsidTr="00F67A18">
        <w:tc>
          <w:tcPr>
            <w:tcW w:w="10085" w:type="dxa"/>
            <w:gridSpan w:val="7"/>
            <w:hideMark/>
          </w:tcPr>
          <w:p w14:paraId="5133F599" w14:textId="77777777" w:rsidR="00F67A18" w:rsidRDefault="00F67A1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F67A18" w14:paraId="73490889" w14:textId="77777777" w:rsidTr="00F67A18">
        <w:trPr>
          <w:trHeight w:val="357"/>
        </w:trPr>
        <w:tc>
          <w:tcPr>
            <w:tcW w:w="10085" w:type="dxa"/>
            <w:gridSpan w:val="7"/>
            <w:vAlign w:val="bottom"/>
          </w:tcPr>
          <w:p w14:paraId="3149B247" w14:textId="77777777" w:rsidR="00F67A18" w:rsidRDefault="00F67A18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F67A18" w14:paraId="543F9C85" w14:textId="77777777" w:rsidTr="00F67A18">
        <w:trPr>
          <w:trHeight w:val="357"/>
        </w:trPr>
        <w:tc>
          <w:tcPr>
            <w:tcW w:w="100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D95931" w14:textId="00BDC55A" w:rsidR="00F67A18" w:rsidRDefault="00F67A18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  </w:t>
            </w:r>
            <w:r w:rsidR="00271624">
              <w:rPr>
                <w:rFonts w:eastAsia="Times New Roman"/>
                <w:sz w:val="26"/>
                <w:szCs w:val="26"/>
                <w:lang w:eastAsia="en-US"/>
              </w:rPr>
              <w:t>Дизайна</w:t>
            </w:r>
          </w:p>
        </w:tc>
      </w:tr>
      <w:tr w:rsidR="00F67A18" w14:paraId="52C91FB6" w14:textId="77777777" w:rsidTr="00F67A18">
        <w:trPr>
          <w:trHeight w:val="357"/>
        </w:trPr>
        <w:tc>
          <w:tcPr>
            <w:tcW w:w="10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646D7D" w14:textId="748BECF9" w:rsidR="00F67A18" w:rsidRDefault="00F67A18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  </w:t>
            </w:r>
            <w:r w:rsidR="00271624">
              <w:rPr>
                <w:sz w:val="24"/>
                <w:szCs w:val="24"/>
                <w:lang w:eastAsia="en-US"/>
              </w:rPr>
              <w:t>Дизайн среды</w:t>
            </w:r>
          </w:p>
        </w:tc>
      </w:tr>
      <w:tr w:rsidR="00F67A18" w14:paraId="3F285B84" w14:textId="77777777" w:rsidTr="00F67A18">
        <w:trPr>
          <w:trHeight w:val="850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27804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52DE57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</w:p>
        </w:tc>
      </w:tr>
      <w:tr w:rsidR="00F67A18" w14:paraId="7892EE87" w14:textId="77777777" w:rsidTr="00F67A18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4B9B5E" w14:textId="77777777" w:rsidR="00F67A18" w:rsidRDefault="00F67A1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11941269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67A18" w14:paraId="25B163AE" w14:textId="77777777" w:rsidTr="00F67A18">
        <w:trPr>
          <w:trHeight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D5AD93" w14:textId="77777777" w:rsidR="00F67A18" w:rsidRDefault="00F67A1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1B70B60C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95" w:type="dxa"/>
            <w:gridSpan w:val="2"/>
            <w:vAlign w:val="bottom"/>
          </w:tcPr>
          <w:p w14:paraId="4E04B570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67A18" w14:paraId="3A4FF0BD" w14:textId="77777777" w:rsidTr="00F67A18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49C375" w14:textId="77777777" w:rsidR="00F67A18" w:rsidRDefault="00F67A1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gridSpan w:val="2"/>
            <w:vAlign w:val="bottom"/>
          </w:tcPr>
          <w:p w14:paraId="25DC30A7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747" w:type="dxa"/>
            <w:vAlign w:val="bottom"/>
          </w:tcPr>
          <w:p w14:paraId="0B4345A5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740" w:type="dxa"/>
            <w:vAlign w:val="bottom"/>
          </w:tcPr>
          <w:p w14:paraId="2ED38FA7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55" w:type="dxa"/>
            <w:vAlign w:val="bottom"/>
          </w:tcPr>
          <w:p w14:paraId="053AC2CD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67A18" w14:paraId="723D0FEB" w14:textId="77777777" w:rsidTr="00F67A18">
        <w:trPr>
          <w:trHeight w:val="1191"/>
        </w:trPr>
        <w:tc>
          <w:tcPr>
            <w:tcW w:w="10085" w:type="dxa"/>
            <w:gridSpan w:val="7"/>
            <w:vAlign w:val="bottom"/>
            <w:hideMark/>
          </w:tcPr>
          <w:p w14:paraId="27D35A54" w14:textId="77777777" w:rsidR="00F67A18" w:rsidRDefault="00F67A1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</w:tc>
      </w:tr>
      <w:tr w:rsidR="00F67A18" w14:paraId="1B6CF439" w14:textId="77777777" w:rsidTr="00F67A18">
        <w:trPr>
          <w:trHeight w:val="510"/>
        </w:trPr>
        <w:tc>
          <w:tcPr>
            <w:tcW w:w="10085" w:type="dxa"/>
            <w:gridSpan w:val="7"/>
            <w:hideMark/>
          </w:tcPr>
          <w:p w14:paraId="2B98AE8C" w14:textId="77777777" w:rsidR="00F67A18" w:rsidRDefault="00F67A1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Toc62039376"/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  <w:bookmarkEnd w:id="0"/>
          </w:p>
        </w:tc>
      </w:tr>
      <w:tr w:rsidR="00F67A18" w14:paraId="1F610338" w14:textId="77777777" w:rsidTr="00F67A18">
        <w:trPr>
          <w:trHeight w:val="510"/>
        </w:trPr>
        <w:tc>
          <w:tcPr>
            <w:tcW w:w="100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E1ED7F" w14:textId="6A0A19C5" w:rsidR="00F67A18" w:rsidRDefault="00F67A1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Живопись</w:t>
            </w:r>
          </w:p>
        </w:tc>
      </w:tr>
      <w:tr w:rsidR="00F67A18" w14:paraId="35FDE8CA" w14:textId="77777777" w:rsidTr="00F67A18">
        <w:trPr>
          <w:trHeight w:val="567"/>
        </w:trPr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C54C44" w14:textId="77777777" w:rsidR="00F67A18" w:rsidRDefault="00F67A18">
            <w:pPr>
              <w:rPr>
                <w:sz w:val="26"/>
                <w:szCs w:val="26"/>
                <w:lang w:eastAsia="en-US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7022812"/>
            <w:bookmarkStart w:id="5" w:name="_Toc56765514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0BAD23" w14:textId="77777777" w:rsidR="00F67A18" w:rsidRDefault="00F67A18">
            <w:pPr>
              <w:rPr>
                <w:b/>
                <w:sz w:val="26"/>
                <w:szCs w:val="26"/>
                <w:lang w:eastAsia="en-US"/>
              </w:rPr>
            </w:pPr>
            <w:bookmarkStart w:id="6" w:name="_Toc62039379"/>
            <w:bookmarkStart w:id="7" w:name="_Toc57025164"/>
            <w:bookmarkStart w:id="8" w:name="_Toc57024931"/>
            <w:bookmarkStart w:id="9" w:name="_Toc57022813"/>
            <w:bookmarkStart w:id="10" w:name="_Toc56765515"/>
            <w:r>
              <w:rPr>
                <w:b/>
                <w:sz w:val="26"/>
                <w:szCs w:val="26"/>
                <w:lang w:eastAsia="en-US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67A18" w14:paraId="22143775" w14:textId="77777777" w:rsidTr="00F67A18">
        <w:trPr>
          <w:trHeight w:val="567"/>
        </w:trPr>
        <w:tc>
          <w:tcPr>
            <w:tcW w:w="3290" w:type="dxa"/>
            <w:hideMark/>
          </w:tcPr>
          <w:p w14:paraId="68D85563" w14:textId="77777777" w:rsidR="00F67A18" w:rsidRDefault="00F67A1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подготовки/Специальность</w:t>
            </w:r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354" w:type="dxa"/>
            <w:gridSpan w:val="2"/>
            <w:hideMark/>
          </w:tcPr>
          <w:p w14:paraId="4E50A628" w14:textId="0E7DF365" w:rsidR="00F67A18" w:rsidRDefault="00F67A18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7A7A12">
              <w:rPr>
                <w:b/>
                <w:sz w:val="26"/>
                <w:szCs w:val="26"/>
                <w:lang w:eastAsia="en-US"/>
              </w:rPr>
              <w:t>0</w:t>
            </w:r>
            <w:r>
              <w:rPr>
                <w:b/>
                <w:sz w:val="26"/>
                <w:szCs w:val="26"/>
                <w:lang w:eastAsia="en-US"/>
              </w:rPr>
              <w:t>.03.0</w:t>
            </w:r>
            <w:r w:rsidR="00A53AB6">
              <w:rPr>
                <w:b/>
                <w:sz w:val="26"/>
                <w:szCs w:val="26"/>
                <w:lang w:eastAsia="en-US"/>
              </w:rPr>
              <w:t>2</w:t>
            </w:r>
            <w:r w:rsidR="008F5960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41" w:type="dxa"/>
            <w:gridSpan w:val="4"/>
            <w:hideMark/>
          </w:tcPr>
          <w:p w14:paraId="07033BA7" w14:textId="0257F34C" w:rsidR="00F67A18" w:rsidRDefault="00271624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Изящные искусства</w:t>
            </w:r>
          </w:p>
        </w:tc>
      </w:tr>
      <w:tr w:rsidR="00F67A18" w14:paraId="5C25C80D" w14:textId="77777777" w:rsidTr="00F67A18">
        <w:trPr>
          <w:trHeight w:val="567"/>
        </w:trPr>
        <w:tc>
          <w:tcPr>
            <w:tcW w:w="3290" w:type="dxa"/>
            <w:hideMark/>
          </w:tcPr>
          <w:p w14:paraId="7CA04969" w14:textId="77777777" w:rsidR="00F67A18" w:rsidRDefault="00F67A1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(профиль)/Специализация</w:t>
            </w:r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6795" w:type="dxa"/>
            <w:gridSpan w:val="6"/>
            <w:hideMark/>
          </w:tcPr>
          <w:p w14:paraId="2C2D2D0B" w14:textId="6FE67321" w:rsidR="00F67A18" w:rsidRDefault="00F67A18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F67A18" w14:paraId="11ED7A5D" w14:textId="77777777" w:rsidTr="00F67A18">
        <w:trPr>
          <w:trHeight w:val="567"/>
        </w:trPr>
        <w:tc>
          <w:tcPr>
            <w:tcW w:w="3290" w:type="dxa"/>
            <w:hideMark/>
          </w:tcPr>
          <w:p w14:paraId="30787862" w14:textId="77777777" w:rsidR="00F67A18" w:rsidRDefault="00F67A1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795" w:type="dxa"/>
            <w:gridSpan w:val="6"/>
            <w:vAlign w:val="center"/>
            <w:hideMark/>
          </w:tcPr>
          <w:p w14:paraId="18AF2364" w14:textId="77777777" w:rsidR="00F67A18" w:rsidRDefault="00F67A18">
            <w:pPr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4 года</w:t>
            </w:r>
          </w:p>
        </w:tc>
      </w:tr>
      <w:tr w:rsidR="00F67A18" w14:paraId="68B8F28B" w14:textId="77777777" w:rsidTr="00F67A18">
        <w:trPr>
          <w:trHeight w:val="567"/>
        </w:trPr>
        <w:tc>
          <w:tcPr>
            <w:tcW w:w="3290" w:type="dxa"/>
            <w:vAlign w:val="bottom"/>
            <w:hideMark/>
          </w:tcPr>
          <w:p w14:paraId="5E7BFCC1" w14:textId="77777777" w:rsidR="00F67A18" w:rsidRDefault="00F67A1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Форма(-ы) обучения</w:t>
            </w:r>
          </w:p>
        </w:tc>
        <w:tc>
          <w:tcPr>
            <w:tcW w:w="6795" w:type="dxa"/>
            <w:gridSpan w:val="6"/>
            <w:vAlign w:val="bottom"/>
            <w:hideMark/>
          </w:tcPr>
          <w:p w14:paraId="559C5014" w14:textId="77777777" w:rsidR="00F67A18" w:rsidRDefault="00F67A18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очная</w:t>
            </w:r>
          </w:p>
        </w:tc>
      </w:tr>
    </w:tbl>
    <w:p w14:paraId="1A3DB230" w14:textId="77777777" w:rsidR="00F67A18" w:rsidRDefault="00F67A18" w:rsidP="00F67A18">
      <w:pPr>
        <w:spacing w:line="268" w:lineRule="auto"/>
        <w:jc w:val="both"/>
        <w:rPr>
          <w:rFonts w:eastAsia="Times New Roman"/>
          <w:sz w:val="24"/>
          <w:szCs w:val="24"/>
        </w:rPr>
      </w:pPr>
    </w:p>
    <w:p w14:paraId="4BE9A04C" w14:textId="77777777" w:rsidR="00F67A18" w:rsidRDefault="00F67A18" w:rsidP="00F67A1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CB75AAD" w14:textId="77777777" w:rsidR="00F67A18" w:rsidRDefault="00F67A18" w:rsidP="00F67A18">
      <w:pPr>
        <w:spacing w:line="268" w:lineRule="auto"/>
        <w:rPr>
          <w:rFonts w:eastAsia="Times New Roman"/>
          <w:sz w:val="24"/>
          <w:szCs w:val="24"/>
        </w:rPr>
        <w:sectPr w:rsidR="00F67A18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F67A18" w14:paraId="096A8537" w14:textId="77777777" w:rsidTr="00F67A18">
        <w:trPr>
          <w:trHeight w:val="2268"/>
        </w:trPr>
        <w:tc>
          <w:tcPr>
            <w:tcW w:w="9748" w:type="dxa"/>
            <w:gridSpan w:val="5"/>
            <w:hideMark/>
          </w:tcPr>
          <w:p w14:paraId="011E7B3D" w14:textId="4108033E" w:rsidR="00F67A18" w:rsidRDefault="00F67A18">
            <w:pPr>
              <w:spacing w:line="268" w:lineRule="auto"/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Рабочая программа учебной дисциплины «</w:t>
            </w:r>
            <w:r w:rsidR="007A7A12">
              <w:rPr>
                <w:rFonts w:eastAsia="Times New Roman"/>
                <w:sz w:val="24"/>
                <w:szCs w:val="24"/>
                <w:lang w:eastAsia="en-US"/>
              </w:rPr>
              <w:t>Живопись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» основной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профессиональной образовательной программы высшего образования по направлению подготовки </w:t>
            </w:r>
            <w:r w:rsidR="007A7A12">
              <w:rPr>
                <w:rFonts w:eastAsia="Times New Roman"/>
                <w:sz w:val="24"/>
                <w:szCs w:val="24"/>
                <w:lang w:eastAsia="en-US"/>
              </w:rPr>
              <w:t>50.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03.0</w:t>
            </w:r>
            <w:r w:rsidR="00A53AB6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 «</w:t>
            </w:r>
            <w:r w:rsidR="004140C1" w:rsidRPr="008F5960">
              <w:rPr>
                <w:rFonts w:eastAsia="Times New Roman"/>
                <w:sz w:val="24"/>
                <w:szCs w:val="24"/>
                <w:lang w:eastAsia="en-US"/>
              </w:rPr>
              <w:t>Изящные искусства</w:t>
            </w:r>
            <w:r w:rsidRPr="008F5960">
              <w:rPr>
                <w:rFonts w:eastAsia="Times New Roman"/>
                <w:sz w:val="24"/>
                <w:szCs w:val="24"/>
                <w:lang w:eastAsia="en-US"/>
              </w:rPr>
              <w:t>»</w:t>
            </w:r>
            <w:r w:rsidRPr="008F5960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направленность (профиль) – «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Экспозиционный дизайн»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 12 от 00.06.2021 г. </w:t>
            </w:r>
          </w:p>
        </w:tc>
      </w:tr>
      <w:tr w:rsidR="00F67A18" w14:paraId="5341C96F" w14:textId="77777777" w:rsidTr="00F67A18">
        <w:trPr>
          <w:trHeight w:val="567"/>
        </w:trPr>
        <w:tc>
          <w:tcPr>
            <w:tcW w:w="9748" w:type="dxa"/>
            <w:gridSpan w:val="5"/>
            <w:vAlign w:val="center"/>
            <w:hideMark/>
          </w:tcPr>
          <w:p w14:paraId="56854F58" w14:textId="77777777" w:rsidR="00F67A18" w:rsidRDefault="00F67A18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Разработчик(и) рабочей программы дисциплины:</w:t>
            </w:r>
          </w:p>
        </w:tc>
      </w:tr>
      <w:tr w:rsidR="00F67A18" w14:paraId="21270109" w14:textId="77777777" w:rsidTr="00F67A18">
        <w:trPr>
          <w:trHeight w:val="283"/>
        </w:trPr>
        <w:tc>
          <w:tcPr>
            <w:tcW w:w="381" w:type="dxa"/>
            <w:vAlign w:val="center"/>
          </w:tcPr>
          <w:p w14:paraId="1DD97D0B" w14:textId="77777777" w:rsidR="00F67A18" w:rsidRDefault="00F67A18" w:rsidP="00F67A18">
            <w:pPr>
              <w:pStyle w:val="af0"/>
              <w:numPr>
                <w:ilvl w:val="0"/>
                <w:numId w:val="49"/>
              </w:numPr>
              <w:spacing w:line="268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14:paraId="3B9EE10B" w14:textId="77777777" w:rsidR="00F67A18" w:rsidRDefault="00F67A18">
            <w:pPr>
              <w:spacing w:line="268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Профессор</w:t>
            </w:r>
          </w:p>
        </w:tc>
        <w:tc>
          <w:tcPr>
            <w:tcW w:w="2410" w:type="dxa"/>
            <w:vAlign w:val="center"/>
          </w:tcPr>
          <w:p w14:paraId="592C38DD" w14:textId="77777777" w:rsidR="00F67A18" w:rsidRDefault="00F67A18">
            <w:pPr>
              <w:spacing w:line="268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E5646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Align w:val="bottom"/>
            <w:hideMark/>
          </w:tcPr>
          <w:p w14:paraId="3F9062B1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И.Х. Мустафин</w:t>
            </w:r>
          </w:p>
        </w:tc>
      </w:tr>
      <w:tr w:rsidR="00F67A18" w14:paraId="7754143F" w14:textId="77777777" w:rsidTr="00F67A18">
        <w:trPr>
          <w:trHeight w:val="283"/>
        </w:trPr>
        <w:tc>
          <w:tcPr>
            <w:tcW w:w="381" w:type="dxa"/>
            <w:vAlign w:val="center"/>
          </w:tcPr>
          <w:p w14:paraId="705F7CD9" w14:textId="77777777" w:rsidR="00F67A18" w:rsidRDefault="00F67A18" w:rsidP="00F67A18">
            <w:pPr>
              <w:pStyle w:val="af0"/>
              <w:numPr>
                <w:ilvl w:val="0"/>
                <w:numId w:val="49"/>
              </w:numPr>
              <w:spacing w:line="268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14:paraId="1A459515" w14:textId="77777777" w:rsidR="00F67A18" w:rsidRDefault="00F67A18">
            <w:pPr>
              <w:spacing w:line="26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2410" w:type="dxa"/>
            <w:vAlign w:val="center"/>
            <w:hideMark/>
          </w:tcPr>
          <w:p w14:paraId="7A751108" w14:textId="77777777" w:rsidR="00F67A18" w:rsidRDefault="00F67A18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доцент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1B47E7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vAlign w:val="bottom"/>
            <w:hideMark/>
          </w:tcPr>
          <w:p w14:paraId="49A26D9E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В.В. Провкина</w:t>
            </w:r>
          </w:p>
        </w:tc>
      </w:tr>
    </w:tbl>
    <w:p w14:paraId="6F99AA86" w14:textId="77777777" w:rsidR="00F67A18" w:rsidRDefault="00F67A18" w:rsidP="00F67A18">
      <w:pPr>
        <w:jc w:val="both"/>
        <w:rPr>
          <w:sz w:val="24"/>
          <w:szCs w:val="24"/>
        </w:rPr>
      </w:pPr>
    </w:p>
    <w:p w14:paraId="752FB769" w14:textId="77777777" w:rsidR="00F67A18" w:rsidRDefault="00F67A18" w:rsidP="00F67A18">
      <w:pPr>
        <w:jc w:val="both"/>
        <w:rPr>
          <w:sz w:val="24"/>
          <w:szCs w:val="24"/>
        </w:rPr>
      </w:pPr>
    </w:p>
    <w:p w14:paraId="429C242A" w14:textId="77777777" w:rsidR="00F67A18" w:rsidRDefault="00F67A18" w:rsidP="00F67A18">
      <w:pPr>
        <w:jc w:val="both"/>
        <w:rPr>
          <w:sz w:val="24"/>
          <w:szCs w:val="24"/>
        </w:rPr>
      </w:pPr>
    </w:p>
    <w:p w14:paraId="7B24442F" w14:textId="77777777" w:rsidR="00F67A18" w:rsidRDefault="00F67A18" w:rsidP="00F67A18">
      <w:pPr>
        <w:jc w:val="both"/>
        <w:rPr>
          <w:sz w:val="24"/>
          <w:szCs w:val="24"/>
        </w:rPr>
      </w:pPr>
    </w:p>
    <w:p w14:paraId="3958B29D" w14:textId="77777777" w:rsidR="00F67A18" w:rsidRDefault="00F67A18" w:rsidP="00F67A18">
      <w:pPr>
        <w:jc w:val="both"/>
        <w:rPr>
          <w:sz w:val="24"/>
          <w:szCs w:val="24"/>
        </w:rPr>
      </w:pPr>
    </w:p>
    <w:tbl>
      <w:tblPr>
        <w:tblStyle w:val="a8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50"/>
        <w:gridCol w:w="1560"/>
        <w:gridCol w:w="1843"/>
        <w:gridCol w:w="2269"/>
      </w:tblGrid>
      <w:tr w:rsidR="00F67A18" w14:paraId="2E3CFED7" w14:textId="77777777" w:rsidTr="00F67A18">
        <w:trPr>
          <w:trHeight w:val="465"/>
        </w:trPr>
        <w:tc>
          <w:tcPr>
            <w:tcW w:w="9747" w:type="dxa"/>
            <w:gridSpan w:val="5"/>
            <w:vAlign w:val="bottom"/>
            <w:hideMark/>
          </w:tcPr>
          <w:p w14:paraId="1AC90E79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Рабочая программа учебной дисциплины рассмотрена и </w:t>
            </w:r>
          </w:p>
        </w:tc>
      </w:tr>
      <w:tr w:rsidR="00F67A18" w14:paraId="6BFEB148" w14:textId="77777777" w:rsidTr="00F67A18">
        <w:trPr>
          <w:trHeight w:val="465"/>
        </w:trPr>
        <w:tc>
          <w:tcPr>
            <w:tcW w:w="4077" w:type="dxa"/>
            <w:gridSpan w:val="2"/>
            <w:vAlign w:val="bottom"/>
            <w:hideMark/>
          </w:tcPr>
          <w:p w14:paraId="7509517F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887BB6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Декоративной живописи и графики</w:t>
            </w:r>
          </w:p>
        </w:tc>
      </w:tr>
      <w:tr w:rsidR="00F67A18" w14:paraId="19D07FB4" w14:textId="77777777" w:rsidTr="00F67A18">
        <w:trPr>
          <w:trHeight w:val="397"/>
        </w:trPr>
        <w:tc>
          <w:tcPr>
            <w:tcW w:w="4077" w:type="dxa"/>
            <w:gridSpan w:val="2"/>
            <w:vAlign w:val="bottom"/>
          </w:tcPr>
          <w:p w14:paraId="24E411E4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8F2B12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12.06.2021г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,</w:t>
            </w:r>
          </w:p>
          <w:p w14:paraId="7B744A2C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4E64C2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протокол № 12</w:t>
            </w:r>
          </w:p>
          <w:p w14:paraId="557C3A2C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F67A18" w14:paraId="57F14D68" w14:textId="77777777" w:rsidTr="00F67A18">
        <w:trPr>
          <w:trHeight w:val="113"/>
        </w:trPr>
        <w:tc>
          <w:tcPr>
            <w:tcW w:w="4077" w:type="dxa"/>
            <w:gridSpan w:val="2"/>
            <w:vAlign w:val="bottom"/>
          </w:tcPr>
          <w:p w14:paraId="6EBFEE6F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14:paraId="542B148E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gridSpan w:val="2"/>
            <w:vAlign w:val="bottom"/>
          </w:tcPr>
          <w:p w14:paraId="13C06BB9" w14:textId="77777777" w:rsidR="00F67A18" w:rsidRDefault="00F67A18">
            <w:pPr>
              <w:spacing w:line="268" w:lineRule="auto"/>
              <w:jc w:val="both"/>
              <w:rPr>
                <w:rFonts w:eastAsia="Times New Roman"/>
                <w:i/>
                <w:sz w:val="16"/>
                <w:szCs w:val="16"/>
                <w:lang w:eastAsia="en-US"/>
              </w:rPr>
            </w:pPr>
          </w:p>
        </w:tc>
      </w:tr>
      <w:tr w:rsidR="00F67A18" w14:paraId="5C758D03" w14:textId="77777777" w:rsidTr="00F67A18">
        <w:trPr>
          <w:trHeight w:val="340"/>
        </w:trPr>
        <w:tc>
          <w:tcPr>
            <w:tcW w:w="3227" w:type="dxa"/>
            <w:vAlign w:val="center"/>
            <w:hideMark/>
          </w:tcPr>
          <w:p w14:paraId="5F336745" w14:textId="77777777" w:rsidR="00F67A18" w:rsidRDefault="00F67A18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520DAFC3" w14:textId="77777777" w:rsidR="00F67A18" w:rsidRDefault="00F67A18">
            <w:pPr>
              <w:spacing w:line="268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профессор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CA2AE" w14:textId="77777777" w:rsidR="00F67A18" w:rsidRDefault="00F67A18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4F99DB0E" w14:textId="77777777" w:rsidR="00F67A18" w:rsidRDefault="00F67A18">
            <w:pPr>
              <w:spacing w:line="268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И.Х. Мустафин</w:t>
            </w:r>
          </w:p>
        </w:tc>
      </w:tr>
    </w:tbl>
    <w:p w14:paraId="24AF9FA2" w14:textId="77777777" w:rsidR="00F67A18" w:rsidRDefault="00F67A18" w:rsidP="00F67A18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10"/>
        <w:gridCol w:w="1843"/>
        <w:gridCol w:w="2268"/>
      </w:tblGrid>
      <w:tr w:rsidR="00F67A18" w14:paraId="67ED63AD" w14:textId="77777777" w:rsidTr="00F67A18">
        <w:trPr>
          <w:trHeight w:val="680"/>
        </w:trPr>
        <w:tc>
          <w:tcPr>
            <w:tcW w:w="3226" w:type="dxa"/>
            <w:vAlign w:val="center"/>
            <w:hideMark/>
          </w:tcPr>
          <w:p w14:paraId="008BC0C7" w14:textId="77777777" w:rsidR="00F67A18" w:rsidRDefault="00F67A18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Руководитель </w:t>
            </w:r>
          </w:p>
          <w:p w14:paraId="0C6F4B3E" w14:textId="77777777" w:rsidR="00F67A18" w:rsidRDefault="00F67A18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образовательной программы:</w:t>
            </w:r>
          </w:p>
        </w:tc>
        <w:tc>
          <w:tcPr>
            <w:tcW w:w="2410" w:type="dxa"/>
            <w:vAlign w:val="center"/>
          </w:tcPr>
          <w:p w14:paraId="24A63ECD" w14:textId="77777777" w:rsidR="00F67A18" w:rsidRPr="00946412" w:rsidRDefault="00F67A18">
            <w:pPr>
              <w:spacing w:line="266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  <w:p w14:paraId="18C40312" w14:textId="6E2A75CE" w:rsidR="00F67A18" w:rsidRPr="00946412" w:rsidRDefault="00946412">
            <w:pPr>
              <w:spacing w:line="266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946412">
              <w:rPr>
                <w:rFonts w:eastAsia="Times New Roman"/>
                <w:iCs/>
                <w:sz w:val="24"/>
                <w:szCs w:val="24"/>
                <w:lang w:eastAsia="en-US"/>
              </w:rPr>
              <w:t>к</w:t>
            </w:r>
            <w:r w:rsidR="00F67A18" w:rsidRPr="00946412">
              <w:rPr>
                <w:rFonts w:eastAsia="Times New Roman"/>
                <w:iCs/>
                <w:sz w:val="24"/>
                <w:szCs w:val="24"/>
                <w:lang w:eastAsia="en-US"/>
              </w:rPr>
              <w:t>.</w:t>
            </w:r>
            <w:r w:rsidR="001C4554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F67A18" w:rsidRPr="00946412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иск., </w:t>
            </w:r>
            <w:r w:rsidRPr="00946412">
              <w:rPr>
                <w:rFonts w:eastAsia="Times New Roman"/>
                <w:iCs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69B66" w14:textId="77777777" w:rsidR="00F67A18" w:rsidRPr="00946412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22746FAF" w14:textId="3D37176A" w:rsidR="00F67A18" w:rsidRPr="00946412" w:rsidRDefault="00946412">
            <w:pPr>
              <w:spacing w:line="268" w:lineRule="auto"/>
              <w:jc w:val="both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946412">
              <w:rPr>
                <w:rFonts w:eastAsia="Times New Roman"/>
                <w:iCs/>
                <w:sz w:val="24"/>
                <w:szCs w:val="24"/>
                <w:lang w:eastAsia="en-US"/>
              </w:rPr>
              <w:t>Д</w:t>
            </w:r>
            <w:r w:rsidR="00F67A18" w:rsidRPr="00946412">
              <w:rPr>
                <w:rFonts w:eastAsia="Times New Roman"/>
                <w:iCs/>
                <w:sz w:val="24"/>
                <w:szCs w:val="24"/>
                <w:lang w:eastAsia="en-US"/>
              </w:rPr>
              <w:t>.</w:t>
            </w:r>
            <w:r w:rsidRPr="00946412">
              <w:rPr>
                <w:rFonts w:eastAsia="Times New Roman"/>
                <w:iCs/>
                <w:sz w:val="24"/>
                <w:szCs w:val="24"/>
                <w:lang w:eastAsia="en-US"/>
              </w:rPr>
              <w:t>А</w:t>
            </w:r>
            <w:r w:rsidR="00F67A18" w:rsidRPr="00946412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. </w:t>
            </w:r>
            <w:r w:rsidRPr="00946412">
              <w:rPr>
                <w:rFonts w:eastAsia="Times New Roman"/>
                <w:iCs/>
                <w:sz w:val="24"/>
                <w:szCs w:val="24"/>
                <w:lang w:eastAsia="en-US"/>
              </w:rPr>
              <w:t>Денисов</w:t>
            </w:r>
          </w:p>
        </w:tc>
      </w:tr>
      <w:tr w:rsidR="00F67A18" w14:paraId="2BA7BB0D" w14:textId="77777777" w:rsidTr="00F67A18">
        <w:trPr>
          <w:trHeight w:val="567"/>
        </w:trPr>
        <w:tc>
          <w:tcPr>
            <w:tcW w:w="3226" w:type="dxa"/>
            <w:vAlign w:val="center"/>
          </w:tcPr>
          <w:p w14:paraId="1915D6E7" w14:textId="77777777" w:rsidR="00F67A18" w:rsidRDefault="00F67A18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5E21F0D" w14:textId="50E65F10" w:rsidR="00F67A18" w:rsidRDefault="00F67A18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ECE2C55" w14:textId="77777777" w:rsidR="00F67A18" w:rsidRPr="00A53AB6" w:rsidRDefault="00F67A18">
            <w:pPr>
              <w:spacing w:line="268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  <w:p w14:paraId="4687A766" w14:textId="0C8F3D2C" w:rsidR="00F67A18" w:rsidRPr="00A53AB6" w:rsidRDefault="00F67A18">
            <w:pPr>
              <w:spacing w:line="268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A53AB6">
              <w:rPr>
                <w:rFonts w:eastAsia="Times New Roman"/>
                <w:iCs/>
                <w:sz w:val="24"/>
                <w:szCs w:val="24"/>
                <w:lang w:eastAsia="en-US"/>
              </w:rPr>
              <w:t>к.</w:t>
            </w:r>
            <w:r w:rsidR="00A53AB6" w:rsidRPr="00A53AB6">
              <w:rPr>
                <w:rFonts w:eastAsia="Times New Roman"/>
                <w:iCs/>
                <w:sz w:val="24"/>
                <w:szCs w:val="24"/>
                <w:lang w:eastAsia="en-US"/>
              </w:rPr>
              <w:t>т</w:t>
            </w:r>
            <w:r w:rsidRPr="00A53AB6">
              <w:rPr>
                <w:rFonts w:eastAsia="Times New Roman"/>
                <w:iCs/>
                <w:sz w:val="24"/>
                <w:szCs w:val="24"/>
                <w:lang w:eastAsia="en-US"/>
              </w:rPr>
              <w:t>.</w:t>
            </w:r>
            <w:r w:rsidR="00A53AB6" w:rsidRPr="00A53AB6">
              <w:rPr>
                <w:rFonts w:eastAsia="Times New Roman"/>
                <w:iCs/>
                <w:sz w:val="24"/>
                <w:szCs w:val="24"/>
                <w:lang w:eastAsia="en-US"/>
              </w:rPr>
              <w:t>н.</w:t>
            </w:r>
            <w:r w:rsidRPr="00A53AB6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, </w:t>
            </w:r>
            <w:r w:rsidR="003A543F">
              <w:rPr>
                <w:rFonts w:eastAsia="Times New Roman"/>
                <w:iCs/>
                <w:sz w:val="24"/>
                <w:szCs w:val="24"/>
                <w:lang w:eastAsia="en-US"/>
              </w:rPr>
              <w:t>ст.</w:t>
            </w:r>
            <w:r w:rsidR="001C4554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3A543F">
              <w:rPr>
                <w:rFonts w:eastAsia="Times New Roman"/>
                <w:iCs/>
                <w:sz w:val="24"/>
                <w:szCs w:val="24"/>
                <w:lang w:eastAsia="en-US"/>
              </w:rPr>
              <w:t>пр.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2DCAE5" w14:textId="77777777" w:rsidR="00F67A18" w:rsidRPr="00A53AB6" w:rsidRDefault="00F67A18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40CDA109" w14:textId="3E8B8F42" w:rsidR="00F67A18" w:rsidRPr="00A53AB6" w:rsidRDefault="00946412">
            <w:pPr>
              <w:spacing w:line="268" w:lineRule="auto"/>
              <w:jc w:val="both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Е</w:t>
            </w:r>
            <w:r w:rsidR="00F67A18" w:rsidRPr="00A53AB6">
              <w:rPr>
                <w:rFonts w:eastAsia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А</w:t>
            </w:r>
            <w:r w:rsidR="00F67A18" w:rsidRPr="00A53AB6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Мартемьянова</w:t>
            </w:r>
          </w:p>
        </w:tc>
      </w:tr>
    </w:tbl>
    <w:p w14:paraId="5CBFA0F6" w14:textId="77777777" w:rsidR="00F67A18" w:rsidRDefault="00F67A18" w:rsidP="00F67A18">
      <w:pPr>
        <w:jc w:val="both"/>
        <w:rPr>
          <w:sz w:val="24"/>
          <w:szCs w:val="24"/>
        </w:rPr>
      </w:pPr>
    </w:p>
    <w:p w14:paraId="3E8EE2E5" w14:textId="77777777" w:rsidR="00F67A18" w:rsidRDefault="00F67A18" w:rsidP="00F67A18">
      <w:pPr>
        <w:jc w:val="both"/>
        <w:rPr>
          <w:sz w:val="24"/>
          <w:szCs w:val="24"/>
        </w:rPr>
      </w:pPr>
    </w:p>
    <w:p w14:paraId="0AA349C1" w14:textId="77777777" w:rsidR="00F67A18" w:rsidRDefault="00F67A18" w:rsidP="00F67A18">
      <w:pPr>
        <w:jc w:val="both"/>
        <w:rPr>
          <w:sz w:val="24"/>
          <w:szCs w:val="24"/>
        </w:rPr>
      </w:pPr>
      <w:bookmarkStart w:id="11" w:name="_Hlk102375727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10"/>
        <w:gridCol w:w="1843"/>
        <w:gridCol w:w="2268"/>
      </w:tblGrid>
      <w:tr w:rsidR="00946412" w:rsidRPr="00A53AB6" w14:paraId="6E9478AC" w14:textId="77777777" w:rsidTr="006E2055">
        <w:trPr>
          <w:trHeight w:val="567"/>
        </w:trPr>
        <w:tc>
          <w:tcPr>
            <w:tcW w:w="3226" w:type="dxa"/>
            <w:vAlign w:val="center"/>
          </w:tcPr>
          <w:p w14:paraId="0A98166D" w14:textId="77777777" w:rsidR="00946412" w:rsidRDefault="00946412" w:rsidP="006E2055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bookmarkStart w:id="12" w:name="_Hlk102375675"/>
          </w:p>
          <w:p w14:paraId="07A10235" w14:textId="0F60E13C" w:rsidR="00946412" w:rsidRDefault="00946412" w:rsidP="006E2055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Директор института:</w:t>
            </w:r>
          </w:p>
        </w:tc>
        <w:tc>
          <w:tcPr>
            <w:tcW w:w="2410" w:type="dxa"/>
            <w:vAlign w:val="center"/>
          </w:tcPr>
          <w:p w14:paraId="46DE5DFB" w14:textId="77777777" w:rsidR="00946412" w:rsidRPr="00A53AB6" w:rsidRDefault="00946412" w:rsidP="006E2055">
            <w:pPr>
              <w:spacing w:line="268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  <w:p w14:paraId="5BC83EE6" w14:textId="478D5B10" w:rsidR="00946412" w:rsidRPr="00A53AB6" w:rsidRDefault="00946412" w:rsidP="006E2055">
            <w:pPr>
              <w:spacing w:line="268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A53AB6">
              <w:rPr>
                <w:rFonts w:eastAsia="Times New Roman"/>
                <w:iCs/>
                <w:sz w:val="24"/>
                <w:szCs w:val="24"/>
                <w:lang w:eastAsia="en-US"/>
              </w:rPr>
              <w:t>к.</w:t>
            </w:r>
            <w:r w:rsidR="00C72B31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271624">
              <w:rPr>
                <w:rFonts w:eastAsia="Times New Roman"/>
                <w:iCs/>
                <w:sz w:val="24"/>
                <w:szCs w:val="24"/>
                <w:lang w:eastAsia="en-US"/>
              </w:rPr>
              <w:t>иск</w:t>
            </w:r>
            <w:r w:rsidRPr="00A53AB6">
              <w:rPr>
                <w:rFonts w:eastAsia="Times New Roman"/>
                <w:iCs/>
                <w:sz w:val="24"/>
                <w:szCs w:val="24"/>
                <w:lang w:eastAsia="en-US"/>
              </w:rPr>
              <w:t>., доцент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21D9CB" w14:textId="77777777" w:rsidR="00946412" w:rsidRPr="00A53AB6" w:rsidRDefault="00946412" w:rsidP="006E2055">
            <w:pPr>
              <w:spacing w:line="268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29AD0B3A" w14:textId="45E8FC3D" w:rsidR="00946412" w:rsidRPr="00A53AB6" w:rsidRDefault="00271624" w:rsidP="006E2055">
            <w:pPr>
              <w:spacing w:line="268" w:lineRule="auto"/>
              <w:jc w:val="both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Л</w:t>
            </w:r>
            <w:r w:rsidR="00946412" w:rsidRPr="00A53AB6">
              <w:rPr>
                <w:rFonts w:eastAsia="Times New Roman"/>
                <w:iCs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П</w:t>
            </w:r>
            <w:r w:rsidR="00946412" w:rsidRPr="00A53AB6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Смирнова</w:t>
            </w:r>
          </w:p>
        </w:tc>
      </w:tr>
      <w:bookmarkEnd w:id="12"/>
    </w:tbl>
    <w:p w14:paraId="35512D6E" w14:textId="77777777" w:rsidR="00F67A18" w:rsidRDefault="00F67A18" w:rsidP="00F67A18">
      <w:pPr>
        <w:jc w:val="both"/>
        <w:rPr>
          <w:sz w:val="24"/>
          <w:szCs w:val="24"/>
        </w:rPr>
      </w:pPr>
    </w:p>
    <w:bookmarkEnd w:id="11"/>
    <w:p w14:paraId="0648B745" w14:textId="77777777" w:rsidR="00F67A18" w:rsidRDefault="00F67A18" w:rsidP="00F67A18">
      <w:pPr>
        <w:jc w:val="both"/>
        <w:rPr>
          <w:i/>
          <w:sz w:val="20"/>
          <w:szCs w:val="20"/>
        </w:rPr>
      </w:pPr>
    </w:p>
    <w:p w14:paraId="57951CB2" w14:textId="77777777" w:rsidR="00E804AE" w:rsidRPr="00500965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Pr="00500965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500965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Pr="00500965" w:rsidRDefault="00E804AE" w:rsidP="00E804AE">
      <w:pPr>
        <w:jc w:val="both"/>
        <w:rPr>
          <w:sz w:val="24"/>
          <w:szCs w:val="24"/>
        </w:rPr>
        <w:sectPr w:rsidR="00E804AE" w:rsidRPr="00500965" w:rsidSect="00B30E5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rPr>
          <w:color w:val="auto"/>
        </w:r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908321F" w14:textId="77777777" w:rsidR="00A76F4B" w:rsidRPr="00500965" w:rsidRDefault="002F226E" w:rsidP="00F45326">
          <w:pPr>
            <w:pStyle w:val="afff1"/>
            <w:spacing w:before="0"/>
            <w:rPr>
              <w:noProof/>
              <w:color w:val="auto"/>
            </w:rPr>
          </w:pPr>
          <w:r w:rsidRPr="00500965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500965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 w:rsidRPr="00500965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 w:rsidRPr="00500965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 w:rsidRPr="00500965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4A77C08E" w14:textId="3B339789" w:rsidR="00A76F4B" w:rsidRPr="00500965" w:rsidRDefault="001924A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1" w:history="1">
            <w:r w:rsidR="00A76F4B" w:rsidRPr="00500965">
              <w:rPr>
                <w:rStyle w:val="af3"/>
                <w:noProof/>
                <w:color w:val="auto"/>
              </w:rPr>
              <w:t>1.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ОБЩИЕ СВЕДЕНИЯ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_Toc93330961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6F22D3A3" w14:textId="553CA7B9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2" w:history="1">
            <w:r w:rsidR="00A76F4B" w:rsidRPr="00500965">
              <w:rPr>
                <w:rStyle w:val="af3"/>
                <w:noProof/>
                <w:color w:val="auto"/>
              </w:rPr>
              <w:t>1.1.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Место учебной дисциплины в структуре ОПОП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_Toc93330962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261DFC11" w14:textId="4AECEB04" w:rsidR="00A76F4B" w:rsidRPr="00500965" w:rsidRDefault="001924A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3" w:history="1">
            <w:r w:rsidR="00A76F4B" w:rsidRPr="00500965">
              <w:rPr>
                <w:rStyle w:val="af3"/>
                <w:noProof/>
                <w:color w:val="auto"/>
              </w:rPr>
              <w:t>2.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ЦЕЛИ И ПЛАНИРУЕМЫЕ РЕЗУЛЬТАТЫ ОБУЧЕНИЯ ПО ДИСЦИПЛИНЕ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_Toc93330963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675BE8B9" w14:textId="7F59E6E2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4" w:history="1">
            <w:r w:rsidR="00A76F4B" w:rsidRPr="00500965">
              <w:rPr>
                <w:rStyle w:val="af3"/>
                <w:noProof/>
                <w:color w:val="auto"/>
              </w:rPr>
              <w:t>2.1.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Формируемые компетенции, соотнесённые с планируемыми результатами обучения по дисциплине: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_Toc93330964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6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4BFBE529" w14:textId="6420D8FB" w:rsidR="00A76F4B" w:rsidRPr="00500965" w:rsidRDefault="001924A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5" w:history="1">
            <w:r w:rsidR="00A76F4B" w:rsidRPr="00500965">
              <w:rPr>
                <w:rStyle w:val="af3"/>
                <w:noProof/>
                <w:color w:val="auto"/>
              </w:rPr>
              <w:t>3.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СТРУКТУРА И СОДЕРЖАНИЕ УЧЕБНОЙ ДИСЦИПЛИНЫ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_Toc93330965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9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19933B93" w14:textId="024288D8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6" w:history="1">
            <w:r w:rsidR="00A76F4B" w:rsidRPr="00500965">
              <w:rPr>
                <w:rStyle w:val="af3"/>
                <w:noProof/>
                <w:color w:val="auto"/>
              </w:rPr>
              <w:t>3.1.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Структура учебной дисциплины для обучающихся по видам занятий: (очная форма обучения)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_Toc93330966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9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40613C89" w14:textId="5F3F22C2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7" w:history="1">
            <w:r w:rsidR="00A76F4B" w:rsidRPr="00500965">
              <w:rPr>
                <w:rStyle w:val="af3"/>
                <w:noProof/>
                <w:color w:val="auto"/>
              </w:rPr>
              <w:t>3.2.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Структура учебной дисциплины для обучающихся по видам занятий: (очно-заочная форма обучения)</w:t>
            </w:r>
            <w:r w:rsidR="00A76F4B" w:rsidRPr="00500965">
              <w:rPr>
                <w:noProof/>
                <w:webHidden/>
              </w:rPr>
              <w:tab/>
            </w:r>
          </w:hyperlink>
        </w:p>
        <w:p w14:paraId="6D5C2E35" w14:textId="0636FC0D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8" w:history="1">
            <w:r w:rsidR="00A76F4B" w:rsidRPr="00500965">
              <w:rPr>
                <w:rStyle w:val="af3"/>
                <w:noProof/>
                <w:color w:val="auto"/>
              </w:rPr>
              <w:t>3.3.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Структура учебной дисциплины для обучающихся по разделам и темам дисциплины: (очная форма обучения)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_Toc93330968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10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04658A50" w14:textId="14255C59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69" w:history="1">
            <w:r w:rsidR="00A76F4B" w:rsidRPr="00500965">
              <w:rPr>
                <w:rStyle w:val="af3"/>
                <w:noProof/>
                <w:color w:val="auto"/>
              </w:rPr>
              <w:t>3.4.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Структура учебной дисциплины для обучающихся по разделам и темам дисциплины: (очно-заочная форма обучения)</w:t>
            </w:r>
            <w:r w:rsidR="00A76F4B" w:rsidRPr="00500965">
              <w:rPr>
                <w:noProof/>
                <w:webHidden/>
              </w:rPr>
              <w:tab/>
            </w:r>
          </w:hyperlink>
        </w:p>
        <w:p w14:paraId="4677D7A2" w14:textId="19C6DA41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0" w:history="1">
            <w:r w:rsidR="00A76F4B" w:rsidRPr="00500965">
              <w:rPr>
                <w:rStyle w:val="af3"/>
                <w:noProof/>
                <w:color w:val="auto"/>
              </w:rPr>
              <w:t>3.5.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Содержание учебной дисциплины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_Toc93330970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27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7E984102" w14:textId="795577EC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1" w:history="1">
            <w:r w:rsidR="00A76F4B" w:rsidRPr="00500965">
              <w:rPr>
                <w:rStyle w:val="af3"/>
                <w:noProof/>
                <w:color w:val="auto"/>
              </w:rPr>
              <w:t>3.6.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Содержание самостоятельной работы обучающегося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_Toc93330971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28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3202DDCB" w14:textId="4C27A7BB" w:rsidR="00A76F4B" w:rsidRPr="00500965" w:rsidRDefault="001924A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2" w:history="1">
            <w:r w:rsidR="00A76F4B" w:rsidRPr="00500965">
              <w:rPr>
                <w:rStyle w:val="af3"/>
                <w:noProof/>
                <w:color w:val="auto"/>
              </w:rPr>
              <w:t>4.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rFonts w:eastAsiaTheme="minorHAnsi"/>
                <w:noProof/>
                <w:color w:val="auto"/>
              </w:rPr>
              <w:t xml:space="preserve">РЕЗУЛЬТАТЫ ОБУЧЕНИЯ ПРИ ИЗУЧЕНИИ ДИСЦИПЛИНЫ, </w:t>
            </w:r>
            <w:r w:rsidR="00A76F4B" w:rsidRPr="00500965">
              <w:rPr>
                <w:rStyle w:val="af3"/>
                <w:noProof/>
                <w:color w:val="auto"/>
              </w:rPr>
              <w:t xml:space="preserve">КРИТЕРИИ ОЦЕНКИ УРОВНЯ СФОРМИРОВАННОСТИ КОМПЕТЕНЦИЙ, </w:t>
            </w:r>
            <w:r w:rsidR="00A76F4B" w:rsidRPr="00500965">
              <w:rPr>
                <w:rStyle w:val="af3"/>
                <w:rFonts w:eastAsiaTheme="minorHAnsi"/>
                <w:noProof/>
                <w:color w:val="auto"/>
              </w:rPr>
              <w:t>СИСТЕМА И ШКАЛА ОЦЕНИВАНИЯ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_Toc93330972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28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33037629" w14:textId="36D22559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3" w:history="1">
            <w:r w:rsidR="00A76F4B" w:rsidRPr="00500965">
              <w:rPr>
                <w:rStyle w:val="af3"/>
                <w:noProof/>
                <w:color w:val="auto"/>
              </w:rPr>
              <w:t>4.1.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Соотнесение планируемых результатов обучения с уровнями сформированности компетенции(й).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_Toc93330973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28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26D8CC53" w14:textId="23123AA2" w:rsidR="00A76F4B" w:rsidRPr="00500965" w:rsidRDefault="001924A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4" w:history="1">
            <w:r w:rsidR="00A76F4B" w:rsidRPr="00500965">
              <w:rPr>
                <w:rStyle w:val="af3"/>
                <w:noProof/>
                <w:color w:val="auto"/>
              </w:rPr>
              <w:t>5.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_Toc93330974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32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6623664A" w14:textId="38C2E451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5" w:history="1">
            <w:r w:rsidR="00A76F4B" w:rsidRPr="00500965">
              <w:rPr>
                <w:rStyle w:val="af3"/>
                <w:noProof/>
                <w:color w:val="auto"/>
              </w:rPr>
              <w:t>5.1.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Формы текущего контроля успеваемости по дисциплине, примеры типовых заданий: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_Toc93330975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32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7718126D" w14:textId="389EC90A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6" w:history="1">
            <w:r w:rsidR="00A76F4B" w:rsidRPr="00500965">
              <w:rPr>
                <w:rStyle w:val="af3"/>
                <w:noProof/>
                <w:color w:val="auto"/>
              </w:rPr>
              <w:t>5.2.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Критерии, шкалы оценивания текущего контроля успеваемости: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_Toc93330976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33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7187CEDD" w14:textId="3506CBDD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7" w:history="1">
            <w:r w:rsidR="00A76F4B" w:rsidRPr="00500965">
              <w:rPr>
                <w:rStyle w:val="af3"/>
                <w:noProof/>
                <w:color w:val="auto"/>
              </w:rPr>
              <w:t>5.3.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Промежуточная аттестация успеваемости по дисциплине: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_Toc93330977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37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0217EA74" w14:textId="698F6F5F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8" w:history="1">
            <w:r w:rsidR="00A76F4B" w:rsidRPr="00500965">
              <w:rPr>
                <w:rStyle w:val="af3"/>
                <w:noProof/>
                <w:color w:val="auto"/>
              </w:rPr>
              <w:t>5.4.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Критерии, шкалы оценивания промежуточной аттестации учебной дисциплины: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_Toc93330978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37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6A8A027C" w14:textId="014EAA0B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79" w:history="1">
            <w:r w:rsidR="00A76F4B" w:rsidRPr="00500965">
              <w:rPr>
                <w:rStyle w:val="af3"/>
                <w:noProof/>
                <w:color w:val="auto"/>
              </w:rPr>
              <w:t>5.5.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rFonts w:eastAsiaTheme="minorHAnsi"/>
                <w:noProof/>
                <w:color w:val="auto"/>
              </w:rPr>
              <w:t xml:space="preserve">Примерные темы </w:t>
            </w:r>
            <w:r w:rsidR="00A76F4B" w:rsidRPr="00500965">
              <w:rPr>
                <w:rStyle w:val="af3"/>
                <w:rFonts w:eastAsiaTheme="minorHAnsi"/>
                <w:i/>
                <w:noProof/>
                <w:color w:val="auto"/>
              </w:rPr>
              <w:t>курсовой работы/курсового проекта</w:t>
            </w:r>
            <w:r w:rsidR="00A76F4B" w:rsidRPr="00500965">
              <w:rPr>
                <w:rStyle w:val="af3"/>
                <w:rFonts w:eastAsiaTheme="minorHAnsi"/>
                <w:noProof/>
                <w:color w:val="auto"/>
              </w:rPr>
              <w:t>:</w:t>
            </w:r>
            <w:r w:rsidR="00A76F4B" w:rsidRPr="00500965">
              <w:rPr>
                <w:noProof/>
                <w:webHidden/>
              </w:rPr>
              <w:tab/>
            </w:r>
          </w:hyperlink>
        </w:p>
        <w:p w14:paraId="4B8E3E8B" w14:textId="41DE2237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0" w:history="1">
            <w:r w:rsidR="00A76F4B" w:rsidRPr="00500965">
              <w:rPr>
                <w:rStyle w:val="af3"/>
                <w:noProof/>
                <w:color w:val="auto"/>
              </w:rPr>
              <w:t>5.6.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Критерии, шкалы оценивания курсовой работы/курсового проекта</w:t>
            </w:r>
            <w:r w:rsidR="00A76F4B" w:rsidRPr="00500965">
              <w:rPr>
                <w:noProof/>
                <w:webHidden/>
              </w:rPr>
              <w:tab/>
            </w:r>
          </w:hyperlink>
        </w:p>
        <w:p w14:paraId="2B022FC4" w14:textId="01D376FF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1" w:history="1">
            <w:r w:rsidR="00A76F4B" w:rsidRPr="00500965">
              <w:rPr>
                <w:rStyle w:val="af3"/>
                <w:noProof/>
                <w:color w:val="auto"/>
              </w:rPr>
              <w:t>5.7.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Система оценивания результатов текущего контроля и промежуточной аттестации.</w:t>
            </w:r>
            <w:r w:rsidR="00A76F4B" w:rsidRPr="00500965">
              <w:rPr>
                <w:noProof/>
                <w:webHidden/>
              </w:rPr>
              <w:tab/>
            </w:r>
          </w:hyperlink>
        </w:p>
        <w:p w14:paraId="0DEF40CE" w14:textId="14166D38" w:rsidR="00A76F4B" w:rsidRPr="00500965" w:rsidRDefault="001924A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2" w:history="1">
            <w:r w:rsidR="00A76F4B" w:rsidRPr="00500965">
              <w:rPr>
                <w:rStyle w:val="af3"/>
                <w:noProof/>
                <w:color w:val="auto"/>
              </w:rPr>
              <w:t>6.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ОБРАЗОВАТЕЛЬНЫЕ ТЕХНОЛОГИИ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_Toc93330982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40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2E95E711" w14:textId="3C0C062D" w:rsidR="00A76F4B" w:rsidRPr="00500965" w:rsidRDefault="001924A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3" w:history="1">
            <w:r w:rsidR="00A76F4B" w:rsidRPr="00500965">
              <w:rPr>
                <w:rStyle w:val="af3"/>
                <w:noProof/>
                <w:color w:val="auto"/>
              </w:rPr>
              <w:t>7.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ПРАКТИЧЕСКАЯ ПОДГОТОВКА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_Toc93330983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40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47CE54E9" w14:textId="570EAEB9" w:rsidR="00A76F4B" w:rsidRPr="00500965" w:rsidRDefault="001924A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4" w:history="1">
            <w:r w:rsidR="00A76F4B" w:rsidRPr="00500965">
              <w:rPr>
                <w:rStyle w:val="af3"/>
                <w:noProof/>
                <w:color w:val="auto"/>
              </w:rPr>
              <w:t>8.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ОРГАНИЗАЦИЯ ОБРАЗОВАТЕЛЬНОГО ПРОЦЕССА ДЛЯ ЛИЦ С ОГРАНИЧЕННЫМИ ВОЗМОЖНОСТЯМИ ЗДОРОВЬЯ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_Toc93330984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40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519C5166" w14:textId="04FBDC1C" w:rsidR="00A76F4B" w:rsidRPr="00500965" w:rsidRDefault="001924A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5" w:history="1">
            <w:r w:rsidR="00A76F4B" w:rsidRPr="00500965">
              <w:rPr>
                <w:rStyle w:val="af3"/>
                <w:noProof/>
                <w:color w:val="auto"/>
              </w:rPr>
              <w:t>9.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МАТЕРИАЛЬНО-ТЕХНИЧЕСКОЕ ОБЕСПЕЧЕНИЕ ДИСЦИПЛИНЫ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_Toc93330985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41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74EB9F53" w14:textId="6F75D5DD" w:rsidR="00A76F4B" w:rsidRPr="00500965" w:rsidRDefault="001924A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6" w:history="1">
            <w:r w:rsidR="00A76F4B" w:rsidRPr="00500965">
              <w:rPr>
                <w:rStyle w:val="af3"/>
                <w:noProof/>
                <w:color w:val="auto"/>
              </w:rPr>
              <w:t>10.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УЧЕБНО-МЕТОДИЧЕСКОЕ И ИНФОРМАЦИОННОЕ ОБЕСПЕЧЕНИЕ УЧЕБНОЙ ДИСЦИПЛИНЫ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_Toc93330986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42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0E4C3B3A" w14:textId="401C8FF4" w:rsidR="00A76F4B" w:rsidRPr="00500965" w:rsidRDefault="001924AE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7" w:history="1">
            <w:r w:rsidR="00A76F4B" w:rsidRPr="00500965">
              <w:rPr>
                <w:rStyle w:val="af3"/>
                <w:noProof/>
                <w:color w:val="auto"/>
              </w:rPr>
              <w:t>11.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rFonts w:eastAsia="Arial Unicode MS"/>
                <w:noProof/>
                <w:color w:val="auto"/>
              </w:rPr>
              <w:t>ИНФОРМАЦИОННОЕ ОБЕСПЕЧЕНИЕ УЧЕБНОГО ПРОЦЕССА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_Toc93330987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44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1D88CE27" w14:textId="6E1EB13E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8" w:history="1">
            <w:r w:rsidR="00A76F4B" w:rsidRPr="00500965">
              <w:rPr>
                <w:rStyle w:val="af3"/>
                <w:noProof/>
                <w:color w:val="auto"/>
              </w:rPr>
              <w:t>11.1.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rFonts w:eastAsia="Arial Unicode MS"/>
                <w:noProof/>
                <w:color w:val="auto"/>
              </w:rPr>
              <w:t xml:space="preserve">Ресурсы электронной библиотеки, </w:t>
            </w:r>
            <w:r w:rsidR="00A76F4B" w:rsidRPr="00500965">
              <w:rPr>
                <w:rStyle w:val="af3"/>
                <w:rFonts w:eastAsia="Arial Unicode MS"/>
                <w:noProof/>
                <w:color w:val="auto"/>
                <w:lang w:eastAsia="ar-SA"/>
              </w:rPr>
              <w:t>информационно-справочные системы и профессиональные базы данных: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_Toc93330988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44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24597CD8" w14:textId="6C600AA2" w:rsidR="00A76F4B" w:rsidRPr="00500965" w:rsidRDefault="001924AE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93330989" w:history="1">
            <w:r w:rsidR="00A76F4B" w:rsidRPr="00500965">
              <w:rPr>
                <w:rStyle w:val="af3"/>
                <w:noProof/>
                <w:color w:val="auto"/>
              </w:rPr>
              <w:t>11.2.</w:t>
            </w:r>
            <w:r w:rsidR="00A76F4B" w:rsidRPr="0050096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A76F4B" w:rsidRPr="00500965">
              <w:rPr>
                <w:rStyle w:val="af3"/>
                <w:noProof/>
                <w:color w:val="auto"/>
              </w:rPr>
              <w:t>Перечень лицензионного программного обеспечения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_Toc93330989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44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181739AC" w14:textId="7083E2BB" w:rsidR="00A76F4B" w:rsidRPr="00500965" w:rsidRDefault="001924AE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93330990" w:history="1">
            <w:r w:rsidR="00A76F4B" w:rsidRPr="00500965">
              <w:rPr>
                <w:rStyle w:val="af3"/>
                <w:noProof/>
                <w:color w:val="auto"/>
              </w:rPr>
              <w:t>ЛИСТ УЧЕТА ОБНОВЛЕНИЙ РАБОЧЕЙ ПРОГРАММЫ УЧЕБНОЙ ДИСЦИПЛИНЫ</w:t>
            </w:r>
            <w:r w:rsidR="00A76F4B" w:rsidRPr="00500965">
              <w:rPr>
                <w:noProof/>
                <w:webHidden/>
              </w:rPr>
              <w:tab/>
            </w:r>
            <w:r w:rsidR="00A76F4B" w:rsidRPr="00500965">
              <w:rPr>
                <w:noProof/>
                <w:webHidden/>
              </w:rPr>
              <w:fldChar w:fldCharType="begin"/>
            </w:r>
            <w:r w:rsidR="00A76F4B" w:rsidRPr="00500965">
              <w:rPr>
                <w:noProof/>
                <w:webHidden/>
              </w:rPr>
              <w:instrText xml:space="preserve"> PAGEREF _Toc93330990 \h </w:instrText>
            </w:r>
            <w:r w:rsidR="00A76F4B" w:rsidRPr="00500965">
              <w:rPr>
                <w:noProof/>
                <w:webHidden/>
              </w:rPr>
            </w:r>
            <w:r w:rsidR="00A76F4B" w:rsidRPr="00500965">
              <w:rPr>
                <w:noProof/>
                <w:webHidden/>
              </w:rPr>
              <w:fldChar w:fldCharType="separate"/>
            </w:r>
            <w:r w:rsidR="00126A82">
              <w:rPr>
                <w:noProof/>
                <w:webHidden/>
              </w:rPr>
              <w:t>44</w:t>
            </w:r>
            <w:r w:rsidR="00A76F4B" w:rsidRPr="00500965">
              <w:rPr>
                <w:noProof/>
                <w:webHidden/>
              </w:rPr>
              <w:fldChar w:fldCharType="end"/>
            </w:r>
          </w:hyperlink>
        </w:p>
        <w:p w14:paraId="4E0C2EBC" w14:textId="2888B981" w:rsidR="00A76F4B" w:rsidRPr="00500965" w:rsidRDefault="001924AE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93330991" w:history="1">
            <w:r w:rsidR="00A76F4B" w:rsidRPr="00500965">
              <w:rPr>
                <w:rStyle w:val="af3"/>
                <w:noProof/>
                <w:color w:val="auto"/>
              </w:rPr>
              <w:t>ПРИЛОЖЕНИЯ</w:t>
            </w:r>
            <w:r w:rsidR="00A76F4B" w:rsidRPr="00500965">
              <w:rPr>
                <w:noProof/>
                <w:webHidden/>
              </w:rPr>
              <w:tab/>
            </w:r>
          </w:hyperlink>
        </w:p>
        <w:p w14:paraId="6C83A61C" w14:textId="5DF6DDC3" w:rsidR="002F226E" w:rsidRPr="00500965" w:rsidRDefault="00F45326" w:rsidP="00F45326">
          <w:pPr>
            <w:pStyle w:val="afff1"/>
            <w:spacing w:before="0"/>
            <w:rPr>
              <w:color w:val="auto"/>
            </w:rPr>
          </w:pPr>
          <w:r w:rsidRPr="00500965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500965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Pr="00500965" w:rsidRDefault="006F542E" w:rsidP="00B1206A">
      <w:pPr>
        <w:tabs>
          <w:tab w:val="right" w:leader="underscore" w:pos="8505"/>
        </w:tabs>
        <w:jc w:val="both"/>
        <w:sectPr w:rsidR="006F542E" w:rsidRPr="00500965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DD87C60" w14:textId="77777777" w:rsidR="00C37C13" w:rsidRPr="00C37C13" w:rsidRDefault="00C37C13" w:rsidP="00C37C13">
      <w:pPr>
        <w:keepNext/>
        <w:numPr>
          <w:ilvl w:val="0"/>
          <w:numId w:val="4"/>
        </w:numPr>
        <w:spacing w:before="240" w:after="240"/>
        <w:ind w:left="425"/>
        <w:outlineLvl w:val="0"/>
        <w:rPr>
          <w:rFonts w:eastAsia="Times New Roman"/>
          <w:b/>
          <w:bCs/>
          <w:kern w:val="32"/>
          <w:sz w:val="24"/>
          <w:szCs w:val="32"/>
        </w:rPr>
      </w:pPr>
      <w:bookmarkStart w:id="13" w:name="_Toc93330961"/>
      <w:bookmarkStart w:id="14" w:name="_Toc93330963"/>
      <w:r w:rsidRPr="00C37C13">
        <w:rPr>
          <w:rFonts w:eastAsia="Times New Roman"/>
          <w:b/>
          <w:bCs/>
          <w:kern w:val="32"/>
          <w:sz w:val="24"/>
          <w:szCs w:val="32"/>
        </w:rPr>
        <w:lastRenderedPageBreak/>
        <w:t>ОБЩИЕ СВЕДЕНИЯ</w:t>
      </w:r>
      <w:bookmarkEnd w:id="13"/>
      <w:r w:rsidRPr="00C37C13">
        <w:rPr>
          <w:rFonts w:eastAsia="Times New Roman"/>
          <w:b/>
          <w:bCs/>
          <w:kern w:val="32"/>
          <w:sz w:val="24"/>
          <w:szCs w:val="32"/>
        </w:rPr>
        <w:t xml:space="preserve"> </w:t>
      </w:r>
    </w:p>
    <w:p w14:paraId="35285108" w14:textId="4440D92F" w:rsidR="00C37C13" w:rsidRPr="00C37C13" w:rsidRDefault="00C37C13" w:rsidP="00C37C13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37C13">
        <w:rPr>
          <w:sz w:val="24"/>
          <w:szCs w:val="24"/>
        </w:rPr>
        <w:t xml:space="preserve">Учебная дисциплина </w:t>
      </w:r>
      <w:r w:rsidRPr="00C37C13">
        <w:rPr>
          <w:i/>
          <w:sz w:val="24"/>
          <w:szCs w:val="24"/>
        </w:rPr>
        <w:t>«</w:t>
      </w:r>
      <w:r>
        <w:rPr>
          <w:sz w:val="24"/>
          <w:szCs w:val="24"/>
        </w:rPr>
        <w:t>Живопись</w:t>
      </w:r>
      <w:r w:rsidRPr="00C37C13">
        <w:rPr>
          <w:i/>
          <w:sz w:val="24"/>
          <w:szCs w:val="24"/>
        </w:rPr>
        <w:t xml:space="preserve">» </w:t>
      </w:r>
      <w:r w:rsidRPr="00C37C13">
        <w:rPr>
          <w:sz w:val="24"/>
          <w:szCs w:val="24"/>
        </w:rPr>
        <w:t>изучается в первом</w:t>
      </w:r>
      <w:r w:rsidRPr="00C37C13">
        <w:rPr>
          <w:i/>
          <w:sz w:val="24"/>
          <w:szCs w:val="24"/>
        </w:rPr>
        <w:t xml:space="preserve">, </w:t>
      </w:r>
      <w:r w:rsidRPr="00C37C13">
        <w:rPr>
          <w:sz w:val="24"/>
          <w:szCs w:val="24"/>
        </w:rPr>
        <w:t>втором семестрах.</w:t>
      </w:r>
    </w:p>
    <w:p w14:paraId="66B977CC" w14:textId="77777777" w:rsidR="00C37C13" w:rsidRPr="00C37C13" w:rsidRDefault="00C37C13" w:rsidP="00C37C13">
      <w:pPr>
        <w:numPr>
          <w:ilvl w:val="3"/>
          <w:numId w:val="6"/>
        </w:numPr>
        <w:contextualSpacing/>
        <w:jc w:val="both"/>
        <w:rPr>
          <w:bCs/>
          <w:i/>
          <w:iCs/>
          <w:sz w:val="24"/>
          <w:szCs w:val="24"/>
        </w:rPr>
      </w:pPr>
      <w:r w:rsidRPr="00C37C13">
        <w:rPr>
          <w:sz w:val="24"/>
          <w:szCs w:val="24"/>
        </w:rPr>
        <w:t xml:space="preserve">Форма </w:t>
      </w:r>
      <w:r w:rsidRPr="00C37C13">
        <w:rPr>
          <w:bCs/>
          <w:sz w:val="24"/>
          <w:szCs w:val="24"/>
        </w:rPr>
        <w:t>промежуточной аттестации: экзамен</w:t>
      </w:r>
      <w:r w:rsidRPr="00C37C13">
        <w:rPr>
          <w:bCs/>
          <w:i/>
          <w:sz w:val="24"/>
          <w:szCs w:val="24"/>
        </w:rPr>
        <w:t xml:space="preserve"> </w:t>
      </w:r>
      <w:r w:rsidRPr="00C37C13">
        <w:rPr>
          <w:bCs/>
          <w:sz w:val="24"/>
          <w:szCs w:val="24"/>
        </w:rPr>
        <w:t xml:space="preserve"> </w:t>
      </w:r>
      <w:r w:rsidRPr="00C37C13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</w:tblGrid>
      <w:tr w:rsidR="00C37C13" w:rsidRPr="00C37C13" w14:paraId="3596AF22" w14:textId="77777777" w:rsidTr="006E2055">
        <w:tc>
          <w:tcPr>
            <w:tcW w:w="2410" w:type="dxa"/>
          </w:tcPr>
          <w:p w14:paraId="7435A96B" w14:textId="77777777" w:rsidR="00C37C13" w:rsidRPr="00C37C13" w:rsidRDefault="00C37C13" w:rsidP="00C37C13">
            <w:pPr>
              <w:rPr>
                <w:bCs/>
                <w:iCs/>
                <w:sz w:val="24"/>
                <w:szCs w:val="24"/>
              </w:rPr>
            </w:pPr>
            <w:r w:rsidRPr="00C37C13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49B165AE" w14:textId="77777777" w:rsidR="00C37C13" w:rsidRPr="00C37C13" w:rsidRDefault="00C37C13" w:rsidP="00C37C13">
            <w:pPr>
              <w:rPr>
                <w:bCs/>
                <w:iCs/>
                <w:sz w:val="24"/>
                <w:szCs w:val="24"/>
              </w:rPr>
            </w:pPr>
            <w:r w:rsidRPr="00C37C13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C37C13" w:rsidRPr="00C37C13" w14:paraId="5E46E828" w14:textId="77777777" w:rsidTr="006E2055">
        <w:tc>
          <w:tcPr>
            <w:tcW w:w="2410" w:type="dxa"/>
          </w:tcPr>
          <w:p w14:paraId="70C98CE8" w14:textId="77777777" w:rsidR="00C37C13" w:rsidRPr="00C37C13" w:rsidRDefault="00C37C13" w:rsidP="00C37C13">
            <w:pPr>
              <w:rPr>
                <w:bCs/>
                <w:iCs/>
                <w:sz w:val="24"/>
                <w:szCs w:val="24"/>
              </w:rPr>
            </w:pPr>
            <w:r w:rsidRPr="00C37C13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7F2F8D26" w14:textId="77777777" w:rsidR="00C37C13" w:rsidRPr="00C37C13" w:rsidRDefault="00C37C13" w:rsidP="00C37C13">
            <w:pPr>
              <w:rPr>
                <w:bCs/>
                <w:iCs/>
                <w:sz w:val="24"/>
                <w:szCs w:val="24"/>
              </w:rPr>
            </w:pPr>
            <w:r w:rsidRPr="00C37C13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C37C13" w:rsidRPr="00C37C13" w14:paraId="50C1E4D3" w14:textId="77777777" w:rsidTr="006E2055">
        <w:tc>
          <w:tcPr>
            <w:tcW w:w="2410" w:type="dxa"/>
          </w:tcPr>
          <w:p w14:paraId="61454263" w14:textId="77777777" w:rsidR="00C37C13" w:rsidRPr="00C37C13" w:rsidRDefault="00C37C13" w:rsidP="00C37C1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10B378" w14:textId="77777777" w:rsidR="00C37C13" w:rsidRPr="00C37C13" w:rsidRDefault="00C37C13" w:rsidP="00C37C13">
            <w:pPr>
              <w:rPr>
                <w:sz w:val="24"/>
                <w:szCs w:val="24"/>
              </w:rPr>
            </w:pPr>
          </w:p>
        </w:tc>
      </w:tr>
    </w:tbl>
    <w:p w14:paraId="39745183" w14:textId="77777777" w:rsidR="00C37C13" w:rsidRPr="00C37C13" w:rsidRDefault="00C37C13" w:rsidP="00C37C13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37C13">
        <w:rPr>
          <w:sz w:val="24"/>
          <w:szCs w:val="24"/>
        </w:rPr>
        <w:t>В приложение к диплому выносится оценка за второй семестр.</w:t>
      </w:r>
    </w:p>
    <w:p w14:paraId="3E67E6C8" w14:textId="77777777" w:rsidR="00C37C13" w:rsidRPr="00C37C13" w:rsidRDefault="00C37C13" w:rsidP="00C37C13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37C13">
        <w:rPr>
          <w:sz w:val="24"/>
          <w:szCs w:val="24"/>
        </w:rPr>
        <w:t>Курсовая работа не предусмотрена.</w:t>
      </w:r>
    </w:p>
    <w:p w14:paraId="330D587B" w14:textId="77777777" w:rsidR="00C37C13" w:rsidRPr="00C37C13" w:rsidRDefault="00C37C13" w:rsidP="00C37C13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bookmarkStart w:id="15" w:name="_Toc93330962"/>
      <w:r w:rsidRPr="00C37C13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  <w:bookmarkEnd w:id="15"/>
    </w:p>
    <w:p w14:paraId="220827A6" w14:textId="0C9DADE6" w:rsidR="00C37C13" w:rsidRPr="00C37C13" w:rsidRDefault="00C37C13" w:rsidP="00C37C13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C37C13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  <w:u w:val="single"/>
        </w:rPr>
        <w:t>Живопись</w:t>
      </w:r>
      <w:r w:rsidRPr="00C37C13">
        <w:rPr>
          <w:sz w:val="24"/>
          <w:szCs w:val="24"/>
          <w:u w:val="single"/>
        </w:rPr>
        <w:t xml:space="preserve"> </w:t>
      </w:r>
      <w:r w:rsidRPr="00C37C13">
        <w:rPr>
          <w:sz w:val="24"/>
          <w:szCs w:val="24"/>
        </w:rPr>
        <w:t>относится к обязательной части программы</w:t>
      </w:r>
    </w:p>
    <w:p w14:paraId="2DE5D14A" w14:textId="77777777" w:rsidR="00C37C13" w:rsidRPr="00C37C13" w:rsidRDefault="00C37C13" w:rsidP="00C37C13">
      <w:pPr>
        <w:numPr>
          <w:ilvl w:val="3"/>
          <w:numId w:val="6"/>
        </w:numPr>
        <w:contextualSpacing/>
        <w:rPr>
          <w:sz w:val="24"/>
          <w:szCs w:val="24"/>
        </w:rPr>
      </w:pPr>
      <w:r w:rsidRPr="00C37C13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649AD062" w14:textId="76A5817E" w:rsidR="00C37C13" w:rsidRPr="00C37C13" w:rsidRDefault="00C72B31" w:rsidP="00C37C13">
      <w:pPr>
        <w:numPr>
          <w:ilvl w:val="2"/>
          <w:numId w:val="6"/>
        </w:numPr>
        <w:ind w:left="0"/>
        <w:contextualSpacing/>
        <w:rPr>
          <w:sz w:val="24"/>
          <w:szCs w:val="24"/>
        </w:rPr>
      </w:pPr>
      <w:bookmarkStart w:id="16" w:name="_Hlk103122019"/>
      <w:r>
        <w:rPr>
          <w:sz w:val="24"/>
          <w:szCs w:val="24"/>
        </w:rPr>
        <w:t>Рисунок</w:t>
      </w:r>
      <w:r w:rsidR="00C37C13" w:rsidRPr="00C37C13">
        <w:rPr>
          <w:sz w:val="24"/>
          <w:szCs w:val="24"/>
        </w:rPr>
        <w:t xml:space="preserve">. </w:t>
      </w:r>
    </w:p>
    <w:p w14:paraId="22392AE7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proofErr w:type="spellStart"/>
      <w:r w:rsidRPr="00C37C13">
        <w:rPr>
          <w:sz w:val="24"/>
          <w:szCs w:val="24"/>
        </w:rPr>
        <w:t>Скетчинг</w:t>
      </w:r>
      <w:proofErr w:type="spellEnd"/>
      <w:r w:rsidRPr="00C37C13">
        <w:rPr>
          <w:sz w:val="24"/>
          <w:szCs w:val="24"/>
        </w:rPr>
        <w:t>.</w:t>
      </w:r>
    </w:p>
    <w:p w14:paraId="062F9798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Дизайн в СМИ.</w:t>
      </w:r>
    </w:p>
    <w:p w14:paraId="6AD7541E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Конструирование в экспозиционном дизайне.</w:t>
      </w:r>
    </w:p>
    <w:p w14:paraId="61C3020D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Основы графического дизайна.</w:t>
      </w:r>
    </w:p>
    <w:p w14:paraId="11329001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Монументально-декоративное искусство в дизайне.</w:t>
      </w:r>
    </w:p>
    <w:p w14:paraId="5BCB43B0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Художественное проектирование в экспозиционном дизайне.</w:t>
      </w:r>
    </w:p>
    <w:p w14:paraId="1FF0A22A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Академическая скульптура.</w:t>
      </w:r>
    </w:p>
    <w:p w14:paraId="6D89D5F5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Светоцветовая организация экспозиционного дизайна.</w:t>
      </w:r>
    </w:p>
    <w:p w14:paraId="5BE21AC1" w14:textId="18250C80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Основы композиции.</w:t>
      </w:r>
    </w:p>
    <w:p w14:paraId="605D49F6" w14:textId="055BFD3E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Колористика и </w:t>
      </w:r>
      <w:proofErr w:type="spellStart"/>
      <w:r>
        <w:rPr>
          <w:sz w:val="24"/>
          <w:szCs w:val="24"/>
        </w:rPr>
        <w:t>цветоведение</w:t>
      </w:r>
      <w:proofErr w:type="spellEnd"/>
      <w:r w:rsidR="00CC664E">
        <w:rPr>
          <w:sz w:val="24"/>
          <w:szCs w:val="24"/>
        </w:rPr>
        <w:t>.</w:t>
      </w:r>
    </w:p>
    <w:p w14:paraId="0C29369B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Производственная практика. Проектно-технологическая практика.</w:t>
      </w:r>
    </w:p>
    <w:p w14:paraId="24209FA4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Учебная практика. Практика по получению первичных навыков. Творческая практика.</w:t>
      </w:r>
    </w:p>
    <w:p w14:paraId="12992D6C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работы).</w:t>
      </w:r>
    </w:p>
    <w:p w14:paraId="19704FB8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Учебная практика. Учебно-ознакомительная практика.</w:t>
      </w:r>
    </w:p>
    <w:p w14:paraId="04AF0443" w14:textId="77777777" w:rsidR="00C37C13" w:rsidRPr="00C37C13" w:rsidRDefault="00C37C13" w:rsidP="00C37C13">
      <w:pPr>
        <w:numPr>
          <w:ilvl w:val="2"/>
          <w:numId w:val="6"/>
        </w:numPr>
        <w:ind w:left="0"/>
        <w:contextualSpacing/>
        <w:rPr>
          <w:i/>
          <w:sz w:val="24"/>
          <w:szCs w:val="24"/>
        </w:rPr>
      </w:pPr>
      <w:r w:rsidRPr="00C37C13">
        <w:rPr>
          <w:sz w:val="24"/>
          <w:szCs w:val="24"/>
        </w:rPr>
        <w:t>Подготовка к процедуре защиты и защита выпускной квалификационной работы.</w:t>
      </w:r>
    </w:p>
    <w:bookmarkEnd w:id="16"/>
    <w:p w14:paraId="49433D94" w14:textId="77777777" w:rsidR="00C37C13" w:rsidRPr="00C37C13" w:rsidRDefault="00C37C13" w:rsidP="00C37C13">
      <w:pPr>
        <w:ind w:left="709"/>
        <w:rPr>
          <w:i/>
          <w:sz w:val="24"/>
          <w:szCs w:val="24"/>
        </w:rPr>
      </w:pPr>
    </w:p>
    <w:p w14:paraId="339E3C4B" w14:textId="77777777" w:rsidR="00C37C13" w:rsidRPr="00C37C13" w:rsidRDefault="00C37C13" w:rsidP="00C37C13">
      <w:pPr>
        <w:numPr>
          <w:ilvl w:val="3"/>
          <w:numId w:val="6"/>
        </w:numPr>
        <w:contextualSpacing/>
        <w:jc w:val="both"/>
        <w:rPr>
          <w:i/>
        </w:rPr>
      </w:pPr>
      <w:r w:rsidRPr="00C37C13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 и выполнении выпускной квалификационной работы.</w:t>
      </w:r>
    </w:p>
    <w:p w14:paraId="25F3DDAB" w14:textId="3B1BD0A7" w:rsidR="00BF7A20" w:rsidRPr="00500965" w:rsidRDefault="00B431BF" w:rsidP="00B3400A">
      <w:pPr>
        <w:pStyle w:val="1"/>
        <w:rPr>
          <w:i/>
        </w:rPr>
      </w:pPr>
      <w:r w:rsidRPr="00500965">
        <w:t xml:space="preserve">ЦЕЛИ И </w:t>
      </w:r>
      <w:r w:rsidR="001D126D" w:rsidRPr="00500965">
        <w:t>П</w:t>
      </w:r>
      <w:r w:rsidR="00B528A8" w:rsidRPr="00500965">
        <w:t>ЛАНИРУЕМЫ</w:t>
      </w:r>
      <w:r w:rsidR="001D126D" w:rsidRPr="00500965">
        <w:t>Е</w:t>
      </w:r>
      <w:r w:rsidR="00B528A8" w:rsidRPr="00500965">
        <w:t xml:space="preserve"> РЕЗУЛЬТАТ</w:t>
      </w:r>
      <w:r w:rsidR="001D126D" w:rsidRPr="00500965">
        <w:t>Ы</w:t>
      </w:r>
      <w:r w:rsidR="00B528A8" w:rsidRPr="00500965">
        <w:t xml:space="preserve"> ОБУЧЕНИЯ ПО ДИСЦИПЛИНЕ</w:t>
      </w:r>
      <w:bookmarkEnd w:id="14"/>
    </w:p>
    <w:p w14:paraId="5FCD6534" w14:textId="239CA9B6" w:rsidR="00E64949" w:rsidRPr="00500965" w:rsidRDefault="003D5F48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rFonts w:eastAsia="Times New Roman"/>
          <w:sz w:val="24"/>
          <w:szCs w:val="24"/>
        </w:rPr>
        <w:t>Целью</w:t>
      </w:r>
      <w:r w:rsidR="00E77B34" w:rsidRPr="00500965">
        <w:rPr>
          <w:rFonts w:eastAsia="Times New Roman"/>
          <w:sz w:val="24"/>
          <w:szCs w:val="24"/>
        </w:rPr>
        <w:t xml:space="preserve"> изучения дисциплины</w:t>
      </w:r>
      <w:r w:rsidR="00E55468" w:rsidRPr="00500965">
        <w:rPr>
          <w:rFonts w:eastAsia="Times New Roman"/>
          <w:sz w:val="24"/>
          <w:szCs w:val="24"/>
        </w:rPr>
        <w:t xml:space="preserve"> </w:t>
      </w:r>
      <w:r w:rsidR="00442866" w:rsidRPr="00500965">
        <w:rPr>
          <w:rFonts w:eastAsia="Times New Roman"/>
          <w:sz w:val="24"/>
          <w:szCs w:val="24"/>
          <w:u w:val="single"/>
        </w:rPr>
        <w:t xml:space="preserve"> Живопись</w:t>
      </w:r>
      <w:r w:rsidR="00E77B34" w:rsidRPr="00500965">
        <w:rPr>
          <w:rFonts w:eastAsia="Times New Roman"/>
          <w:sz w:val="24"/>
          <w:szCs w:val="24"/>
        </w:rPr>
        <w:t xml:space="preserve"> </w:t>
      </w:r>
      <w:r w:rsidR="00D5517D" w:rsidRPr="00500965">
        <w:rPr>
          <w:rFonts w:eastAsia="Times New Roman"/>
          <w:sz w:val="24"/>
          <w:szCs w:val="24"/>
        </w:rPr>
        <w:t>является</w:t>
      </w:r>
      <w:r w:rsidR="00E64949" w:rsidRPr="00500965">
        <w:rPr>
          <w:rFonts w:eastAsia="Times New Roman"/>
          <w:sz w:val="24"/>
          <w:szCs w:val="24"/>
        </w:rPr>
        <w:t xml:space="preserve">: </w:t>
      </w:r>
    </w:p>
    <w:p w14:paraId="52CB4BBD" w14:textId="004A9FF7" w:rsidR="00E64949" w:rsidRPr="00500965" w:rsidRDefault="00AC35A9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bCs/>
          <w:sz w:val="24"/>
          <w:szCs w:val="24"/>
        </w:rPr>
        <w:t>Приобретение высокой профессиональной культуры осуществляется благодаря освоению общехудожественной подготовки</w:t>
      </w:r>
      <w:r w:rsidRPr="00500965">
        <w:rPr>
          <w:b/>
          <w:bCs/>
          <w:sz w:val="24"/>
          <w:szCs w:val="24"/>
        </w:rPr>
        <w:t xml:space="preserve"> </w:t>
      </w:r>
      <w:r w:rsidRPr="00500965">
        <w:rPr>
          <w:bCs/>
          <w:sz w:val="24"/>
          <w:szCs w:val="24"/>
        </w:rPr>
        <w:t>по предмету</w:t>
      </w:r>
      <w:r w:rsidR="00E64949" w:rsidRPr="00500965">
        <w:rPr>
          <w:bCs/>
          <w:sz w:val="24"/>
          <w:szCs w:val="24"/>
        </w:rPr>
        <w:t>:</w:t>
      </w:r>
      <w:r w:rsidR="00442866" w:rsidRPr="00500965">
        <w:rPr>
          <w:bCs/>
          <w:sz w:val="24"/>
          <w:szCs w:val="24"/>
        </w:rPr>
        <w:t xml:space="preserve"> ЖИВОПИСЬ</w:t>
      </w:r>
      <w:r w:rsidRPr="00500965">
        <w:rPr>
          <w:bCs/>
          <w:sz w:val="24"/>
          <w:szCs w:val="24"/>
        </w:rPr>
        <w:t xml:space="preserve"> и как</w:t>
      </w:r>
      <w:r w:rsidR="00C72B31">
        <w:rPr>
          <w:bCs/>
          <w:sz w:val="24"/>
          <w:szCs w:val="24"/>
        </w:rPr>
        <w:t xml:space="preserve"> </w:t>
      </w:r>
      <w:r w:rsidRPr="00500965">
        <w:rPr>
          <w:bCs/>
          <w:sz w:val="24"/>
          <w:szCs w:val="24"/>
        </w:rPr>
        <w:t>состав</w:t>
      </w:r>
      <w:r w:rsidR="00C72B31">
        <w:rPr>
          <w:bCs/>
          <w:sz w:val="24"/>
          <w:szCs w:val="24"/>
        </w:rPr>
        <w:t>ные</w:t>
      </w:r>
      <w:r w:rsidRPr="00500965">
        <w:rPr>
          <w:bCs/>
          <w:sz w:val="24"/>
          <w:szCs w:val="24"/>
        </w:rPr>
        <w:t xml:space="preserve"> </w:t>
      </w:r>
      <w:r w:rsidR="00C72B31">
        <w:rPr>
          <w:bCs/>
          <w:sz w:val="24"/>
          <w:szCs w:val="24"/>
        </w:rPr>
        <w:t>ее</w:t>
      </w:r>
      <w:r w:rsidR="00442866" w:rsidRPr="00500965">
        <w:rPr>
          <w:bCs/>
          <w:sz w:val="24"/>
          <w:szCs w:val="24"/>
        </w:rPr>
        <w:t xml:space="preserve"> части:  АКАДЕМИЧЕСКАЯ ЖИВОПИСЬ (АКВАРЕЛЬ, ГУАШЬ</w:t>
      </w:r>
      <w:r w:rsidR="009F04CE">
        <w:rPr>
          <w:bCs/>
          <w:sz w:val="24"/>
          <w:szCs w:val="24"/>
        </w:rPr>
        <w:t>, ТЕМПЕРА</w:t>
      </w:r>
      <w:r w:rsidR="00442866" w:rsidRPr="00500965">
        <w:rPr>
          <w:bCs/>
          <w:sz w:val="24"/>
          <w:szCs w:val="24"/>
        </w:rPr>
        <w:t>) и ДЕКОРАТИВНАЯ ЖИВОПИСЬ</w:t>
      </w:r>
      <w:r w:rsidR="009F04CE">
        <w:rPr>
          <w:bCs/>
          <w:sz w:val="24"/>
          <w:szCs w:val="24"/>
        </w:rPr>
        <w:t xml:space="preserve"> (ГУАШЬ, ТЕМПЕРА)</w:t>
      </w:r>
      <w:r w:rsidRPr="00500965">
        <w:rPr>
          <w:bCs/>
          <w:sz w:val="24"/>
          <w:szCs w:val="24"/>
        </w:rPr>
        <w:t>.</w:t>
      </w:r>
      <w:r w:rsidRPr="00500965">
        <w:rPr>
          <w:b/>
          <w:bCs/>
          <w:sz w:val="24"/>
          <w:szCs w:val="24"/>
        </w:rPr>
        <w:t xml:space="preserve">     </w:t>
      </w:r>
    </w:p>
    <w:p w14:paraId="4CEF98C0" w14:textId="36078979" w:rsidR="00E64949" w:rsidRPr="00500965" w:rsidRDefault="00AC35A9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b/>
          <w:bCs/>
          <w:sz w:val="24"/>
          <w:szCs w:val="24"/>
        </w:rPr>
        <w:t xml:space="preserve">   </w:t>
      </w:r>
      <w:r w:rsidR="00442866" w:rsidRPr="00500965">
        <w:rPr>
          <w:sz w:val="24"/>
          <w:szCs w:val="24"/>
        </w:rPr>
        <w:t>Живопись</w:t>
      </w:r>
      <w:r w:rsidRPr="00500965">
        <w:rPr>
          <w:sz w:val="24"/>
          <w:szCs w:val="24"/>
        </w:rPr>
        <w:t xml:space="preserve">  является не только самостоятельным видом изобразительного иску</w:t>
      </w:r>
      <w:r w:rsidR="00442866" w:rsidRPr="00500965">
        <w:rPr>
          <w:sz w:val="24"/>
          <w:szCs w:val="24"/>
        </w:rPr>
        <w:t xml:space="preserve">сства, но и основой для выполнения работ в </w:t>
      </w:r>
      <w:r w:rsidR="00027E33" w:rsidRPr="00500965">
        <w:rPr>
          <w:sz w:val="24"/>
          <w:szCs w:val="24"/>
        </w:rPr>
        <w:t xml:space="preserve">различных видах художественного творчества </w:t>
      </w:r>
      <w:r w:rsidR="00442866" w:rsidRPr="00500965">
        <w:rPr>
          <w:sz w:val="24"/>
          <w:szCs w:val="24"/>
        </w:rPr>
        <w:t>и дизайнер</w:t>
      </w:r>
      <w:r w:rsidR="00027E33" w:rsidRPr="00500965">
        <w:rPr>
          <w:sz w:val="24"/>
          <w:szCs w:val="24"/>
        </w:rPr>
        <w:t xml:space="preserve">ского проектирования. </w:t>
      </w:r>
      <w:r w:rsidRPr="00500965">
        <w:rPr>
          <w:sz w:val="24"/>
          <w:szCs w:val="24"/>
        </w:rPr>
        <w:t xml:space="preserve">Цель и задачи курса: дать возможность рисующим более  </w:t>
      </w:r>
      <w:r w:rsidR="00107D9C" w:rsidRPr="00500965">
        <w:rPr>
          <w:sz w:val="24"/>
          <w:szCs w:val="24"/>
        </w:rPr>
        <w:t xml:space="preserve"> полное представление о натуре: о</w:t>
      </w:r>
      <w:r w:rsidRPr="00500965">
        <w:rPr>
          <w:sz w:val="24"/>
          <w:szCs w:val="24"/>
        </w:rPr>
        <w:t xml:space="preserve"> ее</w:t>
      </w:r>
      <w:r w:rsidR="00107D9C" w:rsidRPr="00500965">
        <w:rPr>
          <w:sz w:val="24"/>
          <w:szCs w:val="24"/>
        </w:rPr>
        <w:t xml:space="preserve"> цвете,</w:t>
      </w:r>
      <w:r w:rsidR="00EB4F55" w:rsidRPr="00500965">
        <w:rPr>
          <w:sz w:val="24"/>
          <w:szCs w:val="24"/>
        </w:rPr>
        <w:t xml:space="preserve"> где </w:t>
      </w:r>
      <w:r w:rsidR="00A446AC" w:rsidRPr="00500965">
        <w:rPr>
          <w:sz w:val="24"/>
          <w:szCs w:val="24"/>
        </w:rPr>
        <w:t>эстетическая составляющая</w:t>
      </w:r>
      <w:r w:rsidR="00EB4F55" w:rsidRPr="00500965">
        <w:rPr>
          <w:sz w:val="24"/>
          <w:szCs w:val="24"/>
        </w:rPr>
        <w:t xml:space="preserve"> играет решающую</w:t>
      </w:r>
      <w:r w:rsidR="00A446AC" w:rsidRPr="00500965">
        <w:rPr>
          <w:sz w:val="24"/>
          <w:szCs w:val="24"/>
        </w:rPr>
        <w:t xml:space="preserve"> роль при наблюдении </w:t>
      </w:r>
      <w:r w:rsidR="00C72B31">
        <w:rPr>
          <w:sz w:val="24"/>
          <w:szCs w:val="24"/>
        </w:rPr>
        <w:t xml:space="preserve">цвета и </w:t>
      </w:r>
      <w:r w:rsidR="00A446AC" w:rsidRPr="00500965">
        <w:rPr>
          <w:sz w:val="24"/>
          <w:szCs w:val="24"/>
        </w:rPr>
        <w:t xml:space="preserve">колорита, </w:t>
      </w:r>
      <w:r w:rsidR="003F1126">
        <w:rPr>
          <w:sz w:val="24"/>
          <w:szCs w:val="24"/>
        </w:rPr>
        <w:t xml:space="preserve">ее </w:t>
      </w:r>
      <w:r w:rsidR="00107D9C" w:rsidRPr="00500965">
        <w:rPr>
          <w:sz w:val="24"/>
          <w:szCs w:val="24"/>
        </w:rPr>
        <w:t>изменениях при различном освещении</w:t>
      </w:r>
      <w:r w:rsidRPr="00500965">
        <w:rPr>
          <w:sz w:val="24"/>
          <w:szCs w:val="24"/>
        </w:rPr>
        <w:t>,</w:t>
      </w:r>
      <w:r w:rsidR="00107D9C" w:rsidRPr="00500965">
        <w:rPr>
          <w:sz w:val="24"/>
          <w:szCs w:val="24"/>
        </w:rPr>
        <w:t xml:space="preserve"> а также </w:t>
      </w:r>
      <w:r w:rsidR="00C72B31">
        <w:rPr>
          <w:sz w:val="24"/>
          <w:szCs w:val="24"/>
        </w:rPr>
        <w:t xml:space="preserve">при </w:t>
      </w:r>
      <w:r w:rsidR="00107D9C" w:rsidRPr="00500965">
        <w:rPr>
          <w:sz w:val="24"/>
          <w:szCs w:val="24"/>
        </w:rPr>
        <w:t>удалении</w:t>
      </w:r>
      <w:r w:rsidR="00C72B31">
        <w:rPr>
          <w:sz w:val="24"/>
          <w:szCs w:val="24"/>
        </w:rPr>
        <w:t>, когда</w:t>
      </w:r>
      <w:r w:rsidR="00107D9C" w:rsidRPr="00500965">
        <w:rPr>
          <w:sz w:val="24"/>
          <w:szCs w:val="24"/>
        </w:rPr>
        <w:t xml:space="preserve"> </w:t>
      </w:r>
      <w:r w:rsidR="003F1126">
        <w:rPr>
          <w:sz w:val="24"/>
          <w:szCs w:val="24"/>
        </w:rPr>
        <w:t>используются законы</w:t>
      </w:r>
      <w:r w:rsidR="00107D9C" w:rsidRPr="00500965">
        <w:rPr>
          <w:sz w:val="24"/>
          <w:szCs w:val="24"/>
        </w:rPr>
        <w:t xml:space="preserve"> перспективы</w:t>
      </w:r>
      <w:r w:rsidR="00A446AC" w:rsidRPr="00500965">
        <w:rPr>
          <w:sz w:val="24"/>
          <w:szCs w:val="24"/>
        </w:rPr>
        <w:t>.</w:t>
      </w:r>
      <w:r w:rsidR="00EB4F55" w:rsidRPr="00500965">
        <w:rPr>
          <w:sz w:val="24"/>
          <w:szCs w:val="24"/>
        </w:rPr>
        <w:t xml:space="preserve"> </w:t>
      </w:r>
    </w:p>
    <w:p w14:paraId="288D6C74" w14:textId="1E93C14A" w:rsidR="00E64949" w:rsidRPr="00500965" w:rsidRDefault="00A446AC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>Основной  задачей живописи</w:t>
      </w:r>
      <w:r w:rsidR="00AC35A9" w:rsidRPr="00500965">
        <w:rPr>
          <w:sz w:val="24"/>
          <w:szCs w:val="24"/>
        </w:rPr>
        <w:t xml:space="preserve"> также является  изучение особ</w:t>
      </w:r>
      <w:r w:rsidR="0015651B" w:rsidRPr="00500965">
        <w:rPr>
          <w:sz w:val="24"/>
          <w:szCs w:val="24"/>
        </w:rPr>
        <w:t>енностей зрительного восприятия, его  связь с</w:t>
      </w:r>
      <w:r w:rsidRPr="00500965">
        <w:rPr>
          <w:sz w:val="24"/>
          <w:szCs w:val="24"/>
        </w:rPr>
        <w:t xml:space="preserve"> </w:t>
      </w:r>
      <w:r w:rsidR="0015651B" w:rsidRPr="00500965">
        <w:rPr>
          <w:sz w:val="24"/>
          <w:szCs w:val="24"/>
        </w:rPr>
        <w:t>законами</w:t>
      </w:r>
      <w:r w:rsidR="00AC35A9" w:rsidRPr="00500965">
        <w:rPr>
          <w:sz w:val="24"/>
          <w:szCs w:val="24"/>
        </w:rPr>
        <w:t xml:space="preserve"> </w:t>
      </w:r>
      <w:r w:rsidRPr="00500965">
        <w:rPr>
          <w:sz w:val="24"/>
          <w:szCs w:val="24"/>
        </w:rPr>
        <w:t xml:space="preserve">свето-воздушной </w:t>
      </w:r>
      <w:r w:rsidR="00AC35A9" w:rsidRPr="00500965">
        <w:rPr>
          <w:sz w:val="24"/>
          <w:szCs w:val="24"/>
        </w:rPr>
        <w:t>перспективы,</w:t>
      </w:r>
      <w:r w:rsidR="00FF1B72" w:rsidRPr="00500965">
        <w:rPr>
          <w:sz w:val="24"/>
          <w:szCs w:val="24"/>
        </w:rPr>
        <w:t xml:space="preserve"> где оттенки   светотеневых эффектов на изображении  изменяются</w:t>
      </w:r>
      <w:r w:rsidR="0015651B" w:rsidRPr="00500965">
        <w:rPr>
          <w:sz w:val="24"/>
          <w:szCs w:val="24"/>
        </w:rPr>
        <w:t>.</w:t>
      </w:r>
      <w:r w:rsidR="00AC35A9" w:rsidRPr="00500965">
        <w:rPr>
          <w:sz w:val="24"/>
          <w:szCs w:val="24"/>
        </w:rPr>
        <w:t xml:space="preserve"> </w:t>
      </w:r>
      <w:r w:rsidR="0015651B" w:rsidRPr="00500965">
        <w:rPr>
          <w:sz w:val="24"/>
          <w:szCs w:val="24"/>
        </w:rPr>
        <w:t xml:space="preserve">Изучение </w:t>
      </w:r>
      <w:r w:rsidR="00AC35A9" w:rsidRPr="00500965">
        <w:rPr>
          <w:sz w:val="24"/>
          <w:szCs w:val="24"/>
        </w:rPr>
        <w:t>приемов изображения пр</w:t>
      </w:r>
      <w:r w:rsidR="0015651B" w:rsidRPr="00500965">
        <w:rPr>
          <w:sz w:val="24"/>
          <w:szCs w:val="24"/>
        </w:rPr>
        <w:t xml:space="preserve">едметов, </w:t>
      </w:r>
      <w:r w:rsidR="003F1126">
        <w:rPr>
          <w:sz w:val="24"/>
          <w:szCs w:val="24"/>
        </w:rPr>
        <w:t xml:space="preserve">объектов </w:t>
      </w:r>
      <w:r w:rsidR="0015651B" w:rsidRPr="00500965">
        <w:rPr>
          <w:sz w:val="24"/>
          <w:szCs w:val="24"/>
        </w:rPr>
        <w:t>архитектуры</w:t>
      </w:r>
      <w:r w:rsidRPr="00500965">
        <w:rPr>
          <w:sz w:val="24"/>
          <w:szCs w:val="24"/>
        </w:rPr>
        <w:t xml:space="preserve">, </w:t>
      </w:r>
      <w:r w:rsidR="0015651B" w:rsidRPr="00500965">
        <w:rPr>
          <w:sz w:val="24"/>
          <w:szCs w:val="24"/>
        </w:rPr>
        <w:t>человека,</w:t>
      </w:r>
      <w:r w:rsidR="00AC35A9" w:rsidRPr="00500965">
        <w:rPr>
          <w:sz w:val="24"/>
          <w:szCs w:val="24"/>
        </w:rPr>
        <w:t xml:space="preserve"> животных</w:t>
      </w:r>
      <w:r w:rsidR="0015651B" w:rsidRPr="00500965">
        <w:rPr>
          <w:sz w:val="24"/>
          <w:szCs w:val="24"/>
        </w:rPr>
        <w:t xml:space="preserve"> и </w:t>
      </w:r>
      <w:r w:rsidR="003F1126">
        <w:rPr>
          <w:sz w:val="24"/>
          <w:szCs w:val="24"/>
        </w:rPr>
        <w:t>птиц</w:t>
      </w:r>
      <w:r w:rsidR="00AC35A9" w:rsidRPr="00500965">
        <w:rPr>
          <w:sz w:val="24"/>
          <w:szCs w:val="24"/>
        </w:rPr>
        <w:t>.</w:t>
      </w:r>
      <w:r w:rsidR="00E64949" w:rsidRPr="00500965">
        <w:rPr>
          <w:i/>
          <w:sz w:val="24"/>
          <w:szCs w:val="24"/>
        </w:rPr>
        <w:t xml:space="preserve"> </w:t>
      </w:r>
    </w:p>
    <w:p w14:paraId="59100EE9" w14:textId="1E43A935" w:rsidR="00E64949" w:rsidRPr="00500965" w:rsidRDefault="00027E33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>Живопись</w:t>
      </w:r>
      <w:r w:rsidR="00AC35A9" w:rsidRPr="00500965">
        <w:rPr>
          <w:sz w:val="24"/>
          <w:szCs w:val="24"/>
        </w:rPr>
        <w:t xml:space="preserve"> - это основа изобразительного искусства</w:t>
      </w:r>
      <w:r w:rsidR="00E64949" w:rsidRPr="00500965">
        <w:rPr>
          <w:sz w:val="24"/>
          <w:szCs w:val="24"/>
        </w:rPr>
        <w:t xml:space="preserve"> и дизайна</w:t>
      </w:r>
      <w:r w:rsidR="00AC35A9" w:rsidRPr="00500965">
        <w:rPr>
          <w:sz w:val="24"/>
          <w:szCs w:val="24"/>
        </w:rPr>
        <w:t>, он является фундаментом и средством выражения творческого замысла.</w:t>
      </w:r>
      <w:r w:rsidR="00E64949" w:rsidRPr="00500965">
        <w:rPr>
          <w:i/>
          <w:sz w:val="24"/>
          <w:szCs w:val="24"/>
        </w:rPr>
        <w:t xml:space="preserve"> </w:t>
      </w:r>
    </w:p>
    <w:p w14:paraId="22224631" w14:textId="4FE06B5A" w:rsidR="00E64949" w:rsidRPr="00500965" w:rsidRDefault="00027E33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 xml:space="preserve">Задача декоративной живописи </w:t>
      </w:r>
      <w:r w:rsidR="00AC35A9" w:rsidRPr="00500965">
        <w:rPr>
          <w:sz w:val="24"/>
          <w:szCs w:val="24"/>
        </w:rPr>
        <w:t xml:space="preserve"> для дизайнеров – гибкая и весьма оперативная техника, которая пробуждает фантазию, способствует эксперименту, выявлению замысла, она более приближена к задачам дизайнерск</w:t>
      </w:r>
      <w:r w:rsidRPr="00500965">
        <w:rPr>
          <w:sz w:val="24"/>
          <w:szCs w:val="24"/>
        </w:rPr>
        <w:t>ого искусства, чем академическая живопись, дающ</w:t>
      </w:r>
      <w:r w:rsidR="00107D9C" w:rsidRPr="00500965">
        <w:rPr>
          <w:sz w:val="24"/>
          <w:szCs w:val="24"/>
        </w:rPr>
        <w:t>ая</w:t>
      </w:r>
      <w:r w:rsidR="00AC35A9" w:rsidRPr="00500965">
        <w:rPr>
          <w:sz w:val="24"/>
          <w:szCs w:val="24"/>
        </w:rPr>
        <w:t xml:space="preserve"> обще</w:t>
      </w:r>
      <w:r w:rsidR="009F04CE">
        <w:rPr>
          <w:sz w:val="24"/>
          <w:szCs w:val="24"/>
        </w:rPr>
        <w:t>-</w:t>
      </w:r>
      <w:r w:rsidR="00AC35A9" w:rsidRPr="00500965">
        <w:rPr>
          <w:sz w:val="24"/>
          <w:szCs w:val="24"/>
        </w:rPr>
        <w:t>художественное, общ</w:t>
      </w:r>
      <w:r w:rsidR="00107D9C" w:rsidRPr="00500965">
        <w:rPr>
          <w:sz w:val="24"/>
          <w:szCs w:val="24"/>
        </w:rPr>
        <w:t>е</w:t>
      </w:r>
      <w:r w:rsidR="009F04CE">
        <w:rPr>
          <w:sz w:val="24"/>
          <w:szCs w:val="24"/>
        </w:rPr>
        <w:t>-</w:t>
      </w:r>
      <w:r w:rsidR="00107D9C" w:rsidRPr="00500965">
        <w:rPr>
          <w:sz w:val="24"/>
          <w:szCs w:val="24"/>
        </w:rPr>
        <w:t>дизайнерское мышление. Декоративная живопись</w:t>
      </w:r>
      <w:r w:rsidR="00AC35A9" w:rsidRPr="00500965">
        <w:rPr>
          <w:sz w:val="24"/>
          <w:szCs w:val="24"/>
        </w:rPr>
        <w:t xml:space="preserve"> явля</w:t>
      </w:r>
      <w:r w:rsidR="00107D9C" w:rsidRPr="00500965">
        <w:rPr>
          <w:sz w:val="24"/>
          <w:szCs w:val="24"/>
        </w:rPr>
        <w:t>ется прямым продолжением академической живописи. В данном курсе Декоративная живопись</w:t>
      </w:r>
      <w:r w:rsidR="00AC35A9" w:rsidRPr="00500965">
        <w:rPr>
          <w:sz w:val="24"/>
          <w:szCs w:val="24"/>
        </w:rPr>
        <w:t xml:space="preserve"> не выделена</w:t>
      </w:r>
      <w:r w:rsidR="00107D9C" w:rsidRPr="00500965">
        <w:rPr>
          <w:sz w:val="24"/>
          <w:szCs w:val="24"/>
        </w:rPr>
        <w:t>,</w:t>
      </w:r>
      <w:r w:rsidR="00AC35A9" w:rsidRPr="00500965">
        <w:rPr>
          <w:sz w:val="24"/>
          <w:szCs w:val="24"/>
        </w:rPr>
        <w:t xml:space="preserve"> как отдельная дисциплина, ей отводится час</w:t>
      </w:r>
      <w:r w:rsidR="00107D9C" w:rsidRPr="00500965">
        <w:rPr>
          <w:sz w:val="24"/>
          <w:szCs w:val="24"/>
        </w:rPr>
        <w:t>ть времени внутри курса «Живопись</w:t>
      </w:r>
      <w:r w:rsidR="00AC35A9" w:rsidRPr="00500965">
        <w:rPr>
          <w:sz w:val="24"/>
          <w:szCs w:val="24"/>
        </w:rPr>
        <w:t xml:space="preserve">».   </w:t>
      </w:r>
    </w:p>
    <w:p w14:paraId="722F8C63" w14:textId="0E57AFC9" w:rsidR="00AC35A9" w:rsidRPr="00500965" w:rsidRDefault="00AC35A9" w:rsidP="00E649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00965">
        <w:rPr>
          <w:sz w:val="24"/>
          <w:szCs w:val="24"/>
        </w:rPr>
        <w:t>Цель и задачи курса - научить студента умению выражать на двухмерной плоскости свои двухмерные и трехмерные впечатления</w:t>
      </w:r>
      <w:r w:rsidR="00E64949" w:rsidRPr="00500965">
        <w:rPr>
          <w:sz w:val="24"/>
          <w:szCs w:val="24"/>
        </w:rPr>
        <w:t>,</w:t>
      </w:r>
      <w:r w:rsidRPr="00500965">
        <w:rPr>
          <w:sz w:val="24"/>
          <w:szCs w:val="24"/>
        </w:rPr>
        <w:t xml:space="preserve"> как можно точнее, свободнее и совершеннее</w:t>
      </w:r>
      <w:r w:rsidR="0015651B" w:rsidRPr="00500965">
        <w:rPr>
          <w:sz w:val="24"/>
          <w:szCs w:val="24"/>
        </w:rPr>
        <w:t>,</w:t>
      </w:r>
      <w:r w:rsidRPr="00500965">
        <w:rPr>
          <w:sz w:val="24"/>
          <w:szCs w:val="24"/>
        </w:rPr>
        <w:t xml:space="preserve"> </w:t>
      </w:r>
      <w:r w:rsidR="006D7C85">
        <w:rPr>
          <w:sz w:val="24"/>
          <w:szCs w:val="24"/>
        </w:rPr>
        <w:t xml:space="preserve">используя </w:t>
      </w:r>
      <w:r w:rsidRPr="00500965">
        <w:rPr>
          <w:sz w:val="24"/>
          <w:szCs w:val="24"/>
        </w:rPr>
        <w:t>различны</w:t>
      </w:r>
      <w:r w:rsidR="006D7C85">
        <w:rPr>
          <w:sz w:val="24"/>
          <w:szCs w:val="24"/>
        </w:rPr>
        <w:t>е</w:t>
      </w:r>
      <w:r w:rsidRPr="00500965">
        <w:rPr>
          <w:sz w:val="24"/>
          <w:szCs w:val="24"/>
        </w:rPr>
        <w:t xml:space="preserve"> изоб</w:t>
      </w:r>
      <w:r w:rsidR="0015651B" w:rsidRPr="00500965">
        <w:rPr>
          <w:sz w:val="24"/>
          <w:szCs w:val="24"/>
        </w:rPr>
        <w:t>разительны</w:t>
      </w:r>
      <w:r w:rsidR="006D7C85">
        <w:rPr>
          <w:sz w:val="24"/>
          <w:szCs w:val="24"/>
        </w:rPr>
        <w:t>е</w:t>
      </w:r>
      <w:r w:rsidR="0015651B" w:rsidRPr="00500965">
        <w:rPr>
          <w:sz w:val="24"/>
          <w:szCs w:val="24"/>
        </w:rPr>
        <w:t xml:space="preserve">  средства академической и декоративной живописи</w:t>
      </w:r>
      <w:r w:rsidRPr="00500965">
        <w:rPr>
          <w:sz w:val="24"/>
          <w:szCs w:val="24"/>
        </w:rPr>
        <w:t>.</w:t>
      </w:r>
    </w:p>
    <w:p w14:paraId="0A82CF71" w14:textId="77777777" w:rsidR="00D5517D" w:rsidRPr="00500965" w:rsidRDefault="00D5517D" w:rsidP="00AC35A9">
      <w:pPr>
        <w:ind w:firstLine="709"/>
        <w:rPr>
          <w:sz w:val="24"/>
          <w:szCs w:val="24"/>
        </w:rPr>
      </w:pPr>
    </w:p>
    <w:p w14:paraId="133F9B94" w14:textId="705C0125" w:rsidR="00495850" w:rsidRPr="00500965" w:rsidRDefault="00495850" w:rsidP="00B3400A">
      <w:pPr>
        <w:pStyle w:val="2"/>
        <w:rPr>
          <w:i/>
        </w:rPr>
      </w:pPr>
      <w:bookmarkStart w:id="17" w:name="_Toc93330964"/>
      <w:r w:rsidRPr="00500965">
        <w:lastRenderedPageBreak/>
        <w:t>Формируемые компетенции, соотнесённые с планируемыми результатами обучения по дисциплине:</w:t>
      </w:r>
      <w:bookmarkEnd w:id="17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500965" w:rsidRPr="00500965" w14:paraId="46B0628C" w14:textId="77777777" w:rsidTr="00E86C59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77777777" w:rsidR="008266E4" w:rsidRPr="00500965" w:rsidRDefault="008266E4" w:rsidP="002E16C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00965">
              <w:rPr>
                <w:b/>
                <w:sz w:val="22"/>
                <w:szCs w:val="22"/>
              </w:rPr>
              <w:t>Код и наименование компетенции</w:t>
            </w:r>
            <w:r w:rsidRPr="00500965">
              <w:rPr>
                <w:rStyle w:val="ab"/>
                <w:b/>
                <w:sz w:val="22"/>
                <w:szCs w:val="22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500965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965">
              <w:rPr>
                <w:b/>
              </w:rPr>
              <w:t>Код и наименование индикатора</w:t>
            </w:r>
          </w:p>
          <w:p w14:paraId="33451249" w14:textId="77777777" w:rsidR="008266E4" w:rsidRPr="00500965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965">
              <w:rPr>
                <w:b/>
              </w:rPr>
              <w:t>достижения компетенции</w:t>
            </w:r>
            <w:r w:rsidRPr="00500965">
              <w:rPr>
                <w:b/>
                <w:vertAlign w:val="superscript"/>
              </w:rPr>
              <w:footnoteReference w:id="2"/>
            </w:r>
          </w:p>
          <w:p w14:paraId="7BDB5A46" w14:textId="77777777" w:rsidR="008266E4" w:rsidRPr="00500965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7777777" w:rsidR="008266E4" w:rsidRPr="00500965" w:rsidRDefault="008266E4" w:rsidP="002E16C0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500965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  <w:r w:rsidRPr="00500965">
              <w:rPr>
                <w:b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500965" w:rsidRPr="00500965" w14:paraId="12211CE9" w14:textId="77777777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500965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00965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C87339" w:rsidRPr="00CC664E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664E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500965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00965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ИД-УК-1.1</w:t>
            </w:r>
          </w:p>
          <w:p w14:paraId="7C7986AC" w14:textId="4F882BA6" w:rsidR="00C87339" w:rsidRPr="00CC664E" w:rsidRDefault="00C87339" w:rsidP="00E42DFD">
            <w:pPr>
              <w:pStyle w:val="af0"/>
              <w:ind w:left="0"/>
            </w:pPr>
            <w:r w:rsidRPr="00CC664E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 w:rsidR="00E42DFD" w:rsidRPr="00CC664E"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CC664E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C664E">
              <w:rPr>
                <w:rFonts w:cstheme="minorBidi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C87339" w:rsidRPr="00CC664E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C664E">
              <w:rPr>
                <w:rFonts w:cstheme="minorBidi"/>
              </w:rPr>
              <w:t>Выстраивает социальное профессиональное и межкультурное</w:t>
            </w:r>
            <w:r w:rsidR="00CC32F0" w:rsidRPr="00CC664E">
              <w:rPr>
                <w:rFonts w:cstheme="minorBidi"/>
              </w:rPr>
              <w:t xml:space="preserve"> </w:t>
            </w:r>
            <w:r w:rsidRPr="00CC664E">
              <w:rPr>
                <w:rFonts w:cstheme="minorBidi"/>
              </w:rPr>
              <w:t>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C87339" w:rsidRPr="00CC664E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C664E">
              <w:rPr>
                <w:rFonts w:cstheme="minorBidi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5C9C5DE7" w14:textId="02C67EFB" w:rsidR="00C87339" w:rsidRPr="00CC664E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C664E">
              <w:rPr>
                <w:rFonts w:cstheme="minorBidi"/>
              </w:rPr>
              <w:t>Критически и самостоятельно осуществляет анализ культурных событий окружающей</w:t>
            </w:r>
            <w:r w:rsidRPr="00500965">
              <w:rPr>
                <w:rFonts w:cstheme="minorBidi"/>
                <w:i/>
              </w:rPr>
              <w:t xml:space="preserve"> </w:t>
            </w:r>
            <w:r w:rsidRPr="00CC664E">
              <w:rPr>
                <w:rFonts w:cstheme="minorBidi"/>
              </w:rPr>
              <w:t>действительности на основе системного подхода, вырабатывает</w:t>
            </w:r>
            <w:r w:rsidRPr="00500965">
              <w:rPr>
                <w:rFonts w:cstheme="minorBidi"/>
                <w:i/>
              </w:rPr>
              <w:t xml:space="preserve"> </w:t>
            </w:r>
            <w:r w:rsidRPr="00CC664E">
              <w:rPr>
                <w:rFonts w:cstheme="minorBidi"/>
              </w:rPr>
              <w:t xml:space="preserve">стратегию </w:t>
            </w:r>
            <w:r w:rsidRPr="00CC664E">
              <w:rPr>
                <w:rFonts w:cstheme="minorBidi"/>
              </w:rPr>
              <w:lastRenderedPageBreak/>
              <w:t>действий для решения проблемных ситуаций.</w:t>
            </w:r>
          </w:p>
          <w:p w14:paraId="75CB44F3" w14:textId="77777777" w:rsidR="00C87339" w:rsidRPr="00500965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500965" w:rsidRPr="00500965" w14:paraId="07DFB295" w14:textId="77777777" w:rsidTr="00005D74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500965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C87339" w:rsidRPr="00500965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00965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ИД-УК-1.2</w:t>
            </w:r>
          </w:p>
          <w:p w14:paraId="0B4E2B87" w14:textId="77777777" w:rsidR="00C87339" w:rsidRPr="00500965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00965">
              <w:rPr>
                <w:i/>
              </w:rPr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500965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00965" w:rsidRPr="00500965" w14:paraId="655F727A" w14:textId="77777777" w:rsidTr="00C87339">
        <w:trPr>
          <w:trHeight w:val="130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7777777" w:rsidR="00FE2AF3" w:rsidRPr="00500965" w:rsidRDefault="00C87339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00965">
              <w:rPr>
                <w:i/>
                <w:sz w:val="22"/>
                <w:szCs w:val="22"/>
              </w:rPr>
              <w:lastRenderedPageBreak/>
              <w:t>УК-5</w:t>
            </w:r>
          </w:p>
          <w:p w14:paraId="2BD2B4D4" w14:textId="6699A7A7" w:rsidR="00C87339" w:rsidRPr="00CC664E" w:rsidRDefault="00C8733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664E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777777" w:rsidR="00C87339" w:rsidRPr="00500965" w:rsidRDefault="00C8733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00965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ИД-УК-5.2</w:t>
            </w:r>
          </w:p>
          <w:p w14:paraId="009E445A" w14:textId="48D454FB" w:rsidR="00C87339" w:rsidRPr="00500965" w:rsidRDefault="00C87339" w:rsidP="00E42DF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00965">
              <w:rPr>
                <w:i/>
              </w:rPr>
              <w:t>Анализ современного состояния общества в социально-историческом, этическом и философском контекстах</w:t>
            </w:r>
            <w:r w:rsidR="00E42DFD">
              <w:rPr>
                <w:i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500965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00965" w:rsidRPr="00500965" w14:paraId="216CEF22" w14:textId="77777777" w:rsidTr="00C67F0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87339" w:rsidRPr="00500965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77777777" w:rsidR="00C87339" w:rsidRPr="00500965" w:rsidRDefault="00C87339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500965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ИД-УК-5.3</w:t>
            </w:r>
          </w:p>
          <w:p w14:paraId="46FA217C" w14:textId="632A1F28" w:rsidR="00C87339" w:rsidRPr="00CC664E" w:rsidRDefault="007476A8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C664E">
              <w:t>Использование</w:t>
            </w:r>
            <w:r w:rsidR="00C87339" w:rsidRPr="00CC664E">
              <w:t xml:space="preserve">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</w:t>
            </w:r>
            <w:r w:rsidRPr="00CC664E">
              <w:t>м</w:t>
            </w:r>
            <w:r w:rsidR="00C87339" w:rsidRPr="00CC664E">
              <w:t xml:space="preserve"> и профессионально</w:t>
            </w:r>
            <w:r w:rsidRPr="00CC664E">
              <w:t>м</w:t>
            </w:r>
            <w:r w:rsidR="00C87339" w:rsidRPr="00CC664E">
              <w:t xml:space="preserve"> общени</w:t>
            </w:r>
            <w:r w:rsidRPr="00CC664E">
              <w:t>и</w:t>
            </w:r>
            <w:r w:rsidR="00C87339" w:rsidRPr="00CC664E"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500965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00965" w:rsidRPr="00500965" w14:paraId="358BA850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23A80" w14:textId="77777777" w:rsidR="000368CB" w:rsidRPr="00CC664E" w:rsidRDefault="000368CB" w:rsidP="000368C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664E">
              <w:rPr>
                <w:sz w:val="22"/>
                <w:szCs w:val="22"/>
              </w:rPr>
              <w:t>ОПК-1</w:t>
            </w:r>
          </w:p>
          <w:p w14:paraId="1415B648" w14:textId="13FB0AC2" w:rsidR="00C87339" w:rsidRPr="00CC664E" w:rsidRDefault="000368CB" w:rsidP="000368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664E">
              <w:rPr>
                <w:rFonts w:eastAsiaTheme="minorHAnsi"/>
                <w:lang w:eastAsia="en-US"/>
              </w:rPr>
              <w:t xml:space="preserve">Способен понимать специфику графической и живописной формы и изобразительного языка в </w:t>
            </w:r>
            <w:r w:rsidRPr="00CC664E">
              <w:rPr>
                <w:rFonts w:eastAsiaTheme="minorHAnsi"/>
                <w:lang w:eastAsia="en-US"/>
              </w:rPr>
              <w:lastRenderedPageBreak/>
              <w:t>свете представлений об особенностях развития искусства на определённом историческом этапе.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27D6" w14:textId="77777777" w:rsidR="009E6F36" w:rsidRPr="00CC664E" w:rsidRDefault="009E6F36" w:rsidP="009E6F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C664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ИД-ОПК-1.1 </w:t>
            </w:r>
          </w:p>
          <w:p w14:paraId="0623E1D6" w14:textId="14CD01B2" w:rsidR="00C87339" w:rsidRPr="00CC664E" w:rsidRDefault="009E6F36" w:rsidP="009E6F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CC664E">
              <w:rPr>
                <w:rFonts w:eastAsiaTheme="minorHAnsi"/>
                <w:lang w:eastAsia="en-US"/>
              </w:rPr>
              <w:t>Использование пластической формы и графического языка в представлении особенностей развития изобразительного искусства на различных исторических этапах</w:t>
            </w:r>
            <w:r w:rsidR="00E42DFD" w:rsidRPr="00CC664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9E2A1" w14:textId="77777777" w:rsidR="009E6F36" w:rsidRPr="00CC664E" w:rsidRDefault="009E6F36" w:rsidP="009E6F3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CC664E">
              <w:t>Различает при анализе живописного и графического произведения общие и частные закономерности его построения и развития;</w:t>
            </w:r>
          </w:p>
          <w:p w14:paraId="45D817B3" w14:textId="77777777" w:rsidR="009E6F36" w:rsidRPr="00CC664E" w:rsidRDefault="009E6F36" w:rsidP="009E6F3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CC664E">
              <w:t xml:space="preserve">Рассматривает живописное и графическое произведение в динамике исторического, художественного и социально-культурного процесса; </w:t>
            </w:r>
          </w:p>
          <w:p w14:paraId="0E12065F" w14:textId="77777777" w:rsidR="009E6F36" w:rsidRPr="00CC664E" w:rsidRDefault="009E6F36" w:rsidP="009E6F3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CC664E">
              <w:t xml:space="preserve">Выявляет стилевые особенности  живописного и графического произведения, его форму в контексте </w:t>
            </w:r>
            <w:r w:rsidRPr="00CC664E">
              <w:lastRenderedPageBreak/>
              <w:t>художественных направлений эпохи его создания;</w:t>
            </w:r>
          </w:p>
          <w:p w14:paraId="14039970" w14:textId="54FF7082" w:rsidR="00665E2F" w:rsidRPr="00CC664E" w:rsidRDefault="009E6F36" w:rsidP="002243A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CC664E">
              <w:t>Использует принятую в отечественном и зарубежном искусствоведении периодизацию истории живописи и графики,  школы изобразительных искусств, представившие классические образцы живописи и графики</w:t>
            </w:r>
            <w:r w:rsidR="006D7C85" w:rsidRPr="00CC664E">
              <w:t>.</w:t>
            </w:r>
          </w:p>
          <w:p w14:paraId="44DEE1DD" w14:textId="77777777" w:rsidR="005365C8" w:rsidRPr="00CC664E" w:rsidRDefault="005365C8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00965" w:rsidRPr="00500965" w14:paraId="682772A0" w14:textId="77777777" w:rsidTr="00C67F0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C87339" w:rsidRPr="00500965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17C5" w14:textId="77777777" w:rsidR="009E6F36" w:rsidRPr="00CC664E" w:rsidRDefault="009E6F36" w:rsidP="009E6F36">
            <w:pPr>
              <w:autoSpaceDE w:val="0"/>
              <w:autoSpaceDN w:val="0"/>
              <w:adjustRightInd w:val="0"/>
            </w:pPr>
            <w:r w:rsidRPr="00CC664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ИД-ОПК-1.2 </w:t>
            </w:r>
          </w:p>
          <w:p w14:paraId="1CCF328E" w14:textId="17C6BB58" w:rsidR="00E62B56" w:rsidRPr="00CC664E" w:rsidRDefault="009E6F36" w:rsidP="009E6F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CC664E">
              <w:t>Анализ живописных и графических произведений в широком культурно-историческом контексте в тесной связи с философскими, религиозными и эстетическими идеями конкретного исторического периода</w:t>
            </w:r>
            <w:r w:rsidR="00E42DFD" w:rsidRPr="00CC664E"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C87339" w:rsidRPr="00500965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500965" w:rsidRPr="00500965" w14:paraId="2B9180EA" w14:textId="77777777" w:rsidTr="00C67F0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DF5" w14:textId="77777777" w:rsidR="00C87339" w:rsidRPr="00500965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0B67" w14:textId="77777777" w:rsidR="009E6F36" w:rsidRPr="00CC664E" w:rsidRDefault="009E6F36" w:rsidP="009E6F36">
            <w:pPr>
              <w:autoSpaceDE w:val="0"/>
              <w:autoSpaceDN w:val="0"/>
              <w:adjustRightInd w:val="0"/>
            </w:pPr>
            <w:r w:rsidRPr="00CC664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ИД-ОПК-1.3 </w:t>
            </w:r>
          </w:p>
          <w:p w14:paraId="0DCD2E20" w14:textId="3E0DE2DB" w:rsidR="00C87339" w:rsidRPr="00CC664E" w:rsidRDefault="009E6F36" w:rsidP="009E6F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C664E">
              <w:rPr>
                <w:rFonts w:eastAsiaTheme="minorHAnsi"/>
                <w:lang w:eastAsia="en-US"/>
              </w:rPr>
              <w:t>Применение рисовально- теоретических и художественно-исторических знаний в своей профессиональной дизайнерской деятельности</w:t>
            </w:r>
            <w:r w:rsidR="00E42DFD" w:rsidRPr="00CC664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002" w14:textId="77777777" w:rsidR="00C87339" w:rsidRPr="00500965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500965" w:rsidRPr="00500965" w14:paraId="09D34D49" w14:textId="77777777" w:rsidTr="00C67F0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0A6C5B84" w:rsidR="00C87339" w:rsidRPr="00CC664E" w:rsidRDefault="009E6F36" w:rsidP="005D086E">
            <w:pPr>
              <w:pStyle w:val="pboth"/>
              <w:rPr>
                <w:sz w:val="22"/>
                <w:szCs w:val="22"/>
              </w:rPr>
            </w:pPr>
            <w:r w:rsidRPr="00CC664E">
              <w:rPr>
                <w:sz w:val="22"/>
                <w:szCs w:val="22"/>
              </w:rPr>
              <w:t xml:space="preserve">ОПК-6 </w:t>
            </w:r>
            <w:proofErr w:type="spellStart"/>
            <w:r w:rsidRPr="00CC664E">
              <w:rPr>
                <w:sz w:val="22"/>
                <w:szCs w:val="22"/>
              </w:rPr>
              <w:t>ОПК-6</w:t>
            </w:r>
            <w:proofErr w:type="spellEnd"/>
            <w:r w:rsidRPr="00CC664E">
              <w:rPr>
                <w:sz w:val="22"/>
                <w:szCs w:val="22"/>
              </w:rPr>
              <w:t xml:space="preserve"> </w:t>
            </w:r>
            <w:r w:rsidRPr="00CC664E">
              <w:rPr>
                <w:rFonts w:eastAsiaTheme="minorHAnsi"/>
                <w:sz w:val="22"/>
                <w:szCs w:val="22"/>
                <w:lang w:eastAsia="en-US"/>
              </w:rPr>
              <w:t xml:space="preserve">Способен постигать произведения искусства внутренним чутьем и воплощать </w:t>
            </w:r>
            <w:r w:rsidRPr="00CC664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увиденное в изобразительном и дизайнерском творчестве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6D10" w14:textId="77777777" w:rsidR="009E6F36" w:rsidRPr="00CC664E" w:rsidRDefault="009E6F36" w:rsidP="009E6F3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C664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ИД-ОПК-6.1</w:t>
            </w:r>
          </w:p>
          <w:p w14:paraId="1A02E9D6" w14:textId="39B9B74F" w:rsidR="00C87339" w:rsidRPr="00CC664E" w:rsidRDefault="009E6F36" w:rsidP="009E6F3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CC664E">
              <w:t xml:space="preserve">Изучение и сопоставление различных алгоритмов и вариантов творческих решений, позволит найти новые формы, при воплощении их в </w:t>
            </w:r>
            <w:r w:rsidRPr="00CC664E">
              <w:lastRenderedPageBreak/>
              <w:t>изобразительном и дизайнерском искусстве.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1DBD1" w14:textId="77777777" w:rsidR="009E6F36" w:rsidRPr="00CC664E" w:rsidRDefault="009E6F36" w:rsidP="009E6F3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CC664E">
              <w:lastRenderedPageBreak/>
              <w:t>Использует принципы пространственно- временной организации художественного  произведения разных эпох, стилей и жанров, облегчающие восприятие внутренним чутьем;</w:t>
            </w:r>
          </w:p>
          <w:p w14:paraId="084AE554" w14:textId="60FE4DDA" w:rsidR="009E6F36" w:rsidRPr="00CC664E" w:rsidRDefault="009E6F36" w:rsidP="009E6F3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CC664E">
              <w:rPr>
                <w:rFonts w:eastAsiaTheme="minorHAnsi"/>
                <w:lang w:eastAsia="en-US"/>
              </w:rPr>
              <w:t xml:space="preserve">Анализирует художественное произведение во всей совокупности составляющих его компонентов (ритмико-пластические, фактурные, тонально- </w:t>
            </w:r>
            <w:r w:rsidRPr="00CC664E">
              <w:rPr>
                <w:rFonts w:eastAsiaTheme="minorHAnsi"/>
                <w:lang w:eastAsia="en-US"/>
              </w:rPr>
              <w:lastRenderedPageBreak/>
              <w:t xml:space="preserve">гармонические и  цветовые особенности), прослеживает логику </w:t>
            </w:r>
            <w:proofErr w:type="spellStart"/>
            <w:r w:rsidRPr="00CC664E">
              <w:rPr>
                <w:rFonts w:eastAsiaTheme="minorHAnsi"/>
                <w:lang w:eastAsia="en-US"/>
              </w:rPr>
              <w:t>темо</w:t>
            </w:r>
            <w:proofErr w:type="spellEnd"/>
            <w:r w:rsidR="0054142F" w:rsidRPr="00CC664E">
              <w:rPr>
                <w:rFonts w:eastAsiaTheme="minorHAnsi"/>
                <w:lang w:eastAsia="en-US"/>
              </w:rPr>
              <w:t>-</w:t>
            </w:r>
            <w:r w:rsidRPr="00CC664E">
              <w:rPr>
                <w:rFonts w:eastAsiaTheme="minorHAnsi"/>
                <w:lang w:eastAsia="en-US"/>
              </w:rPr>
              <w:t>образования и тематического развития опираясь на представления, сформированные внутренне;</w:t>
            </w:r>
          </w:p>
          <w:p w14:paraId="3C4C797E" w14:textId="77777777" w:rsidR="009E6F36" w:rsidRPr="00CC664E" w:rsidRDefault="009E6F36" w:rsidP="009E6F3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CC664E">
              <w:t>Создает живописные и графические  произведения на заданные или собственные  изобразительные  темы или, в том числе, на основе предложенного аутентичного образца;</w:t>
            </w:r>
          </w:p>
          <w:p w14:paraId="7CD1706F" w14:textId="5A69FDB9" w:rsidR="00665E2F" w:rsidRPr="00CC664E" w:rsidRDefault="009E6F36" w:rsidP="009E6F36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CC664E">
              <w:t>Демонстрирует навыки  анализа художественного произведения, его  композиции, представляющей определенный гармонический или пластический стиль с опорой на законы изобразительного искусства, постигаемые  внутренним чутьем</w:t>
            </w:r>
            <w:r w:rsidR="00CE5366" w:rsidRPr="00CC664E">
              <w:t>.</w:t>
            </w:r>
          </w:p>
        </w:tc>
      </w:tr>
      <w:tr w:rsidR="00500965" w:rsidRPr="00500965" w14:paraId="40070BE8" w14:textId="77777777" w:rsidTr="00C67F0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500965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77777777" w:rsidR="00C87339" w:rsidRPr="00500965" w:rsidRDefault="00C87339" w:rsidP="00C87339">
            <w:pPr>
              <w:autoSpaceDE w:val="0"/>
              <w:autoSpaceDN w:val="0"/>
              <w:adjustRightInd w:val="0"/>
              <w:rPr>
                <w:i/>
              </w:rPr>
            </w:pPr>
            <w:r w:rsidRPr="00500965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ИД-ОПК-6.2</w:t>
            </w:r>
          </w:p>
          <w:p w14:paraId="0074CBF0" w14:textId="1922193B" w:rsidR="00C87339" w:rsidRPr="00CC664E" w:rsidRDefault="008C52CF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CC664E">
              <w:rPr>
                <w:rFonts w:eastAsiaTheme="minorHAnsi"/>
                <w:lang w:eastAsia="en-US"/>
              </w:rPr>
              <w:t xml:space="preserve">Создание </w:t>
            </w:r>
            <w:r w:rsidR="00055695" w:rsidRPr="00CC664E">
              <w:rPr>
                <w:rFonts w:eastAsiaTheme="minorHAnsi"/>
                <w:lang w:eastAsia="en-US"/>
              </w:rPr>
              <w:t>художе</w:t>
            </w:r>
            <w:r w:rsidR="00C87339" w:rsidRPr="00CC664E">
              <w:rPr>
                <w:rFonts w:eastAsiaTheme="minorHAnsi"/>
                <w:lang w:eastAsia="en-US"/>
              </w:rPr>
              <w:t>ственн</w:t>
            </w:r>
            <w:r w:rsidRPr="00CC664E">
              <w:rPr>
                <w:rFonts w:eastAsiaTheme="minorHAnsi"/>
                <w:lang w:eastAsia="en-US"/>
              </w:rPr>
              <w:t>ого</w:t>
            </w:r>
            <w:r w:rsidR="00C87339" w:rsidRPr="00CC664E">
              <w:rPr>
                <w:rFonts w:eastAsiaTheme="minorHAnsi"/>
                <w:lang w:eastAsia="en-US"/>
              </w:rPr>
              <w:t xml:space="preserve"> образ</w:t>
            </w:r>
            <w:r w:rsidRPr="00CC664E">
              <w:rPr>
                <w:rFonts w:eastAsiaTheme="minorHAnsi"/>
                <w:lang w:eastAsia="en-US"/>
              </w:rPr>
              <w:t>а</w:t>
            </w:r>
            <w:r w:rsidR="00C87339" w:rsidRPr="00CC664E">
              <w:rPr>
                <w:rFonts w:eastAsiaTheme="minorHAnsi"/>
                <w:lang w:eastAsia="en-US"/>
              </w:rPr>
              <w:t xml:space="preserve"> в звуке на основе постижения музыкального произведения внутренним слухом.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500965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6791023" w:rsidR="007F3D0E" w:rsidRPr="00500965" w:rsidRDefault="007F3D0E" w:rsidP="00B3400A">
      <w:pPr>
        <w:pStyle w:val="1"/>
        <w:rPr>
          <w:i/>
        </w:rPr>
      </w:pPr>
      <w:bookmarkStart w:id="18" w:name="_Toc93330965"/>
      <w:r w:rsidRPr="00500965">
        <w:t xml:space="preserve">СТРУКТУРА </w:t>
      </w:r>
      <w:r w:rsidR="00522B22" w:rsidRPr="00500965">
        <w:t xml:space="preserve">И СОДЕРЖАНИЕ </w:t>
      </w:r>
      <w:r w:rsidRPr="00500965">
        <w:t>УЧЕБНОЙ ДИСЦИПЛИНЫ</w:t>
      </w:r>
      <w:bookmarkEnd w:id="18"/>
    </w:p>
    <w:p w14:paraId="40BCA74B" w14:textId="2256C04B" w:rsidR="00342AAE" w:rsidRPr="00500965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500965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00965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00965" w:rsidRPr="00500965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00965" w:rsidRDefault="00560461" w:rsidP="00B6294E">
            <w:pPr>
              <w:rPr>
                <w:i/>
              </w:rPr>
            </w:pPr>
            <w:r w:rsidRPr="0050096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1C22FE9" w:rsidR="00560461" w:rsidRPr="00500965" w:rsidRDefault="006E2055" w:rsidP="00B629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00965" w:rsidRDefault="00560461" w:rsidP="00B6294E">
            <w:pPr>
              <w:jc w:val="center"/>
            </w:pPr>
            <w:proofErr w:type="spellStart"/>
            <w:r w:rsidRPr="00500965">
              <w:rPr>
                <w:b/>
                <w:sz w:val="24"/>
                <w:szCs w:val="24"/>
              </w:rPr>
              <w:t>з.е</w:t>
            </w:r>
            <w:proofErr w:type="spellEnd"/>
            <w:r w:rsidRPr="005009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9A6266F" w:rsidR="00560461" w:rsidRPr="00500965" w:rsidRDefault="006E2055" w:rsidP="00B6294E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00965" w:rsidRDefault="00560461" w:rsidP="00B6294E">
            <w:pPr>
              <w:rPr>
                <w:i/>
              </w:rPr>
            </w:pPr>
            <w:r w:rsidRPr="00500965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C3D7581" w:rsidR="007F3D0E" w:rsidRPr="00500965" w:rsidRDefault="007F3D0E" w:rsidP="00B3400A">
      <w:pPr>
        <w:pStyle w:val="2"/>
        <w:rPr>
          <w:i/>
        </w:rPr>
      </w:pPr>
      <w:bookmarkStart w:id="19" w:name="_Toc93330966"/>
      <w:r w:rsidRPr="00500965">
        <w:t xml:space="preserve">Структура учебной дисциплины для обучающихся </w:t>
      </w:r>
      <w:r w:rsidR="003631C8" w:rsidRPr="00500965">
        <w:t>по видам занятий: (очная форма обучения)</w:t>
      </w:r>
      <w:bookmarkEnd w:id="19"/>
    </w:p>
    <w:p w14:paraId="49321B86" w14:textId="77777777" w:rsidR="00410DC0" w:rsidRPr="00500965" w:rsidRDefault="00410DC0" w:rsidP="006113AA">
      <w:pPr>
        <w:pStyle w:val="af0"/>
        <w:numPr>
          <w:ilvl w:val="3"/>
          <w:numId w:val="12"/>
        </w:numPr>
        <w:jc w:val="both"/>
        <w:rPr>
          <w:i/>
        </w:rPr>
      </w:pPr>
    </w:p>
    <w:p w14:paraId="751BC433" w14:textId="77777777" w:rsidR="00410DC0" w:rsidRPr="00500965" w:rsidRDefault="00410DC0" w:rsidP="006113AA">
      <w:pPr>
        <w:pStyle w:val="af0"/>
        <w:numPr>
          <w:ilvl w:val="3"/>
          <w:numId w:val="12"/>
        </w:numPr>
        <w:jc w:val="both"/>
        <w:rPr>
          <w:i/>
        </w:rPr>
      </w:pPr>
    </w:p>
    <w:p w14:paraId="4542D941" w14:textId="0FE524DC" w:rsidR="00410DC0" w:rsidRDefault="00410DC0" w:rsidP="000E64AF">
      <w:pPr>
        <w:jc w:val="both"/>
        <w:rPr>
          <w:i/>
        </w:rPr>
      </w:pPr>
    </w:p>
    <w:p w14:paraId="64C3B731" w14:textId="4357BBE3" w:rsidR="000E64AF" w:rsidRDefault="000E64AF" w:rsidP="000E64AF">
      <w:pPr>
        <w:jc w:val="both"/>
        <w:rPr>
          <w:i/>
        </w:rPr>
      </w:pPr>
    </w:p>
    <w:p w14:paraId="17CFD6F9" w14:textId="1B76CA54" w:rsidR="000E64AF" w:rsidRDefault="000E64AF" w:rsidP="000E64AF">
      <w:pPr>
        <w:jc w:val="both"/>
        <w:rPr>
          <w:i/>
        </w:rPr>
      </w:pPr>
    </w:p>
    <w:p w14:paraId="373CB103" w14:textId="77777777" w:rsidR="000E64AF" w:rsidRPr="000E64AF" w:rsidRDefault="000E64AF" w:rsidP="000E64AF">
      <w:pPr>
        <w:jc w:val="both"/>
        <w:rPr>
          <w:i/>
        </w:rPr>
      </w:pPr>
    </w:p>
    <w:p w14:paraId="518E185E" w14:textId="77777777" w:rsidR="00A30837" w:rsidRPr="00500965" w:rsidRDefault="00A30837" w:rsidP="006113AA">
      <w:pPr>
        <w:pStyle w:val="af0"/>
        <w:numPr>
          <w:ilvl w:val="3"/>
          <w:numId w:val="12"/>
        </w:numPr>
        <w:jc w:val="both"/>
        <w:rPr>
          <w:i/>
        </w:rPr>
      </w:pPr>
    </w:p>
    <w:p w14:paraId="5349BD0B" w14:textId="77777777" w:rsidR="00A30837" w:rsidRPr="00500965" w:rsidRDefault="00A30837" w:rsidP="006113AA">
      <w:pPr>
        <w:pStyle w:val="af0"/>
        <w:numPr>
          <w:ilvl w:val="3"/>
          <w:numId w:val="12"/>
        </w:numPr>
        <w:jc w:val="both"/>
        <w:rPr>
          <w:i/>
        </w:rPr>
      </w:pPr>
    </w:p>
    <w:p w14:paraId="4EE6223E" w14:textId="77777777" w:rsidR="00A30837" w:rsidRPr="00500965" w:rsidRDefault="00A30837" w:rsidP="006113AA">
      <w:pPr>
        <w:pStyle w:val="af0"/>
        <w:numPr>
          <w:ilvl w:val="3"/>
          <w:numId w:val="12"/>
        </w:numPr>
        <w:jc w:val="both"/>
        <w:rPr>
          <w:i/>
        </w:rPr>
      </w:pPr>
    </w:p>
    <w:p w14:paraId="0812E503" w14:textId="7EA00AED" w:rsidR="006113AA" w:rsidRPr="00500965" w:rsidRDefault="00560461" w:rsidP="000E64AF">
      <w:pPr>
        <w:pStyle w:val="af0"/>
        <w:numPr>
          <w:ilvl w:val="1"/>
          <w:numId w:val="12"/>
        </w:numPr>
        <w:jc w:val="both"/>
        <w:rPr>
          <w:i/>
        </w:rPr>
      </w:pPr>
      <w:r w:rsidRPr="00500965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500965" w:rsidRPr="00500965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500965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096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00965" w:rsidRPr="00500965" w14:paraId="4EB74970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500965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50096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500965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500965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500965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500965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500965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500965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500965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500965" w:rsidRDefault="006113AA" w:rsidP="00B6294E">
            <w:pPr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500965" w:rsidRPr="00500965" w14:paraId="4620B534" w14:textId="77777777" w:rsidTr="00B6294E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7F7DB194" w14:textId="77777777" w:rsidR="005A6D9B" w:rsidRPr="00500965" w:rsidRDefault="005A6D9B" w:rsidP="00B629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41283E3" w14:textId="77777777" w:rsidR="005A6D9B" w:rsidRPr="00500965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55A5E87" w14:textId="77777777" w:rsidR="005A6D9B" w:rsidRPr="00500965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16E92A53" w14:textId="77777777" w:rsidR="005A6D9B" w:rsidRPr="00500965" w:rsidRDefault="005A6D9B" w:rsidP="00B6294E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A097E5C" w14:textId="77777777" w:rsidR="005A6D9B" w:rsidRPr="00500965" w:rsidRDefault="005A6D9B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941387C" w14:textId="77777777" w:rsidR="005A6D9B" w:rsidRPr="00500965" w:rsidRDefault="005A6D9B" w:rsidP="00B6294E">
            <w:pPr>
              <w:rPr>
                <w:b/>
                <w:sz w:val="20"/>
                <w:szCs w:val="20"/>
              </w:rPr>
            </w:pPr>
          </w:p>
        </w:tc>
      </w:tr>
      <w:tr w:rsidR="00500965" w:rsidRPr="00500965" w14:paraId="0BABCECC" w14:textId="77777777" w:rsidTr="00B6294E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58ADF88B" w14:textId="77777777" w:rsidR="005A6D9B" w:rsidRPr="00500965" w:rsidRDefault="005A6D9B" w:rsidP="00B629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524CBCF" w14:textId="77777777" w:rsidR="005A6D9B" w:rsidRPr="00500965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FAB797A" w14:textId="77777777" w:rsidR="005A6D9B" w:rsidRPr="00500965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05FF66A" w14:textId="77777777" w:rsidR="005A6D9B" w:rsidRPr="00500965" w:rsidRDefault="005A6D9B" w:rsidP="00B6294E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C7D2A15" w14:textId="77777777" w:rsidR="005A6D9B" w:rsidRPr="00500965" w:rsidRDefault="005A6D9B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43ED9" w14:textId="77777777" w:rsidR="005A6D9B" w:rsidRPr="00500965" w:rsidRDefault="005A6D9B" w:rsidP="00B6294E">
            <w:pPr>
              <w:rPr>
                <w:b/>
                <w:sz w:val="20"/>
                <w:szCs w:val="20"/>
              </w:rPr>
            </w:pPr>
          </w:p>
        </w:tc>
      </w:tr>
      <w:tr w:rsidR="00500965" w:rsidRPr="00500965" w14:paraId="5C0FC5F5" w14:textId="77777777" w:rsidTr="00B6294E">
        <w:trPr>
          <w:cantSplit/>
          <w:trHeight w:val="325"/>
        </w:trPr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1EB9C60C" w14:textId="77777777" w:rsidR="005A6D9B" w:rsidRPr="00500965" w:rsidRDefault="005A6D9B" w:rsidP="00B629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EF7793" w14:textId="77777777" w:rsidR="005A6D9B" w:rsidRPr="00500965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CB2B9B" w14:textId="77777777" w:rsidR="005A6D9B" w:rsidRPr="00500965" w:rsidRDefault="005A6D9B" w:rsidP="00B6294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5548DAF" w14:textId="77777777" w:rsidR="005A6D9B" w:rsidRPr="00500965" w:rsidRDefault="005A6D9B" w:rsidP="00B6294E">
            <w:pPr>
              <w:ind w:left="28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7CC4B23" w14:textId="77777777" w:rsidR="005A6D9B" w:rsidRPr="00500965" w:rsidRDefault="005A6D9B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36B7261" w14:textId="77777777" w:rsidR="005A6D9B" w:rsidRPr="00500965" w:rsidRDefault="005A6D9B" w:rsidP="00B6294E">
            <w:pPr>
              <w:rPr>
                <w:b/>
                <w:sz w:val="20"/>
                <w:szCs w:val="20"/>
              </w:rPr>
            </w:pPr>
          </w:p>
        </w:tc>
      </w:tr>
      <w:tr w:rsidR="00500965" w:rsidRPr="00500965" w14:paraId="54873720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500965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500965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500965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500965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500965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500965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500965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500965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500965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500965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500965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Pr="00500965" w:rsidRDefault="006113AA" w:rsidP="00B6294E"/>
        </w:tc>
      </w:tr>
      <w:tr w:rsidR="00500965" w:rsidRPr="00500965" w14:paraId="5FBD46C9" w14:textId="77777777" w:rsidTr="00B6294E">
        <w:trPr>
          <w:cantSplit/>
          <w:trHeight w:val="340"/>
        </w:trPr>
        <w:tc>
          <w:tcPr>
            <w:tcW w:w="1951" w:type="dxa"/>
          </w:tcPr>
          <w:p w14:paraId="625AB9CA" w14:textId="77777777" w:rsidR="00467820" w:rsidRPr="00500965" w:rsidRDefault="00467820" w:rsidP="00B6294E">
            <w:r w:rsidRPr="00500965">
              <w:t>1 семестр</w:t>
            </w:r>
          </w:p>
        </w:tc>
        <w:tc>
          <w:tcPr>
            <w:tcW w:w="1162" w:type="dxa"/>
          </w:tcPr>
          <w:p w14:paraId="4D965B31" w14:textId="7DA8ADF0" w:rsidR="00467820" w:rsidRPr="00500965" w:rsidRDefault="00467820" w:rsidP="00B6294E">
            <w:pPr>
              <w:ind w:left="28"/>
              <w:jc w:val="center"/>
            </w:pPr>
            <w:r w:rsidRPr="00500965">
              <w:t>экзамен</w:t>
            </w:r>
          </w:p>
        </w:tc>
        <w:tc>
          <w:tcPr>
            <w:tcW w:w="850" w:type="dxa"/>
          </w:tcPr>
          <w:p w14:paraId="1C35345B" w14:textId="66E1A235" w:rsidR="00467820" w:rsidRPr="00500965" w:rsidRDefault="00467820" w:rsidP="00B6294E">
            <w:pPr>
              <w:ind w:left="28"/>
              <w:jc w:val="center"/>
            </w:pPr>
            <w:r w:rsidRPr="00500965">
              <w:t>108</w:t>
            </w:r>
          </w:p>
        </w:tc>
        <w:tc>
          <w:tcPr>
            <w:tcW w:w="737" w:type="dxa"/>
            <w:shd w:val="clear" w:color="auto" w:fill="auto"/>
          </w:tcPr>
          <w:p w14:paraId="40263A76" w14:textId="7A0ED220" w:rsidR="00467820" w:rsidRPr="00500965" w:rsidRDefault="00467820" w:rsidP="00B6294E">
            <w:pPr>
              <w:ind w:left="28"/>
              <w:jc w:val="center"/>
            </w:pPr>
            <w:r w:rsidRPr="00500965">
              <w:t>0</w:t>
            </w:r>
          </w:p>
        </w:tc>
        <w:tc>
          <w:tcPr>
            <w:tcW w:w="737" w:type="dxa"/>
            <w:shd w:val="clear" w:color="auto" w:fill="auto"/>
          </w:tcPr>
          <w:p w14:paraId="159D8B93" w14:textId="1DFFDDAC" w:rsidR="00467820" w:rsidRPr="00500965" w:rsidRDefault="00467820" w:rsidP="00B6294E">
            <w:pPr>
              <w:ind w:left="28"/>
              <w:jc w:val="center"/>
            </w:pPr>
            <w:r w:rsidRPr="00500965">
              <w:t>51</w:t>
            </w:r>
          </w:p>
        </w:tc>
        <w:tc>
          <w:tcPr>
            <w:tcW w:w="737" w:type="dxa"/>
            <w:shd w:val="clear" w:color="auto" w:fill="auto"/>
          </w:tcPr>
          <w:p w14:paraId="58003D8C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461813" w14:textId="133A8762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816602D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1D747EEF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9364F79" w14:textId="40CCB515" w:rsidR="00467820" w:rsidRPr="00500965" w:rsidRDefault="006E2055" w:rsidP="00B6294E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539394B8" w14:textId="1E9A1CBB" w:rsidR="00467820" w:rsidRPr="00500965" w:rsidRDefault="006E2055" w:rsidP="00B6294E">
            <w:pPr>
              <w:jc w:val="center"/>
            </w:pPr>
            <w:r>
              <w:t>27</w:t>
            </w:r>
          </w:p>
        </w:tc>
      </w:tr>
      <w:tr w:rsidR="00500965" w:rsidRPr="00500965" w14:paraId="69CF9F30" w14:textId="77777777" w:rsidTr="00B6294E">
        <w:trPr>
          <w:cantSplit/>
          <w:trHeight w:val="340"/>
        </w:trPr>
        <w:tc>
          <w:tcPr>
            <w:tcW w:w="1951" w:type="dxa"/>
          </w:tcPr>
          <w:p w14:paraId="7B517517" w14:textId="77777777" w:rsidR="00467820" w:rsidRPr="00500965" w:rsidRDefault="00467820" w:rsidP="00B6294E">
            <w:r w:rsidRPr="00500965">
              <w:t>2 семестр</w:t>
            </w:r>
          </w:p>
        </w:tc>
        <w:tc>
          <w:tcPr>
            <w:tcW w:w="1162" w:type="dxa"/>
          </w:tcPr>
          <w:p w14:paraId="7F05FF05" w14:textId="138E71E7" w:rsidR="00467820" w:rsidRPr="00500965" w:rsidRDefault="00467820" w:rsidP="00B6294E">
            <w:pPr>
              <w:ind w:left="28"/>
              <w:jc w:val="center"/>
            </w:pPr>
            <w:r w:rsidRPr="00500965">
              <w:t>экзамен</w:t>
            </w:r>
          </w:p>
        </w:tc>
        <w:tc>
          <w:tcPr>
            <w:tcW w:w="850" w:type="dxa"/>
          </w:tcPr>
          <w:p w14:paraId="241552D6" w14:textId="7918A850" w:rsidR="00467820" w:rsidRPr="00500965" w:rsidRDefault="00467820" w:rsidP="00B6294E">
            <w:pPr>
              <w:ind w:left="28"/>
              <w:jc w:val="center"/>
            </w:pPr>
            <w:r w:rsidRPr="00500965">
              <w:t>108</w:t>
            </w:r>
          </w:p>
        </w:tc>
        <w:tc>
          <w:tcPr>
            <w:tcW w:w="737" w:type="dxa"/>
            <w:shd w:val="clear" w:color="auto" w:fill="auto"/>
          </w:tcPr>
          <w:p w14:paraId="6117A47F" w14:textId="25A0117C" w:rsidR="00467820" w:rsidRPr="00500965" w:rsidRDefault="00467820" w:rsidP="00B6294E">
            <w:pPr>
              <w:ind w:left="28"/>
              <w:jc w:val="center"/>
            </w:pPr>
            <w:r w:rsidRPr="00500965">
              <w:t>0</w:t>
            </w:r>
          </w:p>
        </w:tc>
        <w:tc>
          <w:tcPr>
            <w:tcW w:w="737" w:type="dxa"/>
            <w:shd w:val="clear" w:color="auto" w:fill="auto"/>
          </w:tcPr>
          <w:p w14:paraId="630E8449" w14:textId="7BE7CA00" w:rsidR="00467820" w:rsidRPr="00500965" w:rsidRDefault="00467820" w:rsidP="00B6294E">
            <w:pPr>
              <w:ind w:left="28"/>
              <w:jc w:val="center"/>
            </w:pPr>
            <w:r w:rsidRPr="00500965">
              <w:t>51</w:t>
            </w:r>
          </w:p>
        </w:tc>
        <w:tc>
          <w:tcPr>
            <w:tcW w:w="737" w:type="dxa"/>
            <w:shd w:val="clear" w:color="auto" w:fill="auto"/>
          </w:tcPr>
          <w:p w14:paraId="3EF5D0CB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757C147" w14:textId="47686443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C9EB035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EDAE55A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5E9D9086" w14:textId="0D173F9C" w:rsidR="00467820" w:rsidRPr="00500965" w:rsidRDefault="00467820" w:rsidP="00B6294E">
            <w:pPr>
              <w:ind w:left="28"/>
              <w:jc w:val="center"/>
            </w:pPr>
            <w:r w:rsidRPr="00500965">
              <w:t>30</w:t>
            </w:r>
          </w:p>
        </w:tc>
        <w:tc>
          <w:tcPr>
            <w:tcW w:w="708" w:type="dxa"/>
          </w:tcPr>
          <w:p w14:paraId="5DBE54FF" w14:textId="53B3CC36" w:rsidR="00467820" w:rsidRPr="00500965" w:rsidRDefault="00467820" w:rsidP="00B6294E">
            <w:pPr>
              <w:jc w:val="center"/>
            </w:pPr>
            <w:r w:rsidRPr="00500965">
              <w:t>27</w:t>
            </w:r>
          </w:p>
        </w:tc>
      </w:tr>
      <w:tr w:rsidR="00500965" w:rsidRPr="00500965" w14:paraId="7B1EC5C2" w14:textId="77777777" w:rsidTr="00B6294E">
        <w:trPr>
          <w:cantSplit/>
          <w:trHeight w:val="340"/>
        </w:trPr>
        <w:tc>
          <w:tcPr>
            <w:tcW w:w="1951" w:type="dxa"/>
          </w:tcPr>
          <w:p w14:paraId="50B8E5E1" w14:textId="4D15675A" w:rsidR="00467820" w:rsidRPr="00500965" w:rsidRDefault="00467820" w:rsidP="00B6294E"/>
        </w:tc>
        <w:tc>
          <w:tcPr>
            <w:tcW w:w="1162" w:type="dxa"/>
          </w:tcPr>
          <w:p w14:paraId="6057D17D" w14:textId="149FAF51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240C7FB4" w14:textId="437257D0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E8BE752" w14:textId="083063D3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83600D8" w14:textId="2CB3C8F0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ACB1FF5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D95CA68" w14:textId="0ADB37E2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682A770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2D5E3B3F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313A546" w14:textId="5AA2A57E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08" w:type="dxa"/>
          </w:tcPr>
          <w:p w14:paraId="73B8298C" w14:textId="32BB6872" w:rsidR="00467820" w:rsidRPr="00500965" w:rsidRDefault="00467820" w:rsidP="00B6294E">
            <w:pPr>
              <w:jc w:val="center"/>
            </w:pPr>
          </w:p>
        </w:tc>
      </w:tr>
      <w:tr w:rsidR="00500965" w:rsidRPr="00500965" w14:paraId="1F862FE0" w14:textId="77777777" w:rsidTr="00B6294E">
        <w:trPr>
          <w:cantSplit/>
          <w:trHeight w:val="340"/>
        </w:trPr>
        <w:tc>
          <w:tcPr>
            <w:tcW w:w="1951" w:type="dxa"/>
          </w:tcPr>
          <w:p w14:paraId="21EA385F" w14:textId="42CB2F0B" w:rsidR="00467820" w:rsidRPr="00500965" w:rsidRDefault="00467820" w:rsidP="005442A4"/>
        </w:tc>
        <w:tc>
          <w:tcPr>
            <w:tcW w:w="1162" w:type="dxa"/>
          </w:tcPr>
          <w:p w14:paraId="318148D1" w14:textId="59378A8D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47D33C2A" w14:textId="7861C10A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DB7E09E" w14:textId="236F1ABE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230BA34" w14:textId="3F971E38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2644E90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D268C7A" w14:textId="16FB8EE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AE81DEF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25D11CBD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62483A00" w14:textId="0BD32DF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08" w:type="dxa"/>
          </w:tcPr>
          <w:p w14:paraId="07E60CD0" w14:textId="492AD8FD" w:rsidR="00467820" w:rsidRPr="00500965" w:rsidRDefault="00467820" w:rsidP="00B6294E">
            <w:pPr>
              <w:jc w:val="center"/>
            </w:pPr>
          </w:p>
        </w:tc>
      </w:tr>
      <w:tr w:rsidR="00500965" w:rsidRPr="00500965" w14:paraId="2525B34D" w14:textId="77777777" w:rsidTr="00B6294E">
        <w:trPr>
          <w:cantSplit/>
          <w:trHeight w:val="340"/>
        </w:trPr>
        <w:tc>
          <w:tcPr>
            <w:tcW w:w="1951" w:type="dxa"/>
          </w:tcPr>
          <w:p w14:paraId="1A9C2A5D" w14:textId="79439D43" w:rsidR="00467820" w:rsidRPr="00500965" w:rsidRDefault="00467820" w:rsidP="005442A4"/>
        </w:tc>
        <w:tc>
          <w:tcPr>
            <w:tcW w:w="1162" w:type="dxa"/>
          </w:tcPr>
          <w:p w14:paraId="7411E99B" w14:textId="760A03E0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6E3BC582" w14:textId="0D7C565E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6150324" w14:textId="41A26152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F2639BE" w14:textId="1E947D94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8821AAC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245FAA6" w14:textId="4BA5F76E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1AD74B0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26628198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2C126F39" w14:textId="1CB67433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08" w:type="dxa"/>
          </w:tcPr>
          <w:p w14:paraId="5A41B0BA" w14:textId="07D8A173" w:rsidR="00467820" w:rsidRPr="00500965" w:rsidRDefault="00467820" w:rsidP="00B6294E">
            <w:pPr>
              <w:jc w:val="center"/>
            </w:pPr>
          </w:p>
        </w:tc>
      </w:tr>
      <w:tr w:rsidR="00500965" w:rsidRPr="00500965" w14:paraId="2D6CF4FF" w14:textId="77777777" w:rsidTr="00B6294E">
        <w:trPr>
          <w:cantSplit/>
          <w:trHeight w:val="340"/>
        </w:trPr>
        <w:tc>
          <w:tcPr>
            <w:tcW w:w="1951" w:type="dxa"/>
          </w:tcPr>
          <w:p w14:paraId="1BFD0407" w14:textId="2FD1D83C" w:rsidR="00467820" w:rsidRPr="00500965" w:rsidRDefault="00467820" w:rsidP="005442A4"/>
        </w:tc>
        <w:tc>
          <w:tcPr>
            <w:tcW w:w="1162" w:type="dxa"/>
          </w:tcPr>
          <w:p w14:paraId="549036A4" w14:textId="6EAE4D21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3B8D10F6" w14:textId="485E8F5A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DD08FF9" w14:textId="1B4BDCB3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5301ECC" w14:textId="002EB7BF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21A3BB3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370EF5D" w14:textId="391203B0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E9B7223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5C76A120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4E101E91" w14:textId="1E4CB7AA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08" w:type="dxa"/>
          </w:tcPr>
          <w:p w14:paraId="5B7187A0" w14:textId="31F4FAF8" w:rsidR="00467820" w:rsidRPr="00500965" w:rsidRDefault="00467820" w:rsidP="00B6294E">
            <w:pPr>
              <w:jc w:val="center"/>
            </w:pPr>
          </w:p>
        </w:tc>
      </w:tr>
      <w:tr w:rsidR="00500965" w:rsidRPr="00500965" w14:paraId="6488C9BD" w14:textId="77777777" w:rsidTr="00B6294E">
        <w:trPr>
          <w:cantSplit/>
          <w:trHeight w:val="340"/>
        </w:trPr>
        <w:tc>
          <w:tcPr>
            <w:tcW w:w="1951" w:type="dxa"/>
          </w:tcPr>
          <w:p w14:paraId="777F1484" w14:textId="560F4609" w:rsidR="00467820" w:rsidRPr="00500965" w:rsidRDefault="00467820" w:rsidP="00B6294E">
            <w:pPr>
              <w:jc w:val="right"/>
            </w:pPr>
            <w:r w:rsidRPr="00500965">
              <w:t>Всего:</w:t>
            </w:r>
          </w:p>
        </w:tc>
        <w:tc>
          <w:tcPr>
            <w:tcW w:w="1162" w:type="dxa"/>
          </w:tcPr>
          <w:p w14:paraId="61430F9A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64BA6654" w14:textId="4CD350CB" w:rsidR="00467820" w:rsidRPr="00500965" w:rsidRDefault="006E2055" w:rsidP="00B6294E">
            <w:pPr>
              <w:ind w:left="28"/>
              <w:jc w:val="center"/>
            </w:pPr>
            <w:r>
              <w:t>216</w:t>
            </w:r>
          </w:p>
        </w:tc>
        <w:tc>
          <w:tcPr>
            <w:tcW w:w="737" w:type="dxa"/>
            <w:shd w:val="clear" w:color="auto" w:fill="auto"/>
          </w:tcPr>
          <w:p w14:paraId="5DF4871F" w14:textId="0C25A012" w:rsidR="00467820" w:rsidRPr="00500965" w:rsidRDefault="00467820" w:rsidP="00B6294E">
            <w:pPr>
              <w:ind w:left="28"/>
              <w:jc w:val="center"/>
            </w:pPr>
            <w:r w:rsidRPr="00500965">
              <w:t>0</w:t>
            </w:r>
          </w:p>
        </w:tc>
        <w:tc>
          <w:tcPr>
            <w:tcW w:w="737" w:type="dxa"/>
            <w:shd w:val="clear" w:color="auto" w:fill="auto"/>
          </w:tcPr>
          <w:p w14:paraId="08F08B9A" w14:textId="29CD3B4B" w:rsidR="00467820" w:rsidRPr="00500965" w:rsidRDefault="006E2055" w:rsidP="00B6294E">
            <w:pPr>
              <w:ind w:left="28"/>
              <w:jc w:val="center"/>
            </w:pPr>
            <w:r>
              <w:t>102</w:t>
            </w:r>
          </w:p>
        </w:tc>
        <w:tc>
          <w:tcPr>
            <w:tcW w:w="737" w:type="dxa"/>
            <w:shd w:val="clear" w:color="auto" w:fill="auto"/>
          </w:tcPr>
          <w:p w14:paraId="0F285689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98C731B" w14:textId="032450C8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C28822A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7916574D" w14:textId="77777777" w:rsidR="00467820" w:rsidRPr="00500965" w:rsidRDefault="00467820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69202134" w14:textId="37C46AE7" w:rsidR="00467820" w:rsidRPr="00500965" w:rsidRDefault="006E2055" w:rsidP="00B6294E">
            <w:pPr>
              <w:ind w:left="28"/>
              <w:jc w:val="center"/>
            </w:pPr>
            <w:r>
              <w:t>60</w:t>
            </w:r>
          </w:p>
        </w:tc>
        <w:tc>
          <w:tcPr>
            <w:tcW w:w="708" w:type="dxa"/>
          </w:tcPr>
          <w:p w14:paraId="10A6A807" w14:textId="54F86C2D" w:rsidR="00467820" w:rsidRPr="00500965" w:rsidRDefault="006E2055" w:rsidP="00B6294E">
            <w:pPr>
              <w:jc w:val="center"/>
            </w:pPr>
            <w:r>
              <w:t>54</w:t>
            </w:r>
          </w:p>
        </w:tc>
      </w:tr>
    </w:tbl>
    <w:p w14:paraId="59F7FCE9" w14:textId="16FC5A9B" w:rsidR="004D2D12" w:rsidRPr="00500965" w:rsidRDefault="004D2D12" w:rsidP="00B3400A">
      <w:pPr>
        <w:pStyle w:val="2"/>
        <w:rPr>
          <w:i/>
        </w:rPr>
      </w:pPr>
      <w:bookmarkStart w:id="20" w:name="_Toc93330968"/>
      <w:r w:rsidRPr="00500965">
        <w:t>Структура учебной дисциплины для обучающихся по разделам и темам дисциплины: (очная форма обучения)</w:t>
      </w:r>
      <w:bookmarkEnd w:id="20"/>
    </w:p>
    <w:p w14:paraId="18FCE69C" w14:textId="5FF9EC23" w:rsidR="00F15802" w:rsidRPr="00500965" w:rsidRDefault="00F15802" w:rsidP="00F15802">
      <w:pPr>
        <w:rPr>
          <w:bCs/>
          <w:i/>
        </w:rPr>
      </w:pPr>
      <w:r w:rsidRPr="00500965">
        <w:rPr>
          <w:bCs/>
          <w:i/>
        </w:rPr>
        <w:t>При заполнении таблицы следует удалить строки видов учебной работы, которые не предусмотрены рабочей программой, например</w:t>
      </w:r>
      <w:r w:rsidR="005459AF" w:rsidRPr="00500965">
        <w:rPr>
          <w:bCs/>
          <w:i/>
        </w:rPr>
        <w:t>,</w:t>
      </w:r>
      <w:r w:rsidRPr="00500965">
        <w:rPr>
          <w:bCs/>
          <w:i/>
        </w:rPr>
        <w:t xml:space="preserve"> лабораторные </w:t>
      </w:r>
      <w:r w:rsidR="005459AF" w:rsidRPr="00500965">
        <w:rPr>
          <w:bCs/>
          <w:i/>
        </w:rPr>
        <w:t>работы</w:t>
      </w:r>
      <w:r w:rsidRPr="00500965">
        <w:rPr>
          <w:bCs/>
          <w:i/>
        </w:rPr>
        <w:t>. Если дисциплина изучается в одном семестре, то строки последующего семестра удаляются. В столбце о применении ЭО и ДОТ указывается факт реализации раздела, темы, части дисциплины в форме ЭО и (или) ДОТ знаком +. В столбце практической подготовки указываются часы по видам учебной работы в соответствии с учебным планом. Столбцы непредусмотренных видов учебной работы удалять не следует, это нарушит структуру таблицы, их просто не заполняют.</w:t>
      </w:r>
    </w:p>
    <w:p w14:paraId="42888B94" w14:textId="77777777" w:rsidR="00DD6033" w:rsidRPr="00500965" w:rsidRDefault="00DD6033" w:rsidP="00EB5B08">
      <w:pPr>
        <w:jc w:val="both"/>
        <w:rPr>
          <w:i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5961"/>
        <w:gridCol w:w="702"/>
        <w:gridCol w:w="652"/>
        <w:gridCol w:w="680"/>
        <w:gridCol w:w="680"/>
        <w:gridCol w:w="840"/>
        <w:gridCol w:w="6"/>
        <w:gridCol w:w="685"/>
        <w:gridCol w:w="3828"/>
      </w:tblGrid>
      <w:tr w:rsidR="00500965" w:rsidRPr="00500965" w14:paraId="11E85686" w14:textId="77777777" w:rsidTr="00260215">
        <w:trPr>
          <w:tblHeader/>
        </w:trPr>
        <w:tc>
          <w:tcPr>
            <w:tcW w:w="1588" w:type="dxa"/>
            <w:vMerge w:val="restart"/>
            <w:shd w:val="clear" w:color="auto" w:fill="DBE5F1" w:themeFill="accent1" w:themeFillTint="33"/>
          </w:tcPr>
          <w:p w14:paraId="199D0638" w14:textId="77777777" w:rsidR="00F155BC" w:rsidRDefault="004A79A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00965">
              <w:rPr>
                <w:b/>
                <w:sz w:val="18"/>
                <w:szCs w:val="18"/>
              </w:rPr>
              <w:t xml:space="preserve">Планируемые </w:t>
            </w:r>
          </w:p>
          <w:p w14:paraId="4E5ACBEE" w14:textId="38045674" w:rsidR="004A79A8" w:rsidRPr="00500965" w:rsidRDefault="004A79A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00965">
              <w:rPr>
                <w:b/>
                <w:sz w:val="18"/>
                <w:szCs w:val="18"/>
              </w:rPr>
              <w:lastRenderedPageBreak/>
              <w:t>контролируемые) результаты освоения:</w:t>
            </w:r>
            <w:r w:rsidRPr="00500965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4A79A8" w:rsidRPr="00500965" w:rsidRDefault="004A79A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00965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61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4A79A8" w:rsidRPr="00500965" w:rsidRDefault="004A79A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0965">
              <w:rPr>
                <w:b/>
                <w:sz w:val="18"/>
                <w:szCs w:val="18"/>
              </w:rPr>
              <w:lastRenderedPageBreak/>
              <w:t>Наименование разделов, тем;</w:t>
            </w:r>
          </w:p>
          <w:p w14:paraId="06A57D5F" w14:textId="77777777" w:rsidR="004A79A8" w:rsidRPr="00500965" w:rsidRDefault="004A79A8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0965">
              <w:rPr>
                <w:b/>
                <w:sz w:val="18"/>
                <w:szCs w:val="18"/>
              </w:rPr>
              <w:lastRenderedPageBreak/>
              <w:t>виды самостоятельной работы обучающегося;</w:t>
            </w:r>
          </w:p>
          <w:p w14:paraId="735CD7E0" w14:textId="45D5B29B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00965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560" w:type="dxa"/>
            <w:gridSpan w:val="6"/>
            <w:shd w:val="clear" w:color="auto" w:fill="DBE5F1" w:themeFill="accent1" w:themeFillTint="33"/>
            <w:vAlign w:val="center"/>
          </w:tcPr>
          <w:p w14:paraId="4BD28FCE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00965">
              <w:rPr>
                <w:rFonts w:cs="Arial"/>
                <w:b/>
                <w:sz w:val="18"/>
                <w:szCs w:val="18"/>
              </w:rPr>
              <w:lastRenderedPageBreak/>
              <w:t>Виды учебной работы</w:t>
            </w:r>
          </w:p>
        </w:tc>
        <w:tc>
          <w:tcPr>
            <w:tcW w:w="685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00965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828" w:type="dxa"/>
            <w:vMerge w:val="restart"/>
            <w:shd w:val="clear" w:color="auto" w:fill="DBE5F1" w:themeFill="accent1" w:themeFillTint="33"/>
            <w:vAlign w:val="center"/>
          </w:tcPr>
          <w:p w14:paraId="3809BD7D" w14:textId="5601ACE4" w:rsidR="004A79A8" w:rsidRPr="00500965" w:rsidRDefault="004A79A8" w:rsidP="00A567FD">
            <w:pPr>
              <w:jc w:val="center"/>
              <w:rPr>
                <w:b/>
                <w:sz w:val="20"/>
                <w:szCs w:val="20"/>
              </w:rPr>
            </w:pPr>
            <w:r w:rsidRPr="00500965">
              <w:rPr>
                <w:b/>
                <w:sz w:val="20"/>
                <w:szCs w:val="20"/>
              </w:rPr>
              <w:t xml:space="preserve">Виды и формы контрольных </w:t>
            </w:r>
            <w:r w:rsidRPr="00500965">
              <w:rPr>
                <w:b/>
                <w:sz w:val="20"/>
                <w:szCs w:val="20"/>
              </w:rPr>
              <w:lastRenderedPageBreak/>
              <w:t>мероприятий</w:t>
            </w:r>
            <w:r w:rsidRPr="00500965">
              <w:rPr>
                <w:rStyle w:val="ab"/>
                <w:b/>
                <w:sz w:val="20"/>
                <w:szCs w:val="20"/>
              </w:rPr>
              <w:footnoteReference w:id="4"/>
            </w:r>
            <w:r w:rsidRPr="00500965"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 w:rsidRPr="00500965">
              <w:rPr>
                <w:rStyle w:val="ab"/>
                <w:b/>
                <w:sz w:val="20"/>
                <w:szCs w:val="20"/>
              </w:rPr>
              <w:footnoteReference w:id="5"/>
            </w:r>
            <w:r w:rsidRPr="00500965"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4A79A8" w:rsidRPr="00500965" w:rsidRDefault="004A79A8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500965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00965" w:rsidRPr="00500965" w14:paraId="667ABF42" w14:textId="77777777" w:rsidTr="00260215">
        <w:trPr>
          <w:tblHeader/>
        </w:trPr>
        <w:tc>
          <w:tcPr>
            <w:tcW w:w="1588" w:type="dxa"/>
            <w:vMerge/>
            <w:shd w:val="clear" w:color="auto" w:fill="DBE5F1" w:themeFill="accent1" w:themeFillTint="33"/>
          </w:tcPr>
          <w:p w14:paraId="194C0209" w14:textId="55153ED5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Merge/>
            <w:shd w:val="clear" w:color="auto" w:fill="DBE5F1" w:themeFill="accent1" w:themeFillTint="33"/>
          </w:tcPr>
          <w:p w14:paraId="13F6E552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0" w:type="dxa"/>
            <w:gridSpan w:val="6"/>
            <w:shd w:val="clear" w:color="auto" w:fill="DBE5F1" w:themeFill="accent1" w:themeFillTint="33"/>
            <w:vAlign w:val="center"/>
          </w:tcPr>
          <w:p w14:paraId="01C82A4C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00965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5" w:type="dxa"/>
            <w:vMerge/>
            <w:shd w:val="clear" w:color="auto" w:fill="DBE5F1" w:themeFill="accent1" w:themeFillTint="33"/>
          </w:tcPr>
          <w:p w14:paraId="770B5F3A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shd w:val="clear" w:color="auto" w:fill="DBE5F1" w:themeFill="accent1" w:themeFillTint="33"/>
          </w:tcPr>
          <w:p w14:paraId="0A512811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155BC" w:rsidRPr="00500965" w14:paraId="6EFF8CB4" w14:textId="77777777" w:rsidTr="00260215">
        <w:trPr>
          <w:tblHeader/>
        </w:trPr>
        <w:tc>
          <w:tcPr>
            <w:tcW w:w="1588" w:type="dxa"/>
            <w:vMerge/>
            <w:shd w:val="clear" w:color="auto" w:fill="DBE5F1" w:themeFill="accent1" w:themeFillTint="33"/>
          </w:tcPr>
          <w:p w14:paraId="77111C0A" w14:textId="77777777" w:rsidR="00F155BC" w:rsidRPr="00500965" w:rsidRDefault="00F155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Merge/>
            <w:shd w:val="clear" w:color="auto" w:fill="DBE5F1" w:themeFill="accent1" w:themeFillTint="33"/>
          </w:tcPr>
          <w:p w14:paraId="666DAAA2" w14:textId="77777777" w:rsidR="00F155BC" w:rsidRPr="00500965" w:rsidRDefault="00F155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0" w:type="dxa"/>
            <w:gridSpan w:val="6"/>
            <w:shd w:val="clear" w:color="auto" w:fill="DBE5F1" w:themeFill="accent1" w:themeFillTint="33"/>
            <w:vAlign w:val="center"/>
          </w:tcPr>
          <w:p w14:paraId="18380490" w14:textId="77777777" w:rsidR="00F155BC" w:rsidRPr="00500965" w:rsidRDefault="00F155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dxa"/>
            <w:vMerge/>
            <w:shd w:val="clear" w:color="auto" w:fill="DBE5F1" w:themeFill="accent1" w:themeFillTint="33"/>
          </w:tcPr>
          <w:p w14:paraId="3813B785" w14:textId="77777777" w:rsidR="00F155BC" w:rsidRPr="00500965" w:rsidRDefault="00F155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shd w:val="clear" w:color="auto" w:fill="DBE5F1" w:themeFill="accent1" w:themeFillTint="33"/>
          </w:tcPr>
          <w:p w14:paraId="67742D6D" w14:textId="77777777" w:rsidR="00F155BC" w:rsidRPr="00500965" w:rsidRDefault="00F155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00965" w:rsidRPr="00500965" w14:paraId="3633C2CC" w14:textId="77777777" w:rsidTr="00260215">
        <w:trPr>
          <w:cantSplit/>
          <w:trHeight w:val="1387"/>
          <w:tblHeader/>
        </w:trPr>
        <w:tc>
          <w:tcPr>
            <w:tcW w:w="1588" w:type="dxa"/>
            <w:vMerge/>
            <w:shd w:val="clear" w:color="auto" w:fill="DBE5F1" w:themeFill="accent1" w:themeFillTint="33"/>
          </w:tcPr>
          <w:p w14:paraId="0E0831D4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Merge/>
            <w:shd w:val="clear" w:color="auto" w:fill="DBE5F1" w:themeFill="accent1" w:themeFillTint="33"/>
          </w:tcPr>
          <w:p w14:paraId="6B6C463D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00965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52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00965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00965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00965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84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1436FB7" w14:textId="6C96CD36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00965">
              <w:rPr>
                <w:rFonts w:cs="Arial"/>
                <w:b/>
                <w:sz w:val="18"/>
                <w:szCs w:val="18"/>
              </w:rPr>
              <w:t>В том числе с применением ЭО и ДОТ</w:t>
            </w:r>
            <w:r w:rsidRPr="00500965">
              <w:rPr>
                <w:rStyle w:val="ab"/>
                <w:rFonts w:cs="Arial"/>
                <w:b/>
                <w:sz w:val="18"/>
                <w:szCs w:val="18"/>
              </w:rPr>
              <w:footnoteReference w:id="6"/>
            </w:r>
          </w:p>
        </w:tc>
        <w:tc>
          <w:tcPr>
            <w:tcW w:w="685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  <w:shd w:val="clear" w:color="auto" w:fill="DBE5F1" w:themeFill="accent1" w:themeFillTint="33"/>
          </w:tcPr>
          <w:p w14:paraId="6EE083F8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00965" w:rsidRPr="00500965" w14:paraId="6614102E" w14:textId="77777777" w:rsidTr="00260215">
        <w:trPr>
          <w:trHeight w:val="227"/>
        </w:trPr>
        <w:tc>
          <w:tcPr>
            <w:tcW w:w="1588" w:type="dxa"/>
            <w:shd w:val="clear" w:color="auto" w:fill="EAF1DD" w:themeFill="accent3" w:themeFillTint="33"/>
            <w:vAlign w:val="center"/>
          </w:tcPr>
          <w:p w14:paraId="7AC4CFC4" w14:textId="77777777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4" w:type="dxa"/>
            <w:gridSpan w:val="9"/>
            <w:shd w:val="clear" w:color="auto" w:fill="EAF1DD" w:themeFill="accent3" w:themeFillTint="33"/>
            <w:vAlign w:val="center"/>
          </w:tcPr>
          <w:p w14:paraId="6B63933A" w14:textId="299055B6" w:rsidR="004A79A8" w:rsidRPr="00500965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71064">
              <w:rPr>
                <w:b/>
                <w:iCs/>
              </w:rPr>
              <w:t>Первый</w:t>
            </w:r>
            <w:r w:rsidRPr="00171064">
              <w:rPr>
                <w:b/>
                <w:i/>
              </w:rPr>
              <w:t xml:space="preserve"> </w:t>
            </w:r>
            <w:r w:rsidRPr="00171064">
              <w:rPr>
                <w:b/>
              </w:rPr>
              <w:t>семестр</w:t>
            </w:r>
          </w:p>
        </w:tc>
      </w:tr>
      <w:tr w:rsidR="000B6437" w:rsidRPr="000B6437" w14:paraId="18D4C8CE" w14:textId="77777777" w:rsidTr="00260215">
        <w:trPr>
          <w:trHeight w:val="269"/>
        </w:trPr>
        <w:tc>
          <w:tcPr>
            <w:tcW w:w="1588" w:type="dxa"/>
            <w:vMerge w:val="restart"/>
          </w:tcPr>
          <w:p w14:paraId="2ABD9525" w14:textId="63514F29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B6437">
              <w:rPr>
                <w:i/>
              </w:rPr>
              <w:t xml:space="preserve">ПК-1: </w:t>
            </w:r>
          </w:p>
          <w:p w14:paraId="460F7D84" w14:textId="376B99C5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B6437">
              <w:rPr>
                <w:i/>
              </w:rPr>
              <w:t>ИД-ПК-1.1</w:t>
            </w:r>
          </w:p>
          <w:p w14:paraId="5B4EF8F5" w14:textId="2C0D529C" w:rsidR="004A79A8" w:rsidRPr="000B6437" w:rsidRDefault="004A79A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B6437">
              <w:rPr>
                <w:i/>
              </w:rPr>
              <w:t>ИД-ПК-1.3</w:t>
            </w:r>
            <w:r w:rsidRPr="000B6437">
              <w:rPr>
                <w:rStyle w:val="ab"/>
                <w:i/>
              </w:rPr>
              <w:footnoteReference w:id="7"/>
            </w:r>
          </w:p>
        </w:tc>
        <w:tc>
          <w:tcPr>
            <w:tcW w:w="5961" w:type="dxa"/>
          </w:tcPr>
          <w:p w14:paraId="7FB1BE32" w14:textId="52543B80" w:rsidR="004A79A8" w:rsidRPr="00173154" w:rsidRDefault="004A79A8" w:rsidP="00B07EE7">
            <w:pPr>
              <w:rPr>
                <w:b/>
                <w:bCs/>
                <w:iCs/>
              </w:rPr>
            </w:pPr>
            <w:r w:rsidRPr="00173154">
              <w:rPr>
                <w:b/>
                <w:bCs/>
              </w:rPr>
              <w:t xml:space="preserve">Раздел </w:t>
            </w:r>
            <w:r w:rsidRPr="00173154">
              <w:rPr>
                <w:b/>
                <w:bCs/>
                <w:lang w:val="en-US"/>
              </w:rPr>
              <w:t>I</w:t>
            </w:r>
            <w:r w:rsidRPr="00173154">
              <w:rPr>
                <w:b/>
                <w:bCs/>
              </w:rPr>
              <w:t xml:space="preserve">. </w:t>
            </w:r>
            <w:proofErr w:type="gramStart"/>
            <w:r w:rsidR="007B78FB" w:rsidRPr="00173154">
              <w:rPr>
                <w:b/>
                <w:bCs/>
                <w:iCs/>
              </w:rPr>
              <w:t xml:space="preserve">Натюрморт </w:t>
            </w:r>
            <w:r w:rsidRPr="00173154">
              <w:rPr>
                <w:b/>
                <w:bCs/>
                <w:iCs/>
              </w:rPr>
              <w:t xml:space="preserve"> (</w:t>
            </w:r>
            <w:proofErr w:type="gramEnd"/>
            <w:r w:rsidRPr="00173154">
              <w:rPr>
                <w:b/>
                <w:bCs/>
                <w:iCs/>
              </w:rPr>
              <w:t>гризайль).</w:t>
            </w:r>
          </w:p>
        </w:tc>
        <w:tc>
          <w:tcPr>
            <w:tcW w:w="702" w:type="dxa"/>
          </w:tcPr>
          <w:p w14:paraId="60DA7348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6437">
              <w:t>х</w:t>
            </w:r>
          </w:p>
        </w:tc>
        <w:tc>
          <w:tcPr>
            <w:tcW w:w="652" w:type="dxa"/>
          </w:tcPr>
          <w:p w14:paraId="37857962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6437">
              <w:t>х</w:t>
            </w:r>
          </w:p>
        </w:tc>
        <w:tc>
          <w:tcPr>
            <w:tcW w:w="680" w:type="dxa"/>
          </w:tcPr>
          <w:p w14:paraId="168E717B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6437">
              <w:t>х</w:t>
            </w:r>
          </w:p>
        </w:tc>
        <w:tc>
          <w:tcPr>
            <w:tcW w:w="680" w:type="dxa"/>
          </w:tcPr>
          <w:p w14:paraId="71A43D18" w14:textId="77777777" w:rsidR="004A79A8" w:rsidRPr="000B6437" w:rsidRDefault="004A79A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B6437">
              <w:t>х</w:t>
            </w:r>
          </w:p>
        </w:tc>
        <w:tc>
          <w:tcPr>
            <w:tcW w:w="846" w:type="dxa"/>
            <w:gridSpan w:val="2"/>
          </w:tcPr>
          <w:p w14:paraId="44C8B183" w14:textId="77777777" w:rsidR="004A79A8" w:rsidRPr="000B6437" w:rsidRDefault="004A79A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6437">
              <w:rPr>
                <w:bCs/>
              </w:rPr>
              <w:t>х</w:t>
            </w:r>
          </w:p>
        </w:tc>
        <w:tc>
          <w:tcPr>
            <w:tcW w:w="685" w:type="dxa"/>
          </w:tcPr>
          <w:p w14:paraId="624EC8BA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6437">
              <w:t>х</w:t>
            </w:r>
          </w:p>
        </w:tc>
        <w:tc>
          <w:tcPr>
            <w:tcW w:w="3828" w:type="dxa"/>
          </w:tcPr>
          <w:p w14:paraId="0377751F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B6437" w:rsidRPr="000B6437" w14:paraId="4B9A2963" w14:textId="77777777" w:rsidTr="00260215">
        <w:tc>
          <w:tcPr>
            <w:tcW w:w="1588" w:type="dxa"/>
            <w:vMerge/>
          </w:tcPr>
          <w:p w14:paraId="4835E6A0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61" w:type="dxa"/>
          </w:tcPr>
          <w:p w14:paraId="3B200887" w14:textId="77777777" w:rsidR="004A79A8" w:rsidRPr="000B6437" w:rsidRDefault="004A79A8" w:rsidP="00B6294E">
            <w:r w:rsidRPr="000B6437">
              <w:t xml:space="preserve">Практическое занятие № 1.1 </w:t>
            </w:r>
          </w:p>
          <w:p w14:paraId="56DD7119" w14:textId="7FB7B930" w:rsidR="004A79A8" w:rsidRPr="000B6437" w:rsidRDefault="004A79A8" w:rsidP="00B07EE7">
            <w:pPr>
              <w:rPr>
                <w:b/>
                <w:iCs/>
                <w:lang w:val="en-US"/>
              </w:rPr>
            </w:pPr>
            <w:r w:rsidRPr="000B6437">
              <w:rPr>
                <w:b/>
              </w:rPr>
              <w:t xml:space="preserve">Композиционное </w:t>
            </w:r>
            <w:r w:rsidRPr="000B6437">
              <w:rPr>
                <w:b/>
                <w:iCs/>
              </w:rPr>
              <w:t xml:space="preserve">построение натюрморта в соответствии с пропорциями предметов, их  линейное изображение под дальнейшую работу акварелью в один цвет.  </w:t>
            </w:r>
            <w:r w:rsidRPr="000B6437">
              <w:rPr>
                <w:rFonts w:ascii="Arial"/>
                <w:b/>
              </w:rPr>
              <w:t>Живопись</w:t>
            </w:r>
            <w:r w:rsidRPr="000B6437">
              <w:rPr>
                <w:rFonts w:ascii="Arial"/>
                <w:b/>
              </w:rPr>
              <w:t xml:space="preserve"> </w:t>
            </w:r>
            <w:r w:rsidRPr="000B6437">
              <w:rPr>
                <w:rFonts w:ascii="Arial"/>
                <w:b/>
              </w:rPr>
              <w:t>выполняется</w:t>
            </w:r>
            <w:r w:rsidRPr="000B6437">
              <w:rPr>
                <w:rFonts w:ascii="Arial"/>
                <w:b/>
              </w:rPr>
              <w:t xml:space="preserve">  </w:t>
            </w:r>
            <w:r w:rsidRPr="000B6437">
              <w:rPr>
                <w:rFonts w:ascii="Arial"/>
                <w:b/>
              </w:rPr>
              <w:t>на</w:t>
            </w:r>
            <w:r w:rsidRPr="000B6437">
              <w:rPr>
                <w:rFonts w:ascii="Arial"/>
                <w:b/>
              </w:rPr>
              <w:t xml:space="preserve"> </w:t>
            </w:r>
            <w:r w:rsidRPr="000B6437">
              <w:rPr>
                <w:rFonts w:ascii="Arial"/>
                <w:b/>
              </w:rPr>
              <w:t>белом</w:t>
            </w:r>
            <w:r w:rsidRPr="000B6437">
              <w:rPr>
                <w:rFonts w:ascii="Arial"/>
                <w:b/>
              </w:rPr>
              <w:t xml:space="preserve"> </w:t>
            </w:r>
            <w:r w:rsidRPr="000B6437">
              <w:rPr>
                <w:rFonts w:ascii="Arial"/>
                <w:b/>
              </w:rPr>
              <w:t>фоне</w:t>
            </w:r>
            <w:r w:rsidRPr="000B6437">
              <w:rPr>
                <w:rFonts w:ascii="Arial"/>
                <w:b/>
              </w:rPr>
              <w:t xml:space="preserve">, </w:t>
            </w:r>
            <w:r w:rsidRPr="000B6437">
              <w:rPr>
                <w:rFonts w:ascii="Arial"/>
                <w:b/>
              </w:rPr>
              <w:t>формат</w:t>
            </w:r>
            <w:r w:rsidRPr="000B6437">
              <w:rPr>
                <w:rFonts w:ascii="Arial"/>
                <w:b/>
              </w:rPr>
              <w:t xml:space="preserve"> </w:t>
            </w:r>
            <w:r w:rsidRPr="000B6437">
              <w:rPr>
                <w:rFonts w:ascii="Arial"/>
                <w:b/>
              </w:rPr>
              <w:t>листа</w:t>
            </w:r>
            <w:r w:rsidRPr="000B6437">
              <w:rPr>
                <w:rFonts w:ascii="Arial"/>
                <w:b/>
              </w:rPr>
              <w:t xml:space="preserve"> </w:t>
            </w:r>
            <w:r w:rsidRPr="000B6437">
              <w:rPr>
                <w:rFonts w:ascii="Arial"/>
                <w:b/>
              </w:rPr>
              <w:t>А</w:t>
            </w:r>
            <w:r w:rsidRPr="000B6437">
              <w:rPr>
                <w:b/>
              </w:rPr>
              <w:t>2</w:t>
            </w:r>
            <w:r w:rsidRPr="000B6437">
              <w:rPr>
                <w:rFonts w:ascii="Arial"/>
                <w:b/>
              </w:rPr>
              <w:t>.</w:t>
            </w:r>
          </w:p>
        </w:tc>
        <w:tc>
          <w:tcPr>
            <w:tcW w:w="702" w:type="dxa"/>
          </w:tcPr>
          <w:p w14:paraId="0848B848" w14:textId="77777777" w:rsidR="004A79A8" w:rsidRPr="000B6437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52" w:type="dxa"/>
          </w:tcPr>
          <w:p w14:paraId="68D260B8" w14:textId="3D3AB28D" w:rsidR="004A79A8" w:rsidRPr="001C417A" w:rsidRDefault="006E20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417A">
              <w:t>4</w:t>
            </w:r>
          </w:p>
        </w:tc>
        <w:tc>
          <w:tcPr>
            <w:tcW w:w="680" w:type="dxa"/>
          </w:tcPr>
          <w:p w14:paraId="69D56662" w14:textId="77777777" w:rsidR="004A79A8" w:rsidRPr="001C417A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AC59AE3" w14:textId="4A56DFFB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46" w:type="dxa"/>
            <w:gridSpan w:val="2"/>
          </w:tcPr>
          <w:p w14:paraId="49D3D5C6" w14:textId="27A80969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6437">
              <w:rPr>
                <w:bCs/>
              </w:rPr>
              <w:t>+</w:t>
            </w:r>
          </w:p>
        </w:tc>
        <w:tc>
          <w:tcPr>
            <w:tcW w:w="685" w:type="dxa"/>
          </w:tcPr>
          <w:p w14:paraId="5EBCE891" w14:textId="77777777" w:rsidR="004A79A8" w:rsidRPr="000B6437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Merge w:val="restart"/>
          </w:tcPr>
          <w:p w14:paraId="03AE2A51" w14:textId="4C0EBD9B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B6437">
              <w:t>Экзаменационный</w:t>
            </w:r>
            <w:r w:rsidRPr="000B6437">
              <w:rPr>
                <w:b/>
              </w:rPr>
              <w:t xml:space="preserve"> </w:t>
            </w:r>
            <w:r w:rsidRPr="000B6437">
              <w:t>просмотр</w:t>
            </w:r>
          </w:p>
        </w:tc>
      </w:tr>
      <w:tr w:rsidR="000B6437" w:rsidRPr="000B6437" w14:paraId="45FA51AC" w14:textId="77777777" w:rsidTr="00260215">
        <w:tc>
          <w:tcPr>
            <w:tcW w:w="1588" w:type="dxa"/>
            <w:vMerge/>
          </w:tcPr>
          <w:p w14:paraId="74328B23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61" w:type="dxa"/>
          </w:tcPr>
          <w:p w14:paraId="205C0EDC" w14:textId="77777777" w:rsidR="004A79A8" w:rsidRPr="000B6437" w:rsidRDefault="004A79A8" w:rsidP="00DD6033">
            <w:r w:rsidRPr="000B6437">
              <w:t xml:space="preserve">Практическое занятие № 1.2 </w:t>
            </w:r>
          </w:p>
          <w:p w14:paraId="5210A531" w14:textId="4EF5FE3D" w:rsidR="004A79A8" w:rsidRPr="000B6437" w:rsidRDefault="004A79A8" w:rsidP="00B20EC2">
            <w:pPr>
              <w:shd w:val="clear" w:color="auto" w:fill="FFFFFF"/>
              <w:autoSpaceDE w:val="0"/>
              <w:autoSpaceDN w:val="0"/>
              <w:adjustRightInd w:val="0"/>
              <w:ind w:firstLine="360"/>
              <w:rPr>
                <w:b/>
              </w:rPr>
            </w:pPr>
            <w:r w:rsidRPr="000B6437">
              <w:rPr>
                <w:b/>
              </w:rPr>
              <w:t>Линейно-конструктивное построение предметов и драпировок натюрморта в соответствии с законом перспективного сокращения  в пространстве и освоение геометрической конструктивной основы</w:t>
            </w:r>
            <w:r w:rsidR="00945DFA" w:rsidRPr="000B6437">
              <w:rPr>
                <w:b/>
              </w:rPr>
              <w:t>, которая</w:t>
            </w:r>
            <w:r w:rsidRPr="000B6437">
              <w:rPr>
                <w:b/>
              </w:rPr>
              <w:t xml:space="preserve"> образу</w:t>
            </w:r>
            <w:r w:rsidR="00945DFA" w:rsidRPr="000B6437">
              <w:rPr>
                <w:b/>
              </w:rPr>
              <w:t>ет</w:t>
            </w:r>
            <w:r w:rsidRPr="000B6437">
              <w:rPr>
                <w:b/>
              </w:rPr>
              <w:t xml:space="preserve"> их форму. </w:t>
            </w:r>
          </w:p>
        </w:tc>
        <w:tc>
          <w:tcPr>
            <w:tcW w:w="702" w:type="dxa"/>
          </w:tcPr>
          <w:p w14:paraId="639E1CCB" w14:textId="77777777" w:rsidR="004A79A8" w:rsidRPr="000B6437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52" w:type="dxa"/>
          </w:tcPr>
          <w:p w14:paraId="43C38956" w14:textId="35C7C3E7" w:rsidR="004A79A8" w:rsidRPr="001C417A" w:rsidRDefault="006E20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417A">
              <w:t>4</w:t>
            </w:r>
          </w:p>
        </w:tc>
        <w:tc>
          <w:tcPr>
            <w:tcW w:w="680" w:type="dxa"/>
          </w:tcPr>
          <w:p w14:paraId="3F78902B" w14:textId="77777777" w:rsidR="004A79A8" w:rsidRPr="001C417A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F3F98FE" w14:textId="77777777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  <w:gridSpan w:val="2"/>
          </w:tcPr>
          <w:p w14:paraId="15DCF3CF" w14:textId="07993115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6437">
              <w:rPr>
                <w:bCs/>
              </w:rPr>
              <w:t>+</w:t>
            </w:r>
          </w:p>
        </w:tc>
        <w:tc>
          <w:tcPr>
            <w:tcW w:w="685" w:type="dxa"/>
          </w:tcPr>
          <w:p w14:paraId="58821421" w14:textId="77777777" w:rsidR="004A79A8" w:rsidRPr="000B6437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Merge/>
          </w:tcPr>
          <w:p w14:paraId="7C6EE955" w14:textId="155253C3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B6437" w:rsidRPr="000B6437" w14:paraId="337A0B86" w14:textId="77777777" w:rsidTr="00260215">
        <w:trPr>
          <w:trHeight w:val="1265"/>
        </w:trPr>
        <w:tc>
          <w:tcPr>
            <w:tcW w:w="1588" w:type="dxa"/>
            <w:vMerge/>
          </w:tcPr>
          <w:p w14:paraId="65E611ED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61" w:type="dxa"/>
          </w:tcPr>
          <w:p w14:paraId="393057C7" w14:textId="434690B1" w:rsidR="004A79A8" w:rsidRPr="000B6437" w:rsidRDefault="004A79A8" w:rsidP="00FE72D6">
            <w:r w:rsidRPr="000B6437">
              <w:t>Практическое занятие № 1.3</w:t>
            </w:r>
          </w:p>
          <w:p w14:paraId="0529A4E8" w14:textId="4E2742F3" w:rsidR="004A79A8" w:rsidRPr="000B6437" w:rsidRDefault="004A79A8" w:rsidP="003D708C">
            <w:pPr>
              <w:rPr>
                <w:b/>
              </w:rPr>
            </w:pPr>
            <w:r w:rsidRPr="000B6437">
              <w:rPr>
                <w:b/>
              </w:rPr>
              <w:t>Продолжение работы. Работа с тональными отношениями в акварельной живописи натюрморта, лепка форм тоном в соответствии с законами световоздушной перспективы. Изображение освещения и пространства.</w:t>
            </w:r>
          </w:p>
        </w:tc>
        <w:tc>
          <w:tcPr>
            <w:tcW w:w="702" w:type="dxa"/>
          </w:tcPr>
          <w:p w14:paraId="0EA43620" w14:textId="24FADBB3" w:rsidR="004A79A8" w:rsidRPr="000B6437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52" w:type="dxa"/>
          </w:tcPr>
          <w:p w14:paraId="4CBD3261" w14:textId="378289ED" w:rsidR="004A79A8" w:rsidRPr="001C417A" w:rsidRDefault="006E20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417A">
              <w:t>4</w:t>
            </w:r>
          </w:p>
        </w:tc>
        <w:tc>
          <w:tcPr>
            <w:tcW w:w="680" w:type="dxa"/>
          </w:tcPr>
          <w:p w14:paraId="11429B64" w14:textId="16570F83" w:rsidR="004A79A8" w:rsidRPr="001C417A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350113D" w14:textId="4DE6A424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6" w:type="dxa"/>
            <w:gridSpan w:val="2"/>
          </w:tcPr>
          <w:p w14:paraId="71B216B1" w14:textId="3EE89730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6437">
              <w:rPr>
                <w:bCs/>
              </w:rPr>
              <w:t>+</w:t>
            </w:r>
          </w:p>
        </w:tc>
        <w:tc>
          <w:tcPr>
            <w:tcW w:w="685" w:type="dxa"/>
          </w:tcPr>
          <w:p w14:paraId="581D73B8" w14:textId="77777777" w:rsidR="004A79A8" w:rsidRPr="000B6437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</w:tcPr>
          <w:p w14:paraId="7CED3793" w14:textId="2BA91859" w:rsidR="004A79A8" w:rsidRPr="000B6437" w:rsidRDefault="004A79A8" w:rsidP="005C1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B6437" w:rsidRPr="000B6437" w14:paraId="28FDBE31" w14:textId="77777777" w:rsidTr="00260215">
        <w:trPr>
          <w:trHeight w:val="413"/>
        </w:trPr>
        <w:tc>
          <w:tcPr>
            <w:tcW w:w="1588" w:type="dxa"/>
            <w:vMerge/>
          </w:tcPr>
          <w:p w14:paraId="55A5D8D8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61" w:type="dxa"/>
          </w:tcPr>
          <w:p w14:paraId="21AD3F34" w14:textId="443C31C5" w:rsidR="004A79A8" w:rsidRPr="00DE4A6F" w:rsidRDefault="004A79A8" w:rsidP="00FE72D6">
            <w:r w:rsidRPr="00DE4A6F">
              <w:t xml:space="preserve"> Самостоятельная работа:</w:t>
            </w:r>
          </w:p>
          <w:p w14:paraId="44D74C56" w14:textId="64032667" w:rsidR="004A79A8" w:rsidRPr="00DE4A6F" w:rsidRDefault="004A79A8" w:rsidP="00585ABC">
            <w:pPr>
              <w:rPr>
                <w:b/>
              </w:rPr>
            </w:pPr>
            <w:r w:rsidRPr="00DE4A6F">
              <w:t xml:space="preserve"> </w:t>
            </w:r>
            <w:r w:rsidRPr="00DE4A6F">
              <w:rPr>
                <w:b/>
              </w:rPr>
              <w:t>Наброски по заданию раздела</w:t>
            </w:r>
            <w:r w:rsidR="00945DFA" w:rsidRPr="00DE4A6F">
              <w:rPr>
                <w:b/>
              </w:rPr>
              <w:t xml:space="preserve"> </w:t>
            </w:r>
            <w:r w:rsidRPr="00DE4A6F">
              <w:rPr>
                <w:b/>
              </w:rPr>
              <w:t>(применение в работе различных живописных  приемов изображения).</w:t>
            </w:r>
          </w:p>
          <w:p w14:paraId="04B99503" w14:textId="768E1B12" w:rsidR="004A79A8" w:rsidRPr="00DE4A6F" w:rsidRDefault="004A79A8" w:rsidP="00751E01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b/>
              </w:rPr>
            </w:pPr>
            <w:r w:rsidRPr="00DE4A6F">
              <w:rPr>
                <w:b/>
              </w:rPr>
              <w:t>Наброски и зарисовки в учебном процессе, как метод стилизации и отбора главного, оттачивание остроты видения и изображения</w:t>
            </w:r>
            <w:r w:rsidRPr="00DE4A6F">
              <w:rPr>
                <w:sz w:val="28"/>
                <w:szCs w:val="28"/>
              </w:rPr>
              <w:t xml:space="preserve"> </w:t>
            </w:r>
            <w:r w:rsidRPr="00DE4A6F">
              <w:rPr>
                <w:b/>
              </w:rPr>
              <w:t>натуры в  акварель</w:t>
            </w:r>
            <w:r w:rsidR="00F8641B" w:rsidRPr="00DE4A6F">
              <w:rPr>
                <w:b/>
              </w:rPr>
              <w:t>ном</w:t>
            </w:r>
            <w:r w:rsidR="0065768E" w:rsidRPr="00DE4A6F">
              <w:rPr>
                <w:b/>
              </w:rPr>
              <w:t xml:space="preserve"> эскизе</w:t>
            </w:r>
            <w:r w:rsidRPr="00DE4A6F">
              <w:rPr>
                <w:b/>
              </w:rPr>
              <w:t>.</w:t>
            </w:r>
          </w:p>
          <w:p w14:paraId="567CAB5D" w14:textId="5E963582" w:rsidR="0065768E" w:rsidRPr="00DE4A6F" w:rsidRDefault="0065768E" w:rsidP="00751E01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b/>
              </w:rPr>
            </w:pPr>
            <w:r w:rsidRPr="00DE4A6F">
              <w:rPr>
                <w:b/>
              </w:rPr>
              <w:t>Цветные эскизы.</w:t>
            </w:r>
          </w:p>
        </w:tc>
        <w:tc>
          <w:tcPr>
            <w:tcW w:w="702" w:type="dxa"/>
          </w:tcPr>
          <w:p w14:paraId="07C6E0E9" w14:textId="77777777" w:rsidR="004A79A8" w:rsidRPr="000B6437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52" w:type="dxa"/>
          </w:tcPr>
          <w:p w14:paraId="73AF011D" w14:textId="5649A34C" w:rsidR="004A79A8" w:rsidRPr="001C417A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BCAB7C3" w14:textId="77777777" w:rsidR="004A79A8" w:rsidRPr="001C417A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AF881FD" w14:textId="77777777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46" w:type="dxa"/>
            <w:gridSpan w:val="2"/>
          </w:tcPr>
          <w:p w14:paraId="3A9FB20F" w14:textId="7BFCE96C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6437">
              <w:rPr>
                <w:bCs/>
              </w:rPr>
              <w:t>+</w:t>
            </w:r>
          </w:p>
        </w:tc>
        <w:tc>
          <w:tcPr>
            <w:tcW w:w="685" w:type="dxa"/>
          </w:tcPr>
          <w:p w14:paraId="1B7EB98D" w14:textId="44358143" w:rsidR="004A79A8" w:rsidRPr="000B6437" w:rsidRDefault="007E16B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828" w:type="dxa"/>
          </w:tcPr>
          <w:p w14:paraId="67A1105D" w14:textId="77777777" w:rsidR="004A79A8" w:rsidRPr="000B6437" w:rsidRDefault="004A79A8" w:rsidP="005C1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B6437" w:rsidRPr="000B6437" w14:paraId="4066EC27" w14:textId="77777777" w:rsidTr="00486262">
        <w:trPr>
          <w:trHeight w:val="269"/>
        </w:trPr>
        <w:tc>
          <w:tcPr>
            <w:tcW w:w="1588" w:type="dxa"/>
            <w:vMerge w:val="restart"/>
          </w:tcPr>
          <w:p w14:paraId="5C9856F8" w14:textId="77777777" w:rsidR="004A79A8" w:rsidRPr="000B6437" w:rsidRDefault="004A79A8" w:rsidP="002361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bookmarkStart w:id="21" w:name="_Hlk93424576"/>
            <w:r w:rsidRPr="000B6437">
              <w:rPr>
                <w:i/>
              </w:rPr>
              <w:t xml:space="preserve">ПК-1: </w:t>
            </w:r>
          </w:p>
          <w:p w14:paraId="5B4D5F61" w14:textId="77777777" w:rsidR="004A79A8" w:rsidRPr="000B6437" w:rsidRDefault="004A79A8" w:rsidP="002361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B6437">
              <w:rPr>
                <w:i/>
              </w:rPr>
              <w:t>ИД-ПК-1.1</w:t>
            </w:r>
          </w:p>
          <w:p w14:paraId="6598E2C4" w14:textId="5B7BDA22" w:rsidR="00171064" w:rsidRPr="000B6437" w:rsidRDefault="004A79A8" w:rsidP="002361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B6437">
              <w:rPr>
                <w:i/>
              </w:rPr>
              <w:t>ИД-ПК-1.3</w:t>
            </w:r>
            <w:r w:rsidRPr="000B6437">
              <w:rPr>
                <w:rStyle w:val="ab"/>
                <w:i/>
              </w:rPr>
              <w:footnoteReference w:id="8"/>
            </w:r>
          </w:p>
          <w:p w14:paraId="396C39D8" w14:textId="11898CDA" w:rsidR="00171064" w:rsidRPr="000B6437" w:rsidRDefault="00171064" w:rsidP="00171064">
            <w:pPr>
              <w:rPr>
                <w:rFonts w:cs="Arial"/>
                <w:sz w:val="18"/>
                <w:szCs w:val="18"/>
              </w:rPr>
            </w:pPr>
          </w:p>
          <w:p w14:paraId="7ADCB691" w14:textId="77777777" w:rsidR="00171064" w:rsidRPr="000B6437" w:rsidRDefault="00171064" w:rsidP="001710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B6437">
              <w:rPr>
                <w:i/>
              </w:rPr>
              <w:t>ИД-ПК-1.1</w:t>
            </w:r>
          </w:p>
          <w:p w14:paraId="64ED337A" w14:textId="0054E46C" w:rsidR="004A79A8" w:rsidRPr="000B6437" w:rsidRDefault="00171064" w:rsidP="00171064">
            <w:pPr>
              <w:rPr>
                <w:rFonts w:cs="Arial"/>
                <w:sz w:val="18"/>
                <w:szCs w:val="18"/>
              </w:rPr>
            </w:pPr>
            <w:r w:rsidRPr="000B6437">
              <w:rPr>
                <w:i/>
              </w:rPr>
              <w:t>ИД-ПК-1.3</w:t>
            </w:r>
            <w:r w:rsidRPr="000B6437">
              <w:rPr>
                <w:rStyle w:val="ab"/>
                <w:i/>
              </w:rPr>
              <w:footnoteReference w:id="9"/>
            </w:r>
          </w:p>
        </w:tc>
        <w:tc>
          <w:tcPr>
            <w:tcW w:w="5961" w:type="dxa"/>
          </w:tcPr>
          <w:p w14:paraId="5580F39B" w14:textId="4F0E58AD" w:rsidR="004A79A8" w:rsidRPr="00DE4A6F" w:rsidRDefault="004A79A8" w:rsidP="00581A69">
            <w:pPr>
              <w:rPr>
                <w:b/>
              </w:rPr>
            </w:pPr>
            <w:r w:rsidRPr="00DE4A6F">
              <w:rPr>
                <w:b/>
              </w:rPr>
              <w:t xml:space="preserve">Раздел </w:t>
            </w:r>
            <w:r w:rsidRPr="00DE4A6F">
              <w:rPr>
                <w:b/>
                <w:lang w:val="en-US"/>
              </w:rPr>
              <w:t>II</w:t>
            </w:r>
            <w:r w:rsidRPr="00DE4A6F">
              <w:rPr>
                <w:b/>
              </w:rPr>
              <w:t>.</w:t>
            </w:r>
            <w:r w:rsidRPr="00DE4A6F">
              <w:rPr>
                <w:b/>
                <w:iCs/>
              </w:rPr>
              <w:t xml:space="preserve"> </w:t>
            </w:r>
            <w:r w:rsidR="00CC664E" w:rsidRPr="00DE4A6F">
              <w:rPr>
                <w:b/>
                <w:iCs/>
              </w:rPr>
              <w:t>Простой натюрморт.</w:t>
            </w:r>
          </w:p>
        </w:tc>
        <w:tc>
          <w:tcPr>
            <w:tcW w:w="702" w:type="dxa"/>
          </w:tcPr>
          <w:p w14:paraId="0336D6B6" w14:textId="79DCF796" w:rsidR="004A79A8" w:rsidRPr="000B6437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6437">
              <w:t>х</w:t>
            </w:r>
          </w:p>
        </w:tc>
        <w:tc>
          <w:tcPr>
            <w:tcW w:w="652" w:type="dxa"/>
          </w:tcPr>
          <w:p w14:paraId="69D7AFB9" w14:textId="2D13371F" w:rsidR="004A79A8" w:rsidRPr="001C417A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417A">
              <w:t>х</w:t>
            </w:r>
          </w:p>
        </w:tc>
        <w:tc>
          <w:tcPr>
            <w:tcW w:w="680" w:type="dxa"/>
          </w:tcPr>
          <w:p w14:paraId="127D417A" w14:textId="55365D07" w:rsidR="004A79A8" w:rsidRPr="001C417A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417A">
              <w:t>х</w:t>
            </w:r>
          </w:p>
        </w:tc>
        <w:tc>
          <w:tcPr>
            <w:tcW w:w="680" w:type="dxa"/>
          </w:tcPr>
          <w:p w14:paraId="6A4593B3" w14:textId="219BBB4C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B6437">
              <w:t>х</w:t>
            </w:r>
          </w:p>
        </w:tc>
        <w:tc>
          <w:tcPr>
            <w:tcW w:w="846" w:type="dxa"/>
            <w:gridSpan w:val="2"/>
          </w:tcPr>
          <w:p w14:paraId="0A402494" w14:textId="6E6D1FB5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6437">
              <w:rPr>
                <w:bCs/>
              </w:rPr>
              <w:t>х</w:t>
            </w:r>
          </w:p>
        </w:tc>
        <w:tc>
          <w:tcPr>
            <w:tcW w:w="685" w:type="dxa"/>
          </w:tcPr>
          <w:p w14:paraId="59C8007B" w14:textId="6B665F6F" w:rsidR="004A79A8" w:rsidRPr="000B6437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6437">
              <w:t>х</w:t>
            </w:r>
          </w:p>
        </w:tc>
        <w:tc>
          <w:tcPr>
            <w:tcW w:w="3828" w:type="dxa"/>
          </w:tcPr>
          <w:p w14:paraId="68C749CB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7B24" w:rsidRPr="000B6437" w14:paraId="053018E3" w14:textId="77777777" w:rsidTr="00F155BC">
        <w:trPr>
          <w:trHeight w:val="521"/>
        </w:trPr>
        <w:tc>
          <w:tcPr>
            <w:tcW w:w="1588" w:type="dxa"/>
            <w:vMerge/>
          </w:tcPr>
          <w:p w14:paraId="33DF9FE0" w14:textId="77777777" w:rsidR="00D97B24" w:rsidRPr="000B6437" w:rsidRDefault="00D97B24" w:rsidP="002361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61" w:type="dxa"/>
          </w:tcPr>
          <w:p w14:paraId="5129B524" w14:textId="3F6A442D" w:rsidR="00D97B24" w:rsidRPr="000B6437" w:rsidRDefault="00486262" w:rsidP="00D97B24">
            <w:r>
              <w:t>Практическое занятие № 2</w:t>
            </w:r>
            <w:r w:rsidR="00D97B24" w:rsidRPr="000B6437">
              <w:t xml:space="preserve">.1 </w:t>
            </w:r>
          </w:p>
          <w:p w14:paraId="250532B6" w14:textId="5DAEAA09" w:rsidR="00D97B24" w:rsidRPr="00F40706" w:rsidRDefault="00D97B24" w:rsidP="00D97B24">
            <w:pPr>
              <w:rPr>
                <w:b/>
                <w:color w:val="FF0000"/>
              </w:rPr>
            </w:pPr>
            <w:r w:rsidRPr="000B6437">
              <w:rPr>
                <w:b/>
              </w:rPr>
              <w:t xml:space="preserve">Композиционное </w:t>
            </w:r>
            <w:r w:rsidRPr="000B6437">
              <w:rPr>
                <w:b/>
                <w:iCs/>
              </w:rPr>
              <w:t>построение натюрморта в соответствии с пропорциями предметов, их  линейное изображение под дальней</w:t>
            </w:r>
            <w:r w:rsidR="00581A69">
              <w:rPr>
                <w:b/>
                <w:iCs/>
              </w:rPr>
              <w:t>шую работу акварелью в колорите постановки</w:t>
            </w:r>
            <w:r w:rsidRPr="000B6437">
              <w:rPr>
                <w:b/>
                <w:iCs/>
              </w:rPr>
              <w:t xml:space="preserve">.  </w:t>
            </w:r>
            <w:r w:rsidRPr="000B6437">
              <w:rPr>
                <w:rFonts w:ascii="Arial"/>
                <w:b/>
              </w:rPr>
              <w:t>Живопись</w:t>
            </w:r>
            <w:r w:rsidRPr="000B6437">
              <w:rPr>
                <w:rFonts w:ascii="Arial"/>
                <w:b/>
              </w:rPr>
              <w:t xml:space="preserve"> </w:t>
            </w:r>
            <w:r w:rsidRPr="000B6437">
              <w:rPr>
                <w:rFonts w:ascii="Arial"/>
                <w:b/>
              </w:rPr>
              <w:t>выполняется</w:t>
            </w:r>
            <w:r w:rsidRPr="000B6437">
              <w:rPr>
                <w:rFonts w:ascii="Arial"/>
                <w:b/>
              </w:rPr>
              <w:t xml:space="preserve">  </w:t>
            </w:r>
            <w:r w:rsidRPr="000B6437">
              <w:rPr>
                <w:rFonts w:ascii="Arial"/>
                <w:b/>
              </w:rPr>
              <w:t>на</w:t>
            </w:r>
            <w:r w:rsidRPr="000B6437">
              <w:rPr>
                <w:rFonts w:ascii="Arial"/>
                <w:b/>
              </w:rPr>
              <w:t xml:space="preserve"> </w:t>
            </w:r>
            <w:r w:rsidRPr="000B6437">
              <w:rPr>
                <w:rFonts w:ascii="Arial"/>
                <w:b/>
              </w:rPr>
              <w:t>белом</w:t>
            </w:r>
            <w:r w:rsidRPr="000B6437">
              <w:rPr>
                <w:rFonts w:ascii="Arial"/>
                <w:b/>
              </w:rPr>
              <w:t xml:space="preserve"> </w:t>
            </w:r>
            <w:r w:rsidRPr="000B6437">
              <w:rPr>
                <w:rFonts w:ascii="Arial"/>
                <w:b/>
              </w:rPr>
              <w:t>фоне</w:t>
            </w:r>
            <w:r w:rsidRPr="000B6437">
              <w:rPr>
                <w:rFonts w:ascii="Arial"/>
                <w:b/>
              </w:rPr>
              <w:t xml:space="preserve">, </w:t>
            </w:r>
            <w:r w:rsidRPr="000B6437">
              <w:rPr>
                <w:rFonts w:ascii="Arial"/>
                <w:b/>
              </w:rPr>
              <w:t>формат</w:t>
            </w:r>
            <w:r w:rsidRPr="000B6437">
              <w:rPr>
                <w:rFonts w:ascii="Arial"/>
                <w:b/>
              </w:rPr>
              <w:t xml:space="preserve"> </w:t>
            </w:r>
            <w:r w:rsidRPr="000B6437">
              <w:rPr>
                <w:rFonts w:ascii="Arial"/>
                <w:b/>
              </w:rPr>
              <w:t>листа</w:t>
            </w:r>
            <w:r w:rsidRPr="000B6437">
              <w:rPr>
                <w:rFonts w:ascii="Arial"/>
                <w:b/>
              </w:rPr>
              <w:t xml:space="preserve"> </w:t>
            </w:r>
            <w:r w:rsidRPr="000B6437">
              <w:rPr>
                <w:rFonts w:ascii="Arial"/>
                <w:b/>
              </w:rPr>
              <w:t>А</w:t>
            </w:r>
            <w:r w:rsidRPr="000B6437">
              <w:rPr>
                <w:b/>
              </w:rPr>
              <w:t>2</w:t>
            </w:r>
            <w:r w:rsidRPr="000B6437">
              <w:rPr>
                <w:rFonts w:ascii="Arial"/>
                <w:b/>
              </w:rPr>
              <w:t>.</w:t>
            </w:r>
          </w:p>
        </w:tc>
        <w:tc>
          <w:tcPr>
            <w:tcW w:w="702" w:type="dxa"/>
          </w:tcPr>
          <w:p w14:paraId="53773DE4" w14:textId="77777777" w:rsidR="00D97B24" w:rsidRPr="000B6437" w:rsidRDefault="00D97B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" w:type="dxa"/>
          </w:tcPr>
          <w:p w14:paraId="208E4280" w14:textId="34ABDF07" w:rsidR="00D97B24" w:rsidRPr="001C417A" w:rsidRDefault="00686E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0C99E6D8" w14:textId="77777777" w:rsidR="00D97B24" w:rsidRPr="001C417A" w:rsidRDefault="00D97B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39A4BE" w14:textId="77777777" w:rsidR="00D97B24" w:rsidRPr="000B6437" w:rsidRDefault="00D97B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  <w:gridSpan w:val="2"/>
          </w:tcPr>
          <w:p w14:paraId="4971D04F" w14:textId="77777777" w:rsidR="00D97B24" w:rsidRPr="000B6437" w:rsidRDefault="00D97B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5" w:type="dxa"/>
          </w:tcPr>
          <w:p w14:paraId="2E5144E3" w14:textId="77777777" w:rsidR="00D97B24" w:rsidRPr="000B6437" w:rsidRDefault="00D97B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</w:tcPr>
          <w:p w14:paraId="7ECC784D" w14:textId="77777777" w:rsidR="00D97B24" w:rsidRPr="000B6437" w:rsidRDefault="00D97B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97B24" w:rsidRPr="000B6437" w14:paraId="0F81C289" w14:textId="77777777" w:rsidTr="00F155BC">
        <w:trPr>
          <w:trHeight w:val="521"/>
        </w:trPr>
        <w:tc>
          <w:tcPr>
            <w:tcW w:w="1588" w:type="dxa"/>
            <w:vMerge/>
          </w:tcPr>
          <w:p w14:paraId="4A86B602" w14:textId="77777777" w:rsidR="00D97B24" w:rsidRPr="000B6437" w:rsidRDefault="00D97B24" w:rsidP="002361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61" w:type="dxa"/>
          </w:tcPr>
          <w:p w14:paraId="512494C7" w14:textId="53268D77" w:rsidR="00581A69" w:rsidRPr="000B6437" w:rsidRDefault="00486262" w:rsidP="00581A69">
            <w:r>
              <w:t>Практическое занятие № 2</w:t>
            </w:r>
            <w:r w:rsidR="00581A69" w:rsidRPr="000B6437">
              <w:t xml:space="preserve">.2 </w:t>
            </w:r>
          </w:p>
          <w:p w14:paraId="2D014085" w14:textId="036C6F76" w:rsidR="00D97B24" w:rsidRPr="00F40706" w:rsidRDefault="00581A69" w:rsidP="00581A69">
            <w:pPr>
              <w:rPr>
                <w:b/>
                <w:color w:val="FF0000"/>
              </w:rPr>
            </w:pPr>
            <w:r w:rsidRPr="000B6437">
              <w:rPr>
                <w:b/>
              </w:rPr>
              <w:t xml:space="preserve">Линейно-конструктивное построение предметов и драпировок натюрморта в соответствии с законом перспективного сокращения  в пространстве и освоение </w:t>
            </w:r>
            <w:r w:rsidRPr="000B6437">
              <w:rPr>
                <w:b/>
              </w:rPr>
              <w:lastRenderedPageBreak/>
              <w:t>геометрической конструктивной основы, которая образует их форму.</w:t>
            </w:r>
          </w:p>
        </w:tc>
        <w:tc>
          <w:tcPr>
            <w:tcW w:w="702" w:type="dxa"/>
          </w:tcPr>
          <w:p w14:paraId="24150755" w14:textId="77777777" w:rsidR="00D97B24" w:rsidRPr="000B6437" w:rsidRDefault="00D97B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" w:type="dxa"/>
          </w:tcPr>
          <w:p w14:paraId="55C719A0" w14:textId="4097EFAD" w:rsidR="00D97B24" w:rsidRPr="001C417A" w:rsidRDefault="00686E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522EEF7B" w14:textId="77777777" w:rsidR="00D97B24" w:rsidRPr="001C417A" w:rsidRDefault="00D97B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DA63226" w14:textId="77777777" w:rsidR="00D97B24" w:rsidRPr="000B6437" w:rsidRDefault="00D97B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  <w:gridSpan w:val="2"/>
          </w:tcPr>
          <w:p w14:paraId="1BDECE4C" w14:textId="77777777" w:rsidR="00D97B24" w:rsidRPr="000B6437" w:rsidRDefault="00D97B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5" w:type="dxa"/>
          </w:tcPr>
          <w:p w14:paraId="4D9D0211" w14:textId="77777777" w:rsidR="00D97B24" w:rsidRPr="000B6437" w:rsidRDefault="00D97B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</w:tcPr>
          <w:p w14:paraId="1B651275" w14:textId="77777777" w:rsidR="00D97B24" w:rsidRPr="000B6437" w:rsidRDefault="00D97B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6437" w:rsidRPr="000B6437" w14:paraId="6BEEFC86" w14:textId="77777777" w:rsidTr="00260215">
        <w:tc>
          <w:tcPr>
            <w:tcW w:w="1588" w:type="dxa"/>
            <w:vMerge/>
          </w:tcPr>
          <w:p w14:paraId="6F402C40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61" w:type="dxa"/>
          </w:tcPr>
          <w:p w14:paraId="1691F623" w14:textId="750E51E6" w:rsidR="00581A69" w:rsidRPr="000B6437" w:rsidRDefault="00486262" w:rsidP="00581A69">
            <w:r>
              <w:t>Практическое занятие № 2</w:t>
            </w:r>
            <w:r w:rsidR="00581A69" w:rsidRPr="000B6437">
              <w:t>.3</w:t>
            </w:r>
          </w:p>
          <w:p w14:paraId="0BEE861E" w14:textId="0563EC19" w:rsidR="004A79A8" w:rsidRPr="00486262" w:rsidRDefault="00581A69" w:rsidP="00581A69">
            <w:pPr>
              <w:pStyle w:val="28"/>
              <w:ind w:firstLine="0"/>
              <w:rPr>
                <w:sz w:val="22"/>
                <w:szCs w:val="22"/>
              </w:rPr>
            </w:pPr>
            <w:r w:rsidRPr="00486262">
              <w:rPr>
                <w:sz w:val="22"/>
                <w:szCs w:val="22"/>
              </w:rPr>
              <w:t>Продолжение работы. Работа с тональными (светлотными) и цветовыми отношениями в акварельной живописи натюрморта, лепка форм тоном и цветом в соответствии с законами световоздушной перспективы. Изображение освещения и пространства.</w:t>
            </w:r>
          </w:p>
        </w:tc>
        <w:tc>
          <w:tcPr>
            <w:tcW w:w="702" w:type="dxa"/>
          </w:tcPr>
          <w:p w14:paraId="589BF1E8" w14:textId="535A09DC" w:rsidR="004A79A8" w:rsidRPr="000B6437" w:rsidRDefault="00581A6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(светлотными)</w:t>
            </w:r>
          </w:p>
        </w:tc>
        <w:tc>
          <w:tcPr>
            <w:tcW w:w="652" w:type="dxa"/>
          </w:tcPr>
          <w:p w14:paraId="719C3648" w14:textId="2D6EF0A8" w:rsidR="004A79A8" w:rsidRPr="001C417A" w:rsidRDefault="00F155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417A">
              <w:t>4</w:t>
            </w:r>
          </w:p>
        </w:tc>
        <w:tc>
          <w:tcPr>
            <w:tcW w:w="680" w:type="dxa"/>
          </w:tcPr>
          <w:p w14:paraId="10DB62AB" w14:textId="77777777" w:rsidR="004A79A8" w:rsidRPr="001C417A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B64ECFF" w14:textId="77777777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  <w:gridSpan w:val="2"/>
          </w:tcPr>
          <w:p w14:paraId="79E4D949" w14:textId="3093BE09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6437">
              <w:rPr>
                <w:bCs/>
              </w:rPr>
              <w:t>+</w:t>
            </w:r>
          </w:p>
        </w:tc>
        <w:tc>
          <w:tcPr>
            <w:tcW w:w="685" w:type="dxa"/>
          </w:tcPr>
          <w:p w14:paraId="5B70BFE0" w14:textId="77777777" w:rsidR="004A79A8" w:rsidRPr="000B6437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Merge w:val="restart"/>
          </w:tcPr>
          <w:p w14:paraId="0F7DE60B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B6437" w:rsidRPr="000B6437" w14:paraId="38821836" w14:textId="77777777" w:rsidTr="00260215">
        <w:tc>
          <w:tcPr>
            <w:tcW w:w="1588" w:type="dxa"/>
            <w:vMerge/>
          </w:tcPr>
          <w:p w14:paraId="1594BD18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61" w:type="dxa"/>
          </w:tcPr>
          <w:p w14:paraId="5FDE2657" w14:textId="77777777" w:rsidR="00581A69" w:rsidRPr="000B6437" w:rsidRDefault="004A79A8" w:rsidP="00581A69">
            <w:r w:rsidRPr="000B6437">
              <w:t xml:space="preserve"> </w:t>
            </w:r>
            <w:r w:rsidR="00581A69" w:rsidRPr="000B6437">
              <w:t>Самостоятельная работа:</w:t>
            </w:r>
          </w:p>
          <w:p w14:paraId="6871B7F6" w14:textId="6B0D5A2B" w:rsidR="00581A69" w:rsidRPr="003D6C0A" w:rsidRDefault="00581A69" w:rsidP="00581A69">
            <w:pPr>
              <w:rPr>
                <w:b/>
              </w:rPr>
            </w:pPr>
            <w:r w:rsidRPr="003D6C0A">
              <w:rPr>
                <w:b/>
              </w:rPr>
              <w:t>Наброс</w:t>
            </w:r>
            <w:r w:rsidR="003D6C0A" w:rsidRPr="003D6C0A">
              <w:rPr>
                <w:b/>
              </w:rPr>
              <w:t>ки и этюды акварелью по заданию</w:t>
            </w:r>
            <w:r w:rsidRPr="003D6C0A">
              <w:rPr>
                <w:b/>
              </w:rPr>
              <w:t xml:space="preserve"> раздела</w:t>
            </w:r>
          </w:p>
          <w:p w14:paraId="69849B7C" w14:textId="77777777" w:rsidR="004A79A8" w:rsidRPr="003D6C0A" w:rsidRDefault="00581A69" w:rsidP="00581A69">
            <w:pPr>
              <w:pStyle w:val="28"/>
              <w:ind w:firstLine="0"/>
              <w:rPr>
                <w:sz w:val="22"/>
                <w:szCs w:val="22"/>
              </w:rPr>
            </w:pPr>
            <w:r w:rsidRPr="003D6C0A">
              <w:rPr>
                <w:sz w:val="22"/>
                <w:szCs w:val="22"/>
              </w:rPr>
              <w:t>(применение в работе различных приемов изображения акварелью).</w:t>
            </w:r>
          </w:p>
          <w:p w14:paraId="06270143" w14:textId="1F4DCF46" w:rsidR="00581A69" w:rsidRPr="000B6437" w:rsidRDefault="00581A69" w:rsidP="00581A69">
            <w:pPr>
              <w:pStyle w:val="28"/>
              <w:ind w:firstLine="0"/>
              <w:rPr>
                <w:sz w:val="22"/>
                <w:szCs w:val="22"/>
              </w:rPr>
            </w:pPr>
            <w:r w:rsidRPr="003D6C0A">
              <w:rPr>
                <w:sz w:val="22"/>
                <w:szCs w:val="22"/>
              </w:rPr>
              <w:t>Цветные эскизы.</w:t>
            </w:r>
          </w:p>
        </w:tc>
        <w:tc>
          <w:tcPr>
            <w:tcW w:w="702" w:type="dxa"/>
          </w:tcPr>
          <w:p w14:paraId="21681C04" w14:textId="77777777" w:rsidR="004A79A8" w:rsidRPr="000B6437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" w:type="dxa"/>
          </w:tcPr>
          <w:p w14:paraId="32079388" w14:textId="5049AB8C" w:rsidR="004A79A8" w:rsidRPr="001C417A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7B38638" w14:textId="77777777" w:rsidR="004A79A8" w:rsidRPr="001C417A" w:rsidRDefault="004A79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D310CED" w14:textId="77777777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6" w:type="dxa"/>
            <w:gridSpan w:val="2"/>
          </w:tcPr>
          <w:p w14:paraId="0DC9C03C" w14:textId="010F5B82" w:rsidR="004A79A8" w:rsidRPr="000B6437" w:rsidRDefault="004A79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6437">
              <w:rPr>
                <w:bCs/>
              </w:rPr>
              <w:t>+</w:t>
            </w:r>
          </w:p>
        </w:tc>
        <w:tc>
          <w:tcPr>
            <w:tcW w:w="685" w:type="dxa"/>
          </w:tcPr>
          <w:p w14:paraId="0FE07313" w14:textId="16ACEFB8" w:rsidR="004A79A8" w:rsidRPr="000B6437" w:rsidRDefault="0048626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828" w:type="dxa"/>
            <w:vMerge/>
          </w:tcPr>
          <w:p w14:paraId="30AB5900" w14:textId="77777777" w:rsidR="004A79A8" w:rsidRPr="000B6437" w:rsidRDefault="004A79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bookmarkEnd w:id="21"/>
      <w:tr w:rsidR="000B6437" w:rsidRPr="000B6437" w14:paraId="7CF1FFED" w14:textId="77777777" w:rsidTr="00260215">
        <w:tc>
          <w:tcPr>
            <w:tcW w:w="1588" w:type="dxa"/>
            <w:vMerge/>
          </w:tcPr>
          <w:p w14:paraId="14F24D22" w14:textId="5E6DFE70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2E85BB3D" w14:textId="2F377980" w:rsidR="00D10B90" w:rsidRPr="00DE4A6F" w:rsidRDefault="00D10B90" w:rsidP="00D10B90">
            <w:pPr>
              <w:rPr>
                <w:b/>
                <w:bCs/>
                <w:iCs/>
              </w:rPr>
            </w:pPr>
            <w:r w:rsidRPr="000B6437">
              <w:rPr>
                <w:b/>
              </w:rPr>
              <w:t xml:space="preserve">  </w:t>
            </w:r>
            <w:r w:rsidRPr="00DE4A6F">
              <w:rPr>
                <w:b/>
              </w:rPr>
              <w:t xml:space="preserve">Раздел </w:t>
            </w:r>
            <w:r w:rsidRPr="00DE4A6F">
              <w:rPr>
                <w:b/>
                <w:lang w:val="en-US"/>
              </w:rPr>
              <w:t>III</w:t>
            </w:r>
            <w:r w:rsidRPr="00DE4A6F">
              <w:rPr>
                <w:b/>
              </w:rPr>
              <w:t>.</w:t>
            </w:r>
            <w:r w:rsidRPr="00DE4A6F">
              <w:rPr>
                <w:b/>
                <w:iCs/>
              </w:rPr>
              <w:t xml:space="preserve"> Драпировка</w:t>
            </w:r>
            <w:r w:rsidR="00CE5366" w:rsidRPr="00DE4A6F">
              <w:rPr>
                <w:b/>
                <w:iCs/>
              </w:rPr>
              <w:t>.</w:t>
            </w:r>
          </w:p>
        </w:tc>
        <w:tc>
          <w:tcPr>
            <w:tcW w:w="702" w:type="dxa"/>
          </w:tcPr>
          <w:p w14:paraId="5B6CDB3D" w14:textId="3EEA3793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t>х</w:t>
            </w:r>
          </w:p>
        </w:tc>
        <w:tc>
          <w:tcPr>
            <w:tcW w:w="652" w:type="dxa"/>
          </w:tcPr>
          <w:p w14:paraId="7A23A952" w14:textId="3A62D7AC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17A">
              <w:t>х</w:t>
            </w:r>
          </w:p>
        </w:tc>
        <w:tc>
          <w:tcPr>
            <w:tcW w:w="680" w:type="dxa"/>
          </w:tcPr>
          <w:p w14:paraId="452399C9" w14:textId="7CF8B015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17A">
              <w:t>х</w:t>
            </w:r>
          </w:p>
        </w:tc>
        <w:tc>
          <w:tcPr>
            <w:tcW w:w="680" w:type="dxa"/>
          </w:tcPr>
          <w:p w14:paraId="01CF9C8C" w14:textId="6B880439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B6437">
              <w:t>х</w:t>
            </w:r>
          </w:p>
        </w:tc>
        <w:tc>
          <w:tcPr>
            <w:tcW w:w="846" w:type="dxa"/>
            <w:gridSpan w:val="2"/>
          </w:tcPr>
          <w:p w14:paraId="14B56940" w14:textId="5C16DC71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t>х</w:t>
            </w:r>
          </w:p>
        </w:tc>
        <w:tc>
          <w:tcPr>
            <w:tcW w:w="685" w:type="dxa"/>
          </w:tcPr>
          <w:p w14:paraId="0E936D2F" w14:textId="7413BDE1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t>х</w:t>
            </w:r>
          </w:p>
        </w:tc>
        <w:tc>
          <w:tcPr>
            <w:tcW w:w="3828" w:type="dxa"/>
          </w:tcPr>
          <w:p w14:paraId="48D05FA4" w14:textId="77777777" w:rsidR="00D10B90" w:rsidRPr="000B6437" w:rsidRDefault="00D10B90" w:rsidP="00D10B90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B6437" w:rsidRPr="000B6437" w14:paraId="1EAB7840" w14:textId="77777777" w:rsidTr="00260215">
        <w:tc>
          <w:tcPr>
            <w:tcW w:w="1588" w:type="dxa"/>
            <w:vMerge/>
          </w:tcPr>
          <w:p w14:paraId="0F7DED4A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20F78AEC" w14:textId="656E12A4" w:rsidR="00D10B90" w:rsidRPr="000B6437" w:rsidRDefault="00B65742" w:rsidP="00D10B90">
            <w:r>
              <w:t>Практическое занятие № 3</w:t>
            </w:r>
            <w:r w:rsidR="00D10B90" w:rsidRPr="000B6437">
              <w:t xml:space="preserve">.1 </w:t>
            </w:r>
          </w:p>
          <w:p w14:paraId="6D04EF32" w14:textId="53993C20" w:rsidR="00D10B90" w:rsidRPr="00CE5366" w:rsidRDefault="00D10B90" w:rsidP="00D10B90">
            <w:pPr>
              <w:rPr>
                <w:b/>
                <w:bCs/>
              </w:rPr>
            </w:pPr>
            <w:r w:rsidRPr="000B6437">
              <w:t xml:space="preserve">  </w:t>
            </w:r>
            <w:r w:rsidRPr="00CE5366">
              <w:rPr>
                <w:b/>
                <w:bCs/>
              </w:rPr>
              <w:t xml:space="preserve">Композиционное </w:t>
            </w:r>
            <w:r w:rsidRPr="00CE5366">
              <w:rPr>
                <w:b/>
                <w:bCs/>
                <w:iCs/>
              </w:rPr>
              <w:t>построение драпировки в соответствии с пропорциями рельефных складок,</w:t>
            </w:r>
            <w:r w:rsidRPr="00CE5366">
              <w:rPr>
                <w:b/>
                <w:bCs/>
              </w:rPr>
              <w:t xml:space="preserve"> применяя законы перспективного сокращения форм в пространстве. Рисунок под акварель выполняется легко, «прозрачно», с учетом специфики акварельной живописи. Живопись выполняется на белом фоне, формат листа А2.</w:t>
            </w:r>
          </w:p>
        </w:tc>
        <w:tc>
          <w:tcPr>
            <w:tcW w:w="702" w:type="dxa"/>
          </w:tcPr>
          <w:p w14:paraId="71593DA8" w14:textId="38A480E6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079F56D6" w14:textId="7D8CF0DE" w:rsidR="00D10B90" w:rsidRPr="001C417A" w:rsidRDefault="00686E78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06D30C83" w14:textId="2A85F4B2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6993BCFA" w14:textId="70092003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46" w:type="dxa"/>
            <w:gridSpan w:val="2"/>
          </w:tcPr>
          <w:p w14:paraId="63C5B648" w14:textId="7E25409D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32EEE4D7" w14:textId="762CBB79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11CDC92D" w14:textId="77777777" w:rsidR="00D10B90" w:rsidRPr="000B6437" w:rsidRDefault="00D10B90" w:rsidP="00D10B90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B6437" w:rsidRPr="000B6437" w14:paraId="35B0B16D" w14:textId="77777777" w:rsidTr="00260215">
        <w:tc>
          <w:tcPr>
            <w:tcW w:w="1588" w:type="dxa"/>
            <w:vMerge/>
          </w:tcPr>
          <w:p w14:paraId="0C16E56D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646ED3C0" w14:textId="600BB6D1" w:rsidR="00D10B90" w:rsidRPr="000B6437" w:rsidRDefault="00B65742" w:rsidP="00D10B90">
            <w:r>
              <w:t>Практическое занятие № 3</w:t>
            </w:r>
            <w:r w:rsidR="00D10B90" w:rsidRPr="000B6437">
              <w:t xml:space="preserve">.2 </w:t>
            </w:r>
          </w:p>
          <w:p w14:paraId="656C3D5E" w14:textId="0ABE4B9D" w:rsidR="00D10B90" w:rsidRPr="000B6437" w:rsidRDefault="00D10B90" w:rsidP="00D10B90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>Линейно-конструктивное построение и лепка мазком кисти рельефа складок и освоение геометрической конструктивной основы образующей их форму.</w:t>
            </w:r>
          </w:p>
        </w:tc>
        <w:tc>
          <w:tcPr>
            <w:tcW w:w="702" w:type="dxa"/>
          </w:tcPr>
          <w:p w14:paraId="047B36E3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05F55FFC" w14:textId="0B904E10" w:rsidR="00D10B90" w:rsidRPr="001C417A" w:rsidRDefault="00686E78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316FFEE5" w14:textId="77777777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0926172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7AB12C7A" w14:textId="768B0EB2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7A042AE5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  <w:vMerge w:val="restart"/>
          </w:tcPr>
          <w:p w14:paraId="3F3E129A" w14:textId="77777777" w:rsidR="00D10B90" w:rsidRPr="000B6437" w:rsidRDefault="00D10B90" w:rsidP="00D10B90">
            <w:pPr>
              <w:spacing w:after="200" w:line="276" w:lineRule="auto"/>
              <w:rPr>
                <w:b/>
              </w:rPr>
            </w:pPr>
          </w:p>
          <w:p w14:paraId="0CEE86A9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B6437" w:rsidRPr="000B6437" w14:paraId="600592A0" w14:textId="1B3C28DC" w:rsidTr="00260215">
        <w:trPr>
          <w:trHeight w:val="321"/>
        </w:trPr>
        <w:tc>
          <w:tcPr>
            <w:tcW w:w="1588" w:type="dxa"/>
            <w:vMerge/>
          </w:tcPr>
          <w:p w14:paraId="569366A2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08A3E76B" w14:textId="66439B08" w:rsidR="00D10B90" w:rsidRPr="000B6437" w:rsidRDefault="00B65742" w:rsidP="00D10B90">
            <w:r>
              <w:t>Практическое занятие № 3</w:t>
            </w:r>
            <w:r w:rsidR="00D10B90" w:rsidRPr="000B6437">
              <w:t xml:space="preserve">.3 </w:t>
            </w:r>
          </w:p>
          <w:p w14:paraId="4EE34DFB" w14:textId="12F1B284" w:rsidR="00D10B90" w:rsidRPr="000B6437" w:rsidRDefault="00D10B90" w:rsidP="00D10B90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 xml:space="preserve">Заключительный этап работы над акварелью, включает в себя работу тоном с учетом освещения. Обобщение всех деталей, их соподчинение друг другу по принципу главного и второстепенного. </w:t>
            </w:r>
          </w:p>
        </w:tc>
        <w:tc>
          <w:tcPr>
            <w:tcW w:w="702" w:type="dxa"/>
          </w:tcPr>
          <w:p w14:paraId="1D5BD0C3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52" w:type="dxa"/>
          </w:tcPr>
          <w:p w14:paraId="5F2FBE08" w14:textId="5C59E3D1" w:rsidR="00D10B90" w:rsidRPr="001C417A" w:rsidRDefault="009E5F32" w:rsidP="00F15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17A">
              <w:rPr>
                <w:b/>
              </w:rPr>
              <w:t>5</w:t>
            </w:r>
          </w:p>
        </w:tc>
        <w:tc>
          <w:tcPr>
            <w:tcW w:w="680" w:type="dxa"/>
          </w:tcPr>
          <w:p w14:paraId="24C69ABD" w14:textId="77777777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0" w:type="dxa"/>
          </w:tcPr>
          <w:p w14:paraId="3584CDE9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40" w:type="dxa"/>
          </w:tcPr>
          <w:p w14:paraId="30B58F12" w14:textId="65804876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91" w:type="dxa"/>
            <w:gridSpan w:val="2"/>
          </w:tcPr>
          <w:p w14:paraId="63CABF24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28" w:type="dxa"/>
            <w:vMerge/>
          </w:tcPr>
          <w:p w14:paraId="3D3AF8BE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B6437" w:rsidRPr="000B6437" w14:paraId="0AC750CE" w14:textId="77777777" w:rsidTr="00260215">
        <w:tc>
          <w:tcPr>
            <w:tcW w:w="1588" w:type="dxa"/>
            <w:vMerge/>
          </w:tcPr>
          <w:p w14:paraId="67B72EB2" w14:textId="63E8360A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1D301757" w14:textId="77777777" w:rsidR="00D10B90" w:rsidRPr="000B6437" w:rsidRDefault="00D10B90" w:rsidP="00D10B90">
            <w:r w:rsidRPr="000B6437">
              <w:t>Самостоятельная работа:</w:t>
            </w:r>
          </w:p>
          <w:p w14:paraId="798762A3" w14:textId="541CC76C" w:rsidR="00D10B90" w:rsidRPr="000B6437" w:rsidRDefault="00D10B90" w:rsidP="00F8641B">
            <w:r w:rsidRPr="000B6437">
              <w:rPr>
                <w:b/>
              </w:rPr>
              <w:t xml:space="preserve">   Наброски и краткосрочные этюды акварелью по заданию раздела</w:t>
            </w:r>
            <w:r w:rsidR="00F8641B">
              <w:rPr>
                <w:b/>
              </w:rPr>
              <w:t xml:space="preserve"> </w:t>
            </w:r>
            <w:r w:rsidRPr="000B6437">
              <w:t>(применение в работе различных приемов изображения акварелью).</w:t>
            </w:r>
          </w:p>
        </w:tc>
        <w:tc>
          <w:tcPr>
            <w:tcW w:w="702" w:type="dxa"/>
          </w:tcPr>
          <w:p w14:paraId="59E010B5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" w:type="dxa"/>
          </w:tcPr>
          <w:p w14:paraId="03EDD596" w14:textId="18070440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6278933" w14:textId="77777777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5C73BB9" w14:textId="77777777" w:rsidR="00D10B90" w:rsidRPr="000B6437" w:rsidRDefault="00D10B90" w:rsidP="00D10B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  <w:gridSpan w:val="2"/>
          </w:tcPr>
          <w:p w14:paraId="074B0C04" w14:textId="4CFAE5F8" w:rsidR="00D10B90" w:rsidRPr="000B6437" w:rsidRDefault="00D10B90" w:rsidP="00D10B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6518A6D4" w14:textId="6080F82E" w:rsidR="00D10B90" w:rsidRPr="000B6437" w:rsidRDefault="007E16B5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3828" w:type="dxa"/>
            <w:vMerge/>
          </w:tcPr>
          <w:p w14:paraId="7DC507C0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B6437" w:rsidRPr="000B6437" w14:paraId="05512FAB" w14:textId="77777777" w:rsidTr="00260215">
        <w:tc>
          <w:tcPr>
            <w:tcW w:w="1588" w:type="dxa"/>
            <w:vMerge/>
          </w:tcPr>
          <w:p w14:paraId="1B73B2A6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61" w:type="dxa"/>
            <w:vAlign w:val="center"/>
          </w:tcPr>
          <w:p w14:paraId="27016874" w14:textId="24445260" w:rsidR="00D10B90" w:rsidRPr="00FF4B99" w:rsidRDefault="00D9641E" w:rsidP="00D10B90">
            <w:pPr>
              <w:rPr>
                <w:b/>
              </w:rPr>
            </w:pPr>
            <w:r w:rsidRPr="00FF4B99">
              <w:rPr>
                <w:b/>
              </w:rPr>
              <w:t xml:space="preserve">Раздел </w:t>
            </w:r>
            <w:r w:rsidR="00862C31" w:rsidRPr="00FF4B99">
              <w:rPr>
                <w:b/>
                <w:lang w:val="en-US"/>
              </w:rPr>
              <w:t>V</w:t>
            </w:r>
            <w:r w:rsidRPr="00FF4B99">
              <w:rPr>
                <w:b/>
                <w:lang w:val="en-US"/>
              </w:rPr>
              <w:t>I</w:t>
            </w:r>
            <w:r w:rsidRPr="00FF4B99">
              <w:rPr>
                <w:b/>
              </w:rPr>
              <w:t>.</w:t>
            </w:r>
            <w:r w:rsidRPr="00FF4B99">
              <w:rPr>
                <w:b/>
                <w:iCs/>
              </w:rPr>
              <w:t xml:space="preserve"> </w:t>
            </w:r>
            <w:r w:rsidR="00862C31" w:rsidRPr="00FF4B99">
              <w:rPr>
                <w:b/>
                <w:iCs/>
              </w:rPr>
              <w:t>Натюрморт с цветами</w:t>
            </w:r>
            <w:r w:rsidR="00752E62" w:rsidRPr="00FF4B99">
              <w:rPr>
                <w:b/>
                <w:iCs/>
              </w:rPr>
              <w:t>.</w:t>
            </w:r>
          </w:p>
        </w:tc>
        <w:tc>
          <w:tcPr>
            <w:tcW w:w="702" w:type="dxa"/>
          </w:tcPr>
          <w:p w14:paraId="7C10F2AB" w14:textId="346CB28E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6437">
              <w:rPr>
                <w:b/>
              </w:rPr>
              <w:t>х</w:t>
            </w:r>
          </w:p>
        </w:tc>
        <w:tc>
          <w:tcPr>
            <w:tcW w:w="652" w:type="dxa"/>
          </w:tcPr>
          <w:p w14:paraId="313A83BB" w14:textId="490AC342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417A">
              <w:rPr>
                <w:b/>
              </w:rPr>
              <w:t>х</w:t>
            </w:r>
          </w:p>
        </w:tc>
        <w:tc>
          <w:tcPr>
            <w:tcW w:w="680" w:type="dxa"/>
          </w:tcPr>
          <w:p w14:paraId="2CDC6F48" w14:textId="3CF1945E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417A">
              <w:rPr>
                <w:b/>
              </w:rPr>
              <w:t>х</w:t>
            </w:r>
          </w:p>
        </w:tc>
        <w:tc>
          <w:tcPr>
            <w:tcW w:w="680" w:type="dxa"/>
          </w:tcPr>
          <w:p w14:paraId="1FA5E889" w14:textId="1AD5A860" w:rsidR="00D10B90" w:rsidRPr="000B6437" w:rsidRDefault="00D10B90" w:rsidP="00D10B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0B6437">
              <w:rPr>
                <w:b/>
              </w:rPr>
              <w:t>х</w:t>
            </w:r>
          </w:p>
        </w:tc>
        <w:tc>
          <w:tcPr>
            <w:tcW w:w="846" w:type="dxa"/>
            <w:gridSpan w:val="2"/>
          </w:tcPr>
          <w:p w14:paraId="3AD69F45" w14:textId="23A18A78" w:rsidR="00D10B90" w:rsidRPr="000B6437" w:rsidRDefault="00D10B90" w:rsidP="00D10B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685" w:type="dxa"/>
          </w:tcPr>
          <w:p w14:paraId="56A8E931" w14:textId="36F4A50E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B6437">
              <w:rPr>
                <w:b/>
              </w:rPr>
              <w:t>х</w:t>
            </w:r>
          </w:p>
        </w:tc>
        <w:tc>
          <w:tcPr>
            <w:tcW w:w="3828" w:type="dxa"/>
            <w:vMerge/>
          </w:tcPr>
          <w:p w14:paraId="2906CF73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B6437" w:rsidRPr="000B6437" w14:paraId="6A9A0013" w14:textId="77777777" w:rsidTr="00260215">
        <w:tc>
          <w:tcPr>
            <w:tcW w:w="1588" w:type="dxa"/>
            <w:vMerge/>
          </w:tcPr>
          <w:p w14:paraId="6E81A96A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626CDFBA" w14:textId="25AF3C3C" w:rsidR="00D10B90" w:rsidRPr="000B6437" w:rsidRDefault="006E2055" w:rsidP="00D10B90">
            <w:pPr>
              <w:shd w:val="clear" w:color="auto" w:fill="FFFFFF"/>
              <w:autoSpaceDE w:val="0"/>
              <w:autoSpaceDN w:val="0"/>
              <w:adjustRightInd w:val="0"/>
              <w:ind w:firstLine="59"/>
              <w:jc w:val="both"/>
            </w:pPr>
            <w:r>
              <w:t>Практическое занятие № 4</w:t>
            </w:r>
            <w:r w:rsidR="00D10B90" w:rsidRPr="000B6437">
              <w:t xml:space="preserve">.1 </w:t>
            </w:r>
          </w:p>
          <w:p w14:paraId="05CFD404" w14:textId="77777777" w:rsidR="00D10B90" w:rsidRPr="000B6437" w:rsidRDefault="00D10B90" w:rsidP="00D10B90">
            <w:pPr>
              <w:shd w:val="clear" w:color="auto" w:fill="FFFFFF"/>
              <w:autoSpaceDE w:val="0"/>
              <w:autoSpaceDN w:val="0"/>
              <w:adjustRightInd w:val="0"/>
              <w:ind w:firstLine="59"/>
              <w:jc w:val="both"/>
            </w:pPr>
            <w:r w:rsidRPr="000B6437">
              <w:rPr>
                <w:b/>
              </w:rPr>
              <w:t xml:space="preserve">  Художественное изображение натюрмортов с цветами в истории живописи занимает одно из ведущих мест, необходимо обратиться к этой практике с целью изучения и раскрытия  эстетической сущности предметов и явлений.</w:t>
            </w:r>
            <w:r w:rsidRPr="000B6437">
              <w:t xml:space="preserve">  </w:t>
            </w:r>
          </w:p>
          <w:p w14:paraId="11055115" w14:textId="536975C9" w:rsidR="00D10B90" w:rsidRPr="000B6437" w:rsidRDefault="00D10B90" w:rsidP="00D10B90">
            <w:pPr>
              <w:shd w:val="clear" w:color="auto" w:fill="FFFFFF"/>
              <w:autoSpaceDE w:val="0"/>
              <w:autoSpaceDN w:val="0"/>
              <w:adjustRightInd w:val="0"/>
              <w:ind w:firstLine="59"/>
              <w:jc w:val="both"/>
            </w:pPr>
            <w:r w:rsidRPr="000B6437">
              <w:t xml:space="preserve">  </w:t>
            </w:r>
            <w:r w:rsidRPr="000B6437">
              <w:rPr>
                <w:b/>
              </w:rPr>
              <w:t>Методика работы над этюдом натюрморта с цветами в учебной живописи предполагает композиционное решение этюда, лепку форм соцветий букета, всех предметов</w:t>
            </w:r>
            <w:r w:rsidR="00F8641B">
              <w:rPr>
                <w:b/>
              </w:rPr>
              <w:t xml:space="preserve"> и </w:t>
            </w:r>
            <w:r w:rsidRPr="000B6437">
              <w:rPr>
                <w:b/>
              </w:rPr>
              <w:t>драпировок  цветом</w:t>
            </w:r>
            <w:r w:rsidR="00F8641B">
              <w:rPr>
                <w:b/>
              </w:rPr>
              <w:t>,</w:t>
            </w:r>
            <w:r w:rsidRPr="000B6437">
              <w:rPr>
                <w:b/>
              </w:rPr>
              <w:t xml:space="preserve"> организацию колорита всего произведения. </w:t>
            </w:r>
          </w:p>
          <w:p w14:paraId="14044BE1" w14:textId="77777777" w:rsidR="00D10B90" w:rsidRPr="000B6437" w:rsidRDefault="00D10B90" w:rsidP="00D10B90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 xml:space="preserve">   Предварительные этюды (эскизы) для наглядного осмысления замысла, выбора точки зрения на учебную постановку, с целью выбора гармоничного расположения предметов постановки натюрморта, его освещения и колористической выразительности.                          </w:t>
            </w:r>
          </w:p>
          <w:p w14:paraId="03DFA187" w14:textId="77777777" w:rsidR="00D10B90" w:rsidRPr="000B6437" w:rsidRDefault="00D10B90" w:rsidP="00D10B90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 xml:space="preserve"> Композиция листа подчинена главному элементу </w:t>
            </w:r>
            <w:r w:rsidRPr="000B6437">
              <w:rPr>
                <w:sz w:val="22"/>
                <w:szCs w:val="22"/>
              </w:rPr>
              <w:lastRenderedPageBreak/>
              <w:t xml:space="preserve">постановки, мотиву цветов (букет), который является композиционным центром.  Все остальные элементы (предметы и драпировки) находятся в его подчинении.   Целостность выполнения живописной работы будет зависеть от нахождения связей между элементами, их сплав в ритмико-пластическое единство, связанное одной конструктивной  и цветовой идеей.  </w:t>
            </w:r>
          </w:p>
          <w:p w14:paraId="354460A8" w14:textId="77777777" w:rsidR="00D10B90" w:rsidRPr="000B6437" w:rsidRDefault="00D10B90" w:rsidP="00D10B90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 xml:space="preserve">   Линейное </w:t>
            </w:r>
            <w:r w:rsidRPr="000B6437">
              <w:rPr>
                <w:iCs/>
                <w:sz w:val="22"/>
                <w:szCs w:val="22"/>
              </w:rPr>
              <w:t xml:space="preserve">построение натюрморта выполняется в соответствии с пропорциями предметов,  а изображение под дальнейшую работу акварелью. </w:t>
            </w:r>
            <w:r w:rsidRPr="000B6437">
              <w:rPr>
                <w:sz w:val="22"/>
                <w:szCs w:val="22"/>
              </w:rPr>
              <w:t>Рисунок под акварель выполняется легко, «прозрачно», с учетом специфики акварельной живописи.</w:t>
            </w:r>
            <w:r w:rsidRPr="000B6437">
              <w:rPr>
                <w:b w:val="0"/>
                <w:sz w:val="22"/>
                <w:szCs w:val="22"/>
              </w:rPr>
              <w:t xml:space="preserve"> </w:t>
            </w:r>
            <w:r w:rsidRPr="000B6437">
              <w:rPr>
                <w:sz w:val="22"/>
                <w:szCs w:val="22"/>
              </w:rPr>
              <w:t xml:space="preserve">Прорисовка букета и всех элементов натюрморта должна быть выполнена объемно-конструктивным методом изображения, передающим пропорции и характерные особенности, пластику предметов, их объемность, удалённость друг от друга и глубину всей постановки в целом (ближний и дальний план),   учитывая перспективное сокращение и направленность освещения. </w:t>
            </w:r>
          </w:p>
          <w:p w14:paraId="7F4D3D37" w14:textId="1B3CD1BE" w:rsidR="00D10B90" w:rsidRPr="000B6437" w:rsidRDefault="00D10B90" w:rsidP="00D10B90">
            <w:pPr>
              <w:rPr>
                <w:i/>
              </w:rPr>
            </w:pPr>
            <w:r w:rsidRPr="000B6437">
              <w:t xml:space="preserve">   </w:t>
            </w:r>
            <w:r w:rsidRPr="000B6437">
              <w:rPr>
                <w:b/>
              </w:rPr>
              <w:t>Работа выполняется на белом фоне, формат листа А2.</w:t>
            </w:r>
          </w:p>
        </w:tc>
        <w:tc>
          <w:tcPr>
            <w:tcW w:w="702" w:type="dxa"/>
          </w:tcPr>
          <w:p w14:paraId="513274F8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17BE3007" w14:textId="7FF8FB59" w:rsidR="00D10B90" w:rsidRPr="001C417A" w:rsidRDefault="00686E78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76453F87" w14:textId="77777777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9A306B7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  <w:gridSpan w:val="2"/>
          </w:tcPr>
          <w:p w14:paraId="5E45913E" w14:textId="50E8CFCC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2DE1CD8B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210F7F79" w14:textId="0536F07B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B6437" w:rsidRPr="000B6437" w14:paraId="0502FE24" w14:textId="77777777" w:rsidTr="00260215">
        <w:tc>
          <w:tcPr>
            <w:tcW w:w="1588" w:type="dxa"/>
            <w:vMerge/>
          </w:tcPr>
          <w:p w14:paraId="3101BECE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442345B3" w14:textId="694DDC7B" w:rsidR="00D10B90" w:rsidRPr="000B6437" w:rsidRDefault="006E2055" w:rsidP="00D10B90">
            <w:r>
              <w:t>Практическое занятие № 4</w:t>
            </w:r>
            <w:r w:rsidR="00D10B90" w:rsidRPr="000B6437">
              <w:t xml:space="preserve">.2 </w:t>
            </w:r>
          </w:p>
          <w:p w14:paraId="1835C1D7" w14:textId="77777777" w:rsidR="00D10B90" w:rsidRPr="000B6437" w:rsidRDefault="00D10B90" w:rsidP="00D10B90">
            <w:pPr>
              <w:rPr>
                <w:b/>
              </w:rPr>
            </w:pPr>
            <w:r w:rsidRPr="000B6437">
              <w:t xml:space="preserve"> </w:t>
            </w:r>
            <w:r w:rsidRPr="000B6437">
              <w:rPr>
                <w:b/>
              </w:rPr>
              <w:t>Продолжение работы над постановкой.</w:t>
            </w:r>
          </w:p>
          <w:p w14:paraId="2B01BFE0" w14:textId="615A1877" w:rsidR="00D10B90" w:rsidRPr="00F8641B" w:rsidRDefault="00D10B90" w:rsidP="00D10B90">
            <w:pPr>
              <w:rPr>
                <w:b/>
                <w:bCs/>
                <w:iCs/>
              </w:rPr>
            </w:pPr>
            <w:r w:rsidRPr="000B6437">
              <w:t xml:space="preserve">  </w:t>
            </w:r>
            <w:r w:rsidRPr="00F8641B">
              <w:rPr>
                <w:b/>
                <w:bCs/>
              </w:rPr>
              <w:t xml:space="preserve">Применение метода работы акварелью, где цветовые тона, их  оттенки и  светлота служат    раскрытию  возможностей  изображения всех элементов постановки. В работе необходимо  выразить  колористическое единство, которое должно служить гармоничной </w:t>
            </w:r>
            <w:r w:rsidRPr="00F8641B">
              <w:rPr>
                <w:b/>
                <w:bCs/>
              </w:rPr>
              <w:lastRenderedPageBreak/>
              <w:t xml:space="preserve">передаче рефлексных влияний цветов предметов друг на друга.   Одной из главных задач в акварельной живописи является также детальная  проработка, лепка форм цветом с учетом пластических свойств предметов и драпировок, что позволит изобразить игру света и тени. </w:t>
            </w:r>
          </w:p>
        </w:tc>
        <w:tc>
          <w:tcPr>
            <w:tcW w:w="702" w:type="dxa"/>
          </w:tcPr>
          <w:p w14:paraId="7D2AC272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6C7299F4" w14:textId="73DB0E7E" w:rsidR="00D10B90" w:rsidRPr="001C417A" w:rsidRDefault="009E5F32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17A">
              <w:rPr>
                <w:b/>
              </w:rPr>
              <w:t>5</w:t>
            </w:r>
          </w:p>
        </w:tc>
        <w:tc>
          <w:tcPr>
            <w:tcW w:w="680" w:type="dxa"/>
          </w:tcPr>
          <w:p w14:paraId="0389204D" w14:textId="77777777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EA8EAC9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dxa"/>
            <w:gridSpan w:val="2"/>
          </w:tcPr>
          <w:p w14:paraId="7143FF6D" w14:textId="6055FBAE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58AAF3B4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31542B04" w14:textId="70A53995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B6437" w:rsidRPr="000B6437" w14:paraId="3543D321" w14:textId="77777777" w:rsidTr="00260215">
        <w:tc>
          <w:tcPr>
            <w:tcW w:w="1588" w:type="dxa"/>
            <w:vMerge/>
          </w:tcPr>
          <w:p w14:paraId="5EDC5BB4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269B9D92" w14:textId="6A6ACB71" w:rsidR="00D10B90" w:rsidRPr="000B6437" w:rsidRDefault="006E2055" w:rsidP="00D10B90">
            <w:r>
              <w:t>Практическое занятие № 4</w:t>
            </w:r>
            <w:r w:rsidR="00D10B90" w:rsidRPr="000B6437">
              <w:t xml:space="preserve">.3 </w:t>
            </w:r>
          </w:p>
          <w:p w14:paraId="46B7042C" w14:textId="3AF8BB1D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B6437">
              <w:rPr>
                <w:b/>
              </w:rPr>
              <w:t xml:space="preserve">  Заключительный этап работы над акварелью, включает в себя продолжение работы  тоном с учетом освещения. Обобщение всех деталей, их соподчинение друг другу по принципу главного и второстепенного, близкого - дальнего, применяя  законы линейной и световоздушной перспективы.</w:t>
            </w:r>
          </w:p>
        </w:tc>
        <w:tc>
          <w:tcPr>
            <w:tcW w:w="702" w:type="dxa"/>
          </w:tcPr>
          <w:p w14:paraId="7627E885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74101CAA" w14:textId="196219E4" w:rsidR="00D10B90" w:rsidRPr="001C417A" w:rsidRDefault="009E5F32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17A">
              <w:rPr>
                <w:b/>
              </w:rPr>
              <w:t>5</w:t>
            </w:r>
          </w:p>
        </w:tc>
        <w:tc>
          <w:tcPr>
            <w:tcW w:w="680" w:type="dxa"/>
          </w:tcPr>
          <w:p w14:paraId="2928AAC2" w14:textId="77777777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82B97D7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5B6CD1E5" w14:textId="52A32F45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78BD2045" w14:textId="5959524A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0A8BEE5B" w14:textId="60C4956C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485C239A" w14:textId="77777777" w:rsidTr="00260215">
        <w:tc>
          <w:tcPr>
            <w:tcW w:w="1588" w:type="dxa"/>
            <w:vMerge/>
          </w:tcPr>
          <w:p w14:paraId="10CBBA0A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52B6D41F" w14:textId="77777777" w:rsidR="00D10B90" w:rsidRPr="000B6437" w:rsidRDefault="00D10B90" w:rsidP="00D10B90">
            <w:r w:rsidRPr="000B6437">
              <w:t>Самостоятельная работа:</w:t>
            </w:r>
          </w:p>
          <w:p w14:paraId="4AF49109" w14:textId="77777777" w:rsidR="00D10B90" w:rsidRPr="000B6437" w:rsidRDefault="00D10B90" w:rsidP="00D10B90">
            <w:pPr>
              <w:rPr>
                <w:b/>
              </w:rPr>
            </w:pPr>
            <w:r w:rsidRPr="000B6437">
              <w:rPr>
                <w:b/>
              </w:rPr>
              <w:t>Наброски и краткосрочные этюды акварелью по заданию раздела</w:t>
            </w:r>
          </w:p>
          <w:p w14:paraId="72ACBC1D" w14:textId="236CF611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B6437">
              <w:rPr>
                <w:b/>
              </w:rPr>
              <w:t>(применение в работе различных приемов изображения акварелью).</w:t>
            </w:r>
          </w:p>
        </w:tc>
        <w:tc>
          <w:tcPr>
            <w:tcW w:w="702" w:type="dxa"/>
          </w:tcPr>
          <w:p w14:paraId="67B9A45C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57E35921" w14:textId="77777777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7DF1C8E" w14:textId="77777777" w:rsidR="00D10B90" w:rsidRPr="001C417A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5575E0F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13C04390" w14:textId="26289DF4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51ECA42F" w14:textId="64F66438" w:rsidR="00D10B90" w:rsidRPr="000B6437" w:rsidRDefault="007E16B5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8" w:type="dxa"/>
          </w:tcPr>
          <w:p w14:paraId="7E6373BD" w14:textId="77777777" w:rsidR="00D10B90" w:rsidRPr="000B6437" w:rsidRDefault="00D10B90" w:rsidP="00D10B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433EB191" w14:textId="77777777" w:rsidTr="00260215">
        <w:tc>
          <w:tcPr>
            <w:tcW w:w="1588" w:type="dxa"/>
            <w:vMerge/>
          </w:tcPr>
          <w:p w14:paraId="6C687417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</w:tcPr>
          <w:p w14:paraId="7E3A8D90" w14:textId="2541E257" w:rsidR="002A6091" w:rsidRPr="000B6437" w:rsidRDefault="002A6091" w:rsidP="002B52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B6437">
              <w:t>Экзамен</w:t>
            </w:r>
          </w:p>
        </w:tc>
        <w:tc>
          <w:tcPr>
            <w:tcW w:w="702" w:type="dxa"/>
          </w:tcPr>
          <w:p w14:paraId="2755CD38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21AE9338" w14:textId="77777777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415295D3" w14:textId="77777777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84A8843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7E5A2630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5" w:type="dxa"/>
          </w:tcPr>
          <w:p w14:paraId="6377F3F3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0BD69C81" w14:textId="39AA20CE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Экзаменационный просмотр</w:t>
            </w:r>
          </w:p>
        </w:tc>
      </w:tr>
      <w:tr w:rsidR="000B6437" w:rsidRPr="000B6437" w14:paraId="4C0699E8" w14:textId="77777777" w:rsidTr="00260215">
        <w:tc>
          <w:tcPr>
            <w:tcW w:w="1588" w:type="dxa"/>
          </w:tcPr>
          <w:p w14:paraId="5AB77077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</w:tcPr>
          <w:p w14:paraId="4A627792" w14:textId="05E19F60" w:rsidR="002A6091" w:rsidRPr="000B6437" w:rsidRDefault="002A6091" w:rsidP="002B52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B6437">
              <w:rPr>
                <w:b/>
              </w:rPr>
              <w:t>ИТОГО за первый</w:t>
            </w:r>
            <w:r w:rsidRPr="000B6437">
              <w:rPr>
                <w:b/>
                <w:i/>
              </w:rPr>
              <w:t xml:space="preserve"> </w:t>
            </w:r>
            <w:r w:rsidRPr="000B6437">
              <w:rPr>
                <w:b/>
              </w:rPr>
              <w:t>семестр</w:t>
            </w:r>
          </w:p>
        </w:tc>
        <w:tc>
          <w:tcPr>
            <w:tcW w:w="702" w:type="dxa"/>
          </w:tcPr>
          <w:p w14:paraId="3E91FCEC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01A0BE42" w14:textId="547C87AC" w:rsidR="002A6091" w:rsidRPr="001C417A" w:rsidRDefault="006E2055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17A">
              <w:rPr>
                <w:b/>
              </w:rPr>
              <w:t>51</w:t>
            </w:r>
          </w:p>
        </w:tc>
        <w:tc>
          <w:tcPr>
            <w:tcW w:w="680" w:type="dxa"/>
          </w:tcPr>
          <w:p w14:paraId="0EAF9942" w14:textId="77777777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197440F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231AB294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5" w:type="dxa"/>
          </w:tcPr>
          <w:p w14:paraId="52419FA9" w14:textId="7170CFD1" w:rsidR="002A6091" w:rsidRPr="000B6437" w:rsidRDefault="006E2055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28" w:type="dxa"/>
          </w:tcPr>
          <w:p w14:paraId="3A96F375" w14:textId="7F29326D" w:rsidR="002A6091" w:rsidRPr="000B6437" w:rsidRDefault="006E2055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B6437" w:rsidRPr="000B6437" w14:paraId="642B0F45" w14:textId="77777777" w:rsidTr="00260215">
        <w:trPr>
          <w:trHeight w:val="283"/>
        </w:trPr>
        <w:tc>
          <w:tcPr>
            <w:tcW w:w="1588" w:type="dxa"/>
            <w:shd w:val="clear" w:color="auto" w:fill="EAF1DD" w:themeFill="accent3" w:themeFillTint="33"/>
            <w:vAlign w:val="center"/>
          </w:tcPr>
          <w:p w14:paraId="0867CD54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4" w:type="dxa"/>
            <w:gridSpan w:val="9"/>
            <w:shd w:val="clear" w:color="auto" w:fill="EAF1DD" w:themeFill="accent3" w:themeFillTint="33"/>
          </w:tcPr>
          <w:p w14:paraId="113CCA56" w14:textId="77777777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C417A">
              <w:rPr>
                <w:b/>
              </w:rPr>
              <w:t>Второй семестр.</w:t>
            </w:r>
          </w:p>
        </w:tc>
      </w:tr>
      <w:tr w:rsidR="000B6437" w:rsidRPr="000B6437" w14:paraId="6A653210" w14:textId="77777777" w:rsidTr="00260215">
        <w:tc>
          <w:tcPr>
            <w:tcW w:w="1588" w:type="dxa"/>
            <w:vMerge w:val="restart"/>
            <w:vAlign w:val="center"/>
          </w:tcPr>
          <w:p w14:paraId="3E0FB2D8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7B4CE7B3" w14:textId="092DFA1B" w:rsidR="002A6091" w:rsidRPr="00FF4B99" w:rsidRDefault="00CC664E" w:rsidP="002A6091">
            <w:r w:rsidRPr="00FF4B99">
              <w:rPr>
                <w:b/>
              </w:rPr>
              <w:t>Раздел I. Натюрморт с контрастными  сочетаниями</w:t>
            </w:r>
            <w:r w:rsidR="002A6091" w:rsidRPr="00FF4B99">
              <w:rPr>
                <w:b/>
              </w:rPr>
              <w:t>.</w:t>
            </w:r>
          </w:p>
        </w:tc>
        <w:tc>
          <w:tcPr>
            <w:tcW w:w="702" w:type="dxa"/>
          </w:tcPr>
          <w:p w14:paraId="5061B90F" w14:textId="1717E160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652" w:type="dxa"/>
          </w:tcPr>
          <w:p w14:paraId="5005582E" w14:textId="0A2DED0E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17A">
              <w:rPr>
                <w:b/>
              </w:rPr>
              <w:t>х</w:t>
            </w:r>
          </w:p>
        </w:tc>
        <w:tc>
          <w:tcPr>
            <w:tcW w:w="680" w:type="dxa"/>
          </w:tcPr>
          <w:p w14:paraId="7814AD7B" w14:textId="1EEBE903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17A">
              <w:rPr>
                <w:b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C50408B" w14:textId="5B56D109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846" w:type="dxa"/>
            <w:gridSpan w:val="2"/>
          </w:tcPr>
          <w:p w14:paraId="3DC8EDE3" w14:textId="2C9E21E9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685" w:type="dxa"/>
          </w:tcPr>
          <w:p w14:paraId="605AEBB0" w14:textId="4987A0BD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3828" w:type="dxa"/>
          </w:tcPr>
          <w:p w14:paraId="1B10B10E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110EF595" w14:textId="77777777" w:rsidTr="00260215">
        <w:tc>
          <w:tcPr>
            <w:tcW w:w="1588" w:type="dxa"/>
            <w:vMerge/>
            <w:vAlign w:val="center"/>
          </w:tcPr>
          <w:p w14:paraId="2688179D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615F3A95" w14:textId="7C387C6F" w:rsidR="002A6091" w:rsidRPr="000B6437" w:rsidRDefault="005504A6" w:rsidP="002A6091">
            <w:r>
              <w:t>Практическое занятие № 1</w:t>
            </w:r>
            <w:r w:rsidR="002A6091" w:rsidRPr="000B6437">
              <w:t xml:space="preserve">.1 </w:t>
            </w:r>
          </w:p>
          <w:p w14:paraId="00717836" w14:textId="1B5D363C" w:rsidR="002A6091" w:rsidRPr="000B6437" w:rsidRDefault="002A6091" w:rsidP="002A6091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>Натюрморт в рамках расширенной палитры цветовых сочетаний</w:t>
            </w:r>
            <w:r w:rsidR="00CC664E" w:rsidRPr="00173154">
              <w:rPr>
                <w:sz w:val="22"/>
                <w:szCs w:val="22"/>
              </w:rPr>
              <w:t xml:space="preserve"> (</w:t>
            </w:r>
            <w:r w:rsidR="00CC664E">
              <w:rPr>
                <w:sz w:val="22"/>
                <w:szCs w:val="22"/>
              </w:rPr>
              <w:t>контрастных)</w:t>
            </w:r>
            <w:r w:rsidRPr="000B6437">
              <w:rPr>
                <w:sz w:val="22"/>
                <w:szCs w:val="22"/>
              </w:rPr>
              <w:t xml:space="preserve">, являет собой пример, многоцветности, в некоторой степени, декоративности. </w:t>
            </w:r>
          </w:p>
          <w:p w14:paraId="1C1D5F0D" w14:textId="6B99964B" w:rsidR="002A6091" w:rsidRPr="000B6437" w:rsidRDefault="002A6091" w:rsidP="002A6091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lastRenderedPageBreak/>
              <w:t xml:space="preserve">Методика   ведения   учебного   этюда   натюрморта, который   состоит из бытовых предметов, при работе темперой и гуашью  в несколько сеансов, с тщательной проработкой деталей.  </w:t>
            </w:r>
          </w:p>
          <w:p w14:paraId="2DD42860" w14:textId="77777777" w:rsidR="002A6091" w:rsidRPr="000B6437" w:rsidRDefault="002A6091" w:rsidP="002A6091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 xml:space="preserve">Предварительные этюды (эскизы) для наглядного осмысления замысла, выбора точки зрения на учебную постановку, с целью выбора гармоничного расположения предметов постановки натюрморта, его освещения и колористической выразительности.                          </w:t>
            </w:r>
          </w:p>
          <w:p w14:paraId="3F1DC820" w14:textId="77777777" w:rsidR="002A6091" w:rsidRPr="000B6437" w:rsidRDefault="002A6091" w:rsidP="002A6091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 xml:space="preserve"> Композиция листа, ее целостность, определение формата работы в зависимости от характера постановки.  Нахождение связей между элементами, их сплав в ритмико-пластическое единство, связанное одной конструктивной  и цветовой идеей.  </w:t>
            </w:r>
          </w:p>
          <w:p w14:paraId="4DFEA46C" w14:textId="082DFEF3" w:rsidR="002A6091" w:rsidRPr="000B6437" w:rsidRDefault="002A6091" w:rsidP="002A6091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 xml:space="preserve">Линейное </w:t>
            </w:r>
            <w:r w:rsidRPr="000B6437">
              <w:rPr>
                <w:iCs/>
                <w:sz w:val="22"/>
                <w:szCs w:val="22"/>
              </w:rPr>
              <w:t xml:space="preserve">построение натюрморта в соответствии с пропорциями предметов,  изображение под дальнейшую работу гуашью и темперой. </w:t>
            </w:r>
            <w:r w:rsidRPr="000B6437">
              <w:rPr>
                <w:sz w:val="22"/>
                <w:szCs w:val="22"/>
              </w:rPr>
              <w:t>Рисунок под живопись  выполняется  с учетом работы с не прозрачными, корпусными пигментами, которые имеют свою специфику изобразительных возможностей в работе с натуры. Выполнение задания направлено на освоение возможности изображения объемных предметов, их детальную проработку, решение колористического строя учебной постановки,  с учетом пластических свойств, игру света и тени. Живопис</w:t>
            </w:r>
            <w:r w:rsidR="00F8641B">
              <w:rPr>
                <w:sz w:val="22"/>
                <w:szCs w:val="22"/>
              </w:rPr>
              <w:t>ная работа</w:t>
            </w:r>
            <w:r w:rsidRPr="000B6437">
              <w:rPr>
                <w:sz w:val="22"/>
                <w:szCs w:val="22"/>
              </w:rPr>
              <w:t xml:space="preserve"> выполняется  на белом фоне, на формате листа А2.</w:t>
            </w:r>
          </w:p>
        </w:tc>
        <w:tc>
          <w:tcPr>
            <w:tcW w:w="702" w:type="dxa"/>
          </w:tcPr>
          <w:p w14:paraId="3CF69A87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5B92F7F8" w14:textId="23588324" w:rsidR="002A6091" w:rsidRPr="001C417A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303FD783" w14:textId="77777777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1C3B7E14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316095AA" w14:textId="268B8A42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615A70C6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  <w:vMerge w:val="restart"/>
          </w:tcPr>
          <w:p w14:paraId="65A549D9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077A8A04" w14:textId="77777777" w:rsidTr="00260215">
        <w:tc>
          <w:tcPr>
            <w:tcW w:w="1588" w:type="dxa"/>
            <w:vMerge/>
            <w:vAlign w:val="center"/>
          </w:tcPr>
          <w:p w14:paraId="698EBEDE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34175897" w14:textId="19271631" w:rsidR="002A6091" w:rsidRPr="000B6437" w:rsidRDefault="005504A6" w:rsidP="002A6091">
            <w:r>
              <w:t>Практическое занятие № 1</w:t>
            </w:r>
            <w:r w:rsidR="002A6091" w:rsidRPr="000B6437">
              <w:t xml:space="preserve">.2 </w:t>
            </w:r>
          </w:p>
          <w:p w14:paraId="25BF9403" w14:textId="77777777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lastRenderedPageBreak/>
              <w:t>Продолжение работы над постановкой.</w:t>
            </w:r>
          </w:p>
          <w:p w14:paraId="243D2C48" w14:textId="66EDD798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 xml:space="preserve">  Применение метода работы гуашью и темперой, где цветовые тона, их  оттенки и  светлота служат    раскрытию  возможностей  изображения всех элементов постановки. В работе необходимо  выразить  колористическое единство, которое должно служить гармоничной передаче</w:t>
            </w:r>
            <w:r w:rsidRPr="000B6437">
              <w:t xml:space="preserve"> </w:t>
            </w:r>
            <w:r w:rsidRPr="000B6437">
              <w:rPr>
                <w:b/>
              </w:rPr>
              <w:t xml:space="preserve">рефлексных влияний цветов предметов друг на друга. </w:t>
            </w:r>
            <w:r w:rsidRPr="00F542C4">
              <w:rPr>
                <w:b/>
              </w:rPr>
              <w:t>Продолжение работы над  детальной проработкой всех элементов постановки, лепка форм цветом с учетом пластических свойств</w:t>
            </w:r>
            <w:r w:rsidRPr="000B6437">
              <w:rPr>
                <w:b/>
              </w:rPr>
              <w:t xml:space="preserve"> предметов и драпировок, с их неравнозначной ролью в решении композиции всего листа .</w:t>
            </w:r>
          </w:p>
        </w:tc>
        <w:tc>
          <w:tcPr>
            <w:tcW w:w="702" w:type="dxa"/>
          </w:tcPr>
          <w:p w14:paraId="59D893A1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64A480A5" w14:textId="7AB93B5F" w:rsidR="002A6091" w:rsidRPr="001C417A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15E82F22" w14:textId="77777777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764E221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4443B6FF" w14:textId="5243CBA9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74D03883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</w:tcPr>
          <w:p w14:paraId="7314FEA9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52F92E51" w14:textId="77777777" w:rsidTr="00260215">
        <w:tc>
          <w:tcPr>
            <w:tcW w:w="1588" w:type="dxa"/>
            <w:vMerge/>
            <w:vAlign w:val="center"/>
          </w:tcPr>
          <w:p w14:paraId="4396705B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5351D991" w14:textId="719087B6" w:rsidR="002A6091" w:rsidRPr="000B6437" w:rsidRDefault="002A6091" w:rsidP="002A6091">
            <w:r w:rsidRPr="000B6437">
              <w:t>Практичес</w:t>
            </w:r>
            <w:r w:rsidR="005504A6">
              <w:t>кое занятие № 1</w:t>
            </w:r>
            <w:r w:rsidRPr="000B6437">
              <w:t xml:space="preserve">.3 </w:t>
            </w:r>
          </w:p>
          <w:p w14:paraId="7D61379C" w14:textId="34116977" w:rsidR="002A6091" w:rsidRPr="000B6437" w:rsidRDefault="002A6091" w:rsidP="002A6091">
            <w:r w:rsidRPr="000B6437">
              <w:rPr>
                <w:b/>
              </w:rPr>
              <w:t xml:space="preserve"> Заключительный этап работы над живописью, включает в себя продолжение работы  тоном с учетом освещения. Обобщение всех деталей, их соподчинение друг другу по принципу главного и второстепенного, близкого - дальнего, применяя  законы линейной и световоздушной перспективы.</w:t>
            </w:r>
          </w:p>
        </w:tc>
        <w:tc>
          <w:tcPr>
            <w:tcW w:w="702" w:type="dxa"/>
          </w:tcPr>
          <w:p w14:paraId="159F52BC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1C35C1E7" w14:textId="1C670619" w:rsidR="002A6091" w:rsidRPr="001C417A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555C78F5" w14:textId="77777777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7993821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2C0B1DC2" w14:textId="0DE8E964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4181782A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</w:tcPr>
          <w:p w14:paraId="1EEBB130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4980C5B8" w14:textId="77777777" w:rsidTr="00260215">
        <w:tc>
          <w:tcPr>
            <w:tcW w:w="1588" w:type="dxa"/>
            <w:vMerge/>
            <w:vAlign w:val="center"/>
          </w:tcPr>
          <w:p w14:paraId="3A681315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61A6EBB3" w14:textId="77777777" w:rsidR="002A6091" w:rsidRPr="000B6437" w:rsidRDefault="002A6091" w:rsidP="002A6091">
            <w:r w:rsidRPr="000B6437">
              <w:t>Самостоятельная работа:</w:t>
            </w:r>
          </w:p>
          <w:p w14:paraId="19EBE7D8" w14:textId="77777777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 xml:space="preserve">  Наброски и краткосрочные живописные этюды  по заданию раздела</w:t>
            </w:r>
          </w:p>
          <w:p w14:paraId="185695AA" w14:textId="77777777" w:rsidR="002A6091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B6437">
              <w:rPr>
                <w:b/>
              </w:rPr>
              <w:t>Применение в работе различных приемов изображения - сухая кисть и инструментов - мастихин.</w:t>
            </w:r>
          </w:p>
          <w:p w14:paraId="45B0EC76" w14:textId="4CB85A12" w:rsidR="00B06504" w:rsidRPr="000B6437" w:rsidRDefault="00B06504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Цветные </w:t>
            </w:r>
            <w:proofErr w:type="spellStart"/>
            <w:r>
              <w:rPr>
                <w:b/>
              </w:rPr>
              <w:t>форэскизы</w:t>
            </w:r>
            <w:proofErr w:type="spellEnd"/>
          </w:p>
        </w:tc>
        <w:tc>
          <w:tcPr>
            <w:tcW w:w="702" w:type="dxa"/>
          </w:tcPr>
          <w:p w14:paraId="2F6C50EC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69693058" w14:textId="77777777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3708C2B" w14:textId="77777777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FBE0C31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08E65A9E" w14:textId="3B4E5062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082F1653" w14:textId="0FA2CEA9" w:rsidR="002A6091" w:rsidRPr="000B6437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8" w:type="dxa"/>
          </w:tcPr>
          <w:p w14:paraId="1178271A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644D" w:rsidRPr="000B6437" w14:paraId="4783F4DD" w14:textId="77777777" w:rsidTr="00260215">
        <w:tc>
          <w:tcPr>
            <w:tcW w:w="1588" w:type="dxa"/>
            <w:vMerge/>
            <w:vAlign w:val="center"/>
          </w:tcPr>
          <w:p w14:paraId="0F26C842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5DDD35A3" w14:textId="5827621B" w:rsidR="002D644D" w:rsidRPr="00FF4B99" w:rsidRDefault="002D644D" w:rsidP="002A6091">
            <w:pPr>
              <w:rPr>
                <w:b/>
              </w:rPr>
            </w:pPr>
            <w:r w:rsidRPr="00FF4B99">
              <w:rPr>
                <w:b/>
              </w:rPr>
              <w:t xml:space="preserve">Раздел </w:t>
            </w:r>
            <w:r w:rsidRPr="00FF4B99">
              <w:rPr>
                <w:b/>
                <w:lang w:val="en-US"/>
              </w:rPr>
              <w:t>II</w:t>
            </w:r>
            <w:r w:rsidRPr="00FF4B99">
              <w:rPr>
                <w:b/>
              </w:rPr>
              <w:t>.</w:t>
            </w:r>
            <w:r w:rsidRPr="00FF4B99">
              <w:rPr>
                <w:b/>
                <w:iCs/>
              </w:rPr>
              <w:t xml:space="preserve"> Натюрморт в родственных сочетаниях.</w:t>
            </w:r>
          </w:p>
        </w:tc>
        <w:tc>
          <w:tcPr>
            <w:tcW w:w="702" w:type="dxa"/>
          </w:tcPr>
          <w:p w14:paraId="0A5F87C2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0DE7D347" w14:textId="77777777" w:rsidR="002D644D" w:rsidRPr="001C417A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11A10E4E" w14:textId="77777777" w:rsidR="002D644D" w:rsidRPr="001C417A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AAE930F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464CA6A7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14:paraId="05A22658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38A5B0FF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D644D" w:rsidRPr="000B6437" w14:paraId="1D50DA83" w14:textId="77777777" w:rsidTr="00260215">
        <w:tc>
          <w:tcPr>
            <w:tcW w:w="1588" w:type="dxa"/>
            <w:vMerge/>
            <w:vAlign w:val="center"/>
          </w:tcPr>
          <w:p w14:paraId="2FCC038B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41DB942E" w14:textId="77777777" w:rsidR="002D644D" w:rsidRPr="000B6437" w:rsidRDefault="002D644D" w:rsidP="002D644D">
            <w:pPr>
              <w:pStyle w:val="28"/>
              <w:ind w:firstLine="0"/>
              <w:rPr>
                <w:b w:val="0"/>
              </w:rPr>
            </w:pPr>
            <w:r w:rsidRPr="000B6437">
              <w:rPr>
                <w:b w:val="0"/>
              </w:rPr>
              <w:t xml:space="preserve">Практическое занятие № 2.1 </w:t>
            </w:r>
          </w:p>
          <w:p w14:paraId="1FD07238" w14:textId="27E82181" w:rsidR="002D644D" w:rsidRPr="000B6437" w:rsidRDefault="002D644D" w:rsidP="002D644D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>Натюрморт</w:t>
            </w:r>
            <w:r w:rsidR="0065768E">
              <w:rPr>
                <w:sz w:val="22"/>
                <w:szCs w:val="22"/>
              </w:rPr>
              <w:t xml:space="preserve"> в родственных цветовых</w:t>
            </w:r>
            <w:r w:rsidRPr="000B6437">
              <w:rPr>
                <w:sz w:val="22"/>
                <w:szCs w:val="22"/>
              </w:rPr>
              <w:t xml:space="preserve"> тонах. </w:t>
            </w:r>
          </w:p>
          <w:p w14:paraId="1ABA8917" w14:textId="02398CCC" w:rsidR="002D644D" w:rsidRPr="000B6437" w:rsidRDefault="002D644D" w:rsidP="002D644D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 xml:space="preserve">Методика   ведения   учебного   этюда  натюрморта  </w:t>
            </w:r>
            <w:r w:rsidR="0004128F">
              <w:rPr>
                <w:sz w:val="22"/>
                <w:szCs w:val="22"/>
              </w:rPr>
              <w:t>из бытовых предметов,  гуашью и темперой</w:t>
            </w:r>
            <w:r w:rsidRPr="000B6437">
              <w:rPr>
                <w:sz w:val="22"/>
                <w:szCs w:val="22"/>
              </w:rPr>
              <w:t xml:space="preserve">  в несколько сеансов, с тщательной проработкой деталей или фор-эскиз   в один сеанс.   </w:t>
            </w:r>
          </w:p>
          <w:p w14:paraId="0129FA6C" w14:textId="74DB1405" w:rsidR="002D644D" w:rsidRPr="000B6437" w:rsidRDefault="002D644D" w:rsidP="002D644D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>Предварительные этюды (эскизы) для наглядного осмысления замысла, выбора точки зрения на учебную постановку, с целью выбора гармоничного расположения предметов постановки натюрморта, его освещения и колористической выразительности</w:t>
            </w:r>
            <w:r w:rsidR="0004128F">
              <w:rPr>
                <w:sz w:val="22"/>
                <w:szCs w:val="22"/>
              </w:rPr>
              <w:t xml:space="preserve"> родственных цветов</w:t>
            </w:r>
            <w:r w:rsidRPr="000B6437">
              <w:rPr>
                <w:sz w:val="22"/>
                <w:szCs w:val="22"/>
              </w:rPr>
              <w:t xml:space="preserve">.                          </w:t>
            </w:r>
          </w:p>
          <w:p w14:paraId="4278A427" w14:textId="77777777" w:rsidR="002D644D" w:rsidRPr="000B6437" w:rsidRDefault="002D644D" w:rsidP="002D644D">
            <w:pPr>
              <w:pStyle w:val="28"/>
              <w:ind w:firstLine="0"/>
              <w:rPr>
                <w:sz w:val="22"/>
                <w:szCs w:val="22"/>
              </w:rPr>
            </w:pPr>
            <w:r w:rsidRPr="000B6437">
              <w:rPr>
                <w:sz w:val="22"/>
                <w:szCs w:val="22"/>
              </w:rPr>
              <w:t xml:space="preserve"> Композиция листа, ее целостность, определение формата работы в зависимости от характера постановки.  Нахождение связей между элементами, их сплав в ритмико-пластическое единство, связанное одной конструктивной  и цветовой идеей.  </w:t>
            </w:r>
          </w:p>
          <w:p w14:paraId="40B0C7F5" w14:textId="0BDC28A9" w:rsidR="002D644D" w:rsidRPr="00F40706" w:rsidRDefault="002D644D" w:rsidP="0065768E">
            <w:pPr>
              <w:rPr>
                <w:b/>
                <w:color w:val="FF0000"/>
              </w:rPr>
            </w:pPr>
            <w:r w:rsidRPr="0065768E">
              <w:rPr>
                <w:b/>
              </w:rPr>
              <w:t xml:space="preserve">Линейное </w:t>
            </w:r>
            <w:r w:rsidRPr="0065768E">
              <w:rPr>
                <w:b/>
                <w:iCs/>
              </w:rPr>
              <w:t>построение натюрморта в соответствии с пропорциями предметов,  изображение под дальнейшую работу</w:t>
            </w:r>
            <w:r w:rsidR="0065768E" w:rsidRPr="0065768E">
              <w:rPr>
                <w:b/>
                <w:iCs/>
              </w:rPr>
              <w:t xml:space="preserve"> </w:t>
            </w:r>
            <w:r w:rsidR="0004128F" w:rsidRPr="0065768E">
              <w:rPr>
                <w:b/>
                <w:iCs/>
              </w:rPr>
              <w:t>красками</w:t>
            </w:r>
            <w:r w:rsidRPr="0065768E">
              <w:rPr>
                <w:b/>
                <w:iCs/>
              </w:rPr>
              <w:t>.</w:t>
            </w:r>
            <w:r w:rsidRPr="0065768E">
              <w:rPr>
                <w:b/>
              </w:rPr>
              <w:t xml:space="preserve"> Применение метода работы</w:t>
            </w:r>
            <w:r w:rsidR="0065768E" w:rsidRPr="0065768E">
              <w:rPr>
                <w:b/>
              </w:rPr>
              <w:t xml:space="preserve"> корпусными</w:t>
            </w:r>
            <w:r w:rsidR="0065768E">
              <w:rPr>
                <w:b/>
              </w:rPr>
              <w:t xml:space="preserve"> (не прозрачными)</w:t>
            </w:r>
            <w:r w:rsidR="0065768E" w:rsidRPr="0065768E">
              <w:rPr>
                <w:b/>
              </w:rPr>
              <w:t xml:space="preserve"> красками,</w:t>
            </w:r>
            <w:r w:rsidRPr="0065768E">
              <w:rPr>
                <w:b/>
              </w:rPr>
              <w:t xml:space="preserve"> раскрывающего возможности изображения объемных предметов, их детальная проработка, с учетом</w:t>
            </w:r>
            <w:r w:rsidRPr="000B6437">
              <w:t xml:space="preserve"> </w:t>
            </w:r>
            <w:r w:rsidRPr="0065768E">
              <w:rPr>
                <w:b/>
              </w:rPr>
              <w:t>пластических свойств, игру света и тени.  Живопись выполняется  на белом фоне, формат листа А2.</w:t>
            </w:r>
          </w:p>
        </w:tc>
        <w:tc>
          <w:tcPr>
            <w:tcW w:w="702" w:type="dxa"/>
          </w:tcPr>
          <w:p w14:paraId="58F3E163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1F1A7593" w14:textId="3761A4FB" w:rsidR="002D644D" w:rsidRPr="001C417A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551D3D60" w14:textId="77777777" w:rsidR="002D644D" w:rsidRPr="001C417A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DC875D2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6E5CF358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14:paraId="7EF0730C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697A8BC4" w14:textId="77777777" w:rsidR="002D644D" w:rsidRPr="000B6437" w:rsidRDefault="002D644D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4128F" w:rsidRPr="000B6437" w14:paraId="23185C50" w14:textId="77777777" w:rsidTr="00260215">
        <w:tc>
          <w:tcPr>
            <w:tcW w:w="1588" w:type="dxa"/>
            <w:vMerge/>
            <w:vAlign w:val="center"/>
          </w:tcPr>
          <w:p w14:paraId="217673CD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6756108D" w14:textId="4CF95D20" w:rsidR="00B06504" w:rsidRPr="000B6437" w:rsidRDefault="00B06504" w:rsidP="00B06504">
            <w:r>
              <w:t>Практическое занятие № 2</w:t>
            </w:r>
            <w:r w:rsidRPr="000B6437">
              <w:t xml:space="preserve">.2 </w:t>
            </w:r>
          </w:p>
          <w:p w14:paraId="6BC5E67C" w14:textId="77777777" w:rsidR="00B06504" w:rsidRPr="000B6437" w:rsidRDefault="00B06504" w:rsidP="00B06504">
            <w:pPr>
              <w:rPr>
                <w:b/>
              </w:rPr>
            </w:pPr>
            <w:r w:rsidRPr="000B6437">
              <w:rPr>
                <w:b/>
              </w:rPr>
              <w:t>Продолжение работы над постановкой.</w:t>
            </w:r>
          </w:p>
          <w:p w14:paraId="58454CA6" w14:textId="22280727" w:rsidR="0004128F" w:rsidRPr="00F40706" w:rsidRDefault="00B06504" w:rsidP="00B06504">
            <w:pPr>
              <w:rPr>
                <w:b/>
                <w:color w:val="FF0000"/>
              </w:rPr>
            </w:pPr>
            <w:r w:rsidRPr="000B6437">
              <w:rPr>
                <w:b/>
              </w:rPr>
              <w:lastRenderedPageBreak/>
              <w:t xml:space="preserve">  Применение метода работы гуашью и темперой, где цветовые тона, их  оттенки и  светлота служат    раскрытию  возможностей  изображения всех элементов постановки. В работе необходимо  выразить  колористическое единство, которое должно служить гармоничной передаче</w:t>
            </w:r>
            <w:r w:rsidRPr="000B6437">
              <w:t xml:space="preserve"> </w:t>
            </w:r>
            <w:r w:rsidRPr="000B6437">
              <w:rPr>
                <w:b/>
              </w:rPr>
              <w:t xml:space="preserve">рефлексных влияний цветов предметов друг на друга. </w:t>
            </w:r>
            <w:r w:rsidRPr="00F542C4">
              <w:rPr>
                <w:b/>
              </w:rPr>
              <w:t>Продолжение работы над  детальной проработкой всех элементов постановки, лепка форм цветом с учетом пластических свойств</w:t>
            </w:r>
            <w:r w:rsidRPr="000B6437">
              <w:rPr>
                <w:b/>
              </w:rPr>
              <w:t xml:space="preserve"> предметов и драпировок, с их неравнозначной ролью в решении композиции всего листа .</w:t>
            </w:r>
          </w:p>
        </w:tc>
        <w:tc>
          <w:tcPr>
            <w:tcW w:w="702" w:type="dxa"/>
          </w:tcPr>
          <w:p w14:paraId="759A5996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3D6BD52A" w14:textId="3802F7FE" w:rsidR="0004128F" w:rsidRPr="001C417A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6CDD87E5" w14:textId="77777777" w:rsidR="0004128F" w:rsidRPr="001C417A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9B33BA7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3C043907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14:paraId="090CA6B3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4563DCBF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4128F" w:rsidRPr="000B6437" w14:paraId="11D784F3" w14:textId="77777777" w:rsidTr="00260215">
        <w:tc>
          <w:tcPr>
            <w:tcW w:w="1588" w:type="dxa"/>
            <w:vMerge/>
            <w:vAlign w:val="center"/>
          </w:tcPr>
          <w:p w14:paraId="40D96748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30286C38" w14:textId="77777777" w:rsidR="00B06504" w:rsidRPr="000B6437" w:rsidRDefault="0004128F" w:rsidP="00B06504">
            <w:r w:rsidRPr="0065768E">
              <w:rPr>
                <w:b/>
              </w:rPr>
              <w:t xml:space="preserve"> </w:t>
            </w:r>
            <w:r w:rsidR="00B06504">
              <w:t>Практическое занятие № 2.3</w:t>
            </w:r>
          </w:p>
          <w:p w14:paraId="6F5C09BF" w14:textId="19CC5B17" w:rsidR="0004128F" w:rsidRPr="0065768E" w:rsidRDefault="00B06504" w:rsidP="00B06504">
            <w:pPr>
              <w:rPr>
                <w:b/>
                <w:color w:val="FF0000"/>
              </w:rPr>
            </w:pPr>
            <w:r w:rsidRPr="0065768E">
              <w:rPr>
                <w:b/>
              </w:rPr>
              <w:t>Завершающий этап работы над заданием раздела. Акцентирование самого существенного в постановке, выделение композиционного центра, соподчинение ему всех предметов, нивелирование второстепенного, используя принцип «от общего к частному», что позволит добиться решения завершенности замкнутой композиции натюрморта. Сконцентрироваться над выразительностью колорита родственных цветовых сочетаний.</w:t>
            </w:r>
          </w:p>
        </w:tc>
        <w:tc>
          <w:tcPr>
            <w:tcW w:w="702" w:type="dxa"/>
          </w:tcPr>
          <w:p w14:paraId="38EEE75D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402EA1BE" w14:textId="64F097B3" w:rsidR="0004128F" w:rsidRPr="001C417A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57FFD063" w14:textId="77777777" w:rsidR="0004128F" w:rsidRPr="001C417A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BEA420E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34F4CFA1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14:paraId="2ECE2456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3554D0B5" w14:textId="77777777" w:rsidR="0004128F" w:rsidRPr="000B6437" w:rsidRDefault="0004128F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06504" w:rsidRPr="000B6437" w14:paraId="52C9851F" w14:textId="77777777" w:rsidTr="00260215">
        <w:tc>
          <w:tcPr>
            <w:tcW w:w="1588" w:type="dxa"/>
            <w:vMerge/>
            <w:vAlign w:val="center"/>
          </w:tcPr>
          <w:p w14:paraId="228CE95A" w14:textId="77777777" w:rsidR="00B06504" w:rsidRPr="000B6437" w:rsidRDefault="00B06504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6B3EE323" w14:textId="04FE975E" w:rsidR="00D97B24" w:rsidRPr="00D97B24" w:rsidRDefault="00D97B24" w:rsidP="00D97B24">
            <w:r w:rsidRPr="000B6437">
              <w:t>Самостоятельная работа:</w:t>
            </w:r>
          </w:p>
          <w:p w14:paraId="12E0EFD9" w14:textId="669C94B9" w:rsidR="00B06504" w:rsidRPr="00F40706" w:rsidRDefault="00D97B24" w:rsidP="00D97B24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Цветные </w:t>
            </w:r>
            <w:proofErr w:type="spellStart"/>
            <w:r>
              <w:rPr>
                <w:b/>
              </w:rPr>
              <w:t>форэскизы</w:t>
            </w:r>
            <w:proofErr w:type="spellEnd"/>
          </w:p>
        </w:tc>
        <w:tc>
          <w:tcPr>
            <w:tcW w:w="702" w:type="dxa"/>
          </w:tcPr>
          <w:p w14:paraId="5A5E1C9D" w14:textId="77777777" w:rsidR="00B06504" w:rsidRPr="000B6437" w:rsidRDefault="00B06504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677CA97F" w14:textId="77777777" w:rsidR="00B06504" w:rsidRPr="001C417A" w:rsidRDefault="00B06504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47F4DA5" w14:textId="77777777" w:rsidR="00B06504" w:rsidRPr="001C417A" w:rsidRDefault="00B06504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12D28AFC" w14:textId="77777777" w:rsidR="00B06504" w:rsidRPr="000B6437" w:rsidRDefault="00B06504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322AA96F" w14:textId="77777777" w:rsidR="00B06504" w:rsidRPr="000B6437" w:rsidRDefault="00B06504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14:paraId="29B2D088" w14:textId="7EC717C9" w:rsidR="00B06504" w:rsidRPr="000B6437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8" w:type="dxa"/>
          </w:tcPr>
          <w:p w14:paraId="4BF6B6A4" w14:textId="77777777" w:rsidR="00B06504" w:rsidRPr="000B6437" w:rsidRDefault="00B06504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107EF2D8" w14:textId="77777777" w:rsidTr="00260215">
        <w:tc>
          <w:tcPr>
            <w:tcW w:w="1588" w:type="dxa"/>
            <w:vMerge/>
            <w:vAlign w:val="center"/>
          </w:tcPr>
          <w:p w14:paraId="7FD7E174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17F12125" w14:textId="129D0046" w:rsidR="002A6091" w:rsidRPr="00FF4B99" w:rsidRDefault="002A6091" w:rsidP="002A6091">
            <w:pPr>
              <w:rPr>
                <w:b/>
              </w:rPr>
            </w:pPr>
            <w:r w:rsidRPr="00FF4B99">
              <w:rPr>
                <w:b/>
              </w:rPr>
              <w:t xml:space="preserve">Раздел </w:t>
            </w:r>
            <w:r w:rsidRPr="00FF4B99">
              <w:rPr>
                <w:b/>
                <w:lang w:val="en-US"/>
              </w:rPr>
              <w:t>II</w:t>
            </w:r>
            <w:r w:rsidR="00752E62" w:rsidRPr="00FF4B99">
              <w:rPr>
                <w:b/>
                <w:lang w:val="en-US"/>
              </w:rPr>
              <w:t>I</w:t>
            </w:r>
            <w:r w:rsidRPr="00FF4B99">
              <w:rPr>
                <w:b/>
              </w:rPr>
              <w:t>. Натюрморт декоративный с черным контуром</w:t>
            </w:r>
            <w:r w:rsidR="00752E62" w:rsidRPr="00FF4B99">
              <w:rPr>
                <w:b/>
              </w:rPr>
              <w:t>.</w:t>
            </w:r>
          </w:p>
        </w:tc>
        <w:tc>
          <w:tcPr>
            <w:tcW w:w="702" w:type="dxa"/>
          </w:tcPr>
          <w:p w14:paraId="1891419D" w14:textId="42812E05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652" w:type="dxa"/>
          </w:tcPr>
          <w:p w14:paraId="178EEE38" w14:textId="70CF5C77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17A">
              <w:rPr>
                <w:b/>
              </w:rPr>
              <w:t>х</w:t>
            </w:r>
          </w:p>
        </w:tc>
        <w:tc>
          <w:tcPr>
            <w:tcW w:w="680" w:type="dxa"/>
          </w:tcPr>
          <w:p w14:paraId="61558713" w14:textId="5E1B3B96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17A">
              <w:rPr>
                <w:b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292BCE9A" w14:textId="55C9DB28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846" w:type="dxa"/>
            <w:gridSpan w:val="2"/>
          </w:tcPr>
          <w:p w14:paraId="10A1B69A" w14:textId="3BE97C6D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685" w:type="dxa"/>
            <w:tcBorders>
              <w:top w:val="nil"/>
            </w:tcBorders>
          </w:tcPr>
          <w:p w14:paraId="26E6DE74" w14:textId="075734D9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3828" w:type="dxa"/>
          </w:tcPr>
          <w:p w14:paraId="01F0DDF0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010F66F7" w14:textId="77777777" w:rsidTr="00260215">
        <w:tc>
          <w:tcPr>
            <w:tcW w:w="1588" w:type="dxa"/>
            <w:vMerge/>
            <w:vAlign w:val="center"/>
          </w:tcPr>
          <w:p w14:paraId="1E609DD7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2B0200B0" w14:textId="4F9EAD3B" w:rsidR="002A6091" w:rsidRPr="000B6437" w:rsidRDefault="00FF4B99" w:rsidP="002A6091">
            <w:r>
              <w:t>Практическое занятие № 3</w:t>
            </w:r>
            <w:r w:rsidR="002A6091" w:rsidRPr="000B6437">
              <w:t xml:space="preserve">.1 </w:t>
            </w:r>
          </w:p>
          <w:p w14:paraId="660F9709" w14:textId="2CD6569B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>В задачу данного задания входит развитие плоскостно-</w:t>
            </w:r>
            <w:r w:rsidRPr="000B6437">
              <w:rPr>
                <w:b/>
              </w:rPr>
              <w:lastRenderedPageBreak/>
              <w:t>орнаментального видения натуры, благодаря применению приёмов декоративности. Самыми главными из них могут быть такие как:</w:t>
            </w:r>
          </w:p>
          <w:p w14:paraId="30F1C377" w14:textId="4D2B2D8C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>- плоскостность изображения предметов и драпировок;</w:t>
            </w:r>
          </w:p>
          <w:p w14:paraId="7DE4F6ED" w14:textId="0C7F295B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>- локальность и насыщенность цвета;</w:t>
            </w:r>
          </w:p>
          <w:p w14:paraId="1E0AF34D" w14:textId="05624534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>- использование контрастов цвета и светлоты (тона);</w:t>
            </w:r>
          </w:p>
          <w:p w14:paraId="3C3D6CD4" w14:textId="3FF13AA4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>- использование линейного черного контура;</w:t>
            </w:r>
          </w:p>
          <w:p w14:paraId="7F87FA39" w14:textId="35C53C6B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>- наложение форм друг на друга, с эффектом   просвечивания, их пластическую трансформацию;</w:t>
            </w:r>
          </w:p>
          <w:p w14:paraId="3C997C7E" w14:textId="07411B1A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>- применение различных фактур, не свойственных предметам в натуре.</w:t>
            </w:r>
          </w:p>
          <w:p w14:paraId="7B93F9D3" w14:textId="13625F5D" w:rsidR="002A6091" w:rsidRPr="000B6437" w:rsidRDefault="002A6091" w:rsidP="002A6091">
            <w:pPr>
              <w:jc w:val="both"/>
              <w:rPr>
                <w:b/>
              </w:rPr>
            </w:pPr>
            <w:r w:rsidRPr="000B6437">
              <w:rPr>
                <w:b/>
              </w:rPr>
              <w:t xml:space="preserve">   На первом этапе работы необходимо выполнить цветные фор-эскизы натюрморта, где организовать большое количество предметов в стройный, подчиненный  одной ритмико- пластической идее, для решения художественного образа. Важно, на стадии фор-эскизов, выделить композиционный центр (цветом, светом, формой, масштабом и т.д.) и подчинить ему все части композиции. Выбрать стилистические и пластические темы, соотнести их друг с другом. Решить колористический строй композиции и связать его с чёрным декоративным контуром. Фор-эскизы выполняются на белой бумаге, формат А4 гуашью или темперой. </w:t>
            </w:r>
          </w:p>
        </w:tc>
        <w:tc>
          <w:tcPr>
            <w:tcW w:w="702" w:type="dxa"/>
          </w:tcPr>
          <w:p w14:paraId="76E400BF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23FD8B36" w14:textId="67138F36" w:rsidR="002A6091" w:rsidRPr="001C417A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50D258C7" w14:textId="77777777" w:rsidR="002A6091" w:rsidRPr="001C417A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30A4B30B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3975844A" w14:textId="7739CC21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6C60D5CF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  <w:vMerge w:val="restart"/>
          </w:tcPr>
          <w:p w14:paraId="59F7589D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17B2984F" w14:textId="77777777" w:rsidTr="00260215">
        <w:tc>
          <w:tcPr>
            <w:tcW w:w="1588" w:type="dxa"/>
            <w:vMerge/>
            <w:vAlign w:val="center"/>
          </w:tcPr>
          <w:p w14:paraId="48A1AB30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2AB9F46B" w14:textId="69DD6AF3" w:rsidR="002A6091" w:rsidRPr="000B6437" w:rsidRDefault="00FF4B99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</w:pPr>
            <w:r>
              <w:t xml:space="preserve"> Практическое занятие № 3</w:t>
            </w:r>
            <w:r w:rsidR="002A6091" w:rsidRPr="000B6437">
              <w:t>.2</w:t>
            </w:r>
          </w:p>
          <w:p w14:paraId="54B8C7D4" w14:textId="674A4E34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/>
              </w:rPr>
            </w:pPr>
            <w:r w:rsidRPr="000B6437">
              <w:rPr>
                <w:b/>
              </w:rPr>
              <w:t xml:space="preserve">   Продолжение работы над декоративным натюрмортом предполагает выполнение рисунка под живопись. </w:t>
            </w:r>
            <w:r w:rsidRPr="000B6437">
              <w:rPr>
                <w:b/>
              </w:rPr>
              <w:lastRenderedPageBreak/>
              <w:t>Намечаются пропорции предметов, их ритмико-пластический строй, выделяется композиционный центр с соподчинением ему всех частей натюрморта.</w:t>
            </w:r>
          </w:p>
          <w:p w14:paraId="5A547601" w14:textId="77777777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/>
              </w:rPr>
            </w:pPr>
            <w:r w:rsidRPr="000B6437">
              <w:rPr>
                <w:b/>
              </w:rPr>
              <w:t xml:space="preserve">   Начало выполнения работы красками. Можно начинать рисовать абрис  предметов и драпировок черным контуром, затем включать цветовое пятно, орнамент и фактуру, но можно контур изображать в самом конце работы над натюрмортом.</w:t>
            </w:r>
          </w:p>
          <w:p w14:paraId="6285702A" w14:textId="77777777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/>
              </w:rPr>
            </w:pPr>
            <w:r w:rsidRPr="000B6437">
              <w:rPr>
                <w:b/>
              </w:rPr>
              <w:t xml:space="preserve">   Черный контур позволит колориту цветовых плоскостей придать  большую углубленность, сделает их более звучными, подчеркнет их насыщенность или сделает более светлыми, светящимися. </w:t>
            </w:r>
          </w:p>
          <w:p w14:paraId="6E3D770F" w14:textId="714499FC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/>
              </w:rPr>
            </w:pPr>
            <w:r w:rsidRPr="000B6437">
              <w:rPr>
                <w:b/>
              </w:rPr>
              <w:t xml:space="preserve">   Линии контура могут быть разнообразными: тонкими,</w:t>
            </w:r>
            <w:r w:rsidRPr="000B6437">
              <w:t xml:space="preserve"> </w:t>
            </w:r>
            <w:r w:rsidRPr="000B6437">
              <w:rPr>
                <w:b/>
              </w:rPr>
              <w:t xml:space="preserve">средней толщины, широкими, могут быть равномерными или не равномерными по толщине. Могут выполняться гладким мазком или "сухой" кистью, тогда  они будут  выглядеть шероховатыми. </w:t>
            </w:r>
          </w:p>
          <w:p w14:paraId="46CC335C" w14:textId="77777777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/>
              </w:rPr>
            </w:pPr>
            <w:r w:rsidRPr="000B6437">
              <w:rPr>
                <w:b/>
              </w:rPr>
              <w:t xml:space="preserve">   Для того чтобы применять в работе все, выше описанные приемы, необходимо образно осмыслить натурную</w:t>
            </w:r>
            <w:r w:rsidRPr="000B6437">
              <w:t xml:space="preserve"> </w:t>
            </w:r>
            <w:r w:rsidRPr="000B6437">
              <w:rPr>
                <w:b/>
              </w:rPr>
              <w:t xml:space="preserve">постановку, понять роль пластических и цветовых повторов и контрастов, уметь их выявить и усилить, таким образом  достичь  максимум выразительности в декоративной живописи. </w:t>
            </w:r>
          </w:p>
          <w:p w14:paraId="7D3127A7" w14:textId="4EE267A3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</w:pPr>
            <w:r w:rsidRPr="000B6437">
              <w:rPr>
                <w:b/>
              </w:rPr>
              <w:t>Работа выполняется на белой бумаге формата А1, гуашью или темперой.</w:t>
            </w:r>
          </w:p>
        </w:tc>
        <w:tc>
          <w:tcPr>
            <w:tcW w:w="702" w:type="dxa"/>
          </w:tcPr>
          <w:p w14:paraId="61CB1BFD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47FDAF85" w14:textId="22E8EF11" w:rsidR="002A6091" w:rsidRPr="000B6437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6A436FC2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38235BA4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3F7F6736" w14:textId="7F5913A8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15A76B25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</w:tcPr>
          <w:p w14:paraId="52C62CD4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75DBBAFA" w14:textId="77777777" w:rsidTr="00260215">
        <w:tc>
          <w:tcPr>
            <w:tcW w:w="1588" w:type="dxa"/>
            <w:vMerge/>
            <w:vAlign w:val="center"/>
          </w:tcPr>
          <w:p w14:paraId="5E453DA1" w14:textId="22DB373A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3AE285D0" w14:textId="79E10AC8" w:rsidR="002A6091" w:rsidRPr="000B6437" w:rsidRDefault="00FF4B99" w:rsidP="002A6091">
            <w:r>
              <w:t>Практическое занятие № 3</w:t>
            </w:r>
            <w:r w:rsidR="002A6091" w:rsidRPr="000B6437">
              <w:t>.3</w:t>
            </w:r>
          </w:p>
          <w:p w14:paraId="215A3CF4" w14:textId="70278F25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 xml:space="preserve">Заключительный этап работы включает в себя усиление </w:t>
            </w:r>
            <w:r w:rsidRPr="000B6437">
              <w:rPr>
                <w:b/>
              </w:rPr>
              <w:lastRenderedPageBreak/>
              <w:t>эффектов выделения композиционного центра, более детальную проработку его элементов. Второстепенные, окружающие центр, также более тщательно прописываются, с учетом их удалённости и соподчинения центру. Главной их задачей, как второстепенных элементов, является органично замкнуть моно композицию, быть своеобразным  окружением, естественной рамой.</w:t>
            </w:r>
          </w:p>
        </w:tc>
        <w:tc>
          <w:tcPr>
            <w:tcW w:w="702" w:type="dxa"/>
          </w:tcPr>
          <w:p w14:paraId="1DE132F6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636CC46F" w14:textId="68A7BC93" w:rsidR="002A6091" w:rsidRPr="000B6437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" w:type="dxa"/>
          </w:tcPr>
          <w:p w14:paraId="5EB8B196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E81AA78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7F75BBC5" w14:textId="17541609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62B17045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</w:tcPr>
          <w:p w14:paraId="4C2D0313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22E14BBC" w14:textId="77777777" w:rsidTr="00260215">
        <w:tc>
          <w:tcPr>
            <w:tcW w:w="1588" w:type="dxa"/>
            <w:vMerge/>
            <w:vAlign w:val="center"/>
          </w:tcPr>
          <w:p w14:paraId="2A544426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7EDAA8D6" w14:textId="77777777" w:rsidR="002A6091" w:rsidRPr="000B6437" w:rsidRDefault="002A6091" w:rsidP="002A6091">
            <w:r w:rsidRPr="000B6437">
              <w:t>Самостоятельная работа:</w:t>
            </w:r>
          </w:p>
          <w:p w14:paraId="7DC72B7C" w14:textId="606C4211" w:rsidR="002A6091" w:rsidRPr="000B6437" w:rsidRDefault="0065768E" w:rsidP="002A6091">
            <w:pPr>
              <w:shd w:val="clear" w:color="auto" w:fill="FFFFFF"/>
              <w:autoSpaceDE w:val="0"/>
              <w:autoSpaceDN w:val="0"/>
              <w:adjustRightInd w:val="0"/>
              <w:ind w:firstLine="360"/>
              <w:rPr>
                <w:b/>
              </w:rPr>
            </w:pPr>
            <w:r>
              <w:rPr>
                <w:b/>
              </w:rPr>
              <w:t>Цветные  фор-эскизы</w:t>
            </w:r>
            <w:r w:rsidR="002A6091" w:rsidRPr="000B6437">
              <w:rPr>
                <w:b/>
              </w:rPr>
              <w:t>.</w:t>
            </w:r>
          </w:p>
        </w:tc>
        <w:tc>
          <w:tcPr>
            <w:tcW w:w="702" w:type="dxa"/>
          </w:tcPr>
          <w:p w14:paraId="5CDC3167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066011EA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E9BFB27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30FEC309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388D0F21" w14:textId="0FDE1071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168A3D2F" w14:textId="49FCB561" w:rsidR="002A6091" w:rsidRPr="000B6437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8" w:type="dxa"/>
          </w:tcPr>
          <w:p w14:paraId="5059DF88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433DFB18" w14:textId="77777777" w:rsidTr="00260215">
        <w:tc>
          <w:tcPr>
            <w:tcW w:w="1588" w:type="dxa"/>
            <w:vMerge/>
            <w:vAlign w:val="center"/>
          </w:tcPr>
          <w:p w14:paraId="7F2BDA5F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50657109" w14:textId="138C522B" w:rsidR="002A6091" w:rsidRPr="00FF4B99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hanging="83"/>
              <w:rPr>
                <w:b/>
              </w:rPr>
            </w:pPr>
            <w:r w:rsidRPr="00FF4B99">
              <w:rPr>
                <w:b/>
              </w:rPr>
              <w:t xml:space="preserve">Раздел </w:t>
            </w:r>
            <w:r w:rsidR="00F542C4" w:rsidRPr="00FF4B99">
              <w:rPr>
                <w:b/>
                <w:lang w:val="en-US"/>
              </w:rPr>
              <w:t>IV</w:t>
            </w:r>
            <w:r w:rsidR="005504A6" w:rsidRPr="00FF4B99">
              <w:rPr>
                <w:b/>
              </w:rPr>
              <w:t xml:space="preserve">. </w:t>
            </w:r>
            <w:r w:rsidRPr="00FF4B99">
              <w:rPr>
                <w:b/>
              </w:rPr>
              <w:t>Натюрморт декоративный с цветным контуром</w:t>
            </w:r>
          </w:p>
        </w:tc>
        <w:tc>
          <w:tcPr>
            <w:tcW w:w="702" w:type="dxa"/>
          </w:tcPr>
          <w:p w14:paraId="5EAE504B" w14:textId="0FBF66E2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652" w:type="dxa"/>
          </w:tcPr>
          <w:p w14:paraId="604B27E8" w14:textId="3CDAB1B6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680" w:type="dxa"/>
          </w:tcPr>
          <w:p w14:paraId="3E46E73E" w14:textId="2CE06324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12207F2" w14:textId="3748359E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846" w:type="dxa"/>
            <w:gridSpan w:val="2"/>
          </w:tcPr>
          <w:p w14:paraId="5197A142" w14:textId="683DCA8F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685" w:type="dxa"/>
          </w:tcPr>
          <w:p w14:paraId="411252B8" w14:textId="2590B9D3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х</w:t>
            </w:r>
          </w:p>
        </w:tc>
        <w:tc>
          <w:tcPr>
            <w:tcW w:w="3828" w:type="dxa"/>
          </w:tcPr>
          <w:p w14:paraId="76FC2C57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41AA298B" w14:textId="77777777" w:rsidTr="00260215">
        <w:tc>
          <w:tcPr>
            <w:tcW w:w="1588" w:type="dxa"/>
            <w:vMerge/>
            <w:vAlign w:val="center"/>
          </w:tcPr>
          <w:p w14:paraId="56D071DC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40D04852" w14:textId="241D5928" w:rsidR="002A6091" w:rsidRPr="000B6437" w:rsidRDefault="00FF4B99" w:rsidP="002A6091">
            <w:r>
              <w:t>Практическое занятие № 4</w:t>
            </w:r>
            <w:r w:rsidR="002A6091" w:rsidRPr="000B6437">
              <w:t xml:space="preserve">.1 </w:t>
            </w:r>
          </w:p>
          <w:p w14:paraId="13A68AA2" w14:textId="3C6E8FFD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 xml:space="preserve">В задачу данного задания входит развитие плоскостно-орнаментального видения натуры, благодаря применению приёмов декоративности. Самыми главными из них могут быть такие как: </w:t>
            </w:r>
          </w:p>
          <w:p w14:paraId="77212E02" w14:textId="38AB65C5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 xml:space="preserve">- плоскостность изображения; </w:t>
            </w:r>
          </w:p>
          <w:p w14:paraId="4EEEF5AA" w14:textId="226BFCA0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 xml:space="preserve">- локальность и насыщенность цвета; </w:t>
            </w:r>
          </w:p>
          <w:p w14:paraId="4C19B322" w14:textId="23C75999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 xml:space="preserve">- использование контрастов цвета и светлоты (тона); </w:t>
            </w:r>
          </w:p>
          <w:p w14:paraId="09C80888" w14:textId="31C50365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>- использование линейного цветного контура;</w:t>
            </w:r>
          </w:p>
          <w:p w14:paraId="0711BE0D" w14:textId="7896B207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>- наложение форм друг на друга, с эффектом просвечивания, их пластическую трансформацию;</w:t>
            </w:r>
          </w:p>
          <w:p w14:paraId="2AF32590" w14:textId="60497230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 xml:space="preserve">- применение различных фактур, не свойственных предметам в натуре. </w:t>
            </w:r>
          </w:p>
          <w:p w14:paraId="15ACEAE7" w14:textId="405FF072" w:rsidR="002A6091" w:rsidRPr="000B6437" w:rsidRDefault="002A6091" w:rsidP="002A6091">
            <w:pPr>
              <w:rPr>
                <w:b/>
              </w:rPr>
            </w:pPr>
            <w:r w:rsidRPr="000B6437">
              <w:rPr>
                <w:b/>
              </w:rPr>
              <w:t xml:space="preserve">   На первом этапе работы необходимо выполнить цветные фор-эскизы натюрморта, где организовать </w:t>
            </w:r>
            <w:r w:rsidRPr="000B6437">
              <w:rPr>
                <w:b/>
              </w:rPr>
              <w:lastRenderedPageBreak/>
              <w:t xml:space="preserve">большое количество предметов в стройный, подчиненный  одной </w:t>
            </w:r>
            <w:proofErr w:type="spellStart"/>
            <w:r w:rsidRPr="000B6437">
              <w:rPr>
                <w:b/>
              </w:rPr>
              <w:t>ритмико</w:t>
            </w:r>
            <w:proofErr w:type="spellEnd"/>
            <w:r w:rsidRPr="000B6437">
              <w:rPr>
                <w:b/>
              </w:rPr>
              <w:t xml:space="preserve"> - пластической идее, для решения художественного образа. Важно, на стадии фор-эскизов, выделить композиционный центр (цветом, светом, формой, масштабом и т.д.) и подчинить ему все части композиции. Выбрать стилистические и пластические темы, соотнести их друг с другом. Решить колористический строй композиции и связать его с цветным декоративным контуром. Фор-эскизы выполняются на белой бумаге, формат А4 гуашью или темперой.</w:t>
            </w:r>
          </w:p>
        </w:tc>
        <w:tc>
          <w:tcPr>
            <w:tcW w:w="702" w:type="dxa"/>
          </w:tcPr>
          <w:p w14:paraId="25BC6707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47C9397B" w14:textId="6D388C11" w:rsidR="002A6091" w:rsidRPr="000B6437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14:paraId="0DAEF788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0C5AD9B3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145E71D6" w14:textId="5C303B28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0641CF00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25AEE594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6768F48A" w14:textId="77777777" w:rsidTr="00260215">
        <w:tc>
          <w:tcPr>
            <w:tcW w:w="1588" w:type="dxa"/>
            <w:vMerge/>
            <w:vAlign w:val="center"/>
          </w:tcPr>
          <w:p w14:paraId="18541E5C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11735991" w14:textId="27D21D8F" w:rsidR="002A6091" w:rsidRPr="000B6437" w:rsidRDefault="00FF4B99" w:rsidP="002A6091">
            <w:r>
              <w:t>Практическое занятие № 4</w:t>
            </w:r>
            <w:r w:rsidR="002A6091" w:rsidRPr="000B6437">
              <w:t xml:space="preserve">.2 </w:t>
            </w:r>
          </w:p>
          <w:p w14:paraId="7DB6730E" w14:textId="77777777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/>
              </w:rPr>
            </w:pPr>
            <w:r w:rsidRPr="000B6437">
              <w:rPr>
                <w:b/>
              </w:rPr>
              <w:t>Продолжение работы над декоративным натюрмортом предполагает выполнение рисунка под живопись. Намечаются пропорции предметов, их ритмико-пластический строй, выделяется композиционный центр с соподчинением ему всех частей натюрморта.</w:t>
            </w:r>
          </w:p>
          <w:p w14:paraId="5B68D007" w14:textId="35A21C71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/>
              </w:rPr>
            </w:pPr>
            <w:r w:rsidRPr="000B6437">
              <w:rPr>
                <w:b/>
              </w:rPr>
              <w:t xml:space="preserve">   Начало выполнения работы красками. Можно начинать рисовать абрис  предметов и драпировок цветным</w:t>
            </w:r>
            <w:r w:rsidRPr="000B6437">
              <w:t xml:space="preserve"> </w:t>
            </w:r>
            <w:r w:rsidRPr="000B6437">
              <w:rPr>
                <w:b/>
              </w:rPr>
              <w:t>контуром, затем включать цветовое пятно, орнамент и фактуру, но можно контур изображать в самом конце работы над натюрмортом.</w:t>
            </w:r>
          </w:p>
          <w:p w14:paraId="5F0184C4" w14:textId="5A28DA63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/>
              </w:rPr>
            </w:pPr>
            <w:r w:rsidRPr="000B6437">
              <w:rPr>
                <w:b/>
              </w:rPr>
              <w:t xml:space="preserve">   Цветной контур позволит колориту цветовых плоскостей развиться, в еще большей степени. Выбор цветного контура контрастным к  общему колориту, сможет придать  большую цветность и остроту звучания всей цветовой композиции, усилит максимальную </w:t>
            </w:r>
            <w:r w:rsidRPr="000B6437">
              <w:rPr>
                <w:b/>
              </w:rPr>
              <w:lastRenderedPageBreak/>
              <w:t xml:space="preserve">декоративность. </w:t>
            </w:r>
          </w:p>
          <w:p w14:paraId="584F4671" w14:textId="77777777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/>
              </w:rPr>
            </w:pPr>
            <w:r w:rsidRPr="000B6437">
              <w:rPr>
                <w:b/>
              </w:rPr>
              <w:t xml:space="preserve">   Линии контура могут быть разнообразными: тонкими, средней толщины, широкими, могут быть равномерными или не равномерными по толщине. Могут выполняться гладким мазком или "сухой" кистью, тогда  они будут  выглядеть шероховатыми. </w:t>
            </w:r>
          </w:p>
          <w:p w14:paraId="744E44D3" w14:textId="35C3F821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/>
              </w:rPr>
            </w:pPr>
            <w:r w:rsidRPr="000B6437">
              <w:rPr>
                <w:b/>
              </w:rPr>
              <w:t xml:space="preserve">   Для того чтобы применять в работе все, выше описанные приемы, необходимо образно осмыслить натурную постановку, понять роль пластических и цветовых повторов и контрастов, уметь их выявить и усилить, таким образом, достичь  </w:t>
            </w:r>
            <w:r w:rsidR="00F2205B">
              <w:rPr>
                <w:b/>
              </w:rPr>
              <w:t xml:space="preserve">наибольшей </w:t>
            </w:r>
            <w:r w:rsidRPr="000B6437">
              <w:rPr>
                <w:b/>
              </w:rPr>
              <w:t xml:space="preserve">выразительности в декоративной живописи. </w:t>
            </w:r>
          </w:p>
          <w:p w14:paraId="6E1D7D32" w14:textId="0653D743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firstLine="360"/>
              <w:rPr>
                <w:b/>
              </w:rPr>
            </w:pPr>
            <w:r w:rsidRPr="000B6437">
              <w:rPr>
                <w:b/>
              </w:rPr>
              <w:t>Работа выполняется на белой бумаге формата А1 гуашью или темперой.</w:t>
            </w:r>
          </w:p>
        </w:tc>
        <w:tc>
          <w:tcPr>
            <w:tcW w:w="702" w:type="dxa"/>
          </w:tcPr>
          <w:p w14:paraId="7C58D5D4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77103128" w14:textId="324E2E5E" w:rsidR="002A6091" w:rsidRPr="000B6437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" w:type="dxa"/>
          </w:tcPr>
          <w:p w14:paraId="433AB136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3DAD2AD3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3750C20F" w14:textId="415A4665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30319862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79AFC6C2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18ADCD7F" w14:textId="77777777" w:rsidTr="00260215">
        <w:tc>
          <w:tcPr>
            <w:tcW w:w="1588" w:type="dxa"/>
            <w:vMerge/>
            <w:vAlign w:val="center"/>
          </w:tcPr>
          <w:p w14:paraId="101A2564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113FD91C" w14:textId="11152361" w:rsidR="002A6091" w:rsidRPr="000B6437" w:rsidRDefault="00FF4B99" w:rsidP="002A6091">
            <w:r>
              <w:t>Практическое занятие № 4</w:t>
            </w:r>
            <w:r w:rsidR="000927B1">
              <w:t>.</w:t>
            </w:r>
            <w:r w:rsidR="002A6091" w:rsidRPr="000B6437">
              <w:t xml:space="preserve">3 </w:t>
            </w:r>
          </w:p>
          <w:p w14:paraId="56192A9E" w14:textId="3E4900D6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firstLine="360"/>
              <w:rPr>
                <w:b/>
              </w:rPr>
            </w:pPr>
            <w:r w:rsidRPr="000B6437">
              <w:rPr>
                <w:b/>
              </w:rPr>
              <w:t>Заключительный этап работы включает в себя усиление эффектов выделения композиционного центра, более детальную проработку его элементов. Второстепенные, окружающие центр, части натюрморта, также более тщательно прописываются, с учетом их удалённости и соподчинения центру. Главной их задачей, второстепенных элементов, расположенных по периметру (ближе к краю листа) - органично замкнуть моно композицию, быть своеобразным  окружением, естественной рамой.</w:t>
            </w:r>
          </w:p>
        </w:tc>
        <w:tc>
          <w:tcPr>
            <w:tcW w:w="702" w:type="dxa"/>
          </w:tcPr>
          <w:p w14:paraId="1E84DF92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6A81944A" w14:textId="7AA2E58A" w:rsidR="002A6091" w:rsidRPr="000B6437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" w:type="dxa"/>
          </w:tcPr>
          <w:p w14:paraId="0822DA31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3C192E37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2D0ED876" w14:textId="3F4B7ADD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2D92F099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7924ED3A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1170470E" w14:textId="77777777" w:rsidTr="00260215">
        <w:tc>
          <w:tcPr>
            <w:tcW w:w="1588" w:type="dxa"/>
            <w:vMerge/>
            <w:vAlign w:val="center"/>
          </w:tcPr>
          <w:p w14:paraId="077DBFB7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1B62923F" w14:textId="77777777" w:rsidR="002A6091" w:rsidRPr="000B6437" w:rsidRDefault="002A6091" w:rsidP="002A6091">
            <w:r w:rsidRPr="000B6437">
              <w:t>Самостоятельная работа:</w:t>
            </w:r>
          </w:p>
          <w:p w14:paraId="7E3071DE" w14:textId="1BB1EAE0" w:rsidR="002A6091" w:rsidRPr="000B6437" w:rsidRDefault="00F542C4" w:rsidP="002A609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D644D">
              <w:rPr>
                <w:b/>
              </w:rPr>
              <w:t xml:space="preserve">Цветные </w:t>
            </w:r>
            <w:r w:rsidR="002A6091" w:rsidRPr="000B6437">
              <w:rPr>
                <w:b/>
              </w:rPr>
              <w:t xml:space="preserve"> фор-эскизы по теме задания.</w:t>
            </w:r>
          </w:p>
        </w:tc>
        <w:tc>
          <w:tcPr>
            <w:tcW w:w="702" w:type="dxa"/>
          </w:tcPr>
          <w:p w14:paraId="238D602A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01AEF152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F6C83E6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710CCF5E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137C3E90" w14:textId="4DB558E2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+</w:t>
            </w:r>
          </w:p>
        </w:tc>
        <w:tc>
          <w:tcPr>
            <w:tcW w:w="685" w:type="dxa"/>
          </w:tcPr>
          <w:p w14:paraId="2078E611" w14:textId="5C888A5A" w:rsidR="002A6091" w:rsidRPr="000B6437" w:rsidRDefault="00FF4B99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8" w:type="dxa"/>
          </w:tcPr>
          <w:p w14:paraId="591EE627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77418B37" w14:textId="77777777" w:rsidTr="00260215">
        <w:tc>
          <w:tcPr>
            <w:tcW w:w="1588" w:type="dxa"/>
            <w:vMerge/>
            <w:vAlign w:val="center"/>
          </w:tcPr>
          <w:p w14:paraId="69F6D729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3DA94292" w14:textId="6E40C9D2" w:rsidR="002A6091" w:rsidRPr="000B6437" w:rsidRDefault="002A6091" w:rsidP="002A6091">
            <w:pPr>
              <w:shd w:val="clear" w:color="auto" w:fill="FFFFFF"/>
              <w:autoSpaceDE w:val="0"/>
              <w:autoSpaceDN w:val="0"/>
              <w:adjustRightInd w:val="0"/>
              <w:ind w:hanging="83"/>
              <w:rPr>
                <w:b/>
              </w:rPr>
            </w:pPr>
          </w:p>
        </w:tc>
        <w:tc>
          <w:tcPr>
            <w:tcW w:w="702" w:type="dxa"/>
          </w:tcPr>
          <w:p w14:paraId="216BAC7D" w14:textId="648F7322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3AC4FBE5" w14:textId="784E07D5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2005AC8" w14:textId="458772DB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2A77549" w14:textId="6225219D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7D4B480F" w14:textId="35F3B9A1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5" w:type="dxa"/>
          </w:tcPr>
          <w:p w14:paraId="4C185FC9" w14:textId="128FE93E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5E1F7111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B6437" w:rsidRPr="000B6437" w14:paraId="354763E5" w14:textId="77777777" w:rsidTr="00260215">
        <w:tc>
          <w:tcPr>
            <w:tcW w:w="1588" w:type="dxa"/>
            <w:vMerge/>
            <w:vAlign w:val="center"/>
          </w:tcPr>
          <w:p w14:paraId="6848AD6B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4731DF60" w14:textId="6264180A" w:rsidR="002A6091" w:rsidRPr="000B6437" w:rsidRDefault="002A6091" w:rsidP="002A6091">
            <w:r w:rsidRPr="000B6437">
              <w:rPr>
                <w:b/>
                <w:bCs/>
                <w:iCs/>
              </w:rPr>
              <w:t>Экзамен</w:t>
            </w:r>
          </w:p>
        </w:tc>
        <w:tc>
          <w:tcPr>
            <w:tcW w:w="702" w:type="dxa"/>
          </w:tcPr>
          <w:p w14:paraId="5F53493A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192D30BB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5B336AB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77453BEC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3618CC0A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5" w:type="dxa"/>
          </w:tcPr>
          <w:p w14:paraId="7058667C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0A608E7F" w14:textId="34FB2B40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  <w:bCs/>
              </w:rPr>
              <w:t>экзаменационный просмотр</w:t>
            </w:r>
          </w:p>
        </w:tc>
      </w:tr>
      <w:tr w:rsidR="000B6437" w:rsidRPr="000B6437" w14:paraId="40DA3A92" w14:textId="77777777" w:rsidTr="00260215">
        <w:tc>
          <w:tcPr>
            <w:tcW w:w="1588" w:type="dxa"/>
            <w:vMerge/>
            <w:vAlign w:val="center"/>
          </w:tcPr>
          <w:p w14:paraId="7E2433AB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vAlign w:val="center"/>
          </w:tcPr>
          <w:p w14:paraId="4DDF2693" w14:textId="328E1809" w:rsidR="002A6091" w:rsidRPr="000B6437" w:rsidRDefault="002A6091" w:rsidP="002A6091">
            <w:pPr>
              <w:jc w:val="right"/>
            </w:pPr>
            <w:r w:rsidRPr="000B6437">
              <w:rPr>
                <w:b/>
              </w:rPr>
              <w:t>ИТОГО за второй семестр</w:t>
            </w:r>
          </w:p>
        </w:tc>
        <w:tc>
          <w:tcPr>
            <w:tcW w:w="702" w:type="dxa"/>
          </w:tcPr>
          <w:p w14:paraId="04D7AE32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</w:tcPr>
          <w:p w14:paraId="61427101" w14:textId="5FC0E444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6437">
              <w:rPr>
                <w:b/>
              </w:rPr>
              <w:t>51</w:t>
            </w:r>
          </w:p>
        </w:tc>
        <w:tc>
          <w:tcPr>
            <w:tcW w:w="680" w:type="dxa"/>
          </w:tcPr>
          <w:p w14:paraId="4CF62015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1939B4FA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</w:tcPr>
          <w:p w14:paraId="55E08B26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5" w:type="dxa"/>
          </w:tcPr>
          <w:p w14:paraId="224710B7" w14:textId="55F46D93" w:rsidR="002A6091" w:rsidRPr="000B6437" w:rsidRDefault="006E2055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28" w:type="dxa"/>
          </w:tcPr>
          <w:p w14:paraId="1B590324" w14:textId="17560D7D" w:rsidR="002A6091" w:rsidRPr="000B6437" w:rsidRDefault="006E2055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B6437" w:rsidRPr="000B6437" w14:paraId="23DD18B7" w14:textId="77777777" w:rsidTr="00260215"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E622048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61" w:type="dxa"/>
            <w:tcBorders>
              <w:bottom w:val="single" w:sz="4" w:space="0" w:color="auto"/>
            </w:tcBorders>
            <w:vAlign w:val="center"/>
          </w:tcPr>
          <w:p w14:paraId="657D2772" w14:textId="77082782" w:rsidR="002A6091" w:rsidRPr="000B6437" w:rsidRDefault="002A6091" w:rsidP="002A6091">
            <w:pPr>
              <w:jc w:val="right"/>
            </w:pPr>
            <w:r w:rsidRPr="000B6437">
              <w:rPr>
                <w:b/>
              </w:rPr>
              <w:t>ИТОГО за весь период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0D5F3096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7D79AC0" w14:textId="152B98DA" w:rsidR="002A6091" w:rsidRPr="000B6437" w:rsidRDefault="006E2055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5586A54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6BF3E34B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066398BB" w14:textId="77777777" w:rsidR="002A6091" w:rsidRPr="000B6437" w:rsidRDefault="002A6091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5E6E160" w14:textId="039BFC4A" w:rsidR="002A6091" w:rsidRPr="000B6437" w:rsidRDefault="006E2055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560F67D" w14:textId="42AC21DC" w:rsidR="002A6091" w:rsidRPr="000B6437" w:rsidRDefault="006E2055" w:rsidP="002A6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14:paraId="251736AB" w14:textId="77777777" w:rsidR="00D965B9" w:rsidRPr="00500965" w:rsidRDefault="00D965B9" w:rsidP="002243A9">
      <w:pPr>
        <w:pStyle w:val="af0"/>
        <w:numPr>
          <w:ilvl w:val="1"/>
          <w:numId w:val="12"/>
        </w:numPr>
        <w:jc w:val="both"/>
        <w:rPr>
          <w:i/>
        </w:rPr>
        <w:sectPr w:rsidR="00D965B9" w:rsidRPr="00500965" w:rsidSect="00BF492E">
          <w:headerReference w:type="first" r:id="rId10"/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C7ED53C" w:rsidR="00F60511" w:rsidRPr="00500965" w:rsidRDefault="00F60511" w:rsidP="00F60511">
      <w:pPr>
        <w:pStyle w:val="2"/>
      </w:pPr>
      <w:bookmarkStart w:id="22" w:name="_Toc93330970"/>
      <w:r w:rsidRPr="00500965">
        <w:lastRenderedPageBreak/>
        <w:t>Содержание учебной дисциплины</w:t>
      </w:r>
      <w:r w:rsidRPr="00500965">
        <w:rPr>
          <w:rStyle w:val="ab"/>
        </w:rPr>
        <w:footnoteReference w:id="10"/>
      </w:r>
      <w:bookmarkEnd w:id="22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500965" w:rsidRPr="00500965" w14:paraId="036BB335" w14:textId="77777777" w:rsidTr="00103EC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500965" w:rsidRDefault="00F60511" w:rsidP="00103EC2">
            <w:pPr>
              <w:jc w:val="center"/>
            </w:pPr>
            <w:r w:rsidRPr="00500965">
              <w:rPr>
                <w:b/>
                <w:bCs/>
              </w:rPr>
              <w:t xml:space="preserve">№ </w:t>
            </w:r>
            <w:proofErr w:type="spellStart"/>
            <w:r w:rsidRPr="00500965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500965" w:rsidRDefault="00F60511" w:rsidP="00103EC2">
            <w:pPr>
              <w:jc w:val="center"/>
            </w:pPr>
            <w:r w:rsidRPr="00500965">
              <w:rPr>
                <w:b/>
                <w:bCs/>
              </w:rPr>
              <w:t>Наименование раздела</w:t>
            </w:r>
            <w:r w:rsidR="00B73243" w:rsidRPr="00500965">
              <w:rPr>
                <w:b/>
                <w:bCs/>
              </w:rPr>
              <w:t xml:space="preserve"> </w:t>
            </w:r>
            <w:r w:rsidRPr="00500965">
              <w:rPr>
                <w:b/>
                <w:bCs/>
              </w:rPr>
              <w:t>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Pr="00500965" w:rsidRDefault="00F60511" w:rsidP="00103EC2">
            <w:pPr>
              <w:jc w:val="center"/>
              <w:rPr>
                <w:b/>
                <w:bCs/>
              </w:rPr>
            </w:pPr>
            <w:r w:rsidRPr="00500965">
              <w:rPr>
                <w:b/>
                <w:bCs/>
              </w:rPr>
              <w:t>Содержание темы (раздела)</w:t>
            </w:r>
          </w:p>
          <w:p w14:paraId="0E3431EB" w14:textId="77777777" w:rsidR="00F60511" w:rsidRPr="00500965" w:rsidRDefault="00F60511" w:rsidP="00103EC2">
            <w:pPr>
              <w:jc w:val="center"/>
              <w:rPr>
                <w:i/>
              </w:rPr>
            </w:pPr>
            <w:r w:rsidRPr="00500965">
              <w:rPr>
                <w:bCs/>
                <w:i/>
              </w:rPr>
              <w:t>(дидактические единицы)</w:t>
            </w:r>
          </w:p>
        </w:tc>
      </w:tr>
      <w:tr w:rsidR="00500965" w:rsidRPr="00500965" w14:paraId="7648EE44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500965" w:rsidRDefault="00F60511" w:rsidP="00F60511">
            <w:pPr>
              <w:rPr>
                <w:b/>
                <w:bCs/>
                <w:lang w:val="en-US"/>
              </w:rPr>
            </w:pPr>
            <w:r w:rsidRPr="00500965">
              <w:rPr>
                <w:b/>
              </w:rPr>
              <w:t xml:space="preserve">Раздел </w:t>
            </w:r>
            <w:r w:rsidRPr="0050096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77AB1C88" w:rsidR="00F60511" w:rsidRPr="006F049F" w:rsidRDefault="006F049F" w:rsidP="00F60511">
            <w:pPr>
              <w:rPr>
                <w:b/>
                <w:bCs/>
                <w:i/>
              </w:rPr>
            </w:pPr>
            <w:r w:rsidRPr="006F049F">
              <w:rPr>
                <w:b/>
                <w:iCs/>
              </w:rPr>
              <w:t xml:space="preserve">Натюрморт </w:t>
            </w:r>
            <w:r w:rsidR="00377904" w:rsidRPr="006F049F">
              <w:rPr>
                <w:b/>
                <w:iCs/>
              </w:rPr>
              <w:t xml:space="preserve"> (гризайль).</w:t>
            </w:r>
          </w:p>
        </w:tc>
      </w:tr>
      <w:tr w:rsidR="00500965" w:rsidRPr="00500965" w14:paraId="4C911D43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7FD" w:rsidRPr="00500965" w:rsidRDefault="005C17FD" w:rsidP="00F60511">
            <w:pPr>
              <w:rPr>
                <w:bCs/>
              </w:rPr>
            </w:pPr>
            <w:r w:rsidRPr="00500965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4E999DF" w:rsidR="005C17FD" w:rsidRPr="00500965" w:rsidRDefault="00377904" w:rsidP="00CD4786">
            <w:pPr>
              <w:rPr>
                <w:b/>
              </w:rPr>
            </w:pPr>
            <w:r w:rsidRPr="00500965">
              <w:rPr>
                <w:b/>
              </w:rPr>
              <w:t>Цели и задачи композиционного построения в произведениях  изобразительного искусства.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0C0CBB0" w:rsidR="005C17FD" w:rsidRPr="00500965" w:rsidRDefault="00377904" w:rsidP="005C17FD">
            <w:pPr>
              <w:rPr>
                <w:bCs/>
                <w:i/>
              </w:rPr>
            </w:pPr>
            <w:r w:rsidRPr="00500965">
              <w:rPr>
                <w:b/>
              </w:rPr>
              <w:t>Суть к</w:t>
            </w:r>
            <w:r w:rsidR="00CD4786" w:rsidRPr="00500965">
              <w:rPr>
                <w:b/>
              </w:rPr>
              <w:t>омпозиционного</w:t>
            </w:r>
            <w:r w:rsidRPr="00500965">
              <w:rPr>
                <w:b/>
              </w:rPr>
              <w:t xml:space="preserve"> </w:t>
            </w:r>
            <w:r w:rsidRPr="00500965">
              <w:rPr>
                <w:b/>
                <w:iCs/>
              </w:rPr>
              <w:t xml:space="preserve">построение натюрморта с анализом </w:t>
            </w:r>
            <w:r w:rsidR="00CD4786" w:rsidRPr="00500965">
              <w:rPr>
                <w:b/>
                <w:iCs/>
              </w:rPr>
              <w:t xml:space="preserve">пропорций предметов для их линейного  </w:t>
            </w:r>
            <w:r w:rsidRPr="00500965">
              <w:rPr>
                <w:b/>
                <w:iCs/>
              </w:rPr>
              <w:t xml:space="preserve"> изображени</w:t>
            </w:r>
            <w:r w:rsidR="00CD4786" w:rsidRPr="00500965">
              <w:rPr>
                <w:b/>
                <w:iCs/>
              </w:rPr>
              <w:t>я.</w:t>
            </w:r>
          </w:p>
        </w:tc>
      </w:tr>
      <w:tr w:rsidR="00500965" w:rsidRPr="00500965" w14:paraId="1FF011DB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F60511" w:rsidRPr="00500965" w:rsidRDefault="00F60511" w:rsidP="00F60511">
            <w:pPr>
              <w:rPr>
                <w:bCs/>
              </w:rPr>
            </w:pPr>
            <w:r w:rsidRPr="00500965"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5503983" w:rsidR="00F60511" w:rsidRPr="00500965" w:rsidRDefault="00CD4786" w:rsidP="002804B4">
            <w:pPr>
              <w:rPr>
                <w:i/>
              </w:rPr>
            </w:pPr>
            <w:r w:rsidRPr="00500965">
              <w:rPr>
                <w:b/>
              </w:rPr>
              <w:t xml:space="preserve">Понятие законов перспективного сокращения  в пространстве и их проявление в различных произведениях изобразительного искусства. 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5D32AE" w14:textId="368C4751" w:rsidR="008D5F1D" w:rsidRPr="00500965" w:rsidRDefault="002804B4" w:rsidP="008D5F1D">
            <w:pPr>
              <w:rPr>
                <w:bCs/>
                <w:i/>
              </w:rPr>
            </w:pPr>
            <w:r w:rsidRPr="00500965">
              <w:rPr>
                <w:b/>
              </w:rPr>
              <w:t xml:space="preserve"> Единство геометрической конструктивной основы образующей  форму</w:t>
            </w:r>
            <w:r w:rsidR="008D5F1D" w:rsidRPr="00500965">
              <w:rPr>
                <w:b/>
              </w:rPr>
              <w:t xml:space="preserve"> предме</w:t>
            </w:r>
            <w:r w:rsidRPr="00500965">
              <w:rPr>
                <w:b/>
              </w:rPr>
              <w:t xml:space="preserve">тов с </w:t>
            </w:r>
            <w:r w:rsidR="008D5F1D" w:rsidRPr="00500965">
              <w:rPr>
                <w:b/>
              </w:rPr>
              <w:t xml:space="preserve"> законами перспективы.</w:t>
            </w:r>
            <w:r w:rsidRPr="00500965">
              <w:rPr>
                <w:b/>
              </w:rPr>
              <w:t xml:space="preserve"> </w:t>
            </w:r>
          </w:p>
          <w:p w14:paraId="541AB71F" w14:textId="52F1D5CD" w:rsidR="00F60511" w:rsidRPr="00500965" w:rsidRDefault="00F60511" w:rsidP="005C2175">
            <w:pPr>
              <w:rPr>
                <w:bCs/>
                <w:i/>
              </w:rPr>
            </w:pPr>
          </w:p>
        </w:tc>
      </w:tr>
      <w:tr w:rsidR="00500965" w:rsidRPr="00500965" w14:paraId="142F05F1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E97C1C8" w:rsidR="005C2175" w:rsidRPr="00500965" w:rsidRDefault="008D5F1D" w:rsidP="00F60511">
            <w:pPr>
              <w:rPr>
                <w:bCs/>
              </w:rPr>
            </w:pPr>
            <w:r w:rsidRPr="00500965">
              <w:rPr>
                <w:bCs/>
              </w:rPr>
              <w:t>Тема 1.</w:t>
            </w:r>
            <w:r w:rsidR="00F23BC0" w:rsidRPr="00500965">
              <w:rPr>
                <w:bCs/>
              </w:rPr>
              <w:t>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0E941BF" w:rsidR="005C2175" w:rsidRPr="00500965" w:rsidRDefault="008D5F1D" w:rsidP="005C2175">
            <w:pPr>
              <w:rPr>
                <w:i/>
              </w:rPr>
            </w:pPr>
            <w:r w:rsidRPr="00500965">
              <w:rPr>
                <w:b/>
              </w:rPr>
              <w:t>Понятия  и суть  тональных отношений в  изобразительном искусстве.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B5F34CD" w:rsidR="00F23BC0" w:rsidRPr="00500965" w:rsidRDefault="008D5F1D" w:rsidP="005C2175">
            <w:pPr>
              <w:rPr>
                <w:i/>
              </w:rPr>
            </w:pPr>
            <w:r w:rsidRPr="00500965">
              <w:rPr>
                <w:b/>
              </w:rPr>
              <w:t xml:space="preserve"> Проявление законов световоздушной перспективы в </w:t>
            </w:r>
            <w:r w:rsidR="00171064">
              <w:rPr>
                <w:b/>
              </w:rPr>
              <w:t xml:space="preserve">живописи и </w:t>
            </w:r>
            <w:r w:rsidRPr="00500965">
              <w:rPr>
                <w:b/>
              </w:rPr>
              <w:t>ле</w:t>
            </w:r>
            <w:r w:rsidR="00171064">
              <w:rPr>
                <w:b/>
              </w:rPr>
              <w:t>пка</w:t>
            </w:r>
            <w:r w:rsidR="00F23BC0" w:rsidRPr="00500965">
              <w:rPr>
                <w:b/>
              </w:rPr>
              <w:t xml:space="preserve"> формы предметов </w:t>
            </w:r>
            <w:r w:rsidR="006F049F">
              <w:rPr>
                <w:b/>
              </w:rPr>
              <w:t>одним цветом</w:t>
            </w:r>
            <w:r w:rsidR="00F23BC0" w:rsidRPr="00500965">
              <w:rPr>
                <w:b/>
              </w:rPr>
              <w:t>.</w:t>
            </w:r>
          </w:p>
          <w:p w14:paraId="36CD7B39" w14:textId="768A59FC" w:rsidR="005C2175" w:rsidRPr="00500965" w:rsidRDefault="00F23BC0" w:rsidP="00F23BC0">
            <w:pPr>
              <w:rPr>
                <w:b/>
              </w:rPr>
            </w:pPr>
            <w:r w:rsidRPr="00500965">
              <w:rPr>
                <w:b/>
              </w:rPr>
              <w:t>Функции освещения и его значение для видения и изображения объёма  и пространства.</w:t>
            </w:r>
          </w:p>
        </w:tc>
      </w:tr>
      <w:tr w:rsidR="00500965" w:rsidRPr="00500965" w14:paraId="622EBE62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1A352F1B" w:rsidR="00F60511" w:rsidRPr="00500965" w:rsidRDefault="00F23BC0" w:rsidP="00F60511">
            <w:pPr>
              <w:rPr>
                <w:b/>
                <w:bCs/>
                <w:lang w:val="en-US"/>
              </w:rPr>
            </w:pPr>
            <w:r w:rsidRPr="00500965">
              <w:rPr>
                <w:b/>
                <w:bCs/>
              </w:rPr>
              <w:t xml:space="preserve">Раздел </w:t>
            </w:r>
            <w:r w:rsidRPr="00500965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C3CA1" w14:textId="109E097E" w:rsidR="00F60511" w:rsidRPr="006F049F" w:rsidRDefault="00F23BC0" w:rsidP="006F049F">
            <w:pPr>
              <w:rPr>
                <w:b/>
                <w:bCs/>
                <w:i/>
              </w:rPr>
            </w:pPr>
            <w:r w:rsidRPr="006F049F">
              <w:rPr>
                <w:b/>
                <w:iCs/>
              </w:rPr>
              <w:t xml:space="preserve">Натюрморт </w:t>
            </w:r>
            <w:r w:rsidR="006F049F" w:rsidRPr="006F049F">
              <w:rPr>
                <w:b/>
                <w:iCs/>
              </w:rPr>
              <w:t>простой</w:t>
            </w:r>
          </w:p>
        </w:tc>
      </w:tr>
      <w:tr w:rsidR="00500965" w:rsidRPr="00500965" w14:paraId="0450614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F60511" w:rsidRPr="00500965" w:rsidRDefault="00F60511" w:rsidP="00F60511">
            <w:pPr>
              <w:rPr>
                <w:bCs/>
              </w:rPr>
            </w:pPr>
            <w:r w:rsidRPr="00500965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EDF4" w14:textId="122E5CC0" w:rsidR="0032501C" w:rsidRPr="00500965" w:rsidRDefault="00F23BC0" w:rsidP="0032501C">
            <w:pPr>
              <w:rPr>
                <w:bCs/>
                <w:i/>
              </w:rPr>
            </w:pPr>
            <w:r w:rsidRPr="00500965">
              <w:rPr>
                <w:b/>
              </w:rPr>
              <w:t>Понятия  и суть колорита, как проявление эмоциональной составляющей  в  изобразительном искусстве.</w:t>
            </w:r>
          </w:p>
          <w:p w14:paraId="687E706A" w14:textId="33740D62" w:rsidR="00F60511" w:rsidRPr="00500965" w:rsidRDefault="00F60511" w:rsidP="005C2175">
            <w:pPr>
              <w:rPr>
                <w:bCs/>
                <w:i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A2AB7D" w14:textId="14FA77E8" w:rsidR="0032501C" w:rsidRPr="00500965" w:rsidRDefault="005C2175" w:rsidP="0032501C">
            <w:pPr>
              <w:rPr>
                <w:b/>
              </w:rPr>
            </w:pPr>
            <w:r w:rsidRPr="00500965">
              <w:rPr>
                <w:b/>
              </w:rPr>
              <w:t xml:space="preserve">Логика </w:t>
            </w:r>
            <w:r w:rsidR="0032501C" w:rsidRPr="00500965">
              <w:rPr>
                <w:b/>
              </w:rPr>
              <w:t>построения колористического строя в зависимости от выбора структурной цветовой гармонии.</w:t>
            </w:r>
            <w:r w:rsidR="001517B0" w:rsidRPr="00500965">
              <w:rPr>
                <w:b/>
              </w:rPr>
              <w:t xml:space="preserve"> Проявление выразительного языка цвета, одного из главных элементов творческого процесса.  </w:t>
            </w:r>
          </w:p>
          <w:p w14:paraId="2D8938AF" w14:textId="5D7A79F3" w:rsidR="00F60511" w:rsidRPr="00500965" w:rsidRDefault="00F60511" w:rsidP="005C2175">
            <w:pPr>
              <w:rPr>
                <w:bCs/>
                <w:i/>
              </w:rPr>
            </w:pPr>
          </w:p>
        </w:tc>
      </w:tr>
      <w:tr w:rsidR="00500965" w:rsidRPr="00500965" w14:paraId="14A2136D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F60511" w:rsidRPr="00500965" w:rsidRDefault="00F60511" w:rsidP="00F60511">
            <w:pPr>
              <w:rPr>
                <w:bCs/>
              </w:rPr>
            </w:pPr>
            <w:r w:rsidRPr="00500965">
              <w:rPr>
                <w:bCs/>
              </w:rPr>
              <w:lastRenderedPageBreak/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85445F3" w:rsidR="00F60511" w:rsidRPr="00500965" w:rsidRDefault="00724EF7" w:rsidP="00F60511">
            <w:pPr>
              <w:rPr>
                <w:b/>
                <w:bCs/>
              </w:rPr>
            </w:pPr>
            <w:r w:rsidRPr="00500965">
              <w:rPr>
                <w:b/>
                <w:bCs/>
              </w:rPr>
              <w:t>Понятие теплого и холодного колорита, как основного образующего средства выразительности.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3747506" w:rsidR="00F60511" w:rsidRPr="00500965" w:rsidRDefault="009A3A72" w:rsidP="00F60511">
            <w:pPr>
              <w:rPr>
                <w:b/>
                <w:bCs/>
              </w:rPr>
            </w:pPr>
            <w:r w:rsidRPr="00500965">
              <w:rPr>
                <w:b/>
                <w:bCs/>
              </w:rPr>
              <w:t xml:space="preserve">Разнообразие колористических решений в использовании научных мировых подходах к изучению вопросов </w:t>
            </w:r>
            <w:proofErr w:type="spellStart"/>
            <w:r w:rsidRPr="00500965">
              <w:rPr>
                <w:b/>
                <w:bCs/>
              </w:rPr>
              <w:t>цвето</w:t>
            </w:r>
            <w:proofErr w:type="spellEnd"/>
            <w:r w:rsidR="00F2205B">
              <w:rPr>
                <w:b/>
                <w:bCs/>
              </w:rPr>
              <w:t>-</w:t>
            </w:r>
            <w:r w:rsidRPr="00500965">
              <w:rPr>
                <w:b/>
                <w:bCs/>
              </w:rPr>
              <w:t xml:space="preserve">восприятия и воспроизведения. </w:t>
            </w:r>
          </w:p>
        </w:tc>
      </w:tr>
      <w:tr w:rsidR="00500965" w:rsidRPr="00500965" w14:paraId="128D8FD1" w14:textId="77777777" w:rsidTr="00F6051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919BFC6" w:rsidR="00F60511" w:rsidRPr="00500965" w:rsidRDefault="000C34A3" w:rsidP="00F60511">
            <w:pPr>
              <w:rPr>
                <w:bCs/>
              </w:rPr>
            </w:pPr>
            <w:r w:rsidRPr="00500965">
              <w:rPr>
                <w:bCs/>
              </w:rPr>
              <w:t xml:space="preserve"> 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A2C9282" w:rsidR="00F60511" w:rsidRPr="00500965" w:rsidRDefault="005931E7" w:rsidP="009A3A72">
            <w:pPr>
              <w:rPr>
                <w:b/>
                <w:bCs/>
              </w:rPr>
            </w:pPr>
            <w:r w:rsidRPr="00500965">
              <w:rPr>
                <w:b/>
                <w:bCs/>
              </w:rPr>
              <w:t>Понятие цветового пятна</w:t>
            </w:r>
            <w:r w:rsidR="009A3A72" w:rsidRPr="00500965">
              <w:rPr>
                <w:b/>
                <w:bCs/>
              </w:rPr>
              <w:t>, как</w:t>
            </w:r>
            <w:r w:rsidR="00F2205B">
              <w:rPr>
                <w:b/>
                <w:bCs/>
              </w:rPr>
              <w:t xml:space="preserve"> важного</w:t>
            </w:r>
            <w:r w:rsidRPr="00500965">
              <w:rPr>
                <w:b/>
                <w:bCs/>
              </w:rPr>
              <w:t xml:space="preserve"> </w:t>
            </w:r>
            <w:r w:rsidR="009A3A72" w:rsidRPr="00500965">
              <w:rPr>
                <w:b/>
                <w:bCs/>
              </w:rPr>
              <w:t xml:space="preserve">элемента  в </w:t>
            </w:r>
            <w:r w:rsidR="009A3A72" w:rsidRPr="00500965">
              <w:rPr>
                <w:b/>
              </w:rPr>
              <w:t>изобразительном искусстве.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B3C11A1" w:rsidR="00F60511" w:rsidRPr="00500965" w:rsidRDefault="009A3A72" w:rsidP="00F60511">
            <w:pPr>
              <w:rPr>
                <w:bCs/>
              </w:rPr>
            </w:pPr>
            <w:r w:rsidRPr="00500965">
              <w:rPr>
                <w:b/>
              </w:rPr>
              <w:t xml:space="preserve">Нахождение связей между элементами, их сплав в ритмико-пластическое единство, связанное одной конструктивной  и цветовой идеей.  </w:t>
            </w:r>
          </w:p>
        </w:tc>
      </w:tr>
    </w:tbl>
    <w:p w14:paraId="6EBA7627" w14:textId="5F21125D" w:rsidR="00F60511" w:rsidRPr="00500965" w:rsidRDefault="00F60511" w:rsidP="00F60511">
      <w:pPr>
        <w:pStyle w:val="2"/>
      </w:pPr>
      <w:bookmarkStart w:id="23" w:name="_Toc93330971"/>
      <w:r w:rsidRPr="00500965">
        <w:t>Содержание самостоятельной раб</w:t>
      </w:r>
      <w:r w:rsidR="00764BAB" w:rsidRPr="00500965">
        <w:t>оты обучающегося</w:t>
      </w:r>
      <w:r w:rsidR="00890BB8" w:rsidRPr="00500965">
        <w:rPr>
          <w:rStyle w:val="ab"/>
        </w:rPr>
        <w:footnoteReference w:id="11"/>
      </w:r>
      <w:bookmarkEnd w:id="23"/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3688"/>
        <w:gridCol w:w="1984"/>
      </w:tblGrid>
      <w:tr w:rsidR="00500965" w:rsidRPr="00500965" w14:paraId="536BFBD9" w14:textId="0D734528" w:rsidTr="00DE37E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500965" w:rsidRDefault="00103EC2" w:rsidP="00103EC2">
            <w:pPr>
              <w:jc w:val="center"/>
            </w:pPr>
            <w:r w:rsidRPr="00500965">
              <w:rPr>
                <w:b/>
                <w:bCs/>
              </w:rPr>
              <w:t xml:space="preserve">№ </w:t>
            </w:r>
            <w:proofErr w:type="spellStart"/>
            <w:r w:rsidRPr="00500965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500965" w:rsidRDefault="00103EC2" w:rsidP="00103EC2">
            <w:pPr>
              <w:jc w:val="center"/>
            </w:pPr>
            <w:r w:rsidRPr="00500965">
              <w:rPr>
                <w:b/>
                <w:bCs/>
              </w:rPr>
              <w:t>Наименование раздела</w:t>
            </w:r>
            <w:r w:rsidR="00B73243" w:rsidRPr="00500965">
              <w:rPr>
                <w:b/>
                <w:bCs/>
              </w:rPr>
              <w:t xml:space="preserve"> </w:t>
            </w:r>
            <w:r w:rsidRPr="00500965">
              <w:rPr>
                <w:b/>
                <w:bCs/>
              </w:rPr>
              <w:t>и темы дисциплины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500965" w:rsidRDefault="00103EC2" w:rsidP="00DE37E0">
            <w:pPr>
              <w:jc w:val="center"/>
              <w:rPr>
                <w:b/>
                <w:bCs/>
              </w:rPr>
            </w:pPr>
            <w:r w:rsidRPr="00500965">
              <w:rPr>
                <w:b/>
                <w:bCs/>
              </w:rPr>
              <w:t xml:space="preserve">Содержание </w:t>
            </w:r>
            <w:r w:rsidR="00DE37E0" w:rsidRPr="00500965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500965" w:rsidRDefault="00DE37E0" w:rsidP="00103EC2">
            <w:pPr>
              <w:jc w:val="center"/>
              <w:rPr>
                <w:b/>
                <w:bCs/>
              </w:rPr>
            </w:pPr>
            <w:r w:rsidRPr="00500965">
              <w:rPr>
                <w:b/>
                <w:bCs/>
              </w:rPr>
              <w:t>Виды и формы самостоятельной работы</w:t>
            </w:r>
          </w:p>
        </w:tc>
      </w:tr>
      <w:tr w:rsidR="00500965" w:rsidRPr="00500965" w14:paraId="30E9804D" w14:textId="59D30B20" w:rsidTr="00ED0D6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9A7B" w14:textId="0808D328" w:rsidR="005C2175" w:rsidRPr="00500965" w:rsidRDefault="005C2175" w:rsidP="00ED0D61">
            <w:pPr>
              <w:rPr>
                <w:b/>
                <w:bCs/>
                <w:lang w:val="en-US"/>
              </w:rPr>
            </w:pPr>
            <w:r w:rsidRPr="00500965">
              <w:rPr>
                <w:b/>
              </w:rPr>
              <w:t xml:space="preserve">Раздел </w:t>
            </w:r>
            <w:r w:rsidR="006F049F">
              <w:rPr>
                <w:b/>
                <w:lang w:val="en-US"/>
              </w:rPr>
              <w:t>V</w:t>
            </w:r>
            <w:r w:rsidRPr="00500965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EA5D1" w14:textId="10F7A886" w:rsidR="005C2175" w:rsidRPr="00500965" w:rsidRDefault="006F049F" w:rsidP="006F049F">
            <w:pPr>
              <w:rPr>
                <w:b/>
                <w:i/>
              </w:rPr>
            </w:pPr>
            <w:r>
              <w:rPr>
                <w:b/>
              </w:rPr>
              <w:t>1 курс, 2 семестр Н</w:t>
            </w:r>
            <w:r w:rsidR="003B4E0E" w:rsidRPr="00500965">
              <w:rPr>
                <w:b/>
              </w:rPr>
              <w:t xml:space="preserve">атюрморт </w:t>
            </w:r>
            <w:r>
              <w:rPr>
                <w:b/>
              </w:rPr>
              <w:t>декоративный с цветным контуром</w:t>
            </w:r>
            <w:r w:rsidR="003B4E0E" w:rsidRPr="00500965">
              <w:rPr>
                <w:b/>
              </w:rPr>
              <w:t>.</w:t>
            </w:r>
          </w:p>
        </w:tc>
      </w:tr>
      <w:tr w:rsidR="00500965" w:rsidRPr="00500965" w14:paraId="332A8F6B" w14:textId="1A0BF894" w:rsidTr="00DE37E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566F060F" w:rsidR="00103EC2" w:rsidRPr="00500965" w:rsidRDefault="00103EC2" w:rsidP="00DE37E0">
            <w:pPr>
              <w:rPr>
                <w:bCs/>
              </w:rPr>
            </w:pPr>
            <w:r w:rsidRPr="00500965">
              <w:rPr>
                <w:bCs/>
              </w:rPr>
              <w:t>Тема 1.</w:t>
            </w:r>
            <w:r w:rsidR="00031F8C" w:rsidRPr="00500965">
              <w:rPr>
                <w:bCs/>
              </w:rPr>
              <w:t>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7721B" w14:textId="71589D9C" w:rsidR="00103EC2" w:rsidRPr="00500965" w:rsidRDefault="006F049F" w:rsidP="006F049F">
            <w:pPr>
              <w:rPr>
                <w:bCs/>
                <w:i/>
              </w:rPr>
            </w:pPr>
            <w:r w:rsidRPr="000B6437">
              <w:rPr>
                <w:b/>
              </w:rPr>
              <w:t>Решить колористический строй композиции и связать его с цветным декоративным контуром.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F6B6F" w14:textId="77777777" w:rsidR="00103EC2" w:rsidRDefault="007F6334" w:rsidP="006F049F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/>
              </w:rPr>
            </w:pPr>
            <w:r w:rsidRPr="00500965">
              <w:rPr>
                <w:b/>
              </w:rPr>
              <w:t xml:space="preserve">Декоративный </w:t>
            </w:r>
            <w:r w:rsidR="00453D8F" w:rsidRPr="00500965">
              <w:rPr>
                <w:b/>
              </w:rPr>
              <w:t xml:space="preserve"> язык – совокупность средств выразительности. </w:t>
            </w:r>
          </w:p>
          <w:p w14:paraId="7A192EEF" w14:textId="2CEB8A67" w:rsidR="008C5DD5" w:rsidRPr="00500965" w:rsidRDefault="008C5DD5" w:rsidP="006F049F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rPr>
                <w:bCs/>
                <w:i/>
              </w:rPr>
            </w:pPr>
            <w:r>
              <w:rPr>
                <w:b/>
              </w:rPr>
              <w:t xml:space="preserve">Выполнение цветных </w:t>
            </w:r>
            <w:proofErr w:type="spellStart"/>
            <w:r>
              <w:rPr>
                <w:b/>
              </w:rPr>
              <w:t>форэскизов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477128" w14:textId="6813AB4C" w:rsidR="00031F8C" w:rsidRPr="00500965" w:rsidRDefault="007F6334" w:rsidP="00F2205B">
            <w:pPr>
              <w:shd w:val="clear" w:color="auto" w:fill="FFFFFF"/>
              <w:autoSpaceDE w:val="0"/>
              <w:autoSpaceDN w:val="0"/>
              <w:adjustRightInd w:val="0"/>
              <w:ind w:left="59" w:hanging="59"/>
              <w:jc w:val="both"/>
            </w:pPr>
            <w:r w:rsidRPr="00500965">
              <w:rPr>
                <w:b/>
              </w:rPr>
              <w:t>Изучение элемент</w:t>
            </w:r>
            <w:r w:rsidR="00BE07BC" w:rsidRPr="00500965">
              <w:rPr>
                <w:b/>
              </w:rPr>
              <w:t>о</w:t>
            </w:r>
            <w:r w:rsidRPr="00500965">
              <w:rPr>
                <w:b/>
              </w:rPr>
              <w:t>в предметов быта, их</w:t>
            </w:r>
            <w:r w:rsidRPr="00500965">
              <w:rPr>
                <w:i/>
              </w:rPr>
              <w:t xml:space="preserve"> </w:t>
            </w:r>
            <w:r w:rsidR="00BE07BC" w:rsidRPr="00500965">
              <w:rPr>
                <w:b/>
              </w:rPr>
              <w:t>с</w:t>
            </w:r>
            <w:r w:rsidRPr="00500965">
              <w:rPr>
                <w:b/>
              </w:rPr>
              <w:t xml:space="preserve">троение </w:t>
            </w:r>
            <w:r w:rsidR="00031F8C" w:rsidRPr="00500965">
              <w:rPr>
                <w:b/>
              </w:rPr>
              <w:t xml:space="preserve">и </w:t>
            </w:r>
            <w:r w:rsidRPr="00500965">
              <w:rPr>
                <w:b/>
              </w:rPr>
              <w:t>колорита</w:t>
            </w:r>
            <w:r w:rsidR="008C5DD5">
              <w:rPr>
                <w:b/>
              </w:rPr>
              <w:t>.</w:t>
            </w:r>
            <w:r w:rsidRPr="00500965">
              <w:rPr>
                <w:b/>
              </w:rPr>
              <w:t xml:space="preserve"> </w:t>
            </w:r>
          </w:p>
          <w:p w14:paraId="1D7E9A2D" w14:textId="17705D1A" w:rsidR="00890BB8" w:rsidRPr="007138BA" w:rsidRDefault="00031F8C" w:rsidP="00F2205B">
            <w:pPr>
              <w:jc w:val="both"/>
              <w:rPr>
                <w:b/>
                <w:bCs/>
              </w:rPr>
            </w:pPr>
            <w:r w:rsidRPr="007138BA">
              <w:rPr>
                <w:b/>
                <w:bCs/>
              </w:rPr>
              <w:t>П</w:t>
            </w:r>
            <w:r w:rsidR="00DE37E0" w:rsidRPr="007138BA">
              <w:rPr>
                <w:b/>
                <w:bCs/>
              </w:rPr>
              <w:t>одготовка</w:t>
            </w:r>
            <w:r w:rsidRPr="007138BA">
              <w:rPr>
                <w:b/>
                <w:bCs/>
              </w:rPr>
              <w:t xml:space="preserve"> к экзаменационному просмотру в сем</w:t>
            </w:r>
            <w:r w:rsidR="000755CE" w:rsidRPr="007138BA">
              <w:rPr>
                <w:b/>
                <w:bCs/>
              </w:rPr>
              <w:t>е</w:t>
            </w:r>
            <w:r w:rsidRPr="007138BA">
              <w:rPr>
                <w:b/>
                <w:bCs/>
              </w:rPr>
              <w:t>стре.</w:t>
            </w:r>
          </w:p>
          <w:p w14:paraId="584BFB57" w14:textId="69813DC6" w:rsidR="00103EC2" w:rsidRPr="00500965" w:rsidRDefault="00103EC2" w:rsidP="00890BB8">
            <w:pPr>
              <w:rPr>
                <w:i/>
              </w:rPr>
            </w:pPr>
          </w:p>
        </w:tc>
      </w:tr>
    </w:tbl>
    <w:p w14:paraId="05B44494" w14:textId="77777777" w:rsidR="00F60511" w:rsidRPr="00500965" w:rsidRDefault="00F60511" w:rsidP="00F60511"/>
    <w:p w14:paraId="5F6BFCFA" w14:textId="2A6BA300" w:rsidR="00E36EF2" w:rsidRPr="00500965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4" w:name="_Toc93330972"/>
      <w:r w:rsidRPr="00500965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</w:t>
      </w:r>
      <w:r w:rsidRPr="00500965">
        <w:rPr>
          <w:szCs w:val="24"/>
        </w:rPr>
        <w:t xml:space="preserve">КРИТЕРИИ ОЦЕНКИ УРОВНЯ СФОРМИРОВАННОСТИ КОМПЕТЕНЦИЙ, </w:t>
      </w:r>
      <w:r w:rsidRPr="00500965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4"/>
    </w:p>
    <w:p w14:paraId="4CD4EEA4" w14:textId="77777777" w:rsidR="00E36EF2" w:rsidRPr="00500965" w:rsidRDefault="00E36EF2" w:rsidP="00E36EF2">
      <w:pPr>
        <w:pStyle w:val="2"/>
      </w:pPr>
      <w:bookmarkStart w:id="25" w:name="_Toc93330973"/>
      <w:r w:rsidRPr="00500965">
        <w:t>Соотнесение планируемых результатов обучения с уровнями сформированности компетенции(й).</w:t>
      </w:r>
      <w:bookmarkEnd w:id="25"/>
    </w:p>
    <w:tbl>
      <w:tblPr>
        <w:tblStyle w:val="a8"/>
        <w:tblW w:w="14590" w:type="dxa"/>
        <w:tblInd w:w="108" w:type="dxa"/>
        <w:tblLook w:val="04A0" w:firstRow="1" w:lastRow="0" w:firstColumn="1" w:lastColumn="0" w:noHBand="0" w:noVBand="1"/>
      </w:tblPr>
      <w:tblGrid>
        <w:gridCol w:w="2211"/>
        <w:gridCol w:w="1814"/>
        <w:gridCol w:w="3118"/>
        <w:gridCol w:w="3793"/>
        <w:gridCol w:w="1941"/>
        <w:gridCol w:w="1713"/>
      </w:tblGrid>
      <w:tr w:rsidR="00500965" w:rsidRPr="00500965" w14:paraId="0E23575E" w14:textId="77777777" w:rsidTr="00073075">
        <w:trPr>
          <w:trHeight w:val="283"/>
        </w:trPr>
        <w:tc>
          <w:tcPr>
            <w:tcW w:w="2211" w:type="dxa"/>
            <w:vMerge w:val="restart"/>
            <w:shd w:val="clear" w:color="auto" w:fill="DBE5F1" w:themeFill="accent1" w:themeFillTint="33"/>
          </w:tcPr>
          <w:p w14:paraId="1FD3F208" w14:textId="77777777" w:rsidR="00E36EF2" w:rsidRPr="00500965" w:rsidRDefault="00E36EF2" w:rsidP="00FC1ACA">
            <w:pPr>
              <w:jc w:val="center"/>
              <w:rPr>
                <w:b/>
              </w:rPr>
            </w:pPr>
            <w:r w:rsidRPr="00500965">
              <w:rPr>
                <w:b/>
              </w:rPr>
              <w:t xml:space="preserve">Уровни </w:t>
            </w:r>
            <w:r w:rsidRPr="00500965">
              <w:rPr>
                <w:b/>
              </w:rPr>
              <w:lastRenderedPageBreak/>
              <w:t>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500965" w:rsidRDefault="000F1F02" w:rsidP="00FC1ACA">
            <w:pPr>
              <w:jc w:val="center"/>
              <w:rPr>
                <w:b/>
                <w:bCs/>
                <w:iCs/>
              </w:rPr>
            </w:pPr>
            <w:r w:rsidRPr="00500965">
              <w:rPr>
                <w:b/>
                <w:bCs/>
                <w:iCs/>
              </w:rPr>
              <w:lastRenderedPageBreak/>
              <w:t xml:space="preserve">Итоговое </w:t>
            </w:r>
            <w:r w:rsidRPr="00500965">
              <w:rPr>
                <w:b/>
                <w:bCs/>
                <w:iCs/>
              </w:rPr>
              <w:lastRenderedPageBreak/>
              <w:t>к</w:t>
            </w:r>
            <w:r w:rsidR="00E36EF2" w:rsidRPr="00500965">
              <w:rPr>
                <w:b/>
                <w:bCs/>
                <w:iCs/>
              </w:rPr>
              <w:t>оличество баллов</w:t>
            </w:r>
          </w:p>
          <w:p w14:paraId="55FD31F7" w14:textId="77777777" w:rsidR="000F1F02" w:rsidRPr="00500965" w:rsidRDefault="00E36EF2" w:rsidP="00FC1ACA">
            <w:pPr>
              <w:jc w:val="center"/>
              <w:rPr>
                <w:b/>
                <w:iCs/>
              </w:rPr>
            </w:pPr>
            <w:r w:rsidRPr="00500965">
              <w:rPr>
                <w:b/>
                <w:bCs/>
                <w:iCs/>
              </w:rPr>
              <w:t xml:space="preserve">в </w:t>
            </w:r>
            <w:r w:rsidRPr="00500965">
              <w:rPr>
                <w:b/>
                <w:iCs/>
              </w:rPr>
              <w:t>100-балльной системе</w:t>
            </w:r>
            <w:r w:rsidRPr="00500965">
              <w:rPr>
                <w:b/>
                <w:iCs/>
                <w:vertAlign w:val="superscript"/>
              </w:rPr>
              <w:footnoteReference w:id="12"/>
            </w:r>
            <w:r w:rsidR="000F1F02" w:rsidRPr="00500965">
              <w:rPr>
                <w:b/>
                <w:iCs/>
              </w:rPr>
              <w:t xml:space="preserve"> </w:t>
            </w:r>
          </w:p>
          <w:p w14:paraId="058FC392" w14:textId="6D72BB47" w:rsidR="00E36EF2" w:rsidRPr="00500965" w:rsidRDefault="000F1F02" w:rsidP="00FC1ACA">
            <w:pPr>
              <w:jc w:val="center"/>
            </w:pPr>
            <w:r w:rsidRPr="00500965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 w:themeFill="accent1" w:themeFillTint="33"/>
          </w:tcPr>
          <w:p w14:paraId="774E5C3A" w14:textId="77777777" w:rsidR="00E36EF2" w:rsidRPr="00500965" w:rsidRDefault="00E36EF2" w:rsidP="00FC1ACA">
            <w:pPr>
              <w:jc w:val="center"/>
              <w:rPr>
                <w:b/>
                <w:bCs/>
                <w:iCs/>
              </w:rPr>
            </w:pPr>
            <w:r w:rsidRPr="00500965">
              <w:rPr>
                <w:b/>
                <w:bCs/>
                <w:iCs/>
              </w:rPr>
              <w:lastRenderedPageBreak/>
              <w:t xml:space="preserve">Оценка в пятибалльной </w:t>
            </w:r>
            <w:r w:rsidRPr="00500965">
              <w:rPr>
                <w:b/>
                <w:bCs/>
                <w:iCs/>
              </w:rPr>
              <w:lastRenderedPageBreak/>
              <w:t>системе</w:t>
            </w:r>
          </w:p>
          <w:p w14:paraId="190E8134" w14:textId="5C7F5D8A" w:rsidR="000F1F02" w:rsidRPr="00500965" w:rsidRDefault="000F1F02" w:rsidP="00FC1ACA">
            <w:pPr>
              <w:jc w:val="center"/>
              <w:rPr>
                <w:b/>
                <w:bCs/>
                <w:iCs/>
              </w:rPr>
            </w:pPr>
            <w:r w:rsidRPr="00500965">
              <w:rPr>
                <w:b/>
                <w:iCs/>
              </w:rPr>
              <w:t>по результатам текущей и промежуточной аттестации</w:t>
            </w:r>
          </w:p>
          <w:p w14:paraId="14351303" w14:textId="77777777" w:rsidR="00E36EF2" w:rsidRPr="00500965" w:rsidRDefault="00E36EF2" w:rsidP="00FC1ACA"/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22166C1F" w14:textId="77777777" w:rsidR="002F0AC3" w:rsidRPr="00500965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500965">
              <w:rPr>
                <w:b/>
                <w:sz w:val="21"/>
                <w:szCs w:val="21"/>
              </w:rPr>
              <w:lastRenderedPageBreak/>
              <w:t xml:space="preserve">Показатели уровней сформированности </w:t>
            </w:r>
          </w:p>
          <w:p w14:paraId="259D99B2" w14:textId="77777777" w:rsidR="00807BB4" w:rsidRPr="00500965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500965">
              <w:rPr>
                <w:b/>
                <w:sz w:val="21"/>
                <w:szCs w:val="21"/>
              </w:rPr>
              <w:lastRenderedPageBreak/>
              <w:t>у</w:t>
            </w:r>
            <w:r w:rsidR="00E36EF2" w:rsidRPr="00500965">
              <w:rPr>
                <w:b/>
                <w:sz w:val="21"/>
                <w:szCs w:val="21"/>
              </w:rPr>
              <w:t>ниверсальн</w:t>
            </w:r>
            <w:r w:rsidRPr="00500965">
              <w:rPr>
                <w:b/>
                <w:sz w:val="21"/>
                <w:szCs w:val="21"/>
              </w:rPr>
              <w:t>ой(</w:t>
            </w:r>
            <w:r w:rsidR="002C3A66" w:rsidRPr="00500965">
              <w:rPr>
                <w:b/>
                <w:sz w:val="21"/>
                <w:szCs w:val="21"/>
              </w:rPr>
              <w:t>-</w:t>
            </w:r>
            <w:r w:rsidRPr="00500965">
              <w:rPr>
                <w:b/>
                <w:sz w:val="21"/>
                <w:szCs w:val="21"/>
              </w:rPr>
              <w:t>ых)</w:t>
            </w:r>
            <w:r w:rsidR="00E36EF2" w:rsidRPr="00500965">
              <w:rPr>
                <w:b/>
                <w:sz w:val="21"/>
                <w:szCs w:val="21"/>
              </w:rPr>
              <w:t xml:space="preserve"> </w:t>
            </w:r>
          </w:p>
          <w:p w14:paraId="532709F8" w14:textId="2A1DFAC3" w:rsidR="00E36EF2" w:rsidRPr="00500965" w:rsidRDefault="00E36EF2" w:rsidP="002F0AC3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00965">
              <w:rPr>
                <w:b/>
                <w:sz w:val="21"/>
                <w:szCs w:val="21"/>
              </w:rPr>
              <w:t>компетенции</w:t>
            </w:r>
            <w:r w:rsidR="002F0AC3" w:rsidRPr="00500965">
              <w:rPr>
                <w:b/>
                <w:sz w:val="21"/>
                <w:szCs w:val="21"/>
              </w:rPr>
              <w:t>(</w:t>
            </w:r>
            <w:r w:rsidR="002C3A66" w:rsidRPr="00500965">
              <w:rPr>
                <w:b/>
                <w:sz w:val="21"/>
                <w:szCs w:val="21"/>
              </w:rPr>
              <w:t>-</w:t>
            </w:r>
            <w:r w:rsidR="002F0AC3" w:rsidRPr="00500965">
              <w:rPr>
                <w:b/>
                <w:sz w:val="21"/>
                <w:szCs w:val="21"/>
              </w:rPr>
              <w:t>й)</w:t>
            </w:r>
            <w:r w:rsidRPr="00500965">
              <w:rPr>
                <w:b/>
                <w:sz w:val="21"/>
                <w:szCs w:val="21"/>
                <w:vertAlign w:val="superscript"/>
              </w:rPr>
              <w:footnoteReference w:id="13"/>
            </w:r>
          </w:p>
        </w:tc>
        <w:tc>
          <w:tcPr>
            <w:tcW w:w="3654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Pr="00500965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500965">
              <w:rPr>
                <w:b/>
                <w:sz w:val="21"/>
                <w:szCs w:val="21"/>
              </w:rPr>
              <w:lastRenderedPageBreak/>
              <w:t xml:space="preserve">Показатели уровней сформированности </w:t>
            </w:r>
          </w:p>
          <w:p w14:paraId="1BB64B8F" w14:textId="3EE729E7" w:rsidR="00E36EF2" w:rsidRPr="00500965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 w:rsidRPr="00500965">
              <w:rPr>
                <w:b/>
                <w:sz w:val="21"/>
                <w:szCs w:val="21"/>
              </w:rPr>
              <w:lastRenderedPageBreak/>
              <w:t>общепрофессиональной(</w:t>
            </w:r>
            <w:r w:rsidR="00807BB4" w:rsidRPr="00500965">
              <w:rPr>
                <w:b/>
                <w:sz w:val="21"/>
                <w:szCs w:val="21"/>
              </w:rPr>
              <w:t>-</w:t>
            </w:r>
            <w:r w:rsidRPr="00500965">
              <w:rPr>
                <w:b/>
                <w:sz w:val="21"/>
                <w:szCs w:val="21"/>
              </w:rPr>
              <w:t>ых)</w:t>
            </w:r>
            <w:r w:rsidR="00E36EF2" w:rsidRPr="00500965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500965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500965">
              <w:rPr>
                <w:b/>
                <w:sz w:val="21"/>
                <w:szCs w:val="21"/>
              </w:rPr>
              <w:t>профессиональн</w:t>
            </w:r>
            <w:r w:rsidR="00A52279" w:rsidRPr="00500965">
              <w:rPr>
                <w:b/>
                <w:sz w:val="21"/>
                <w:szCs w:val="21"/>
              </w:rPr>
              <w:t>ой(</w:t>
            </w:r>
            <w:r w:rsidR="00807BB4" w:rsidRPr="00500965">
              <w:rPr>
                <w:b/>
                <w:sz w:val="21"/>
                <w:szCs w:val="21"/>
              </w:rPr>
              <w:t>-</w:t>
            </w:r>
            <w:r w:rsidR="00A52279" w:rsidRPr="00500965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500965" w:rsidRDefault="00E36EF2" w:rsidP="00FC1AC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00965">
              <w:rPr>
                <w:b/>
                <w:sz w:val="21"/>
                <w:szCs w:val="21"/>
              </w:rPr>
              <w:t>компетенции</w:t>
            </w:r>
            <w:r w:rsidR="00A52279" w:rsidRPr="00500965">
              <w:rPr>
                <w:b/>
                <w:sz w:val="21"/>
                <w:szCs w:val="21"/>
              </w:rPr>
              <w:t>(</w:t>
            </w:r>
            <w:r w:rsidR="00807BB4" w:rsidRPr="00500965">
              <w:rPr>
                <w:b/>
                <w:sz w:val="21"/>
                <w:szCs w:val="21"/>
              </w:rPr>
              <w:t>-</w:t>
            </w:r>
            <w:r w:rsidR="00A52279" w:rsidRPr="00500965">
              <w:rPr>
                <w:b/>
                <w:sz w:val="21"/>
                <w:szCs w:val="21"/>
              </w:rPr>
              <w:t>й)</w:t>
            </w:r>
          </w:p>
        </w:tc>
      </w:tr>
      <w:tr w:rsidR="00500965" w:rsidRPr="00500965" w14:paraId="2710CCE4" w14:textId="77777777" w:rsidTr="00073075">
        <w:trPr>
          <w:trHeight w:val="283"/>
          <w:tblHeader/>
        </w:trPr>
        <w:tc>
          <w:tcPr>
            <w:tcW w:w="2211" w:type="dxa"/>
            <w:vMerge/>
            <w:shd w:val="clear" w:color="auto" w:fill="DBE5F1" w:themeFill="accent1" w:themeFillTint="33"/>
          </w:tcPr>
          <w:p w14:paraId="6EE1170D" w14:textId="77777777" w:rsidR="00BA2B03" w:rsidRPr="00500965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BA2B03" w:rsidRPr="00500965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</w:tcPr>
          <w:p w14:paraId="090A5F45" w14:textId="77777777" w:rsidR="00BA2B03" w:rsidRPr="00500965" w:rsidRDefault="00BA2B03" w:rsidP="00FC1AC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93" w:type="dxa"/>
            <w:shd w:val="clear" w:color="auto" w:fill="DBE5F1" w:themeFill="accent1" w:themeFillTint="33"/>
          </w:tcPr>
          <w:p w14:paraId="6972E07C" w14:textId="77777777" w:rsidR="00BA2B03" w:rsidRPr="00500965" w:rsidRDefault="00BA2B03" w:rsidP="00BA2B03">
            <w:pPr>
              <w:rPr>
                <w:i/>
              </w:rPr>
            </w:pPr>
            <w:r w:rsidRPr="00500965">
              <w:rPr>
                <w:i/>
              </w:rPr>
              <w:t>УК-1</w:t>
            </w:r>
          </w:p>
          <w:p w14:paraId="771AE85C" w14:textId="77777777" w:rsidR="00BA2B03" w:rsidRPr="00500965" w:rsidRDefault="00BA2B03" w:rsidP="00BA2B03">
            <w:pPr>
              <w:rPr>
                <w:i/>
              </w:rPr>
            </w:pPr>
            <w:r w:rsidRPr="00500965">
              <w:rPr>
                <w:i/>
              </w:rPr>
              <w:t>ИД-УК-1.1</w:t>
            </w:r>
          </w:p>
          <w:p w14:paraId="6DF597F4" w14:textId="5E51002A" w:rsidR="00BA2B03" w:rsidRPr="00500965" w:rsidRDefault="00BA2B03" w:rsidP="00BA2B03">
            <w:pPr>
              <w:rPr>
                <w:b/>
                <w:sz w:val="21"/>
                <w:szCs w:val="21"/>
              </w:rPr>
            </w:pPr>
            <w:r w:rsidRPr="00500965">
              <w:rPr>
                <w:i/>
              </w:rPr>
              <w:t>ИД-УК-1.2</w:t>
            </w:r>
          </w:p>
        </w:tc>
        <w:tc>
          <w:tcPr>
            <w:tcW w:w="1941" w:type="dxa"/>
            <w:shd w:val="clear" w:color="auto" w:fill="DBE5F1" w:themeFill="accent1" w:themeFillTint="33"/>
          </w:tcPr>
          <w:p w14:paraId="65790647" w14:textId="77777777" w:rsidR="00BA2B03" w:rsidRPr="00500965" w:rsidRDefault="00BA2B03" w:rsidP="00BA2B03">
            <w:pPr>
              <w:rPr>
                <w:i/>
              </w:rPr>
            </w:pPr>
            <w:r w:rsidRPr="00500965">
              <w:rPr>
                <w:i/>
              </w:rPr>
              <w:t>ОПК-1</w:t>
            </w:r>
          </w:p>
          <w:p w14:paraId="6EF2AD81" w14:textId="77777777" w:rsidR="00BA2B03" w:rsidRPr="00500965" w:rsidRDefault="00BA2B03" w:rsidP="00BA2B03">
            <w:pPr>
              <w:rPr>
                <w:i/>
              </w:rPr>
            </w:pPr>
            <w:r w:rsidRPr="00500965">
              <w:rPr>
                <w:i/>
              </w:rPr>
              <w:t>ИД-ОПК-1.1</w:t>
            </w:r>
          </w:p>
          <w:p w14:paraId="6EF7144A" w14:textId="77777777" w:rsidR="00BA2B03" w:rsidRPr="00500965" w:rsidRDefault="00BA2B03" w:rsidP="00BA2B03">
            <w:pPr>
              <w:rPr>
                <w:i/>
              </w:rPr>
            </w:pPr>
            <w:r w:rsidRPr="00500965">
              <w:rPr>
                <w:i/>
              </w:rPr>
              <w:t>ИД-ОПК-1.2</w:t>
            </w:r>
          </w:p>
          <w:p w14:paraId="17D2406A" w14:textId="77777777" w:rsidR="00BA2B03" w:rsidRPr="00500965" w:rsidRDefault="00BA2B03" w:rsidP="00BA2B03">
            <w:pPr>
              <w:rPr>
                <w:i/>
              </w:rPr>
            </w:pPr>
            <w:r w:rsidRPr="00500965">
              <w:rPr>
                <w:i/>
              </w:rPr>
              <w:t>ИД-ОПК-1.3</w:t>
            </w:r>
          </w:p>
          <w:p w14:paraId="77FDDAC7" w14:textId="77777777" w:rsidR="00BA2B03" w:rsidRPr="00500965" w:rsidRDefault="00BA2B03" w:rsidP="00BA2B03">
            <w:pPr>
              <w:rPr>
                <w:i/>
              </w:rPr>
            </w:pPr>
            <w:r w:rsidRPr="00500965">
              <w:rPr>
                <w:i/>
              </w:rPr>
              <w:t>ОПК-6</w:t>
            </w:r>
          </w:p>
          <w:p w14:paraId="60BEEDF1" w14:textId="77777777" w:rsidR="00BA2B03" w:rsidRPr="00500965" w:rsidRDefault="00BA2B03" w:rsidP="00BA2B03">
            <w:pPr>
              <w:rPr>
                <w:i/>
              </w:rPr>
            </w:pPr>
            <w:r w:rsidRPr="00500965">
              <w:rPr>
                <w:i/>
              </w:rPr>
              <w:t>ИД-ОПК-6.1</w:t>
            </w:r>
          </w:p>
          <w:p w14:paraId="77A0DD2C" w14:textId="17BB14E3" w:rsidR="00BA2B03" w:rsidRPr="00500965" w:rsidRDefault="00BA2B03" w:rsidP="00BA2B03">
            <w:pPr>
              <w:rPr>
                <w:b/>
                <w:sz w:val="21"/>
                <w:szCs w:val="21"/>
              </w:rPr>
            </w:pPr>
            <w:r w:rsidRPr="00500965">
              <w:rPr>
                <w:i/>
              </w:rPr>
              <w:t>ИД-ОПК-6.2</w:t>
            </w:r>
          </w:p>
        </w:tc>
        <w:tc>
          <w:tcPr>
            <w:tcW w:w="1713" w:type="dxa"/>
            <w:shd w:val="clear" w:color="auto" w:fill="DBE5F1" w:themeFill="accent1" w:themeFillTint="33"/>
            <w:vAlign w:val="center"/>
          </w:tcPr>
          <w:p w14:paraId="01D36D32" w14:textId="2CB00447" w:rsidR="00BA2B03" w:rsidRPr="00500965" w:rsidRDefault="00BA2B03" w:rsidP="002F0AC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00965" w:rsidRPr="00500965" w14:paraId="1DEFC28A" w14:textId="77777777" w:rsidTr="00073075">
        <w:trPr>
          <w:trHeight w:val="283"/>
        </w:trPr>
        <w:tc>
          <w:tcPr>
            <w:tcW w:w="2211" w:type="dxa"/>
          </w:tcPr>
          <w:p w14:paraId="265995D5" w14:textId="77777777" w:rsidR="00E36EF2" w:rsidRPr="00500965" w:rsidRDefault="00E36EF2" w:rsidP="00FC1ACA">
            <w:r w:rsidRPr="00500965">
              <w:t>высокий</w:t>
            </w:r>
          </w:p>
        </w:tc>
        <w:tc>
          <w:tcPr>
            <w:tcW w:w="1814" w:type="dxa"/>
          </w:tcPr>
          <w:p w14:paraId="55D5CBC4" w14:textId="77777777" w:rsidR="00E36EF2" w:rsidRPr="00500965" w:rsidRDefault="00E36EF2" w:rsidP="00FC1ACA">
            <w:pPr>
              <w:jc w:val="center"/>
              <w:rPr>
                <w:i/>
                <w:iCs/>
              </w:rPr>
            </w:pPr>
            <w:r w:rsidRPr="00500965">
              <w:rPr>
                <w:i/>
                <w:iCs/>
              </w:rPr>
              <w:t>85 – 100</w:t>
            </w:r>
          </w:p>
        </w:tc>
        <w:tc>
          <w:tcPr>
            <w:tcW w:w="3118" w:type="dxa"/>
          </w:tcPr>
          <w:p w14:paraId="05F711AC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отлично/</w:t>
            </w:r>
          </w:p>
          <w:p w14:paraId="726DA370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зачтено (отлично)/</w:t>
            </w:r>
          </w:p>
          <w:p w14:paraId="7323E31D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42CCD13C" w14:textId="77777777" w:rsidR="00E36EF2" w:rsidRPr="00500965" w:rsidRDefault="00E36EF2" w:rsidP="00FC1ACA">
            <w:pPr>
              <w:tabs>
                <w:tab w:val="left" w:pos="317"/>
              </w:tabs>
              <w:contextualSpacing/>
              <w:rPr>
                <w:rFonts w:eastAsia="Times New Roman"/>
                <w:iCs/>
              </w:rPr>
            </w:pPr>
            <w:r w:rsidRPr="00500965">
              <w:rPr>
                <w:rFonts w:eastAsia="Times New Roman"/>
                <w:iCs/>
              </w:rPr>
              <w:t>Обучающийся:</w:t>
            </w:r>
          </w:p>
          <w:p w14:paraId="4683D4D2" w14:textId="77777777" w:rsidR="00E36EF2" w:rsidRPr="00500965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500965">
              <w:rPr>
                <w:rFonts w:eastAsia="Times New Roman"/>
                <w:iCs/>
              </w:rPr>
              <w:t xml:space="preserve"> анализирует и систематизирует изученный материал с </w:t>
            </w:r>
            <w:r w:rsidRPr="00500965">
              <w:rPr>
                <w:iCs/>
              </w:rPr>
              <w:t>обоснованием актуальности его использования в своей предметной области;</w:t>
            </w:r>
          </w:p>
          <w:p w14:paraId="4A8856F4" w14:textId="77777777" w:rsidR="00E36EF2" w:rsidRPr="00500965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500965">
              <w:rPr>
                <w:rFonts w:eastAsia="Times New Roman"/>
                <w:iCs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500965">
              <w:rPr>
                <w:iCs/>
              </w:rPr>
              <w:t>деловой и общей культуры различных социальных групп;</w:t>
            </w:r>
          </w:p>
          <w:p w14:paraId="6B7CA03C" w14:textId="77777777" w:rsidR="00E36EF2" w:rsidRPr="00500965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500965">
              <w:rPr>
                <w:iCs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500965">
              <w:rPr>
                <w:rFonts w:eastAsia="Times New Roman"/>
                <w:iCs/>
              </w:rPr>
              <w:t>;</w:t>
            </w:r>
          </w:p>
          <w:p w14:paraId="271C1695" w14:textId="77777777" w:rsidR="00E36EF2" w:rsidRPr="00500965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500965">
              <w:rPr>
                <w:rFonts w:eastAsia="Times New Roman"/>
                <w:iCs/>
              </w:rPr>
              <w:t>…</w:t>
            </w:r>
          </w:p>
          <w:p w14:paraId="7B9B2479" w14:textId="77777777" w:rsidR="00E36EF2" w:rsidRPr="00500965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500965">
              <w:rPr>
                <w:rFonts w:eastAsia="Times New Roman"/>
                <w:iCs/>
              </w:rPr>
              <w:t>показывает четкие системные знания и представления по дисциплине;</w:t>
            </w:r>
          </w:p>
          <w:p w14:paraId="09D327B4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rFonts w:eastAsia="Times New Roman"/>
                <w:iCs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654" w:type="dxa"/>
            <w:gridSpan w:val="2"/>
          </w:tcPr>
          <w:p w14:paraId="04A6CDAE" w14:textId="77777777" w:rsidR="00E36EF2" w:rsidRPr="00500965" w:rsidRDefault="00E36EF2" w:rsidP="00FC1ACA">
            <w:r w:rsidRPr="00500965">
              <w:lastRenderedPageBreak/>
              <w:t>Обучающийся:</w:t>
            </w:r>
          </w:p>
          <w:p w14:paraId="0E2D42E9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500965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757D621E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500965">
              <w:t xml:space="preserve">показывает творческие способности в понимании, изложении и практическом использовании </w:t>
            </w:r>
            <w:r w:rsidRPr="00500965">
              <w:rPr>
                <w:sz w:val="23"/>
                <w:szCs w:val="23"/>
              </w:rPr>
              <w:t>дидактической оценки произведений;</w:t>
            </w:r>
          </w:p>
          <w:p w14:paraId="5984475C" w14:textId="079E73FF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500965">
              <w:rPr>
                <w:sz w:val="23"/>
                <w:szCs w:val="23"/>
              </w:rPr>
              <w:t xml:space="preserve">дополняет теоретическую </w:t>
            </w:r>
            <w:r w:rsidR="00477B98" w:rsidRPr="00500965">
              <w:rPr>
                <w:sz w:val="23"/>
                <w:szCs w:val="23"/>
              </w:rPr>
              <w:t>информацию сведениями художественно</w:t>
            </w:r>
            <w:r w:rsidRPr="00500965">
              <w:rPr>
                <w:sz w:val="23"/>
                <w:szCs w:val="23"/>
              </w:rPr>
              <w:t>-исторического, исследовательского характера;</w:t>
            </w:r>
          </w:p>
          <w:p w14:paraId="52E94A40" w14:textId="1DCD170A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500965">
              <w:t>способен провести целостный анал</w:t>
            </w:r>
            <w:r w:rsidR="00477B98" w:rsidRPr="00500965">
              <w:t>из художественной</w:t>
            </w:r>
            <w:r w:rsidRPr="00500965">
              <w:t xml:space="preserve"> комп</w:t>
            </w:r>
            <w:r w:rsidR="00477B98" w:rsidRPr="00500965">
              <w:t>озиции, с опорой на законы</w:t>
            </w:r>
            <w:r w:rsidRPr="00500965">
              <w:t>,</w:t>
            </w:r>
            <w:r w:rsidR="00477B98" w:rsidRPr="00500965">
              <w:t xml:space="preserve"> изобразительного искусства;</w:t>
            </w:r>
          </w:p>
          <w:p w14:paraId="5AD267EB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500965">
              <w:lastRenderedPageBreak/>
              <w:t>свободно ориентируется в учебной и профессиональной литературе;</w:t>
            </w:r>
          </w:p>
          <w:p w14:paraId="54E98713" w14:textId="77777777" w:rsidR="00E36EF2" w:rsidRPr="00500965" w:rsidRDefault="00E36EF2" w:rsidP="00FC1ACA">
            <w:r w:rsidRPr="00500965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500965" w:rsidRPr="00500965" w14:paraId="184D98E4" w14:textId="77777777" w:rsidTr="00073075">
        <w:trPr>
          <w:trHeight w:val="283"/>
        </w:trPr>
        <w:tc>
          <w:tcPr>
            <w:tcW w:w="2211" w:type="dxa"/>
          </w:tcPr>
          <w:p w14:paraId="1206EB6C" w14:textId="77777777" w:rsidR="00E36EF2" w:rsidRPr="00500965" w:rsidRDefault="00E36EF2" w:rsidP="00FC1ACA">
            <w:r w:rsidRPr="00500965">
              <w:lastRenderedPageBreak/>
              <w:t>повышенный</w:t>
            </w:r>
          </w:p>
        </w:tc>
        <w:tc>
          <w:tcPr>
            <w:tcW w:w="1814" w:type="dxa"/>
          </w:tcPr>
          <w:p w14:paraId="2E82460F" w14:textId="77777777" w:rsidR="00E36EF2" w:rsidRPr="00500965" w:rsidRDefault="00E36EF2" w:rsidP="00FC1ACA">
            <w:pPr>
              <w:jc w:val="center"/>
              <w:rPr>
                <w:iCs/>
              </w:rPr>
            </w:pPr>
            <w:r w:rsidRPr="00500965">
              <w:rPr>
                <w:i/>
              </w:rPr>
              <w:t>65 – 84</w:t>
            </w:r>
          </w:p>
        </w:tc>
        <w:tc>
          <w:tcPr>
            <w:tcW w:w="3118" w:type="dxa"/>
          </w:tcPr>
          <w:p w14:paraId="56C66D49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хорошо/</w:t>
            </w:r>
          </w:p>
          <w:p w14:paraId="155B806F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зачтено (хорошо)/</w:t>
            </w:r>
          </w:p>
          <w:p w14:paraId="725ADFEA" w14:textId="77777777" w:rsidR="00E36EF2" w:rsidRPr="00500965" w:rsidRDefault="00E36EF2" w:rsidP="00FC1ACA">
            <w:pPr>
              <w:rPr>
                <w:iCs/>
                <w:lang w:val="en-US"/>
              </w:rPr>
            </w:pPr>
            <w:r w:rsidRPr="00500965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234CF9B0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Обучающийся:</w:t>
            </w:r>
          </w:p>
          <w:p w14:paraId="5B139B25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500965">
              <w:rPr>
                <w:iCs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A33BBDA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500965">
              <w:rPr>
                <w:iCs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4858644" w14:textId="77777777" w:rsidR="0052710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500965">
              <w:rPr>
                <w:iCs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027BA57D" w14:textId="417CDB29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  <w:r w:rsidRPr="00500965">
              <w:rPr>
                <w:iCs/>
              </w:rPr>
              <w:t xml:space="preserve"> допускает единичные негрубые ошибки.</w:t>
            </w:r>
          </w:p>
        </w:tc>
        <w:tc>
          <w:tcPr>
            <w:tcW w:w="3654" w:type="dxa"/>
            <w:gridSpan w:val="2"/>
          </w:tcPr>
          <w:p w14:paraId="5C886DBF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Обучающийся:</w:t>
            </w:r>
          </w:p>
          <w:p w14:paraId="78E72EDD" w14:textId="5FF9ACC1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500965">
              <w:rPr>
                <w:iCs/>
              </w:rPr>
              <w:t>достаточно подробно, грамотно и по существу излагает изученный материал, приводит и раскрывает основные понятия;</w:t>
            </w:r>
          </w:p>
          <w:p w14:paraId="57FDD34A" w14:textId="63130514" w:rsidR="00E36EF2" w:rsidRPr="00500965" w:rsidRDefault="00477B98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500965">
              <w:rPr>
                <w:iCs/>
              </w:rPr>
              <w:t xml:space="preserve">анализирует </w:t>
            </w:r>
            <w:r w:rsidR="00E36EF2" w:rsidRPr="00500965">
              <w:rPr>
                <w:iCs/>
              </w:rPr>
              <w:t xml:space="preserve">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14:paraId="3F9F933A" w14:textId="32519F20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500965">
              <w:t>способен провести анализ</w:t>
            </w:r>
            <w:r w:rsidR="00477B98" w:rsidRPr="00500965">
              <w:t xml:space="preserve"> художественной</w:t>
            </w:r>
            <w:r w:rsidRPr="00500965">
              <w:t xml:space="preserve"> композиции, или ее части;</w:t>
            </w:r>
          </w:p>
          <w:p w14:paraId="14AC70B1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500965">
              <w:rPr>
                <w:iCs/>
              </w:rPr>
              <w:t>допускает единичные негрубые ошибки;</w:t>
            </w:r>
          </w:p>
          <w:p w14:paraId="366BEE0C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500965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65982197" w14:textId="1B606C82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</w:rPr>
            </w:pPr>
            <w:r w:rsidRPr="00500965">
              <w:rPr>
                <w:iCs/>
              </w:rPr>
              <w:t>ответ отражает знание теоретического и практического</w:t>
            </w:r>
            <w:r w:rsidRPr="00500965">
              <w:rPr>
                <w:i/>
                <w:iCs/>
              </w:rPr>
              <w:t xml:space="preserve"> </w:t>
            </w:r>
            <w:r w:rsidRPr="008C5DD5">
              <w:rPr>
                <w:iCs/>
              </w:rPr>
              <w:t>материала,</w:t>
            </w:r>
            <w:r w:rsidR="00B73243" w:rsidRPr="008C5DD5">
              <w:rPr>
                <w:iCs/>
              </w:rPr>
              <w:t xml:space="preserve"> </w:t>
            </w:r>
            <w:r w:rsidRPr="008C5DD5">
              <w:rPr>
                <w:iCs/>
              </w:rPr>
              <w:t>не допуская существенных неточностей.</w:t>
            </w:r>
            <w:r w:rsidRPr="00500965">
              <w:rPr>
                <w:i/>
                <w:iCs/>
              </w:rPr>
              <w:t xml:space="preserve"> </w:t>
            </w:r>
          </w:p>
        </w:tc>
      </w:tr>
      <w:tr w:rsidR="00500965" w:rsidRPr="00500965" w14:paraId="33BE9729" w14:textId="77777777" w:rsidTr="00073075">
        <w:trPr>
          <w:trHeight w:val="283"/>
        </w:trPr>
        <w:tc>
          <w:tcPr>
            <w:tcW w:w="2211" w:type="dxa"/>
          </w:tcPr>
          <w:p w14:paraId="73EF200B" w14:textId="77777777" w:rsidR="00E36EF2" w:rsidRPr="00500965" w:rsidRDefault="00E36EF2" w:rsidP="00FC1ACA">
            <w:r w:rsidRPr="00500965">
              <w:t>базовый</w:t>
            </w:r>
          </w:p>
        </w:tc>
        <w:tc>
          <w:tcPr>
            <w:tcW w:w="1814" w:type="dxa"/>
          </w:tcPr>
          <w:p w14:paraId="37AD2F32" w14:textId="77777777" w:rsidR="00E36EF2" w:rsidRPr="00500965" w:rsidRDefault="00E36EF2" w:rsidP="00FC1ACA">
            <w:pPr>
              <w:jc w:val="center"/>
              <w:rPr>
                <w:iCs/>
              </w:rPr>
            </w:pPr>
            <w:r w:rsidRPr="00500965">
              <w:rPr>
                <w:i/>
              </w:rPr>
              <w:t>41 – 64</w:t>
            </w:r>
          </w:p>
        </w:tc>
        <w:tc>
          <w:tcPr>
            <w:tcW w:w="3118" w:type="dxa"/>
          </w:tcPr>
          <w:p w14:paraId="09F86BE8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удовлетворительно/</w:t>
            </w:r>
          </w:p>
          <w:p w14:paraId="1A50557C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зачтено (удовлетворительно)/</w:t>
            </w:r>
          </w:p>
          <w:p w14:paraId="16EC445A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зачтено</w:t>
            </w:r>
          </w:p>
        </w:tc>
        <w:tc>
          <w:tcPr>
            <w:tcW w:w="3793" w:type="dxa"/>
          </w:tcPr>
          <w:p w14:paraId="0106DD0F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Обучающийся:</w:t>
            </w:r>
          </w:p>
          <w:p w14:paraId="7F5B29F0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500965">
              <w:rPr>
                <w:iCs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 w:rsidRPr="00500965">
              <w:rPr>
                <w:iCs/>
              </w:rPr>
              <w:lastRenderedPageBreak/>
              <w:t>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764E3CF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500965">
              <w:t>с трудом выстраивает социальное профессиональное и межкультурное взаимодействие;</w:t>
            </w:r>
          </w:p>
          <w:p w14:paraId="248458BD" w14:textId="7F56CA79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</w:pPr>
            <w:r w:rsidRPr="00500965">
              <w:t>анализирует культурные события окружающей действительности, но не способен</w:t>
            </w:r>
            <w:r w:rsidR="00B73243" w:rsidRPr="00500965">
              <w:t xml:space="preserve"> </w:t>
            </w:r>
            <w:r w:rsidRPr="00500965">
              <w:t>выработать стратегию действий для решения проблемных ситуаций;</w:t>
            </w:r>
          </w:p>
          <w:p w14:paraId="044D0AA7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</w:pPr>
            <w:r w:rsidRPr="00500965">
              <w:t>…</w:t>
            </w:r>
          </w:p>
          <w:p w14:paraId="1A9E60CB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  <w:rPr>
                <w:i/>
              </w:rPr>
            </w:pPr>
            <w:r w:rsidRPr="00500965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654" w:type="dxa"/>
            <w:gridSpan w:val="2"/>
          </w:tcPr>
          <w:p w14:paraId="48F40118" w14:textId="77777777" w:rsidR="00E36EF2" w:rsidRPr="00500965" w:rsidRDefault="00E36EF2" w:rsidP="00FC1ACA">
            <w:r w:rsidRPr="00500965">
              <w:lastRenderedPageBreak/>
              <w:t>Обучающийся:</w:t>
            </w:r>
          </w:p>
          <w:p w14:paraId="53DADC25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500965">
              <w:t xml:space="preserve">демонстрирует теоретические знания основного учебного материала дисциплины в объеме, необходимом для дальнейшего </w:t>
            </w:r>
            <w:r w:rsidRPr="00500965">
              <w:lastRenderedPageBreak/>
              <w:t>освоения ОПОП;</w:t>
            </w:r>
          </w:p>
          <w:p w14:paraId="0E3C5CE6" w14:textId="7E0077D4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500965">
              <w:t xml:space="preserve">с неточностями излагает принятую в отечественном и зарубежном </w:t>
            </w:r>
            <w:r w:rsidR="00527102" w:rsidRPr="00500965">
              <w:t>искусствознании периодизацию истории искусства</w:t>
            </w:r>
            <w:r w:rsidRPr="00500965">
              <w:t xml:space="preserve"> в различных жанрах;</w:t>
            </w:r>
          </w:p>
          <w:p w14:paraId="1A67A170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500965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4A908AD" w14:textId="77777777" w:rsidR="00E36EF2" w:rsidRPr="00500965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</w:rPr>
            </w:pPr>
            <w:r w:rsidRPr="00500965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00965">
              <w:t>необходимом для дальнейшей учебы и предстоящей работы по профилю обучения.</w:t>
            </w:r>
          </w:p>
        </w:tc>
      </w:tr>
      <w:tr w:rsidR="00500965" w:rsidRPr="00500965" w14:paraId="067DBF64" w14:textId="77777777" w:rsidTr="00073075">
        <w:trPr>
          <w:trHeight w:val="283"/>
        </w:trPr>
        <w:tc>
          <w:tcPr>
            <w:tcW w:w="2211" w:type="dxa"/>
          </w:tcPr>
          <w:p w14:paraId="31B9D038" w14:textId="77777777" w:rsidR="00E36EF2" w:rsidRPr="00500965" w:rsidRDefault="00E36EF2" w:rsidP="00FC1ACA">
            <w:r w:rsidRPr="00500965">
              <w:lastRenderedPageBreak/>
              <w:t>низкий</w:t>
            </w:r>
          </w:p>
        </w:tc>
        <w:tc>
          <w:tcPr>
            <w:tcW w:w="1814" w:type="dxa"/>
          </w:tcPr>
          <w:p w14:paraId="4075C365" w14:textId="77777777" w:rsidR="00E36EF2" w:rsidRPr="00500965" w:rsidRDefault="00E36EF2" w:rsidP="00FC1ACA">
            <w:pPr>
              <w:jc w:val="center"/>
              <w:rPr>
                <w:iCs/>
              </w:rPr>
            </w:pPr>
            <w:r w:rsidRPr="00500965">
              <w:rPr>
                <w:i/>
              </w:rPr>
              <w:t>0 – 40</w:t>
            </w:r>
          </w:p>
        </w:tc>
        <w:tc>
          <w:tcPr>
            <w:tcW w:w="3118" w:type="dxa"/>
          </w:tcPr>
          <w:p w14:paraId="00D5C560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неудовлетворительно/</w:t>
            </w:r>
          </w:p>
          <w:p w14:paraId="24019286" w14:textId="77777777" w:rsidR="00E36EF2" w:rsidRPr="00500965" w:rsidRDefault="00E36EF2" w:rsidP="00FC1ACA">
            <w:pPr>
              <w:rPr>
                <w:iCs/>
              </w:rPr>
            </w:pPr>
            <w:r w:rsidRPr="00500965">
              <w:rPr>
                <w:iCs/>
              </w:rPr>
              <w:t>не зачтено</w:t>
            </w:r>
          </w:p>
        </w:tc>
        <w:tc>
          <w:tcPr>
            <w:tcW w:w="7447" w:type="dxa"/>
            <w:gridSpan w:val="3"/>
          </w:tcPr>
          <w:p w14:paraId="6B5EDD52" w14:textId="77777777" w:rsidR="00E36EF2" w:rsidRPr="006F0393" w:rsidRDefault="00E36EF2" w:rsidP="00FC1ACA">
            <w:pPr>
              <w:rPr>
                <w:iCs/>
              </w:rPr>
            </w:pPr>
            <w:r w:rsidRPr="006F0393">
              <w:rPr>
                <w:iCs/>
              </w:rPr>
              <w:t>Обучающийся:</w:t>
            </w:r>
          </w:p>
          <w:p w14:paraId="315D7270" w14:textId="77777777" w:rsidR="00E36EF2" w:rsidRPr="006F039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F0393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6F039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F0393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5C4BC40D" w:rsidR="00E36EF2" w:rsidRPr="006F039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F0393">
              <w:rPr>
                <w:iCs/>
              </w:rPr>
              <w:t>не спосо</w:t>
            </w:r>
            <w:r w:rsidR="00527102" w:rsidRPr="006F0393">
              <w:rPr>
                <w:iCs/>
              </w:rPr>
              <w:t>бен проанализировать художественные произведения</w:t>
            </w:r>
            <w:r w:rsidRPr="006F0393">
              <w:rPr>
                <w:iCs/>
              </w:rPr>
              <w:t xml:space="preserve">, </w:t>
            </w:r>
          </w:p>
          <w:p w14:paraId="57F4465B" w14:textId="77777777" w:rsidR="00E36EF2" w:rsidRPr="006F0393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F0393">
              <w:t>выполняет задания только по образцу и под руководством</w:t>
            </w:r>
            <w:r w:rsidRPr="00500965">
              <w:rPr>
                <w:i/>
              </w:rPr>
              <w:t xml:space="preserve"> </w:t>
            </w:r>
            <w:r w:rsidRPr="006F0393">
              <w:t>преподавателя;</w:t>
            </w:r>
          </w:p>
          <w:p w14:paraId="513C044C" w14:textId="77777777" w:rsidR="00E36EF2" w:rsidRPr="00500965" w:rsidRDefault="00E36EF2" w:rsidP="00FC1ACA">
            <w:pPr>
              <w:pStyle w:val="af0"/>
              <w:numPr>
                <w:ilvl w:val="0"/>
                <w:numId w:val="33"/>
              </w:numPr>
              <w:tabs>
                <w:tab w:val="left" w:pos="267"/>
              </w:tabs>
              <w:ind w:left="0" w:firstLine="0"/>
            </w:pPr>
            <w:r w:rsidRPr="006F0393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F0393">
              <w:t>необходимом для дальнейшей учебы.</w:t>
            </w:r>
          </w:p>
        </w:tc>
      </w:tr>
    </w:tbl>
    <w:p w14:paraId="34116B6B" w14:textId="344073DE" w:rsidR="006F1ABB" w:rsidRPr="00500965" w:rsidRDefault="006F1ABB" w:rsidP="00B3400A">
      <w:pPr>
        <w:pStyle w:val="1"/>
      </w:pPr>
      <w:bookmarkStart w:id="26" w:name="_Toc93330974"/>
      <w:r w:rsidRPr="00500965">
        <w:lastRenderedPageBreak/>
        <w:t xml:space="preserve">КОМПЕТЕНТНОСТНО-ОРИЕНТИРОВАННЫЕ ОЦЕНОЧНЫЕ </w:t>
      </w:r>
      <w:r w:rsidR="00004F92" w:rsidRPr="00500965">
        <w:t>СРЕДСТВА</w:t>
      </w:r>
      <w:r w:rsidRPr="00500965">
        <w:t xml:space="preserve"> ДЛЯ ТЕКУЩЕГО КОНТРОЛЯ УСПЕВАЕМОСТИ И ПРОМЕЖУТОЧНОЙ АТТЕСТАЦИИ</w:t>
      </w:r>
      <w:bookmarkEnd w:id="26"/>
      <w:r w:rsidRPr="00500965">
        <w:t xml:space="preserve"> </w:t>
      </w:r>
    </w:p>
    <w:p w14:paraId="4AA76932" w14:textId="0B6C224E" w:rsidR="001F5596" w:rsidRPr="00500965" w:rsidRDefault="001F5596" w:rsidP="002243A9">
      <w:pPr>
        <w:pStyle w:val="af0"/>
        <w:numPr>
          <w:ilvl w:val="3"/>
          <w:numId w:val="12"/>
        </w:numPr>
        <w:jc w:val="both"/>
        <w:rPr>
          <w:i/>
        </w:rPr>
      </w:pPr>
      <w:r w:rsidRPr="00500965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DA3E92" w:rsidRPr="00500965">
        <w:rPr>
          <w:rFonts w:eastAsia="Times New Roman"/>
          <w:bCs/>
          <w:sz w:val="24"/>
          <w:szCs w:val="24"/>
        </w:rPr>
        <w:t>ЖИВОПИСЬ</w:t>
      </w:r>
      <w:r w:rsidRPr="00500965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00965">
        <w:rPr>
          <w:rFonts w:eastAsia="Times New Roman"/>
          <w:bCs/>
          <w:sz w:val="24"/>
          <w:szCs w:val="24"/>
        </w:rPr>
        <w:t xml:space="preserve">уровень </w:t>
      </w:r>
      <w:r w:rsidRPr="00500965">
        <w:rPr>
          <w:rFonts w:eastAsia="Times New Roman"/>
          <w:bCs/>
          <w:sz w:val="24"/>
          <w:szCs w:val="24"/>
        </w:rPr>
        <w:t>сформированност</w:t>
      </w:r>
      <w:r w:rsidR="00382A5D" w:rsidRPr="00500965">
        <w:rPr>
          <w:rFonts w:eastAsia="Times New Roman"/>
          <w:bCs/>
          <w:sz w:val="24"/>
          <w:szCs w:val="24"/>
        </w:rPr>
        <w:t>и</w:t>
      </w:r>
      <w:r w:rsidRPr="0050096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500965">
        <w:rPr>
          <w:rFonts w:eastAsia="Times New Roman"/>
          <w:bCs/>
          <w:i/>
          <w:sz w:val="24"/>
          <w:szCs w:val="24"/>
        </w:rPr>
        <w:t xml:space="preserve">, </w:t>
      </w:r>
      <w:r w:rsidRPr="00500965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500965">
        <w:rPr>
          <w:rFonts w:eastAsia="Times New Roman"/>
          <w:bCs/>
          <w:sz w:val="24"/>
          <w:szCs w:val="24"/>
        </w:rPr>
        <w:t>2</w:t>
      </w:r>
      <w:r w:rsidRPr="00500965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00965">
        <w:rPr>
          <w:rFonts w:eastAsia="Times New Roman"/>
          <w:bCs/>
          <w:sz w:val="24"/>
          <w:szCs w:val="24"/>
        </w:rPr>
        <w:t>.</w:t>
      </w:r>
      <w:r w:rsidR="00C13E7D" w:rsidRPr="00500965">
        <w:rPr>
          <w:rStyle w:val="ab"/>
          <w:rFonts w:eastAsia="Times New Roman"/>
          <w:bCs/>
          <w:sz w:val="24"/>
          <w:szCs w:val="24"/>
        </w:rPr>
        <w:footnoteReference w:id="14"/>
      </w:r>
    </w:p>
    <w:p w14:paraId="1FA39CC9" w14:textId="6834B0D5" w:rsidR="00881120" w:rsidRPr="00500965" w:rsidRDefault="00A51375" w:rsidP="00B3400A">
      <w:pPr>
        <w:pStyle w:val="2"/>
      </w:pPr>
      <w:bookmarkStart w:id="27" w:name="_Toc93330975"/>
      <w:r w:rsidRPr="00500965">
        <w:t>Формы текущего</w:t>
      </w:r>
      <w:r w:rsidR="006A2EAF" w:rsidRPr="00500965">
        <w:t xml:space="preserve"> контрол</w:t>
      </w:r>
      <w:r w:rsidRPr="00500965">
        <w:t>я</w:t>
      </w:r>
      <w:r w:rsidR="006A2EAF" w:rsidRPr="00500965">
        <w:t xml:space="preserve"> успеваемости по дисциплине</w:t>
      </w:r>
      <w:r w:rsidRPr="00500965">
        <w:t>, примеры типовых заданий</w:t>
      </w:r>
      <w:r w:rsidR="006A2EAF" w:rsidRPr="00500965">
        <w:t>:</w:t>
      </w:r>
      <w:r w:rsidR="00881120" w:rsidRPr="00500965">
        <w:rPr>
          <w:rStyle w:val="ab"/>
        </w:rPr>
        <w:footnoteReference w:id="15"/>
      </w:r>
      <w:bookmarkEnd w:id="27"/>
      <w:r w:rsidR="0021441B" w:rsidRPr="00500965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500965" w:rsidRPr="00500965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500965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500965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500965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500965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500965" w:rsidRDefault="003F468B" w:rsidP="009F282F">
            <w:pPr>
              <w:pStyle w:val="af0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 w:rsidRPr="00500965">
              <w:rPr>
                <w:b/>
              </w:rPr>
              <w:t>Примеры типовых заданий</w:t>
            </w:r>
          </w:p>
        </w:tc>
      </w:tr>
      <w:tr w:rsidR="00CF3F66" w:rsidRPr="00500965" w14:paraId="7D55BB2A" w14:textId="77777777" w:rsidTr="00FF058C">
        <w:trPr>
          <w:trHeight w:val="283"/>
        </w:trPr>
        <w:tc>
          <w:tcPr>
            <w:tcW w:w="2410" w:type="dxa"/>
          </w:tcPr>
          <w:p w14:paraId="1B09B8BE" w14:textId="77777777" w:rsidR="00CF3F66" w:rsidRPr="00500965" w:rsidRDefault="00CF3F66" w:rsidP="00DC1095">
            <w:pPr>
              <w:rPr>
                <w:i/>
              </w:rPr>
            </w:pPr>
            <w:r w:rsidRPr="00500965">
              <w:rPr>
                <w:i/>
              </w:rPr>
              <w:t>УК-3</w:t>
            </w:r>
          </w:p>
          <w:p w14:paraId="321AF006" w14:textId="66A54EC5" w:rsidR="00CF3F66" w:rsidRPr="00500965" w:rsidRDefault="00CF3F66" w:rsidP="00DC1095">
            <w:pPr>
              <w:rPr>
                <w:i/>
              </w:rPr>
            </w:pPr>
            <w:r w:rsidRPr="00500965">
              <w:rPr>
                <w:i/>
              </w:rPr>
              <w:t>ИД-УК-3.1</w:t>
            </w:r>
          </w:p>
        </w:tc>
        <w:tc>
          <w:tcPr>
            <w:tcW w:w="3969" w:type="dxa"/>
          </w:tcPr>
          <w:p w14:paraId="4E76DEA3" w14:textId="38F7C478" w:rsidR="00CF3F66" w:rsidRPr="00500965" w:rsidRDefault="00CF3F66" w:rsidP="00DC1095">
            <w:pPr>
              <w:ind w:left="42"/>
              <w:rPr>
                <w:i/>
              </w:rPr>
            </w:pPr>
            <w:r w:rsidRPr="003C4377">
              <w:rPr>
                <w:color w:val="000000" w:themeColor="text1"/>
              </w:rPr>
              <w:t>Аттестация</w:t>
            </w:r>
          </w:p>
        </w:tc>
        <w:tc>
          <w:tcPr>
            <w:tcW w:w="8164" w:type="dxa"/>
          </w:tcPr>
          <w:p w14:paraId="4147DF7E" w14:textId="1438FF8C" w:rsidR="00CF3F66" w:rsidRPr="00500965" w:rsidRDefault="00CF3F66" w:rsidP="00527102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3C4377">
              <w:rPr>
                <w:color w:val="000000" w:themeColor="text1"/>
              </w:rPr>
              <w:t>Наброски, зарисовки, фор-эскизы.</w:t>
            </w:r>
          </w:p>
        </w:tc>
      </w:tr>
      <w:tr w:rsidR="00CF3F66" w:rsidRPr="00500965" w14:paraId="7B1A101B" w14:textId="77777777" w:rsidTr="00FF058C">
        <w:trPr>
          <w:trHeight w:val="283"/>
        </w:trPr>
        <w:tc>
          <w:tcPr>
            <w:tcW w:w="2410" w:type="dxa"/>
          </w:tcPr>
          <w:p w14:paraId="1A66A4EE" w14:textId="77777777" w:rsidR="00CF3F66" w:rsidRPr="00500965" w:rsidRDefault="00CF3F66" w:rsidP="00F75D1E">
            <w:pPr>
              <w:rPr>
                <w:i/>
              </w:rPr>
            </w:pPr>
            <w:r w:rsidRPr="00500965">
              <w:rPr>
                <w:i/>
              </w:rPr>
              <w:t>УК-3</w:t>
            </w:r>
          </w:p>
          <w:p w14:paraId="6002D27E" w14:textId="6ECBD758" w:rsidR="00CF3F66" w:rsidRPr="00500965" w:rsidRDefault="00CF3F66" w:rsidP="00DC1095">
            <w:pPr>
              <w:rPr>
                <w:i/>
              </w:rPr>
            </w:pPr>
            <w:r w:rsidRPr="00500965">
              <w:rPr>
                <w:i/>
              </w:rPr>
              <w:t>ИД-УК-3.2</w:t>
            </w:r>
          </w:p>
        </w:tc>
        <w:tc>
          <w:tcPr>
            <w:tcW w:w="3969" w:type="dxa"/>
          </w:tcPr>
          <w:p w14:paraId="67521B90" w14:textId="69B04A11" w:rsidR="00CF3F66" w:rsidRPr="00500965" w:rsidRDefault="00CF3F66" w:rsidP="00DC1095">
            <w:pPr>
              <w:ind w:left="42"/>
              <w:rPr>
                <w:i/>
              </w:rPr>
            </w:pPr>
            <w:r w:rsidRPr="003C4377">
              <w:rPr>
                <w:color w:val="000000" w:themeColor="text1"/>
              </w:rPr>
              <w:t>Аттестация</w:t>
            </w:r>
          </w:p>
        </w:tc>
        <w:tc>
          <w:tcPr>
            <w:tcW w:w="8164" w:type="dxa"/>
          </w:tcPr>
          <w:p w14:paraId="53F863D0" w14:textId="2B164E76" w:rsidR="00CF3F66" w:rsidRPr="00500965" w:rsidRDefault="00CF3F6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3C4377">
              <w:rPr>
                <w:color w:val="000000" w:themeColor="text1"/>
              </w:rPr>
              <w:t>Наброски, зарисовки, фор-эскизы.</w:t>
            </w:r>
          </w:p>
        </w:tc>
      </w:tr>
      <w:tr w:rsidR="00CF3F66" w:rsidRPr="00500965" w14:paraId="6067F8D2" w14:textId="77777777" w:rsidTr="00FF058C">
        <w:trPr>
          <w:trHeight w:val="283"/>
        </w:trPr>
        <w:tc>
          <w:tcPr>
            <w:tcW w:w="2410" w:type="dxa"/>
          </w:tcPr>
          <w:p w14:paraId="1EFE38DC" w14:textId="19D82545" w:rsidR="00CF3F66" w:rsidRPr="00500965" w:rsidRDefault="00CF3F66" w:rsidP="00DC1095">
            <w:pPr>
              <w:rPr>
                <w:i/>
              </w:rPr>
            </w:pPr>
            <w:r w:rsidRPr="00500965">
              <w:rPr>
                <w:i/>
              </w:rPr>
              <w:t>ОПК-2</w:t>
            </w:r>
          </w:p>
          <w:p w14:paraId="3B677D0E" w14:textId="7B4D9001" w:rsidR="00CF3F66" w:rsidRPr="00500965" w:rsidRDefault="00CF3F66" w:rsidP="00DC1095">
            <w:pPr>
              <w:rPr>
                <w:i/>
              </w:rPr>
            </w:pPr>
            <w:r w:rsidRPr="00500965">
              <w:rPr>
                <w:i/>
              </w:rPr>
              <w:t>ИД-ОПК-2.2</w:t>
            </w:r>
          </w:p>
        </w:tc>
        <w:tc>
          <w:tcPr>
            <w:tcW w:w="3969" w:type="dxa"/>
          </w:tcPr>
          <w:p w14:paraId="0C354CF1" w14:textId="11CCC802" w:rsidR="00CF3F66" w:rsidRPr="00500965" w:rsidRDefault="00CF3F66" w:rsidP="00DC1095">
            <w:pPr>
              <w:ind w:left="42"/>
              <w:rPr>
                <w:i/>
              </w:rPr>
            </w:pPr>
            <w:r w:rsidRPr="003C4377">
              <w:rPr>
                <w:color w:val="000000" w:themeColor="text1"/>
              </w:rPr>
              <w:t>Аттестация</w:t>
            </w:r>
          </w:p>
        </w:tc>
        <w:tc>
          <w:tcPr>
            <w:tcW w:w="8164" w:type="dxa"/>
          </w:tcPr>
          <w:p w14:paraId="73D57EA2" w14:textId="78219E9C" w:rsidR="00CF3F66" w:rsidRPr="00500965" w:rsidRDefault="00CF3F66" w:rsidP="00DF1426">
            <w:pPr>
              <w:tabs>
                <w:tab w:val="left" w:pos="346"/>
              </w:tabs>
              <w:jc w:val="both"/>
              <w:rPr>
                <w:i/>
              </w:rPr>
            </w:pPr>
            <w:r w:rsidRPr="003C4377">
              <w:rPr>
                <w:color w:val="000000" w:themeColor="text1"/>
              </w:rPr>
              <w:t>Наброски, зарисовки, фор-эскизы.</w:t>
            </w:r>
          </w:p>
        </w:tc>
      </w:tr>
      <w:tr w:rsidR="00CF3F66" w:rsidRPr="00500965" w14:paraId="1C3F64E7" w14:textId="77777777" w:rsidTr="00FF058C">
        <w:trPr>
          <w:trHeight w:val="283"/>
        </w:trPr>
        <w:tc>
          <w:tcPr>
            <w:tcW w:w="2410" w:type="dxa"/>
          </w:tcPr>
          <w:p w14:paraId="699A6A6D" w14:textId="63F1BF5F" w:rsidR="00CF3F66" w:rsidRPr="00500965" w:rsidRDefault="00CF3F66" w:rsidP="00DC1095">
            <w:pPr>
              <w:rPr>
                <w:i/>
              </w:rPr>
            </w:pPr>
            <w:r w:rsidRPr="00500965">
              <w:rPr>
                <w:i/>
              </w:rPr>
              <w:t>ПК-1</w:t>
            </w:r>
          </w:p>
          <w:p w14:paraId="5CFA24A8" w14:textId="4C478F4E" w:rsidR="00CF3F66" w:rsidRPr="00500965" w:rsidRDefault="00CF3F66" w:rsidP="00DC1095">
            <w:pPr>
              <w:rPr>
                <w:i/>
              </w:rPr>
            </w:pPr>
            <w:r w:rsidRPr="00500965">
              <w:rPr>
                <w:i/>
              </w:rPr>
              <w:t>ИД-ПК-1.1</w:t>
            </w:r>
          </w:p>
        </w:tc>
        <w:tc>
          <w:tcPr>
            <w:tcW w:w="3969" w:type="dxa"/>
          </w:tcPr>
          <w:p w14:paraId="22C1855D" w14:textId="6B33CC4C" w:rsidR="00CF3F66" w:rsidRPr="00500965" w:rsidRDefault="00CF3F66" w:rsidP="00DC1095">
            <w:pPr>
              <w:rPr>
                <w:i/>
              </w:rPr>
            </w:pPr>
          </w:p>
          <w:p w14:paraId="035D182D" w14:textId="5671EA3B" w:rsidR="00CF3F66" w:rsidRPr="00500965" w:rsidRDefault="00CF3F66" w:rsidP="00DC1095">
            <w:pPr>
              <w:rPr>
                <w:i/>
              </w:rPr>
            </w:pPr>
          </w:p>
        </w:tc>
        <w:tc>
          <w:tcPr>
            <w:tcW w:w="8164" w:type="dxa"/>
          </w:tcPr>
          <w:p w14:paraId="25753357" w14:textId="3D316AE8" w:rsidR="00CF3F66" w:rsidRPr="00500965" w:rsidRDefault="00CF3F66" w:rsidP="00527102">
            <w:pPr>
              <w:tabs>
                <w:tab w:val="left" w:pos="301"/>
              </w:tabs>
              <w:ind w:left="142"/>
              <w:jc w:val="both"/>
              <w:rPr>
                <w:i/>
              </w:rPr>
            </w:pPr>
          </w:p>
        </w:tc>
      </w:tr>
      <w:tr w:rsidR="00CF3F66" w:rsidRPr="00500965" w14:paraId="00AFD277" w14:textId="77777777" w:rsidTr="00FF058C">
        <w:trPr>
          <w:trHeight w:val="283"/>
        </w:trPr>
        <w:tc>
          <w:tcPr>
            <w:tcW w:w="2410" w:type="dxa"/>
          </w:tcPr>
          <w:p w14:paraId="06DDD609" w14:textId="77777777" w:rsidR="00CF3F66" w:rsidRPr="00500965" w:rsidRDefault="00CF3F66" w:rsidP="00DC1095">
            <w:pPr>
              <w:rPr>
                <w:i/>
              </w:rPr>
            </w:pPr>
            <w:r w:rsidRPr="00500965">
              <w:rPr>
                <w:i/>
              </w:rPr>
              <w:t>УК-3</w:t>
            </w:r>
          </w:p>
          <w:p w14:paraId="0768D833" w14:textId="77777777" w:rsidR="00CF3F66" w:rsidRPr="00500965" w:rsidRDefault="00CF3F66" w:rsidP="00D64E13">
            <w:pPr>
              <w:rPr>
                <w:i/>
              </w:rPr>
            </w:pPr>
            <w:r w:rsidRPr="00500965">
              <w:rPr>
                <w:i/>
              </w:rPr>
              <w:t>ИД-УК-3.1</w:t>
            </w:r>
          </w:p>
          <w:p w14:paraId="790DA5C3" w14:textId="77777777" w:rsidR="00CF3F66" w:rsidRPr="00500965" w:rsidRDefault="00CF3F66" w:rsidP="00D64E13">
            <w:pPr>
              <w:rPr>
                <w:i/>
              </w:rPr>
            </w:pPr>
            <w:r w:rsidRPr="00500965">
              <w:rPr>
                <w:i/>
              </w:rPr>
              <w:t>ОПК-2</w:t>
            </w:r>
          </w:p>
          <w:p w14:paraId="470EB2A8" w14:textId="1B9D204E" w:rsidR="00CF3F66" w:rsidRPr="00500965" w:rsidRDefault="00CF3F66" w:rsidP="00D64E13">
            <w:pPr>
              <w:rPr>
                <w:i/>
              </w:rPr>
            </w:pPr>
            <w:r w:rsidRPr="00500965">
              <w:rPr>
                <w:i/>
              </w:rPr>
              <w:t>ИД-ОПК-2.2</w:t>
            </w:r>
          </w:p>
        </w:tc>
        <w:tc>
          <w:tcPr>
            <w:tcW w:w="3969" w:type="dxa"/>
          </w:tcPr>
          <w:p w14:paraId="19E8AE7A" w14:textId="2BDF2451" w:rsidR="00CF3F66" w:rsidRPr="00500965" w:rsidRDefault="00CF3F66" w:rsidP="00DC1095">
            <w:pPr>
              <w:rPr>
                <w:i/>
              </w:rPr>
            </w:pPr>
          </w:p>
        </w:tc>
        <w:tc>
          <w:tcPr>
            <w:tcW w:w="8164" w:type="dxa"/>
          </w:tcPr>
          <w:p w14:paraId="58CC800C" w14:textId="2A810FB1" w:rsidR="00CF3F66" w:rsidRPr="00500965" w:rsidRDefault="00CF3F66" w:rsidP="00527102">
            <w:pPr>
              <w:tabs>
                <w:tab w:val="left" w:pos="301"/>
              </w:tabs>
              <w:ind w:left="360"/>
              <w:jc w:val="both"/>
              <w:rPr>
                <w:i/>
              </w:rPr>
            </w:pPr>
          </w:p>
          <w:p w14:paraId="0E7A30D3" w14:textId="10966D52" w:rsidR="00CF3F66" w:rsidRPr="00500965" w:rsidRDefault="00CF3F66" w:rsidP="00527102">
            <w:pPr>
              <w:tabs>
                <w:tab w:val="left" w:pos="301"/>
              </w:tabs>
              <w:ind w:left="360"/>
              <w:jc w:val="both"/>
              <w:rPr>
                <w:i/>
              </w:rPr>
            </w:pPr>
          </w:p>
        </w:tc>
      </w:tr>
      <w:tr w:rsidR="00CF3F66" w:rsidRPr="00500965" w14:paraId="12D7B819" w14:textId="77777777" w:rsidTr="00FF058C">
        <w:trPr>
          <w:trHeight w:val="283"/>
        </w:trPr>
        <w:tc>
          <w:tcPr>
            <w:tcW w:w="2410" w:type="dxa"/>
          </w:tcPr>
          <w:p w14:paraId="3F20F0BC" w14:textId="77777777" w:rsidR="00CF3F66" w:rsidRPr="00500965" w:rsidRDefault="00CF3F66" w:rsidP="00DC1095"/>
        </w:tc>
        <w:tc>
          <w:tcPr>
            <w:tcW w:w="3969" w:type="dxa"/>
          </w:tcPr>
          <w:p w14:paraId="6DC027F9" w14:textId="473DC2C7" w:rsidR="00CF3F66" w:rsidRPr="00500965" w:rsidRDefault="00CF3F66" w:rsidP="00DC1095">
            <w:pPr>
              <w:rPr>
                <w:i/>
              </w:rPr>
            </w:pPr>
          </w:p>
        </w:tc>
        <w:tc>
          <w:tcPr>
            <w:tcW w:w="8164" w:type="dxa"/>
          </w:tcPr>
          <w:p w14:paraId="7FCA66D3" w14:textId="2766259C" w:rsidR="00CF3F66" w:rsidRPr="00500965" w:rsidRDefault="00CF3F66" w:rsidP="00DF1426">
            <w:pPr>
              <w:jc w:val="both"/>
              <w:rPr>
                <w:i/>
              </w:rPr>
            </w:pPr>
          </w:p>
        </w:tc>
      </w:tr>
    </w:tbl>
    <w:p w14:paraId="24304BC1" w14:textId="77777777" w:rsidR="0036408D" w:rsidRPr="00500965" w:rsidRDefault="0036408D" w:rsidP="0036408D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2F0902CD" w14:textId="77777777" w:rsidR="0036408D" w:rsidRPr="00500965" w:rsidRDefault="0036408D" w:rsidP="0036408D">
      <w:pPr>
        <w:pStyle w:val="af0"/>
        <w:numPr>
          <w:ilvl w:val="1"/>
          <w:numId w:val="16"/>
        </w:numPr>
        <w:jc w:val="both"/>
        <w:rPr>
          <w:i/>
          <w:vanish/>
        </w:rPr>
      </w:pPr>
    </w:p>
    <w:p w14:paraId="74F7F2DC" w14:textId="49819FDB" w:rsidR="009D5862" w:rsidRPr="00500965" w:rsidRDefault="009D5862" w:rsidP="009D5862">
      <w:pPr>
        <w:pStyle w:val="2"/>
      </w:pPr>
      <w:bookmarkStart w:id="28" w:name="_Toc93330976"/>
      <w:r w:rsidRPr="00500965">
        <w:t>Критерии, шкалы оценивания текущего контроля успеваемости:</w:t>
      </w:r>
      <w:bookmarkEnd w:id="28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500965" w:rsidRPr="00500965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50096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00965">
              <w:rPr>
                <w:b/>
                <w:lang w:val="ru-RU"/>
              </w:rPr>
              <w:t xml:space="preserve">Наименование оценочного средства </w:t>
            </w:r>
            <w:r w:rsidRPr="00500965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00965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00965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00965">
              <w:rPr>
                <w:b/>
              </w:rPr>
              <w:t>Критерии</w:t>
            </w:r>
            <w:proofErr w:type="spellEnd"/>
            <w:r w:rsidRPr="00500965">
              <w:rPr>
                <w:b/>
              </w:rPr>
              <w:t xml:space="preserve"> </w:t>
            </w:r>
            <w:proofErr w:type="spellStart"/>
            <w:r w:rsidRPr="00500965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77777777" w:rsidR="009D5862" w:rsidRPr="00500965" w:rsidRDefault="009D5862" w:rsidP="0018060A">
            <w:pPr>
              <w:jc w:val="center"/>
              <w:rPr>
                <w:b/>
              </w:rPr>
            </w:pPr>
            <w:r w:rsidRPr="00500965">
              <w:rPr>
                <w:b/>
              </w:rPr>
              <w:t>Шкалы оценивания</w:t>
            </w:r>
            <w:r w:rsidRPr="00500965">
              <w:rPr>
                <w:rStyle w:val="ab"/>
                <w:b/>
              </w:rPr>
              <w:footnoteReference w:id="16"/>
            </w:r>
          </w:p>
        </w:tc>
      </w:tr>
      <w:tr w:rsidR="00500965" w:rsidRPr="00500965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0096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00965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77777777" w:rsidR="009D5862" w:rsidRPr="00500965" w:rsidRDefault="009D5862" w:rsidP="0018060A">
            <w:pPr>
              <w:jc w:val="center"/>
              <w:rPr>
                <w:b/>
              </w:rPr>
            </w:pPr>
            <w:r w:rsidRPr="0050096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500965">
              <w:rPr>
                <w:rStyle w:val="ab"/>
                <w:b/>
                <w:bCs/>
                <w:iCs/>
                <w:sz w:val="20"/>
                <w:szCs w:val="20"/>
              </w:rPr>
              <w:footnoteReference w:id="17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00965" w:rsidRDefault="009D5862" w:rsidP="0018060A">
            <w:pPr>
              <w:jc w:val="center"/>
              <w:rPr>
                <w:b/>
              </w:rPr>
            </w:pPr>
            <w:r w:rsidRPr="0050096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00965" w:rsidRPr="00500965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7777777" w:rsidR="009D5862" w:rsidRPr="00500965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proofErr w:type="spellStart"/>
            <w:r w:rsidRPr="00500965">
              <w:rPr>
                <w:i/>
              </w:rPr>
              <w:t>Деловая</w:t>
            </w:r>
            <w:proofErr w:type="spellEnd"/>
            <w:r w:rsidRPr="00500965">
              <w:rPr>
                <w:i/>
              </w:rPr>
              <w:t xml:space="preserve"> (</w:t>
            </w:r>
            <w:proofErr w:type="spellStart"/>
            <w:r w:rsidRPr="00500965">
              <w:rPr>
                <w:i/>
              </w:rPr>
              <w:t>ролевая</w:t>
            </w:r>
            <w:proofErr w:type="spellEnd"/>
            <w:r w:rsidRPr="00500965">
              <w:rPr>
                <w:i/>
              </w:rPr>
              <w:t xml:space="preserve">) </w:t>
            </w:r>
            <w:proofErr w:type="spellStart"/>
            <w:r w:rsidRPr="00500965">
              <w:rPr>
                <w:i/>
              </w:rPr>
              <w:t>игра</w:t>
            </w:r>
            <w:proofErr w:type="spellEnd"/>
            <w:r w:rsidRPr="00500965">
              <w:rPr>
                <w:rStyle w:val="ab"/>
                <w:i/>
              </w:rPr>
              <w:footnoteReference w:id="18"/>
            </w:r>
          </w:p>
        </w:tc>
        <w:tc>
          <w:tcPr>
            <w:tcW w:w="8080" w:type="dxa"/>
          </w:tcPr>
          <w:p w14:paraId="77588649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Обучающийся (член рабочей группы), в процессе решения проблемной ситуации (игры)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12 – 15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5</w:t>
            </w:r>
          </w:p>
        </w:tc>
      </w:tr>
      <w:tr w:rsidR="00500965" w:rsidRPr="00500965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00965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53991AA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Обучающийся (член рабочей группы), правильно</w:t>
            </w:r>
            <w:r w:rsidR="00B73243" w:rsidRPr="00500965">
              <w:rPr>
                <w:i/>
                <w:lang w:val="ru-RU"/>
              </w:rPr>
              <w:t xml:space="preserve"> </w:t>
            </w:r>
            <w:r w:rsidRPr="00500965">
              <w:rPr>
                <w:i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9 – 11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4</w:t>
            </w:r>
          </w:p>
        </w:tc>
      </w:tr>
      <w:tr w:rsidR="00500965" w:rsidRPr="00500965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00965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329BD401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Обучающийся (член рабочей группы), слабо ориентируется в материале,</w:t>
            </w:r>
            <w:r w:rsidR="00B73243" w:rsidRPr="00500965">
              <w:rPr>
                <w:i/>
                <w:lang w:val="ru-RU"/>
              </w:rPr>
              <w:t xml:space="preserve"> </w:t>
            </w:r>
            <w:r w:rsidRPr="00500965">
              <w:rPr>
                <w:i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Обучающийся не принимал активного участия в работе группы, выполнившей задание на «хорошо» или «отлично»</w:t>
            </w:r>
            <w:r w:rsidRPr="00500965">
              <w:rPr>
                <w:i/>
                <w:vertAlign w:val="superscript"/>
                <w:lang w:val="ru-RU"/>
              </w:rPr>
              <w:t>40</w:t>
            </w:r>
            <w:r w:rsidRPr="00500965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3</w:t>
            </w:r>
          </w:p>
        </w:tc>
      </w:tr>
      <w:tr w:rsidR="00500965" w:rsidRPr="00500965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00965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A426FDC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Обучающийся (член рабочей группы), не принимал участие в работе группы</w:t>
            </w:r>
            <w:r w:rsidRPr="00500965">
              <w:rPr>
                <w:rStyle w:val="ab"/>
                <w:i/>
                <w:lang w:val="ru-RU"/>
              </w:rPr>
              <w:footnoteReference w:id="19"/>
            </w:r>
            <w:r w:rsidRPr="00500965">
              <w:rPr>
                <w:i/>
                <w:lang w:val="ru-RU"/>
              </w:rPr>
              <w:t>.</w:t>
            </w:r>
          </w:p>
          <w:p w14:paraId="01CA1C60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Группа не справилась с заданием на уровне, достаточном для проставления положительной оценки</w:t>
            </w:r>
            <w:r w:rsidRPr="00500965">
              <w:rPr>
                <w:rStyle w:val="ab"/>
                <w:i/>
                <w:lang w:val="ru-RU"/>
              </w:rPr>
              <w:footnoteReference w:id="20"/>
            </w:r>
            <w:r w:rsidRPr="00500965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41AF2CFF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2</w:t>
            </w:r>
          </w:p>
        </w:tc>
      </w:tr>
      <w:tr w:rsidR="00500965" w:rsidRPr="00500965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500965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proofErr w:type="spellStart"/>
            <w:r w:rsidRPr="00500965">
              <w:rPr>
                <w:i/>
              </w:rPr>
              <w:t>Домашняя</w:t>
            </w:r>
            <w:proofErr w:type="spellEnd"/>
            <w:r w:rsidRPr="00500965">
              <w:rPr>
                <w:i/>
              </w:rPr>
              <w:t xml:space="preserve"> </w:t>
            </w:r>
            <w:proofErr w:type="spellStart"/>
            <w:r w:rsidRPr="00500965">
              <w:rPr>
                <w:i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 xml:space="preserve">Работа выполнена полностью. Нет ошибок в логических рассуждениях. </w:t>
            </w:r>
            <w:r w:rsidRPr="00500965">
              <w:rPr>
                <w:i/>
                <w:lang w:val="ru-RU"/>
              </w:rPr>
              <w:lastRenderedPageBreak/>
              <w:t xml:space="preserve">Возможно наличие одной неточности или описки, не являющиеся следствием незнания или непонимания учебного материала. </w:t>
            </w:r>
            <w:r w:rsidRPr="00500965">
              <w:rPr>
                <w:i/>
                <w:spacing w:val="-4"/>
                <w:lang w:val="ru-RU"/>
              </w:rPr>
              <w:t xml:space="preserve">Обучающийся </w:t>
            </w:r>
            <w:r w:rsidRPr="00500965">
              <w:rPr>
                <w:i/>
                <w:lang w:val="ru-RU"/>
              </w:rPr>
              <w:t>показал полный объем знаний, умений</w:t>
            </w:r>
            <w:r w:rsidRPr="00500965">
              <w:rPr>
                <w:i/>
                <w:spacing w:val="-25"/>
                <w:lang w:val="ru-RU"/>
              </w:rPr>
              <w:t xml:space="preserve"> </w:t>
            </w:r>
            <w:r w:rsidRPr="00500965">
              <w:rPr>
                <w:i/>
                <w:lang w:val="ru-RU"/>
              </w:rPr>
              <w:t>в освоении пройденных тем и применение их на</w:t>
            </w:r>
            <w:r w:rsidRPr="00500965">
              <w:rPr>
                <w:i/>
                <w:spacing w:val="-4"/>
                <w:lang w:val="ru-RU"/>
              </w:rPr>
              <w:t xml:space="preserve"> </w:t>
            </w:r>
            <w:r w:rsidRPr="00500965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lastRenderedPageBreak/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5</w:t>
            </w:r>
          </w:p>
        </w:tc>
      </w:tr>
      <w:tr w:rsidR="00500965" w:rsidRPr="00500965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500965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500965">
              <w:rPr>
                <w:i/>
                <w:lang w:val="ru-RU"/>
              </w:rPr>
              <w:t>Работа выполнена полностью,</w:t>
            </w:r>
            <w:r w:rsidRPr="00500965">
              <w:rPr>
                <w:i/>
                <w:spacing w:val="-15"/>
                <w:lang w:val="ru-RU"/>
              </w:rPr>
              <w:t xml:space="preserve"> </w:t>
            </w:r>
            <w:r w:rsidRPr="00500965">
              <w:rPr>
                <w:i/>
                <w:lang w:val="ru-RU"/>
              </w:rPr>
              <w:t xml:space="preserve">но обоснований шагов решения недостаточно. </w:t>
            </w:r>
            <w:proofErr w:type="spellStart"/>
            <w:r w:rsidRPr="00500965">
              <w:rPr>
                <w:i/>
              </w:rPr>
              <w:t>Допущена</w:t>
            </w:r>
            <w:proofErr w:type="spellEnd"/>
            <w:r w:rsidRPr="00500965">
              <w:rPr>
                <w:i/>
              </w:rPr>
              <w:t xml:space="preserve"> </w:t>
            </w:r>
            <w:proofErr w:type="spellStart"/>
            <w:r w:rsidRPr="00500965">
              <w:rPr>
                <w:i/>
              </w:rPr>
              <w:t>одна</w:t>
            </w:r>
            <w:proofErr w:type="spellEnd"/>
            <w:r w:rsidRPr="00500965">
              <w:rPr>
                <w:i/>
              </w:rPr>
              <w:t xml:space="preserve"> </w:t>
            </w:r>
            <w:proofErr w:type="spellStart"/>
            <w:r w:rsidRPr="00500965">
              <w:rPr>
                <w:i/>
              </w:rPr>
              <w:t>ошибка</w:t>
            </w:r>
            <w:proofErr w:type="spellEnd"/>
            <w:r w:rsidRPr="00500965">
              <w:rPr>
                <w:i/>
              </w:rPr>
              <w:t xml:space="preserve"> </w:t>
            </w:r>
            <w:proofErr w:type="spellStart"/>
            <w:r w:rsidRPr="00500965">
              <w:rPr>
                <w:i/>
              </w:rPr>
              <w:t>или</w:t>
            </w:r>
            <w:proofErr w:type="spellEnd"/>
            <w:r w:rsidRPr="00500965">
              <w:rPr>
                <w:i/>
              </w:rPr>
              <w:t xml:space="preserve"> </w:t>
            </w:r>
            <w:proofErr w:type="spellStart"/>
            <w:r w:rsidRPr="00500965">
              <w:rPr>
                <w:i/>
              </w:rPr>
              <w:t>два-три</w:t>
            </w:r>
            <w:proofErr w:type="spellEnd"/>
            <w:r w:rsidRPr="00500965">
              <w:rPr>
                <w:i/>
                <w:spacing w:val="-8"/>
              </w:rPr>
              <w:t xml:space="preserve"> </w:t>
            </w:r>
            <w:proofErr w:type="spellStart"/>
            <w:r w:rsidRPr="00500965">
              <w:rPr>
                <w:i/>
              </w:rPr>
              <w:t>недочета</w:t>
            </w:r>
            <w:proofErr w:type="spellEnd"/>
            <w:r w:rsidRPr="00500965">
              <w:rPr>
                <w:i/>
              </w:rPr>
              <w:t>.</w:t>
            </w:r>
          </w:p>
        </w:tc>
        <w:tc>
          <w:tcPr>
            <w:tcW w:w="2055" w:type="dxa"/>
          </w:tcPr>
          <w:p w14:paraId="433E19DB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4</w:t>
            </w:r>
          </w:p>
        </w:tc>
      </w:tr>
      <w:tr w:rsidR="00500965" w:rsidRPr="00500965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500965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Допущены более одной</w:t>
            </w:r>
            <w:r w:rsidRPr="00500965">
              <w:rPr>
                <w:i/>
                <w:spacing w:val="-22"/>
                <w:lang w:val="ru-RU"/>
              </w:rPr>
              <w:t xml:space="preserve"> </w:t>
            </w:r>
            <w:r w:rsidRPr="00500965">
              <w:rPr>
                <w:i/>
                <w:lang w:val="ru-RU"/>
              </w:rPr>
              <w:t>ошибки или более двух-трех</w:t>
            </w:r>
            <w:r w:rsidRPr="00500965">
              <w:rPr>
                <w:i/>
                <w:spacing w:val="-20"/>
                <w:lang w:val="ru-RU"/>
              </w:rPr>
              <w:t xml:space="preserve"> </w:t>
            </w:r>
            <w:r w:rsidRPr="00500965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3</w:t>
            </w:r>
          </w:p>
        </w:tc>
      </w:tr>
      <w:tr w:rsidR="00500965" w:rsidRPr="00500965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500965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Работа выполнена не</w:t>
            </w:r>
            <w:r w:rsidRPr="00500965">
              <w:rPr>
                <w:i/>
                <w:spacing w:val="-17"/>
                <w:lang w:val="ru-RU"/>
              </w:rPr>
              <w:t xml:space="preserve"> </w:t>
            </w:r>
            <w:r w:rsidRPr="00500965">
              <w:rPr>
                <w:i/>
                <w:lang w:val="ru-RU"/>
              </w:rPr>
              <w:t xml:space="preserve">полностью. Допущены </w:t>
            </w:r>
            <w:r w:rsidRPr="00500965">
              <w:rPr>
                <w:i/>
                <w:spacing w:val="-2"/>
                <w:lang w:val="ru-RU"/>
              </w:rPr>
              <w:t xml:space="preserve">грубые </w:t>
            </w:r>
            <w:r w:rsidRPr="00500965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2</w:t>
            </w:r>
          </w:p>
        </w:tc>
      </w:tr>
      <w:tr w:rsidR="00500965" w:rsidRPr="00500965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500965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500965">
              <w:rPr>
                <w:i/>
              </w:rPr>
              <w:t>Работа</w:t>
            </w:r>
            <w:proofErr w:type="spellEnd"/>
            <w:r w:rsidRPr="00500965">
              <w:rPr>
                <w:i/>
              </w:rPr>
              <w:t xml:space="preserve"> </w:t>
            </w:r>
            <w:proofErr w:type="spellStart"/>
            <w:r w:rsidRPr="00500965">
              <w:rPr>
                <w:i/>
              </w:rPr>
              <w:t>не</w:t>
            </w:r>
            <w:proofErr w:type="spellEnd"/>
            <w:r w:rsidRPr="00500965">
              <w:rPr>
                <w:i/>
                <w:lang w:val="ru-RU"/>
              </w:rPr>
              <w:t xml:space="preserve"> </w:t>
            </w:r>
            <w:proofErr w:type="spellStart"/>
            <w:r w:rsidRPr="00500965">
              <w:rPr>
                <w:i/>
                <w:spacing w:val="-1"/>
              </w:rPr>
              <w:t>выполнена</w:t>
            </w:r>
            <w:proofErr w:type="spellEnd"/>
            <w:r w:rsidRPr="00500965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500965" w:rsidRDefault="009D5862" w:rsidP="00FC1ACA">
            <w:pPr>
              <w:rPr>
                <w:i/>
              </w:rPr>
            </w:pPr>
          </w:p>
        </w:tc>
      </w:tr>
      <w:tr w:rsidR="00500965" w:rsidRPr="00500965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77777777" w:rsidR="009D5862" w:rsidRPr="00500965" w:rsidRDefault="009D5862" w:rsidP="00FC1ACA">
            <w:pPr>
              <w:rPr>
                <w:i/>
              </w:rPr>
            </w:pPr>
            <w:r w:rsidRPr="00F40706">
              <w:rPr>
                <w:i/>
                <w:color w:val="FF0000"/>
              </w:rPr>
              <w:t xml:space="preserve">Коллоквиум </w:t>
            </w:r>
          </w:p>
        </w:tc>
        <w:tc>
          <w:tcPr>
            <w:tcW w:w="8080" w:type="dxa"/>
          </w:tcPr>
          <w:p w14:paraId="6450EC2E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500965">
              <w:rPr>
                <w:i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00965">
              <w:rPr>
                <w:i/>
                <w:spacing w:val="-4"/>
                <w:lang w:val="ru-RU"/>
              </w:rPr>
              <w:t xml:space="preserve">Обучающийся </w:t>
            </w:r>
            <w:r w:rsidRPr="00500965">
              <w:rPr>
                <w:i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20 - 25 баллов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5</w:t>
            </w:r>
          </w:p>
        </w:tc>
      </w:tr>
      <w:tr w:rsidR="00500965" w:rsidRPr="00500965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00965">
              <w:rPr>
                <w:i/>
                <w:spacing w:val="-4"/>
                <w:lang w:val="ru-RU"/>
              </w:rPr>
              <w:t xml:space="preserve">Обучающийся </w:t>
            </w:r>
            <w:r w:rsidRPr="00500965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16 - 20 баллов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4</w:t>
            </w:r>
          </w:p>
        </w:tc>
      </w:tr>
      <w:tr w:rsidR="00500965" w:rsidRPr="00500965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500965">
              <w:rPr>
                <w:i/>
                <w:spacing w:val="-4"/>
                <w:lang w:val="ru-RU"/>
              </w:rPr>
              <w:t>Обучающийся</w:t>
            </w:r>
            <w:r w:rsidRPr="00500965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10 - 15 баллов</w:t>
            </w: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3</w:t>
            </w:r>
          </w:p>
        </w:tc>
      </w:tr>
      <w:tr w:rsidR="00500965" w:rsidRPr="00500965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500965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 xml:space="preserve">Дан недостаточно полный и недостаточно развернутый ответ. Логика и </w:t>
            </w:r>
            <w:r w:rsidRPr="00500965">
              <w:rPr>
                <w:i/>
                <w:lang w:val="ru-RU"/>
              </w:rPr>
              <w:lastRenderedPageBreak/>
              <w:t>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500965">
              <w:rPr>
                <w:i/>
                <w:lang w:val="ru-RU"/>
              </w:rPr>
              <w:t xml:space="preserve"> </w:t>
            </w:r>
            <w:r w:rsidRPr="00500965">
              <w:rPr>
                <w:i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500965">
              <w:rPr>
                <w:i/>
                <w:lang w:val="ru-RU"/>
              </w:rPr>
              <w:t xml:space="preserve"> способен</w:t>
            </w:r>
            <w:r w:rsidRPr="00500965">
              <w:rPr>
                <w:i/>
                <w:lang w:val="ru-RU"/>
              </w:rPr>
              <w:t xml:space="preserve"> конк</w:t>
            </w:r>
            <w:r w:rsidR="00FF058C" w:rsidRPr="00500965">
              <w:rPr>
                <w:i/>
                <w:lang w:val="ru-RU"/>
              </w:rPr>
              <w:t xml:space="preserve">ретизировать обобщенные знания </w:t>
            </w:r>
            <w:r w:rsidRPr="00500965">
              <w:rPr>
                <w:i/>
                <w:lang w:val="ru-RU"/>
              </w:rPr>
              <w:t xml:space="preserve">только с помощью преподавателя. </w:t>
            </w:r>
            <w:r w:rsidR="00FF058C" w:rsidRPr="00500965">
              <w:rPr>
                <w:i/>
                <w:lang w:val="ru-RU"/>
              </w:rPr>
              <w:t>Обучающийся</w:t>
            </w:r>
            <w:r w:rsidRPr="00500965">
              <w:rPr>
                <w:i/>
                <w:lang w:val="ru-RU"/>
              </w:rPr>
              <w:t xml:space="preserve"> </w:t>
            </w:r>
            <w:r w:rsidR="00FF058C" w:rsidRPr="00500965">
              <w:rPr>
                <w:i/>
                <w:lang w:val="ru-RU"/>
              </w:rPr>
              <w:t>обладает фрагментарными знаниями по теме коллоквиума</w:t>
            </w:r>
            <w:r w:rsidRPr="00500965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lastRenderedPageBreak/>
              <w:t>6 - 9 баллов</w:t>
            </w:r>
          </w:p>
        </w:tc>
        <w:tc>
          <w:tcPr>
            <w:tcW w:w="2056" w:type="dxa"/>
            <w:gridSpan w:val="2"/>
            <w:vMerge/>
          </w:tcPr>
          <w:p w14:paraId="69E0A144" w14:textId="77777777" w:rsidR="009D5862" w:rsidRPr="00500965" w:rsidRDefault="009D5862" w:rsidP="00FC1ACA">
            <w:pPr>
              <w:jc w:val="center"/>
              <w:rPr>
                <w:i/>
              </w:rPr>
            </w:pPr>
          </w:p>
        </w:tc>
      </w:tr>
      <w:tr w:rsidR="00500965" w:rsidRPr="00500965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2 - 5 баллов</w:t>
            </w:r>
          </w:p>
        </w:tc>
        <w:tc>
          <w:tcPr>
            <w:tcW w:w="2056" w:type="dxa"/>
            <w:gridSpan w:val="2"/>
          </w:tcPr>
          <w:p w14:paraId="3E1FA4A1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2</w:t>
            </w:r>
          </w:p>
        </w:tc>
      </w:tr>
      <w:tr w:rsidR="00500965" w:rsidRPr="00500965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9D5862" w:rsidRPr="00500965" w:rsidRDefault="009D5862" w:rsidP="00FC1ACA">
            <w:pPr>
              <w:jc w:val="center"/>
              <w:rPr>
                <w:i/>
              </w:rPr>
            </w:pPr>
          </w:p>
        </w:tc>
      </w:tr>
      <w:tr w:rsidR="00500965" w:rsidRPr="00500965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ADBEB35" w14:textId="77777777" w:rsidR="009D5862" w:rsidRPr="0050096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Не принимал участия в коллоквиуме.</w:t>
            </w:r>
            <w:r w:rsidRPr="00500965">
              <w:rPr>
                <w:i/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5F975024" w14:textId="77777777" w:rsidR="009D5862" w:rsidRPr="00500965" w:rsidRDefault="009D5862" w:rsidP="00FC1ACA">
            <w:pPr>
              <w:jc w:val="center"/>
              <w:rPr>
                <w:i/>
              </w:rPr>
            </w:pPr>
          </w:p>
        </w:tc>
      </w:tr>
      <w:tr w:rsidR="00500965" w:rsidRPr="00500965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500965" w:rsidRDefault="009D5862" w:rsidP="00FC1ACA">
            <w:pPr>
              <w:rPr>
                <w:i/>
              </w:rPr>
            </w:pPr>
            <w:r w:rsidRPr="00F40706">
              <w:rPr>
                <w:i/>
                <w:color w:val="FF0000"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77777777" w:rsidR="009D5862" w:rsidRPr="00500965" w:rsidRDefault="009D5862" w:rsidP="00FC1ACA">
            <w:pPr>
              <w:rPr>
                <w:b/>
                <w:i/>
              </w:rPr>
            </w:pPr>
            <w:r w:rsidRPr="00500965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  <w:r w:rsidRPr="00500965">
              <w:rPr>
                <w:b/>
                <w:i/>
              </w:rPr>
              <w:t>Необходимо указать тип используемой шкалы оценивания.</w:t>
            </w:r>
          </w:p>
          <w:p w14:paraId="18E5F8F0" w14:textId="77777777" w:rsidR="009D5862" w:rsidRPr="00500965" w:rsidRDefault="009D5862" w:rsidP="00FC1ACA">
            <w:pPr>
              <w:rPr>
                <w:i/>
              </w:rPr>
            </w:pPr>
          </w:p>
          <w:p w14:paraId="498BE02F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lastRenderedPageBreak/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Правила оценки всего теста:</w:t>
            </w:r>
          </w:p>
          <w:p w14:paraId="348C18DF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DA2FD99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Рекомендуемое процентное соотношение баллов</w:t>
            </w:r>
            <w:r w:rsidR="00B73243" w:rsidRPr="00500965">
              <w:rPr>
                <w:i/>
              </w:rPr>
              <w:t xml:space="preserve"> </w:t>
            </w:r>
            <w:r w:rsidRPr="00500965">
              <w:rPr>
                <w:i/>
              </w:rPr>
              <w:t>и оценок по пятибалльной системе. Например:</w:t>
            </w:r>
          </w:p>
          <w:p w14:paraId="06E028F3" w14:textId="77777777" w:rsidR="009D5862" w:rsidRPr="0050096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00965">
              <w:rPr>
                <w:rFonts w:ascii="Times New Roman" w:hAnsi="Times New Roman" w:cs="Times New Roman"/>
                <w:i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50096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00965">
              <w:rPr>
                <w:rFonts w:ascii="Times New Roman" w:hAnsi="Times New Roman" w:cs="Times New Roman"/>
                <w:i/>
                <w:sz w:val="22"/>
                <w:szCs w:val="22"/>
              </w:rPr>
              <w:t>«3» - 41% - 64%</w:t>
            </w:r>
          </w:p>
          <w:p w14:paraId="00ABBC3D" w14:textId="77777777" w:rsidR="009D5862" w:rsidRPr="0050096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00965">
              <w:rPr>
                <w:rFonts w:ascii="Times New Roman" w:hAnsi="Times New Roman" w:cs="Times New Roman"/>
                <w:i/>
                <w:sz w:val="22"/>
                <w:szCs w:val="22"/>
              </w:rPr>
              <w:t>«4» - 65% - 84%</w:t>
            </w:r>
          </w:p>
          <w:p w14:paraId="576129C7" w14:textId="77777777" w:rsidR="009D5862" w:rsidRPr="00500965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00965">
              <w:rPr>
                <w:rFonts w:ascii="Times New Roman" w:hAnsi="Times New Roman" w:cs="Times New Roman"/>
                <w:i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85% - 100%</w:t>
            </w:r>
          </w:p>
        </w:tc>
      </w:tr>
      <w:tr w:rsidR="00500965" w:rsidRPr="00500965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65% - 84%</w:t>
            </w:r>
          </w:p>
        </w:tc>
      </w:tr>
      <w:tr w:rsidR="00500965" w:rsidRPr="00500965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41% - 64%</w:t>
            </w:r>
          </w:p>
        </w:tc>
      </w:tr>
      <w:tr w:rsidR="00500965" w:rsidRPr="00500965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40% и менее 40%</w:t>
            </w:r>
          </w:p>
        </w:tc>
      </w:tr>
      <w:tr w:rsidR="00500965" w:rsidRPr="00500965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500965" w:rsidRDefault="009D5862" w:rsidP="008A3CD9">
            <w:pPr>
              <w:pStyle w:val="TableParagraph"/>
              <w:rPr>
                <w:i/>
              </w:rPr>
            </w:pPr>
            <w:r w:rsidRPr="00500965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500965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500965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13 – 15 баллов</w:t>
            </w:r>
          </w:p>
        </w:tc>
        <w:tc>
          <w:tcPr>
            <w:tcW w:w="2056" w:type="dxa"/>
            <w:gridSpan w:val="2"/>
          </w:tcPr>
          <w:p w14:paraId="39F3454B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5</w:t>
            </w:r>
          </w:p>
        </w:tc>
      </w:tr>
      <w:tr w:rsidR="00500965" w:rsidRPr="00500965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500965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8 – 12 баллов</w:t>
            </w:r>
          </w:p>
        </w:tc>
        <w:tc>
          <w:tcPr>
            <w:tcW w:w="2056" w:type="dxa"/>
            <w:gridSpan w:val="2"/>
          </w:tcPr>
          <w:p w14:paraId="7B12E569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4</w:t>
            </w:r>
          </w:p>
        </w:tc>
      </w:tr>
      <w:tr w:rsidR="00500965" w:rsidRPr="00500965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4 – 7 баллов</w:t>
            </w:r>
          </w:p>
        </w:tc>
        <w:tc>
          <w:tcPr>
            <w:tcW w:w="2056" w:type="dxa"/>
            <w:gridSpan w:val="2"/>
          </w:tcPr>
          <w:p w14:paraId="498A30A1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3</w:t>
            </w:r>
          </w:p>
        </w:tc>
      </w:tr>
      <w:tr w:rsidR="00500965" w:rsidRPr="00500965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0 – 3 баллов</w:t>
            </w:r>
          </w:p>
        </w:tc>
        <w:tc>
          <w:tcPr>
            <w:tcW w:w="2056" w:type="dxa"/>
            <w:gridSpan w:val="2"/>
          </w:tcPr>
          <w:p w14:paraId="6A45A536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2</w:t>
            </w:r>
          </w:p>
        </w:tc>
      </w:tr>
      <w:tr w:rsidR="00500965" w:rsidRPr="00500965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…</w:t>
            </w:r>
          </w:p>
        </w:tc>
        <w:tc>
          <w:tcPr>
            <w:tcW w:w="8080" w:type="dxa"/>
          </w:tcPr>
          <w:p w14:paraId="61443E84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…</w:t>
            </w:r>
          </w:p>
        </w:tc>
        <w:tc>
          <w:tcPr>
            <w:tcW w:w="2055" w:type="dxa"/>
          </w:tcPr>
          <w:p w14:paraId="121F2FF6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14:paraId="517FBA52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…</w:t>
            </w:r>
          </w:p>
        </w:tc>
      </w:tr>
    </w:tbl>
    <w:p w14:paraId="76901B2A" w14:textId="6CF25D73" w:rsidR="00E705FF" w:rsidRPr="00500965" w:rsidRDefault="00E705FF" w:rsidP="00E705FF">
      <w:pPr>
        <w:pStyle w:val="2"/>
        <w:rPr>
          <w:i/>
        </w:rPr>
      </w:pPr>
      <w:bookmarkStart w:id="29" w:name="_Toc93330977"/>
      <w:r w:rsidRPr="00500965">
        <w:lastRenderedPageBreak/>
        <w:t>Промежуточная аттестация успеваемости по дисциплине:</w:t>
      </w:r>
      <w:bookmarkEnd w:id="29"/>
      <w:r w:rsidR="00DA3E92" w:rsidRPr="00500965">
        <w:t xml:space="preserve"> Живопись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500965" w:rsidRPr="00500965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500965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500965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500965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500965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500965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500965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500965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500965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2D744C2" w:rsidR="00AC719B" w:rsidRPr="00500965" w:rsidRDefault="00AC719B" w:rsidP="0009260A">
            <w:pPr>
              <w:pStyle w:val="af0"/>
              <w:ind w:left="0"/>
              <w:jc w:val="center"/>
            </w:pPr>
            <w:r w:rsidRPr="00500965">
              <w:rPr>
                <w:bCs/>
              </w:rPr>
              <w:t xml:space="preserve">перечень </w:t>
            </w:r>
            <w:r w:rsidR="002310C0" w:rsidRPr="00500965">
              <w:rPr>
                <w:bCs/>
              </w:rPr>
              <w:t xml:space="preserve">теоретических </w:t>
            </w:r>
            <w:r w:rsidR="008C5DD5">
              <w:rPr>
                <w:bCs/>
              </w:rPr>
              <w:t xml:space="preserve">вопросов к </w:t>
            </w:r>
            <w:r w:rsidRPr="00500965">
              <w:rPr>
                <w:bCs/>
              </w:rPr>
              <w:t>экзамену представлен в приложени</w:t>
            </w:r>
            <w:r w:rsidR="002310C0" w:rsidRPr="00500965">
              <w:rPr>
                <w:bCs/>
              </w:rPr>
              <w:t>и</w:t>
            </w:r>
          </w:p>
        </w:tc>
      </w:tr>
      <w:tr w:rsidR="00500965" w:rsidRPr="00500965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500965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359A2EDB" w:rsidR="00E705FF" w:rsidRPr="00500965" w:rsidRDefault="00F4523A" w:rsidP="0009260A">
            <w:pPr>
              <w:tabs>
                <w:tab w:val="left" w:pos="301"/>
              </w:tabs>
              <w:ind w:left="141"/>
              <w:jc w:val="both"/>
              <w:rPr>
                <w:iCs/>
              </w:rPr>
            </w:pPr>
            <w:r w:rsidRPr="00500965">
              <w:rPr>
                <w:iCs/>
              </w:rPr>
              <w:t>Первый, второй</w:t>
            </w:r>
            <w:r w:rsidR="00E705FF" w:rsidRPr="00500965">
              <w:rPr>
                <w:iCs/>
              </w:rPr>
              <w:t xml:space="preserve"> семестр</w:t>
            </w:r>
            <w:r w:rsidRPr="00500965">
              <w:rPr>
                <w:iCs/>
              </w:rPr>
              <w:t>ы</w:t>
            </w:r>
          </w:p>
        </w:tc>
      </w:tr>
      <w:tr w:rsidR="00500965" w:rsidRPr="00500965" w14:paraId="04DDBCC1" w14:textId="77777777" w:rsidTr="00073075">
        <w:tc>
          <w:tcPr>
            <w:tcW w:w="2410" w:type="dxa"/>
          </w:tcPr>
          <w:p w14:paraId="55003B12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УК-1</w:t>
            </w:r>
          </w:p>
          <w:p w14:paraId="04E70918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ИД-УК-1.1</w:t>
            </w:r>
          </w:p>
          <w:p w14:paraId="2E54923F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ИД-УК-1.2</w:t>
            </w:r>
          </w:p>
          <w:p w14:paraId="7D7B3B06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УК-5</w:t>
            </w:r>
          </w:p>
          <w:p w14:paraId="7B944199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ИД-УК-5.2</w:t>
            </w:r>
          </w:p>
          <w:p w14:paraId="01A5847F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ИД-УК-5.3</w:t>
            </w:r>
          </w:p>
          <w:p w14:paraId="45D89DA1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ОПК-1</w:t>
            </w:r>
          </w:p>
          <w:p w14:paraId="22240AC0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ИД-ОПК-1.1</w:t>
            </w:r>
          </w:p>
          <w:p w14:paraId="5BBD1DD9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ИД-ОПК-1.2</w:t>
            </w:r>
          </w:p>
          <w:p w14:paraId="012EED38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ИД-ОПК-1.3</w:t>
            </w:r>
          </w:p>
          <w:p w14:paraId="004F3997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ОПК-6</w:t>
            </w:r>
          </w:p>
          <w:p w14:paraId="7A610AD4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ИД-ОПК-6.1</w:t>
            </w:r>
          </w:p>
          <w:p w14:paraId="77E95C76" w14:textId="77777777" w:rsidR="00E705FF" w:rsidRPr="00500965" w:rsidRDefault="00E705FF" w:rsidP="0009260A">
            <w:pPr>
              <w:rPr>
                <w:i/>
              </w:rPr>
            </w:pPr>
            <w:r w:rsidRPr="00500965">
              <w:rPr>
                <w:i/>
              </w:rPr>
              <w:t>ИД-ОПК-6.2</w:t>
            </w:r>
          </w:p>
        </w:tc>
        <w:tc>
          <w:tcPr>
            <w:tcW w:w="2268" w:type="dxa"/>
          </w:tcPr>
          <w:p w14:paraId="4E8D0F88" w14:textId="1A7522E6" w:rsidR="00E705FF" w:rsidRPr="00500965" w:rsidRDefault="00E705FF" w:rsidP="0009260A">
            <w:pPr>
              <w:jc w:val="both"/>
              <w:rPr>
                <w:iCs/>
              </w:rPr>
            </w:pPr>
            <w:r w:rsidRPr="00500965">
              <w:rPr>
                <w:iCs/>
              </w:rPr>
              <w:t xml:space="preserve">Экзамен: </w:t>
            </w:r>
          </w:p>
          <w:p w14:paraId="1499A734" w14:textId="540715FD" w:rsidR="00E705FF" w:rsidRPr="00500965" w:rsidRDefault="00DA3E92" w:rsidP="0009260A">
            <w:pPr>
              <w:jc w:val="both"/>
              <w:rPr>
                <w:iCs/>
              </w:rPr>
            </w:pPr>
            <w:r w:rsidRPr="00500965">
              <w:rPr>
                <w:iCs/>
              </w:rPr>
              <w:t>Показ выполненных фор-эскизов</w:t>
            </w:r>
            <w:r w:rsidR="00F4523A" w:rsidRPr="00500965">
              <w:rPr>
                <w:iCs/>
              </w:rPr>
              <w:t xml:space="preserve"> и чистовых работ по заданиям семестра.</w:t>
            </w:r>
          </w:p>
        </w:tc>
        <w:tc>
          <w:tcPr>
            <w:tcW w:w="9923" w:type="dxa"/>
          </w:tcPr>
          <w:p w14:paraId="5081210C" w14:textId="57759E5E" w:rsidR="00E705FF" w:rsidRPr="00500965" w:rsidRDefault="00DA3E92" w:rsidP="0009260A">
            <w:pPr>
              <w:jc w:val="both"/>
              <w:rPr>
                <w:iCs/>
              </w:rPr>
            </w:pPr>
            <w:r w:rsidRPr="00500965">
              <w:rPr>
                <w:iCs/>
              </w:rPr>
              <w:t xml:space="preserve">Предоставление фор-эскизов </w:t>
            </w:r>
            <w:r w:rsidR="008C5DD5">
              <w:rPr>
                <w:iCs/>
              </w:rPr>
              <w:t xml:space="preserve"> и чистовых работ </w:t>
            </w:r>
            <w:r w:rsidRPr="00500965">
              <w:rPr>
                <w:iCs/>
              </w:rPr>
              <w:t>по заданиям семестра.</w:t>
            </w:r>
          </w:p>
        </w:tc>
      </w:tr>
    </w:tbl>
    <w:p w14:paraId="09E359C2" w14:textId="4D24C08D" w:rsidR="009D5862" w:rsidRPr="00500965" w:rsidRDefault="009D5862" w:rsidP="009D5862">
      <w:pPr>
        <w:pStyle w:val="2"/>
      </w:pPr>
      <w:bookmarkStart w:id="30" w:name="_Toc93330978"/>
      <w:bookmarkStart w:id="31" w:name="_Hlk102299026"/>
      <w:r w:rsidRPr="00500965">
        <w:t>Критерии, шкалы оценивания промежуточной аттестации учебной дисциплины:</w:t>
      </w:r>
      <w:bookmarkEnd w:id="30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500965" w:rsidRPr="00500965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50096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0096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00965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00965">
              <w:rPr>
                <w:b/>
              </w:rPr>
              <w:t>Критерии</w:t>
            </w:r>
            <w:proofErr w:type="spellEnd"/>
            <w:r w:rsidRPr="00500965">
              <w:rPr>
                <w:b/>
              </w:rPr>
              <w:t xml:space="preserve"> </w:t>
            </w:r>
            <w:proofErr w:type="spellStart"/>
            <w:r w:rsidRPr="00500965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77777777" w:rsidR="009D5862" w:rsidRPr="00500965" w:rsidRDefault="009D5862" w:rsidP="0018060A">
            <w:pPr>
              <w:jc w:val="center"/>
              <w:rPr>
                <w:b/>
              </w:rPr>
            </w:pPr>
            <w:r w:rsidRPr="00500965">
              <w:rPr>
                <w:b/>
              </w:rPr>
              <w:t>Шкалы оценивания</w:t>
            </w:r>
            <w:r w:rsidRPr="00500965">
              <w:rPr>
                <w:rStyle w:val="ab"/>
                <w:b/>
              </w:rPr>
              <w:footnoteReference w:id="21"/>
            </w:r>
          </w:p>
        </w:tc>
      </w:tr>
      <w:tr w:rsidR="00500965" w:rsidRPr="00500965" w14:paraId="6F120A4A" w14:textId="77777777" w:rsidTr="00AE4251">
        <w:trPr>
          <w:trHeight w:val="754"/>
          <w:tblHeader/>
        </w:trPr>
        <w:tc>
          <w:tcPr>
            <w:tcW w:w="3828" w:type="dxa"/>
            <w:tcBorders>
              <w:bottom w:val="nil"/>
            </w:tcBorders>
            <w:shd w:val="clear" w:color="auto" w:fill="DBE5F1" w:themeFill="accent1" w:themeFillTint="33"/>
          </w:tcPr>
          <w:p w14:paraId="6409A3CA" w14:textId="77777777" w:rsidR="009D5862" w:rsidRPr="00500965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0096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tcBorders>
              <w:bottom w:val="nil"/>
            </w:tcBorders>
            <w:shd w:val="clear" w:color="auto" w:fill="DBE5F1" w:themeFill="accent1" w:themeFillTint="33"/>
          </w:tcPr>
          <w:p w14:paraId="60DD70AB" w14:textId="77777777" w:rsidR="009D5862" w:rsidRPr="00500965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Pr="00500965" w:rsidRDefault="009D5862" w:rsidP="0018060A">
            <w:pPr>
              <w:jc w:val="center"/>
              <w:rPr>
                <w:b/>
              </w:rPr>
            </w:pPr>
            <w:r w:rsidRPr="00500965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500965">
              <w:rPr>
                <w:rStyle w:val="ab"/>
                <w:b/>
                <w:bCs/>
                <w:iCs/>
                <w:sz w:val="20"/>
                <w:szCs w:val="20"/>
              </w:rPr>
              <w:footnoteReference w:id="22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500965" w:rsidRDefault="009D5862" w:rsidP="0018060A">
            <w:pPr>
              <w:jc w:val="center"/>
              <w:rPr>
                <w:b/>
              </w:rPr>
            </w:pPr>
            <w:r w:rsidRPr="0050096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00965" w:rsidRPr="00500965" w14:paraId="35851E2E" w14:textId="77777777" w:rsidTr="00AE4251">
        <w:trPr>
          <w:trHeight w:val="283"/>
        </w:trPr>
        <w:tc>
          <w:tcPr>
            <w:tcW w:w="3828" w:type="dxa"/>
            <w:vMerge w:val="restart"/>
            <w:tcBorders>
              <w:top w:val="nil"/>
            </w:tcBorders>
          </w:tcPr>
          <w:p w14:paraId="181D1B48" w14:textId="22D32D14" w:rsidR="009D5862" w:rsidRPr="00500965" w:rsidRDefault="00BE34C9" w:rsidP="00FC1ACA">
            <w:pPr>
              <w:rPr>
                <w:i/>
              </w:rPr>
            </w:pPr>
            <w:r w:rsidRPr="00500965">
              <w:rPr>
                <w:i/>
              </w:rPr>
              <w:t>Э</w:t>
            </w:r>
            <w:r w:rsidR="009D5862" w:rsidRPr="00500965">
              <w:rPr>
                <w:i/>
              </w:rPr>
              <w:t>кзамен:</w:t>
            </w:r>
          </w:p>
          <w:p w14:paraId="46F9D8F5" w14:textId="77777777" w:rsidR="009D5862" w:rsidRPr="00500965" w:rsidRDefault="009D5862" w:rsidP="00FC1ACA">
            <w:pPr>
              <w:rPr>
                <w:i/>
              </w:rPr>
            </w:pPr>
          </w:p>
          <w:p w14:paraId="7A051700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 w:val="restart"/>
            <w:tcBorders>
              <w:top w:val="nil"/>
            </w:tcBorders>
          </w:tcPr>
          <w:p w14:paraId="30505FB3" w14:textId="567B3900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lastRenderedPageBreak/>
              <w:t xml:space="preserve">За выполнение каждого задания испытуемому выставляются баллы. </w:t>
            </w:r>
          </w:p>
          <w:p w14:paraId="3FFB4682" w14:textId="5C9F7775" w:rsidR="00C82FD7" w:rsidRPr="00500965" w:rsidRDefault="00C82FD7" w:rsidP="00FC1ACA">
            <w:pPr>
              <w:rPr>
                <w:i/>
              </w:rPr>
            </w:pPr>
            <w:r w:rsidRPr="00500965">
              <w:rPr>
                <w:i/>
              </w:rPr>
              <w:lastRenderedPageBreak/>
              <w:t xml:space="preserve">Обучающийся демонстрирует базовые знания дисциплины, владеет необходимыми умениями и навыками при выполнении практических заданий. </w:t>
            </w:r>
          </w:p>
          <w:p w14:paraId="5F04D9AC" w14:textId="169A7EB3" w:rsidR="009D5862" w:rsidRPr="00500965" w:rsidRDefault="00C82FD7" w:rsidP="00FC1ACA">
            <w:pPr>
              <w:rPr>
                <w:i/>
              </w:rPr>
            </w:pPr>
            <w:r w:rsidRPr="00500965">
              <w:rPr>
                <w:i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  <w:p w14:paraId="488FD0CF" w14:textId="77777777" w:rsidR="00C82FD7" w:rsidRPr="00500965" w:rsidRDefault="00C82FD7" w:rsidP="00FC1ACA">
            <w:pPr>
              <w:rPr>
                <w:i/>
              </w:rPr>
            </w:pPr>
          </w:p>
          <w:p w14:paraId="581F7A7E" w14:textId="514620DD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 xml:space="preserve">Правила оценки </w:t>
            </w:r>
            <w:r w:rsidR="00E92E11" w:rsidRPr="00500965">
              <w:rPr>
                <w:i/>
              </w:rPr>
              <w:t>всех заданий</w:t>
            </w:r>
            <w:r w:rsidRPr="00500965">
              <w:rPr>
                <w:i/>
              </w:rPr>
              <w:t>:</w:t>
            </w:r>
          </w:p>
          <w:p w14:paraId="4AAB255D" w14:textId="6CB6A3A2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 xml:space="preserve">общая сумма баллов составляет наивысший балл, например, 20 баллов. В спецификации указывается общий наивысший балл по </w:t>
            </w:r>
            <w:r w:rsidR="00E92E11" w:rsidRPr="00500965">
              <w:rPr>
                <w:i/>
              </w:rPr>
              <w:t>заданию</w:t>
            </w:r>
            <w:r w:rsidRPr="00500965">
              <w:rPr>
                <w:i/>
              </w:rPr>
              <w:t xml:space="preserve">. </w:t>
            </w:r>
          </w:p>
          <w:p w14:paraId="22C548B6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583457D" w14:textId="3C441523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Рекомендуется установить процентное соотношение баллов</w:t>
            </w:r>
            <w:r w:rsidR="00B73243" w:rsidRPr="00500965">
              <w:rPr>
                <w:i/>
              </w:rPr>
              <w:t xml:space="preserve"> </w:t>
            </w:r>
            <w:r w:rsidRPr="00500965">
              <w:rPr>
                <w:i/>
              </w:rPr>
              <w:t>и оценок по пятибалльной системе. Например:</w:t>
            </w:r>
          </w:p>
          <w:p w14:paraId="180D77F2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«2» - равно или менее 40%</w:t>
            </w:r>
          </w:p>
          <w:p w14:paraId="57BF46D8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«3» - 41% - 64%</w:t>
            </w:r>
          </w:p>
          <w:p w14:paraId="600DB4B1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«4» - 65% - 84%</w:t>
            </w:r>
          </w:p>
          <w:p w14:paraId="08D9DD8B" w14:textId="35B07FC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«5» - 85% - 100%</w:t>
            </w:r>
            <w:r w:rsidR="00E92E11" w:rsidRPr="00500965">
              <w:rPr>
                <w:i/>
              </w:rPr>
              <w:t>.</w:t>
            </w:r>
          </w:p>
        </w:tc>
        <w:tc>
          <w:tcPr>
            <w:tcW w:w="1772" w:type="dxa"/>
          </w:tcPr>
          <w:p w14:paraId="2914DEE9" w14:textId="1317D3A2" w:rsidR="009D5862" w:rsidRPr="00500965" w:rsidRDefault="009D5862" w:rsidP="00FC1ACA">
            <w:pPr>
              <w:jc w:val="center"/>
            </w:pPr>
            <w:r w:rsidRPr="00500965">
              <w:lastRenderedPageBreak/>
              <w:t>25</w:t>
            </w:r>
            <w:r w:rsidR="008F6748" w:rsidRPr="00500965">
              <w:t xml:space="preserve"> – </w:t>
            </w:r>
            <w:r w:rsidRPr="00500965">
              <w:t>30</w:t>
            </w:r>
            <w:r w:rsidR="008F6748" w:rsidRPr="00500965">
              <w:t xml:space="preserve"> баллов </w:t>
            </w:r>
          </w:p>
        </w:tc>
        <w:tc>
          <w:tcPr>
            <w:tcW w:w="638" w:type="dxa"/>
          </w:tcPr>
          <w:p w14:paraId="20B85A14" w14:textId="77777777" w:rsidR="009D5862" w:rsidRPr="00500965" w:rsidRDefault="009D5862" w:rsidP="00FC1ACA">
            <w:pPr>
              <w:jc w:val="center"/>
            </w:pPr>
            <w:r w:rsidRPr="00500965">
              <w:t>5</w:t>
            </w:r>
          </w:p>
        </w:tc>
        <w:tc>
          <w:tcPr>
            <w:tcW w:w="1418" w:type="dxa"/>
          </w:tcPr>
          <w:p w14:paraId="5B64650A" w14:textId="77777777" w:rsidR="009D5862" w:rsidRPr="00500965" w:rsidRDefault="009D5862" w:rsidP="00FC1ACA">
            <w:pPr>
              <w:jc w:val="center"/>
            </w:pPr>
            <w:r w:rsidRPr="00500965">
              <w:t>85% - 100%</w:t>
            </w:r>
          </w:p>
        </w:tc>
      </w:tr>
      <w:tr w:rsidR="00500965" w:rsidRPr="00500965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75E2FF70" w:rsidR="009D5862" w:rsidRPr="00500965" w:rsidRDefault="009D5862" w:rsidP="00FC1ACA">
            <w:pPr>
              <w:jc w:val="center"/>
            </w:pPr>
            <w:r w:rsidRPr="00500965">
              <w:t>20</w:t>
            </w:r>
            <w:r w:rsidR="008F6748" w:rsidRPr="00500965">
              <w:t xml:space="preserve"> – </w:t>
            </w:r>
            <w:r w:rsidRPr="00500965">
              <w:t>24</w:t>
            </w:r>
            <w:r w:rsidR="008F6748" w:rsidRPr="00500965">
              <w:t xml:space="preserve"> баллов</w:t>
            </w:r>
          </w:p>
        </w:tc>
        <w:tc>
          <w:tcPr>
            <w:tcW w:w="638" w:type="dxa"/>
          </w:tcPr>
          <w:p w14:paraId="0C05CC88" w14:textId="77777777" w:rsidR="009D5862" w:rsidRPr="00500965" w:rsidRDefault="009D5862" w:rsidP="00FC1ACA">
            <w:pPr>
              <w:jc w:val="center"/>
            </w:pPr>
            <w:r w:rsidRPr="00500965">
              <w:t>4</w:t>
            </w:r>
          </w:p>
        </w:tc>
        <w:tc>
          <w:tcPr>
            <w:tcW w:w="1418" w:type="dxa"/>
          </w:tcPr>
          <w:p w14:paraId="55843F6B" w14:textId="77777777" w:rsidR="009D5862" w:rsidRPr="00500965" w:rsidRDefault="009D5862" w:rsidP="00FC1ACA">
            <w:pPr>
              <w:jc w:val="center"/>
            </w:pPr>
            <w:r w:rsidRPr="00500965">
              <w:t>65% - 84%</w:t>
            </w:r>
          </w:p>
        </w:tc>
      </w:tr>
      <w:tr w:rsidR="00500965" w:rsidRPr="00500965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7A1199D5" w:rsidR="009D5862" w:rsidRPr="00500965" w:rsidRDefault="009D5862" w:rsidP="00FC1ACA">
            <w:pPr>
              <w:jc w:val="center"/>
            </w:pPr>
            <w:r w:rsidRPr="00500965">
              <w:t xml:space="preserve">12 </w:t>
            </w:r>
            <w:r w:rsidR="008F6748" w:rsidRPr="00500965">
              <w:t>–</w:t>
            </w:r>
            <w:r w:rsidRPr="00500965">
              <w:t xml:space="preserve"> 19</w:t>
            </w:r>
            <w:r w:rsidR="008F6748" w:rsidRPr="00500965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9D5862" w:rsidRPr="00500965" w:rsidRDefault="009D5862" w:rsidP="00FC1ACA">
            <w:pPr>
              <w:jc w:val="center"/>
            </w:pPr>
            <w:r w:rsidRPr="00500965">
              <w:t>3</w:t>
            </w:r>
          </w:p>
        </w:tc>
        <w:tc>
          <w:tcPr>
            <w:tcW w:w="1418" w:type="dxa"/>
          </w:tcPr>
          <w:p w14:paraId="37B02F6F" w14:textId="77777777" w:rsidR="009D5862" w:rsidRPr="00500965" w:rsidRDefault="009D5862" w:rsidP="00FC1ACA">
            <w:pPr>
              <w:jc w:val="center"/>
            </w:pPr>
            <w:r w:rsidRPr="00500965">
              <w:t>41% - 64%</w:t>
            </w:r>
          </w:p>
        </w:tc>
      </w:tr>
      <w:tr w:rsidR="00500965" w:rsidRPr="00500965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29A2C142" w:rsidR="009D5862" w:rsidRPr="00500965" w:rsidRDefault="009D5862" w:rsidP="00FC1ACA">
            <w:pPr>
              <w:jc w:val="center"/>
            </w:pPr>
            <w:r w:rsidRPr="00500965">
              <w:t xml:space="preserve">0 </w:t>
            </w:r>
            <w:r w:rsidR="008F6748" w:rsidRPr="00500965">
              <w:t>–</w:t>
            </w:r>
            <w:r w:rsidRPr="00500965">
              <w:t xml:space="preserve"> 11</w:t>
            </w:r>
            <w:r w:rsidR="008F6748" w:rsidRPr="00500965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9D5862" w:rsidRPr="00500965" w:rsidRDefault="009D5862" w:rsidP="00FC1ACA">
            <w:pPr>
              <w:jc w:val="center"/>
            </w:pPr>
            <w:r w:rsidRPr="00500965">
              <w:t>2</w:t>
            </w:r>
          </w:p>
        </w:tc>
        <w:tc>
          <w:tcPr>
            <w:tcW w:w="1418" w:type="dxa"/>
          </w:tcPr>
          <w:p w14:paraId="3FC03AA4" w14:textId="77777777" w:rsidR="009D5862" w:rsidRPr="00500965" w:rsidRDefault="009D5862" w:rsidP="00FC1ACA">
            <w:pPr>
              <w:jc w:val="center"/>
            </w:pPr>
            <w:r w:rsidRPr="00500965">
              <w:t>40% и менее 40%</w:t>
            </w:r>
          </w:p>
        </w:tc>
      </w:tr>
      <w:tr w:rsidR="00500965" w:rsidRPr="00500965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22BF246" w:rsidR="009D5862" w:rsidRPr="00500965" w:rsidRDefault="004417EB" w:rsidP="00FC1ACA">
            <w:pPr>
              <w:rPr>
                <w:i/>
              </w:rPr>
            </w:pPr>
            <w:r w:rsidRPr="00500965">
              <w:rPr>
                <w:i/>
              </w:rPr>
              <w:t>Э</w:t>
            </w:r>
            <w:r w:rsidR="009D5862" w:rsidRPr="00500965">
              <w:rPr>
                <w:i/>
              </w:rPr>
              <w:t>кзамен:</w:t>
            </w:r>
          </w:p>
          <w:p w14:paraId="2D632D01" w14:textId="47031825" w:rsidR="009D5862" w:rsidRPr="00500965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Рекомендуе</w:t>
            </w:r>
            <w:r w:rsidR="00554FD4" w:rsidRPr="00500965">
              <w:rPr>
                <w:i/>
                <w:lang w:val="ru-RU"/>
              </w:rPr>
              <w:t xml:space="preserve">тся установить </w:t>
            </w:r>
            <w:r w:rsidRPr="00500965">
              <w:rPr>
                <w:i/>
                <w:lang w:val="ru-RU"/>
              </w:rPr>
              <w:t xml:space="preserve">распределение баллов </w:t>
            </w:r>
            <w:r w:rsidR="004417EB" w:rsidRPr="00500965">
              <w:rPr>
                <w:i/>
                <w:lang w:val="ru-RU"/>
              </w:rPr>
              <w:t>по заданиям семестра,</w:t>
            </w:r>
            <w:r w:rsidR="001D45D6" w:rsidRPr="00500965">
              <w:rPr>
                <w:i/>
                <w:lang w:val="ru-RU"/>
              </w:rPr>
              <w:t xml:space="preserve"> например</w:t>
            </w:r>
            <w:r w:rsidR="004417EB" w:rsidRPr="00500965">
              <w:rPr>
                <w:i/>
                <w:lang w:val="ru-RU"/>
              </w:rPr>
              <w:t>:</w:t>
            </w:r>
          </w:p>
          <w:p w14:paraId="465F4E83" w14:textId="532ED736" w:rsidR="009D5862" w:rsidRPr="00500965" w:rsidRDefault="004417EB" w:rsidP="00FC1ACA">
            <w:pPr>
              <w:pStyle w:val="TableParagraph"/>
              <w:rPr>
                <w:i/>
              </w:rPr>
            </w:pPr>
            <w:r w:rsidRPr="00500965">
              <w:rPr>
                <w:i/>
                <w:lang w:val="ru-RU"/>
              </w:rPr>
              <w:t>П</w:t>
            </w:r>
            <w:r w:rsidR="009D5862" w:rsidRPr="00500965">
              <w:rPr>
                <w:i/>
                <w:lang w:val="ru-RU"/>
              </w:rPr>
              <w:t xml:space="preserve">рактическое задание: 0 – </w:t>
            </w:r>
            <w:r w:rsidRPr="00500965">
              <w:rPr>
                <w:i/>
                <w:lang w:val="ru-RU"/>
              </w:rPr>
              <w:t>5</w:t>
            </w:r>
            <w:r w:rsidR="009D5862" w:rsidRPr="00500965">
              <w:rPr>
                <w:i/>
                <w:lang w:val="ru-RU"/>
              </w:rPr>
              <w:t xml:space="preserve"> баллов</w:t>
            </w:r>
          </w:p>
        </w:tc>
        <w:tc>
          <w:tcPr>
            <w:tcW w:w="6945" w:type="dxa"/>
          </w:tcPr>
          <w:p w14:paraId="5153C3B7" w14:textId="77777777" w:rsidR="009D5862" w:rsidRPr="00500965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Обучающийся:</w:t>
            </w:r>
          </w:p>
          <w:p w14:paraId="1588324D" w14:textId="1DC130F5" w:rsidR="009D5862" w:rsidRPr="00500965" w:rsidRDefault="009D5862" w:rsidP="00FC1ACA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500965">
              <w:rPr>
                <w:i/>
                <w:lang w:val="ru-RU"/>
              </w:rPr>
              <w:t>демонстрирует знани</w:t>
            </w:r>
            <w:r w:rsidR="00C171B7" w:rsidRPr="00500965">
              <w:rPr>
                <w:i/>
                <w:lang w:val="ru-RU"/>
              </w:rPr>
              <w:t>я, которые</w:t>
            </w:r>
            <w:r w:rsidRPr="00500965">
              <w:rPr>
                <w:i/>
                <w:lang w:val="ru-RU"/>
              </w:rPr>
              <w:t xml:space="preserve"> отличаю</w:t>
            </w:r>
            <w:r w:rsidR="00C171B7" w:rsidRPr="00500965">
              <w:rPr>
                <w:i/>
                <w:lang w:val="ru-RU"/>
              </w:rPr>
              <w:t>тся</w:t>
            </w:r>
            <w:r w:rsidRPr="00500965">
              <w:rPr>
                <w:i/>
                <w:lang w:val="ru-RU"/>
              </w:rPr>
              <w:t xml:space="preserve"> глубиной и содержательностью;</w:t>
            </w:r>
          </w:p>
          <w:p w14:paraId="3B6BCBF6" w14:textId="177FE13A" w:rsidR="009D5862" w:rsidRPr="00500965" w:rsidRDefault="009D5862" w:rsidP="00FC1ACA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500965">
              <w:rPr>
                <w:i/>
                <w:lang w:val="ru-RU"/>
              </w:rPr>
              <w:t>свободно выполняет практические задания повышенной сложности, предусмотренные программой.</w:t>
            </w:r>
          </w:p>
          <w:p w14:paraId="317C7FB9" w14:textId="731BF1E5" w:rsidR="009D5862" w:rsidRPr="00500965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14:paraId="103CB081" w14:textId="79F60940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24 -30</w:t>
            </w:r>
            <w:r w:rsidR="001D45D6" w:rsidRPr="00500965">
              <w:rPr>
                <w:i/>
              </w:rPr>
              <w:t xml:space="preserve"> </w:t>
            </w:r>
            <w:r w:rsidR="001D45D6" w:rsidRPr="00500965">
              <w:t>баллов</w:t>
            </w:r>
          </w:p>
        </w:tc>
        <w:tc>
          <w:tcPr>
            <w:tcW w:w="2056" w:type="dxa"/>
            <w:gridSpan w:val="2"/>
          </w:tcPr>
          <w:p w14:paraId="034C059B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5</w:t>
            </w:r>
          </w:p>
        </w:tc>
      </w:tr>
      <w:tr w:rsidR="00500965" w:rsidRPr="00500965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Обучающийся:</w:t>
            </w:r>
          </w:p>
          <w:p w14:paraId="594C6F55" w14:textId="1FF026B8" w:rsidR="009D5862" w:rsidRPr="00500965" w:rsidRDefault="009D5862" w:rsidP="00FC1ACA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500965">
              <w:rPr>
                <w:i/>
              </w:rPr>
              <w:t xml:space="preserve">показывает достаточное знание учебного материала, но </w:t>
            </w:r>
            <w:r w:rsidRPr="00500965">
              <w:rPr>
                <w:i/>
              </w:rPr>
              <w:lastRenderedPageBreak/>
              <w:t>допускает несущественные фактические ошибки, которые способен исправить самостоятельно;</w:t>
            </w:r>
          </w:p>
          <w:p w14:paraId="04073B38" w14:textId="45F13C51" w:rsidR="009D5862" w:rsidRPr="00500965" w:rsidRDefault="009D5862" w:rsidP="00FC1ACA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500965">
              <w:rPr>
                <w:i/>
              </w:rPr>
              <w:t>успешно выполняет предусмотренные в программе практические задания средней сложности</w:t>
            </w:r>
            <w:r w:rsidR="00C171B7" w:rsidRPr="00500965">
              <w:rPr>
                <w:i/>
              </w:rPr>
              <w:t>,</w:t>
            </w:r>
          </w:p>
          <w:p w14:paraId="247779A2" w14:textId="77777777" w:rsidR="009D5862" w:rsidRPr="00500965" w:rsidRDefault="009D5862" w:rsidP="00FC1ACA">
            <w:pPr>
              <w:pStyle w:val="af0"/>
              <w:numPr>
                <w:ilvl w:val="0"/>
                <w:numId w:val="38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500965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58535260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167BA501" w14:textId="1B1776E0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lastRenderedPageBreak/>
              <w:t xml:space="preserve">12 </w:t>
            </w:r>
            <w:r w:rsidR="001D45D6" w:rsidRPr="00500965">
              <w:rPr>
                <w:i/>
              </w:rPr>
              <w:t>–</w:t>
            </w:r>
            <w:r w:rsidRPr="00500965">
              <w:rPr>
                <w:i/>
              </w:rPr>
              <w:t xml:space="preserve"> 23</w:t>
            </w:r>
            <w:r w:rsidR="001D45D6" w:rsidRPr="00500965">
              <w:rPr>
                <w:i/>
              </w:rPr>
              <w:t xml:space="preserve"> </w:t>
            </w:r>
            <w:r w:rsidR="001D45D6" w:rsidRPr="00500965">
              <w:t>баллов</w:t>
            </w:r>
          </w:p>
        </w:tc>
        <w:tc>
          <w:tcPr>
            <w:tcW w:w="2056" w:type="dxa"/>
            <w:gridSpan w:val="2"/>
          </w:tcPr>
          <w:p w14:paraId="2075CA04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4</w:t>
            </w:r>
          </w:p>
        </w:tc>
      </w:tr>
      <w:tr w:rsidR="00500965" w:rsidRPr="00500965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Обучающийся:</w:t>
            </w:r>
          </w:p>
          <w:p w14:paraId="2A92282B" w14:textId="77777777" w:rsidR="009D5862" w:rsidRPr="00500965" w:rsidRDefault="009D5862" w:rsidP="00FC1ACA">
            <w:pPr>
              <w:pStyle w:val="af0"/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500965">
              <w:rPr>
                <w:i/>
              </w:rPr>
              <w:t xml:space="preserve">показывает </w:t>
            </w:r>
            <w:r w:rsidRPr="00500965">
              <w:rPr>
                <w:rFonts w:eastAsia="Times New Roman"/>
                <w:i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094C5345" w:rsidR="009D5862" w:rsidRPr="00500965" w:rsidRDefault="009D5862" w:rsidP="00FC1ACA">
            <w:pPr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500965">
              <w:rPr>
                <w:rFonts w:eastAsia="Times New Roman"/>
                <w:i/>
              </w:rPr>
              <w:t xml:space="preserve">не может обосновать закономерности и принципы, отсутствует осмысленность представляемого материала, </w:t>
            </w:r>
          </w:p>
          <w:p w14:paraId="77F1458A" w14:textId="50232D92" w:rsidR="009D5862" w:rsidRPr="00500965" w:rsidRDefault="009D5862" w:rsidP="00FC1ACA">
            <w:pPr>
              <w:numPr>
                <w:ilvl w:val="0"/>
                <w:numId w:val="39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</w:rPr>
            </w:pPr>
            <w:r w:rsidRPr="00500965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в ходе практической работы.</w:t>
            </w:r>
          </w:p>
          <w:p w14:paraId="7E05BBE3" w14:textId="1A52F363" w:rsidR="009D5862" w:rsidRPr="00500965" w:rsidRDefault="00B540C0" w:rsidP="00FC1ACA">
            <w:pPr>
              <w:rPr>
                <w:i/>
              </w:rPr>
            </w:pPr>
            <w:r w:rsidRPr="00500965">
              <w:rPr>
                <w:rFonts w:eastAsia="Times New Roman"/>
                <w:i/>
              </w:rPr>
              <w:t>При выполнении практических заданий</w:t>
            </w:r>
            <w:r w:rsidR="009D5862" w:rsidRPr="00500965">
              <w:rPr>
                <w:rFonts w:eastAsia="Times New Roman"/>
                <w:i/>
              </w:rPr>
              <w:t xml:space="preserve"> имеются неточности</w:t>
            </w:r>
            <w:r w:rsidRPr="00500965">
              <w:rPr>
                <w:rFonts w:eastAsia="Times New Roman"/>
                <w:i/>
              </w:rPr>
              <w:t xml:space="preserve"> и ошибки</w:t>
            </w:r>
            <w:r w:rsidR="009D5862" w:rsidRPr="00500965">
              <w:rPr>
                <w:i/>
              </w:rPr>
              <w:t>.</w:t>
            </w:r>
            <w:r w:rsidR="009D5862" w:rsidRPr="00500965">
              <w:t xml:space="preserve"> </w:t>
            </w:r>
            <w:r w:rsidR="009D5862" w:rsidRPr="00500965">
              <w:rPr>
                <w:i/>
              </w:rPr>
              <w:t>Неуверенно, с большими затруднениями решает</w:t>
            </w:r>
            <w:r w:rsidR="00B73243" w:rsidRPr="00500965">
              <w:rPr>
                <w:i/>
              </w:rPr>
              <w:t xml:space="preserve"> </w:t>
            </w:r>
            <w:r w:rsidR="009D5862" w:rsidRPr="00500965">
              <w:rPr>
                <w:i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40EF40F9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 xml:space="preserve">6 </w:t>
            </w:r>
            <w:r w:rsidR="001D45D6" w:rsidRPr="00500965">
              <w:rPr>
                <w:i/>
              </w:rPr>
              <w:t>–</w:t>
            </w:r>
            <w:r w:rsidRPr="00500965">
              <w:rPr>
                <w:i/>
              </w:rPr>
              <w:t xml:space="preserve"> 11</w:t>
            </w:r>
            <w:r w:rsidR="001D45D6" w:rsidRPr="00500965">
              <w:rPr>
                <w:i/>
              </w:rPr>
              <w:t xml:space="preserve"> </w:t>
            </w:r>
            <w:r w:rsidR="001D45D6" w:rsidRPr="00500965">
              <w:t>баллов</w:t>
            </w:r>
          </w:p>
        </w:tc>
        <w:tc>
          <w:tcPr>
            <w:tcW w:w="2056" w:type="dxa"/>
            <w:gridSpan w:val="2"/>
          </w:tcPr>
          <w:p w14:paraId="25201E60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3</w:t>
            </w:r>
          </w:p>
        </w:tc>
      </w:tr>
      <w:tr w:rsidR="007B7A18" w:rsidRPr="00500965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F2DF6AF" w:rsidR="009D5862" w:rsidRPr="00500965" w:rsidRDefault="009D5862" w:rsidP="00FC1ACA">
            <w:pPr>
              <w:rPr>
                <w:i/>
              </w:rPr>
            </w:pPr>
            <w:r w:rsidRPr="00500965">
              <w:rPr>
                <w:i/>
              </w:rPr>
              <w:t>Обучающийся обнаруживает существенные пробелы в знаниях основного учебного материала, допускает</w:t>
            </w:r>
            <w:r w:rsidR="00B73243" w:rsidRPr="00500965">
              <w:rPr>
                <w:i/>
              </w:rPr>
              <w:t xml:space="preserve"> </w:t>
            </w:r>
            <w:r w:rsidRPr="00500965">
              <w:rPr>
                <w:i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6EA8CF1" w:rsidR="009D5862" w:rsidRPr="00500965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2E1E5A0F" w14:textId="33EDFDB4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 xml:space="preserve">0 </w:t>
            </w:r>
            <w:r w:rsidR="001D45D6" w:rsidRPr="00500965">
              <w:rPr>
                <w:i/>
              </w:rPr>
              <w:t>–</w:t>
            </w:r>
            <w:r w:rsidRPr="00500965">
              <w:rPr>
                <w:i/>
              </w:rPr>
              <w:t xml:space="preserve"> 5</w:t>
            </w:r>
            <w:r w:rsidR="001D45D6" w:rsidRPr="00500965">
              <w:rPr>
                <w:i/>
              </w:rPr>
              <w:t xml:space="preserve"> </w:t>
            </w:r>
            <w:r w:rsidR="001D45D6" w:rsidRPr="00500965">
              <w:t>баллов</w:t>
            </w:r>
          </w:p>
        </w:tc>
        <w:tc>
          <w:tcPr>
            <w:tcW w:w="2056" w:type="dxa"/>
            <w:gridSpan w:val="2"/>
          </w:tcPr>
          <w:p w14:paraId="5D71CBE3" w14:textId="77777777" w:rsidR="009D5862" w:rsidRPr="00500965" w:rsidRDefault="009D5862" w:rsidP="00FC1ACA">
            <w:pPr>
              <w:jc w:val="center"/>
              <w:rPr>
                <w:i/>
              </w:rPr>
            </w:pPr>
            <w:r w:rsidRPr="00500965">
              <w:rPr>
                <w:i/>
              </w:rPr>
              <w:t>2</w:t>
            </w:r>
          </w:p>
        </w:tc>
      </w:tr>
    </w:tbl>
    <w:p w14:paraId="5488E4B3" w14:textId="77777777" w:rsidR="0074391A" w:rsidRPr="00500965" w:rsidRDefault="0074391A" w:rsidP="0074391A"/>
    <w:p w14:paraId="127C694F" w14:textId="77777777" w:rsidR="0074391A" w:rsidRPr="00500965" w:rsidRDefault="0074391A" w:rsidP="0074391A"/>
    <w:bookmarkEnd w:id="31"/>
    <w:p w14:paraId="259B0817" w14:textId="77777777" w:rsidR="003C57C1" w:rsidRPr="00500965" w:rsidRDefault="003C57C1" w:rsidP="00936AAE">
      <w:pPr>
        <w:pStyle w:val="1"/>
        <w:rPr>
          <w:rFonts w:eastAsiaTheme="minorEastAsia"/>
          <w:szCs w:val="24"/>
        </w:rPr>
        <w:sectPr w:rsidR="003C57C1" w:rsidRPr="00500965" w:rsidSect="00A5548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DA2A70B" w14:textId="04B87123" w:rsidR="00FF102D" w:rsidRPr="00500965" w:rsidRDefault="006252E4" w:rsidP="00B3400A">
      <w:pPr>
        <w:pStyle w:val="1"/>
        <w:rPr>
          <w:i/>
        </w:rPr>
      </w:pPr>
      <w:bookmarkStart w:id="32" w:name="_Toc93330982"/>
      <w:r w:rsidRPr="00500965">
        <w:lastRenderedPageBreak/>
        <w:t>ОБРАЗОВАТЕЛЬНЫЕ ТЕХНОЛОГИИ</w:t>
      </w:r>
      <w:bookmarkEnd w:id="32"/>
    </w:p>
    <w:p w14:paraId="13EF4583" w14:textId="4566A254" w:rsidR="00FF102D" w:rsidRPr="00500965" w:rsidRDefault="00FF102D" w:rsidP="00F5622B">
      <w:pPr>
        <w:pStyle w:val="af0"/>
        <w:numPr>
          <w:ilvl w:val="3"/>
          <w:numId w:val="16"/>
        </w:numPr>
        <w:jc w:val="both"/>
        <w:rPr>
          <w:i/>
        </w:rPr>
      </w:pPr>
      <w:r w:rsidRPr="00500965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</w:t>
      </w:r>
      <w:r w:rsidR="006252E4" w:rsidRPr="00500965">
        <w:rPr>
          <w:rStyle w:val="ab"/>
          <w:sz w:val="24"/>
          <w:szCs w:val="24"/>
        </w:rPr>
        <w:footnoteReference w:id="23"/>
      </w:r>
      <w:r w:rsidRPr="00500965">
        <w:rPr>
          <w:sz w:val="24"/>
          <w:szCs w:val="24"/>
        </w:rPr>
        <w:t>:</w:t>
      </w:r>
    </w:p>
    <w:p w14:paraId="0CD54DD9" w14:textId="3F055882" w:rsidR="00FF102D" w:rsidRPr="00500965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500965">
        <w:rPr>
          <w:i/>
          <w:sz w:val="24"/>
          <w:szCs w:val="24"/>
        </w:rPr>
        <w:t>пр</w:t>
      </w:r>
      <w:r w:rsidR="00235551" w:rsidRPr="00500965">
        <w:rPr>
          <w:i/>
          <w:sz w:val="24"/>
          <w:szCs w:val="24"/>
        </w:rPr>
        <w:t>актическая</w:t>
      </w:r>
      <w:r w:rsidRPr="00500965">
        <w:rPr>
          <w:i/>
          <w:sz w:val="24"/>
          <w:szCs w:val="24"/>
        </w:rPr>
        <w:t xml:space="preserve"> деятельность;</w:t>
      </w:r>
    </w:p>
    <w:p w14:paraId="6E1833DA" w14:textId="77777777" w:rsidR="00FF102D" w:rsidRPr="00500965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500965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00965" w:rsidRDefault="00453DD7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500965">
        <w:rPr>
          <w:i/>
          <w:sz w:val="24"/>
          <w:szCs w:val="24"/>
        </w:rPr>
        <w:t>дистанционные</w:t>
      </w:r>
      <w:r w:rsidR="002811EB" w:rsidRPr="00500965">
        <w:rPr>
          <w:i/>
          <w:sz w:val="24"/>
          <w:szCs w:val="24"/>
        </w:rPr>
        <w:t xml:space="preserve"> образовательные технологии</w:t>
      </w:r>
      <w:r w:rsidR="000C6AAE" w:rsidRPr="00500965">
        <w:rPr>
          <w:i/>
          <w:sz w:val="24"/>
          <w:szCs w:val="24"/>
        </w:rPr>
        <w:t>;</w:t>
      </w:r>
    </w:p>
    <w:p w14:paraId="1D85A730" w14:textId="6E5F5A8D" w:rsidR="000C6AAE" w:rsidRPr="00500965" w:rsidRDefault="00A479F3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500965">
        <w:rPr>
          <w:i/>
          <w:sz w:val="24"/>
          <w:szCs w:val="24"/>
        </w:rPr>
        <w:t>применение</w:t>
      </w:r>
      <w:r w:rsidR="000C6AAE" w:rsidRPr="00500965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500965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500965">
        <w:rPr>
          <w:i/>
          <w:sz w:val="24"/>
          <w:szCs w:val="24"/>
        </w:rPr>
        <w:t>просмотр учебных фильмов с их последующим анализом;</w:t>
      </w:r>
    </w:p>
    <w:p w14:paraId="58A7F3BD" w14:textId="308E9C12" w:rsidR="00633506" w:rsidRPr="00500965" w:rsidRDefault="00FF102D" w:rsidP="00F5622B">
      <w:pPr>
        <w:pStyle w:val="af0"/>
        <w:numPr>
          <w:ilvl w:val="2"/>
          <w:numId w:val="16"/>
        </w:numPr>
        <w:jc w:val="both"/>
        <w:rPr>
          <w:i/>
        </w:rPr>
      </w:pPr>
      <w:r w:rsidRPr="00500965">
        <w:rPr>
          <w:i/>
          <w:sz w:val="24"/>
          <w:szCs w:val="24"/>
        </w:rPr>
        <w:t>использование</w:t>
      </w:r>
      <w:r w:rsidR="00235551" w:rsidRPr="00500965">
        <w:rPr>
          <w:i/>
          <w:sz w:val="24"/>
          <w:szCs w:val="24"/>
        </w:rPr>
        <w:t xml:space="preserve"> на</w:t>
      </w:r>
      <w:r w:rsidRPr="00500965">
        <w:rPr>
          <w:i/>
          <w:sz w:val="24"/>
          <w:szCs w:val="24"/>
        </w:rPr>
        <w:t xml:space="preserve"> </w:t>
      </w:r>
      <w:r w:rsidR="00235551" w:rsidRPr="00500965">
        <w:rPr>
          <w:i/>
          <w:sz w:val="24"/>
          <w:szCs w:val="24"/>
        </w:rPr>
        <w:t>практических</w:t>
      </w:r>
      <w:r w:rsidRPr="00500965">
        <w:rPr>
          <w:i/>
          <w:sz w:val="24"/>
          <w:szCs w:val="24"/>
        </w:rPr>
        <w:t xml:space="preserve"> занятиях видеоматериалов и наглядных </w:t>
      </w:r>
      <w:r w:rsidR="00FE1501">
        <w:rPr>
          <w:i/>
          <w:sz w:val="24"/>
          <w:szCs w:val="24"/>
        </w:rPr>
        <w:t xml:space="preserve">   </w:t>
      </w:r>
      <w:r w:rsidRPr="00500965">
        <w:rPr>
          <w:i/>
          <w:sz w:val="24"/>
          <w:szCs w:val="24"/>
        </w:rPr>
        <w:t>пособий</w:t>
      </w:r>
      <w:r w:rsidR="001338ED" w:rsidRPr="00500965">
        <w:rPr>
          <w:i/>
          <w:sz w:val="24"/>
          <w:szCs w:val="24"/>
        </w:rPr>
        <w:t>;</w:t>
      </w:r>
    </w:p>
    <w:p w14:paraId="4393DDFB" w14:textId="703B2358" w:rsidR="00EF1D7C" w:rsidRPr="00500965" w:rsidRDefault="00EF1D7C" w:rsidP="00EF1D7C">
      <w:pPr>
        <w:pStyle w:val="af0"/>
        <w:numPr>
          <w:ilvl w:val="2"/>
          <w:numId w:val="16"/>
        </w:numPr>
        <w:jc w:val="both"/>
        <w:rPr>
          <w:i/>
          <w:sz w:val="24"/>
          <w:szCs w:val="24"/>
        </w:rPr>
      </w:pPr>
      <w:r w:rsidRPr="00500965">
        <w:rPr>
          <w:i/>
          <w:sz w:val="24"/>
          <w:szCs w:val="24"/>
        </w:rPr>
        <w:t>самостоятельная работа;</w:t>
      </w:r>
    </w:p>
    <w:p w14:paraId="06A9F463" w14:textId="4C6C0DD2" w:rsidR="006E200E" w:rsidRPr="00500965" w:rsidRDefault="006252E4" w:rsidP="00B3400A">
      <w:pPr>
        <w:pStyle w:val="1"/>
        <w:rPr>
          <w:i/>
        </w:rPr>
      </w:pPr>
      <w:bookmarkStart w:id="33" w:name="_Toc93330983"/>
      <w:r w:rsidRPr="00500965">
        <w:t>ПРАКТИЧЕСКАЯ ПОДГОТОВКА</w:t>
      </w:r>
      <w:bookmarkEnd w:id="33"/>
    </w:p>
    <w:p w14:paraId="07749DA3" w14:textId="2EF98CCA" w:rsidR="008B3178" w:rsidRPr="00500965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500965">
        <w:rPr>
          <w:sz w:val="24"/>
          <w:szCs w:val="24"/>
        </w:rPr>
        <w:t>Практическая подготовка</w:t>
      </w:r>
      <w:r w:rsidR="00494E1D" w:rsidRPr="00500965">
        <w:rPr>
          <w:sz w:val="24"/>
          <w:szCs w:val="24"/>
        </w:rPr>
        <w:t xml:space="preserve"> в рамках учебной ди</w:t>
      </w:r>
      <w:r w:rsidR="000F330B" w:rsidRPr="00500965">
        <w:rPr>
          <w:sz w:val="24"/>
          <w:szCs w:val="24"/>
        </w:rPr>
        <w:t xml:space="preserve">сциплины (модуля) реализуется при </w:t>
      </w:r>
      <w:r w:rsidR="000F330B" w:rsidRPr="00500965">
        <w:rPr>
          <w:rFonts w:eastAsiaTheme="minorHAnsi"/>
          <w:w w:val="105"/>
          <w:sz w:val="24"/>
          <w:szCs w:val="24"/>
        </w:rPr>
        <w:t>проведении отдельных занятий, которые предусматривают передачу учебной информации обучающимся, необходимой для последующего выполнения практической работы, 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7BD06E0B" w:rsidR="00006674" w:rsidRPr="00500965" w:rsidRDefault="00006674" w:rsidP="00B3400A">
      <w:pPr>
        <w:pStyle w:val="1"/>
      </w:pPr>
      <w:bookmarkStart w:id="34" w:name="_Toc93330984"/>
      <w:r w:rsidRPr="00500965">
        <w:t>О</w:t>
      </w:r>
      <w:r w:rsidR="00081DDC" w:rsidRPr="00500965">
        <w:t>РГАНИЗАЦИЯ</w:t>
      </w:r>
      <w:r w:rsidRPr="00500965">
        <w:t xml:space="preserve"> ОБРАЗОВАТЕЛЬНОГО ПРОЦЕССА ДЛЯ ЛИЦ С ОГРАНИЧЕННЫМИ ВОЗМОЖНОСТЯМИ ЗДОРОВЬЯ</w:t>
      </w:r>
      <w:r w:rsidR="00FC477E" w:rsidRPr="00500965">
        <w:rPr>
          <w:rStyle w:val="ab"/>
        </w:rPr>
        <w:footnoteReference w:id="24"/>
      </w:r>
      <w:bookmarkEnd w:id="34"/>
    </w:p>
    <w:p w14:paraId="5ABC2A00" w14:textId="6393CDCC" w:rsidR="00C713DB" w:rsidRPr="00500965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00965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00965">
        <w:rPr>
          <w:i/>
          <w:sz w:val="24"/>
          <w:szCs w:val="24"/>
        </w:rPr>
        <w:t xml:space="preserve"> </w:t>
      </w:r>
      <w:r w:rsidRPr="00500965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00965">
        <w:rPr>
          <w:sz w:val="24"/>
          <w:szCs w:val="24"/>
        </w:rPr>
        <w:t>аттестации.</w:t>
      </w:r>
    </w:p>
    <w:p w14:paraId="384AFB5A" w14:textId="2F998948" w:rsidR="00AF515F" w:rsidRPr="00500965" w:rsidRDefault="00AF515F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00965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00965" w:rsidRDefault="00C23B07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00965">
        <w:rPr>
          <w:sz w:val="24"/>
          <w:szCs w:val="24"/>
        </w:rPr>
        <w:t>У</w:t>
      </w:r>
      <w:r w:rsidR="00C713DB" w:rsidRPr="00500965">
        <w:rPr>
          <w:sz w:val="24"/>
          <w:szCs w:val="24"/>
        </w:rPr>
        <w:t>чебны</w:t>
      </w:r>
      <w:r w:rsidR="00AA78AC" w:rsidRPr="00500965">
        <w:rPr>
          <w:sz w:val="24"/>
          <w:szCs w:val="24"/>
        </w:rPr>
        <w:t>е</w:t>
      </w:r>
      <w:r w:rsidR="00513BCC" w:rsidRPr="00500965">
        <w:rPr>
          <w:sz w:val="24"/>
          <w:szCs w:val="24"/>
        </w:rPr>
        <w:t xml:space="preserve"> и контрольно-</w:t>
      </w:r>
      <w:r w:rsidR="00C713DB" w:rsidRPr="00500965">
        <w:rPr>
          <w:sz w:val="24"/>
          <w:szCs w:val="24"/>
        </w:rPr>
        <w:t>измерительны</w:t>
      </w:r>
      <w:r w:rsidR="00AA78AC" w:rsidRPr="00500965">
        <w:rPr>
          <w:sz w:val="24"/>
          <w:szCs w:val="24"/>
        </w:rPr>
        <w:t>е</w:t>
      </w:r>
      <w:r w:rsidR="00C713DB" w:rsidRPr="00500965">
        <w:rPr>
          <w:sz w:val="24"/>
          <w:szCs w:val="24"/>
        </w:rPr>
        <w:t xml:space="preserve"> материал</w:t>
      </w:r>
      <w:r w:rsidR="00AA78AC" w:rsidRPr="00500965">
        <w:rPr>
          <w:sz w:val="24"/>
          <w:szCs w:val="24"/>
        </w:rPr>
        <w:t>ы</w:t>
      </w:r>
      <w:r w:rsidR="00C713DB" w:rsidRPr="00500965">
        <w:rPr>
          <w:sz w:val="24"/>
          <w:szCs w:val="24"/>
        </w:rPr>
        <w:t xml:space="preserve"> </w:t>
      </w:r>
      <w:r w:rsidR="00AA78AC" w:rsidRPr="00500965">
        <w:rPr>
          <w:sz w:val="24"/>
          <w:szCs w:val="24"/>
        </w:rPr>
        <w:t xml:space="preserve">представляются </w:t>
      </w:r>
      <w:r w:rsidR="00C713DB" w:rsidRPr="00500965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00965">
        <w:rPr>
          <w:sz w:val="24"/>
          <w:szCs w:val="24"/>
        </w:rPr>
        <w:t xml:space="preserve"> с учетом нозологических групп инвалидов</w:t>
      </w:r>
      <w:r w:rsidR="00970085" w:rsidRPr="00500965">
        <w:rPr>
          <w:sz w:val="24"/>
          <w:szCs w:val="24"/>
        </w:rPr>
        <w:t>:</w:t>
      </w:r>
    </w:p>
    <w:p w14:paraId="0620C7E0" w14:textId="2837EAD9" w:rsidR="00C713DB" w:rsidRPr="00500965" w:rsidRDefault="00970085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00965">
        <w:rPr>
          <w:sz w:val="24"/>
          <w:szCs w:val="24"/>
        </w:rPr>
        <w:t>Д</w:t>
      </w:r>
      <w:r w:rsidR="00C713DB" w:rsidRPr="00500965">
        <w:rPr>
          <w:sz w:val="24"/>
          <w:szCs w:val="24"/>
        </w:rPr>
        <w:t xml:space="preserve">ля подготовки </w:t>
      </w:r>
      <w:r w:rsidR="0090716C" w:rsidRPr="00500965">
        <w:rPr>
          <w:sz w:val="24"/>
          <w:szCs w:val="24"/>
        </w:rPr>
        <w:t>задания</w:t>
      </w:r>
      <w:r w:rsidR="00C713DB" w:rsidRPr="00500965">
        <w:rPr>
          <w:sz w:val="24"/>
          <w:szCs w:val="24"/>
        </w:rPr>
        <w:t xml:space="preserve">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04395FC7" w:rsidR="00103BEB" w:rsidRPr="00500965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00965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00965">
        <w:rPr>
          <w:sz w:val="24"/>
          <w:szCs w:val="24"/>
        </w:rPr>
        <w:t xml:space="preserve">проведения текущей и </w:t>
      </w:r>
      <w:r w:rsidRPr="00500965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особенностей. </w:t>
      </w:r>
    </w:p>
    <w:p w14:paraId="32A0A103" w14:textId="4B22EB06" w:rsidR="00C713DB" w:rsidRPr="00500965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00965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00965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</w:t>
      </w:r>
      <w:r w:rsidR="0090716C" w:rsidRPr="00500965">
        <w:rPr>
          <w:sz w:val="24"/>
          <w:szCs w:val="24"/>
        </w:rPr>
        <w:t>заданий</w:t>
      </w:r>
      <w:r w:rsidR="00A30D4B" w:rsidRPr="00500965">
        <w:rPr>
          <w:sz w:val="24"/>
          <w:szCs w:val="24"/>
        </w:rPr>
        <w:t xml:space="preserve"> на зачете или экзамене.</w:t>
      </w:r>
    </w:p>
    <w:p w14:paraId="617D2702" w14:textId="601D4643" w:rsidR="00513BCC" w:rsidRPr="00500965" w:rsidRDefault="00006674" w:rsidP="00A53C09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00965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00965">
        <w:rPr>
          <w:sz w:val="24"/>
          <w:szCs w:val="24"/>
        </w:rPr>
        <w:t>создаются</w:t>
      </w:r>
      <w:r w:rsidR="0017354A" w:rsidRPr="00500965">
        <w:rPr>
          <w:sz w:val="24"/>
          <w:szCs w:val="24"/>
        </w:rPr>
        <w:t xml:space="preserve">, при необходимости, </w:t>
      </w:r>
      <w:r w:rsidRPr="00500965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4F7767F" w:rsidR="007F3D0E" w:rsidRPr="00500965" w:rsidRDefault="007F3D0E" w:rsidP="00B3400A">
      <w:pPr>
        <w:pStyle w:val="1"/>
      </w:pPr>
      <w:bookmarkStart w:id="35" w:name="_Toc93330985"/>
      <w:r w:rsidRPr="00500965">
        <w:t>МАТЕРИАЛЬНО-ТЕХНИЧЕСКОЕ</w:t>
      </w:r>
      <w:r w:rsidR="00AF0CEE" w:rsidRPr="00500965">
        <w:t xml:space="preserve"> ОБЕСПЕЧЕНИЕ ДИСЦИПЛИНЫ</w:t>
      </w:r>
      <w:bookmarkEnd w:id="35"/>
    </w:p>
    <w:p w14:paraId="3E5106C9" w14:textId="24B8E36F" w:rsidR="00566E12" w:rsidRPr="00500965" w:rsidRDefault="007F3D0E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  <w:r w:rsidRPr="00500965">
        <w:rPr>
          <w:i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500965">
        <w:rPr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</w:rPr>
        <w:t>составляется в соответствии с ПРИЛОЖЕНИЕМ, размещенным</w:t>
      </w:r>
      <w:r w:rsidR="004927C8" w:rsidRPr="00500965">
        <w:rPr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</w:rPr>
        <w:t xml:space="preserve">на внутреннем портале </w:t>
      </w:r>
      <w:r w:rsidR="0003559F" w:rsidRPr="00500965">
        <w:rPr>
          <w:i/>
          <w:sz w:val="24"/>
          <w:szCs w:val="24"/>
        </w:rPr>
        <w:t>у</w:t>
      </w:r>
      <w:r w:rsidRPr="00500965">
        <w:rPr>
          <w:i/>
          <w:sz w:val="24"/>
          <w:szCs w:val="24"/>
        </w:rPr>
        <w:t>ниверситета</w:t>
      </w:r>
      <w:r w:rsidR="004927C8" w:rsidRPr="00500965">
        <w:rPr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  <w:lang w:val="en-US"/>
        </w:rPr>
        <w:t>http</w:t>
      </w:r>
      <w:r w:rsidRPr="00500965">
        <w:rPr>
          <w:i/>
          <w:sz w:val="24"/>
          <w:szCs w:val="24"/>
        </w:rPr>
        <w:t>//</w:t>
      </w:r>
      <w:r w:rsidRPr="00500965">
        <w:rPr>
          <w:i/>
          <w:sz w:val="24"/>
          <w:szCs w:val="24"/>
          <w:lang w:val="en-US"/>
        </w:rPr>
        <w:t>ac</w:t>
      </w:r>
      <w:r w:rsidRPr="00500965">
        <w:rPr>
          <w:i/>
          <w:sz w:val="24"/>
          <w:szCs w:val="24"/>
        </w:rPr>
        <w:t>.</w:t>
      </w:r>
      <w:proofErr w:type="spellStart"/>
      <w:r w:rsidRPr="00500965">
        <w:rPr>
          <w:i/>
          <w:sz w:val="24"/>
          <w:szCs w:val="24"/>
          <w:lang w:val="en-US"/>
        </w:rPr>
        <w:t>rguk</w:t>
      </w:r>
      <w:proofErr w:type="spellEnd"/>
      <w:r w:rsidRPr="00500965">
        <w:rPr>
          <w:i/>
          <w:sz w:val="24"/>
          <w:szCs w:val="24"/>
        </w:rPr>
        <w:t>.</w:t>
      </w:r>
      <w:proofErr w:type="spellStart"/>
      <w:r w:rsidRPr="00500965">
        <w:rPr>
          <w:i/>
          <w:sz w:val="24"/>
          <w:szCs w:val="24"/>
          <w:lang w:val="en-US"/>
        </w:rPr>
        <w:t>ru</w:t>
      </w:r>
      <w:proofErr w:type="spellEnd"/>
      <w:r w:rsidR="00226FF7" w:rsidRPr="00500965">
        <w:rPr>
          <w:i/>
          <w:sz w:val="24"/>
          <w:szCs w:val="24"/>
        </w:rPr>
        <w:t xml:space="preserve"> </w:t>
      </w:r>
      <w:r w:rsidR="00AF0CEE" w:rsidRPr="00500965">
        <w:rPr>
          <w:i/>
          <w:sz w:val="24"/>
          <w:szCs w:val="24"/>
        </w:rPr>
        <w:t xml:space="preserve"> </w:t>
      </w:r>
    </w:p>
    <w:p w14:paraId="1990826B" w14:textId="47BB095C" w:rsidR="00566E12" w:rsidRPr="00500965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997"/>
        <w:gridCol w:w="3579"/>
      </w:tblGrid>
      <w:tr w:rsidR="00500965" w:rsidRPr="00500965" w14:paraId="2BA95510" w14:textId="77777777" w:rsidTr="0004340E">
        <w:trPr>
          <w:tblHeader/>
        </w:trPr>
        <w:tc>
          <w:tcPr>
            <w:tcW w:w="6049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500965" w:rsidRDefault="00566E12" w:rsidP="00314897">
            <w:pPr>
              <w:jc w:val="center"/>
              <w:rPr>
                <w:b/>
              </w:rPr>
            </w:pPr>
            <w:r w:rsidRPr="00500965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 w:themeFill="accent1" w:themeFillTint="33"/>
            <w:vAlign w:val="center"/>
          </w:tcPr>
          <w:p w14:paraId="4F593093" w14:textId="77777777" w:rsidR="00566E12" w:rsidRPr="00500965" w:rsidRDefault="00566E12" w:rsidP="00314897">
            <w:pPr>
              <w:jc w:val="center"/>
              <w:rPr>
                <w:b/>
              </w:rPr>
            </w:pPr>
            <w:r w:rsidRPr="00500965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00965" w:rsidRPr="00500965" w14:paraId="2A7BB4D4" w14:textId="77777777" w:rsidTr="0004340E">
        <w:trPr>
          <w:trHeight w:val="340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77AFB33A" w14:textId="52A19D71" w:rsidR="00566E12" w:rsidRPr="00500965" w:rsidRDefault="00566E12" w:rsidP="00F71998">
            <w:pPr>
              <w:tabs>
                <w:tab w:val="left" w:pos="6474"/>
              </w:tabs>
              <w:rPr>
                <w:b/>
                <w:bCs/>
                <w:i/>
                <w:sz w:val="24"/>
                <w:szCs w:val="24"/>
              </w:rPr>
            </w:pPr>
            <w:r w:rsidRPr="0050096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 w:rsidR="00E62542" w:rsidRPr="0050096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  <w:r w:rsidRPr="0050096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5</w:t>
            </w:r>
          </w:p>
        </w:tc>
      </w:tr>
      <w:tr w:rsidR="007B7A18" w:rsidRPr="00500965" w14:paraId="249F8714" w14:textId="77777777" w:rsidTr="0004340E">
        <w:tc>
          <w:tcPr>
            <w:tcW w:w="2052" w:type="dxa"/>
          </w:tcPr>
          <w:p w14:paraId="66D4ED20" w14:textId="7B650C76" w:rsidR="00566E12" w:rsidRPr="00500965" w:rsidRDefault="00566E12" w:rsidP="00314897">
            <w:pPr>
              <w:rPr>
                <w:i/>
              </w:rPr>
            </w:pPr>
            <w:r w:rsidRPr="00500965">
              <w:rPr>
                <w:i/>
              </w:rPr>
              <w:t>Аудитория №</w:t>
            </w:r>
            <w:r w:rsidR="0090716C" w:rsidRPr="00500965">
              <w:rPr>
                <w:i/>
              </w:rPr>
              <w:t>558,559</w:t>
            </w:r>
          </w:p>
        </w:tc>
        <w:tc>
          <w:tcPr>
            <w:tcW w:w="3997" w:type="dxa"/>
          </w:tcPr>
          <w:p w14:paraId="1199C2BD" w14:textId="703407CF" w:rsidR="00566E12" w:rsidRPr="00500965" w:rsidRDefault="0090716C" w:rsidP="00314897">
            <w:pPr>
              <w:rPr>
                <w:i/>
              </w:rPr>
            </w:pPr>
            <w:r w:rsidRPr="00500965">
              <w:rPr>
                <w:i/>
              </w:rPr>
              <w:t>У</w:t>
            </w:r>
            <w:r w:rsidR="00566E12" w:rsidRPr="00500965">
              <w:rPr>
                <w:i/>
              </w:rPr>
              <w:t>чебная аудитория для проведения</w:t>
            </w:r>
            <w:r w:rsidRPr="00500965">
              <w:rPr>
                <w:i/>
              </w:rPr>
              <w:t xml:space="preserve"> практических </w:t>
            </w:r>
            <w:r w:rsidR="00566E12" w:rsidRPr="00500965">
              <w:rPr>
                <w:i/>
              </w:rPr>
              <w:t xml:space="preserve"> занятий, текущего контроля и промежуточной аттестации </w:t>
            </w:r>
          </w:p>
        </w:tc>
        <w:tc>
          <w:tcPr>
            <w:tcW w:w="3579" w:type="dxa"/>
            <w:vAlign w:val="center"/>
          </w:tcPr>
          <w:p w14:paraId="52D08588" w14:textId="4ADAD21A" w:rsidR="00566E12" w:rsidRPr="00500965" w:rsidRDefault="00566E12" w:rsidP="00314897">
            <w:pPr>
              <w:rPr>
                <w:b/>
                <w:i/>
              </w:rPr>
            </w:pPr>
            <w:r w:rsidRPr="00500965">
              <w:rPr>
                <w:i/>
              </w:rPr>
              <w:t xml:space="preserve">Комплект учебной мебели, </w:t>
            </w:r>
            <w:r w:rsidR="0090716C" w:rsidRPr="00500965">
              <w:rPr>
                <w:i/>
              </w:rPr>
              <w:t>моль</w:t>
            </w:r>
            <w:r w:rsidR="00186AE9" w:rsidRPr="00500965">
              <w:rPr>
                <w:i/>
              </w:rPr>
              <w:t>б</w:t>
            </w:r>
            <w:r w:rsidR="0090716C" w:rsidRPr="00500965">
              <w:rPr>
                <w:i/>
              </w:rPr>
              <w:t>ерты</w:t>
            </w:r>
            <w:r w:rsidR="00186AE9" w:rsidRPr="00500965">
              <w:rPr>
                <w:i/>
              </w:rPr>
              <w:t>, предметы методического фонда</w:t>
            </w:r>
            <w:r w:rsidRPr="00500965">
              <w:rPr>
                <w:i/>
              </w:rPr>
              <w:t xml:space="preserve"> и учебно-наглядны</w:t>
            </w:r>
            <w:r w:rsidR="00186AE9" w:rsidRPr="00500965">
              <w:rPr>
                <w:i/>
              </w:rPr>
              <w:t>е</w:t>
            </w:r>
            <w:r w:rsidRPr="00500965">
              <w:rPr>
                <w:i/>
              </w:rPr>
              <w:t xml:space="preserve"> пособи</w:t>
            </w:r>
            <w:r w:rsidR="00186AE9" w:rsidRPr="00500965">
              <w:rPr>
                <w:i/>
              </w:rPr>
              <w:t>я</w:t>
            </w:r>
            <w:r w:rsidRPr="00500965">
              <w:rPr>
                <w:i/>
              </w:rPr>
              <w:t>, обеспечивающи</w:t>
            </w:r>
            <w:r w:rsidR="00186AE9" w:rsidRPr="00500965">
              <w:rPr>
                <w:i/>
              </w:rPr>
              <w:t>е</w:t>
            </w:r>
            <w:r w:rsidRPr="00500965">
              <w:rPr>
                <w:i/>
              </w:rPr>
              <w:t xml:space="preserve"> </w:t>
            </w:r>
            <w:r w:rsidR="00186AE9" w:rsidRPr="00500965">
              <w:rPr>
                <w:i/>
              </w:rPr>
              <w:t xml:space="preserve">практические занятия, </w:t>
            </w:r>
            <w:r w:rsidRPr="00500965">
              <w:rPr>
                <w:i/>
              </w:rPr>
              <w:t>соответствующие рабочей программе дисциплины.</w:t>
            </w:r>
          </w:p>
        </w:tc>
      </w:tr>
    </w:tbl>
    <w:p w14:paraId="623B10A0" w14:textId="7820B36E" w:rsidR="00BD5ED3" w:rsidRPr="00500965" w:rsidRDefault="00BD5ED3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Pr="00500965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i/>
          <w:iCs/>
          <w:sz w:val="24"/>
          <w:szCs w:val="24"/>
        </w:rPr>
        <w:sectPr w:rsidR="00566E12" w:rsidRPr="00500965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E8B4C3D" w:rsidR="007F3D0E" w:rsidRPr="00500965" w:rsidRDefault="007F3D0E" w:rsidP="00B3400A">
      <w:pPr>
        <w:pStyle w:val="1"/>
      </w:pPr>
      <w:bookmarkStart w:id="36" w:name="_Toc93330986"/>
      <w:r w:rsidRPr="00500965">
        <w:lastRenderedPageBreak/>
        <w:t>УЧЕБНО-МЕТОДИЧЕСКОЕ И ИНФОРМАЦИОННОЕ ОБЕСПЕЧЕНИЕ УЧЕБНОЙ</w:t>
      </w:r>
      <w:r w:rsidR="004927C8" w:rsidRPr="00500965">
        <w:t xml:space="preserve"> </w:t>
      </w:r>
      <w:r w:rsidRPr="00500965">
        <w:t>ДИСЦИПЛИНЫ</w:t>
      </w:r>
      <w:bookmarkEnd w:id="36"/>
    </w:p>
    <w:p w14:paraId="0931E8BA" w14:textId="6F18C6E9" w:rsidR="006E3624" w:rsidRPr="00500965" w:rsidRDefault="006E3624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  <w:bookmarkStart w:id="37" w:name="_Hlk102299813"/>
      <w:proofErr w:type="spellStart"/>
      <w:r w:rsidRPr="00500965">
        <w:rPr>
          <w:i/>
          <w:sz w:val="24"/>
          <w:szCs w:val="24"/>
        </w:rPr>
        <w:t>Книгообеспеченность</w:t>
      </w:r>
      <w:proofErr w:type="spellEnd"/>
      <w:r w:rsidRPr="00500965">
        <w:rPr>
          <w:i/>
          <w:sz w:val="24"/>
          <w:szCs w:val="24"/>
        </w:rPr>
        <w:t xml:space="preserve"> дисциплины в </w:t>
      </w:r>
      <w:r w:rsidR="002C070F" w:rsidRPr="00500965">
        <w:rPr>
          <w:i/>
          <w:sz w:val="24"/>
          <w:szCs w:val="24"/>
        </w:rPr>
        <w:t>р</w:t>
      </w:r>
      <w:r w:rsidRPr="00500965">
        <w:rPr>
          <w:i/>
          <w:sz w:val="24"/>
          <w:szCs w:val="24"/>
        </w:rPr>
        <w:t xml:space="preserve">азделах </w:t>
      </w:r>
      <w:r w:rsidR="002C070F" w:rsidRPr="00500965">
        <w:rPr>
          <w:i/>
          <w:sz w:val="24"/>
          <w:szCs w:val="24"/>
        </w:rPr>
        <w:t>1</w:t>
      </w:r>
      <w:r w:rsidR="005D249D" w:rsidRPr="00500965">
        <w:rPr>
          <w:i/>
          <w:sz w:val="24"/>
          <w:szCs w:val="24"/>
        </w:rPr>
        <w:t>0</w:t>
      </w:r>
      <w:r w:rsidRPr="00500965">
        <w:rPr>
          <w:i/>
          <w:sz w:val="24"/>
          <w:szCs w:val="24"/>
        </w:rPr>
        <w:t xml:space="preserve">.1 и </w:t>
      </w:r>
      <w:r w:rsidR="002C070F" w:rsidRPr="00500965">
        <w:rPr>
          <w:i/>
          <w:sz w:val="24"/>
          <w:szCs w:val="24"/>
        </w:rPr>
        <w:t>1</w:t>
      </w:r>
      <w:r w:rsidR="005D249D" w:rsidRPr="00500965">
        <w:rPr>
          <w:i/>
          <w:sz w:val="24"/>
          <w:szCs w:val="24"/>
        </w:rPr>
        <w:t>0</w:t>
      </w:r>
      <w:r w:rsidRPr="00500965">
        <w:rPr>
          <w:i/>
          <w:sz w:val="24"/>
          <w:szCs w:val="24"/>
        </w:rPr>
        <w:t>.2</w:t>
      </w:r>
      <w:r w:rsidRPr="00500965">
        <w:rPr>
          <w:b/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</w:rPr>
        <w:t>формируется на основании печатных изданий, имеющихся в фонде библиотеки, а также электронных ресурсов, к которым имеет доступ Университет: см. сайт библиотеки</w:t>
      </w:r>
      <w:r w:rsidRPr="00500965">
        <w:rPr>
          <w:b/>
          <w:sz w:val="24"/>
          <w:szCs w:val="24"/>
        </w:rPr>
        <w:t xml:space="preserve"> </w:t>
      </w:r>
      <w:hyperlink r:id="rId17" w:history="1">
        <w:r w:rsidRPr="00500965">
          <w:rPr>
            <w:rStyle w:val="af3"/>
            <w:b/>
            <w:color w:val="auto"/>
            <w:sz w:val="24"/>
            <w:szCs w:val="24"/>
          </w:rPr>
          <w:t>http://biblio.kosygin-rgu.ru</w:t>
        </w:r>
      </w:hyperlink>
      <w:r w:rsidRPr="00500965">
        <w:rPr>
          <w:b/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</w:rPr>
        <w:t>(см. разделы «Электронный каталог» и «Электронные ресурсы»</w:t>
      </w:r>
      <w:r w:rsidR="00D62C7F">
        <w:rPr>
          <w:i/>
          <w:sz w:val="24"/>
          <w:szCs w:val="24"/>
        </w:rPr>
        <w:t>.</w:t>
      </w:r>
      <w:r w:rsidRPr="00500965">
        <w:rPr>
          <w:i/>
          <w:sz w:val="24"/>
          <w:szCs w:val="24"/>
        </w:rPr>
        <w:t xml:space="preserve"> </w:t>
      </w:r>
    </w:p>
    <w:p w14:paraId="5AB9E47C" w14:textId="70A647A5" w:rsidR="006E3624" w:rsidRPr="00500965" w:rsidRDefault="006E3624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  <w:r w:rsidRPr="00500965">
        <w:rPr>
          <w:b/>
          <w:i/>
          <w:sz w:val="24"/>
          <w:szCs w:val="24"/>
        </w:rPr>
        <w:t>Печатные издания и электронные ресурсы</w:t>
      </w:r>
      <w:r w:rsidRPr="00500965">
        <w:rPr>
          <w:i/>
          <w:sz w:val="24"/>
          <w:szCs w:val="24"/>
        </w:rPr>
        <w:t xml:space="preserve">, </w:t>
      </w:r>
      <w:r w:rsidRPr="00500965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 w:rsidRPr="00500965">
        <w:rPr>
          <w:b/>
          <w:bCs/>
          <w:i/>
          <w:sz w:val="24"/>
          <w:szCs w:val="24"/>
        </w:rPr>
        <w:t>р</w:t>
      </w:r>
      <w:r w:rsidRPr="00500965">
        <w:rPr>
          <w:b/>
          <w:bCs/>
          <w:i/>
          <w:sz w:val="24"/>
          <w:szCs w:val="24"/>
        </w:rPr>
        <w:t xml:space="preserve">азделах </w:t>
      </w:r>
      <w:r w:rsidR="002C070F" w:rsidRPr="00500965">
        <w:rPr>
          <w:b/>
          <w:bCs/>
          <w:i/>
          <w:sz w:val="24"/>
          <w:szCs w:val="24"/>
        </w:rPr>
        <w:t>1</w:t>
      </w:r>
      <w:r w:rsidR="005D249D" w:rsidRPr="00500965">
        <w:rPr>
          <w:b/>
          <w:bCs/>
          <w:i/>
          <w:sz w:val="24"/>
          <w:szCs w:val="24"/>
        </w:rPr>
        <w:t>0</w:t>
      </w:r>
      <w:r w:rsidRPr="00500965">
        <w:rPr>
          <w:b/>
          <w:bCs/>
          <w:i/>
          <w:sz w:val="24"/>
          <w:szCs w:val="24"/>
        </w:rPr>
        <w:t xml:space="preserve">.1 и </w:t>
      </w:r>
      <w:r w:rsidR="002C070F" w:rsidRPr="00500965">
        <w:rPr>
          <w:b/>
          <w:bCs/>
          <w:i/>
          <w:sz w:val="24"/>
          <w:szCs w:val="24"/>
        </w:rPr>
        <w:t>1</w:t>
      </w:r>
      <w:r w:rsidR="005D249D" w:rsidRPr="00500965">
        <w:rPr>
          <w:b/>
          <w:bCs/>
          <w:i/>
          <w:sz w:val="24"/>
          <w:szCs w:val="24"/>
        </w:rPr>
        <w:t>0</w:t>
      </w:r>
      <w:r w:rsidRPr="00500965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500965" w:rsidRDefault="006E3624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  <w:r w:rsidRPr="00500965">
        <w:rPr>
          <w:bCs/>
          <w:i/>
          <w:sz w:val="24"/>
          <w:szCs w:val="24"/>
        </w:rPr>
        <w:t xml:space="preserve">В разделе </w:t>
      </w:r>
      <w:r w:rsidR="002C070F" w:rsidRPr="00500965">
        <w:rPr>
          <w:bCs/>
          <w:i/>
          <w:sz w:val="24"/>
          <w:szCs w:val="24"/>
        </w:rPr>
        <w:t>1</w:t>
      </w:r>
      <w:r w:rsidR="005D249D" w:rsidRPr="00500965">
        <w:rPr>
          <w:bCs/>
          <w:i/>
          <w:sz w:val="24"/>
          <w:szCs w:val="24"/>
        </w:rPr>
        <w:t>0</w:t>
      </w:r>
      <w:r w:rsidRPr="00500965">
        <w:rPr>
          <w:bCs/>
          <w:i/>
          <w:sz w:val="24"/>
          <w:szCs w:val="24"/>
        </w:rPr>
        <w:t>.3 Таблицы перечисляются методические материалы (указания, рекомендации и т.п.) для обучающихся по освоению дисциплины,</w:t>
      </w:r>
      <w:r w:rsidRPr="00500965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3BC7CFF5" w:rsidR="006E3624" w:rsidRPr="00500965" w:rsidRDefault="006E3624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  <w:r w:rsidRPr="00500965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500965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500965">
        <w:rPr>
          <w:i/>
          <w:sz w:val="24"/>
          <w:szCs w:val="24"/>
        </w:rPr>
        <w:t>р</w:t>
      </w:r>
      <w:r w:rsidRPr="00500965">
        <w:rPr>
          <w:i/>
          <w:sz w:val="24"/>
          <w:szCs w:val="24"/>
        </w:rPr>
        <w:t xml:space="preserve">аздел </w:t>
      </w:r>
      <w:r w:rsidR="002C070F" w:rsidRPr="00500965">
        <w:rPr>
          <w:i/>
          <w:sz w:val="24"/>
          <w:szCs w:val="24"/>
        </w:rPr>
        <w:t>11</w:t>
      </w:r>
      <w:r w:rsidRPr="00500965">
        <w:rPr>
          <w:i/>
          <w:sz w:val="24"/>
          <w:szCs w:val="24"/>
        </w:rPr>
        <w:t xml:space="preserve">.3 </w:t>
      </w:r>
      <w:r w:rsidR="002C070F" w:rsidRPr="00500965">
        <w:rPr>
          <w:i/>
          <w:sz w:val="24"/>
          <w:szCs w:val="24"/>
        </w:rPr>
        <w:t>т</w:t>
      </w:r>
      <w:r w:rsidRPr="00500965">
        <w:rPr>
          <w:i/>
          <w:sz w:val="24"/>
          <w:szCs w:val="24"/>
        </w:rPr>
        <w:t>аблицы</w:t>
      </w:r>
      <w:r w:rsidRPr="00500965">
        <w:rPr>
          <w:b/>
          <w:i/>
          <w:sz w:val="24"/>
          <w:szCs w:val="24"/>
        </w:rPr>
        <w:t xml:space="preserve"> </w:t>
      </w:r>
      <w:r w:rsidRPr="00500965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500965">
        <w:rPr>
          <w:b/>
          <w:sz w:val="24"/>
          <w:szCs w:val="24"/>
        </w:rPr>
        <w:t xml:space="preserve"> </w:t>
      </w:r>
    </w:p>
    <w:bookmarkEnd w:id="37"/>
    <w:p w14:paraId="3FFDC249" w14:textId="4232597B" w:rsidR="00145166" w:rsidRPr="00500965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500965" w:rsidRPr="00500965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00965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00965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00965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00965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00965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00965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00965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500965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00965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00965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00965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00965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500965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00965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500965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00965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500965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00965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500965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500965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00965" w:rsidRPr="00500965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00965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0965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00965" w:rsidRPr="00500965" w14:paraId="04ACE1C8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411D57" w:rsidRPr="00500965" w:rsidRDefault="00411D57" w:rsidP="00411D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E36C7C" w14:textId="77777777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Бесчастнов Н.П.,</w:t>
            </w:r>
          </w:p>
          <w:p w14:paraId="4F76C543" w14:textId="38C599CE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 xml:space="preserve"> Кулаков В.Я.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0FAA35A0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 xml:space="preserve"> Живопись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0BC5F5E6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0FD80109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 xml:space="preserve">М.: </w:t>
            </w:r>
            <w:proofErr w:type="spellStart"/>
            <w:r w:rsidRPr="00500965">
              <w:rPr>
                <w:i/>
                <w:sz w:val="20"/>
                <w:szCs w:val="20"/>
              </w:rPr>
              <w:t>Легпромиздат</w:t>
            </w:r>
            <w:proofErr w:type="spellEnd"/>
            <w:r w:rsidRPr="0050096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6CAC7BCD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1993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1D0CCD3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01656E4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221</w:t>
            </w:r>
          </w:p>
        </w:tc>
      </w:tr>
      <w:tr w:rsidR="00500965" w:rsidRPr="00500965" w14:paraId="557D5CB0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411D57" w:rsidRPr="00500965" w:rsidRDefault="00411D57" w:rsidP="00411D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65903EEE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Бесчастнов Н.П. 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69CB1C21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Живопись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30031EDE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02C3EE50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М.: ВЛАДОС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9A275D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2010</w:t>
            </w:r>
          </w:p>
          <w:p w14:paraId="01E4EC63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2007</w:t>
            </w:r>
          </w:p>
          <w:p w14:paraId="464D5507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2003</w:t>
            </w:r>
          </w:p>
          <w:p w14:paraId="44B414DA" w14:textId="1FC3B6D4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val="en-US" w:eastAsia="ar-SA"/>
              </w:rPr>
            </w:pPr>
            <w:r w:rsidRPr="00500965">
              <w:rPr>
                <w:i/>
                <w:sz w:val="20"/>
                <w:szCs w:val="20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499FDC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  <w:p w14:paraId="4D868147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  <w:p w14:paraId="3C1A7023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  <w:p w14:paraId="1945FA64" w14:textId="5D4CC568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E06B0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1</w:t>
            </w:r>
          </w:p>
          <w:p w14:paraId="17937AF6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5</w:t>
            </w:r>
          </w:p>
          <w:p w14:paraId="0FE0EDDC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2</w:t>
            </w:r>
          </w:p>
          <w:p w14:paraId="4311D721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210</w:t>
            </w:r>
          </w:p>
          <w:p w14:paraId="52099A9D" w14:textId="3E8453FE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500965" w:rsidRPr="00500965" w14:paraId="1AE6BCE4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EF7955" w14:textId="55EAB0D7" w:rsidR="00411D57" w:rsidRPr="00500965" w:rsidRDefault="00411D57" w:rsidP="00411D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0E9636" w14:textId="278EFA61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Беда  Г.В.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A5517C" w14:textId="33281FA6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Живопись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33E0E7" w14:textId="2552F6ED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7B0D8" w14:textId="77777777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 xml:space="preserve">         М.: Искусство</w:t>
            </w:r>
          </w:p>
          <w:p w14:paraId="6F47FC78" w14:textId="3FA84B00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М.: Просвещение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5214A5" w14:textId="77777777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1971</w:t>
            </w:r>
          </w:p>
          <w:p w14:paraId="37AD7FC8" w14:textId="05EEC906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A29ECE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  <w:p w14:paraId="160BDC9F" w14:textId="5DB32471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9FA90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3</w:t>
            </w:r>
          </w:p>
          <w:p w14:paraId="601B85BE" w14:textId="145E354A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71</w:t>
            </w:r>
          </w:p>
        </w:tc>
      </w:tr>
      <w:tr w:rsidR="00500965" w:rsidRPr="00500965" w14:paraId="2D71FE3B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0B5673" w14:textId="49165457" w:rsidR="00411D57" w:rsidRPr="00500965" w:rsidRDefault="00411D57" w:rsidP="00411D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00477A" w14:textId="78AE5888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proofErr w:type="spellStart"/>
            <w:r w:rsidRPr="00500965">
              <w:rPr>
                <w:i/>
                <w:sz w:val="20"/>
                <w:szCs w:val="20"/>
              </w:rPr>
              <w:t>Кирцер</w:t>
            </w:r>
            <w:proofErr w:type="spellEnd"/>
            <w:r w:rsidRPr="00500965">
              <w:rPr>
                <w:i/>
                <w:sz w:val="20"/>
                <w:szCs w:val="20"/>
              </w:rPr>
              <w:t xml:space="preserve">  Ю.М.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C2FB06" w14:textId="53874BD2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Рисунок и живопись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749F38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УП</w:t>
            </w:r>
          </w:p>
          <w:p w14:paraId="7D0CD858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УП</w:t>
            </w:r>
          </w:p>
          <w:p w14:paraId="7224D7A3" w14:textId="70D4A03A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500965">
              <w:rPr>
                <w:i/>
                <w:sz w:val="16"/>
                <w:szCs w:val="16"/>
                <w:lang w:eastAsia="ar-SA"/>
              </w:rPr>
              <w:t>Практич</w:t>
            </w:r>
            <w:proofErr w:type="spellEnd"/>
            <w:r w:rsidRPr="00500965">
              <w:rPr>
                <w:i/>
                <w:sz w:val="16"/>
                <w:szCs w:val="16"/>
                <w:lang w:eastAsia="ar-SA"/>
              </w:rPr>
              <w:t>.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718CD7" w14:textId="2813BF71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 xml:space="preserve"> М.: Высшая школа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A41AF5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2001</w:t>
            </w:r>
          </w:p>
          <w:p w14:paraId="6AAAF8BA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1997</w:t>
            </w:r>
          </w:p>
          <w:p w14:paraId="4134DB10" w14:textId="3C14DB9A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1992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9693B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  <w:p w14:paraId="4086BE72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  <w:p w14:paraId="23C4CF2E" w14:textId="0C44F63B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EE9A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1</w:t>
            </w:r>
          </w:p>
          <w:p w14:paraId="3B1C7A7D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4</w:t>
            </w:r>
          </w:p>
          <w:p w14:paraId="504CCD6F" w14:textId="4E93E081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9</w:t>
            </w:r>
          </w:p>
        </w:tc>
      </w:tr>
      <w:tr w:rsidR="00500965" w:rsidRPr="00500965" w14:paraId="188A1C51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67E5FE" w14:textId="4712B41A" w:rsidR="00411D57" w:rsidRPr="00500965" w:rsidRDefault="00411D57" w:rsidP="00411D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EF053C" w14:textId="3394193F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Аксенов  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A89EF9" w14:textId="53994A85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 xml:space="preserve"> Цвет и линия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E77793" w14:textId="3ACCB8D8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Практическое руководство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E2EFF6" w14:textId="5ADBF8DB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М.: Советский художник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E6C0DA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1986</w:t>
            </w:r>
          </w:p>
          <w:p w14:paraId="0E1C74A1" w14:textId="06813621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1976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635AE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  <w:p w14:paraId="74B30A2B" w14:textId="574615B2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B446D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36</w:t>
            </w:r>
          </w:p>
          <w:p w14:paraId="139A10FB" w14:textId="493CDF9D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7</w:t>
            </w:r>
          </w:p>
        </w:tc>
      </w:tr>
      <w:tr w:rsidR="00500965" w:rsidRPr="00500965" w14:paraId="142B4BA0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D0C92" w14:textId="7FD91C47" w:rsidR="00411D57" w:rsidRPr="00500965" w:rsidRDefault="00411D57" w:rsidP="00411D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87F8E8" w14:textId="471EBD7D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Волков Н.Н.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64BB24" w14:textId="01583B42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Цвет в живописи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6C2C44" w14:textId="77777777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B24E4" w14:textId="30E5F419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М.: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F2FFCB" w14:textId="00D22181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1984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4BD4BA" w14:textId="777777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CD670" w14:textId="185BF63E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500965" w:rsidRPr="00500965" w14:paraId="5786A169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0A5E6" w14:textId="57E3BBD9" w:rsidR="00411D57" w:rsidRPr="00500965" w:rsidRDefault="00411D57" w:rsidP="00411D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895041" w14:textId="56AA58E9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Зайцев Г.В.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D8B671" w14:textId="6021BDC1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Наука о цвете и живопись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DBC4F3" w14:textId="77777777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1F6516" w14:textId="09799086" w:rsidR="00411D57" w:rsidRPr="00500965" w:rsidRDefault="00411D57" w:rsidP="00411D57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М.: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75C96B" w14:textId="17AA1E61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BCF233" w14:textId="745C1D77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70C1" w14:textId="0CE36135" w:rsidR="00411D57" w:rsidRPr="00500965" w:rsidRDefault="00411D57" w:rsidP="00411D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500965" w:rsidRPr="00500965" w14:paraId="3C093942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B1860" w14:textId="298D0494" w:rsidR="006D786B" w:rsidRPr="00500965" w:rsidRDefault="006D786B" w:rsidP="006D78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1315E8" w14:textId="21F5619B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 xml:space="preserve"> Шашков  Ю.П.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3C48DD" w14:textId="5DAE47DB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Живопись и ее средства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C40932" w14:textId="02078084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A1A4DF" w14:textId="74DA0744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 xml:space="preserve">М.: Академический Проект: </w:t>
            </w:r>
            <w:proofErr w:type="spellStart"/>
            <w:r w:rsidRPr="00500965">
              <w:rPr>
                <w:i/>
                <w:sz w:val="20"/>
                <w:szCs w:val="20"/>
              </w:rPr>
              <w:t>Трикста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3ED375" w14:textId="6B55A833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2006.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42FE2E" w14:textId="50229E0B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DF9E8" w14:textId="5B15ED0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500965" w:rsidRPr="00500965" w14:paraId="4BAAA324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C3D8B9" w14:textId="658FC267" w:rsidR="006D786B" w:rsidRPr="00500965" w:rsidRDefault="006D786B" w:rsidP="006D78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5E1C5B" w14:textId="5721DADC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proofErr w:type="spellStart"/>
            <w:r w:rsidRPr="00500965">
              <w:rPr>
                <w:i/>
                <w:sz w:val="20"/>
                <w:szCs w:val="20"/>
              </w:rPr>
              <w:t>Вибер</w:t>
            </w:r>
            <w:proofErr w:type="spellEnd"/>
            <w:r w:rsidRPr="00500965">
              <w:rPr>
                <w:i/>
                <w:sz w:val="20"/>
                <w:szCs w:val="20"/>
              </w:rPr>
              <w:t xml:space="preserve"> Ж.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729F4F" w14:textId="48D603E9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Живопись и ее средства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5661C7" w14:textId="77777777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60E141" w14:textId="7777777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М.: Зеленый крест</w:t>
            </w:r>
          </w:p>
          <w:p w14:paraId="2FF20575" w14:textId="00AE4BC4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М.: СВАРОГ и 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9D46D1" w14:textId="7777777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  <w:p w14:paraId="61B284A2" w14:textId="7777777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1991</w:t>
            </w:r>
          </w:p>
          <w:p w14:paraId="72C81E36" w14:textId="189735D0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822CF" w14:textId="77777777" w:rsidR="006D786B" w:rsidRPr="00500965" w:rsidRDefault="006D786B" w:rsidP="006D786B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795C4C84" w14:textId="7777777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  <w:p w14:paraId="023BED1D" w14:textId="64F064C1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6233E" w14:textId="7777777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0492E748" w14:textId="7777777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2</w:t>
            </w:r>
          </w:p>
          <w:p w14:paraId="50042FCD" w14:textId="12BF5C0C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500965" w:rsidRPr="00500965" w14:paraId="35E23E1A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417A7C" w14:textId="3DF07158" w:rsidR="006D786B" w:rsidRPr="00500965" w:rsidRDefault="006D786B" w:rsidP="006D78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04E228" w14:textId="4C3920C6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Кальнинг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4DCCC" w14:textId="46AB23AC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Акварельная живопись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771D6F" w14:textId="77777777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B0DBF5" w14:textId="2E844BDC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М.: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F30090" w14:textId="245F109D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1968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95922" w14:textId="6E0D1AC5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D5427" w14:textId="07C8D934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9</w:t>
            </w:r>
          </w:p>
        </w:tc>
      </w:tr>
      <w:tr w:rsidR="00500965" w:rsidRPr="00500965" w14:paraId="70CEF4DC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BF2209" w14:textId="13A8A1D6" w:rsidR="006D786B" w:rsidRPr="00500965" w:rsidRDefault="006D786B" w:rsidP="006D78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8996DA" w14:textId="475547D6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proofErr w:type="spellStart"/>
            <w:r w:rsidRPr="00500965">
              <w:rPr>
                <w:i/>
                <w:sz w:val="20"/>
                <w:szCs w:val="20"/>
              </w:rPr>
              <w:t>Иттен</w:t>
            </w:r>
            <w:proofErr w:type="spellEnd"/>
            <w:r w:rsidRPr="00500965">
              <w:rPr>
                <w:i/>
                <w:sz w:val="20"/>
                <w:szCs w:val="20"/>
              </w:rPr>
              <w:t xml:space="preserve">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6CEC1C" w14:textId="2DB1C651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Искусство цвета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AAA984" w14:textId="77777777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360166" w14:textId="1811E8A5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М.: Издательство Д. Аронов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6C5E8" w14:textId="7777777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2004</w:t>
            </w:r>
          </w:p>
          <w:p w14:paraId="18E074BB" w14:textId="3EB2FF1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F0FCD5" w14:textId="7777777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00965">
              <w:rPr>
                <w:i/>
                <w:lang w:eastAsia="ar-SA"/>
              </w:rPr>
              <w:t>-</w:t>
            </w:r>
          </w:p>
          <w:p w14:paraId="75EAF921" w14:textId="7F20624C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8059B" w14:textId="7777777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1</w:t>
            </w:r>
          </w:p>
          <w:p w14:paraId="526466F7" w14:textId="69ABD8DB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500965" w:rsidRPr="00500965" w14:paraId="3809871C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199ABB" w14:textId="3213AF2D" w:rsidR="006D786B" w:rsidRPr="00500965" w:rsidRDefault="006D786B" w:rsidP="006D786B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51CC75" w14:textId="383411DD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 xml:space="preserve"> сост. Репина Л.С.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1D53C9" w14:textId="409E0DD2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proofErr w:type="spellStart"/>
            <w:r w:rsidRPr="00500965">
              <w:rPr>
                <w:i/>
                <w:sz w:val="20"/>
                <w:szCs w:val="20"/>
              </w:rPr>
              <w:t>Форэскизы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241119" w14:textId="0A851685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УМК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B0C612" w14:textId="2EBDAF01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 xml:space="preserve">Уфа: </w:t>
            </w:r>
            <w:proofErr w:type="spellStart"/>
            <w:r w:rsidRPr="00500965">
              <w:rPr>
                <w:i/>
                <w:sz w:val="20"/>
                <w:szCs w:val="20"/>
              </w:rPr>
              <w:t>Уфимск</w:t>
            </w:r>
            <w:proofErr w:type="spellEnd"/>
            <w:r w:rsidRPr="00500965">
              <w:rPr>
                <w:i/>
                <w:sz w:val="20"/>
                <w:szCs w:val="20"/>
              </w:rPr>
              <w:t>. гос. акад. экономики и сервиса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AB8026" w14:textId="3DEF862A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500965">
              <w:rPr>
                <w:i/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6002F3" w14:textId="28FADA11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00965">
              <w:rPr>
                <w:i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E199D" w14:textId="3A8C8BBA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500965" w:rsidRPr="00500965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6D786B" w:rsidRPr="00500965" w:rsidRDefault="006D786B" w:rsidP="006D786B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500965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00965" w:rsidRPr="00500965" w14:paraId="1F607CBC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6729B04C" w:rsidR="006D786B" w:rsidRPr="00500965" w:rsidRDefault="006D786B" w:rsidP="006D78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455D4773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Волков Н.Н.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68AD993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Композиция в живописи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65CC40D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7C9AB3A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М.: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4EBAAD35" w:rsidR="006D786B" w:rsidRPr="00500965" w:rsidRDefault="006D786B" w:rsidP="006D786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A939BA0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62D01" w14:textId="77777777" w:rsidR="006D786B" w:rsidRPr="00500965" w:rsidRDefault="006D786B" w:rsidP="006D786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2</w:t>
            </w:r>
          </w:p>
          <w:p w14:paraId="316589B4" w14:textId="3CD93856" w:rsidR="006D786B" w:rsidRPr="00500965" w:rsidRDefault="006D786B" w:rsidP="006D786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00965" w:rsidRPr="00500965" w14:paraId="1ED42195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9FDF24C" w:rsidR="006D786B" w:rsidRPr="00500965" w:rsidRDefault="006D786B" w:rsidP="006D78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E452A98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Зернова 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E7FF305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Будущему художнику об искусстве живописи. Заметки преподавателя.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8ADA437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D9ACC93" w:rsidR="006D786B" w:rsidRPr="00500965" w:rsidRDefault="006D786B" w:rsidP="006D786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М.: Советский художник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6A7015D" w:rsidR="006D786B" w:rsidRPr="00500965" w:rsidRDefault="006D786B" w:rsidP="006D786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1976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FEC1E14" w:rsidR="006D786B" w:rsidRPr="00500965" w:rsidRDefault="006D786B" w:rsidP="006D786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04AE88A" w:rsidR="006D786B" w:rsidRPr="00500965" w:rsidRDefault="006D786B" w:rsidP="00C97A26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2</w:t>
            </w:r>
          </w:p>
        </w:tc>
      </w:tr>
      <w:tr w:rsidR="00500965" w:rsidRPr="00500965" w14:paraId="70D82873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16F34905" w:rsidR="006D786B" w:rsidRPr="00500965" w:rsidRDefault="006D786B" w:rsidP="006D78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0E450D93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 xml:space="preserve"> Володина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0A268231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 xml:space="preserve"> Современная советская акварель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025294C0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25D57B7" w:rsidR="006D786B" w:rsidRPr="00500965" w:rsidRDefault="006D786B" w:rsidP="006D786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М.: Советский художник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51FAA6A6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1983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7D81DBA" w:rsidR="006D786B" w:rsidRPr="00500965" w:rsidRDefault="006D786B" w:rsidP="006D786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8F936DF" w:rsidR="006D786B" w:rsidRPr="00500965" w:rsidRDefault="006D786B" w:rsidP="00C97A2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500965" w:rsidRPr="00500965" w14:paraId="40249D71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22CAA0E6" w:rsidR="006D786B" w:rsidRPr="00500965" w:rsidRDefault="006D786B" w:rsidP="006D786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528B4E07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00965">
              <w:rPr>
                <w:i/>
                <w:sz w:val="20"/>
                <w:szCs w:val="20"/>
              </w:rPr>
              <w:t>Киплик</w:t>
            </w:r>
            <w:proofErr w:type="spellEnd"/>
            <w:r w:rsidRPr="00500965">
              <w:rPr>
                <w:i/>
                <w:sz w:val="20"/>
                <w:szCs w:val="20"/>
              </w:rPr>
              <w:t xml:space="preserve">  Д.И.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453D3E68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 xml:space="preserve"> Техника живописи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52EA2958" w:rsidR="006D786B" w:rsidRPr="00500965" w:rsidRDefault="006D786B" w:rsidP="006D786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598FE9C8" w:rsidR="006D786B" w:rsidRPr="00500965" w:rsidRDefault="006D786B" w:rsidP="006D786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М.: Сварог и 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01087ADF" w:rsidR="006D786B" w:rsidRPr="00500965" w:rsidRDefault="006D786B" w:rsidP="006D786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2000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3D5E6EFD" w:rsidR="006D786B" w:rsidRPr="00500965" w:rsidRDefault="006D786B" w:rsidP="006D786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500965">
              <w:rPr>
                <w:i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6AD4BFAB" w:rsidR="006D786B" w:rsidRPr="00500965" w:rsidRDefault="006D786B" w:rsidP="00C97A2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500965" w:rsidRPr="00500965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6D786B" w:rsidRPr="00500965" w:rsidRDefault="006D786B" w:rsidP="006D786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500965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500965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00965" w:rsidRPr="00500965" w14:paraId="68618753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5FC8A41C" w:rsidR="00C24357" w:rsidRPr="00500965" w:rsidRDefault="00C24357" w:rsidP="00C243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2F4CBC7C" w:rsidR="00C24357" w:rsidRPr="00500965" w:rsidRDefault="00C24357" w:rsidP="00C243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Головина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2DE7B39F" w:rsidR="00C24357" w:rsidRPr="00500965" w:rsidRDefault="00C24357" w:rsidP="00C243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Натюрморт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2CE294AF" w:rsidR="00C24357" w:rsidRPr="00500965" w:rsidRDefault="00C24357" w:rsidP="00C243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B6EC0B7" w:rsidR="00C24357" w:rsidRPr="00500965" w:rsidRDefault="00C24357" w:rsidP="00C243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32E3D65E" w:rsidR="00C24357" w:rsidRPr="00500965" w:rsidRDefault="00C24357" w:rsidP="00C243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A39C3A" w14:textId="77777777" w:rsidR="00C24357" w:rsidRPr="00500965" w:rsidRDefault="00C24357" w:rsidP="00C2435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Локальная сеть университета;</w:t>
            </w:r>
          </w:p>
          <w:p w14:paraId="0E77DDD8" w14:textId="44AD533B" w:rsidR="00C24357" w:rsidRPr="00500965" w:rsidRDefault="001924AE" w:rsidP="00C243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8" w:history="1">
              <w:r w:rsidR="00C24357" w:rsidRPr="00500965">
                <w:rPr>
                  <w:rStyle w:val="af3"/>
                  <w:color w:val="auto"/>
                  <w:sz w:val="20"/>
                  <w:szCs w:val="20"/>
                </w:rPr>
                <w:t>http://znanium.com/catalog/product/458349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85EE96E" w:rsidR="00C24357" w:rsidRPr="00500965" w:rsidRDefault="00C24357" w:rsidP="00C97A2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lang w:eastAsia="ar-SA"/>
              </w:rPr>
              <w:t>5</w:t>
            </w:r>
          </w:p>
        </w:tc>
      </w:tr>
      <w:tr w:rsidR="00500965" w:rsidRPr="00500965" w14:paraId="3A5CC898" w14:textId="77777777" w:rsidTr="000D2E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9172AB" w14:textId="4FDDDA36" w:rsidR="00C24357" w:rsidRPr="00500965" w:rsidRDefault="00C24357" w:rsidP="00C2435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0D091958" w:rsidR="00C24357" w:rsidRPr="00500965" w:rsidRDefault="00C24357" w:rsidP="00C243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 xml:space="preserve">Угарова Е.М.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311E02A3" w:rsidR="00C24357" w:rsidRPr="00500965" w:rsidRDefault="00C24357" w:rsidP="00C243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Орнамент в живописи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6757ED7F" w:rsidR="00C24357" w:rsidRPr="00500965" w:rsidRDefault="00C24357" w:rsidP="00C2435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333F0983" w:rsidR="00C24357" w:rsidRPr="00500965" w:rsidRDefault="00C24357" w:rsidP="00C2435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</w:rPr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145CC168" w:rsidR="00C24357" w:rsidRPr="00500965" w:rsidRDefault="00C24357" w:rsidP="00C243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746BF4" w14:textId="77777777" w:rsidR="00C24357" w:rsidRPr="00500965" w:rsidRDefault="00C24357" w:rsidP="00C2435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00965">
              <w:rPr>
                <w:i/>
                <w:sz w:val="20"/>
                <w:szCs w:val="20"/>
                <w:lang w:eastAsia="ar-SA"/>
              </w:rPr>
              <w:t>Локальная сеть университета;</w:t>
            </w:r>
          </w:p>
          <w:p w14:paraId="3BBDE13D" w14:textId="1E5E39D2" w:rsidR="00C24357" w:rsidRPr="00500965" w:rsidRDefault="001924AE" w:rsidP="00C2435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9" w:history="1">
              <w:r w:rsidR="00C24357" w:rsidRPr="00500965">
                <w:rPr>
                  <w:rStyle w:val="af3"/>
                  <w:color w:val="auto"/>
                  <w:sz w:val="20"/>
                  <w:szCs w:val="20"/>
                </w:rPr>
                <w:t>http://znanium.com/catalog/product/782995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1FDD0063" w:rsidR="00C24357" w:rsidRPr="00500965" w:rsidRDefault="00C24357" w:rsidP="00C97A2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00965"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500965" w:rsidRDefault="005B1EAF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00965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50096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554FC40" w14:textId="77777777" w:rsidR="00790B83" w:rsidRPr="00500965" w:rsidRDefault="00790B83" w:rsidP="00790B83">
      <w:pPr>
        <w:pStyle w:val="1"/>
        <w:rPr>
          <w:rFonts w:eastAsiaTheme="minorEastAsia"/>
        </w:rPr>
      </w:pPr>
      <w:bookmarkStart w:id="38" w:name="_Toc93330987"/>
      <w:bookmarkStart w:id="39" w:name="_Toc62039712"/>
      <w:bookmarkStart w:id="40" w:name="_Toc93330990"/>
      <w:r w:rsidRPr="00500965">
        <w:rPr>
          <w:rFonts w:eastAsia="Arial Unicode MS"/>
        </w:rPr>
        <w:lastRenderedPageBreak/>
        <w:t>ИНФОРМАЦИОННОЕ ОБЕСПЕЧЕНИЕ УЧЕБНОГО ПРОЦЕССА</w:t>
      </w:r>
      <w:bookmarkEnd w:id="38"/>
    </w:p>
    <w:p w14:paraId="185DF2D4" w14:textId="77777777" w:rsidR="00790B83" w:rsidRPr="00500965" w:rsidRDefault="00790B83" w:rsidP="00790B83">
      <w:pPr>
        <w:pStyle w:val="2"/>
        <w:rPr>
          <w:rFonts w:eastAsiaTheme="minorEastAsia"/>
        </w:rPr>
      </w:pPr>
      <w:bookmarkStart w:id="41" w:name="_Toc93330988"/>
      <w:r w:rsidRPr="00500965">
        <w:rPr>
          <w:rFonts w:eastAsia="Arial Unicode MS"/>
        </w:rPr>
        <w:t xml:space="preserve">Ресурсы электронной библиотеки, </w:t>
      </w:r>
      <w:r w:rsidRPr="00500965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41"/>
    </w:p>
    <w:p w14:paraId="67395EBE" w14:textId="77777777" w:rsidR="00790B83" w:rsidRPr="00500965" w:rsidRDefault="00790B83" w:rsidP="00790B83">
      <w:pPr>
        <w:pStyle w:val="af0"/>
        <w:numPr>
          <w:ilvl w:val="3"/>
          <w:numId w:val="30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90B83" w:rsidRPr="00500965" w14:paraId="2030EDED" w14:textId="77777777" w:rsidTr="006E2055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1EF493EA" w14:textId="77777777" w:rsidR="00790B83" w:rsidRPr="00500965" w:rsidRDefault="00790B83" w:rsidP="006E2055">
            <w:pPr>
              <w:jc w:val="center"/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0096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27DB3946" w14:textId="77777777" w:rsidR="00790B83" w:rsidRPr="00500965" w:rsidRDefault="00790B83" w:rsidP="006E2055">
            <w:pPr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790B83" w:rsidRPr="00500965" w14:paraId="69DC7ED3" w14:textId="77777777" w:rsidTr="006E2055">
        <w:trPr>
          <w:trHeight w:val="340"/>
        </w:trPr>
        <w:tc>
          <w:tcPr>
            <w:tcW w:w="851" w:type="dxa"/>
          </w:tcPr>
          <w:p w14:paraId="1024591E" w14:textId="77777777" w:rsidR="00790B83" w:rsidRPr="00500965" w:rsidRDefault="00790B83" w:rsidP="006E2055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7B9A54" w14:textId="77777777" w:rsidR="00790B83" w:rsidRPr="00500965" w:rsidRDefault="00790B83" w:rsidP="006E2055">
            <w:pPr>
              <w:suppressAutoHyphens/>
              <w:spacing w:line="100" w:lineRule="atLeast"/>
              <w:ind w:left="360"/>
              <w:rPr>
                <w:b/>
              </w:rPr>
            </w:pPr>
            <w:r w:rsidRPr="00500965">
              <w:rPr>
                <w:i/>
                <w:sz w:val="24"/>
                <w:szCs w:val="24"/>
              </w:rPr>
              <w:t xml:space="preserve">Электронные издания «РГУ им. А.Н. Косыгина» на платформе ЭБС  </w:t>
            </w:r>
            <w:proofErr w:type="spellStart"/>
            <w:r w:rsidRPr="00500965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500965">
              <w:rPr>
                <w:i/>
                <w:sz w:val="24"/>
                <w:szCs w:val="24"/>
              </w:rPr>
              <w:t>.</w:t>
            </w:r>
            <w:r w:rsidRPr="00500965">
              <w:rPr>
                <w:i/>
                <w:sz w:val="24"/>
                <w:szCs w:val="24"/>
                <w:lang w:val="en-US"/>
              </w:rPr>
              <w:t>com</w:t>
            </w:r>
            <w:r w:rsidRPr="00500965">
              <w:rPr>
                <w:i/>
                <w:sz w:val="24"/>
                <w:szCs w:val="24"/>
              </w:rPr>
              <w:t xml:space="preserve">» </w:t>
            </w:r>
            <w:hyperlink r:id="rId20" w:history="1">
              <w:r w:rsidRPr="00500965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http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</w:rPr>
                <w:t>://</w:t>
              </w:r>
              <w:proofErr w:type="spellStart"/>
              <w:r w:rsidRPr="00500965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00965">
                <w:rPr>
                  <w:rStyle w:val="af3"/>
                  <w:i/>
                  <w:color w:val="auto"/>
                  <w:sz w:val="24"/>
                  <w:szCs w:val="24"/>
                </w:rPr>
                <w:t>.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com</w:t>
              </w:r>
              <w:r w:rsidRPr="00500965">
                <w:rPr>
                  <w:rStyle w:val="af3"/>
                  <w:i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790B83" w:rsidRPr="00500965" w14:paraId="4E9A4C6E" w14:textId="77777777" w:rsidTr="006E2055">
        <w:trPr>
          <w:trHeight w:val="340"/>
        </w:trPr>
        <w:tc>
          <w:tcPr>
            <w:tcW w:w="851" w:type="dxa"/>
          </w:tcPr>
          <w:p w14:paraId="4AFA5D96" w14:textId="77777777" w:rsidR="00790B83" w:rsidRPr="00500965" w:rsidRDefault="00790B83" w:rsidP="006E2055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E523C7" w14:textId="77777777" w:rsidR="00790B83" w:rsidRPr="00500965" w:rsidRDefault="001924AE" w:rsidP="006E2055">
            <w:pPr>
              <w:suppressAutoHyphens/>
              <w:spacing w:line="100" w:lineRule="atLeast"/>
              <w:ind w:left="360"/>
              <w:jc w:val="both"/>
              <w:rPr>
                <w:b/>
                <w:i/>
                <w:caps/>
              </w:rPr>
            </w:pPr>
            <w:hyperlink r:id="rId21" w:history="1">
              <w:r w:rsidR="00790B83" w:rsidRPr="00500965">
                <w:rPr>
                  <w:rStyle w:val="af3"/>
                  <w:b/>
                  <w:color w:val="auto"/>
                </w:rPr>
                <w:t>http://biblio.mgudt.ru</w:t>
              </w:r>
            </w:hyperlink>
            <w:r w:rsidR="00790B83" w:rsidRPr="00500965">
              <w:rPr>
                <w:b/>
              </w:rPr>
              <w:t xml:space="preserve"> или </w:t>
            </w:r>
            <w:hyperlink r:id="rId22" w:history="1">
              <w:r w:rsidR="00790B83" w:rsidRPr="00500965">
                <w:rPr>
                  <w:rStyle w:val="af3"/>
                  <w:b/>
                  <w:color w:val="auto"/>
                </w:rPr>
                <w:t>http://biblio.kosygin-rgu.ru</w:t>
              </w:r>
            </w:hyperlink>
            <w:r w:rsidR="00790B83" w:rsidRPr="00500965">
              <w:rPr>
                <w:rFonts w:eastAsia="Arial Unicode MS"/>
                <w:b/>
                <w:i/>
                <w:lang w:eastAsia="ar-SA"/>
              </w:rPr>
              <w:t xml:space="preserve"> </w:t>
            </w:r>
            <w:r w:rsidR="00790B83" w:rsidRPr="00500965">
              <w:rPr>
                <w:rFonts w:eastAsia="Arial Unicode MS"/>
                <w:i/>
                <w:lang w:eastAsia="ar-SA"/>
              </w:rPr>
              <w:t>(учебники и учебные пособия, монографии, сборники научных трудов, научная периодика, профильные журналы, справочники, энциклопедии)</w:t>
            </w:r>
          </w:p>
        </w:tc>
      </w:tr>
      <w:tr w:rsidR="00790B83" w:rsidRPr="00500965" w14:paraId="7593FF15" w14:textId="77777777" w:rsidTr="006E2055">
        <w:trPr>
          <w:trHeight w:val="340"/>
        </w:trPr>
        <w:tc>
          <w:tcPr>
            <w:tcW w:w="851" w:type="dxa"/>
          </w:tcPr>
          <w:p w14:paraId="1072E837" w14:textId="77777777" w:rsidR="00790B83" w:rsidRPr="00500965" w:rsidRDefault="00790B83" w:rsidP="006E2055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433EB4" w14:textId="77777777" w:rsidR="00790B83" w:rsidRPr="00500965" w:rsidRDefault="00790B83" w:rsidP="006E2055">
            <w:pPr>
              <w:ind w:left="34"/>
              <w:rPr>
                <w:i/>
                <w:sz w:val="24"/>
                <w:szCs w:val="24"/>
              </w:rPr>
            </w:pPr>
            <w:r w:rsidRPr="00500965">
              <w:rPr>
                <w:i/>
                <w:sz w:val="24"/>
                <w:szCs w:val="24"/>
              </w:rPr>
              <w:t xml:space="preserve">      «</w:t>
            </w:r>
            <w:proofErr w:type="spellStart"/>
            <w:r w:rsidRPr="00500965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500965">
              <w:rPr>
                <w:i/>
                <w:sz w:val="24"/>
                <w:szCs w:val="24"/>
              </w:rPr>
              <w:t>.</w:t>
            </w:r>
            <w:r w:rsidRPr="00500965">
              <w:rPr>
                <w:i/>
                <w:sz w:val="24"/>
                <w:szCs w:val="24"/>
                <w:lang w:val="en-US"/>
              </w:rPr>
              <w:t>com</w:t>
            </w:r>
            <w:r w:rsidRPr="00500965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65C9461F" w14:textId="77777777" w:rsidR="00790B83" w:rsidRPr="00500965" w:rsidRDefault="00790B83" w:rsidP="006E2055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olor w:val="auto"/>
              </w:rPr>
            </w:pPr>
            <w:r w:rsidRPr="00500965">
              <w:rPr>
                <w:color w:val="auto"/>
              </w:rPr>
              <w:t xml:space="preserve">       </w:t>
            </w:r>
            <w:hyperlink r:id="rId23" w:history="1"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http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</w:rPr>
                <w:t>://</w:t>
              </w:r>
              <w:proofErr w:type="spellStart"/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znanium</w:t>
              </w:r>
              <w:proofErr w:type="spellEnd"/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com</w:t>
              </w:r>
              <w:r w:rsidRPr="00500965">
                <w:rPr>
                  <w:rStyle w:val="af3"/>
                  <w:rFonts w:cs="Times New Roman"/>
                  <w:b w:val="0"/>
                  <w:i/>
                  <w:color w:val="auto"/>
                </w:rPr>
                <w:t>/</w:t>
              </w:r>
            </w:hyperlink>
            <w:r w:rsidRPr="00500965">
              <w:rPr>
                <w:rFonts w:cs="Times New Roman"/>
                <w:b w:val="0"/>
                <w:i/>
                <w:color w:val="auto"/>
              </w:rPr>
              <w:t xml:space="preserve"> </w:t>
            </w:r>
          </w:p>
        </w:tc>
      </w:tr>
    </w:tbl>
    <w:p w14:paraId="49ADB114" w14:textId="77777777" w:rsidR="00790B83" w:rsidRPr="00500965" w:rsidRDefault="00790B83" w:rsidP="00790B83">
      <w:pPr>
        <w:pStyle w:val="2"/>
        <w:numPr>
          <w:ilvl w:val="0"/>
          <w:numId w:val="0"/>
        </w:numPr>
        <w:ind w:left="567"/>
      </w:pPr>
      <w:bookmarkStart w:id="42" w:name="_Toc93330989"/>
      <w:r w:rsidRPr="00500965">
        <w:t>Перечень лицензионного программного обеспечения</w:t>
      </w:r>
      <w:bookmarkEnd w:id="42"/>
      <w:r w:rsidRPr="00500965">
        <w:t xml:space="preserve"> </w:t>
      </w:r>
    </w:p>
    <w:p w14:paraId="276F2E33" w14:textId="77777777" w:rsidR="00790B83" w:rsidRPr="00500965" w:rsidRDefault="00790B83" w:rsidP="00790B83">
      <w:pPr>
        <w:numPr>
          <w:ilvl w:val="3"/>
          <w:numId w:val="30"/>
        </w:numPr>
        <w:suppressAutoHyphens/>
        <w:rPr>
          <w:sz w:val="24"/>
          <w:szCs w:val="24"/>
          <w:lang w:val="x-none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253"/>
      </w:tblGrid>
      <w:tr w:rsidR="00790B83" w:rsidRPr="00500965" w14:paraId="2F250377" w14:textId="77777777" w:rsidTr="006E2055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F4C1D83" w14:textId="77777777" w:rsidR="00790B83" w:rsidRPr="00500965" w:rsidRDefault="00790B83" w:rsidP="006E2055">
            <w:pPr>
              <w:suppressAutoHyphens/>
              <w:ind w:left="-17" w:hanging="162"/>
              <w:jc w:val="center"/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0096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DBE5F1"/>
          </w:tcPr>
          <w:p w14:paraId="56151343" w14:textId="77777777" w:rsidR="00790B83" w:rsidRPr="00500965" w:rsidRDefault="00790B83" w:rsidP="006E2055">
            <w:pPr>
              <w:suppressAutoHyphens/>
              <w:rPr>
                <w:b/>
                <w:sz w:val="24"/>
                <w:szCs w:val="24"/>
              </w:rPr>
            </w:pPr>
            <w:r w:rsidRPr="00500965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BE5F1"/>
          </w:tcPr>
          <w:p w14:paraId="0190E81B" w14:textId="77777777" w:rsidR="00790B83" w:rsidRPr="00500965" w:rsidRDefault="00790B83" w:rsidP="006E2055">
            <w:pPr>
              <w:suppressAutoHyphens/>
              <w:rPr>
                <w:b/>
                <w:sz w:val="24"/>
                <w:szCs w:val="24"/>
                <w:lang w:val="en-US"/>
              </w:rPr>
            </w:pPr>
            <w:r w:rsidRPr="00500965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790B83" w:rsidRPr="00500965" w14:paraId="3649C6C2" w14:textId="77777777" w:rsidTr="006E205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2B3CA" w14:textId="77777777" w:rsidR="00790B83" w:rsidRPr="00500965" w:rsidRDefault="00790B83" w:rsidP="006E2055">
            <w:pPr>
              <w:suppressAutoHyphens/>
              <w:jc w:val="center"/>
              <w:rPr>
                <w:sz w:val="24"/>
                <w:szCs w:val="24"/>
              </w:rPr>
            </w:pPr>
            <w:r w:rsidRPr="00500965">
              <w:rPr>
                <w:sz w:val="24"/>
                <w:szCs w:val="24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B81D45" w14:textId="77777777" w:rsidR="00790B83" w:rsidRPr="00500965" w:rsidRDefault="00790B83" w:rsidP="006E2055">
            <w:pPr>
              <w:suppressAutoHyphens/>
              <w:rPr>
                <w:i/>
                <w:sz w:val="24"/>
                <w:szCs w:val="24"/>
                <w:lang w:val="en-US"/>
              </w:rPr>
            </w:pPr>
            <w:r w:rsidRPr="00500965">
              <w:rPr>
                <w:sz w:val="24"/>
                <w:szCs w:val="24"/>
              </w:rPr>
              <w:t>Windows 10 Pro, MS Office 2019 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7A9CB" w14:textId="77777777" w:rsidR="00790B83" w:rsidRPr="00500965" w:rsidRDefault="00790B83" w:rsidP="006E2055">
            <w:pPr>
              <w:suppressAutoHyphens/>
              <w:rPr>
                <w:i/>
                <w:sz w:val="24"/>
                <w:szCs w:val="24"/>
                <w:lang w:val="en-US"/>
              </w:rPr>
            </w:pPr>
            <w:r w:rsidRPr="00500965"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475ADD9D" w14:textId="77777777" w:rsidR="00790B83" w:rsidRPr="00500965" w:rsidRDefault="00790B83" w:rsidP="00790B83">
      <w:pPr>
        <w:pStyle w:val="3"/>
      </w:pPr>
      <w:r w:rsidRPr="00500965">
        <w:t>ЛИСТ УЧЕТА ОБНОВЛЕНИЙ РАБОЧЕЙ ПРОГРАММЫ УЧЕБНОЙ ДИСЦИПЛИНЫ</w:t>
      </w:r>
    </w:p>
    <w:p w14:paraId="29E67DCF" w14:textId="77777777" w:rsidR="00174C7B" w:rsidRDefault="00790B83" w:rsidP="00174C7B">
      <w:pPr>
        <w:ind w:firstLine="709"/>
        <w:contextualSpacing/>
        <w:jc w:val="both"/>
      </w:pPr>
      <w:r w:rsidRPr="00500965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</w:t>
      </w:r>
    </w:p>
    <w:tbl>
      <w:tblPr>
        <w:tblStyle w:val="a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777"/>
        <w:gridCol w:w="2759"/>
        <w:gridCol w:w="1351"/>
        <w:gridCol w:w="3510"/>
      </w:tblGrid>
      <w:tr w:rsidR="00174C7B" w:rsidRPr="00500965" w14:paraId="4E42D15C" w14:textId="77777777" w:rsidTr="00174C7B">
        <w:trPr>
          <w:gridAfter w:val="1"/>
          <w:wAfter w:w="3510" w:type="dxa"/>
          <w:trHeight w:val="465"/>
        </w:trPr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753A1B" w14:textId="77777777" w:rsidR="00174C7B" w:rsidRPr="00500965" w:rsidRDefault="00174C7B" w:rsidP="006E2055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500965">
              <w:rPr>
                <w:rFonts w:eastAsia="Times New Roman"/>
                <w:iCs/>
                <w:sz w:val="24"/>
                <w:szCs w:val="24"/>
              </w:rPr>
              <w:t>Декоративной живописи и графики</w:t>
            </w:r>
          </w:p>
        </w:tc>
      </w:tr>
      <w:tr w:rsidR="00174C7B" w:rsidRPr="00500965" w14:paraId="7F73AA60" w14:textId="77777777" w:rsidTr="00174C7B">
        <w:trPr>
          <w:gridAfter w:val="1"/>
          <w:wAfter w:w="3510" w:type="dxa"/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2CA303" w14:textId="77777777" w:rsidR="00174C7B" w:rsidRDefault="00174C7B" w:rsidP="006E205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12</w:t>
            </w:r>
            <w:r w:rsidRPr="00500965">
              <w:rPr>
                <w:rFonts w:eastAsia="Times New Roman"/>
                <w:iCs/>
                <w:sz w:val="24"/>
                <w:szCs w:val="24"/>
              </w:rPr>
              <w:t>.06.2021г</w:t>
            </w:r>
            <w:r w:rsidRPr="00500965">
              <w:rPr>
                <w:rFonts w:eastAsia="Times New Roman"/>
                <w:i/>
                <w:sz w:val="24"/>
                <w:szCs w:val="24"/>
              </w:rPr>
              <w:t>.</w:t>
            </w:r>
            <w:r w:rsidRPr="00500965">
              <w:rPr>
                <w:rFonts w:eastAsia="Times New Roman"/>
                <w:sz w:val="24"/>
                <w:szCs w:val="24"/>
              </w:rPr>
              <w:t>,</w:t>
            </w:r>
          </w:p>
          <w:p w14:paraId="74668F0F" w14:textId="2493CD03" w:rsidR="00D62C7F" w:rsidRPr="00500965" w:rsidRDefault="00D62C7F" w:rsidP="006E2055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C9075A" w14:textId="77777777" w:rsidR="00174C7B" w:rsidRDefault="00174C7B" w:rsidP="006E205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 xml:space="preserve">протокол №12 </w:t>
            </w:r>
          </w:p>
          <w:p w14:paraId="1D8B2E15" w14:textId="6E5F0ED6" w:rsidR="00174C7B" w:rsidRPr="00500965" w:rsidRDefault="00174C7B" w:rsidP="006E205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90B83" w:rsidRPr="00500965" w14:paraId="45F4CDAB" w14:textId="77777777" w:rsidTr="0017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783" w:type="dxa"/>
            <w:shd w:val="clear" w:color="auto" w:fill="DBE5F1" w:themeFill="accent1" w:themeFillTint="33"/>
          </w:tcPr>
          <w:p w14:paraId="0363901C" w14:textId="77777777" w:rsidR="00790B83" w:rsidRPr="00500965" w:rsidRDefault="00790B83" w:rsidP="006E2055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 xml:space="preserve">№ </w:t>
            </w:r>
            <w:proofErr w:type="spellStart"/>
            <w:r w:rsidRPr="00500965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3536" w:type="dxa"/>
            <w:gridSpan w:val="2"/>
            <w:shd w:val="clear" w:color="auto" w:fill="DBE5F1" w:themeFill="accent1" w:themeFillTint="33"/>
          </w:tcPr>
          <w:p w14:paraId="1D9C2611" w14:textId="77777777" w:rsidR="00790B83" w:rsidRPr="00500965" w:rsidRDefault="00790B83" w:rsidP="006E2055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4861" w:type="dxa"/>
            <w:gridSpan w:val="2"/>
            <w:shd w:val="clear" w:color="auto" w:fill="DBE5F1" w:themeFill="accent1" w:themeFillTint="33"/>
          </w:tcPr>
          <w:p w14:paraId="0A6D0DE1" w14:textId="77777777" w:rsidR="00790B83" w:rsidRPr="00500965" w:rsidRDefault="00790B83" w:rsidP="006E2055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4BA30F4" w14:textId="77777777" w:rsidR="00790B83" w:rsidRPr="00500965" w:rsidRDefault="00790B83" w:rsidP="006E2055">
            <w:pPr>
              <w:jc w:val="center"/>
              <w:rPr>
                <w:rFonts w:eastAsia="Times New Roman"/>
                <w:b/>
              </w:rPr>
            </w:pPr>
            <w:r w:rsidRPr="00500965">
              <w:rPr>
                <w:rFonts w:eastAsia="Times New Roman"/>
                <w:b/>
              </w:rPr>
              <w:t>кафедры</w:t>
            </w:r>
          </w:p>
        </w:tc>
      </w:tr>
      <w:tr w:rsidR="00790B83" w:rsidRPr="00500965" w14:paraId="68924E04" w14:textId="77777777" w:rsidTr="0017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3" w:type="dxa"/>
          </w:tcPr>
          <w:p w14:paraId="5B82E878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481D2B25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14:paraId="220D0555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0B83" w:rsidRPr="00500965" w14:paraId="1915745B" w14:textId="77777777" w:rsidTr="0017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3" w:type="dxa"/>
          </w:tcPr>
          <w:p w14:paraId="4FC7DBE0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414AF3D8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14:paraId="73798CA4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0B83" w:rsidRPr="00500965" w14:paraId="6C215A8F" w14:textId="77777777" w:rsidTr="0017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3" w:type="dxa"/>
          </w:tcPr>
          <w:p w14:paraId="671D7570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702F343C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14:paraId="5DF3C6E0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0B83" w:rsidRPr="00500965" w14:paraId="34226A3E" w14:textId="77777777" w:rsidTr="0017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3" w:type="dxa"/>
          </w:tcPr>
          <w:p w14:paraId="569C2253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3EDDA617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14:paraId="58399553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0B83" w:rsidRPr="00500965" w14:paraId="75F1705F" w14:textId="77777777" w:rsidTr="0017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3" w:type="dxa"/>
          </w:tcPr>
          <w:p w14:paraId="2752A53E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2899F166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14:paraId="34CEA089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0B83" w:rsidRPr="00500965" w14:paraId="42A36430" w14:textId="77777777" w:rsidTr="0017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3" w:type="dxa"/>
          </w:tcPr>
          <w:p w14:paraId="4A70ED17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69445981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14:paraId="7E2A9502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0B83" w:rsidRPr="00500965" w14:paraId="735AC24F" w14:textId="77777777" w:rsidTr="0017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3" w:type="dxa"/>
          </w:tcPr>
          <w:p w14:paraId="11476606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7B21ACD2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14:paraId="55F000C7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0B83" w:rsidRPr="00500965" w14:paraId="14653D69" w14:textId="77777777" w:rsidTr="0017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3" w:type="dxa"/>
          </w:tcPr>
          <w:p w14:paraId="7BDD3FBD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71E33D5A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14:paraId="35B5A41A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90B83" w:rsidRPr="00500965" w14:paraId="61BA048C" w14:textId="77777777" w:rsidTr="0017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3" w:type="dxa"/>
          </w:tcPr>
          <w:p w14:paraId="0AF18EF5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14:paraId="70060E1D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14:paraId="335868D2" w14:textId="77777777" w:rsidR="00790B83" w:rsidRPr="00500965" w:rsidRDefault="00790B83" w:rsidP="006E205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39"/>
      <w:bookmarkEnd w:id="40"/>
    </w:tbl>
    <w:p w14:paraId="32391C81" w14:textId="77777777" w:rsidR="00790B83" w:rsidRDefault="00790B83" w:rsidP="00790B83">
      <w:pPr>
        <w:rPr>
          <w:sz w:val="24"/>
          <w:szCs w:val="24"/>
        </w:rPr>
      </w:pPr>
    </w:p>
    <w:p w14:paraId="424D642E" w14:textId="52C0259F" w:rsidR="00C4488B" w:rsidRPr="00500965" w:rsidRDefault="00C4488B" w:rsidP="00B22FEB">
      <w:pPr>
        <w:ind w:left="5670"/>
        <w:jc w:val="center"/>
        <w:rPr>
          <w:sz w:val="24"/>
          <w:szCs w:val="24"/>
        </w:rPr>
      </w:pPr>
    </w:p>
    <w:sectPr w:rsidR="00C4488B" w:rsidRPr="00500965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2259" w14:textId="77777777" w:rsidR="001924AE" w:rsidRDefault="001924AE" w:rsidP="005E3840">
      <w:r>
        <w:separator/>
      </w:r>
    </w:p>
  </w:endnote>
  <w:endnote w:type="continuationSeparator" w:id="0">
    <w:p w14:paraId="11F6FEC9" w14:textId="77777777" w:rsidR="001924AE" w:rsidRDefault="001924A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6F049F" w:rsidRDefault="006F049F">
    <w:pPr>
      <w:pStyle w:val="ae"/>
      <w:jc w:val="right"/>
    </w:pPr>
  </w:p>
  <w:p w14:paraId="3A88830B" w14:textId="77777777" w:rsidR="006F049F" w:rsidRDefault="006F049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6F049F" w:rsidRDefault="006F049F">
    <w:pPr>
      <w:pStyle w:val="ae"/>
      <w:jc w:val="right"/>
    </w:pPr>
  </w:p>
  <w:p w14:paraId="6BCC62C2" w14:textId="77777777" w:rsidR="006F049F" w:rsidRPr="000D3988" w:rsidRDefault="006F049F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6F049F" w:rsidRDefault="006F049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F049F" w:rsidRDefault="006F049F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6F049F" w:rsidRDefault="006F049F">
    <w:pPr>
      <w:pStyle w:val="ae"/>
      <w:jc w:val="right"/>
    </w:pPr>
  </w:p>
  <w:p w14:paraId="6C2BFEFB" w14:textId="77777777" w:rsidR="006F049F" w:rsidRDefault="006F049F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6F049F" w:rsidRDefault="006F049F">
    <w:pPr>
      <w:pStyle w:val="ae"/>
      <w:jc w:val="right"/>
    </w:pPr>
  </w:p>
  <w:p w14:paraId="1B400B45" w14:textId="77777777" w:rsidR="006F049F" w:rsidRDefault="006F049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7B22" w14:textId="77777777" w:rsidR="001924AE" w:rsidRDefault="001924AE" w:rsidP="005E3840">
      <w:r>
        <w:separator/>
      </w:r>
    </w:p>
  </w:footnote>
  <w:footnote w:type="continuationSeparator" w:id="0">
    <w:p w14:paraId="7A2C980B" w14:textId="77777777" w:rsidR="001924AE" w:rsidRDefault="001924AE" w:rsidP="005E3840">
      <w:r>
        <w:continuationSeparator/>
      </w:r>
    </w:p>
  </w:footnote>
  <w:footnote w:id="1">
    <w:p w14:paraId="7ADE66A8" w14:textId="2CB90C45" w:rsidR="006F049F" w:rsidRPr="000E64AF" w:rsidRDefault="006F049F" w:rsidP="00022A39">
      <w:pPr>
        <w:pStyle w:val="a6"/>
        <w:jc w:val="both"/>
        <w:rPr>
          <w:i/>
        </w:rPr>
      </w:pPr>
      <w:r w:rsidRPr="000E64AF">
        <w:rPr>
          <w:rStyle w:val="ab"/>
          <w:i/>
        </w:rPr>
        <w:footnoteRef/>
      </w:r>
      <w:r w:rsidRPr="000E64AF">
        <w:rPr>
          <w:rStyle w:val="ab"/>
          <w:i/>
        </w:rPr>
        <w:footnoteRef/>
      </w:r>
      <w:r w:rsidRPr="000E64AF">
        <w:rPr>
          <w:i/>
        </w:rPr>
        <w:t xml:space="preserve"> Компетенции</w:t>
      </w:r>
      <w:r w:rsidRPr="000E64AF">
        <w:rPr>
          <w:b/>
          <w:i/>
        </w:rPr>
        <w:t xml:space="preserve"> </w:t>
      </w:r>
      <w:r w:rsidRPr="000E64AF">
        <w:rPr>
          <w:i/>
        </w:rPr>
        <w:t>(коды) для дисциплины</w:t>
      </w:r>
      <w:r w:rsidRPr="000E64AF">
        <w:rPr>
          <w:b/>
          <w:i/>
        </w:rPr>
        <w:t xml:space="preserve"> </w:t>
      </w:r>
      <w:r w:rsidRPr="000E64AF">
        <w:rPr>
          <w:i/>
        </w:rPr>
        <w:t>указаны в матрице компетенций.</w:t>
      </w:r>
    </w:p>
  </w:footnote>
  <w:footnote w:id="2">
    <w:p w14:paraId="4115340A" w14:textId="63B10798" w:rsidR="006F049F" w:rsidRPr="000E64AF" w:rsidRDefault="006F049F" w:rsidP="00022A39">
      <w:pPr>
        <w:pStyle w:val="a6"/>
        <w:jc w:val="both"/>
        <w:rPr>
          <w:i/>
        </w:rPr>
      </w:pPr>
      <w:r w:rsidRPr="000E64AF">
        <w:rPr>
          <w:rStyle w:val="ab"/>
          <w:i/>
          <w:sz w:val="18"/>
          <w:szCs w:val="18"/>
        </w:rPr>
        <w:footnoteRef/>
      </w:r>
      <w:r w:rsidRPr="000E64AF">
        <w:rPr>
          <w:i/>
          <w:sz w:val="18"/>
          <w:szCs w:val="18"/>
        </w:rPr>
        <w:t xml:space="preserve"> </w:t>
      </w:r>
      <w:r w:rsidRPr="000E64AF">
        <w:rPr>
          <w:i/>
        </w:rPr>
        <w:t xml:space="preserve">Формулировки индикаторов указываются в соответствии с ОПОП. </w:t>
      </w:r>
    </w:p>
  </w:footnote>
  <w:footnote w:id="3">
    <w:p w14:paraId="657A4AF5" w14:textId="299816C3" w:rsidR="006F049F" w:rsidRPr="000368CB" w:rsidRDefault="006F049F" w:rsidP="00022A39">
      <w:pPr>
        <w:pStyle w:val="a6"/>
        <w:jc w:val="both"/>
        <w:rPr>
          <w:color w:val="FF0000"/>
        </w:rPr>
      </w:pPr>
      <w:r w:rsidRPr="000E64AF">
        <w:rPr>
          <w:rStyle w:val="ab"/>
          <w:i/>
        </w:rPr>
        <w:footnoteRef/>
      </w:r>
      <w:r w:rsidRPr="000E64AF">
        <w:rPr>
          <w:i/>
        </w:rPr>
        <w:t xml:space="preserve"> Результаты обучения по дисциплине (дескрипторы)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взаимодополняемости дескрипторов,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 w:rsidRPr="000E64AF">
        <w:rPr>
          <w:rFonts w:ascii="Arial" w:hAnsi="Arial" w:cs="Arial"/>
          <w:sz w:val="28"/>
          <w:szCs w:val="28"/>
        </w:rPr>
        <w:t xml:space="preserve"> </w:t>
      </w:r>
    </w:p>
  </w:footnote>
  <w:footnote w:id="4">
    <w:p w14:paraId="195282EB" w14:textId="0586A33F" w:rsidR="006F049F" w:rsidRPr="003D6F18" w:rsidRDefault="006F049F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Разработка и реализация проектов, </w:t>
      </w:r>
      <w:r w:rsidRPr="003D6F18">
        <w:rPr>
          <w:rFonts w:eastAsia="Calibri"/>
          <w:i/>
        </w:rPr>
        <w:t>Командная работа и лидерство, Проектная деятельность</w:t>
      </w:r>
      <w:r>
        <w:rPr>
          <w:rFonts w:eastAsia="Calibri"/>
          <w:i/>
        </w:rPr>
        <w:t xml:space="preserve"> и т.п., необходимо в средства оценивания включать такие формы контрольных мероприятий, которые могут оценить уровень сформированности компетенций.</w:t>
      </w:r>
    </w:p>
  </w:footnote>
  <w:footnote w:id="5">
    <w:p w14:paraId="58E48E88" w14:textId="77777777" w:rsidR="006F049F" w:rsidRDefault="006F049F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Среди них: </w:t>
      </w:r>
    </w:p>
    <w:p w14:paraId="533CEACC" w14:textId="77777777" w:rsidR="006F049F" w:rsidRPr="000B2412" w:rsidRDefault="006F049F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реферат, доклад, зачет и др.;</w:t>
      </w:r>
    </w:p>
    <w:p w14:paraId="63086375" w14:textId="77777777" w:rsidR="006F049F" w:rsidRPr="000B2412" w:rsidRDefault="006F049F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14:paraId="53DC670E" w14:textId="77777777" w:rsidR="006F049F" w:rsidRPr="000B2412" w:rsidRDefault="006F049F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14:paraId="496A5EF9" w14:textId="77777777" w:rsidR="006F049F" w:rsidRPr="000B2412" w:rsidRDefault="006F049F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6">
    <w:p w14:paraId="704B8102" w14:textId="2CF906E5" w:rsidR="006F049F" w:rsidRPr="000B2412" w:rsidRDefault="006F049F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ЭО и ДОТ указываются в соответствии с требованиями ФГОС ВО (</w:t>
      </w:r>
      <w:r w:rsidRPr="005C6756">
        <w:rPr>
          <w:i/>
        </w:rPr>
        <w:t>где ДОТ-дистанционные образовательные технологии, ЭО – электронное обучение)</w:t>
      </w:r>
    </w:p>
  </w:footnote>
  <w:footnote w:id="7">
    <w:p w14:paraId="6AEB6B8B" w14:textId="77777777" w:rsidR="006F049F" w:rsidRDefault="006F049F" w:rsidP="00351AE6">
      <w:pPr>
        <w:pStyle w:val="a6"/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8">
    <w:p w14:paraId="3594538F" w14:textId="77777777" w:rsidR="006F049F" w:rsidRDefault="006F049F" w:rsidP="002361ED">
      <w:pPr>
        <w:pStyle w:val="a6"/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9">
    <w:p w14:paraId="53CBAD91" w14:textId="77777777" w:rsidR="006F049F" w:rsidRPr="00C71895" w:rsidRDefault="006F049F" w:rsidP="00171064">
      <w:pPr>
        <w:pStyle w:val="a6"/>
      </w:pPr>
      <w:r w:rsidRPr="00C71895">
        <w:rPr>
          <w:rStyle w:val="ab"/>
          <w:i/>
        </w:rPr>
        <w:footnoteRef/>
      </w:r>
      <w:r w:rsidRPr="00C71895">
        <w:rPr>
          <w:i/>
        </w:rPr>
        <w:t xml:space="preserve"> В таблицу вносятся индексы соответствующих компетенций и их индикаторов из п. 2.1</w:t>
      </w:r>
    </w:p>
  </w:footnote>
  <w:footnote w:id="10">
    <w:p w14:paraId="5BD31180" w14:textId="77777777" w:rsidR="006F049F" w:rsidRDefault="006F049F" w:rsidP="00F60511">
      <w:pPr>
        <w:pStyle w:val="a6"/>
      </w:pPr>
      <w:r>
        <w:rPr>
          <w:rStyle w:val="ab"/>
        </w:rPr>
        <w:footnoteRef/>
      </w:r>
      <w:r>
        <w:t xml:space="preserve"> </w:t>
      </w:r>
      <w:r w:rsidRPr="00955CAD">
        <w:rPr>
          <w:i/>
        </w:rPr>
        <w:t>Содержание дисциплины (модуля) должно состоять из разделов, соответствующих структуре дисциплины, подразделов и отдельных тем с той степенью подробности, которая, по мнению автора, оптимально способствуют достижению цели и реализации поставленных задач.</w:t>
      </w:r>
    </w:p>
  </w:footnote>
  <w:footnote w:id="11">
    <w:p w14:paraId="47F7BFBF" w14:textId="26019496" w:rsidR="006F049F" w:rsidRDefault="006F049F">
      <w:pPr>
        <w:pStyle w:val="a6"/>
      </w:pPr>
    </w:p>
  </w:footnote>
  <w:footnote w:id="12">
    <w:p w14:paraId="21240266" w14:textId="77777777" w:rsidR="006F049F" w:rsidRPr="0082635B" w:rsidRDefault="006F049F" w:rsidP="00E36EF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Если не используется 100-балльная система, соответствующий столбец не заполняется.</w:t>
      </w:r>
    </w:p>
  </w:footnote>
  <w:footnote w:id="13">
    <w:p w14:paraId="7D7CB6D4" w14:textId="77777777" w:rsidR="006F049F" w:rsidRPr="00D07E4A" w:rsidRDefault="006F049F" w:rsidP="00E36EF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14">
    <w:p w14:paraId="648D6BB6" w14:textId="30E07D55" w:rsidR="006F049F" w:rsidRPr="00663C09" w:rsidRDefault="006F049F">
      <w:pPr>
        <w:pStyle w:val="a6"/>
        <w:rPr>
          <w:i/>
        </w:rPr>
      </w:pPr>
      <w:r w:rsidRPr="00663C09">
        <w:rPr>
          <w:rStyle w:val="ab"/>
          <w:i/>
        </w:rPr>
        <w:footnoteRef/>
      </w:r>
      <w:r w:rsidRPr="00663C09">
        <w:rPr>
          <w:i/>
        </w:rPr>
        <w:t xml:space="preserve"> </w:t>
      </w:r>
      <w:r w:rsidRPr="00663C09">
        <w:rPr>
          <w:i/>
          <w:sz w:val="18"/>
          <w:szCs w:val="18"/>
        </w:rPr>
        <w:t xml:space="preserve">Приводятся примеры оценочных средств,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обеспечены все формы текущего контроля и промежуточной аттестации. </w:t>
      </w:r>
    </w:p>
  </w:footnote>
  <w:footnote w:id="15">
    <w:p w14:paraId="57B71005" w14:textId="235204EF" w:rsidR="006F049F" w:rsidRPr="00663C09" w:rsidRDefault="006F049F">
      <w:pPr>
        <w:pStyle w:val="a6"/>
        <w:rPr>
          <w:i/>
        </w:rPr>
      </w:pPr>
      <w:r w:rsidRPr="00663C09">
        <w:rPr>
          <w:rStyle w:val="ab"/>
          <w:i/>
        </w:rPr>
        <w:footnoteRef/>
      </w:r>
      <w:r w:rsidRPr="00663C09">
        <w:rPr>
          <w:i/>
        </w:rPr>
        <w:t xml:space="preserve"> Указывается не более 3-х примерных типовых заданий по каждому из видов контроля.</w:t>
      </w:r>
    </w:p>
  </w:footnote>
  <w:footnote w:id="16">
    <w:p w14:paraId="3FAEC0AB" w14:textId="77777777" w:rsidR="006F049F" w:rsidRPr="00663C09" w:rsidRDefault="006F049F" w:rsidP="009D5862">
      <w:pPr>
        <w:pStyle w:val="a6"/>
        <w:rPr>
          <w:i/>
        </w:rPr>
      </w:pPr>
      <w:r w:rsidRPr="00663C09">
        <w:rPr>
          <w:rStyle w:val="ab"/>
          <w:i/>
        </w:rPr>
        <w:footnoteRef/>
      </w:r>
      <w:r w:rsidRPr="00663C09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в конце семестра равно 100.</w:t>
      </w:r>
    </w:p>
  </w:footnote>
  <w:footnote w:id="17">
    <w:p w14:paraId="2E222BA6" w14:textId="6A323D99" w:rsidR="006F049F" w:rsidRPr="00663C09" w:rsidRDefault="006F049F" w:rsidP="009D5862">
      <w:pPr>
        <w:pStyle w:val="a6"/>
        <w:rPr>
          <w:i/>
        </w:rPr>
      </w:pPr>
      <w:r w:rsidRPr="00663C09">
        <w:rPr>
          <w:rStyle w:val="ab"/>
          <w:i/>
        </w:rPr>
        <w:footnoteRef/>
      </w:r>
      <w:r w:rsidRPr="00663C09">
        <w:rPr>
          <w:i/>
        </w:rPr>
        <w:t xml:space="preserve"> Данный столбец не заполняется, если не используется рейтинговая система.</w:t>
      </w:r>
    </w:p>
  </w:footnote>
  <w:footnote w:id="18">
    <w:p w14:paraId="6FF15CBD" w14:textId="4667FCC0" w:rsidR="006F049F" w:rsidRPr="00663C09" w:rsidRDefault="006F049F" w:rsidP="009D5862">
      <w:pPr>
        <w:pStyle w:val="a6"/>
        <w:rPr>
          <w:i/>
        </w:rPr>
      </w:pPr>
      <w:r w:rsidRPr="00663C09">
        <w:rPr>
          <w:rStyle w:val="ab"/>
          <w:i/>
        </w:rPr>
        <w:footnoteRef/>
      </w:r>
      <w:r w:rsidRPr="00663C09">
        <w:rPr>
          <w:i/>
        </w:rPr>
        <w:t xml:space="preserve"> Может оцениваться вся группа целиком, без учета личного вклада каждого члена группы в деловой игре, либо роль каждого обучающегося, как члена группы типа игры «Что? Где? Когда?» не зависимо от общего итога игры – проиграла группа или выиграла.</w:t>
      </w:r>
    </w:p>
  </w:footnote>
  <w:footnote w:id="19">
    <w:p w14:paraId="197FABE9" w14:textId="77777777" w:rsidR="006F049F" w:rsidRPr="00663C09" w:rsidRDefault="006F049F" w:rsidP="009D5862">
      <w:pPr>
        <w:pStyle w:val="a6"/>
        <w:rPr>
          <w:i/>
        </w:rPr>
      </w:pPr>
      <w:r w:rsidRPr="00663C09">
        <w:rPr>
          <w:rStyle w:val="ab"/>
          <w:i/>
        </w:rPr>
        <w:footnoteRef/>
      </w:r>
      <w:r w:rsidRPr="00663C09">
        <w:rPr>
          <w:i/>
        </w:rPr>
        <w:t xml:space="preserve"> Оценка студента, который не принимал участие в работе группе, например, просто присутствовал на занятии.</w:t>
      </w:r>
    </w:p>
  </w:footnote>
  <w:footnote w:id="20">
    <w:p w14:paraId="51F2B6D3" w14:textId="77777777" w:rsidR="006F049F" w:rsidRPr="00663C09" w:rsidRDefault="006F049F" w:rsidP="009D5862">
      <w:pPr>
        <w:pStyle w:val="a6"/>
        <w:rPr>
          <w:i/>
        </w:rPr>
      </w:pPr>
      <w:r w:rsidRPr="00663C09">
        <w:rPr>
          <w:rStyle w:val="ab"/>
          <w:i/>
        </w:rPr>
        <w:footnoteRef/>
      </w:r>
      <w:r w:rsidRPr="00663C09">
        <w:rPr>
          <w:i/>
        </w:rPr>
        <w:t xml:space="preserve"> Оценка всей рабочей группы.</w:t>
      </w:r>
    </w:p>
  </w:footnote>
  <w:footnote w:id="21">
    <w:p w14:paraId="001FEF3C" w14:textId="77777777" w:rsidR="006F049F" w:rsidRPr="00F61708" w:rsidRDefault="006F049F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22">
    <w:p w14:paraId="64297F40" w14:textId="397B7B49" w:rsidR="006F049F" w:rsidRPr="00D03441" w:rsidRDefault="006F049F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23">
    <w:p w14:paraId="0D6E3B4C" w14:textId="721E674F" w:rsidR="006F049F" w:rsidRPr="006252E4" w:rsidRDefault="006F049F" w:rsidP="006252E4">
      <w:pPr>
        <w:pStyle w:val="a6"/>
        <w:jc w:val="both"/>
        <w:rPr>
          <w:i/>
        </w:rPr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 (п.34. Приказ №301).</w:t>
      </w:r>
    </w:p>
  </w:footnote>
  <w:footnote w:id="24">
    <w:p w14:paraId="061A996E" w14:textId="43FF2BE6" w:rsidR="006F049F" w:rsidRPr="00FC477E" w:rsidRDefault="006F049F">
      <w:pPr>
        <w:pStyle w:val="a6"/>
        <w:rPr>
          <w:i/>
        </w:rPr>
      </w:pPr>
      <w:r w:rsidRPr="00FC477E">
        <w:rPr>
          <w:rStyle w:val="ab"/>
          <w:i/>
        </w:rPr>
        <w:footnoteRef/>
      </w:r>
      <w:r w:rsidRPr="00FC477E">
        <w:rPr>
          <w:i/>
        </w:rPr>
        <w:t xml:space="preserve"> При необходимости раздел может быть дополнен особыми условиями для обучения лиц с ОВЗ с учетом специфики учебной дисцилины.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F049F" w:rsidRDefault="006F04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B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6F049F" w:rsidRDefault="006F049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F049F" w:rsidRDefault="006F04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BE">
          <w:rPr>
            <w:noProof/>
          </w:rPr>
          <w:t>43</w:t>
        </w:r>
        <w:r>
          <w:fldChar w:fldCharType="end"/>
        </w:r>
      </w:p>
    </w:sdtContent>
  </w:sdt>
  <w:p w14:paraId="399A2272" w14:textId="77777777" w:rsidR="006F049F" w:rsidRDefault="006F049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F049F" w:rsidRDefault="006F04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BE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6F049F" w:rsidRDefault="006F04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50510"/>
    <w:multiLevelType w:val="multilevel"/>
    <w:tmpl w:val="0AE2BD8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2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31509">
    <w:abstractNumId w:val="4"/>
  </w:num>
  <w:num w:numId="2" w16cid:durableId="3508767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50410225">
    <w:abstractNumId w:val="22"/>
  </w:num>
  <w:num w:numId="4" w16cid:durableId="1916164542">
    <w:abstractNumId w:val="2"/>
  </w:num>
  <w:num w:numId="5" w16cid:durableId="2086219155">
    <w:abstractNumId w:val="9"/>
  </w:num>
  <w:num w:numId="6" w16cid:durableId="1437944890">
    <w:abstractNumId w:val="41"/>
  </w:num>
  <w:num w:numId="7" w16cid:durableId="1981687267">
    <w:abstractNumId w:val="12"/>
  </w:num>
  <w:num w:numId="8" w16cid:durableId="2003728417">
    <w:abstractNumId w:val="45"/>
  </w:num>
  <w:num w:numId="9" w16cid:durableId="19282480">
    <w:abstractNumId w:val="32"/>
  </w:num>
  <w:num w:numId="10" w16cid:durableId="1228079211">
    <w:abstractNumId w:val="39"/>
  </w:num>
  <w:num w:numId="11" w16cid:durableId="806363877">
    <w:abstractNumId w:val="17"/>
  </w:num>
  <w:num w:numId="12" w16cid:durableId="1312518783">
    <w:abstractNumId w:val="16"/>
  </w:num>
  <w:num w:numId="13" w16cid:durableId="1324620245">
    <w:abstractNumId w:val="6"/>
  </w:num>
  <w:num w:numId="14" w16cid:durableId="1135877612">
    <w:abstractNumId w:val="14"/>
  </w:num>
  <w:num w:numId="15" w16cid:durableId="227764614">
    <w:abstractNumId w:val="33"/>
  </w:num>
  <w:num w:numId="16" w16cid:durableId="1361517094">
    <w:abstractNumId w:val="37"/>
  </w:num>
  <w:num w:numId="17" w16cid:durableId="472257092">
    <w:abstractNumId w:val="10"/>
  </w:num>
  <w:num w:numId="18" w16cid:durableId="1451515398">
    <w:abstractNumId w:val="40"/>
  </w:num>
  <w:num w:numId="19" w16cid:durableId="856845536">
    <w:abstractNumId w:val="5"/>
  </w:num>
  <w:num w:numId="20" w16cid:durableId="388505872">
    <w:abstractNumId w:val="38"/>
  </w:num>
  <w:num w:numId="21" w16cid:durableId="1736393679">
    <w:abstractNumId w:val="30"/>
  </w:num>
  <w:num w:numId="22" w16cid:durableId="1015425210">
    <w:abstractNumId w:val="36"/>
  </w:num>
  <w:num w:numId="23" w16cid:durableId="177041474">
    <w:abstractNumId w:val="44"/>
  </w:num>
  <w:num w:numId="24" w16cid:durableId="420873433">
    <w:abstractNumId w:val="15"/>
  </w:num>
  <w:num w:numId="25" w16cid:durableId="228075208">
    <w:abstractNumId w:val="35"/>
  </w:num>
  <w:num w:numId="26" w16cid:durableId="123037549">
    <w:abstractNumId w:val="23"/>
  </w:num>
  <w:num w:numId="27" w16cid:durableId="764573692">
    <w:abstractNumId w:val="26"/>
  </w:num>
  <w:num w:numId="28" w16cid:durableId="326176204">
    <w:abstractNumId w:val="7"/>
  </w:num>
  <w:num w:numId="29" w16cid:durableId="1118527482">
    <w:abstractNumId w:val="29"/>
  </w:num>
  <w:num w:numId="30" w16cid:durableId="1032536810">
    <w:abstractNumId w:val="43"/>
  </w:num>
  <w:num w:numId="31" w16cid:durableId="2134246651">
    <w:abstractNumId w:val="25"/>
  </w:num>
  <w:num w:numId="32" w16cid:durableId="1767383614">
    <w:abstractNumId w:val="8"/>
  </w:num>
  <w:num w:numId="33" w16cid:durableId="1119301313">
    <w:abstractNumId w:val="19"/>
  </w:num>
  <w:num w:numId="34" w16cid:durableId="1176115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8439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0562217">
    <w:abstractNumId w:val="3"/>
  </w:num>
  <w:num w:numId="37" w16cid:durableId="310401994">
    <w:abstractNumId w:val="34"/>
  </w:num>
  <w:num w:numId="38" w16cid:durableId="385645504">
    <w:abstractNumId w:val="18"/>
  </w:num>
  <w:num w:numId="39" w16cid:durableId="799494770">
    <w:abstractNumId w:val="28"/>
  </w:num>
  <w:num w:numId="40" w16cid:durableId="769472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5133427">
    <w:abstractNumId w:val="24"/>
  </w:num>
  <w:num w:numId="42" w16cid:durableId="1413894615">
    <w:abstractNumId w:val="11"/>
  </w:num>
  <w:num w:numId="43" w16cid:durableId="527185801">
    <w:abstractNumId w:val="27"/>
  </w:num>
  <w:num w:numId="44" w16cid:durableId="270163237">
    <w:abstractNumId w:val="31"/>
  </w:num>
  <w:num w:numId="45" w16cid:durableId="443042385">
    <w:abstractNumId w:val="20"/>
  </w:num>
  <w:num w:numId="46" w16cid:durableId="703948194">
    <w:abstractNumId w:val="13"/>
  </w:num>
  <w:num w:numId="47" w16cid:durableId="1000814650">
    <w:abstractNumId w:val="21"/>
  </w:num>
  <w:num w:numId="48" w16cid:durableId="1503624035">
    <w:abstractNumId w:val="1"/>
  </w:num>
  <w:num w:numId="49" w16cid:durableId="83873355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0CA2"/>
    <w:rsid w:val="00001CE1"/>
    <w:rsid w:val="00002658"/>
    <w:rsid w:val="000043A7"/>
    <w:rsid w:val="0000455F"/>
    <w:rsid w:val="00004F92"/>
    <w:rsid w:val="000052D6"/>
    <w:rsid w:val="00005D74"/>
    <w:rsid w:val="00006674"/>
    <w:rsid w:val="00006D37"/>
    <w:rsid w:val="000114A5"/>
    <w:rsid w:val="000119FD"/>
    <w:rsid w:val="00011B09"/>
    <w:rsid w:val="00011D36"/>
    <w:rsid w:val="00011EF8"/>
    <w:rsid w:val="00012017"/>
    <w:rsid w:val="000127D4"/>
    <w:rsid w:val="00014159"/>
    <w:rsid w:val="000144A9"/>
    <w:rsid w:val="0001600C"/>
    <w:rsid w:val="000162B5"/>
    <w:rsid w:val="000201F8"/>
    <w:rsid w:val="000213CE"/>
    <w:rsid w:val="00021C27"/>
    <w:rsid w:val="00022A39"/>
    <w:rsid w:val="00024672"/>
    <w:rsid w:val="00026A84"/>
    <w:rsid w:val="00027DCD"/>
    <w:rsid w:val="00027E33"/>
    <w:rsid w:val="00031E62"/>
    <w:rsid w:val="00031F8C"/>
    <w:rsid w:val="00032B50"/>
    <w:rsid w:val="00034904"/>
    <w:rsid w:val="000350F8"/>
    <w:rsid w:val="00035480"/>
    <w:rsid w:val="0003559F"/>
    <w:rsid w:val="000364EF"/>
    <w:rsid w:val="000368CB"/>
    <w:rsid w:val="00036B4A"/>
    <w:rsid w:val="00036DDC"/>
    <w:rsid w:val="00037055"/>
    <w:rsid w:val="0004128F"/>
    <w:rsid w:val="0004140F"/>
    <w:rsid w:val="000422A5"/>
    <w:rsid w:val="00042D9D"/>
    <w:rsid w:val="0004301C"/>
    <w:rsid w:val="0004340E"/>
    <w:rsid w:val="00043E57"/>
    <w:rsid w:val="0004598C"/>
    <w:rsid w:val="000474AB"/>
    <w:rsid w:val="000474B4"/>
    <w:rsid w:val="000500A9"/>
    <w:rsid w:val="0005086D"/>
    <w:rsid w:val="00052B39"/>
    <w:rsid w:val="00052C13"/>
    <w:rsid w:val="00052CF9"/>
    <w:rsid w:val="00054B65"/>
    <w:rsid w:val="00055695"/>
    <w:rsid w:val="00057DB4"/>
    <w:rsid w:val="00061080"/>
    <w:rsid w:val="00062012"/>
    <w:rsid w:val="000622D1"/>
    <w:rsid w:val="000629BB"/>
    <w:rsid w:val="00062F10"/>
    <w:rsid w:val="0006316B"/>
    <w:rsid w:val="00064BBE"/>
    <w:rsid w:val="00064FC5"/>
    <w:rsid w:val="00067962"/>
    <w:rsid w:val="000705D2"/>
    <w:rsid w:val="00070E0F"/>
    <w:rsid w:val="00073075"/>
    <w:rsid w:val="0007360D"/>
    <w:rsid w:val="00074051"/>
    <w:rsid w:val="000745DA"/>
    <w:rsid w:val="00074F49"/>
    <w:rsid w:val="000755CE"/>
    <w:rsid w:val="000761FC"/>
    <w:rsid w:val="000809F4"/>
    <w:rsid w:val="000810C4"/>
    <w:rsid w:val="00081DDC"/>
    <w:rsid w:val="00082E77"/>
    <w:rsid w:val="00082FAB"/>
    <w:rsid w:val="00083EF6"/>
    <w:rsid w:val="00084C39"/>
    <w:rsid w:val="00085963"/>
    <w:rsid w:val="00086026"/>
    <w:rsid w:val="00087F10"/>
    <w:rsid w:val="00090289"/>
    <w:rsid w:val="0009260A"/>
    <w:rsid w:val="000927B1"/>
    <w:rsid w:val="00092FB0"/>
    <w:rsid w:val="00096404"/>
    <w:rsid w:val="00096CD0"/>
    <w:rsid w:val="00096D0D"/>
    <w:rsid w:val="00096D11"/>
    <w:rsid w:val="00097B74"/>
    <w:rsid w:val="000A16EA"/>
    <w:rsid w:val="000A17DC"/>
    <w:rsid w:val="000A29D1"/>
    <w:rsid w:val="000A2DB6"/>
    <w:rsid w:val="000A3D94"/>
    <w:rsid w:val="000A5D70"/>
    <w:rsid w:val="000A6720"/>
    <w:rsid w:val="000A6EDF"/>
    <w:rsid w:val="000B0690"/>
    <w:rsid w:val="000B2412"/>
    <w:rsid w:val="000B3575"/>
    <w:rsid w:val="000B4256"/>
    <w:rsid w:val="000B434B"/>
    <w:rsid w:val="000B48DB"/>
    <w:rsid w:val="000B48FF"/>
    <w:rsid w:val="000B4AC3"/>
    <w:rsid w:val="000B4E01"/>
    <w:rsid w:val="000B530B"/>
    <w:rsid w:val="000B53BA"/>
    <w:rsid w:val="000B56A7"/>
    <w:rsid w:val="000B6437"/>
    <w:rsid w:val="000B75E6"/>
    <w:rsid w:val="000C0410"/>
    <w:rsid w:val="000C18D1"/>
    <w:rsid w:val="000C18F4"/>
    <w:rsid w:val="000C1C1E"/>
    <w:rsid w:val="000C1D9A"/>
    <w:rsid w:val="000C1E82"/>
    <w:rsid w:val="000C1EC9"/>
    <w:rsid w:val="000C1F3F"/>
    <w:rsid w:val="000C2C58"/>
    <w:rsid w:val="000C34A3"/>
    <w:rsid w:val="000C3812"/>
    <w:rsid w:val="000C3948"/>
    <w:rsid w:val="000C477D"/>
    <w:rsid w:val="000C600F"/>
    <w:rsid w:val="000C6AAE"/>
    <w:rsid w:val="000C7F39"/>
    <w:rsid w:val="000D0392"/>
    <w:rsid w:val="000D03CE"/>
    <w:rsid w:val="000D05A8"/>
    <w:rsid w:val="000D1BD2"/>
    <w:rsid w:val="000D1D72"/>
    <w:rsid w:val="000D2EC7"/>
    <w:rsid w:val="000D434A"/>
    <w:rsid w:val="000D5A8E"/>
    <w:rsid w:val="000D5CD4"/>
    <w:rsid w:val="000D6FD5"/>
    <w:rsid w:val="000D7E69"/>
    <w:rsid w:val="000D7FE9"/>
    <w:rsid w:val="000E023F"/>
    <w:rsid w:val="000E3405"/>
    <w:rsid w:val="000E4102"/>
    <w:rsid w:val="000E4846"/>
    <w:rsid w:val="000E4F4E"/>
    <w:rsid w:val="000E5549"/>
    <w:rsid w:val="000E64AF"/>
    <w:rsid w:val="000E76CB"/>
    <w:rsid w:val="000F1A5A"/>
    <w:rsid w:val="000F1F02"/>
    <w:rsid w:val="000F330B"/>
    <w:rsid w:val="000F35A1"/>
    <w:rsid w:val="000F4B35"/>
    <w:rsid w:val="000F4B7B"/>
    <w:rsid w:val="000F51A2"/>
    <w:rsid w:val="000F51CB"/>
    <w:rsid w:val="000F5717"/>
    <w:rsid w:val="000F590D"/>
    <w:rsid w:val="000F5AFE"/>
    <w:rsid w:val="000F5D7E"/>
    <w:rsid w:val="000F6720"/>
    <w:rsid w:val="000F6B16"/>
    <w:rsid w:val="000F6F86"/>
    <w:rsid w:val="0010174F"/>
    <w:rsid w:val="00102CD2"/>
    <w:rsid w:val="00103BEB"/>
    <w:rsid w:val="00103C06"/>
    <w:rsid w:val="00103EC2"/>
    <w:rsid w:val="0010552D"/>
    <w:rsid w:val="00107D9C"/>
    <w:rsid w:val="00111C6E"/>
    <w:rsid w:val="00112668"/>
    <w:rsid w:val="001127DE"/>
    <w:rsid w:val="00112A1E"/>
    <w:rsid w:val="001133E7"/>
    <w:rsid w:val="0011347A"/>
    <w:rsid w:val="00114450"/>
    <w:rsid w:val="00115123"/>
    <w:rsid w:val="00116168"/>
    <w:rsid w:val="00116E23"/>
    <w:rsid w:val="00117284"/>
    <w:rsid w:val="00117617"/>
    <w:rsid w:val="00117B28"/>
    <w:rsid w:val="00120C25"/>
    <w:rsid w:val="00121879"/>
    <w:rsid w:val="00123E7C"/>
    <w:rsid w:val="001254EE"/>
    <w:rsid w:val="001259E3"/>
    <w:rsid w:val="00125EBD"/>
    <w:rsid w:val="00126A82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703"/>
    <w:rsid w:val="00140023"/>
    <w:rsid w:val="00141FDE"/>
    <w:rsid w:val="00142462"/>
    <w:rsid w:val="00142F08"/>
    <w:rsid w:val="001435F1"/>
    <w:rsid w:val="00145166"/>
    <w:rsid w:val="00145C72"/>
    <w:rsid w:val="00146B18"/>
    <w:rsid w:val="001479F8"/>
    <w:rsid w:val="00150DAB"/>
    <w:rsid w:val="001517B0"/>
    <w:rsid w:val="001540AD"/>
    <w:rsid w:val="00154655"/>
    <w:rsid w:val="00155233"/>
    <w:rsid w:val="001556D0"/>
    <w:rsid w:val="0015651B"/>
    <w:rsid w:val="00160A66"/>
    <w:rsid w:val="00161629"/>
    <w:rsid w:val="0016181F"/>
    <w:rsid w:val="001632F9"/>
    <w:rsid w:val="001635C8"/>
    <w:rsid w:val="001646A9"/>
    <w:rsid w:val="00171064"/>
    <w:rsid w:val="001711FB"/>
    <w:rsid w:val="00173154"/>
    <w:rsid w:val="0017354A"/>
    <w:rsid w:val="00173671"/>
    <w:rsid w:val="00173A5B"/>
    <w:rsid w:val="00174C7B"/>
    <w:rsid w:val="00174CDF"/>
    <w:rsid w:val="00175B38"/>
    <w:rsid w:val="0017646F"/>
    <w:rsid w:val="001768EF"/>
    <w:rsid w:val="001773FA"/>
    <w:rsid w:val="001801ED"/>
    <w:rsid w:val="0018060A"/>
    <w:rsid w:val="00180A0C"/>
    <w:rsid w:val="001811F4"/>
    <w:rsid w:val="001818A9"/>
    <w:rsid w:val="00182B1D"/>
    <w:rsid w:val="0018455D"/>
    <w:rsid w:val="001857DB"/>
    <w:rsid w:val="00186399"/>
    <w:rsid w:val="001867B5"/>
    <w:rsid w:val="001869A6"/>
    <w:rsid w:val="00186AE9"/>
    <w:rsid w:val="0018746B"/>
    <w:rsid w:val="001915B8"/>
    <w:rsid w:val="00191E15"/>
    <w:rsid w:val="001924AE"/>
    <w:rsid w:val="00193571"/>
    <w:rsid w:val="0019496C"/>
    <w:rsid w:val="001971EC"/>
    <w:rsid w:val="001A2AD6"/>
    <w:rsid w:val="001A2BE5"/>
    <w:rsid w:val="001A31E8"/>
    <w:rsid w:val="001A3671"/>
    <w:rsid w:val="001A4376"/>
    <w:rsid w:val="001A5461"/>
    <w:rsid w:val="001A60D0"/>
    <w:rsid w:val="001A61EC"/>
    <w:rsid w:val="001A68D1"/>
    <w:rsid w:val="001B1AFE"/>
    <w:rsid w:val="001B2A27"/>
    <w:rsid w:val="001B35E1"/>
    <w:rsid w:val="001B4FA3"/>
    <w:rsid w:val="001B5028"/>
    <w:rsid w:val="001B66C2"/>
    <w:rsid w:val="001B6C13"/>
    <w:rsid w:val="001B7083"/>
    <w:rsid w:val="001C0088"/>
    <w:rsid w:val="001C0802"/>
    <w:rsid w:val="001C1B2E"/>
    <w:rsid w:val="001C1CBB"/>
    <w:rsid w:val="001C36F8"/>
    <w:rsid w:val="001C4044"/>
    <w:rsid w:val="001C417A"/>
    <w:rsid w:val="001C4554"/>
    <w:rsid w:val="001C6417"/>
    <w:rsid w:val="001C6B61"/>
    <w:rsid w:val="001D03D2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1ADB"/>
    <w:rsid w:val="001E1D79"/>
    <w:rsid w:val="001E2B54"/>
    <w:rsid w:val="001E3875"/>
    <w:rsid w:val="001E3D8D"/>
    <w:rsid w:val="001E5F35"/>
    <w:rsid w:val="001F0E46"/>
    <w:rsid w:val="001F199E"/>
    <w:rsid w:val="001F241A"/>
    <w:rsid w:val="001F2ABA"/>
    <w:rsid w:val="001F41C5"/>
    <w:rsid w:val="001F5596"/>
    <w:rsid w:val="001F7024"/>
    <w:rsid w:val="00200CDE"/>
    <w:rsid w:val="00201722"/>
    <w:rsid w:val="00202AB5"/>
    <w:rsid w:val="002040F6"/>
    <w:rsid w:val="002048AD"/>
    <w:rsid w:val="00204910"/>
    <w:rsid w:val="00205E10"/>
    <w:rsid w:val="00206C3D"/>
    <w:rsid w:val="00207D13"/>
    <w:rsid w:val="0021001E"/>
    <w:rsid w:val="002115F5"/>
    <w:rsid w:val="00211944"/>
    <w:rsid w:val="0021251B"/>
    <w:rsid w:val="0021441B"/>
    <w:rsid w:val="00214FC3"/>
    <w:rsid w:val="00216B60"/>
    <w:rsid w:val="00220AF7"/>
    <w:rsid w:val="00220C7D"/>
    <w:rsid w:val="00220DAF"/>
    <w:rsid w:val="00223147"/>
    <w:rsid w:val="00223F43"/>
    <w:rsid w:val="0022419D"/>
    <w:rsid w:val="002243A9"/>
    <w:rsid w:val="0022448D"/>
    <w:rsid w:val="002249A7"/>
    <w:rsid w:val="00225265"/>
    <w:rsid w:val="00225283"/>
    <w:rsid w:val="002258FD"/>
    <w:rsid w:val="0022616C"/>
    <w:rsid w:val="00226EDE"/>
    <w:rsid w:val="00226FF7"/>
    <w:rsid w:val="00227238"/>
    <w:rsid w:val="0022728C"/>
    <w:rsid w:val="002306E1"/>
    <w:rsid w:val="002310C0"/>
    <w:rsid w:val="002317EE"/>
    <w:rsid w:val="00232212"/>
    <w:rsid w:val="00234D61"/>
    <w:rsid w:val="00235551"/>
    <w:rsid w:val="00235EE1"/>
    <w:rsid w:val="002361ED"/>
    <w:rsid w:val="002370CE"/>
    <w:rsid w:val="00240344"/>
    <w:rsid w:val="002403DE"/>
    <w:rsid w:val="00240437"/>
    <w:rsid w:val="00243BFC"/>
    <w:rsid w:val="00243F80"/>
    <w:rsid w:val="002455E4"/>
    <w:rsid w:val="00247117"/>
    <w:rsid w:val="00251F7A"/>
    <w:rsid w:val="002534B3"/>
    <w:rsid w:val="00254490"/>
    <w:rsid w:val="00260215"/>
    <w:rsid w:val="002622EB"/>
    <w:rsid w:val="00263138"/>
    <w:rsid w:val="0026368C"/>
    <w:rsid w:val="00263921"/>
    <w:rsid w:val="00263998"/>
    <w:rsid w:val="0026603D"/>
    <w:rsid w:val="002677B9"/>
    <w:rsid w:val="00267B19"/>
    <w:rsid w:val="00270909"/>
    <w:rsid w:val="00270D32"/>
    <w:rsid w:val="00271624"/>
    <w:rsid w:val="00273CA3"/>
    <w:rsid w:val="002740F7"/>
    <w:rsid w:val="002746F3"/>
    <w:rsid w:val="002747F4"/>
    <w:rsid w:val="00275410"/>
    <w:rsid w:val="00276389"/>
    <w:rsid w:val="00276670"/>
    <w:rsid w:val="00276F55"/>
    <w:rsid w:val="002804B4"/>
    <w:rsid w:val="002811EB"/>
    <w:rsid w:val="00282D88"/>
    <w:rsid w:val="00284A7E"/>
    <w:rsid w:val="00287B9D"/>
    <w:rsid w:val="00290C05"/>
    <w:rsid w:val="002915C6"/>
    <w:rsid w:val="00291E8B"/>
    <w:rsid w:val="00294B16"/>
    <w:rsid w:val="00296AB1"/>
    <w:rsid w:val="00297B52"/>
    <w:rsid w:val="002A115C"/>
    <w:rsid w:val="002A159D"/>
    <w:rsid w:val="002A2399"/>
    <w:rsid w:val="002A584B"/>
    <w:rsid w:val="002A6091"/>
    <w:rsid w:val="002B0C84"/>
    <w:rsid w:val="002B0EF1"/>
    <w:rsid w:val="002B3749"/>
    <w:rsid w:val="002B52AE"/>
    <w:rsid w:val="002B568E"/>
    <w:rsid w:val="002B62D2"/>
    <w:rsid w:val="002B78A7"/>
    <w:rsid w:val="002C0238"/>
    <w:rsid w:val="002C070F"/>
    <w:rsid w:val="002C0A2C"/>
    <w:rsid w:val="002C2857"/>
    <w:rsid w:val="002C2B69"/>
    <w:rsid w:val="002C3A66"/>
    <w:rsid w:val="002C3EEA"/>
    <w:rsid w:val="002C41C7"/>
    <w:rsid w:val="002C420F"/>
    <w:rsid w:val="002C5F0F"/>
    <w:rsid w:val="002C6384"/>
    <w:rsid w:val="002D00FD"/>
    <w:rsid w:val="002D1213"/>
    <w:rsid w:val="002D2B92"/>
    <w:rsid w:val="002D2F1B"/>
    <w:rsid w:val="002D35F3"/>
    <w:rsid w:val="002D3728"/>
    <w:rsid w:val="002D3AEC"/>
    <w:rsid w:val="002D3B6B"/>
    <w:rsid w:val="002D52EA"/>
    <w:rsid w:val="002D644C"/>
    <w:rsid w:val="002D644D"/>
    <w:rsid w:val="002D7295"/>
    <w:rsid w:val="002E0C1F"/>
    <w:rsid w:val="002E16C0"/>
    <w:rsid w:val="002E29B1"/>
    <w:rsid w:val="002E3C85"/>
    <w:rsid w:val="002E4837"/>
    <w:rsid w:val="002E59BB"/>
    <w:rsid w:val="002E79E2"/>
    <w:rsid w:val="002E7C2B"/>
    <w:rsid w:val="002E7F77"/>
    <w:rsid w:val="002F0581"/>
    <w:rsid w:val="002F06FC"/>
    <w:rsid w:val="002F0AC3"/>
    <w:rsid w:val="002F0F69"/>
    <w:rsid w:val="002F1406"/>
    <w:rsid w:val="002F1798"/>
    <w:rsid w:val="002F226E"/>
    <w:rsid w:val="002F24C9"/>
    <w:rsid w:val="002F2AE8"/>
    <w:rsid w:val="002F3236"/>
    <w:rsid w:val="002F35A7"/>
    <w:rsid w:val="002F4102"/>
    <w:rsid w:val="002F4283"/>
    <w:rsid w:val="002F433B"/>
    <w:rsid w:val="002F5579"/>
    <w:rsid w:val="002F5A5B"/>
    <w:rsid w:val="002F5B47"/>
    <w:rsid w:val="002F6E44"/>
    <w:rsid w:val="00301C87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C72"/>
    <w:rsid w:val="0031220B"/>
    <w:rsid w:val="00313258"/>
    <w:rsid w:val="0031337A"/>
    <w:rsid w:val="00314454"/>
    <w:rsid w:val="00314897"/>
    <w:rsid w:val="00315307"/>
    <w:rsid w:val="0031652F"/>
    <w:rsid w:val="00316D63"/>
    <w:rsid w:val="00317690"/>
    <w:rsid w:val="003215A1"/>
    <w:rsid w:val="00321E14"/>
    <w:rsid w:val="003231C0"/>
    <w:rsid w:val="00324601"/>
    <w:rsid w:val="0032501C"/>
    <w:rsid w:val="003270E2"/>
    <w:rsid w:val="0033082A"/>
    <w:rsid w:val="003308C8"/>
    <w:rsid w:val="00331985"/>
    <w:rsid w:val="003325B5"/>
    <w:rsid w:val="003341AF"/>
    <w:rsid w:val="0033435A"/>
    <w:rsid w:val="00334899"/>
    <w:rsid w:val="003379B3"/>
    <w:rsid w:val="00342AAE"/>
    <w:rsid w:val="00346E25"/>
    <w:rsid w:val="003474A6"/>
    <w:rsid w:val="00347E17"/>
    <w:rsid w:val="00350CEB"/>
    <w:rsid w:val="00351AE6"/>
    <w:rsid w:val="00352FE2"/>
    <w:rsid w:val="00352FE9"/>
    <w:rsid w:val="00353330"/>
    <w:rsid w:val="003538F3"/>
    <w:rsid w:val="003547E3"/>
    <w:rsid w:val="00354828"/>
    <w:rsid w:val="003549CD"/>
    <w:rsid w:val="00355EC3"/>
    <w:rsid w:val="00356417"/>
    <w:rsid w:val="00356F52"/>
    <w:rsid w:val="00360FEE"/>
    <w:rsid w:val="00362528"/>
    <w:rsid w:val="003625B1"/>
    <w:rsid w:val="0036282B"/>
    <w:rsid w:val="003631C8"/>
    <w:rsid w:val="00363503"/>
    <w:rsid w:val="003635B7"/>
    <w:rsid w:val="0036408D"/>
    <w:rsid w:val="00364DED"/>
    <w:rsid w:val="0036723E"/>
    <w:rsid w:val="00367C5A"/>
    <w:rsid w:val="00370011"/>
    <w:rsid w:val="00370B92"/>
    <w:rsid w:val="003749B4"/>
    <w:rsid w:val="00375731"/>
    <w:rsid w:val="00375D43"/>
    <w:rsid w:val="00377904"/>
    <w:rsid w:val="00380189"/>
    <w:rsid w:val="00380BE8"/>
    <w:rsid w:val="00380BF9"/>
    <w:rsid w:val="00382A5D"/>
    <w:rsid w:val="00383545"/>
    <w:rsid w:val="003837A8"/>
    <w:rsid w:val="00383A2B"/>
    <w:rsid w:val="00384970"/>
    <w:rsid w:val="00384CD2"/>
    <w:rsid w:val="00385AD6"/>
    <w:rsid w:val="00386236"/>
    <w:rsid w:val="0038722F"/>
    <w:rsid w:val="003872CE"/>
    <w:rsid w:val="003873E5"/>
    <w:rsid w:val="00391A09"/>
    <w:rsid w:val="0039231D"/>
    <w:rsid w:val="00392CE2"/>
    <w:rsid w:val="00393168"/>
    <w:rsid w:val="00395239"/>
    <w:rsid w:val="003960F8"/>
    <w:rsid w:val="00397BD0"/>
    <w:rsid w:val="003A052B"/>
    <w:rsid w:val="003A19E8"/>
    <w:rsid w:val="003A2C38"/>
    <w:rsid w:val="003A38F4"/>
    <w:rsid w:val="003A52E4"/>
    <w:rsid w:val="003A543F"/>
    <w:rsid w:val="003A737C"/>
    <w:rsid w:val="003A7FBE"/>
    <w:rsid w:val="003B272A"/>
    <w:rsid w:val="003B3271"/>
    <w:rsid w:val="003B4E0E"/>
    <w:rsid w:val="003B53D0"/>
    <w:rsid w:val="003B543C"/>
    <w:rsid w:val="003B7241"/>
    <w:rsid w:val="003B76E4"/>
    <w:rsid w:val="003C0A97"/>
    <w:rsid w:val="003C1D7D"/>
    <w:rsid w:val="003C1DFE"/>
    <w:rsid w:val="003C1F06"/>
    <w:rsid w:val="003C337E"/>
    <w:rsid w:val="003C3571"/>
    <w:rsid w:val="003C4DC2"/>
    <w:rsid w:val="003C502E"/>
    <w:rsid w:val="003C55E1"/>
    <w:rsid w:val="003C57C1"/>
    <w:rsid w:val="003C6072"/>
    <w:rsid w:val="003C6CFC"/>
    <w:rsid w:val="003C79B5"/>
    <w:rsid w:val="003C7EC4"/>
    <w:rsid w:val="003D044F"/>
    <w:rsid w:val="003D0C3A"/>
    <w:rsid w:val="003D10C2"/>
    <w:rsid w:val="003D298F"/>
    <w:rsid w:val="003D5F48"/>
    <w:rsid w:val="003D6C0A"/>
    <w:rsid w:val="003D6E77"/>
    <w:rsid w:val="003D6F18"/>
    <w:rsid w:val="003D708C"/>
    <w:rsid w:val="003E0956"/>
    <w:rsid w:val="003E1C35"/>
    <w:rsid w:val="003E241B"/>
    <w:rsid w:val="003E4AAD"/>
    <w:rsid w:val="003E4CFD"/>
    <w:rsid w:val="003E5BE2"/>
    <w:rsid w:val="003E5D8E"/>
    <w:rsid w:val="003E7685"/>
    <w:rsid w:val="003E76D4"/>
    <w:rsid w:val="003F0EFB"/>
    <w:rsid w:val="003F1126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507E"/>
    <w:rsid w:val="0040589F"/>
    <w:rsid w:val="004075D8"/>
    <w:rsid w:val="00410647"/>
    <w:rsid w:val="00410DC0"/>
    <w:rsid w:val="00411D57"/>
    <w:rsid w:val="00412842"/>
    <w:rsid w:val="00413769"/>
    <w:rsid w:val="004140C1"/>
    <w:rsid w:val="00415731"/>
    <w:rsid w:val="00415EFB"/>
    <w:rsid w:val="0041614D"/>
    <w:rsid w:val="00417274"/>
    <w:rsid w:val="0041731E"/>
    <w:rsid w:val="0041782C"/>
    <w:rsid w:val="004178BC"/>
    <w:rsid w:val="00421B5F"/>
    <w:rsid w:val="00422A7E"/>
    <w:rsid w:val="00422A8E"/>
    <w:rsid w:val="00423395"/>
    <w:rsid w:val="004239DF"/>
    <w:rsid w:val="004264E0"/>
    <w:rsid w:val="00426F25"/>
    <w:rsid w:val="004274DC"/>
    <w:rsid w:val="0043086E"/>
    <w:rsid w:val="0043299F"/>
    <w:rsid w:val="004330BF"/>
    <w:rsid w:val="00433EBE"/>
    <w:rsid w:val="0043450E"/>
    <w:rsid w:val="00435C89"/>
    <w:rsid w:val="004404BD"/>
    <w:rsid w:val="004413BE"/>
    <w:rsid w:val="004417EB"/>
    <w:rsid w:val="00442866"/>
    <w:rsid w:val="004429B5"/>
    <w:rsid w:val="00442B02"/>
    <w:rsid w:val="0044666F"/>
    <w:rsid w:val="00446766"/>
    <w:rsid w:val="00446CF8"/>
    <w:rsid w:val="0044701D"/>
    <w:rsid w:val="00447C0D"/>
    <w:rsid w:val="00450044"/>
    <w:rsid w:val="00450E24"/>
    <w:rsid w:val="00453D8F"/>
    <w:rsid w:val="00453DD7"/>
    <w:rsid w:val="00453FDA"/>
    <w:rsid w:val="00454986"/>
    <w:rsid w:val="0045635D"/>
    <w:rsid w:val="004568C1"/>
    <w:rsid w:val="00457F64"/>
    <w:rsid w:val="00460137"/>
    <w:rsid w:val="0046093D"/>
    <w:rsid w:val="00460DDA"/>
    <w:rsid w:val="00461901"/>
    <w:rsid w:val="00463900"/>
    <w:rsid w:val="00464B9A"/>
    <w:rsid w:val="00465D94"/>
    <w:rsid w:val="00466D4C"/>
    <w:rsid w:val="004675D1"/>
    <w:rsid w:val="0046779E"/>
    <w:rsid w:val="00467820"/>
    <w:rsid w:val="0047081A"/>
    <w:rsid w:val="00472575"/>
    <w:rsid w:val="00472EF9"/>
    <w:rsid w:val="00473473"/>
    <w:rsid w:val="00474CFB"/>
    <w:rsid w:val="004764BA"/>
    <w:rsid w:val="00477861"/>
    <w:rsid w:val="00477B98"/>
    <w:rsid w:val="00480729"/>
    <w:rsid w:val="00482483"/>
    <w:rsid w:val="00483338"/>
    <w:rsid w:val="00483EDF"/>
    <w:rsid w:val="004856A7"/>
    <w:rsid w:val="00486262"/>
    <w:rsid w:val="00491007"/>
    <w:rsid w:val="00491067"/>
    <w:rsid w:val="004925D7"/>
    <w:rsid w:val="004927C8"/>
    <w:rsid w:val="00494E1D"/>
    <w:rsid w:val="00494E4D"/>
    <w:rsid w:val="00495850"/>
    <w:rsid w:val="00496CB5"/>
    <w:rsid w:val="0049710A"/>
    <w:rsid w:val="004A14B5"/>
    <w:rsid w:val="004A2281"/>
    <w:rsid w:val="004A2798"/>
    <w:rsid w:val="004A2C3C"/>
    <w:rsid w:val="004A2DB0"/>
    <w:rsid w:val="004A31FE"/>
    <w:rsid w:val="004A3244"/>
    <w:rsid w:val="004A37B2"/>
    <w:rsid w:val="004A3C6C"/>
    <w:rsid w:val="004A407D"/>
    <w:rsid w:val="004A40F7"/>
    <w:rsid w:val="004A474C"/>
    <w:rsid w:val="004A5EB9"/>
    <w:rsid w:val="004A6C16"/>
    <w:rsid w:val="004A6FB8"/>
    <w:rsid w:val="004A71F6"/>
    <w:rsid w:val="004A7606"/>
    <w:rsid w:val="004A79A8"/>
    <w:rsid w:val="004A7C24"/>
    <w:rsid w:val="004A7EE7"/>
    <w:rsid w:val="004B0940"/>
    <w:rsid w:val="004B0C31"/>
    <w:rsid w:val="004B3EAF"/>
    <w:rsid w:val="004B5837"/>
    <w:rsid w:val="004B6308"/>
    <w:rsid w:val="004B76A5"/>
    <w:rsid w:val="004B7AC9"/>
    <w:rsid w:val="004C0B18"/>
    <w:rsid w:val="004C4C4C"/>
    <w:rsid w:val="004C4FB9"/>
    <w:rsid w:val="004C4FEF"/>
    <w:rsid w:val="004C56B5"/>
    <w:rsid w:val="004D0006"/>
    <w:rsid w:val="004D03D2"/>
    <w:rsid w:val="004D0CC7"/>
    <w:rsid w:val="004D14BE"/>
    <w:rsid w:val="004D28C1"/>
    <w:rsid w:val="004D2D12"/>
    <w:rsid w:val="004D2D7B"/>
    <w:rsid w:val="004D36AF"/>
    <w:rsid w:val="004D3AB4"/>
    <w:rsid w:val="004D41E5"/>
    <w:rsid w:val="004D465E"/>
    <w:rsid w:val="004D4A08"/>
    <w:rsid w:val="004D593F"/>
    <w:rsid w:val="004D710F"/>
    <w:rsid w:val="004D7BC5"/>
    <w:rsid w:val="004E056C"/>
    <w:rsid w:val="004E0804"/>
    <w:rsid w:val="004E1809"/>
    <w:rsid w:val="004E20C7"/>
    <w:rsid w:val="004E213B"/>
    <w:rsid w:val="004E24D8"/>
    <w:rsid w:val="004E2BBD"/>
    <w:rsid w:val="004E354B"/>
    <w:rsid w:val="004E4C46"/>
    <w:rsid w:val="004E571E"/>
    <w:rsid w:val="004E66E8"/>
    <w:rsid w:val="004E78C1"/>
    <w:rsid w:val="004E79ED"/>
    <w:rsid w:val="004F2BBE"/>
    <w:rsid w:val="004F3E34"/>
    <w:rsid w:val="004F7C95"/>
    <w:rsid w:val="005003CB"/>
    <w:rsid w:val="00500965"/>
    <w:rsid w:val="00503703"/>
    <w:rsid w:val="00504C46"/>
    <w:rsid w:val="00505F40"/>
    <w:rsid w:val="00507849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5EF7"/>
    <w:rsid w:val="00516109"/>
    <w:rsid w:val="005166F2"/>
    <w:rsid w:val="00516B17"/>
    <w:rsid w:val="0051759D"/>
    <w:rsid w:val="00521B01"/>
    <w:rsid w:val="00522B22"/>
    <w:rsid w:val="00523621"/>
    <w:rsid w:val="00523DB8"/>
    <w:rsid w:val="005243B9"/>
    <w:rsid w:val="005248B0"/>
    <w:rsid w:val="0052642A"/>
    <w:rsid w:val="005265DB"/>
    <w:rsid w:val="00526CCA"/>
    <w:rsid w:val="00527102"/>
    <w:rsid w:val="00527EFC"/>
    <w:rsid w:val="00530EC4"/>
    <w:rsid w:val="00532A00"/>
    <w:rsid w:val="005331A4"/>
    <w:rsid w:val="005338F1"/>
    <w:rsid w:val="0053391F"/>
    <w:rsid w:val="0053462B"/>
    <w:rsid w:val="005365C8"/>
    <w:rsid w:val="00537358"/>
    <w:rsid w:val="00540114"/>
    <w:rsid w:val="005401CA"/>
    <w:rsid w:val="0054142F"/>
    <w:rsid w:val="005425C6"/>
    <w:rsid w:val="00543B53"/>
    <w:rsid w:val="005442A4"/>
    <w:rsid w:val="0054570A"/>
    <w:rsid w:val="005459AF"/>
    <w:rsid w:val="005475ED"/>
    <w:rsid w:val="0054770D"/>
    <w:rsid w:val="005504A6"/>
    <w:rsid w:val="005509AE"/>
    <w:rsid w:val="00551131"/>
    <w:rsid w:val="00551C8B"/>
    <w:rsid w:val="00552246"/>
    <w:rsid w:val="00552944"/>
    <w:rsid w:val="00554526"/>
    <w:rsid w:val="00554FD4"/>
    <w:rsid w:val="00556244"/>
    <w:rsid w:val="005566D1"/>
    <w:rsid w:val="00557C1F"/>
    <w:rsid w:val="00560461"/>
    <w:rsid w:val="00561171"/>
    <w:rsid w:val="0056180C"/>
    <w:rsid w:val="00563BAD"/>
    <w:rsid w:val="005651E1"/>
    <w:rsid w:val="00565C59"/>
    <w:rsid w:val="00565D23"/>
    <w:rsid w:val="00566E12"/>
    <w:rsid w:val="005739E1"/>
    <w:rsid w:val="00573F2E"/>
    <w:rsid w:val="00575AC5"/>
    <w:rsid w:val="00576D25"/>
    <w:rsid w:val="005771BC"/>
    <w:rsid w:val="00577A03"/>
    <w:rsid w:val="00580243"/>
    <w:rsid w:val="00580E26"/>
    <w:rsid w:val="005814C4"/>
    <w:rsid w:val="00581A69"/>
    <w:rsid w:val="00583448"/>
    <w:rsid w:val="005839FF"/>
    <w:rsid w:val="005842EC"/>
    <w:rsid w:val="00584C19"/>
    <w:rsid w:val="00584DA7"/>
    <w:rsid w:val="00585ABC"/>
    <w:rsid w:val="0058634C"/>
    <w:rsid w:val="005874DF"/>
    <w:rsid w:val="00587A03"/>
    <w:rsid w:val="00587E26"/>
    <w:rsid w:val="00590E81"/>
    <w:rsid w:val="00591461"/>
    <w:rsid w:val="00592514"/>
    <w:rsid w:val="005931E7"/>
    <w:rsid w:val="005933F3"/>
    <w:rsid w:val="00593C8B"/>
    <w:rsid w:val="00594C42"/>
    <w:rsid w:val="00595FAD"/>
    <w:rsid w:val="005A00E8"/>
    <w:rsid w:val="005A03BA"/>
    <w:rsid w:val="005A24DB"/>
    <w:rsid w:val="005A2D06"/>
    <w:rsid w:val="005A55E1"/>
    <w:rsid w:val="005A6D9B"/>
    <w:rsid w:val="005A76B8"/>
    <w:rsid w:val="005B1EAF"/>
    <w:rsid w:val="005B2647"/>
    <w:rsid w:val="005B28B5"/>
    <w:rsid w:val="005B32EE"/>
    <w:rsid w:val="005B38BF"/>
    <w:rsid w:val="005B605D"/>
    <w:rsid w:val="005B6317"/>
    <w:rsid w:val="005B7F45"/>
    <w:rsid w:val="005C16A0"/>
    <w:rsid w:val="005C17FD"/>
    <w:rsid w:val="005C1D19"/>
    <w:rsid w:val="005C2175"/>
    <w:rsid w:val="005C3858"/>
    <w:rsid w:val="005C424D"/>
    <w:rsid w:val="005C6508"/>
    <w:rsid w:val="005C6756"/>
    <w:rsid w:val="005C6B7D"/>
    <w:rsid w:val="005D073F"/>
    <w:rsid w:val="005D07E8"/>
    <w:rsid w:val="005D086E"/>
    <w:rsid w:val="005D0A51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631"/>
    <w:rsid w:val="005E642D"/>
    <w:rsid w:val="005E7791"/>
    <w:rsid w:val="005F2A00"/>
    <w:rsid w:val="005F3CD1"/>
    <w:rsid w:val="005F3CE4"/>
    <w:rsid w:val="005F3E0D"/>
    <w:rsid w:val="005F4073"/>
    <w:rsid w:val="005F47B4"/>
    <w:rsid w:val="005F49E0"/>
    <w:rsid w:val="005F4A93"/>
    <w:rsid w:val="005F518D"/>
    <w:rsid w:val="005F5CE2"/>
    <w:rsid w:val="005F6FC6"/>
    <w:rsid w:val="0060180E"/>
    <w:rsid w:val="00601A10"/>
    <w:rsid w:val="006031DC"/>
    <w:rsid w:val="00603827"/>
    <w:rsid w:val="0060426D"/>
    <w:rsid w:val="006049B2"/>
    <w:rsid w:val="00606D64"/>
    <w:rsid w:val="00607A57"/>
    <w:rsid w:val="00610168"/>
    <w:rsid w:val="00610631"/>
    <w:rsid w:val="00610FEC"/>
    <w:rsid w:val="006113AA"/>
    <w:rsid w:val="00611A90"/>
    <w:rsid w:val="00613ADB"/>
    <w:rsid w:val="00613BFE"/>
    <w:rsid w:val="00614684"/>
    <w:rsid w:val="00614B35"/>
    <w:rsid w:val="00614F17"/>
    <w:rsid w:val="00615426"/>
    <w:rsid w:val="0061750B"/>
    <w:rsid w:val="00617A4C"/>
    <w:rsid w:val="006205BF"/>
    <w:rsid w:val="006205F6"/>
    <w:rsid w:val="00622277"/>
    <w:rsid w:val="00623E0C"/>
    <w:rsid w:val="00624528"/>
    <w:rsid w:val="0062503B"/>
    <w:rsid w:val="006252E4"/>
    <w:rsid w:val="00625686"/>
    <w:rsid w:val="00625988"/>
    <w:rsid w:val="006259AB"/>
    <w:rsid w:val="00625A3B"/>
    <w:rsid w:val="0062615B"/>
    <w:rsid w:val="00626AA5"/>
    <w:rsid w:val="00627D51"/>
    <w:rsid w:val="00627F32"/>
    <w:rsid w:val="00630196"/>
    <w:rsid w:val="00633506"/>
    <w:rsid w:val="006335DB"/>
    <w:rsid w:val="00640964"/>
    <w:rsid w:val="00640A51"/>
    <w:rsid w:val="0064201A"/>
    <w:rsid w:val="006427A9"/>
    <w:rsid w:val="0064292F"/>
    <w:rsid w:val="00644062"/>
    <w:rsid w:val="00644DB6"/>
    <w:rsid w:val="00644E92"/>
    <w:rsid w:val="00645560"/>
    <w:rsid w:val="006470FB"/>
    <w:rsid w:val="0065364B"/>
    <w:rsid w:val="00655AD3"/>
    <w:rsid w:val="00656329"/>
    <w:rsid w:val="0065685D"/>
    <w:rsid w:val="00656E0F"/>
    <w:rsid w:val="0065768E"/>
    <w:rsid w:val="00660805"/>
    <w:rsid w:val="0066105B"/>
    <w:rsid w:val="006611F0"/>
    <w:rsid w:val="00662B1B"/>
    <w:rsid w:val="00662D30"/>
    <w:rsid w:val="00663C09"/>
    <w:rsid w:val="006643FD"/>
    <w:rsid w:val="0066571C"/>
    <w:rsid w:val="00665E2F"/>
    <w:rsid w:val="00666895"/>
    <w:rsid w:val="00670C49"/>
    <w:rsid w:val="0067490C"/>
    <w:rsid w:val="00677D7D"/>
    <w:rsid w:val="00681A2C"/>
    <w:rsid w:val="00683D45"/>
    <w:rsid w:val="0068572B"/>
    <w:rsid w:val="00685E2A"/>
    <w:rsid w:val="006862FE"/>
    <w:rsid w:val="00686E78"/>
    <w:rsid w:val="00687295"/>
    <w:rsid w:val="006877E5"/>
    <w:rsid w:val="006877F1"/>
    <w:rsid w:val="00687B56"/>
    <w:rsid w:val="00687CC5"/>
    <w:rsid w:val="00692862"/>
    <w:rsid w:val="00695B52"/>
    <w:rsid w:val="00697F23"/>
    <w:rsid w:val="006A1707"/>
    <w:rsid w:val="006A2EAF"/>
    <w:rsid w:val="006A321C"/>
    <w:rsid w:val="006A5E39"/>
    <w:rsid w:val="006A68A5"/>
    <w:rsid w:val="006A6AF4"/>
    <w:rsid w:val="006B18C2"/>
    <w:rsid w:val="006B31F2"/>
    <w:rsid w:val="006B3A08"/>
    <w:rsid w:val="006B471C"/>
    <w:rsid w:val="006C1F90"/>
    <w:rsid w:val="006C275C"/>
    <w:rsid w:val="006C3528"/>
    <w:rsid w:val="006C3E7B"/>
    <w:rsid w:val="006C679E"/>
    <w:rsid w:val="006C6DF4"/>
    <w:rsid w:val="006D0117"/>
    <w:rsid w:val="006D11B1"/>
    <w:rsid w:val="006D4E08"/>
    <w:rsid w:val="006D510F"/>
    <w:rsid w:val="006D599C"/>
    <w:rsid w:val="006D6D6D"/>
    <w:rsid w:val="006D786B"/>
    <w:rsid w:val="006D79CC"/>
    <w:rsid w:val="006D7C85"/>
    <w:rsid w:val="006E12B6"/>
    <w:rsid w:val="006E19B3"/>
    <w:rsid w:val="006E1DCA"/>
    <w:rsid w:val="006E200E"/>
    <w:rsid w:val="006E2055"/>
    <w:rsid w:val="006E2272"/>
    <w:rsid w:val="006E28AF"/>
    <w:rsid w:val="006E3624"/>
    <w:rsid w:val="006E36D2"/>
    <w:rsid w:val="006E39EA"/>
    <w:rsid w:val="006E4B6D"/>
    <w:rsid w:val="006E53A5"/>
    <w:rsid w:val="006E6D94"/>
    <w:rsid w:val="006F0393"/>
    <w:rsid w:val="006F049F"/>
    <w:rsid w:val="006F1115"/>
    <w:rsid w:val="006F16A6"/>
    <w:rsid w:val="006F1ABB"/>
    <w:rsid w:val="006F3AE8"/>
    <w:rsid w:val="006F48E6"/>
    <w:rsid w:val="006F542E"/>
    <w:rsid w:val="006F566D"/>
    <w:rsid w:val="006F7261"/>
    <w:rsid w:val="00702CA9"/>
    <w:rsid w:val="00702CB5"/>
    <w:rsid w:val="00705143"/>
    <w:rsid w:val="00705C8F"/>
    <w:rsid w:val="00706E49"/>
    <w:rsid w:val="007104E4"/>
    <w:rsid w:val="007105FD"/>
    <w:rsid w:val="00712F7F"/>
    <w:rsid w:val="007133F2"/>
    <w:rsid w:val="007138BA"/>
    <w:rsid w:val="00716C87"/>
    <w:rsid w:val="007170C6"/>
    <w:rsid w:val="007174F7"/>
    <w:rsid w:val="007179AF"/>
    <w:rsid w:val="00717C44"/>
    <w:rsid w:val="00717DB3"/>
    <w:rsid w:val="00720C33"/>
    <w:rsid w:val="007214D5"/>
    <w:rsid w:val="007217B8"/>
    <w:rsid w:val="0072198E"/>
    <w:rsid w:val="00721AD5"/>
    <w:rsid w:val="00721E06"/>
    <w:rsid w:val="0072358D"/>
    <w:rsid w:val="00724D5A"/>
    <w:rsid w:val="00724E04"/>
    <w:rsid w:val="00724EF7"/>
    <w:rsid w:val="007250B8"/>
    <w:rsid w:val="00726214"/>
    <w:rsid w:val="00726556"/>
    <w:rsid w:val="00730B26"/>
    <w:rsid w:val="007338EE"/>
    <w:rsid w:val="00733976"/>
    <w:rsid w:val="007339E1"/>
    <w:rsid w:val="00734133"/>
    <w:rsid w:val="007350E1"/>
    <w:rsid w:val="007355A9"/>
    <w:rsid w:val="00735A84"/>
    <w:rsid w:val="00737BA0"/>
    <w:rsid w:val="007408E4"/>
    <w:rsid w:val="00740F94"/>
    <w:rsid w:val="00742BAD"/>
    <w:rsid w:val="00742D2E"/>
    <w:rsid w:val="0074391A"/>
    <w:rsid w:val="00743CDC"/>
    <w:rsid w:val="00744628"/>
    <w:rsid w:val="0074477B"/>
    <w:rsid w:val="00745253"/>
    <w:rsid w:val="00746CA7"/>
    <w:rsid w:val="007476A8"/>
    <w:rsid w:val="00747EB9"/>
    <w:rsid w:val="00751505"/>
    <w:rsid w:val="00751E01"/>
    <w:rsid w:val="0075260F"/>
    <w:rsid w:val="00752C34"/>
    <w:rsid w:val="00752E62"/>
    <w:rsid w:val="0075687C"/>
    <w:rsid w:val="00756F94"/>
    <w:rsid w:val="0075790B"/>
    <w:rsid w:val="00760AA3"/>
    <w:rsid w:val="00760B8D"/>
    <w:rsid w:val="00761ECC"/>
    <w:rsid w:val="0076253E"/>
    <w:rsid w:val="007634CC"/>
    <w:rsid w:val="00763B96"/>
    <w:rsid w:val="00764BAB"/>
    <w:rsid w:val="00765B5C"/>
    <w:rsid w:val="00766734"/>
    <w:rsid w:val="007668D0"/>
    <w:rsid w:val="00766CB1"/>
    <w:rsid w:val="00767D1D"/>
    <w:rsid w:val="007709AB"/>
    <w:rsid w:val="007726C4"/>
    <w:rsid w:val="007737EB"/>
    <w:rsid w:val="00777223"/>
    <w:rsid w:val="007814D9"/>
    <w:rsid w:val="00783136"/>
    <w:rsid w:val="007846E6"/>
    <w:rsid w:val="00785740"/>
    <w:rsid w:val="00786DDC"/>
    <w:rsid w:val="00790B83"/>
    <w:rsid w:val="00790D33"/>
    <w:rsid w:val="00790EF9"/>
    <w:rsid w:val="0079239E"/>
    <w:rsid w:val="007926F1"/>
    <w:rsid w:val="0079359E"/>
    <w:rsid w:val="0079537B"/>
    <w:rsid w:val="00796720"/>
    <w:rsid w:val="00797304"/>
    <w:rsid w:val="00797466"/>
    <w:rsid w:val="00797768"/>
    <w:rsid w:val="00797F00"/>
    <w:rsid w:val="007A21B3"/>
    <w:rsid w:val="007A2F0E"/>
    <w:rsid w:val="007A30C9"/>
    <w:rsid w:val="007A460D"/>
    <w:rsid w:val="007A5AAB"/>
    <w:rsid w:val="007A7A12"/>
    <w:rsid w:val="007B04FD"/>
    <w:rsid w:val="007B10F7"/>
    <w:rsid w:val="007B17AA"/>
    <w:rsid w:val="007B1E0B"/>
    <w:rsid w:val="007B20C8"/>
    <w:rsid w:val="007B2EAC"/>
    <w:rsid w:val="007B449A"/>
    <w:rsid w:val="007B45BB"/>
    <w:rsid w:val="007B5FD1"/>
    <w:rsid w:val="007B78FB"/>
    <w:rsid w:val="007B7A18"/>
    <w:rsid w:val="007C0057"/>
    <w:rsid w:val="007C0926"/>
    <w:rsid w:val="007C11EC"/>
    <w:rsid w:val="007C18E6"/>
    <w:rsid w:val="007C2334"/>
    <w:rsid w:val="007C297E"/>
    <w:rsid w:val="007C3227"/>
    <w:rsid w:val="007D1DB9"/>
    <w:rsid w:val="007D20C7"/>
    <w:rsid w:val="007D2876"/>
    <w:rsid w:val="007D30D6"/>
    <w:rsid w:val="007D4E23"/>
    <w:rsid w:val="007D6C0D"/>
    <w:rsid w:val="007E036E"/>
    <w:rsid w:val="007E0B73"/>
    <w:rsid w:val="007E16B5"/>
    <w:rsid w:val="007E18CB"/>
    <w:rsid w:val="007E1DAD"/>
    <w:rsid w:val="007E5726"/>
    <w:rsid w:val="007E71A8"/>
    <w:rsid w:val="007F005C"/>
    <w:rsid w:val="007F03CE"/>
    <w:rsid w:val="007F0F76"/>
    <w:rsid w:val="007F17E2"/>
    <w:rsid w:val="007F281B"/>
    <w:rsid w:val="007F3D0E"/>
    <w:rsid w:val="007F41E1"/>
    <w:rsid w:val="007F566A"/>
    <w:rsid w:val="007F56E7"/>
    <w:rsid w:val="007F58DD"/>
    <w:rsid w:val="007F6334"/>
    <w:rsid w:val="007F6686"/>
    <w:rsid w:val="007F67CF"/>
    <w:rsid w:val="0080093D"/>
    <w:rsid w:val="00802022"/>
    <w:rsid w:val="00802128"/>
    <w:rsid w:val="00804924"/>
    <w:rsid w:val="00804C11"/>
    <w:rsid w:val="00807407"/>
    <w:rsid w:val="008079CB"/>
    <w:rsid w:val="00807BB4"/>
    <w:rsid w:val="00807E3D"/>
    <w:rsid w:val="008105B7"/>
    <w:rsid w:val="00811C2F"/>
    <w:rsid w:val="00812B92"/>
    <w:rsid w:val="00815C8F"/>
    <w:rsid w:val="00817ACD"/>
    <w:rsid w:val="00821987"/>
    <w:rsid w:val="0082314D"/>
    <w:rsid w:val="00825F1B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AD3"/>
    <w:rsid w:val="00842087"/>
    <w:rsid w:val="00842B21"/>
    <w:rsid w:val="008431A9"/>
    <w:rsid w:val="00843D70"/>
    <w:rsid w:val="00844574"/>
    <w:rsid w:val="00845325"/>
    <w:rsid w:val="00845AC7"/>
    <w:rsid w:val="00846B51"/>
    <w:rsid w:val="0084702C"/>
    <w:rsid w:val="0085043A"/>
    <w:rsid w:val="0085127C"/>
    <w:rsid w:val="00855020"/>
    <w:rsid w:val="0086029B"/>
    <w:rsid w:val="008602F1"/>
    <w:rsid w:val="008606A6"/>
    <w:rsid w:val="0086116F"/>
    <w:rsid w:val="00861C5B"/>
    <w:rsid w:val="008621CA"/>
    <w:rsid w:val="00862C31"/>
    <w:rsid w:val="00864324"/>
    <w:rsid w:val="00864E67"/>
    <w:rsid w:val="00865677"/>
    <w:rsid w:val="00865A79"/>
    <w:rsid w:val="00867E01"/>
    <w:rsid w:val="00870B85"/>
    <w:rsid w:val="00874A69"/>
    <w:rsid w:val="00875471"/>
    <w:rsid w:val="008761DF"/>
    <w:rsid w:val="008765A3"/>
    <w:rsid w:val="0088037B"/>
    <w:rsid w:val="0088039E"/>
    <w:rsid w:val="00880FD0"/>
    <w:rsid w:val="00881120"/>
    <w:rsid w:val="008818EB"/>
    <w:rsid w:val="00881E84"/>
    <w:rsid w:val="0088281C"/>
    <w:rsid w:val="008828C4"/>
    <w:rsid w:val="00882AF8"/>
    <w:rsid w:val="00882F7C"/>
    <w:rsid w:val="008842E5"/>
    <w:rsid w:val="00885016"/>
    <w:rsid w:val="00886896"/>
    <w:rsid w:val="00886CC2"/>
    <w:rsid w:val="00890694"/>
    <w:rsid w:val="00890BB8"/>
    <w:rsid w:val="00891057"/>
    <w:rsid w:val="00891DB5"/>
    <w:rsid w:val="00891EB6"/>
    <w:rsid w:val="00891FA8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53FC"/>
    <w:rsid w:val="008B0B5A"/>
    <w:rsid w:val="008B298B"/>
    <w:rsid w:val="008B2EE6"/>
    <w:rsid w:val="008B3178"/>
    <w:rsid w:val="008B3D5B"/>
    <w:rsid w:val="008B3F7B"/>
    <w:rsid w:val="008B5649"/>
    <w:rsid w:val="008B5954"/>
    <w:rsid w:val="008B68BB"/>
    <w:rsid w:val="008B76B2"/>
    <w:rsid w:val="008B7B18"/>
    <w:rsid w:val="008C01B4"/>
    <w:rsid w:val="008C1091"/>
    <w:rsid w:val="008C52CF"/>
    <w:rsid w:val="008C5DD5"/>
    <w:rsid w:val="008C7088"/>
    <w:rsid w:val="008C7BA1"/>
    <w:rsid w:val="008D1FEE"/>
    <w:rsid w:val="008D25AB"/>
    <w:rsid w:val="008D3C36"/>
    <w:rsid w:val="008D5F1D"/>
    <w:rsid w:val="008D75A2"/>
    <w:rsid w:val="008D7F54"/>
    <w:rsid w:val="008E0752"/>
    <w:rsid w:val="008E0F9E"/>
    <w:rsid w:val="008E16C7"/>
    <w:rsid w:val="008E2F8C"/>
    <w:rsid w:val="008E304D"/>
    <w:rsid w:val="008E3589"/>
    <w:rsid w:val="008E3833"/>
    <w:rsid w:val="008E3F00"/>
    <w:rsid w:val="008E4CE4"/>
    <w:rsid w:val="008F20D0"/>
    <w:rsid w:val="008F4FEC"/>
    <w:rsid w:val="008F50C4"/>
    <w:rsid w:val="008F5960"/>
    <w:rsid w:val="008F667D"/>
    <w:rsid w:val="008F6748"/>
    <w:rsid w:val="008F7643"/>
    <w:rsid w:val="008F7E61"/>
    <w:rsid w:val="00900D1F"/>
    <w:rsid w:val="00901172"/>
    <w:rsid w:val="00901646"/>
    <w:rsid w:val="0090205F"/>
    <w:rsid w:val="00902DBC"/>
    <w:rsid w:val="00903668"/>
    <w:rsid w:val="0090716C"/>
    <w:rsid w:val="0091169F"/>
    <w:rsid w:val="00912DBB"/>
    <w:rsid w:val="009131F1"/>
    <w:rsid w:val="009132ED"/>
    <w:rsid w:val="009135DE"/>
    <w:rsid w:val="00913699"/>
    <w:rsid w:val="00913C98"/>
    <w:rsid w:val="00914546"/>
    <w:rsid w:val="00915719"/>
    <w:rsid w:val="009168B4"/>
    <w:rsid w:val="00920000"/>
    <w:rsid w:val="00921E85"/>
    <w:rsid w:val="009225B7"/>
    <w:rsid w:val="00923F02"/>
    <w:rsid w:val="00926699"/>
    <w:rsid w:val="00926FEB"/>
    <w:rsid w:val="00927F2A"/>
    <w:rsid w:val="009313E3"/>
    <w:rsid w:val="0093152D"/>
    <w:rsid w:val="009318A6"/>
    <w:rsid w:val="00934058"/>
    <w:rsid w:val="009340BB"/>
    <w:rsid w:val="00934457"/>
    <w:rsid w:val="0093458D"/>
    <w:rsid w:val="00934861"/>
    <w:rsid w:val="00936AAE"/>
    <w:rsid w:val="00936DAF"/>
    <w:rsid w:val="00937C75"/>
    <w:rsid w:val="00941C30"/>
    <w:rsid w:val="009424A2"/>
    <w:rsid w:val="00943DBF"/>
    <w:rsid w:val="009448FC"/>
    <w:rsid w:val="00944E0B"/>
    <w:rsid w:val="00944E2E"/>
    <w:rsid w:val="00945000"/>
    <w:rsid w:val="009451BB"/>
    <w:rsid w:val="00945DFA"/>
    <w:rsid w:val="00945E88"/>
    <w:rsid w:val="00946040"/>
    <w:rsid w:val="00946412"/>
    <w:rsid w:val="00951D57"/>
    <w:rsid w:val="00951FC5"/>
    <w:rsid w:val="0095251C"/>
    <w:rsid w:val="009527A3"/>
    <w:rsid w:val="00954BB3"/>
    <w:rsid w:val="00955562"/>
    <w:rsid w:val="00955CAD"/>
    <w:rsid w:val="00955F11"/>
    <w:rsid w:val="009569E4"/>
    <w:rsid w:val="009578D0"/>
    <w:rsid w:val="009578F5"/>
    <w:rsid w:val="00957929"/>
    <w:rsid w:val="009600EE"/>
    <w:rsid w:val="00960934"/>
    <w:rsid w:val="00961201"/>
    <w:rsid w:val="009644FD"/>
    <w:rsid w:val="009664F2"/>
    <w:rsid w:val="00966B56"/>
    <w:rsid w:val="009679B6"/>
    <w:rsid w:val="00970085"/>
    <w:rsid w:val="0097277E"/>
    <w:rsid w:val="00972F63"/>
    <w:rsid w:val="0097360E"/>
    <w:rsid w:val="00974162"/>
    <w:rsid w:val="00977620"/>
    <w:rsid w:val="00977EA0"/>
    <w:rsid w:val="00977F13"/>
    <w:rsid w:val="00982C35"/>
    <w:rsid w:val="00982DB0"/>
    <w:rsid w:val="009834DC"/>
    <w:rsid w:val="0098799F"/>
    <w:rsid w:val="00987F65"/>
    <w:rsid w:val="00990910"/>
    <w:rsid w:val="009917D4"/>
    <w:rsid w:val="0099422F"/>
    <w:rsid w:val="00994750"/>
    <w:rsid w:val="00995135"/>
    <w:rsid w:val="0099586F"/>
    <w:rsid w:val="009961B7"/>
    <w:rsid w:val="00997600"/>
    <w:rsid w:val="009A0113"/>
    <w:rsid w:val="009A0442"/>
    <w:rsid w:val="009A10E5"/>
    <w:rsid w:val="009A16C5"/>
    <w:rsid w:val="009A3A72"/>
    <w:rsid w:val="009A3D2D"/>
    <w:rsid w:val="009A4623"/>
    <w:rsid w:val="009A51EF"/>
    <w:rsid w:val="009A6192"/>
    <w:rsid w:val="009A6F14"/>
    <w:rsid w:val="009B01FB"/>
    <w:rsid w:val="009B1CC3"/>
    <w:rsid w:val="009B1D93"/>
    <w:rsid w:val="009B34EA"/>
    <w:rsid w:val="009B39C4"/>
    <w:rsid w:val="009B50D9"/>
    <w:rsid w:val="009B68E9"/>
    <w:rsid w:val="009B6950"/>
    <w:rsid w:val="009B73AA"/>
    <w:rsid w:val="009C140E"/>
    <w:rsid w:val="009C2CB1"/>
    <w:rsid w:val="009C4994"/>
    <w:rsid w:val="009C598A"/>
    <w:rsid w:val="009C747E"/>
    <w:rsid w:val="009D0A9C"/>
    <w:rsid w:val="009D232B"/>
    <w:rsid w:val="009D4AC2"/>
    <w:rsid w:val="009D52CB"/>
    <w:rsid w:val="009D5862"/>
    <w:rsid w:val="009D5B25"/>
    <w:rsid w:val="009D6ED3"/>
    <w:rsid w:val="009E1F66"/>
    <w:rsid w:val="009E253B"/>
    <w:rsid w:val="009E5F32"/>
    <w:rsid w:val="009E6179"/>
    <w:rsid w:val="009E6F36"/>
    <w:rsid w:val="009E7700"/>
    <w:rsid w:val="009F007D"/>
    <w:rsid w:val="009F02B2"/>
    <w:rsid w:val="009F04CE"/>
    <w:rsid w:val="009F08DF"/>
    <w:rsid w:val="009F1042"/>
    <w:rsid w:val="009F1F89"/>
    <w:rsid w:val="009F282F"/>
    <w:rsid w:val="009F2ABD"/>
    <w:rsid w:val="009F2B41"/>
    <w:rsid w:val="009F35B3"/>
    <w:rsid w:val="009F39A3"/>
    <w:rsid w:val="009F3F86"/>
    <w:rsid w:val="00A01B79"/>
    <w:rsid w:val="00A051CE"/>
    <w:rsid w:val="00A057E5"/>
    <w:rsid w:val="00A067AD"/>
    <w:rsid w:val="00A06CF3"/>
    <w:rsid w:val="00A06FE8"/>
    <w:rsid w:val="00A108BB"/>
    <w:rsid w:val="00A12B38"/>
    <w:rsid w:val="00A1475E"/>
    <w:rsid w:val="00A14CA0"/>
    <w:rsid w:val="00A16ED8"/>
    <w:rsid w:val="00A20C63"/>
    <w:rsid w:val="00A20F54"/>
    <w:rsid w:val="00A217E3"/>
    <w:rsid w:val="00A2221F"/>
    <w:rsid w:val="00A22B38"/>
    <w:rsid w:val="00A24959"/>
    <w:rsid w:val="00A305B8"/>
    <w:rsid w:val="00A30837"/>
    <w:rsid w:val="00A30D4B"/>
    <w:rsid w:val="00A30FED"/>
    <w:rsid w:val="00A31010"/>
    <w:rsid w:val="00A32511"/>
    <w:rsid w:val="00A346B3"/>
    <w:rsid w:val="00A36AD7"/>
    <w:rsid w:val="00A401E0"/>
    <w:rsid w:val="00A40825"/>
    <w:rsid w:val="00A409C9"/>
    <w:rsid w:val="00A41647"/>
    <w:rsid w:val="00A42C67"/>
    <w:rsid w:val="00A4412F"/>
    <w:rsid w:val="00A446AC"/>
    <w:rsid w:val="00A44742"/>
    <w:rsid w:val="00A45547"/>
    <w:rsid w:val="00A4651A"/>
    <w:rsid w:val="00A471F4"/>
    <w:rsid w:val="00A4781E"/>
    <w:rsid w:val="00A479F3"/>
    <w:rsid w:val="00A5026E"/>
    <w:rsid w:val="00A5132C"/>
    <w:rsid w:val="00A51375"/>
    <w:rsid w:val="00A51C7A"/>
    <w:rsid w:val="00A51F60"/>
    <w:rsid w:val="00A52143"/>
    <w:rsid w:val="00A52279"/>
    <w:rsid w:val="00A537E6"/>
    <w:rsid w:val="00A53AB6"/>
    <w:rsid w:val="00A53B3D"/>
    <w:rsid w:val="00A53C09"/>
    <w:rsid w:val="00A54A73"/>
    <w:rsid w:val="00A553FA"/>
    <w:rsid w:val="00A55483"/>
    <w:rsid w:val="00A55E81"/>
    <w:rsid w:val="00A563DF"/>
    <w:rsid w:val="00A567FD"/>
    <w:rsid w:val="00A5761E"/>
    <w:rsid w:val="00A579E2"/>
    <w:rsid w:val="00A61D61"/>
    <w:rsid w:val="00A61F9A"/>
    <w:rsid w:val="00A653FF"/>
    <w:rsid w:val="00A67B81"/>
    <w:rsid w:val="00A67E32"/>
    <w:rsid w:val="00A71922"/>
    <w:rsid w:val="00A719F4"/>
    <w:rsid w:val="00A71A94"/>
    <w:rsid w:val="00A71C86"/>
    <w:rsid w:val="00A72C34"/>
    <w:rsid w:val="00A735DA"/>
    <w:rsid w:val="00A74DD0"/>
    <w:rsid w:val="00A74EFE"/>
    <w:rsid w:val="00A757E3"/>
    <w:rsid w:val="00A759BE"/>
    <w:rsid w:val="00A76078"/>
    <w:rsid w:val="00A76687"/>
    <w:rsid w:val="00A76D87"/>
    <w:rsid w:val="00A76F4B"/>
    <w:rsid w:val="00A80E2B"/>
    <w:rsid w:val="00A83C03"/>
    <w:rsid w:val="00A86056"/>
    <w:rsid w:val="00A86353"/>
    <w:rsid w:val="00A8637E"/>
    <w:rsid w:val="00A86C9C"/>
    <w:rsid w:val="00A86F90"/>
    <w:rsid w:val="00A871D0"/>
    <w:rsid w:val="00A877B4"/>
    <w:rsid w:val="00A91896"/>
    <w:rsid w:val="00A926DD"/>
    <w:rsid w:val="00A965FE"/>
    <w:rsid w:val="00A9709E"/>
    <w:rsid w:val="00A9751A"/>
    <w:rsid w:val="00AA120E"/>
    <w:rsid w:val="00AA3D44"/>
    <w:rsid w:val="00AA3DDC"/>
    <w:rsid w:val="00AA5AA2"/>
    <w:rsid w:val="00AA78AC"/>
    <w:rsid w:val="00AA7CB0"/>
    <w:rsid w:val="00AB03E0"/>
    <w:rsid w:val="00AB2913"/>
    <w:rsid w:val="00AB2F85"/>
    <w:rsid w:val="00AB5719"/>
    <w:rsid w:val="00AB5B02"/>
    <w:rsid w:val="00AB5FD8"/>
    <w:rsid w:val="00AC0A0B"/>
    <w:rsid w:val="00AC0F5F"/>
    <w:rsid w:val="00AC13D7"/>
    <w:rsid w:val="00AC187D"/>
    <w:rsid w:val="00AC1DA6"/>
    <w:rsid w:val="00AC3042"/>
    <w:rsid w:val="00AC35A9"/>
    <w:rsid w:val="00AC36C6"/>
    <w:rsid w:val="00AC4E73"/>
    <w:rsid w:val="00AC5512"/>
    <w:rsid w:val="00AC5614"/>
    <w:rsid w:val="00AC5A72"/>
    <w:rsid w:val="00AC5B22"/>
    <w:rsid w:val="00AC719B"/>
    <w:rsid w:val="00AD1A25"/>
    <w:rsid w:val="00AD3C5E"/>
    <w:rsid w:val="00AD48A8"/>
    <w:rsid w:val="00AD4C1D"/>
    <w:rsid w:val="00AD5B2B"/>
    <w:rsid w:val="00AD63B9"/>
    <w:rsid w:val="00AD769F"/>
    <w:rsid w:val="00AD7AA6"/>
    <w:rsid w:val="00AE03B1"/>
    <w:rsid w:val="00AE0593"/>
    <w:rsid w:val="00AE3FB0"/>
    <w:rsid w:val="00AE4251"/>
    <w:rsid w:val="00AE4B8E"/>
    <w:rsid w:val="00AE5A2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2DC"/>
    <w:rsid w:val="00B00330"/>
    <w:rsid w:val="00B0418F"/>
    <w:rsid w:val="00B04A5D"/>
    <w:rsid w:val="00B05D59"/>
    <w:rsid w:val="00B05F4A"/>
    <w:rsid w:val="00B06504"/>
    <w:rsid w:val="00B077C5"/>
    <w:rsid w:val="00B07EE7"/>
    <w:rsid w:val="00B07F0B"/>
    <w:rsid w:val="00B11349"/>
    <w:rsid w:val="00B1206A"/>
    <w:rsid w:val="00B124BD"/>
    <w:rsid w:val="00B15DEA"/>
    <w:rsid w:val="00B16CF8"/>
    <w:rsid w:val="00B17428"/>
    <w:rsid w:val="00B177D6"/>
    <w:rsid w:val="00B20EC2"/>
    <w:rsid w:val="00B22BF5"/>
    <w:rsid w:val="00B22FEB"/>
    <w:rsid w:val="00B2415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0B2B"/>
    <w:rsid w:val="00B411E3"/>
    <w:rsid w:val="00B4149C"/>
    <w:rsid w:val="00B4296A"/>
    <w:rsid w:val="00B431BF"/>
    <w:rsid w:val="00B43DBD"/>
    <w:rsid w:val="00B446C9"/>
    <w:rsid w:val="00B44AD4"/>
    <w:rsid w:val="00B44DF5"/>
    <w:rsid w:val="00B45CAE"/>
    <w:rsid w:val="00B45FAB"/>
    <w:rsid w:val="00B46456"/>
    <w:rsid w:val="00B46857"/>
    <w:rsid w:val="00B50216"/>
    <w:rsid w:val="00B5077E"/>
    <w:rsid w:val="00B50F6C"/>
    <w:rsid w:val="00B518EA"/>
    <w:rsid w:val="00B528A8"/>
    <w:rsid w:val="00B53491"/>
    <w:rsid w:val="00B537E2"/>
    <w:rsid w:val="00B540C0"/>
    <w:rsid w:val="00B54C56"/>
    <w:rsid w:val="00B54DA1"/>
    <w:rsid w:val="00B55496"/>
    <w:rsid w:val="00B55500"/>
    <w:rsid w:val="00B555F0"/>
    <w:rsid w:val="00B56718"/>
    <w:rsid w:val="00B569AA"/>
    <w:rsid w:val="00B57C2F"/>
    <w:rsid w:val="00B612BA"/>
    <w:rsid w:val="00B61DE2"/>
    <w:rsid w:val="00B6266F"/>
    <w:rsid w:val="00B6294E"/>
    <w:rsid w:val="00B62A51"/>
    <w:rsid w:val="00B634A6"/>
    <w:rsid w:val="00B63599"/>
    <w:rsid w:val="00B63918"/>
    <w:rsid w:val="00B652C6"/>
    <w:rsid w:val="00B65742"/>
    <w:rsid w:val="00B66418"/>
    <w:rsid w:val="00B71676"/>
    <w:rsid w:val="00B71A51"/>
    <w:rsid w:val="00B72166"/>
    <w:rsid w:val="00B73007"/>
    <w:rsid w:val="00B73243"/>
    <w:rsid w:val="00B74C6C"/>
    <w:rsid w:val="00B75179"/>
    <w:rsid w:val="00B759FE"/>
    <w:rsid w:val="00B76BFF"/>
    <w:rsid w:val="00B77B12"/>
    <w:rsid w:val="00B80B7C"/>
    <w:rsid w:val="00B826BA"/>
    <w:rsid w:val="00B84604"/>
    <w:rsid w:val="00B8502B"/>
    <w:rsid w:val="00B855D0"/>
    <w:rsid w:val="00B86A8E"/>
    <w:rsid w:val="00B9204B"/>
    <w:rsid w:val="00B9345E"/>
    <w:rsid w:val="00B93E1F"/>
    <w:rsid w:val="00B94D69"/>
    <w:rsid w:val="00B96A27"/>
    <w:rsid w:val="00BA0010"/>
    <w:rsid w:val="00BA18B4"/>
    <w:rsid w:val="00BA1941"/>
    <w:rsid w:val="00BA2B03"/>
    <w:rsid w:val="00BA33EE"/>
    <w:rsid w:val="00BA446F"/>
    <w:rsid w:val="00BB089A"/>
    <w:rsid w:val="00BB099C"/>
    <w:rsid w:val="00BB0F37"/>
    <w:rsid w:val="00BB420C"/>
    <w:rsid w:val="00BB59E0"/>
    <w:rsid w:val="00BB6B75"/>
    <w:rsid w:val="00BB7225"/>
    <w:rsid w:val="00BB7C78"/>
    <w:rsid w:val="00BC03E9"/>
    <w:rsid w:val="00BC0AEF"/>
    <w:rsid w:val="00BC21B1"/>
    <w:rsid w:val="00BC2BA8"/>
    <w:rsid w:val="00BC564D"/>
    <w:rsid w:val="00BC5E57"/>
    <w:rsid w:val="00BC7160"/>
    <w:rsid w:val="00BD15BE"/>
    <w:rsid w:val="00BD2312"/>
    <w:rsid w:val="00BD235F"/>
    <w:rsid w:val="00BD3D48"/>
    <w:rsid w:val="00BD5ED3"/>
    <w:rsid w:val="00BD61D3"/>
    <w:rsid w:val="00BD6768"/>
    <w:rsid w:val="00BE07BC"/>
    <w:rsid w:val="00BE0D7F"/>
    <w:rsid w:val="00BE2F0A"/>
    <w:rsid w:val="00BE34C9"/>
    <w:rsid w:val="00BE3C73"/>
    <w:rsid w:val="00BE43C8"/>
    <w:rsid w:val="00BE43DE"/>
    <w:rsid w:val="00BE458B"/>
    <w:rsid w:val="00BE5EE5"/>
    <w:rsid w:val="00BE70EE"/>
    <w:rsid w:val="00BE7862"/>
    <w:rsid w:val="00BE7AC1"/>
    <w:rsid w:val="00BF0275"/>
    <w:rsid w:val="00BF0D0E"/>
    <w:rsid w:val="00BF0DCD"/>
    <w:rsid w:val="00BF2820"/>
    <w:rsid w:val="00BF34CF"/>
    <w:rsid w:val="00BF3C01"/>
    <w:rsid w:val="00BF3E2B"/>
    <w:rsid w:val="00BF4693"/>
    <w:rsid w:val="00BF492E"/>
    <w:rsid w:val="00BF5C45"/>
    <w:rsid w:val="00BF73EF"/>
    <w:rsid w:val="00BF7A20"/>
    <w:rsid w:val="00C00C49"/>
    <w:rsid w:val="00C01A46"/>
    <w:rsid w:val="00C01C77"/>
    <w:rsid w:val="00C037C5"/>
    <w:rsid w:val="00C04758"/>
    <w:rsid w:val="00C062E9"/>
    <w:rsid w:val="00C11423"/>
    <w:rsid w:val="00C1366D"/>
    <w:rsid w:val="00C13E7D"/>
    <w:rsid w:val="00C1458F"/>
    <w:rsid w:val="00C154B6"/>
    <w:rsid w:val="00C15B4C"/>
    <w:rsid w:val="00C16E02"/>
    <w:rsid w:val="00C171B7"/>
    <w:rsid w:val="00C171F5"/>
    <w:rsid w:val="00C17B6B"/>
    <w:rsid w:val="00C21E22"/>
    <w:rsid w:val="00C2271E"/>
    <w:rsid w:val="00C22957"/>
    <w:rsid w:val="00C22A26"/>
    <w:rsid w:val="00C22BB8"/>
    <w:rsid w:val="00C22C10"/>
    <w:rsid w:val="00C22D0F"/>
    <w:rsid w:val="00C23187"/>
    <w:rsid w:val="00C23651"/>
    <w:rsid w:val="00C23B07"/>
    <w:rsid w:val="00C24357"/>
    <w:rsid w:val="00C24B50"/>
    <w:rsid w:val="00C24CA5"/>
    <w:rsid w:val="00C24D7B"/>
    <w:rsid w:val="00C258B0"/>
    <w:rsid w:val="00C27191"/>
    <w:rsid w:val="00C271F2"/>
    <w:rsid w:val="00C273C7"/>
    <w:rsid w:val="00C300B1"/>
    <w:rsid w:val="00C305EA"/>
    <w:rsid w:val="00C31048"/>
    <w:rsid w:val="00C326FC"/>
    <w:rsid w:val="00C327A7"/>
    <w:rsid w:val="00C32BBD"/>
    <w:rsid w:val="00C336A7"/>
    <w:rsid w:val="00C340AC"/>
    <w:rsid w:val="00C34CAF"/>
    <w:rsid w:val="00C34E79"/>
    <w:rsid w:val="00C35DC7"/>
    <w:rsid w:val="00C37C13"/>
    <w:rsid w:val="00C37ED0"/>
    <w:rsid w:val="00C41464"/>
    <w:rsid w:val="00C43852"/>
    <w:rsid w:val="00C443A0"/>
    <w:rsid w:val="00C4488B"/>
    <w:rsid w:val="00C46667"/>
    <w:rsid w:val="00C506A1"/>
    <w:rsid w:val="00C50D82"/>
    <w:rsid w:val="00C512FA"/>
    <w:rsid w:val="00C514BF"/>
    <w:rsid w:val="00C5288F"/>
    <w:rsid w:val="00C5296C"/>
    <w:rsid w:val="00C5411F"/>
    <w:rsid w:val="00C60B02"/>
    <w:rsid w:val="00C60E3B"/>
    <w:rsid w:val="00C619D9"/>
    <w:rsid w:val="00C62A72"/>
    <w:rsid w:val="00C633A4"/>
    <w:rsid w:val="00C6350D"/>
    <w:rsid w:val="00C6460B"/>
    <w:rsid w:val="00C6554A"/>
    <w:rsid w:val="00C67F0D"/>
    <w:rsid w:val="00C70757"/>
    <w:rsid w:val="00C707D9"/>
    <w:rsid w:val="00C713DB"/>
    <w:rsid w:val="00C720F4"/>
    <w:rsid w:val="00C72B31"/>
    <w:rsid w:val="00C744D7"/>
    <w:rsid w:val="00C74C5B"/>
    <w:rsid w:val="00C74EE3"/>
    <w:rsid w:val="00C803F7"/>
    <w:rsid w:val="00C80A4A"/>
    <w:rsid w:val="00C80BE8"/>
    <w:rsid w:val="00C82640"/>
    <w:rsid w:val="00C82C2E"/>
    <w:rsid w:val="00C82FD7"/>
    <w:rsid w:val="00C8305E"/>
    <w:rsid w:val="00C8423D"/>
    <w:rsid w:val="00C8588B"/>
    <w:rsid w:val="00C87339"/>
    <w:rsid w:val="00C87E8A"/>
    <w:rsid w:val="00C90A84"/>
    <w:rsid w:val="00C90F71"/>
    <w:rsid w:val="00C9208E"/>
    <w:rsid w:val="00C92096"/>
    <w:rsid w:val="00C93247"/>
    <w:rsid w:val="00C938D5"/>
    <w:rsid w:val="00C93A55"/>
    <w:rsid w:val="00C94391"/>
    <w:rsid w:val="00C94AB4"/>
    <w:rsid w:val="00C9627D"/>
    <w:rsid w:val="00C97A26"/>
    <w:rsid w:val="00C97E75"/>
    <w:rsid w:val="00CA0C53"/>
    <w:rsid w:val="00CA0E20"/>
    <w:rsid w:val="00CA2EF0"/>
    <w:rsid w:val="00CA318A"/>
    <w:rsid w:val="00CA77B6"/>
    <w:rsid w:val="00CB03E5"/>
    <w:rsid w:val="00CB0B27"/>
    <w:rsid w:val="00CB1EBF"/>
    <w:rsid w:val="00CB206E"/>
    <w:rsid w:val="00CB2FBA"/>
    <w:rsid w:val="00CB32A3"/>
    <w:rsid w:val="00CB4BC3"/>
    <w:rsid w:val="00CB5168"/>
    <w:rsid w:val="00CB6782"/>
    <w:rsid w:val="00CB6A20"/>
    <w:rsid w:val="00CC0FC4"/>
    <w:rsid w:val="00CC159B"/>
    <w:rsid w:val="00CC2512"/>
    <w:rsid w:val="00CC2C99"/>
    <w:rsid w:val="00CC32F0"/>
    <w:rsid w:val="00CC4C2F"/>
    <w:rsid w:val="00CC4F50"/>
    <w:rsid w:val="00CC63C4"/>
    <w:rsid w:val="00CC664E"/>
    <w:rsid w:val="00CC6DF1"/>
    <w:rsid w:val="00CD0DCF"/>
    <w:rsid w:val="00CD3266"/>
    <w:rsid w:val="00CD4116"/>
    <w:rsid w:val="00CD475D"/>
    <w:rsid w:val="00CD4786"/>
    <w:rsid w:val="00CD4DA8"/>
    <w:rsid w:val="00CD55CA"/>
    <w:rsid w:val="00CD5E54"/>
    <w:rsid w:val="00CD668E"/>
    <w:rsid w:val="00CD6CE4"/>
    <w:rsid w:val="00CE041F"/>
    <w:rsid w:val="00CE0DAE"/>
    <w:rsid w:val="00CE2010"/>
    <w:rsid w:val="00CE34BE"/>
    <w:rsid w:val="00CE40FF"/>
    <w:rsid w:val="00CE413D"/>
    <w:rsid w:val="00CE5366"/>
    <w:rsid w:val="00CE71D3"/>
    <w:rsid w:val="00CF04F4"/>
    <w:rsid w:val="00CF2E5E"/>
    <w:rsid w:val="00CF34EB"/>
    <w:rsid w:val="00CF3F66"/>
    <w:rsid w:val="00CF46E9"/>
    <w:rsid w:val="00CF54A9"/>
    <w:rsid w:val="00CF5EB6"/>
    <w:rsid w:val="00D01194"/>
    <w:rsid w:val="00D01EA6"/>
    <w:rsid w:val="00D02230"/>
    <w:rsid w:val="00D0247A"/>
    <w:rsid w:val="00D032FF"/>
    <w:rsid w:val="00D03441"/>
    <w:rsid w:val="00D041A1"/>
    <w:rsid w:val="00D04E30"/>
    <w:rsid w:val="00D05702"/>
    <w:rsid w:val="00D06418"/>
    <w:rsid w:val="00D067A0"/>
    <w:rsid w:val="00D069B1"/>
    <w:rsid w:val="00D078BB"/>
    <w:rsid w:val="00D07E4A"/>
    <w:rsid w:val="00D10B90"/>
    <w:rsid w:val="00D11AA8"/>
    <w:rsid w:val="00D11B73"/>
    <w:rsid w:val="00D12E1D"/>
    <w:rsid w:val="00D13779"/>
    <w:rsid w:val="00D1390E"/>
    <w:rsid w:val="00D139F4"/>
    <w:rsid w:val="00D13B8C"/>
    <w:rsid w:val="00D15814"/>
    <w:rsid w:val="00D158C7"/>
    <w:rsid w:val="00D1593E"/>
    <w:rsid w:val="00D1672D"/>
    <w:rsid w:val="00D1678A"/>
    <w:rsid w:val="00D167F5"/>
    <w:rsid w:val="00D20060"/>
    <w:rsid w:val="00D20D3B"/>
    <w:rsid w:val="00D23872"/>
    <w:rsid w:val="00D23CA5"/>
    <w:rsid w:val="00D23D99"/>
    <w:rsid w:val="00D23E84"/>
    <w:rsid w:val="00D23F40"/>
    <w:rsid w:val="00D24835"/>
    <w:rsid w:val="00D24951"/>
    <w:rsid w:val="00D24E9B"/>
    <w:rsid w:val="00D2749F"/>
    <w:rsid w:val="00D27775"/>
    <w:rsid w:val="00D3089A"/>
    <w:rsid w:val="00D3448A"/>
    <w:rsid w:val="00D34835"/>
    <w:rsid w:val="00D34B49"/>
    <w:rsid w:val="00D3583B"/>
    <w:rsid w:val="00D36237"/>
    <w:rsid w:val="00D3706A"/>
    <w:rsid w:val="00D37B17"/>
    <w:rsid w:val="00D4094B"/>
    <w:rsid w:val="00D40D29"/>
    <w:rsid w:val="00D42077"/>
    <w:rsid w:val="00D43D6D"/>
    <w:rsid w:val="00D45F31"/>
    <w:rsid w:val="00D46C45"/>
    <w:rsid w:val="00D50222"/>
    <w:rsid w:val="00D508F1"/>
    <w:rsid w:val="00D51402"/>
    <w:rsid w:val="00D51826"/>
    <w:rsid w:val="00D51DCA"/>
    <w:rsid w:val="00D54B66"/>
    <w:rsid w:val="00D550CE"/>
    <w:rsid w:val="00D5517D"/>
    <w:rsid w:val="00D552C8"/>
    <w:rsid w:val="00D56234"/>
    <w:rsid w:val="00D574ED"/>
    <w:rsid w:val="00D57CB0"/>
    <w:rsid w:val="00D60D34"/>
    <w:rsid w:val="00D611E9"/>
    <w:rsid w:val="00D61425"/>
    <w:rsid w:val="00D61A49"/>
    <w:rsid w:val="00D62C75"/>
    <w:rsid w:val="00D62C7F"/>
    <w:rsid w:val="00D631CE"/>
    <w:rsid w:val="00D63267"/>
    <w:rsid w:val="00D64442"/>
    <w:rsid w:val="00D64DF5"/>
    <w:rsid w:val="00D64E13"/>
    <w:rsid w:val="00D65B06"/>
    <w:rsid w:val="00D67001"/>
    <w:rsid w:val="00D67325"/>
    <w:rsid w:val="00D67376"/>
    <w:rsid w:val="00D674B7"/>
    <w:rsid w:val="00D67BED"/>
    <w:rsid w:val="00D707F5"/>
    <w:rsid w:val="00D73F35"/>
    <w:rsid w:val="00D74406"/>
    <w:rsid w:val="00D74EBF"/>
    <w:rsid w:val="00D7524F"/>
    <w:rsid w:val="00D754C3"/>
    <w:rsid w:val="00D77470"/>
    <w:rsid w:val="00D801DB"/>
    <w:rsid w:val="00D803F5"/>
    <w:rsid w:val="00D8132C"/>
    <w:rsid w:val="00D83107"/>
    <w:rsid w:val="00D83311"/>
    <w:rsid w:val="00D83956"/>
    <w:rsid w:val="00D8495C"/>
    <w:rsid w:val="00D86BE9"/>
    <w:rsid w:val="00D87A2F"/>
    <w:rsid w:val="00D900B5"/>
    <w:rsid w:val="00D92494"/>
    <w:rsid w:val="00D93145"/>
    <w:rsid w:val="00D94484"/>
    <w:rsid w:val="00D94486"/>
    <w:rsid w:val="00D94852"/>
    <w:rsid w:val="00D94EF7"/>
    <w:rsid w:val="00D94F14"/>
    <w:rsid w:val="00D9641E"/>
    <w:rsid w:val="00D965B9"/>
    <w:rsid w:val="00D97B24"/>
    <w:rsid w:val="00DA07EA"/>
    <w:rsid w:val="00DA08AD"/>
    <w:rsid w:val="00DA0FA3"/>
    <w:rsid w:val="00DA112A"/>
    <w:rsid w:val="00DA212F"/>
    <w:rsid w:val="00DA239B"/>
    <w:rsid w:val="00DA2C51"/>
    <w:rsid w:val="00DA3317"/>
    <w:rsid w:val="00DA3E92"/>
    <w:rsid w:val="00DA5DE4"/>
    <w:rsid w:val="00DA633B"/>
    <w:rsid w:val="00DA710A"/>
    <w:rsid w:val="00DA732B"/>
    <w:rsid w:val="00DB021B"/>
    <w:rsid w:val="00DB0942"/>
    <w:rsid w:val="00DB2303"/>
    <w:rsid w:val="00DB254C"/>
    <w:rsid w:val="00DB5F3F"/>
    <w:rsid w:val="00DB6932"/>
    <w:rsid w:val="00DC1095"/>
    <w:rsid w:val="00DC18EA"/>
    <w:rsid w:val="00DC1EC7"/>
    <w:rsid w:val="00DC26C0"/>
    <w:rsid w:val="00DC3669"/>
    <w:rsid w:val="00DC6FB3"/>
    <w:rsid w:val="00DD0F8F"/>
    <w:rsid w:val="00DD17B5"/>
    <w:rsid w:val="00DD393A"/>
    <w:rsid w:val="00DD3DB6"/>
    <w:rsid w:val="00DD4879"/>
    <w:rsid w:val="00DD49D1"/>
    <w:rsid w:val="00DD5543"/>
    <w:rsid w:val="00DD6033"/>
    <w:rsid w:val="00DD6410"/>
    <w:rsid w:val="00DD6ECE"/>
    <w:rsid w:val="00DD751C"/>
    <w:rsid w:val="00DD760B"/>
    <w:rsid w:val="00DE022A"/>
    <w:rsid w:val="00DE0B7B"/>
    <w:rsid w:val="00DE1590"/>
    <w:rsid w:val="00DE200A"/>
    <w:rsid w:val="00DE2818"/>
    <w:rsid w:val="00DE37E0"/>
    <w:rsid w:val="00DE4A6F"/>
    <w:rsid w:val="00DE4E5E"/>
    <w:rsid w:val="00DE5CE9"/>
    <w:rsid w:val="00DE6C4A"/>
    <w:rsid w:val="00DE72E7"/>
    <w:rsid w:val="00DF0B86"/>
    <w:rsid w:val="00DF1426"/>
    <w:rsid w:val="00DF3636"/>
    <w:rsid w:val="00DF3C1E"/>
    <w:rsid w:val="00DF4068"/>
    <w:rsid w:val="00E009AC"/>
    <w:rsid w:val="00E00E1C"/>
    <w:rsid w:val="00E01F54"/>
    <w:rsid w:val="00E03138"/>
    <w:rsid w:val="00E035C2"/>
    <w:rsid w:val="00E03B65"/>
    <w:rsid w:val="00E047B0"/>
    <w:rsid w:val="00E052D3"/>
    <w:rsid w:val="00E05948"/>
    <w:rsid w:val="00E05974"/>
    <w:rsid w:val="00E11A33"/>
    <w:rsid w:val="00E12431"/>
    <w:rsid w:val="00E12ECE"/>
    <w:rsid w:val="00E12EE6"/>
    <w:rsid w:val="00E14165"/>
    <w:rsid w:val="00E15B3E"/>
    <w:rsid w:val="00E161EA"/>
    <w:rsid w:val="00E1735F"/>
    <w:rsid w:val="00E176FF"/>
    <w:rsid w:val="00E17A28"/>
    <w:rsid w:val="00E17A7B"/>
    <w:rsid w:val="00E206C8"/>
    <w:rsid w:val="00E22A8C"/>
    <w:rsid w:val="00E23F2E"/>
    <w:rsid w:val="00E2401A"/>
    <w:rsid w:val="00E263BB"/>
    <w:rsid w:val="00E30888"/>
    <w:rsid w:val="00E31742"/>
    <w:rsid w:val="00E3316B"/>
    <w:rsid w:val="00E33D60"/>
    <w:rsid w:val="00E35201"/>
    <w:rsid w:val="00E35408"/>
    <w:rsid w:val="00E35C4B"/>
    <w:rsid w:val="00E36B7F"/>
    <w:rsid w:val="00E36EF2"/>
    <w:rsid w:val="00E37619"/>
    <w:rsid w:val="00E40A5B"/>
    <w:rsid w:val="00E40C0A"/>
    <w:rsid w:val="00E41BC9"/>
    <w:rsid w:val="00E420B6"/>
    <w:rsid w:val="00E42267"/>
    <w:rsid w:val="00E42A0C"/>
    <w:rsid w:val="00E42DFD"/>
    <w:rsid w:val="00E435EE"/>
    <w:rsid w:val="00E45306"/>
    <w:rsid w:val="00E522C0"/>
    <w:rsid w:val="00E52EE8"/>
    <w:rsid w:val="00E540C2"/>
    <w:rsid w:val="00E54386"/>
    <w:rsid w:val="00E54A65"/>
    <w:rsid w:val="00E55468"/>
    <w:rsid w:val="00E56EC3"/>
    <w:rsid w:val="00E578C5"/>
    <w:rsid w:val="00E57EEA"/>
    <w:rsid w:val="00E61ADE"/>
    <w:rsid w:val="00E61B9D"/>
    <w:rsid w:val="00E62542"/>
    <w:rsid w:val="00E62B37"/>
    <w:rsid w:val="00E62B56"/>
    <w:rsid w:val="00E62D41"/>
    <w:rsid w:val="00E64094"/>
    <w:rsid w:val="00E64797"/>
    <w:rsid w:val="00E64949"/>
    <w:rsid w:val="00E66821"/>
    <w:rsid w:val="00E705FF"/>
    <w:rsid w:val="00E706D5"/>
    <w:rsid w:val="00E70E53"/>
    <w:rsid w:val="00E71884"/>
    <w:rsid w:val="00E7199C"/>
    <w:rsid w:val="00E72E84"/>
    <w:rsid w:val="00E73D6A"/>
    <w:rsid w:val="00E73FB6"/>
    <w:rsid w:val="00E7493A"/>
    <w:rsid w:val="00E76B6F"/>
    <w:rsid w:val="00E77B34"/>
    <w:rsid w:val="00E804AE"/>
    <w:rsid w:val="00E8108F"/>
    <w:rsid w:val="00E81F9E"/>
    <w:rsid w:val="00E827FF"/>
    <w:rsid w:val="00E82E96"/>
    <w:rsid w:val="00E83EB2"/>
    <w:rsid w:val="00E84E6D"/>
    <w:rsid w:val="00E86C59"/>
    <w:rsid w:val="00E9123C"/>
    <w:rsid w:val="00E91312"/>
    <w:rsid w:val="00E92409"/>
    <w:rsid w:val="00E925FF"/>
    <w:rsid w:val="00E927A3"/>
    <w:rsid w:val="00E92852"/>
    <w:rsid w:val="00E92ADF"/>
    <w:rsid w:val="00E92CC1"/>
    <w:rsid w:val="00E92E11"/>
    <w:rsid w:val="00E93052"/>
    <w:rsid w:val="00E93532"/>
    <w:rsid w:val="00E93C55"/>
    <w:rsid w:val="00E949D2"/>
    <w:rsid w:val="00E94E8E"/>
    <w:rsid w:val="00E96431"/>
    <w:rsid w:val="00E970A5"/>
    <w:rsid w:val="00EA0377"/>
    <w:rsid w:val="00EA12AF"/>
    <w:rsid w:val="00EA252E"/>
    <w:rsid w:val="00EA4E62"/>
    <w:rsid w:val="00EA5D85"/>
    <w:rsid w:val="00EA605F"/>
    <w:rsid w:val="00EB011F"/>
    <w:rsid w:val="00EB21AD"/>
    <w:rsid w:val="00EB4C54"/>
    <w:rsid w:val="00EB4C9D"/>
    <w:rsid w:val="00EB4F55"/>
    <w:rsid w:val="00EB5B08"/>
    <w:rsid w:val="00EB7D49"/>
    <w:rsid w:val="00EB7F94"/>
    <w:rsid w:val="00EC0396"/>
    <w:rsid w:val="00EC092E"/>
    <w:rsid w:val="00EC12EA"/>
    <w:rsid w:val="00EC1FE2"/>
    <w:rsid w:val="00EC2082"/>
    <w:rsid w:val="00EC2636"/>
    <w:rsid w:val="00EC2BAD"/>
    <w:rsid w:val="00EC2D93"/>
    <w:rsid w:val="00EC366F"/>
    <w:rsid w:val="00EC3F2D"/>
    <w:rsid w:val="00EC4265"/>
    <w:rsid w:val="00EC5AA5"/>
    <w:rsid w:val="00EC7BE4"/>
    <w:rsid w:val="00ED0D61"/>
    <w:rsid w:val="00ED191C"/>
    <w:rsid w:val="00ED34A8"/>
    <w:rsid w:val="00ED3C21"/>
    <w:rsid w:val="00ED4561"/>
    <w:rsid w:val="00ED5672"/>
    <w:rsid w:val="00ED5AA2"/>
    <w:rsid w:val="00ED5EBB"/>
    <w:rsid w:val="00ED696E"/>
    <w:rsid w:val="00ED69C1"/>
    <w:rsid w:val="00ED7FC8"/>
    <w:rsid w:val="00EE0930"/>
    <w:rsid w:val="00EE12C6"/>
    <w:rsid w:val="00EE1929"/>
    <w:rsid w:val="00EE24C7"/>
    <w:rsid w:val="00EE36DF"/>
    <w:rsid w:val="00EE4D1C"/>
    <w:rsid w:val="00EE5053"/>
    <w:rsid w:val="00EE537E"/>
    <w:rsid w:val="00EE7113"/>
    <w:rsid w:val="00EE78C7"/>
    <w:rsid w:val="00EE7E9E"/>
    <w:rsid w:val="00EF0192"/>
    <w:rsid w:val="00EF0DDB"/>
    <w:rsid w:val="00EF1D7C"/>
    <w:rsid w:val="00EF2EF2"/>
    <w:rsid w:val="00EF7EF6"/>
    <w:rsid w:val="00F00C35"/>
    <w:rsid w:val="00F00F3A"/>
    <w:rsid w:val="00F049E9"/>
    <w:rsid w:val="00F062E1"/>
    <w:rsid w:val="00F1088C"/>
    <w:rsid w:val="00F10D5C"/>
    <w:rsid w:val="00F10EF7"/>
    <w:rsid w:val="00F12036"/>
    <w:rsid w:val="00F139EF"/>
    <w:rsid w:val="00F155BC"/>
    <w:rsid w:val="00F15802"/>
    <w:rsid w:val="00F17917"/>
    <w:rsid w:val="00F2114C"/>
    <w:rsid w:val="00F21C8E"/>
    <w:rsid w:val="00F2205B"/>
    <w:rsid w:val="00F23BC0"/>
    <w:rsid w:val="00F23D25"/>
    <w:rsid w:val="00F24448"/>
    <w:rsid w:val="00F261CE"/>
    <w:rsid w:val="00F2702F"/>
    <w:rsid w:val="00F27CA2"/>
    <w:rsid w:val="00F3025C"/>
    <w:rsid w:val="00F32236"/>
    <w:rsid w:val="00F32329"/>
    <w:rsid w:val="00F337DD"/>
    <w:rsid w:val="00F33B6E"/>
    <w:rsid w:val="00F33FC3"/>
    <w:rsid w:val="00F345B1"/>
    <w:rsid w:val="00F353FD"/>
    <w:rsid w:val="00F35A98"/>
    <w:rsid w:val="00F36573"/>
    <w:rsid w:val="00F40706"/>
    <w:rsid w:val="00F409C8"/>
    <w:rsid w:val="00F42A44"/>
    <w:rsid w:val="00F4316B"/>
    <w:rsid w:val="00F436F0"/>
    <w:rsid w:val="00F43DA2"/>
    <w:rsid w:val="00F44FC5"/>
    <w:rsid w:val="00F4523A"/>
    <w:rsid w:val="00F45326"/>
    <w:rsid w:val="00F45549"/>
    <w:rsid w:val="00F465BB"/>
    <w:rsid w:val="00F479AB"/>
    <w:rsid w:val="00F47EB2"/>
    <w:rsid w:val="00F50023"/>
    <w:rsid w:val="00F50031"/>
    <w:rsid w:val="00F505AB"/>
    <w:rsid w:val="00F5143B"/>
    <w:rsid w:val="00F537C2"/>
    <w:rsid w:val="00F53EFE"/>
    <w:rsid w:val="00F542C4"/>
    <w:rsid w:val="00F5486D"/>
    <w:rsid w:val="00F5620A"/>
    <w:rsid w:val="00F5622B"/>
    <w:rsid w:val="00F5678D"/>
    <w:rsid w:val="00F56C66"/>
    <w:rsid w:val="00F56E1B"/>
    <w:rsid w:val="00F57F64"/>
    <w:rsid w:val="00F600AB"/>
    <w:rsid w:val="00F60511"/>
    <w:rsid w:val="00F61708"/>
    <w:rsid w:val="00F63A74"/>
    <w:rsid w:val="00F64865"/>
    <w:rsid w:val="00F64A90"/>
    <w:rsid w:val="00F64D04"/>
    <w:rsid w:val="00F663B9"/>
    <w:rsid w:val="00F666EE"/>
    <w:rsid w:val="00F67A18"/>
    <w:rsid w:val="00F712F3"/>
    <w:rsid w:val="00F715A2"/>
    <w:rsid w:val="00F71670"/>
    <w:rsid w:val="00F71751"/>
    <w:rsid w:val="00F71998"/>
    <w:rsid w:val="00F720E9"/>
    <w:rsid w:val="00F73CED"/>
    <w:rsid w:val="00F74710"/>
    <w:rsid w:val="00F74838"/>
    <w:rsid w:val="00F74ABC"/>
    <w:rsid w:val="00F74E72"/>
    <w:rsid w:val="00F75D1E"/>
    <w:rsid w:val="00F77093"/>
    <w:rsid w:val="00F7746C"/>
    <w:rsid w:val="00F80164"/>
    <w:rsid w:val="00F80886"/>
    <w:rsid w:val="00F8138F"/>
    <w:rsid w:val="00F81558"/>
    <w:rsid w:val="00F81748"/>
    <w:rsid w:val="00F81F44"/>
    <w:rsid w:val="00F824F1"/>
    <w:rsid w:val="00F82C7C"/>
    <w:rsid w:val="00F82D4C"/>
    <w:rsid w:val="00F8396B"/>
    <w:rsid w:val="00F849F5"/>
    <w:rsid w:val="00F84DC0"/>
    <w:rsid w:val="00F85CCF"/>
    <w:rsid w:val="00F8641B"/>
    <w:rsid w:val="00F875EB"/>
    <w:rsid w:val="00F90077"/>
    <w:rsid w:val="00F90B57"/>
    <w:rsid w:val="00F924A0"/>
    <w:rsid w:val="00F934AB"/>
    <w:rsid w:val="00F9462D"/>
    <w:rsid w:val="00F95A44"/>
    <w:rsid w:val="00F969E8"/>
    <w:rsid w:val="00FA0032"/>
    <w:rsid w:val="00FA2702"/>
    <w:rsid w:val="00FA2C9F"/>
    <w:rsid w:val="00FA448F"/>
    <w:rsid w:val="00FA519A"/>
    <w:rsid w:val="00FA5D7D"/>
    <w:rsid w:val="00FA5FF3"/>
    <w:rsid w:val="00FA6247"/>
    <w:rsid w:val="00FA6927"/>
    <w:rsid w:val="00FB04A0"/>
    <w:rsid w:val="00FB170E"/>
    <w:rsid w:val="00FB2498"/>
    <w:rsid w:val="00FB289B"/>
    <w:rsid w:val="00FB329C"/>
    <w:rsid w:val="00FB3446"/>
    <w:rsid w:val="00FB40E4"/>
    <w:rsid w:val="00FB5E92"/>
    <w:rsid w:val="00FB7A24"/>
    <w:rsid w:val="00FC1ACA"/>
    <w:rsid w:val="00FC24EA"/>
    <w:rsid w:val="00FC4417"/>
    <w:rsid w:val="00FC477E"/>
    <w:rsid w:val="00FC478A"/>
    <w:rsid w:val="00FC4AF1"/>
    <w:rsid w:val="00FC4F7E"/>
    <w:rsid w:val="00FD0C38"/>
    <w:rsid w:val="00FD15FA"/>
    <w:rsid w:val="00FD15FC"/>
    <w:rsid w:val="00FD2027"/>
    <w:rsid w:val="00FD2543"/>
    <w:rsid w:val="00FD2C67"/>
    <w:rsid w:val="00FD2FE1"/>
    <w:rsid w:val="00FD37D5"/>
    <w:rsid w:val="00FD4094"/>
    <w:rsid w:val="00FD42B4"/>
    <w:rsid w:val="00FD6501"/>
    <w:rsid w:val="00FD6ADF"/>
    <w:rsid w:val="00FD6B2D"/>
    <w:rsid w:val="00FD6B96"/>
    <w:rsid w:val="00FD6DB0"/>
    <w:rsid w:val="00FD7B04"/>
    <w:rsid w:val="00FE1501"/>
    <w:rsid w:val="00FE2AF3"/>
    <w:rsid w:val="00FE35FF"/>
    <w:rsid w:val="00FE59DC"/>
    <w:rsid w:val="00FE6AB8"/>
    <w:rsid w:val="00FE7254"/>
    <w:rsid w:val="00FE72D6"/>
    <w:rsid w:val="00FF058C"/>
    <w:rsid w:val="00FF0B8F"/>
    <w:rsid w:val="00FF102D"/>
    <w:rsid w:val="00FF1B72"/>
    <w:rsid w:val="00FF319F"/>
    <w:rsid w:val="00FF360F"/>
    <w:rsid w:val="00FF3E9B"/>
    <w:rsid w:val="00FF4B99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14B9A75-7D2C-4479-8640-2A907632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C2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458349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.mgudt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biblio.kosygin-rg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catalog/product/78299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://biblio.kosygin-r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4698-C19B-AE40-94B8-73F5124F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8829</Words>
  <Characters>50326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Ильдар Мустафин</cp:lastModifiedBy>
  <cp:revision>36</cp:revision>
  <cp:lastPrinted>2022-05-11T19:55:00Z</cp:lastPrinted>
  <dcterms:created xsi:type="dcterms:W3CDTF">2022-05-02T13:17:00Z</dcterms:created>
  <dcterms:modified xsi:type="dcterms:W3CDTF">2022-05-11T19:55:00Z</dcterms:modified>
</cp:coreProperties>
</file>