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1668"/>
        <w:gridCol w:w="1736"/>
        <w:gridCol w:w="739"/>
        <w:gridCol w:w="1739"/>
      </w:tblGrid>
      <w:tr w:rsidR="00D1678A" w14:paraId="792218D3" w14:textId="77777777" w:rsidTr="0009260A">
        <w:tc>
          <w:tcPr>
            <w:tcW w:w="10085" w:type="dxa"/>
            <w:gridSpan w:val="5"/>
          </w:tcPr>
          <w:p w14:paraId="1D91B038" w14:textId="649CFAB1" w:rsidR="00D1678A" w:rsidRDefault="00EB531C" w:rsidP="00817ACD">
            <w:pPr>
              <w:jc w:val="center"/>
              <w:rPr>
                <w:rFonts w:eastAsia="Times New Roman"/>
                <w:szCs w:val="24"/>
              </w:rPr>
            </w:pPr>
            <w:r>
              <w:rPr>
                <w:rFonts w:eastAsia="Times New Roman"/>
                <w:szCs w:val="24"/>
              </w:rPr>
              <w:t xml:space="preserve"> </w:t>
            </w:r>
            <w:r w:rsidR="00D1678A" w:rsidRPr="00E833B6">
              <w:rPr>
                <w:rFonts w:eastAsia="Times New Roman"/>
                <w:szCs w:val="24"/>
              </w:rPr>
              <w:t>Министерство науки и высшего образования Российской Федерации</w:t>
            </w:r>
          </w:p>
        </w:tc>
      </w:tr>
      <w:tr w:rsidR="00D1678A" w14:paraId="4970A003" w14:textId="77777777" w:rsidTr="0009260A">
        <w:tc>
          <w:tcPr>
            <w:tcW w:w="10085" w:type="dxa"/>
            <w:gridSpan w:val="5"/>
          </w:tcPr>
          <w:p w14:paraId="2C1F579B" w14:textId="77777777" w:rsidR="00D1678A" w:rsidRDefault="00D1678A" w:rsidP="00817ACD">
            <w:pPr>
              <w:jc w:val="center"/>
              <w:rPr>
                <w:rFonts w:eastAsia="Times New Roman"/>
                <w:szCs w:val="24"/>
              </w:rPr>
            </w:pPr>
            <w:r w:rsidRPr="00E833B6">
              <w:rPr>
                <w:rFonts w:eastAsia="Times New Roman"/>
                <w:szCs w:val="24"/>
              </w:rPr>
              <w:t>Федеральное государственное бюджетное образовательное учреждение</w:t>
            </w:r>
          </w:p>
        </w:tc>
      </w:tr>
      <w:tr w:rsidR="00D1678A" w14:paraId="186791CC" w14:textId="77777777" w:rsidTr="0009260A">
        <w:tc>
          <w:tcPr>
            <w:tcW w:w="10085" w:type="dxa"/>
            <w:gridSpan w:val="5"/>
          </w:tcPr>
          <w:p w14:paraId="00B7709B" w14:textId="77777777" w:rsidR="00D1678A" w:rsidRDefault="00D1678A" w:rsidP="00817ACD">
            <w:pPr>
              <w:jc w:val="center"/>
              <w:rPr>
                <w:rFonts w:eastAsia="Times New Roman"/>
                <w:szCs w:val="24"/>
              </w:rPr>
            </w:pPr>
            <w:r w:rsidRPr="00B63599">
              <w:rPr>
                <w:rFonts w:eastAsia="Times New Roman"/>
                <w:szCs w:val="24"/>
              </w:rPr>
              <w:t>высшего</w:t>
            </w:r>
            <w:r>
              <w:rPr>
                <w:rFonts w:eastAsia="Times New Roman"/>
                <w:szCs w:val="24"/>
              </w:rPr>
              <w:t xml:space="preserve"> образования</w:t>
            </w:r>
          </w:p>
        </w:tc>
      </w:tr>
      <w:tr w:rsidR="00D1678A" w14:paraId="38A1B1B0" w14:textId="77777777" w:rsidTr="0009260A">
        <w:tc>
          <w:tcPr>
            <w:tcW w:w="10085" w:type="dxa"/>
            <w:gridSpan w:val="5"/>
          </w:tcPr>
          <w:p w14:paraId="58510E62" w14:textId="4BF41017" w:rsidR="00D1678A" w:rsidRDefault="00D1678A" w:rsidP="00817ACD">
            <w:pPr>
              <w:jc w:val="center"/>
              <w:rPr>
                <w:rFonts w:eastAsia="Times New Roman"/>
                <w:szCs w:val="24"/>
              </w:rPr>
            </w:pPr>
            <w:r w:rsidRPr="00E833B6">
              <w:rPr>
                <w:rFonts w:eastAsia="Times New Roman"/>
                <w:szCs w:val="24"/>
              </w:rPr>
              <w:t xml:space="preserve">«Российский государственный </w:t>
            </w:r>
            <w:r w:rsidR="00EC3F2D">
              <w:rPr>
                <w:rFonts w:eastAsia="Times New Roman"/>
                <w:szCs w:val="24"/>
              </w:rPr>
              <w:t>университет им. А.Н. Косыгина</w:t>
            </w:r>
          </w:p>
        </w:tc>
      </w:tr>
      <w:tr w:rsidR="00D1678A" w14:paraId="2DBB51E9" w14:textId="77777777" w:rsidTr="0009260A">
        <w:tc>
          <w:tcPr>
            <w:tcW w:w="10085" w:type="dxa"/>
            <w:gridSpan w:val="5"/>
          </w:tcPr>
          <w:p w14:paraId="2E2A7445" w14:textId="29E27F1B" w:rsidR="00D1678A" w:rsidRDefault="00D1678A" w:rsidP="00817ACD">
            <w:pPr>
              <w:jc w:val="center"/>
              <w:rPr>
                <w:rFonts w:eastAsia="Times New Roman"/>
                <w:szCs w:val="24"/>
              </w:rPr>
            </w:pPr>
            <w:proofErr w:type="gramStart"/>
            <w:r w:rsidRPr="00E833B6">
              <w:rPr>
                <w:rFonts w:eastAsia="Times New Roman"/>
                <w:szCs w:val="24"/>
              </w:rPr>
              <w:t>(Технологии.</w:t>
            </w:r>
            <w:proofErr w:type="gramEnd"/>
            <w:r w:rsidRPr="00E833B6">
              <w:rPr>
                <w:rFonts w:eastAsia="Times New Roman"/>
                <w:szCs w:val="24"/>
              </w:rPr>
              <w:t xml:space="preserve"> Дизайн. </w:t>
            </w:r>
            <w:proofErr w:type="gramStart"/>
            <w:r w:rsidRPr="00E833B6">
              <w:rPr>
                <w:rFonts w:eastAsia="Times New Roman"/>
                <w:szCs w:val="24"/>
              </w:rPr>
              <w:t>Искусство)</w:t>
            </w:r>
            <w:r w:rsidR="00EC3F2D">
              <w:rPr>
                <w:rFonts w:eastAsia="Times New Roman"/>
                <w:szCs w:val="24"/>
              </w:rPr>
              <w:t>»</w:t>
            </w:r>
            <w:proofErr w:type="gramEnd"/>
          </w:p>
        </w:tc>
      </w:tr>
      <w:tr w:rsidR="00D1678A" w14:paraId="31B0F368" w14:textId="77777777" w:rsidTr="0009260A">
        <w:trPr>
          <w:trHeight w:val="357"/>
        </w:trPr>
        <w:tc>
          <w:tcPr>
            <w:tcW w:w="10085" w:type="dxa"/>
            <w:gridSpan w:val="5"/>
            <w:shd w:val="clear" w:color="auto" w:fill="auto"/>
            <w:vAlign w:val="bottom"/>
          </w:tcPr>
          <w:p w14:paraId="06421F21" w14:textId="77777777" w:rsidR="00D1678A" w:rsidRPr="00131485" w:rsidRDefault="00D1678A" w:rsidP="00B1206A">
            <w:pPr>
              <w:spacing w:line="271" w:lineRule="auto"/>
              <w:ind w:right="-57"/>
              <w:jc w:val="both"/>
              <w:rPr>
                <w:rFonts w:eastAsia="Times New Roman"/>
                <w:b/>
                <w:szCs w:val="24"/>
              </w:rPr>
            </w:pPr>
          </w:p>
        </w:tc>
      </w:tr>
      <w:tr w:rsidR="00D1678A" w14:paraId="1D4C5159" w14:textId="77777777" w:rsidTr="0009260A">
        <w:trPr>
          <w:trHeight w:val="357"/>
        </w:trPr>
        <w:tc>
          <w:tcPr>
            <w:tcW w:w="10085" w:type="dxa"/>
            <w:gridSpan w:val="5"/>
            <w:shd w:val="clear" w:color="auto" w:fill="auto"/>
            <w:vAlign w:val="bottom"/>
          </w:tcPr>
          <w:p w14:paraId="6C769C05" w14:textId="1C287A66" w:rsidR="00D1678A" w:rsidRPr="000E4F4E" w:rsidRDefault="000E4F4E" w:rsidP="009D6892">
            <w:pPr>
              <w:spacing w:line="271" w:lineRule="auto"/>
              <w:jc w:val="both"/>
              <w:rPr>
                <w:rFonts w:eastAsia="Times New Roman"/>
                <w:sz w:val="26"/>
                <w:szCs w:val="26"/>
              </w:rPr>
            </w:pPr>
            <w:r>
              <w:rPr>
                <w:rFonts w:eastAsia="Times New Roman"/>
                <w:sz w:val="26"/>
                <w:szCs w:val="26"/>
              </w:rPr>
              <w:t xml:space="preserve">Институт </w:t>
            </w:r>
            <w:r w:rsidR="009D6892">
              <w:rPr>
                <w:rFonts w:eastAsia="Times New Roman"/>
                <w:sz w:val="26"/>
                <w:szCs w:val="26"/>
              </w:rPr>
              <w:t>славянской культуры</w:t>
            </w:r>
          </w:p>
        </w:tc>
      </w:tr>
      <w:tr w:rsidR="00012017" w14:paraId="1967AC99" w14:textId="77777777" w:rsidTr="0009260A">
        <w:trPr>
          <w:trHeight w:val="357"/>
        </w:trPr>
        <w:tc>
          <w:tcPr>
            <w:tcW w:w="10085" w:type="dxa"/>
            <w:gridSpan w:val="5"/>
            <w:shd w:val="clear" w:color="auto" w:fill="auto"/>
            <w:vAlign w:val="bottom"/>
          </w:tcPr>
          <w:p w14:paraId="13D97B9B" w14:textId="234ABE04" w:rsidR="00012017" w:rsidRPr="000E4F4E" w:rsidRDefault="000E4F4E" w:rsidP="009D6892">
            <w:pPr>
              <w:spacing w:line="271" w:lineRule="auto"/>
              <w:jc w:val="both"/>
              <w:rPr>
                <w:rFonts w:eastAsia="Times New Roman"/>
                <w:sz w:val="26"/>
                <w:szCs w:val="26"/>
              </w:rPr>
            </w:pPr>
            <w:r>
              <w:rPr>
                <w:rFonts w:eastAsia="Times New Roman"/>
                <w:sz w:val="26"/>
                <w:szCs w:val="26"/>
              </w:rPr>
              <w:t>Кафедра</w:t>
            </w:r>
            <w:r w:rsidR="00CC32F0">
              <w:rPr>
                <w:rFonts w:eastAsia="Times New Roman"/>
                <w:sz w:val="26"/>
                <w:szCs w:val="26"/>
              </w:rPr>
              <w:t xml:space="preserve"> </w:t>
            </w:r>
            <w:r w:rsidR="009D6892">
              <w:rPr>
                <w:rFonts w:eastAsia="Times New Roman"/>
                <w:sz w:val="26"/>
                <w:szCs w:val="26"/>
              </w:rPr>
              <w:t>общего и славянского искусствознания</w:t>
            </w:r>
          </w:p>
        </w:tc>
      </w:tr>
      <w:tr w:rsidR="00D1678A" w14:paraId="25416E50" w14:textId="77777777" w:rsidTr="007A3C5A">
        <w:trPr>
          <w:trHeight w:val="850"/>
        </w:trPr>
        <w:tc>
          <w:tcPr>
            <w:tcW w:w="4203" w:type="dxa"/>
            <w:vMerge w:val="restart"/>
          </w:tcPr>
          <w:p w14:paraId="39552168" w14:textId="77777777" w:rsidR="00D1678A" w:rsidRDefault="00D1678A" w:rsidP="00B1206A">
            <w:pPr>
              <w:spacing w:line="271" w:lineRule="auto"/>
              <w:jc w:val="both"/>
              <w:rPr>
                <w:rFonts w:eastAsia="Times New Roman"/>
                <w:szCs w:val="24"/>
              </w:rPr>
            </w:pPr>
          </w:p>
        </w:tc>
        <w:tc>
          <w:tcPr>
            <w:tcW w:w="5882" w:type="dxa"/>
            <w:gridSpan w:val="4"/>
            <w:vAlign w:val="bottom"/>
          </w:tcPr>
          <w:p w14:paraId="11EF52A0" w14:textId="77777777" w:rsidR="00D1678A" w:rsidRPr="00983FBE" w:rsidRDefault="00D1678A" w:rsidP="00B1206A">
            <w:pPr>
              <w:spacing w:line="271" w:lineRule="auto"/>
              <w:jc w:val="both"/>
              <w:rPr>
                <w:rFonts w:eastAsia="Times New Roman"/>
                <w:b/>
                <w:sz w:val="26"/>
                <w:szCs w:val="26"/>
              </w:rPr>
            </w:pPr>
          </w:p>
        </w:tc>
      </w:tr>
      <w:tr w:rsidR="00D1678A" w14:paraId="68DC0876" w14:textId="77777777" w:rsidTr="007A3C5A">
        <w:trPr>
          <w:trHeight w:val="340"/>
        </w:trPr>
        <w:tc>
          <w:tcPr>
            <w:tcW w:w="4203" w:type="dxa"/>
            <w:vMerge/>
          </w:tcPr>
          <w:p w14:paraId="5A31B0A7" w14:textId="77777777" w:rsidR="00D1678A" w:rsidRDefault="00D1678A" w:rsidP="00B1206A">
            <w:pPr>
              <w:spacing w:line="271" w:lineRule="auto"/>
              <w:jc w:val="both"/>
              <w:rPr>
                <w:rFonts w:eastAsia="Times New Roman"/>
                <w:szCs w:val="24"/>
              </w:rPr>
            </w:pPr>
          </w:p>
        </w:tc>
        <w:tc>
          <w:tcPr>
            <w:tcW w:w="5882" w:type="dxa"/>
            <w:gridSpan w:val="4"/>
            <w:vAlign w:val="bottom"/>
          </w:tcPr>
          <w:p w14:paraId="3F52DC59" w14:textId="77777777" w:rsidR="00D1678A" w:rsidRPr="00983FBE" w:rsidRDefault="00D1678A" w:rsidP="00B1206A">
            <w:pPr>
              <w:spacing w:line="271" w:lineRule="auto"/>
              <w:jc w:val="both"/>
              <w:rPr>
                <w:rFonts w:eastAsia="Times New Roman"/>
                <w:sz w:val="26"/>
                <w:szCs w:val="26"/>
              </w:rPr>
            </w:pPr>
          </w:p>
        </w:tc>
      </w:tr>
      <w:tr w:rsidR="00D1678A" w14:paraId="379FC093" w14:textId="77777777" w:rsidTr="007A3C5A">
        <w:trPr>
          <w:trHeight w:val="680"/>
        </w:trPr>
        <w:tc>
          <w:tcPr>
            <w:tcW w:w="4203" w:type="dxa"/>
            <w:vMerge/>
          </w:tcPr>
          <w:p w14:paraId="5C3D97AB" w14:textId="77777777" w:rsidR="00D1678A" w:rsidRDefault="00D1678A" w:rsidP="00B1206A">
            <w:pPr>
              <w:spacing w:line="271" w:lineRule="auto"/>
              <w:jc w:val="both"/>
              <w:rPr>
                <w:rFonts w:eastAsia="Times New Roman"/>
                <w:szCs w:val="24"/>
              </w:rPr>
            </w:pPr>
          </w:p>
        </w:tc>
        <w:tc>
          <w:tcPr>
            <w:tcW w:w="3404" w:type="dxa"/>
            <w:gridSpan w:val="2"/>
            <w:vAlign w:val="bottom"/>
          </w:tcPr>
          <w:p w14:paraId="41F05E2D" w14:textId="77777777" w:rsidR="00D1678A" w:rsidRPr="00983FBE" w:rsidRDefault="00D1678A" w:rsidP="00B1206A">
            <w:pPr>
              <w:spacing w:line="271" w:lineRule="auto"/>
              <w:jc w:val="both"/>
              <w:rPr>
                <w:rFonts w:eastAsia="Times New Roman"/>
                <w:sz w:val="26"/>
                <w:szCs w:val="26"/>
              </w:rPr>
            </w:pPr>
          </w:p>
        </w:tc>
        <w:tc>
          <w:tcPr>
            <w:tcW w:w="2478" w:type="dxa"/>
            <w:gridSpan w:val="2"/>
            <w:vAlign w:val="bottom"/>
          </w:tcPr>
          <w:p w14:paraId="3D59C322" w14:textId="77777777" w:rsidR="00D1678A" w:rsidRPr="00983FBE" w:rsidRDefault="00D1678A" w:rsidP="00B1206A">
            <w:pPr>
              <w:spacing w:line="271" w:lineRule="auto"/>
              <w:jc w:val="both"/>
              <w:rPr>
                <w:rFonts w:eastAsia="Times New Roman"/>
                <w:sz w:val="26"/>
                <w:szCs w:val="26"/>
              </w:rPr>
            </w:pPr>
          </w:p>
        </w:tc>
      </w:tr>
      <w:tr w:rsidR="00D1678A" w14:paraId="37BFF87B" w14:textId="77777777" w:rsidTr="007A3C5A">
        <w:trPr>
          <w:trHeight w:val="340"/>
        </w:trPr>
        <w:tc>
          <w:tcPr>
            <w:tcW w:w="4203" w:type="dxa"/>
            <w:vMerge/>
          </w:tcPr>
          <w:p w14:paraId="06AB9D59" w14:textId="77777777" w:rsidR="00D1678A" w:rsidRDefault="00D1678A" w:rsidP="00B1206A">
            <w:pPr>
              <w:spacing w:line="271" w:lineRule="auto"/>
              <w:jc w:val="both"/>
              <w:rPr>
                <w:rFonts w:eastAsia="Times New Roman"/>
                <w:szCs w:val="24"/>
              </w:rPr>
            </w:pPr>
          </w:p>
        </w:tc>
        <w:tc>
          <w:tcPr>
            <w:tcW w:w="1668" w:type="dxa"/>
            <w:shd w:val="clear" w:color="auto" w:fill="auto"/>
            <w:vAlign w:val="bottom"/>
          </w:tcPr>
          <w:p w14:paraId="00C01FED" w14:textId="77777777" w:rsidR="00D1678A" w:rsidRPr="007D3E7F" w:rsidRDefault="00D1678A" w:rsidP="00B1206A">
            <w:pPr>
              <w:spacing w:line="271" w:lineRule="auto"/>
              <w:jc w:val="both"/>
              <w:rPr>
                <w:rFonts w:eastAsia="Times New Roman"/>
                <w:i/>
                <w:sz w:val="26"/>
                <w:szCs w:val="26"/>
                <w:u w:val="single"/>
              </w:rPr>
            </w:pPr>
          </w:p>
        </w:tc>
        <w:tc>
          <w:tcPr>
            <w:tcW w:w="1736" w:type="dxa"/>
            <w:shd w:val="clear" w:color="auto" w:fill="auto"/>
            <w:vAlign w:val="bottom"/>
          </w:tcPr>
          <w:p w14:paraId="65956A3D" w14:textId="77777777" w:rsidR="00D1678A" w:rsidRPr="007D3E7F" w:rsidRDefault="00D1678A" w:rsidP="00B1206A">
            <w:pPr>
              <w:spacing w:line="271" w:lineRule="auto"/>
              <w:jc w:val="both"/>
              <w:rPr>
                <w:rFonts w:eastAsia="Times New Roman"/>
                <w:i/>
                <w:sz w:val="26"/>
                <w:szCs w:val="26"/>
                <w:u w:val="single"/>
              </w:rPr>
            </w:pPr>
          </w:p>
        </w:tc>
        <w:tc>
          <w:tcPr>
            <w:tcW w:w="739" w:type="dxa"/>
            <w:shd w:val="clear" w:color="auto" w:fill="auto"/>
            <w:vAlign w:val="bottom"/>
          </w:tcPr>
          <w:p w14:paraId="30198745" w14:textId="77777777" w:rsidR="00D1678A" w:rsidRPr="00A22AEC" w:rsidRDefault="00D1678A" w:rsidP="00B1206A">
            <w:pPr>
              <w:spacing w:line="271" w:lineRule="auto"/>
              <w:jc w:val="both"/>
              <w:rPr>
                <w:rFonts w:eastAsia="Times New Roman"/>
                <w:i/>
                <w:color w:val="FF0000"/>
                <w:sz w:val="26"/>
                <w:szCs w:val="26"/>
              </w:rPr>
            </w:pPr>
          </w:p>
        </w:tc>
        <w:tc>
          <w:tcPr>
            <w:tcW w:w="1739" w:type="dxa"/>
            <w:vAlign w:val="bottom"/>
          </w:tcPr>
          <w:p w14:paraId="5E673097" w14:textId="77777777" w:rsidR="00D1678A" w:rsidRPr="00983FBE" w:rsidRDefault="00D1678A" w:rsidP="00B1206A">
            <w:pPr>
              <w:spacing w:line="271" w:lineRule="auto"/>
              <w:jc w:val="both"/>
              <w:rPr>
                <w:rFonts w:eastAsia="Times New Roman"/>
                <w:sz w:val="26"/>
                <w:szCs w:val="26"/>
              </w:rPr>
            </w:pPr>
          </w:p>
        </w:tc>
      </w:tr>
    </w:tbl>
    <w:p w14:paraId="3AFE5E7A" w14:textId="77777777" w:rsidR="007A3C5A" w:rsidRDefault="007A3C5A"/>
    <w:p w14:paraId="5EFB5542" w14:textId="77777777" w:rsidR="007A3C5A" w:rsidRDefault="007A3C5A"/>
    <w:p w14:paraId="6B029D77" w14:textId="77777777" w:rsidR="007A3C5A" w:rsidRDefault="007A3C5A"/>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4D4750FF" w:rsidR="005558F8" w:rsidRPr="00F5486D" w:rsidRDefault="009B4BCD" w:rsidP="00954F83">
            <w:pPr>
              <w:jc w:val="center"/>
              <w:rPr>
                <w:b/>
                <w:sz w:val="26"/>
                <w:szCs w:val="26"/>
              </w:rPr>
            </w:pPr>
            <w:r>
              <w:rPr>
                <w:b/>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024F77B2" w:rsidR="00E05948" w:rsidRPr="00C258B0" w:rsidRDefault="0051450D" w:rsidP="00A916B6">
            <w:pPr>
              <w:rPr>
                <w:b/>
                <w:sz w:val="26"/>
                <w:szCs w:val="26"/>
              </w:rPr>
            </w:pPr>
            <w:r>
              <w:rPr>
                <w:b/>
                <w:sz w:val="26"/>
                <w:szCs w:val="26"/>
              </w:rPr>
              <w:t xml:space="preserve">                                   Вспомогательные исторические дисциплины</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20B1040C" w:rsidR="00D1678A" w:rsidRPr="00D97D6F" w:rsidRDefault="00D1678A" w:rsidP="009D6892">
            <w:pPr>
              <w:rPr>
                <w:sz w:val="26"/>
                <w:szCs w:val="26"/>
              </w:rPr>
            </w:pPr>
            <w:bookmarkStart w:id="5" w:name="_Toc56765515"/>
            <w:bookmarkStart w:id="6" w:name="_Toc57022813"/>
            <w:bookmarkStart w:id="7" w:name="_Toc57024931"/>
            <w:bookmarkStart w:id="8" w:name="_Toc57025164"/>
            <w:bookmarkStart w:id="9" w:name="_Toc62039379"/>
            <w:r w:rsidRPr="00D97D6F">
              <w:rPr>
                <w:sz w:val="26"/>
                <w:szCs w:val="26"/>
              </w:rPr>
              <w:t>бакалавриат</w:t>
            </w:r>
            <w:bookmarkEnd w:id="5"/>
            <w:bookmarkEnd w:id="6"/>
            <w:bookmarkEnd w:id="7"/>
            <w:bookmarkEnd w:id="8"/>
            <w:bookmarkEnd w:id="9"/>
          </w:p>
        </w:tc>
      </w:tr>
      <w:tr w:rsidR="00C7164E" w14:paraId="7BAE84EC" w14:textId="77777777" w:rsidTr="005F1C1E">
        <w:trPr>
          <w:trHeight w:val="567"/>
        </w:trPr>
        <w:tc>
          <w:tcPr>
            <w:tcW w:w="3330" w:type="dxa"/>
            <w:shd w:val="clear" w:color="auto" w:fill="auto"/>
          </w:tcPr>
          <w:p w14:paraId="37FE0BA9" w14:textId="339971D7" w:rsidR="00C7164E" w:rsidRPr="00E804AE" w:rsidRDefault="00C7164E" w:rsidP="00A55E81">
            <w:pPr>
              <w:rPr>
                <w:sz w:val="26"/>
                <w:szCs w:val="26"/>
              </w:rPr>
            </w:pPr>
            <w:r>
              <w:rPr>
                <w:sz w:val="26"/>
                <w:szCs w:val="26"/>
              </w:rPr>
              <w:t>Направление подготовки/</w:t>
            </w:r>
            <w:r w:rsidRPr="00114450">
              <w:rPr>
                <w:sz w:val="26"/>
                <w:szCs w:val="26"/>
              </w:rPr>
              <w:t>Специальность</w:t>
            </w:r>
          </w:p>
        </w:tc>
        <w:tc>
          <w:tcPr>
            <w:tcW w:w="1350" w:type="dxa"/>
            <w:shd w:val="clear" w:color="auto" w:fill="auto"/>
          </w:tcPr>
          <w:p w14:paraId="28121708" w14:textId="4970D817" w:rsidR="00C7164E" w:rsidRPr="00D97D6F" w:rsidRDefault="00C7164E" w:rsidP="008E0752">
            <w:pPr>
              <w:rPr>
                <w:sz w:val="26"/>
                <w:szCs w:val="26"/>
              </w:rPr>
            </w:pPr>
            <w:r w:rsidRPr="00835442">
              <w:rPr>
                <w:szCs w:val="24"/>
              </w:rPr>
              <w:t>51.03.01</w:t>
            </w:r>
          </w:p>
        </w:tc>
        <w:tc>
          <w:tcPr>
            <w:tcW w:w="5209" w:type="dxa"/>
            <w:shd w:val="clear" w:color="auto" w:fill="auto"/>
          </w:tcPr>
          <w:p w14:paraId="590A5011" w14:textId="7A375C68" w:rsidR="00C7164E" w:rsidRPr="00D97D6F" w:rsidRDefault="00C7164E" w:rsidP="008E0752">
            <w:pPr>
              <w:rPr>
                <w:sz w:val="26"/>
                <w:szCs w:val="26"/>
              </w:rPr>
            </w:pPr>
            <w:r w:rsidRPr="00835442">
              <w:rPr>
                <w:szCs w:val="24"/>
              </w:rPr>
              <w:t>Культурология</w:t>
            </w:r>
          </w:p>
        </w:tc>
      </w:tr>
      <w:tr w:rsidR="00C7164E" w14:paraId="1269E1FA" w14:textId="77777777" w:rsidTr="005F1C1E">
        <w:trPr>
          <w:trHeight w:val="567"/>
        </w:trPr>
        <w:tc>
          <w:tcPr>
            <w:tcW w:w="3330" w:type="dxa"/>
            <w:shd w:val="clear" w:color="auto" w:fill="auto"/>
          </w:tcPr>
          <w:p w14:paraId="712E4F63" w14:textId="41F50A04" w:rsidR="00C7164E" w:rsidRPr="00E804AE" w:rsidRDefault="00C7164E" w:rsidP="00A55E81">
            <w:pPr>
              <w:rPr>
                <w:sz w:val="26"/>
                <w:szCs w:val="26"/>
              </w:rPr>
            </w:pPr>
            <w:r>
              <w:rPr>
                <w:sz w:val="26"/>
                <w:szCs w:val="26"/>
              </w:rPr>
              <w:t>Направленность (профиль)/</w:t>
            </w:r>
            <w:r w:rsidRPr="00114450">
              <w:rPr>
                <w:sz w:val="26"/>
                <w:szCs w:val="26"/>
              </w:rPr>
              <w:t>Специализация</w:t>
            </w:r>
          </w:p>
        </w:tc>
        <w:tc>
          <w:tcPr>
            <w:tcW w:w="6559" w:type="dxa"/>
            <w:gridSpan w:val="2"/>
            <w:shd w:val="clear" w:color="auto" w:fill="auto"/>
          </w:tcPr>
          <w:p w14:paraId="18A87A56" w14:textId="27A09A21" w:rsidR="00C7164E" w:rsidRPr="00D97D6F" w:rsidRDefault="00C7164E" w:rsidP="008E0752">
            <w:pPr>
              <w:rPr>
                <w:sz w:val="26"/>
                <w:szCs w:val="26"/>
              </w:rPr>
            </w:pPr>
            <w:r w:rsidRPr="00835442">
              <w:rPr>
                <w:szCs w:val="24"/>
              </w:rPr>
              <w:t>Теория и история культур</w:t>
            </w:r>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2C553611" w:rsidR="00D1678A" w:rsidRPr="009D6892" w:rsidRDefault="009D6892" w:rsidP="006470FB">
            <w:pPr>
              <w:rPr>
                <w:sz w:val="26"/>
                <w:szCs w:val="26"/>
              </w:rPr>
            </w:pPr>
            <w:r w:rsidRPr="009D6892">
              <w:rPr>
                <w:sz w:val="26"/>
                <w:szCs w:val="26"/>
              </w:rPr>
              <w:t>4 года</w:t>
            </w:r>
          </w:p>
        </w:tc>
      </w:tr>
      <w:tr w:rsidR="00D1678A" w14:paraId="74441AA2" w14:textId="77777777" w:rsidTr="005F1C1E">
        <w:trPr>
          <w:trHeight w:val="567"/>
        </w:trPr>
        <w:tc>
          <w:tcPr>
            <w:tcW w:w="3330" w:type="dxa"/>
            <w:shd w:val="clear" w:color="auto" w:fill="auto"/>
            <w:vAlign w:val="bottom"/>
          </w:tcPr>
          <w:p w14:paraId="23E1B4C9" w14:textId="77777777" w:rsidR="00D1678A" w:rsidRPr="00114450" w:rsidRDefault="00D1678A" w:rsidP="008E0752">
            <w:pPr>
              <w:rPr>
                <w:sz w:val="26"/>
                <w:szCs w:val="26"/>
              </w:rPr>
            </w:pPr>
            <w:r w:rsidRPr="00114450">
              <w:rPr>
                <w:sz w:val="26"/>
                <w:szCs w:val="26"/>
              </w:rPr>
              <w:t>Форм</w:t>
            </w:r>
            <w:proofErr w:type="gramStart"/>
            <w:r w:rsidRPr="00114450">
              <w:rPr>
                <w:sz w:val="26"/>
                <w:szCs w:val="26"/>
              </w:rPr>
              <w:t>а</w:t>
            </w:r>
            <w:r w:rsidR="00E93C55" w:rsidRPr="00114450">
              <w:rPr>
                <w:sz w:val="26"/>
                <w:szCs w:val="26"/>
              </w:rPr>
              <w:t>(</w:t>
            </w:r>
            <w:proofErr w:type="gramEnd"/>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14:paraId="24E159F0" w14:textId="0904AB46" w:rsidR="00D1678A" w:rsidRPr="00D97D6F" w:rsidRDefault="00D1678A" w:rsidP="009D6892">
            <w:pPr>
              <w:rPr>
                <w:sz w:val="26"/>
                <w:szCs w:val="26"/>
              </w:rPr>
            </w:pPr>
            <w:r w:rsidRPr="00D97D6F">
              <w:rPr>
                <w:sz w:val="26"/>
                <w:szCs w:val="26"/>
              </w:rPr>
              <w:t>очная</w:t>
            </w:r>
          </w:p>
        </w:tc>
      </w:tr>
    </w:tbl>
    <w:p w14:paraId="73BEBFDF" w14:textId="77777777" w:rsidR="00D1678A" w:rsidRDefault="00D1678A" w:rsidP="00B1206A">
      <w:pPr>
        <w:spacing w:line="271" w:lineRule="auto"/>
        <w:jc w:val="both"/>
        <w:rPr>
          <w:rFonts w:eastAsia="Times New Roman"/>
          <w:szCs w:val="24"/>
        </w:rPr>
      </w:pPr>
    </w:p>
    <w:p w14:paraId="77D3B423" w14:textId="77777777" w:rsidR="00D1678A" w:rsidRDefault="00D1678A" w:rsidP="00B1206A">
      <w:pPr>
        <w:spacing w:line="271" w:lineRule="auto"/>
        <w:jc w:val="both"/>
        <w:rPr>
          <w:rFonts w:eastAsia="Times New Roman"/>
          <w:szCs w:val="24"/>
        </w:rPr>
      </w:pPr>
    </w:p>
    <w:p w14:paraId="0FB292BC" w14:textId="77777777" w:rsidR="00D1678A" w:rsidRDefault="00D1678A" w:rsidP="00B1206A">
      <w:pPr>
        <w:spacing w:line="271" w:lineRule="auto"/>
        <w:jc w:val="both"/>
        <w:rPr>
          <w:rFonts w:eastAsia="Times New Roman"/>
          <w:szCs w:val="24"/>
        </w:rPr>
      </w:pPr>
    </w:p>
    <w:p w14:paraId="06D020BB" w14:textId="77777777" w:rsidR="00CD1E4A" w:rsidRDefault="00CD1E4A" w:rsidP="00CD1E4A">
      <w:pPr>
        <w:tabs>
          <w:tab w:val="left" w:pos="708"/>
        </w:tabs>
        <w:jc w:val="both"/>
        <w:rPr>
          <w:rFonts w:eastAsia="Times New Roman"/>
          <w:b/>
          <w:i/>
          <w:szCs w:val="24"/>
        </w:rPr>
      </w:pPr>
    </w:p>
    <w:p w14:paraId="6DE00B68" w14:textId="77777777" w:rsidR="00CD1E4A" w:rsidRDefault="00CD1E4A" w:rsidP="00CD1E4A">
      <w:pPr>
        <w:tabs>
          <w:tab w:val="left" w:pos="708"/>
        </w:tabs>
        <w:jc w:val="both"/>
        <w:rPr>
          <w:rFonts w:eastAsia="Times New Roman"/>
          <w:b/>
          <w:i/>
          <w:szCs w:val="24"/>
        </w:rPr>
      </w:pPr>
    </w:p>
    <w:p w14:paraId="3121BF7F" w14:textId="77777777" w:rsidR="00CD1E4A" w:rsidRPr="00CD1E4A" w:rsidRDefault="00CD1E4A" w:rsidP="00CD1E4A">
      <w:pPr>
        <w:tabs>
          <w:tab w:val="left" w:pos="708"/>
        </w:tabs>
        <w:jc w:val="both"/>
        <w:rPr>
          <w:rFonts w:eastAsia="Times New Roman"/>
          <w:b/>
          <w:i/>
          <w:szCs w:val="24"/>
        </w:rPr>
        <w:sectPr w:rsidR="00CD1E4A" w:rsidRPr="00CD1E4A" w:rsidSect="00817ACD">
          <w:headerReference w:type="default"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2410"/>
        <w:gridCol w:w="1984"/>
        <w:gridCol w:w="2343"/>
      </w:tblGrid>
      <w:tr w:rsidR="00D1678A" w:rsidRPr="00B4296A" w14:paraId="244C7DE0" w14:textId="77777777" w:rsidTr="005F1C1E">
        <w:trPr>
          <w:trHeight w:val="2268"/>
        </w:trPr>
        <w:tc>
          <w:tcPr>
            <w:tcW w:w="9822" w:type="dxa"/>
            <w:gridSpan w:val="5"/>
          </w:tcPr>
          <w:p w14:paraId="50B3FF0D" w14:textId="32735392" w:rsidR="00AC3042" w:rsidRPr="00AC3042" w:rsidRDefault="00C6350D" w:rsidP="003A3E75">
            <w:pPr>
              <w:spacing w:line="271" w:lineRule="auto"/>
              <w:ind w:firstLine="709"/>
              <w:jc w:val="both"/>
              <w:rPr>
                <w:rFonts w:eastAsia="Times New Roman"/>
                <w:sz w:val="26"/>
                <w:szCs w:val="26"/>
              </w:rPr>
            </w:pPr>
            <w:r w:rsidRPr="00AC3042">
              <w:rPr>
                <w:rFonts w:eastAsia="Times New Roman"/>
                <w:szCs w:val="24"/>
              </w:rPr>
              <w:lastRenderedPageBreak/>
              <w:t>Рабочая</w:t>
            </w:r>
            <w:r w:rsidR="00D1678A" w:rsidRPr="00AC3042">
              <w:rPr>
                <w:rFonts w:eastAsia="Times New Roman"/>
                <w:szCs w:val="24"/>
              </w:rPr>
              <w:t xml:space="preserve"> программа </w:t>
            </w:r>
            <w:r w:rsidR="009B4BCD" w:rsidRPr="003A3E75">
              <w:rPr>
                <w:rFonts w:eastAsia="Times New Roman"/>
                <w:szCs w:val="24"/>
              </w:rPr>
              <w:t>учебной дисциплины</w:t>
            </w:r>
            <w:r w:rsidR="00037F0B">
              <w:rPr>
                <w:rFonts w:eastAsia="Times New Roman"/>
                <w:szCs w:val="24"/>
              </w:rPr>
              <w:t xml:space="preserve"> </w:t>
            </w:r>
            <w:r w:rsidR="00C7164E">
              <w:rPr>
                <w:rFonts w:eastAsia="Times New Roman"/>
                <w:szCs w:val="24"/>
              </w:rPr>
              <w:t>«</w:t>
            </w:r>
            <w:r w:rsidR="00037F0B" w:rsidRPr="00037F0B">
              <w:rPr>
                <w:bCs/>
                <w:szCs w:val="24"/>
              </w:rPr>
              <w:t>Вспомогательные исторические</w:t>
            </w:r>
            <w:r w:rsidR="00037F0B">
              <w:rPr>
                <w:b/>
                <w:sz w:val="26"/>
                <w:szCs w:val="26"/>
              </w:rPr>
              <w:t xml:space="preserve"> </w:t>
            </w:r>
            <w:r w:rsidR="00037F0B" w:rsidRPr="00037F0B">
              <w:rPr>
                <w:bCs/>
                <w:szCs w:val="24"/>
              </w:rPr>
              <w:t>дисциплины</w:t>
            </w:r>
            <w:r w:rsidR="00C7164E">
              <w:rPr>
                <w:bCs/>
                <w:szCs w:val="24"/>
              </w:rPr>
              <w:t>»</w:t>
            </w:r>
            <w:r w:rsidR="00D1678A" w:rsidRPr="003A3E75">
              <w:rPr>
                <w:rFonts w:eastAsia="Times New Roman"/>
                <w:szCs w:val="24"/>
              </w:rPr>
              <w:t xml:space="preserve"> </w:t>
            </w:r>
            <w:r w:rsidR="00AC3042" w:rsidRPr="003A3E75">
              <w:rPr>
                <w:rFonts w:eastAsia="Times New Roman"/>
                <w:szCs w:val="24"/>
              </w:rPr>
              <w:t>основной</w:t>
            </w:r>
            <w:r w:rsidR="000C1C3C">
              <w:rPr>
                <w:rFonts w:eastAsia="Times New Roman"/>
                <w:szCs w:val="24"/>
              </w:rPr>
              <w:t xml:space="preserve"> </w:t>
            </w:r>
            <w:r w:rsidR="00AC3042" w:rsidRPr="004D03D2">
              <w:rPr>
                <w:rFonts w:eastAsia="Times New Roman"/>
                <w:szCs w:val="24"/>
              </w:rPr>
              <w:t>профессиональной образовательной программ</w:t>
            </w:r>
            <w:r w:rsidR="0060426D" w:rsidRPr="004D03D2">
              <w:rPr>
                <w:rFonts w:eastAsia="Times New Roman"/>
                <w:szCs w:val="24"/>
              </w:rPr>
              <w:t>ы</w:t>
            </w:r>
            <w:r w:rsidR="007F03CE">
              <w:rPr>
                <w:rFonts w:eastAsia="Times New Roman"/>
                <w:szCs w:val="24"/>
              </w:rPr>
              <w:t xml:space="preserve"> высшего образования</w:t>
            </w:r>
            <w:r w:rsidR="00AC3042" w:rsidRPr="004D03D2">
              <w:rPr>
                <w:rFonts w:eastAsia="Times New Roman"/>
                <w:szCs w:val="24"/>
              </w:rPr>
              <w:t xml:space="preserve"> </w:t>
            </w:r>
            <w:r w:rsidR="004429B5" w:rsidRPr="004D03D2">
              <w:rPr>
                <w:rFonts w:eastAsia="Times New Roman"/>
                <w:szCs w:val="24"/>
              </w:rPr>
              <w:t xml:space="preserve">по направлению подготовки </w:t>
            </w:r>
            <w:r w:rsidR="00C7164E" w:rsidRPr="00D06E92">
              <w:rPr>
                <w:rFonts w:eastAsia="Times New Roman"/>
                <w:szCs w:val="24"/>
              </w:rPr>
              <w:t>51.03.01</w:t>
            </w:r>
            <w:r w:rsidR="00C7164E">
              <w:rPr>
                <w:rFonts w:eastAsia="Times New Roman"/>
                <w:szCs w:val="24"/>
              </w:rPr>
              <w:t xml:space="preserve"> </w:t>
            </w:r>
            <w:r w:rsidR="00C7164E" w:rsidRPr="00D06E92">
              <w:rPr>
                <w:rFonts w:eastAsia="Times New Roman"/>
                <w:szCs w:val="24"/>
              </w:rPr>
              <w:t>Культурология</w:t>
            </w:r>
            <w:r w:rsidR="00C7164E">
              <w:rPr>
                <w:rFonts w:eastAsia="Times New Roman"/>
                <w:szCs w:val="24"/>
              </w:rPr>
              <w:t>,</w:t>
            </w:r>
            <w:r w:rsidR="00C7164E" w:rsidRPr="004D03D2">
              <w:rPr>
                <w:rFonts w:eastAsia="Times New Roman"/>
                <w:i/>
                <w:szCs w:val="24"/>
              </w:rPr>
              <w:t xml:space="preserve"> </w:t>
            </w:r>
            <w:r w:rsidR="00C7164E" w:rsidRPr="004D03D2">
              <w:rPr>
                <w:rFonts w:eastAsia="Times New Roman"/>
                <w:szCs w:val="24"/>
              </w:rPr>
              <w:t xml:space="preserve">направленность (профиль) </w:t>
            </w:r>
            <w:r w:rsidR="00C7164E">
              <w:rPr>
                <w:rFonts w:eastAsia="Times New Roman"/>
                <w:szCs w:val="24"/>
              </w:rPr>
              <w:t xml:space="preserve">– </w:t>
            </w:r>
            <w:r w:rsidR="00C7164E" w:rsidRPr="00D06E92">
              <w:rPr>
                <w:rFonts w:eastAsia="Times New Roman"/>
                <w:szCs w:val="24"/>
              </w:rPr>
              <w:t>Теория и история культур</w:t>
            </w:r>
            <w:r w:rsidR="00C7164E" w:rsidRPr="004D03D2">
              <w:rPr>
                <w:rFonts w:eastAsia="Times New Roman"/>
                <w:i/>
                <w:szCs w:val="24"/>
              </w:rPr>
              <w:t>,</w:t>
            </w:r>
            <w:r w:rsidR="00C7164E" w:rsidRPr="004D03D2">
              <w:rPr>
                <w:rFonts w:eastAsia="Times New Roman"/>
                <w:szCs w:val="24"/>
              </w:rPr>
              <w:t xml:space="preserve"> утвержденной Ученым советом университета </w:t>
            </w:r>
            <w:r w:rsidR="00C7164E" w:rsidRPr="009E3C3B">
              <w:rPr>
                <w:rFonts w:eastAsia="Times New Roman"/>
                <w:szCs w:val="24"/>
              </w:rPr>
              <w:t>06.07.2021, протокол № 9.</w:t>
            </w:r>
          </w:p>
        </w:tc>
      </w:tr>
      <w:tr w:rsidR="00D1678A" w:rsidRPr="003A3E75" w14:paraId="172E760E" w14:textId="77777777" w:rsidTr="005F1C1E">
        <w:trPr>
          <w:trHeight w:val="567"/>
        </w:trPr>
        <w:tc>
          <w:tcPr>
            <w:tcW w:w="9822" w:type="dxa"/>
            <w:gridSpan w:val="5"/>
            <w:vAlign w:val="center"/>
          </w:tcPr>
          <w:p w14:paraId="2585C049" w14:textId="6CDBADB4" w:rsidR="00D1678A" w:rsidRPr="003A3E75" w:rsidRDefault="004075D8" w:rsidP="003A3E75">
            <w:pPr>
              <w:spacing w:line="271" w:lineRule="auto"/>
              <w:rPr>
                <w:rFonts w:eastAsia="Times New Roman"/>
                <w:szCs w:val="24"/>
              </w:rPr>
            </w:pPr>
            <w:r w:rsidRPr="003A3E75">
              <w:rPr>
                <w:rFonts w:eastAsia="Times New Roman"/>
                <w:szCs w:val="24"/>
              </w:rPr>
              <w:t>Разработчи</w:t>
            </w:r>
            <w:proofErr w:type="gramStart"/>
            <w:r w:rsidRPr="003A3E75">
              <w:rPr>
                <w:rFonts w:eastAsia="Times New Roman"/>
                <w:szCs w:val="24"/>
              </w:rPr>
              <w:t>к(</w:t>
            </w:r>
            <w:proofErr w:type="gramEnd"/>
            <w:r w:rsidRPr="003A3E75">
              <w:rPr>
                <w:rFonts w:eastAsia="Times New Roman"/>
                <w:szCs w:val="24"/>
              </w:rPr>
              <w:t>и)</w:t>
            </w:r>
            <w:r w:rsidR="00206C3D" w:rsidRPr="003A3E75">
              <w:rPr>
                <w:rFonts w:eastAsia="Times New Roman"/>
                <w:szCs w:val="24"/>
              </w:rPr>
              <w:t xml:space="preserve"> рабочей программы </w:t>
            </w:r>
            <w:r w:rsidR="009B4BCD" w:rsidRPr="003A3E75">
              <w:rPr>
                <w:rFonts w:eastAsia="Times New Roman"/>
                <w:szCs w:val="24"/>
              </w:rPr>
              <w:t>учебной дисциплины</w:t>
            </w:r>
            <w:r w:rsidRPr="003A3E75">
              <w:rPr>
                <w:rFonts w:eastAsia="Times New Roman"/>
                <w:szCs w:val="24"/>
              </w:rPr>
              <w:t>:</w:t>
            </w:r>
          </w:p>
        </w:tc>
      </w:tr>
      <w:tr w:rsidR="00082FAB" w:rsidRPr="003A3E75" w14:paraId="2D3698C8" w14:textId="77777777" w:rsidTr="003A3E75">
        <w:trPr>
          <w:trHeight w:val="283"/>
        </w:trPr>
        <w:tc>
          <w:tcPr>
            <w:tcW w:w="381" w:type="dxa"/>
            <w:vAlign w:val="center"/>
          </w:tcPr>
          <w:p w14:paraId="6C73C023" w14:textId="77777777" w:rsidR="00082FAB" w:rsidRPr="003A3E75" w:rsidRDefault="00082FAB" w:rsidP="00E45306">
            <w:pPr>
              <w:pStyle w:val="af0"/>
              <w:numPr>
                <w:ilvl w:val="0"/>
                <w:numId w:val="5"/>
              </w:numPr>
              <w:spacing w:line="271" w:lineRule="auto"/>
              <w:ind w:left="0" w:firstLine="0"/>
              <w:rPr>
                <w:rFonts w:eastAsia="Times New Roman"/>
                <w:szCs w:val="24"/>
              </w:rPr>
            </w:pPr>
          </w:p>
        </w:tc>
        <w:tc>
          <w:tcPr>
            <w:tcW w:w="2704" w:type="dxa"/>
            <w:shd w:val="clear" w:color="auto" w:fill="auto"/>
            <w:vAlign w:val="center"/>
          </w:tcPr>
          <w:p w14:paraId="2F9F02BD" w14:textId="0B16324D" w:rsidR="00082FAB" w:rsidRPr="003A3E75" w:rsidRDefault="00D963F3" w:rsidP="00E45306">
            <w:pPr>
              <w:spacing w:line="271" w:lineRule="auto"/>
              <w:rPr>
                <w:rFonts w:eastAsia="Times New Roman"/>
                <w:szCs w:val="24"/>
              </w:rPr>
            </w:pPr>
            <w:r>
              <w:rPr>
                <w:rFonts w:eastAsia="Times New Roman"/>
                <w:szCs w:val="24"/>
              </w:rPr>
              <w:t xml:space="preserve">Доцент </w:t>
            </w:r>
          </w:p>
        </w:tc>
        <w:tc>
          <w:tcPr>
            <w:tcW w:w="2410" w:type="dxa"/>
            <w:shd w:val="clear" w:color="auto" w:fill="auto"/>
            <w:vAlign w:val="center"/>
          </w:tcPr>
          <w:p w14:paraId="0238E89A" w14:textId="0163A0F2" w:rsidR="00082FAB" w:rsidRPr="003A3E75" w:rsidRDefault="00FE7988" w:rsidP="003A3E75">
            <w:pPr>
              <w:spacing w:line="271" w:lineRule="auto"/>
              <w:rPr>
                <w:rFonts w:eastAsia="Times New Roman"/>
                <w:szCs w:val="24"/>
              </w:rPr>
            </w:pPr>
            <w:proofErr w:type="spellStart"/>
            <w:r w:rsidRPr="003A3E75">
              <w:rPr>
                <w:rFonts w:eastAsia="Times New Roman"/>
                <w:szCs w:val="24"/>
              </w:rPr>
              <w:t>К.ист</w:t>
            </w:r>
            <w:proofErr w:type="gramStart"/>
            <w:r w:rsidRPr="003A3E75">
              <w:rPr>
                <w:rFonts w:eastAsia="Times New Roman"/>
                <w:szCs w:val="24"/>
              </w:rPr>
              <w:t>.н</w:t>
            </w:r>
            <w:proofErr w:type="gramEnd"/>
            <w:r w:rsidRPr="003A3E75">
              <w:rPr>
                <w:rFonts w:eastAsia="Times New Roman"/>
                <w:szCs w:val="24"/>
              </w:rPr>
              <w:t>аук</w:t>
            </w:r>
            <w:proofErr w:type="spellEnd"/>
            <w:r w:rsidRPr="003A3E75">
              <w:rPr>
                <w:rFonts w:eastAsia="Times New Roman"/>
                <w:szCs w:val="24"/>
              </w:rPr>
              <w:t>, доцент</w:t>
            </w:r>
          </w:p>
        </w:tc>
        <w:tc>
          <w:tcPr>
            <w:tcW w:w="1984" w:type="dxa"/>
            <w:tcBorders>
              <w:bottom w:val="single" w:sz="4" w:space="0" w:color="auto"/>
            </w:tcBorders>
            <w:shd w:val="clear" w:color="auto" w:fill="auto"/>
            <w:vAlign w:val="bottom"/>
          </w:tcPr>
          <w:p w14:paraId="5C400A8D" w14:textId="623C4016" w:rsidR="00082FAB" w:rsidRPr="003A3E75" w:rsidRDefault="00082FAB" w:rsidP="00B1206A">
            <w:pPr>
              <w:spacing w:line="271" w:lineRule="auto"/>
              <w:jc w:val="both"/>
              <w:rPr>
                <w:rFonts w:eastAsia="Times New Roman"/>
                <w:sz w:val="20"/>
                <w:szCs w:val="20"/>
              </w:rPr>
            </w:pPr>
          </w:p>
        </w:tc>
        <w:tc>
          <w:tcPr>
            <w:tcW w:w="2343" w:type="dxa"/>
            <w:shd w:val="clear" w:color="auto" w:fill="auto"/>
            <w:vAlign w:val="bottom"/>
          </w:tcPr>
          <w:p w14:paraId="1FE19C51" w14:textId="2A676A9F" w:rsidR="00082FAB" w:rsidRPr="003A3E75" w:rsidRDefault="00FE7988" w:rsidP="00B1206A">
            <w:pPr>
              <w:spacing w:line="271" w:lineRule="auto"/>
              <w:jc w:val="both"/>
              <w:rPr>
                <w:rFonts w:eastAsia="Times New Roman"/>
                <w:szCs w:val="24"/>
              </w:rPr>
            </w:pPr>
            <w:r>
              <w:rPr>
                <w:rFonts w:eastAsia="Times New Roman"/>
                <w:szCs w:val="24"/>
              </w:rPr>
              <w:t>В.И. Мельник</w:t>
            </w:r>
          </w:p>
        </w:tc>
      </w:tr>
      <w:tr w:rsidR="00082FAB" w:rsidRPr="00AC3042" w14:paraId="5A2FADE8" w14:textId="77777777" w:rsidTr="003A3E75">
        <w:trPr>
          <w:trHeight w:val="283"/>
        </w:trPr>
        <w:tc>
          <w:tcPr>
            <w:tcW w:w="381" w:type="dxa"/>
            <w:vAlign w:val="center"/>
          </w:tcPr>
          <w:p w14:paraId="229003D4" w14:textId="77777777" w:rsidR="00082FAB" w:rsidRPr="003A3E75" w:rsidRDefault="00082FAB" w:rsidP="003A3E75">
            <w:pPr>
              <w:spacing w:line="271" w:lineRule="auto"/>
              <w:rPr>
                <w:rFonts w:eastAsia="Times New Roman"/>
                <w:szCs w:val="24"/>
              </w:rPr>
            </w:pPr>
          </w:p>
        </w:tc>
        <w:tc>
          <w:tcPr>
            <w:tcW w:w="2704" w:type="dxa"/>
            <w:shd w:val="clear" w:color="auto" w:fill="auto"/>
            <w:vAlign w:val="center"/>
          </w:tcPr>
          <w:p w14:paraId="09EFA752" w14:textId="2C3629B4" w:rsidR="00082FAB" w:rsidRPr="00082FAB" w:rsidRDefault="00082FAB" w:rsidP="00E45306">
            <w:pPr>
              <w:spacing w:line="271" w:lineRule="auto"/>
              <w:rPr>
                <w:szCs w:val="24"/>
              </w:rPr>
            </w:pPr>
          </w:p>
        </w:tc>
        <w:tc>
          <w:tcPr>
            <w:tcW w:w="2410" w:type="dxa"/>
            <w:shd w:val="clear" w:color="auto" w:fill="auto"/>
            <w:vAlign w:val="center"/>
          </w:tcPr>
          <w:p w14:paraId="49F2BD52" w14:textId="1D5DA2AB" w:rsidR="00082FAB" w:rsidRPr="007D6C0D" w:rsidRDefault="00082FAB" w:rsidP="00E45306">
            <w:pPr>
              <w:spacing w:line="271" w:lineRule="auto"/>
              <w:rPr>
                <w:rFonts w:eastAsia="Times New Roman"/>
                <w:szCs w:val="24"/>
              </w:rPr>
            </w:pPr>
          </w:p>
        </w:tc>
        <w:tc>
          <w:tcPr>
            <w:tcW w:w="1984" w:type="dxa"/>
            <w:shd w:val="clear" w:color="auto" w:fill="auto"/>
            <w:vAlign w:val="bottom"/>
          </w:tcPr>
          <w:p w14:paraId="0055C60A" w14:textId="3377FE25" w:rsidR="00082FAB" w:rsidRPr="00AC3042" w:rsidRDefault="00082FAB" w:rsidP="00B1206A">
            <w:pPr>
              <w:spacing w:line="271" w:lineRule="auto"/>
              <w:jc w:val="both"/>
              <w:rPr>
                <w:rFonts w:eastAsia="Times New Roman"/>
                <w:szCs w:val="24"/>
              </w:rPr>
            </w:pPr>
          </w:p>
        </w:tc>
        <w:tc>
          <w:tcPr>
            <w:tcW w:w="2343" w:type="dxa"/>
            <w:shd w:val="clear" w:color="auto" w:fill="auto"/>
            <w:vAlign w:val="bottom"/>
          </w:tcPr>
          <w:p w14:paraId="759B198A" w14:textId="3C736F0C" w:rsidR="00082FAB" w:rsidRPr="007C3227" w:rsidRDefault="00082FAB" w:rsidP="00B1206A">
            <w:pPr>
              <w:spacing w:line="271" w:lineRule="auto"/>
              <w:jc w:val="both"/>
              <w:rPr>
                <w:rFonts w:eastAsia="Times New Roman"/>
                <w:szCs w:val="24"/>
              </w:rPr>
            </w:pPr>
          </w:p>
        </w:tc>
      </w:tr>
      <w:tr w:rsidR="00082FAB" w:rsidRPr="00AC3042" w14:paraId="60CAC069" w14:textId="77777777" w:rsidTr="003A3E75">
        <w:trPr>
          <w:trHeight w:val="283"/>
        </w:trPr>
        <w:tc>
          <w:tcPr>
            <w:tcW w:w="381" w:type="dxa"/>
            <w:vAlign w:val="center"/>
          </w:tcPr>
          <w:p w14:paraId="722F7F5C" w14:textId="77777777" w:rsidR="00082FAB" w:rsidRPr="003A3E75" w:rsidRDefault="00082FAB" w:rsidP="003A3E75">
            <w:pPr>
              <w:spacing w:line="271" w:lineRule="auto"/>
              <w:rPr>
                <w:rFonts w:eastAsia="Times New Roman"/>
                <w:szCs w:val="24"/>
              </w:rPr>
            </w:pPr>
          </w:p>
        </w:tc>
        <w:tc>
          <w:tcPr>
            <w:tcW w:w="2704" w:type="dxa"/>
            <w:shd w:val="clear" w:color="auto" w:fill="auto"/>
            <w:vAlign w:val="center"/>
          </w:tcPr>
          <w:p w14:paraId="2335E3B6" w14:textId="03DC586D" w:rsidR="00082FAB" w:rsidRPr="007C3227" w:rsidRDefault="00082FAB" w:rsidP="00E45306">
            <w:pPr>
              <w:spacing w:line="271" w:lineRule="auto"/>
              <w:rPr>
                <w:rFonts w:eastAsia="Times New Roman"/>
                <w:i/>
                <w:szCs w:val="24"/>
              </w:rPr>
            </w:pPr>
          </w:p>
        </w:tc>
        <w:tc>
          <w:tcPr>
            <w:tcW w:w="2410" w:type="dxa"/>
            <w:shd w:val="clear" w:color="auto" w:fill="auto"/>
            <w:vAlign w:val="center"/>
          </w:tcPr>
          <w:p w14:paraId="656D772F" w14:textId="1C765D0C" w:rsidR="00082FAB" w:rsidRPr="007D6C0D" w:rsidRDefault="00082FAB" w:rsidP="00E45306">
            <w:pPr>
              <w:spacing w:line="271" w:lineRule="auto"/>
              <w:rPr>
                <w:rFonts w:eastAsia="Times New Roman"/>
                <w:szCs w:val="24"/>
              </w:rPr>
            </w:pPr>
          </w:p>
        </w:tc>
        <w:tc>
          <w:tcPr>
            <w:tcW w:w="1984" w:type="dxa"/>
            <w:shd w:val="clear" w:color="auto" w:fill="auto"/>
            <w:vAlign w:val="bottom"/>
          </w:tcPr>
          <w:p w14:paraId="33823D83" w14:textId="27E1CCB1" w:rsidR="00082FAB" w:rsidRPr="00AC3042" w:rsidRDefault="00082FAB" w:rsidP="00B1206A">
            <w:pPr>
              <w:spacing w:line="271" w:lineRule="auto"/>
              <w:jc w:val="both"/>
              <w:rPr>
                <w:rFonts w:eastAsia="Times New Roman"/>
                <w:szCs w:val="24"/>
              </w:rPr>
            </w:pPr>
          </w:p>
        </w:tc>
        <w:tc>
          <w:tcPr>
            <w:tcW w:w="2343" w:type="dxa"/>
            <w:shd w:val="clear" w:color="auto" w:fill="auto"/>
            <w:vAlign w:val="bottom"/>
          </w:tcPr>
          <w:p w14:paraId="267E9299" w14:textId="34EA9EFB" w:rsidR="00082FAB" w:rsidRPr="007C3227" w:rsidRDefault="00082FAB" w:rsidP="00B1206A">
            <w:pPr>
              <w:spacing w:line="271" w:lineRule="auto"/>
              <w:jc w:val="both"/>
              <w:rPr>
                <w:rFonts w:eastAsia="Times New Roman"/>
                <w:i/>
                <w:szCs w:val="24"/>
              </w:rPr>
            </w:pPr>
          </w:p>
        </w:tc>
      </w:tr>
    </w:tbl>
    <w:p w14:paraId="5D446B43" w14:textId="77777777" w:rsidR="00B30E57" w:rsidRPr="00AC3042" w:rsidRDefault="00B30E57" w:rsidP="00B1206A">
      <w:pPr>
        <w:jc w:val="both"/>
        <w:rPr>
          <w:szCs w:val="24"/>
        </w:rPr>
      </w:pPr>
    </w:p>
    <w:p w14:paraId="24D3D17E" w14:textId="77777777" w:rsidR="00B431BF" w:rsidRPr="00AC3042" w:rsidRDefault="00B431BF" w:rsidP="00B1206A">
      <w:pPr>
        <w:jc w:val="both"/>
        <w:rPr>
          <w:szCs w:val="24"/>
        </w:rPr>
      </w:pPr>
    </w:p>
    <w:p w14:paraId="6D1894AE" w14:textId="77777777" w:rsidR="004A3C6C" w:rsidRDefault="004A3C6C" w:rsidP="00B1206A">
      <w:pPr>
        <w:jc w:val="both"/>
        <w:rPr>
          <w:szCs w:val="24"/>
        </w:rPr>
      </w:pPr>
    </w:p>
    <w:p w14:paraId="7BA5D239" w14:textId="77777777" w:rsidR="00B431BF" w:rsidRDefault="00B431BF" w:rsidP="00B1206A">
      <w:pPr>
        <w:jc w:val="both"/>
        <w:rPr>
          <w:szCs w:val="24"/>
        </w:rPr>
      </w:pPr>
    </w:p>
    <w:p w14:paraId="237ED8BC" w14:textId="77777777" w:rsidR="00B431BF" w:rsidRPr="00AC3042" w:rsidRDefault="00B431BF" w:rsidP="00B1206A">
      <w:pPr>
        <w:jc w:val="both"/>
        <w:rPr>
          <w:szCs w:val="24"/>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09"/>
        <w:gridCol w:w="1701"/>
        <w:gridCol w:w="1842"/>
        <w:gridCol w:w="2268"/>
      </w:tblGrid>
      <w:tr w:rsidR="00120C25" w:rsidRPr="00AC3042" w14:paraId="367D94FB" w14:textId="77777777" w:rsidTr="00206C3D">
        <w:trPr>
          <w:trHeight w:val="465"/>
        </w:trPr>
        <w:tc>
          <w:tcPr>
            <w:tcW w:w="9747" w:type="dxa"/>
            <w:gridSpan w:val="5"/>
            <w:shd w:val="clear" w:color="auto" w:fill="auto"/>
            <w:vAlign w:val="bottom"/>
          </w:tcPr>
          <w:p w14:paraId="544D59DF" w14:textId="7FFDEE45" w:rsidR="00120C25" w:rsidRPr="00AC3042" w:rsidRDefault="00120C25" w:rsidP="003A3E75">
            <w:pPr>
              <w:spacing w:line="271" w:lineRule="auto"/>
              <w:jc w:val="both"/>
              <w:rPr>
                <w:rFonts w:eastAsia="Times New Roman"/>
                <w:szCs w:val="24"/>
              </w:rPr>
            </w:pPr>
            <w:r w:rsidRPr="00AC3042">
              <w:rPr>
                <w:rFonts w:eastAsia="Times New Roman"/>
                <w:szCs w:val="24"/>
              </w:rPr>
              <w:t xml:space="preserve">Рабочая программа </w:t>
            </w:r>
            <w:r w:rsidR="009B4BCD" w:rsidRPr="003A3E75">
              <w:rPr>
                <w:rFonts w:eastAsia="Times New Roman"/>
                <w:szCs w:val="24"/>
              </w:rPr>
              <w:t>учебной дисциплины</w:t>
            </w:r>
            <w:r w:rsidR="009B4BCD" w:rsidRPr="00AC3042">
              <w:rPr>
                <w:rFonts w:eastAsia="Times New Roman"/>
                <w:szCs w:val="24"/>
              </w:rPr>
              <w:t xml:space="preserve"> </w:t>
            </w:r>
            <w:r w:rsidRPr="00AC3042">
              <w:rPr>
                <w:rFonts w:eastAsia="Times New Roman"/>
                <w:szCs w:val="24"/>
              </w:rPr>
              <w:t xml:space="preserve">рассмотрена и </w:t>
            </w:r>
          </w:p>
        </w:tc>
      </w:tr>
      <w:tr w:rsidR="00120C25" w:rsidRPr="00AC3042" w14:paraId="37212FAE" w14:textId="77777777" w:rsidTr="00C7164E">
        <w:trPr>
          <w:trHeight w:val="465"/>
        </w:trPr>
        <w:tc>
          <w:tcPr>
            <w:tcW w:w="3936" w:type="dxa"/>
            <w:gridSpan w:val="2"/>
            <w:shd w:val="clear" w:color="auto" w:fill="auto"/>
            <w:vAlign w:val="bottom"/>
          </w:tcPr>
          <w:p w14:paraId="0AC93A47" w14:textId="77777777" w:rsidR="00120C25" w:rsidRPr="00AC3042" w:rsidRDefault="00120C25" w:rsidP="00B1206A">
            <w:pPr>
              <w:spacing w:line="271" w:lineRule="auto"/>
              <w:jc w:val="both"/>
              <w:rPr>
                <w:rFonts w:eastAsia="Times New Roman"/>
                <w:szCs w:val="24"/>
              </w:rPr>
            </w:pPr>
            <w:proofErr w:type="gramStart"/>
            <w:r w:rsidRPr="00AC3042">
              <w:rPr>
                <w:rFonts w:eastAsia="Times New Roman"/>
                <w:szCs w:val="24"/>
              </w:rPr>
              <w:t>утверждена</w:t>
            </w:r>
            <w:proofErr w:type="gramEnd"/>
            <w:r w:rsidRPr="00AC3042">
              <w:rPr>
                <w:rFonts w:eastAsia="Times New Roman"/>
                <w:szCs w:val="24"/>
              </w:rPr>
              <w:t xml:space="preserve"> на заседании кафедры</w:t>
            </w:r>
          </w:p>
        </w:tc>
        <w:tc>
          <w:tcPr>
            <w:tcW w:w="5811" w:type="dxa"/>
            <w:gridSpan w:val="3"/>
            <w:tcBorders>
              <w:bottom w:val="single" w:sz="4" w:space="0" w:color="auto"/>
            </w:tcBorders>
            <w:shd w:val="clear" w:color="auto" w:fill="auto"/>
            <w:vAlign w:val="bottom"/>
          </w:tcPr>
          <w:p w14:paraId="64CD6825" w14:textId="7AFE2A67" w:rsidR="00120C25" w:rsidRPr="003A3E75" w:rsidRDefault="003A3E75" w:rsidP="00B1206A">
            <w:pPr>
              <w:spacing w:line="271" w:lineRule="auto"/>
              <w:jc w:val="both"/>
              <w:rPr>
                <w:rFonts w:eastAsia="Times New Roman"/>
                <w:szCs w:val="24"/>
              </w:rPr>
            </w:pPr>
            <w:r w:rsidRPr="003A3E75">
              <w:rPr>
                <w:rFonts w:eastAsia="Times New Roman"/>
                <w:szCs w:val="24"/>
              </w:rPr>
              <w:t>Общего и славянского искусствознания</w:t>
            </w:r>
          </w:p>
        </w:tc>
      </w:tr>
      <w:tr w:rsidR="00C7164E" w:rsidRPr="00AC3042" w14:paraId="5CBD2A49" w14:textId="77777777" w:rsidTr="00C7164E">
        <w:trPr>
          <w:trHeight w:val="397"/>
        </w:trPr>
        <w:tc>
          <w:tcPr>
            <w:tcW w:w="3936" w:type="dxa"/>
            <w:gridSpan w:val="2"/>
            <w:shd w:val="clear" w:color="auto" w:fill="auto"/>
            <w:vAlign w:val="bottom"/>
          </w:tcPr>
          <w:p w14:paraId="0F2EF0B1" w14:textId="77777777" w:rsidR="00C7164E" w:rsidRPr="00AC3042" w:rsidRDefault="00C7164E" w:rsidP="00B1206A">
            <w:pPr>
              <w:spacing w:line="271" w:lineRule="auto"/>
              <w:jc w:val="both"/>
              <w:rPr>
                <w:rFonts w:eastAsia="Times New Roman"/>
                <w:i/>
                <w:szCs w:val="24"/>
                <w:u w:val="single"/>
              </w:rPr>
            </w:pPr>
          </w:p>
        </w:tc>
        <w:tc>
          <w:tcPr>
            <w:tcW w:w="1701" w:type="dxa"/>
            <w:tcBorders>
              <w:top w:val="single" w:sz="4" w:space="0" w:color="auto"/>
            </w:tcBorders>
            <w:shd w:val="clear" w:color="auto" w:fill="auto"/>
            <w:vAlign w:val="bottom"/>
          </w:tcPr>
          <w:p w14:paraId="16D47EE9" w14:textId="5C7ADD8B" w:rsidR="00C7164E" w:rsidRPr="003A3E75" w:rsidRDefault="00C7164E" w:rsidP="00E804AE">
            <w:pPr>
              <w:spacing w:line="271" w:lineRule="auto"/>
              <w:jc w:val="both"/>
              <w:rPr>
                <w:rFonts w:eastAsia="Times New Roman"/>
                <w:i/>
                <w:szCs w:val="24"/>
                <w:highlight w:val="yellow"/>
              </w:rPr>
            </w:pPr>
            <w:r w:rsidRPr="0050344C">
              <w:rPr>
                <w:rFonts w:eastAsia="Times New Roman"/>
                <w:szCs w:val="24"/>
              </w:rPr>
              <w:t>10.06.2021 г.,</w:t>
            </w:r>
          </w:p>
        </w:tc>
        <w:tc>
          <w:tcPr>
            <w:tcW w:w="4110" w:type="dxa"/>
            <w:gridSpan w:val="2"/>
            <w:tcBorders>
              <w:top w:val="single" w:sz="4" w:space="0" w:color="auto"/>
            </w:tcBorders>
            <w:shd w:val="clear" w:color="auto" w:fill="auto"/>
            <w:vAlign w:val="bottom"/>
          </w:tcPr>
          <w:p w14:paraId="7115647E" w14:textId="2B20AC09" w:rsidR="00C7164E" w:rsidRPr="003A3E75" w:rsidRDefault="00C7164E" w:rsidP="00B1206A">
            <w:pPr>
              <w:spacing w:line="271" w:lineRule="auto"/>
              <w:jc w:val="both"/>
              <w:rPr>
                <w:rFonts w:eastAsia="Times New Roman"/>
                <w:szCs w:val="24"/>
                <w:highlight w:val="yellow"/>
              </w:rPr>
            </w:pPr>
            <w:r w:rsidRPr="0050344C">
              <w:rPr>
                <w:rFonts w:eastAsia="Times New Roman"/>
                <w:szCs w:val="24"/>
              </w:rPr>
              <w:t>протокол № 10</w:t>
            </w:r>
          </w:p>
        </w:tc>
      </w:tr>
      <w:tr w:rsidR="0016181F" w:rsidRPr="00AC3042" w14:paraId="6F13609C" w14:textId="77777777" w:rsidTr="00C7164E">
        <w:trPr>
          <w:trHeight w:val="113"/>
        </w:trPr>
        <w:tc>
          <w:tcPr>
            <w:tcW w:w="3936" w:type="dxa"/>
            <w:gridSpan w:val="2"/>
            <w:shd w:val="clear" w:color="auto" w:fill="auto"/>
            <w:vAlign w:val="bottom"/>
          </w:tcPr>
          <w:p w14:paraId="305DB51B" w14:textId="77777777" w:rsidR="0016181F" w:rsidRPr="0016181F" w:rsidRDefault="0016181F" w:rsidP="00B1206A">
            <w:pPr>
              <w:spacing w:line="271" w:lineRule="auto"/>
              <w:jc w:val="both"/>
              <w:rPr>
                <w:rFonts w:eastAsia="Times New Roman"/>
                <w:i/>
                <w:sz w:val="16"/>
                <w:szCs w:val="16"/>
                <w:u w:val="single"/>
              </w:rPr>
            </w:pPr>
          </w:p>
        </w:tc>
        <w:tc>
          <w:tcPr>
            <w:tcW w:w="1701" w:type="dxa"/>
            <w:shd w:val="clear" w:color="auto" w:fill="auto"/>
            <w:vAlign w:val="bottom"/>
          </w:tcPr>
          <w:p w14:paraId="15F9A035" w14:textId="77777777" w:rsidR="0016181F" w:rsidRPr="0016181F" w:rsidRDefault="0016181F" w:rsidP="00E804AE">
            <w:pPr>
              <w:spacing w:line="271" w:lineRule="auto"/>
              <w:jc w:val="both"/>
              <w:rPr>
                <w:rFonts w:eastAsia="Times New Roman"/>
                <w:i/>
                <w:sz w:val="16"/>
                <w:szCs w:val="16"/>
              </w:rPr>
            </w:pPr>
          </w:p>
        </w:tc>
        <w:tc>
          <w:tcPr>
            <w:tcW w:w="4110" w:type="dxa"/>
            <w:gridSpan w:val="2"/>
            <w:shd w:val="clear" w:color="auto" w:fill="auto"/>
            <w:vAlign w:val="bottom"/>
          </w:tcPr>
          <w:p w14:paraId="2483CB1A" w14:textId="77777777" w:rsidR="0016181F" w:rsidRPr="0016181F" w:rsidRDefault="0016181F" w:rsidP="00B1206A">
            <w:pPr>
              <w:spacing w:line="271" w:lineRule="auto"/>
              <w:jc w:val="both"/>
              <w:rPr>
                <w:rFonts w:eastAsia="Times New Roman"/>
                <w:i/>
                <w:sz w:val="16"/>
                <w:szCs w:val="16"/>
              </w:rPr>
            </w:pPr>
          </w:p>
        </w:tc>
      </w:tr>
      <w:tr w:rsidR="003A3E75" w:rsidRPr="00AC3042" w14:paraId="3E66976A" w14:textId="77777777" w:rsidTr="003A3E75">
        <w:trPr>
          <w:trHeight w:val="340"/>
        </w:trPr>
        <w:tc>
          <w:tcPr>
            <w:tcW w:w="3227" w:type="dxa"/>
            <w:shd w:val="clear" w:color="auto" w:fill="auto"/>
            <w:vAlign w:val="bottom"/>
          </w:tcPr>
          <w:p w14:paraId="600C1DBE" w14:textId="77777777" w:rsidR="003A3E75" w:rsidRPr="00AC3042" w:rsidRDefault="003A3E75" w:rsidP="003A3E75">
            <w:pPr>
              <w:spacing w:line="271" w:lineRule="auto"/>
              <w:rPr>
                <w:rFonts w:eastAsia="Times New Roman"/>
                <w:szCs w:val="24"/>
              </w:rPr>
            </w:pPr>
            <w:r w:rsidRPr="00AC3042">
              <w:rPr>
                <w:rFonts w:eastAsia="Times New Roman"/>
                <w:szCs w:val="24"/>
              </w:rPr>
              <w:t>Заведующий кафедрой</w:t>
            </w:r>
          </w:p>
        </w:tc>
        <w:tc>
          <w:tcPr>
            <w:tcW w:w="2410" w:type="dxa"/>
            <w:gridSpan w:val="2"/>
            <w:shd w:val="clear" w:color="auto" w:fill="auto"/>
            <w:vAlign w:val="bottom"/>
          </w:tcPr>
          <w:p w14:paraId="4BDDD917" w14:textId="63F64985" w:rsidR="003A3E75" w:rsidRPr="007D6C0D" w:rsidRDefault="003A3E75" w:rsidP="003A3E75">
            <w:pPr>
              <w:spacing w:line="271" w:lineRule="auto"/>
              <w:rPr>
                <w:rFonts w:eastAsia="Times New Roman"/>
                <w:i/>
                <w:szCs w:val="24"/>
              </w:rPr>
            </w:pPr>
            <w:r w:rsidRPr="003A3E75">
              <w:rPr>
                <w:rFonts w:eastAsia="Times New Roman"/>
                <w:szCs w:val="24"/>
              </w:rPr>
              <w:t>д. культурологии, доцент</w:t>
            </w:r>
          </w:p>
        </w:tc>
        <w:tc>
          <w:tcPr>
            <w:tcW w:w="1842" w:type="dxa"/>
            <w:tcBorders>
              <w:bottom w:val="single" w:sz="4" w:space="0" w:color="auto"/>
            </w:tcBorders>
            <w:shd w:val="clear" w:color="auto" w:fill="auto"/>
            <w:vAlign w:val="bottom"/>
          </w:tcPr>
          <w:p w14:paraId="18DE23BF" w14:textId="6AECE4FF" w:rsidR="003A3E75" w:rsidRPr="00AC3042" w:rsidRDefault="003A3E75" w:rsidP="003A3E75">
            <w:pPr>
              <w:spacing w:line="271" w:lineRule="auto"/>
              <w:rPr>
                <w:rFonts w:eastAsia="Times New Roman"/>
                <w:szCs w:val="24"/>
              </w:rPr>
            </w:pPr>
          </w:p>
        </w:tc>
        <w:tc>
          <w:tcPr>
            <w:tcW w:w="2268" w:type="dxa"/>
            <w:shd w:val="clear" w:color="auto" w:fill="auto"/>
            <w:vAlign w:val="bottom"/>
          </w:tcPr>
          <w:p w14:paraId="1D0E0871" w14:textId="2BF4D71B" w:rsidR="003A3E75" w:rsidRPr="007C3227" w:rsidRDefault="003A3E75" w:rsidP="003A3E75">
            <w:pPr>
              <w:spacing w:line="271" w:lineRule="auto"/>
              <w:rPr>
                <w:rFonts w:eastAsia="Times New Roman"/>
                <w:szCs w:val="24"/>
              </w:rPr>
            </w:pPr>
            <w:r w:rsidRPr="003A3E75">
              <w:rPr>
                <w:rFonts w:eastAsia="Times New Roman"/>
                <w:szCs w:val="24"/>
              </w:rPr>
              <w:t>Г.В. Варакина</w:t>
            </w:r>
          </w:p>
        </w:tc>
      </w:tr>
    </w:tbl>
    <w:p w14:paraId="00CB987A" w14:textId="77777777" w:rsidR="004A3C6C" w:rsidRPr="00AC3042" w:rsidRDefault="004A3C6C" w:rsidP="00B1206A">
      <w:pPr>
        <w:jc w:val="both"/>
        <w:rPr>
          <w:szCs w:val="24"/>
        </w:rPr>
      </w:pPr>
    </w:p>
    <w:p w14:paraId="1DA52111" w14:textId="77777777" w:rsidR="008E3833" w:rsidRPr="00AC3042" w:rsidRDefault="008E3833" w:rsidP="00B1206A">
      <w:pPr>
        <w:jc w:val="both"/>
        <w:rPr>
          <w:szCs w:val="24"/>
        </w:rPr>
      </w:pPr>
    </w:p>
    <w:p w14:paraId="62F24B1D" w14:textId="77777777" w:rsidR="00B4296A" w:rsidRPr="00AC3042" w:rsidRDefault="00B4296A" w:rsidP="00B1206A">
      <w:pPr>
        <w:jc w:val="both"/>
        <w:rPr>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410"/>
        <w:gridCol w:w="1843"/>
        <w:gridCol w:w="2268"/>
      </w:tblGrid>
      <w:tr w:rsidR="003A3E75" w:rsidRPr="00AC3042" w14:paraId="74CC0C2F" w14:textId="77777777" w:rsidTr="003A3E75">
        <w:trPr>
          <w:trHeight w:val="680"/>
        </w:trPr>
        <w:tc>
          <w:tcPr>
            <w:tcW w:w="3226" w:type="dxa"/>
            <w:vAlign w:val="bottom"/>
          </w:tcPr>
          <w:p w14:paraId="043876E3" w14:textId="77777777" w:rsidR="003A3E75" w:rsidRPr="00AC3042" w:rsidRDefault="003A3E75" w:rsidP="003A3E75">
            <w:pPr>
              <w:spacing w:line="271" w:lineRule="auto"/>
              <w:rPr>
                <w:rFonts w:eastAsia="Times New Roman"/>
                <w:szCs w:val="24"/>
              </w:rPr>
            </w:pPr>
            <w:r w:rsidRPr="00AC3042">
              <w:rPr>
                <w:rFonts w:eastAsia="Times New Roman"/>
                <w:szCs w:val="24"/>
              </w:rPr>
              <w:t xml:space="preserve">Руководитель </w:t>
            </w:r>
          </w:p>
          <w:p w14:paraId="05358815" w14:textId="77777777" w:rsidR="003A3E75" w:rsidRPr="00AC3042" w:rsidRDefault="003A3E75" w:rsidP="003A3E75">
            <w:pPr>
              <w:spacing w:line="271" w:lineRule="auto"/>
              <w:rPr>
                <w:rFonts w:eastAsia="Times New Roman"/>
                <w:szCs w:val="24"/>
              </w:rPr>
            </w:pPr>
            <w:r w:rsidRPr="00AC3042">
              <w:rPr>
                <w:rFonts w:eastAsia="Times New Roman"/>
                <w:szCs w:val="24"/>
              </w:rPr>
              <w:t>образовательной программы:</w:t>
            </w:r>
          </w:p>
        </w:tc>
        <w:tc>
          <w:tcPr>
            <w:tcW w:w="2410" w:type="dxa"/>
            <w:shd w:val="clear" w:color="auto" w:fill="auto"/>
            <w:vAlign w:val="bottom"/>
          </w:tcPr>
          <w:p w14:paraId="71B24825" w14:textId="2E9C12FB" w:rsidR="003A3E75" w:rsidRPr="007D6C0D" w:rsidRDefault="00C7164E" w:rsidP="003A3E75">
            <w:pPr>
              <w:spacing w:line="271" w:lineRule="auto"/>
              <w:rPr>
                <w:rFonts w:eastAsia="Times New Roman"/>
                <w:i/>
                <w:szCs w:val="24"/>
              </w:rPr>
            </w:pPr>
            <w:r>
              <w:rPr>
                <w:rFonts w:eastAsia="Times New Roman"/>
                <w:szCs w:val="24"/>
              </w:rPr>
              <w:t>к</w:t>
            </w:r>
            <w:r w:rsidR="003A3E75" w:rsidRPr="003A3E75">
              <w:rPr>
                <w:rFonts w:eastAsia="Times New Roman"/>
                <w:szCs w:val="24"/>
              </w:rPr>
              <w:t>. культурологии, доцент</w:t>
            </w:r>
          </w:p>
        </w:tc>
        <w:tc>
          <w:tcPr>
            <w:tcW w:w="1843" w:type="dxa"/>
            <w:tcBorders>
              <w:bottom w:val="single" w:sz="4" w:space="0" w:color="auto"/>
            </w:tcBorders>
            <w:shd w:val="clear" w:color="auto" w:fill="auto"/>
            <w:vAlign w:val="bottom"/>
          </w:tcPr>
          <w:p w14:paraId="5F86AE52" w14:textId="36289AA0" w:rsidR="003A3E75" w:rsidRPr="00AC3042" w:rsidRDefault="003A3E75" w:rsidP="003A3E75">
            <w:pPr>
              <w:spacing w:line="271" w:lineRule="auto"/>
              <w:rPr>
                <w:rFonts w:eastAsia="Times New Roman"/>
                <w:szCs w:val="24"/>
              </w:rPr>
            </w:pPr>
          </w:p>
        </w:tc>
        <w:tc>
          <w:tcPr>
            <w:tcW w:w="2268" w:type="dxa"/>
            <w:shd w:val="clear" w:color="auto" w:fill="auto"/>
            <w:vAlign w:val="bottom"/>
          </w:tcPr>
          <w:p w14:paraId="4CDA7BCC" w14:textId="1A3C9C4D" w:rsidR="003A3E75" w:rsidRPr="007C3227" w:rsidRDefault="00C7164E" w:rsidP="003A3E75">
            <w:pPr>
              <w:spacing w:line="271" w:lineRule="auto"/>
              <w:rPr>
                <w:rFonts w:eastAsia="Times New Roman"/>
                <w:i/>
                <w:szCs w:val="24"/>
              </w:rPr>
            </w:pPr>
            <w:r>
              <w:rPr>
                <w:rFonts w:eastAsia="Times New Roman"/>
                <w:szCs w:val="24"/>
              </w:rPr>
              <w:t xml:space="preserve">О.А. </w:t>
            </w:r>
            <w:proofErr w:type="spellStart"/>
            <w:r>
              <w:rPr>
                <w:rFonts w:eastAsia="Times New Roman"/>
                <w:szCs w:val="24"/>
              </w:rPr>
              <w:t>Запека</w:t>
            </w:r>
            <w:proofErr w:type="spellEnd"/>
          </w:p>
        </w:tc>
      </w:tr>
      <w:tr w:rsidR="00B4296A" w:rsidRPr="003A3E75" w14:paraId="32E02F9B" w14:textId="77777777" w:rsidTr="003A3E75">
        <w:trPr>
          <w:trHeight w:val="567"/>
        </w:trPr>
        <w:tc>
          <w:tcPr>
            <w:tcW w:w="3226" w:type="dxa"/>
            <w:vAlign w:val="bottom"/>
          </w:tcPr>
          <w:p w14:paraId="52FC676D" w14:textId="557FDA81" w:rsidR="00B4296A" w:rsidRPr="003A3E75" w:rsidRDefault="00B4296A" w:rsidP="003A3E75">
            <w:pPr>
              <w:spacing w:line="271" w:lineRule="auto"/>
              <w:rPr>
                <w:rFonts w:eastAsia="Times New Roman"/>
                <w:szCs w:val="24"/>
              </w:rPr>
            </w:pPr>
            <w:r w:rsidRPr="003A3E75">
              <w:rPr>
                <w:rFonts w:eastAsia="Times New Roman"/>
                <w:szCs w:val="24"/>
              </w:rPr>
              <w:t>Директор института</w:t>
            </w:r>
            <w:r w:rsidR="00D24951" w:rsidRPr="003A3E75">
              <w:rPr>
                <w:rFonts w:eastAsia="Times New Roman"/>
                <w:szCs w:val="24"/>
              </w:rPr>
              <w:t>:</w:t>
            </w:r>
          </w:p>
        </w:tc>
        <w:tc>
          <w:tcPr>
            <w:tcW w:w="2410" w:type="dxa"/>
            <w:shd w:val="clear" w:color="auto" w:fill="auto"/>
            <w:vAlign w:val="bottom"/>
          </w:tcPr>
          <w:p w14:paraId="3818A048" w14:textId="1991422B" w:rsidR="00B4296A" w:rsidRPr="003A3E75" w:rsidRDefault="003A3E75" w:rsidP="003A3E75">
            <w:pPr>
              <w:spacing w:line="271" w:lineRule="auto"/>
              <w:rPr>
                <w:rFonts w:eastAsia="Times New Roman"/>
                <w:szCs w:val="24"/>
              </w:rPr>
            </w:pPr>
            <w:proofErr w:type="spellStart"/>
            <w:r w:rsidRPr="003A3E75">
              <w:rPr>
                <w:rFonts w:eastAsia="Times New Roman"/>
                <w:szCs w:val="24"/>
              </w:rPr>
              <w:t>К.ист</w:t>
            </w:r>
            <w:proofErr w:type="gramStart"/>
            <w:r w:rsidRPr="003A3E75">
              <w:rPr>
                <w:rFonts w:eastAsia="Times New Roman"/>
                <w:szCs w:val="24"/>
              </w:rPr>
              <w:t>.н</w:t>
            </w:r>
            <w:proofErr w:type="gramEnd"/>
            <w:r w:rsidRPr="003A3E75">
              <w:rPr>
                <w:rFonts w:eastAsia="Times New Roman"/>
                <w:szCs w:val="24"/>
              </w:rPr>
              <w:t>аук</w:t>
            </w:r>
            <w:proofErr w:type="spellEnd"/>
            <w:r w:rsidRPr="003A3E75">
              <w:rPr>
                <w:rFonts w:eastAsia="Times New Roman"/>
                <w:szCs w:val="24"/>
              </w:rPr>
              <w:t>, доцент</w:t>
            </w:r>
          </w:p>
        </w:tc>
        <w:tc>
          <w:tcPr>
            <w:tcW w:w="1843" w:type="dxa"/>
            <w:tcBorders>
              <w:top w:val="single" w:sz="4" w:space="0" w:color="auto"/>
              <w:bottom w:val="single" w:sz="4" w:space="0" w:color="auto"/>
            </w:tcBorders>
            <w:shd w:val="clear" w:color="auto" w:fill="auto"/>
            <w:vAlign w:val="bottom"/>
          </w:tcPr>
          <w:p w14:paraId="23C9C246" w14:textId="56490C5D" w:rsidR="00B4296A" w:rsidRPr="003A3E75" w:rsidRDefault="00B4296A" w:rsidP="003A3E75">
            <w:pPr>
              <w:spacing w:line="271" w:lineRule="auto"/>
              <w:rPr>
                <w:rFonts w:eastAsia="Times New Roman"/>
                <w:szCs w:val="24"/>
              </w:rPr>
            </w:pPr>
          </w:p>
        </w:tc>
        <w:tc>
          <w:tcPr>
            <w:tcW w:w="2268" w:type="dxa"/>
            <w:shd w:val="clear" w:color="auto" w:fill="auto"/>
            <w:vAlign w:val="bottom"/>
          </w:tcPr>
          <w:p w14:paraId="0E2EC249" w14:textId="43E57F14" w:rsidR="00B4296A" w:rsidRPr="003A3E75" w:rsidRDefault="003A3E75" w:rsidP="003A3E75">
            <w:pPr>
              <w:spacing w:line="271" w:lineRule="auto"/>
              <w:rPr>
                <w:rFonts w:eastAsia="Times New Roman"/>
                <w:szCs w:val="24"/>
              </w:rPr>
            </w:pPr>
            <w:r w:rsidRPr="003A3E75">
              <w:rPr>
                <w:rFonts w:eastAsia="Times New Roman"/>
                <w:szCs w:val="24"/>
              </w:rPr>
              <w:t>М.В. Юдин</w:t>
            </w:r>
          </w:p>
        </w:tc>
      </w:tr>
    </w:tbl>
    <w:p w14:paraId="5D8F12EA" w14:textId="77777777" w:rsidR="008E3833" w:rsidRDefault="008E3833" w:rsidP="00B1206A">
      <w:pPr>
        <w:jc w:val="both"/>
        <w:rPr>
          <w:szCs w:val="24"/>
        </w:rPr>
      </w:pPr>
    </w:p>
    <w:p w14:paraId="23B0FAE0" w14:textId="77777777" w:rsidR="00E804AE" w:rsidRDefault="00E804AE" w:rsidP="00B1206A">
      <w:pPr>
        <w:jc w:val="both"/>
        <w:rPr>
          <w:szCs w:val="24"/>
        </w:rPr>
      </w:pPr>
    </w:p>
    <w:p w14:paraId="57951CB2" w14:textId="77777777" w:rsidR="00E804AE" w:rsidRDefault="00E804AE" w:rsidP="00B1206A">
      <w:pPr>
        <w:jc w:val="both"/>
        <w:rPr>
          <w:szCs w:val="24"/>
        </w:rPr>
      </w:pPr>
    </w:p>
    <w:p w14:paraId="0E7AB0C8" w14:textId="77777777" w:rsidR="00E804AE" w:rsidRDefault="00E804AE" w:rsidP="00B1206A">
      <w:pPr>
        <w:jc w:val="both"/>
        <w:rPr>
          <w:szCs w:val="24"/>
        </w:rPr>
      </w:pPr>
    </w:p>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Cs w:val="24"/>
        </w:rPr>
        <w:sectPr w:rsidR="00E804AE" w:rsidSect="00B30E57">
          <w:footerReference w:type="default" r:id="rId13"/>
          <w:footerReference w:type="first" r:id="rId14"/>
          <w:pgSz w:w="11906" w:h="16838" w:code="9"/>
          <w:pgMar w:top="1134" w:right="567" w:bottom="1134" w:left="1701" w:header="709" w:footer="709"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144B6F40" w:rsidR="004E4C46" w:rsidRPr="006D15C2" w:rsidRDefault="009B4BCD" w:rsidP="00BB1E7F">
      <w:pPr>
        <w:pStyle w:val="af0"/>
        <w:numPr>
          <w:ilvl w:val="3"/>
          <w:numId w:val="6"/>
        </w:numPr>
        <w:jc w:val="both"/>
        <w:rPr>
          <w:szCs w:val="24"/>
        </w:rPr>
      </w:pPr>
      <w:r w:rsidRPr="006D15C2">
        <w:rPr>
          <w:szCs w:val="24"/>
        </w:rPr>
        <w:t xml:space="preserve">Учебная дисциплина </w:t>
      </w:r>
      <w:r w:rsidR="00C7164E">
        <w:rPr>
          <w:rFonts w:eastAsia="Times New Roman"/>
          <w:szCs w:val="24"/>
        </w:rPr>
        <w:t>«</w:t>
      </w:r>
      <w:r w:rsidR="00C7164E" w:rsidRPr="00037F0B">
        <w:rPr>
          <w:bCs/>
          <w:szCs w:val="24"/>
        </w:rPr>
        <w:t>Вспомогательные исторические</w:t>
      </w:r>
      <w:r w:rsidR="00C7164E">
        <w:rPr>
          <w:b/>
          <w:sz w:val="26"/>
          <w:szCs w:val="26"/>
        </w:rPr>
        <w:t xml:space="preserve"> </w:t>
      </w:r>
      <w:r w:rsidR="00C7164E" w:rsidRPr="00037F0B">
        <w:rPr>
          <w:bCs/>
          <w:szCs w:val="24"/>
        </w:rPr>
        <w:t>дисциплины</w:t>
      </w:r>
      <w:r w:rsidR="00C7164E">
        <w:rPr>
          <w:bCs/>
          <w:szCs w:val="24"/>
        </w:rPr>
        <w:t>»</w:t>
      </w:r>
      <w:r w:rsidR="005E642D" w:rsidRPr="006D15C2">
        <w:rPr>
          <w:szCs w:val="24"/>
        </w:rPr>
        <w:t xml:space="preserve"> </w:t>
      </w:r>
      <w:r w:rsidR="004E4C46" w:rsidRPr="006D15C2">
        <w:rPr>
          <w:szCs w:val="24"/>
        </w:rPr>
        <w:t xml:space="preserve">изучается в </w:t>
      </w:r>
      <w:r w:rsidR="003A3E75" w:rsidRPr="006D15C2">
        <w:rPr>
          <w:szCs w:val="24"/>
        </w:rPr>
        <w:t>п</w:t>
      </w:r>
      <w:r w:rsidR="00C7164E">
        <w:rPr>
          <w:szCs w:val="24"/>
        </w:rPr>
        <w:t>ят</w:t>
      </w:r>
      <w:r w:rsidR="003A3E75" w:rsidRPr="006D15C2">
        <w:rPr>
          <w:szCs w:val="24"/>
        </w:rPr>
        <w:t>ом</w:t>
      </w:r>
      <w:r w:rsidR="004E4C46" w:rsidRPr="006D15C2">
        <w:rPr>
          <w:szCs w:val="24"/>
        </w:rPr>
        <w:t xml:space="preserve"> семестре.</w:t>
      </w:r>
    </w:p>
    <w:p w14:paraId="342C4F0E" w14:textId="7B571DDD" w:rsidR="00B3255D" w:rsidRPr="006D15C2" w:rsidRDefault="00B3255D" w:rsidP="00BB1E7F">
      <w:pPr>
        <w:pStyle w:val="af0"/>
        <w:numPr>
          <w:ilvl w:val="3"/>
          <w:numId w:val="6"/>
        </w:numPr>
        <w:jc w:val="both"/>
        <w:rPr>
          <w:szCs w:val="24"/>
        </w:rPr>
      </w:pPr>
      <w:r w:rsidRPr="006D15C2">
        <w:rPr>
          <w:szCs w:val="24"/>
        </w:rPr>
        <w:t>Курсовая работа</w:t>
      </w:r>
      <w:r w:rsidR="003A3E75" w:rsidRPr="006D15C2">
        <w:rPr>
          <w:szCs w:val="24"/>
        </w:rPr>
        <w:t xml:space="preserve"> </w:t>
      </w:r>
      <w:r w:rsidRPr="006D15C2">
        <w:rPr>
          <w:szCs w:val="24"/>
        </w:rPr>
        <w:t>–</w:t>
      </w:r>
      <w:r w:rsidR="006D15C2" w:rsidRPr="006D15C2">
        <w:rPr>
          <w:szCs w:val="24"/>
        </w:rPr>
        <w:t xml:space="preserve"> </w:t>
      </w:r>
      <w:r w:rsidRPr="006D15C2">
        <w:rPr>
          <w:szCs w:val="24"/>
        </w:rPr>
        <w:t>не предусмотрена</w:t>
      </w:r>
    </w:p>
    <w:p w14:paraId="5B4DB7D2" w14:textId="11A0E498" w:rsidR="00B3255D" w:rsidRPr="00B3255D" w:rsidRDefault="00797466" w:rsidP="00BB1E7F">
      <w:pPr>
        <w:pStyle w:val="2"/>
        <w:jc w:val="both"/>
        <w:rPr>
          <w:i/>
        </w:rPr>
      </w:pPr>
      <w:r w:rsidRPr="007B449A">
        <w:t>Форма промежуточной аттестации</w:t>
      </w:r>
      <w:r>
        <w:t xml:space="preserve">: </w:t>
      </w:r>
    </w:p>
    <w:p w14:paraId="09CC816F" w14:textId="39163614" w:rsidR="00797466" w:rsidRPr="00614ED1" w:rsidRDefault="00634836" w:rsidP="00BB1E7F">
      <w:pPr>
        <w:ind w:firstLine="709"/>
        <w:jc w:val="both"/>
        <w:rPr>
          <w:szCs w:val="24"/>
        </w:rPr>
      </w:pPr>
      <w:r>
        <w:rPr>
          <w:szCs w:val="24"/>
        </w:rPr>
        <w:t xml:space="preserve">Зачет </w:t>
      </w:r>
      <w:r w:rsidR="00C7164E">
        <w:rPr>
          <w:szCs w:val="24"/>
        </w:rPr>
        <w:t>без</w:t>
      </w:r>
      <w:r>
        <w:rPr>
          <w:szCs w:val="24"/>
        </w:rPr>
        <w:t xml:space="preserve"> оценк</w:t>
      </w:r>
      <w:r w:rsidR="00C7164E">
        <w:rPr>
          <w:szCs w:val="24"/>
        </w:rPr>
        <w:t>и</w:t>
      </w:r>
    </w:p>
    <w:p w14:paraId="2A18166C" w14:textId="76D0EE05" w:rsidR="00F84DC0" w:rsidRPr="006D15C2" w:rsidRDefault="007E18CB" w:rsidP="00B3400A">
      <w:pPr>
        <w:pStyle w:val="2"/>
      </w:pPr>
      <w:r w:rsidRPr="006D15C2">
        <w:t xml:space="preserve">Место </w:t>
      </w:r>
      <w:r w:rsidR="009B4BCD" w:rsidRPr="006D15C2">
        <w:t>учебной дисциплины</w:t>
      </w:r>
      <w:r w:rsidR="006D15C2" w:rsidRPr="006D15C2">
        <w:t xml:space="preserve"> </w:t>
      </w:r>
      <w:r w:rsidRPr="006D15C2">
        <w:t>в структуре ОПОП</w:t>
      </w:r>
    </w:p>
    <w:p w14:paraId="7920E654" w14:textId="62459FFC" w:rsidR="007E18CB" w:rsidRPr="006D15C2" w:rsidRDefault="009B4BCD" w:rsidP="00BB1E7F">
      <w:pPr>
        <w:pStyle w:val="af0"/>
        <w:numPr>
          <w:ilvl w:val="3"/>
          <w:numId w:val="6"/>
        </w:numPr>
        <w:jc w:val="both"/>
        <w:rPr>
          <w:szCs w:val="24"/>
        </w:rPr>
      </w:pPr>
      <w:r w:rsidRPr="006D15C2">
        <w:rPr>
          <w:szCs w:val="24"/>
        </w:rPr>
        <w:t xml:space="preserve">Учебная дисциплина </w:t>
      </w:r>
      <w:r w:rsidR="006D15C2" w:rsidRPr="006D15C2">
        <w:rPr>
          <w:szCs w:val="24"/>
        </w:rPr>
        <w:t>«</w:t>
      </w:r>
      <w:r w:rsidR="00037F0B" w:rsidRPr="00037F0B">
        <w:rPr>
          <w:bCs/>
          <w:szCs w:val="24"/>
        </w:rPr>
        <w:t>Вспомогательные исторические</w:t>
      </w:r>
      <w:r w:rsidR="00037F0B">
        <w:rPr>
          <w:b/>
          <w:sz w:val="26"/>
          <w:szCs w:val="26"/>
        </w:rPr>
        <w:t xml:space="preserve"> </w:t>
      </w:r>
      <w:r w:rsidR="00037F0B" w:rsidRPr="00037F0B">
        <w:rPr>
          <w:bCs/>
          <w:szCs w:val="24"/>
        </w:rPr>
        <w:t>дисциплины</w:t>
      </w:r>
      <w:r w:rsidR="006D15C2" w:rsidRPr="006D15C2">
        <w:rPr>
          <w:szCs w:val="24"/>
        </w:rPr>
        <w:t xml:space="preserve">» </w:t>
      </w:r>
      <w:r w:rsidR="007E18CB" w:rsidRPr="006D15C2">
        <w:rPr>
          <w:szCs w:val="24"/>
        </w:rPr>
        <w:t xml:space="preserve">относится к </w:t>
      </w:r>
      <w:r w:rsidR="00037F0B">
        <w:rPr>
          <w:szCs w:val="24"/>
        </w:rPr>
        <w:t>факультативной</w:t>
      </w:r>
      <w:r w:rsidR="007E18CB" w:rsidRPr="006D15C2">
        <w:rPr>
          <w:szCs w:val="24"/>
        </w:rPr>
        <w:t xml:space="preserve"> части программы.</w:t>
      </w:r>
    </w:p>
    <w:p w14:paraId="17CBDCC1" w14:textId="77777777" w:rsidR="00C7164E" w:rsidRPr="00C7164E" w:rsidRDefault="00C7164E" w:rsidP="00C7164E">
      <w:pPr>
        <w:pStyle w:val="af0"/>
        <w:numPr>
          <w:ilvl w:val="3"/>
          <w:numId w:val="6"/>
        </w:numPr>
        <w:jc w:val="both"/>
        <w:rPr>
          <w:szCs w:val="24"/>
        </w:rPr>
      </w:pPr>
      <w:r w:rsidRPr="00C7164E">
        <w:rPr>
          <w:szCs w:val="24"/>
        </w:rPr>
        <w:t xml:space="preserve">Основой для освоения дисциплины являются результаты </w:t>
      </w:r>
      <w:proofErr w:type="gramStart"/>
      <w:r w:rsidRPr="00C7164E">
        <w:rPr>
          <w:szCs w:val="24"/>
        </w:rPr>
        <w:t>обучения по</w:t>
      </w:r>
      <w:proofErr w:type="gramEnd"/>
      <w:r w:rsidRPr="00C7164E">
        <w:rPr>
          <w:szCs w:val="24"/>
        </w:rPr>
        <w:t xml:space="preserve"> предшествующим дисциплинам и практикам:</w:t>
      </w:r>
    </w:p>
    <w:p w14:paraId="02E08FF0" w14:textId="77777777" w:rsidR="00C7164E" w:rsidRPr="00C7164E" w:rsidRDefault="00C7164E" w:rsidP="00C7164E">
      <w:pPr>
        <w:pStyle w:val="af0"/>
        <w:numPr>
          <w:ilvl w:val="3"/>
          <w:numId w:val="23"/>
        </w:numPr>
        <w:jc w:val="both"/>
        <w:rPr>
          <w:szCs w:val="24"/>
        </w:rPr>
      </w:pPr>
      <w:r w:rsidRPr="00C7164E">
        <w:rPr>
          <w:szCs w:val="24"/>
        </w:rPr>
        <w:t>История (история России, всеобщая история);</w:t>
      </w:r>
    </w:p>
    <w:p w14:paraId="7BFEAA06" w14:textId="77777777" w:rsidR="00C7164E" w:rsidRPr="00C7164E" w:rsidRDefault="00C7164E" w:rsidP="00C7164E">
      <w:pPr>
        <w:pStyle w:val="af0"/>
        <w:numPr>
          <w:ilvl w:val="3"/>
          <w:numId w:val="23"/>
        </w:numPr>
        <w:jc w:val="both"/>
        <w:rPr>
          <w:szCs w:val="24"/>
        </w:rPr>
      </w:pPr>
      <w:r w:rsidRPr="00C7164E">
        <w:rPr>
          <w:szCs w:val="24"/>
        </w:rPr>
        <w:t>История культуры древнего мира и средних веков;</w:t>
      </w:r>
    </w:p>
    <w:p w14:paraId="73CD9F17" w14:textId="77777777" w:rsidR="00C7164E" w:rsidRPr="00C7164E" w:rsidRDefault="00C7164E" w:rsidP="00C7164E">
      <w:pPr>
        <w:pStyle w:val="af0"/>
        <w:numPr>
          <w:ilvl w:val="3"/>
          <w:numId w:val="23"/>
        </w:numPr>
        <w:jc w:val="both"/>
        <w:rPr>
          <w:szCs w:val="24"/>
        </w:rPr>
      </w:pPr>
      <w:r w:rsidRPr="00C7164E">
        <w:rPr>
          <w:szCs w:val="24"/>
        </w:rPr>
        <w:t>Всемирная история;</w:t>
      </w:r>
    </w:p>
    <w:p w14:paraId="325D3050" w14:textId="77777777" w:rsidR="00C7164E" w:rsidRPr="00C7164E" w:rsidRDefault="00C7164E" w:rsidP="00C7164E">
      <w:pPr>
        <w:pStyle w:val="af0"/>
        <w:numPr>
          <w:ilvl w:val="3"/>
          <w:numId w:val="23"/>
        </w:numPr>
        <w:jc w:val="both"/>
        <w:rPr>
          <w:szCs w:val="24"/>
        </w:rPr>
      </w:pPr>
      <w:r w:rsidRPr="00C7164E">
        <w:rPr>
          <w:szCs w:val="24"/>
        </w:rPr>
        <w:t>История зарубежных славян.</w:t>
      </w:r>
    </w:p>
    <w:p w14:paraId="3C1349C0" w14:textId="77777777" w:rsidR="00C7164E" w:rsidRPr="00C7164E" w:rsidRDefault="00C7164E" w:rsidP="00C7164E">
      <w:pPr>
        <w:pStyle w:val="af0"/>
        <w:numPr>
          <w:ilvl w:val="3"/>
          <w:numId w:val="6"/>
        </w:numPr>
        <w:jc w:val="both"/>
        <w:rPr>
          <w:szCs w:val="24"/>
        </w:rPr>
      </w:pPr>
      <w:r w:rsidRPr="00C7164E">
        <w:rPr>
          <w:szCs w:val="24"/>
        </w:rPr>
        <w:t xml:space="preserve">Результаты </w:t>
      </w:r>
      <w:proofErr w:type="gramStart"/>
      <w:r w:rsidRPr="00C7164E">
        <w:rPr>
          <w:szCs w:val="24"/>
        </w:rPr>
        <w:t>обучения по</w:t>
      </w:r>
      <w:proofErr w:type="gramEnd"/>
      <w:r w:rsidRPr="00C7164E">
        <w:rPr>
          <w:szCs w:val="24"/>
        </w:rPr>
        <w:t xml:space="preserve"> учебной дисциплине, используются при изучении следующих дисциплин и прохождения практик: </w:t>
      </w:r>
    </w:p>
    <w:p w14:paraId="4B0118AD" w14:textId="77777777" w:rsidR="00C7164E" w:rsidRPr="00C7164E" w:rsidRDefault="00C7164E" w:rsidP="00C7164E">
      <w:pPr>
        <w:pStyle w:val="af0"/>
        <w:numPr>
          <w:ilvl w:val="3"/>
          <w:numId w:val="24"/>
        </w:numPr>
        <w:jc w:val="both"/>
        <w:rPr>
          <w:szCs w:val="24"/>
        </w:rPr>
      </w:pPr>
      <w:proofErr w:type="spellStart"/>
      <w:r w:rsidRPr="00C7164E">
        <w:rPr>
          <w:szCs w:val="24"/>
        </w:rPr>
        <w:t>Россиеведение</w:t>
      </w:r>
      <w:proofErr w:type="spellEnd"/>
      <w:r w:rsidRPr="00C7164E">
        <w:rPr>
          <w:szCs w:val="24"/>
        </w:rPr>
        <w:t>;</w:t>
      </w:r>
    </w:p>
    <w:p w14:paraId="041C7B18" w14:textId="77777777" w:rsidR="00C7164E" w:rsidRPr="00C7164E" w:rsidRDefault="00C7164E" w:rsidP="00C7164E">
      <w:pPr>
        <w:pStyle w:val="af0"/>
        <w:numPr>
          <w:ilvl w:val="3"/>
          <w:numId w:val="24"/>
        </w:numPr>
        <w:jc w:val="both"/>
        <w:rPr>
          <w:szCs w:val="24"/>
        </w:rPr>
      </w:pPr>
      <w:r w:rsidRPr="00C7164E">
        <w:rPr>
          <w:szCs w:val="24"/>
        </w:rPr>
        <w:t>Источниковедение истории культуры;</w:t>
      </w:r>
    </w:p>
    <w:p w14:paraId="53AAFDD1" w14:textId="77777777" w:rsidR="00C7164E" w:rsidRPr="00C7164E" w:rsidRDefault="00C7164E" w:rsidP="00C7164E">
      <w:pPr>
        <w:pStyle w:val="af0"/>
        <w:numPr>
          <w:ilvl w:val="3"/>
          <w:numId w:val="24"/>
        </w:numPr>
        <w:jc w:val="both"/>
        <w:rPr>
          <w:szCs w:val="24"/>
        </w:rPr>
      </w:pPr>
      <w:r w:rsidRPr="00C7164E">
        <w:rPr>
          <w:szCs w:val="24"/>
        </w:rPr>
        <w:t>Краеведение.</w:t>
      </w:r>
    </w:p>
    <w:p w14:paraId="6949FCC8" w14:textId="7A686D67" w:rsidR="00342AAE" w:rsidRPr="0005341A" w:rsidRDefault="002C2B69" w:rsidP="00BB1E7F">
      <w:pPr>
        <w:pStyle w:val="af0"/>
        <w:numPr>
          <w:ilvl w:val="3"/>
          <w:numId w:val="6"/>
        </w:numPr>
        <w:jc w:val="both"/>
      </w:pPr>
      <w:r w:rsidRPr="0005341A">
        <w:rPr>
          <w:szCs w:val="24"/>
        </w:rPr>
        <w:t xml:space="preserve">Результаты </w:t>
      </w:r>
      <w:r w:rsidR="001971EC" w:rsidRPr="0005341A">
        <w:rPr>
          <w:szCs w:val="24"/>
        </w:rPr>
        <w:t>освоения</w:t>
      </w:r>
      <w:r w:rsidR="00342AAE" w:rsidRPr="0005341A">
        <w:rPr>
          <w:szCs w:val="24"/>
        </w:rPr>
        <w:t xml:space="preserve"> </w:t>
      </w:r>
      <w:r w:rsidR="009B4BCD" w:rsidRPr="0005341A">
        <w:rPr>
          <w:szCs w:val="24"/>
        </w:rPr>
        <w:t>учебной дисциплины</w:t>
      </w:r>
      <w:r w:rsidR="0005341A" w:rsidRPr="0005341A">
        <w:rPr>
          <w:szCs w:val="24"/>
        </w:rPr>
        <w:t xml:space="preserve"> </w:t>
      </w:r>
      <w:r w:rsidR="00342AAE" w:rsidRPr="0005341A">
        <w:rPr>
          <w:szCs w:val="24"/>
        </w:rPr>
        <w:t xml:space="preserve">в дальнейшем будут использованы при прохождении </w:t>
      </w:r>
      <w:r w:rsidR="00B36FDD" w:rsidRPr="0005341A">
        <w:rPr>
          <w:szCs w:val="24"/>
        </w:rPr>
        <w:t>учебной</w:t>
      </w:r>
      <w:r w:rsidR="0005341A" w:rsidRPr="0005341A">
        <w:rPr>
          <w:szCs w:val="24"/>
        </w:rPr>
        <w:t xml:space="preserve"> и </w:t>
      </w:r>
      <w:r w:rsidR="00B36FDD" w:rsidRPr="0005341A">
        <w:rPr>
          <w:szCs w:val="24"/>
        </w:rPr>
        <w:t xml:space="preserve">производственной </w:t>
      </w:r>
      <w:r w:rsidR="00342AAE" w:rsidRPr="0005341A">
        <w:rPr>
          <w:szCs w:val="24"/>
        </w:rPr>
        <w:t>практик и</w:t>
      </w:r>
      <w:r w:rsidRPr="0005341A">
        <w:rPr>
          <w:szCs w:val="24"/>
        </w:rPr>
        <w:t xml:space="preserve"> </w:t>
      </w:r>
      <w:r w:rsidR="0005341A" w:rsidRPr="0005341A">
        <w:rPr>
          <w:szCs w:val="24"/>
        </w:rPr>
        <w:t>при</w:t>
      </w:r>
      <w:r w:rsidR="00342AAE" w:rsidRPr="0005341A">
        <w:rPr>
          <w:szCs w:val="24"/>
        </w:rPr>
        <w:t xml:space="preserve"> выполнении выпускной квалификационной работы.</w:t>
      </w:r>
    </w:p>
    <w:p w14:paraId="25F3DDAB" w14:textId="1541C579" w:rsidR="00BF7A20" w:rsidRPr="0005341A" w:rsidRDefault="00B431BF" w:rsidP="00B3400A">
      <w:pPr>
        <w:pStyle w:val="1"/>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 xml:space="preserve">ОБУЧЕНИЯ ПО </w:t>
      </w:r>
      <w:r w:rsidR="00B528A8" w:rsidRPr="0005341A">
        <w:t>ДИСЦИПЛИНЕ</w:t>
      </w:r>
      <w:proofErr w:type="gramEnd"/>
    </w:p>
    <w:p w14:paraId="64B7591D" w14:textId="5A7FCC71" w:rsidR="002C760D" w:rsidRPr="009363DD" w:rsidRDefault="002C760D" w:rsidP="002C760D">
      <w:pPr>
        <w:pStyle w:val="af0"/>
        <w:numPr>
          <w:ilvl w:val="3"/>
          <w:numId w:val="6"/>
        </w:numPr>
        <w:jc w:val="both"/>
        <w:rPr>
          <w:i/>
          <w:szCs w:val="24"/>
        </w:rPr>
      </w:pPr>
      <w:r w:rsidRPr="009363DD">
        <w:rPr>
          <w:rFonts w:eastAsia="Times New Roman"/>
          <w:szCs w:val="24"/>
        </w:rPr>
        <w:t xml:space="preserve">Целями изучения дисциплины </w:t>
      </w:r>
      <w:r w:rsidRPr="009363DD">
        <w:rPr>
          <w:szCs w:val="24"/>
        </w:rPr>
        <w:t>«</w:t>
      </w:r>
      <w:r w:rsidR="00037F0B" w:rsidRPr="00037F0B">
        <w:rPr>
          <w:bCs/>
          <w:szCs w:val="24"/>
        </w:rPr>
        <w:t>Вспомогательные исторические</w:t>
      </w:r>
      <w:r w:rsidR="00037F0B">
        <w:rPr>
          <w:b/>
          <w:sz w:val="26"/>
          <w:szCs w:val="26"/>
        </w:rPr>
        <w:t xml:space="preserve"> </w:t>
      </w:r>
      <w:r w:rsidR="00037F0B" w:rsidRPr="00037F0B">
        <w:rPr>
          <w:bCs/>
          <w:szCs w:val="24"/>
        </w:rPr>
        <w:t>дисциплины</w:t>
      </w:r>
      <w:r w:rsidRPr="009363DD">
        <w:rPr>
          <w:szCs w:val="24"/>
        </w:rPr>
        <w:t>»</w:t>
      </w:r>
      <w:r w:rsidRPr="009363DD">
        <w:rPr>
          <w:rFonts w:eastAsia="Times New Roman"/>
          <w:szCs w:val="24"/>
        </w:rPr>
        <w:t xml:space="preserve"> являются:</w:t>
      </w:r>
    </w:p>
    <w:p w14:paraId="087C17EB" w14:textId="77777777" w:rsidR="00182709" w:rsidRPr="00182709" w:rsidRDefault="002C760D" w:rsidP="002C760D">
      <w:pPr>
        <w:pStyle w:val="af0"/>
        <w:numPr>
          <w:ilvl w:val="2"/>
          <w:numId w:val="6"/>
        </w:numPr>
        <w:jc w:val="both"/>
        <w:rPr>
          <w:szCs w:val="24"/>
        </w:rPr>
      </w:pPr>
      <w:r w:rsidRPr="009363DD">
        <w:rPr>
          <w:rFonts w:eastAsia="Times New Roman"/>
          <w:szCs w:val="24"/>
        </w:rPr>
        <w:t>изучение культурно-историческ</w:t>
      </w:r>
      <w:r w:rsidR="00037F0B">
        <w:rPr>
          <w:rFonts w:eastAsia="Times New Roman"/>
          <w:szCs w:val="24"/>
        </w:rPr>
        <w:t>их</w:t>
      </w:r>
      <w:r w:rsidR="00182709">
        <w:rPr>
          <w:rFonts w:eastAsia="Times New Roman"/>
          <w:szCs w:val="24"/>
        </w:rPr>
        <w:t xml:space="preserve"> </w:t>
      </w:r>
      <w:r w:rsidR="00037F0B">
        <w:rPr>
          <w:rFonts w:eastAsia="Times New Roman"/>
          <w:szCs w:val="24"/>
        </w:rPr>
        <w:t xml:space="preserve">объектов и их </w:t>
      </w:r>
      <w:proofErr w:type="gramStart"/>
      <w:r w:rsidR="00037F0B">
        <w:rPr>
          <w:rFonts w:eastAsia="Times New Roman"/>
          <w:szCs w:val="24"/>
        </w:rPr>
        <w:t>символической</w:t>
      </w:r>
      <w:proofErr w:type="gramEnd"/>
      <w:r w:rsidR="00037F0B">
        <w:rPr>
          <w:rFonts w:eastAsia="Times New Roman"/>
          <w:szCs w:val="24"/>
        </w:rPr>
        <w:t xml:space="preserve"> </w:t>
      </w:r>
      <w:r w:rsidR="00182709">
        <w:rPr>
          <w:rFonts w:eastAsia="Times New Roman"/>
          <w:szCs w:val="24"/>
        </w:rPr>
        <w:t xml:space="preserve">            </w:t>
      </w:r>
    </w:p>
    <w:p w14:paraId="68E28EDD" w14:textId="7B6262FA" w:rsidR="002C760D" w:rsidRPr="009363DD" w:rsidRDefault="00037F0B" w:rsidP="002C760D">
      <w:pPr>
        <w:pStyle w:val="af0"/>
        <w:numPr>
          <w:ilvl w:val="2"/>
          <w:numId w:val="6"/>
        </w:numPr>
        <w:jc w:val="both"/>
        <w:rPr>
          <w:szCs w:val="24"/>
        </w:rPr>
      </w:pPr>
      <w:r>
        <w:rPr>
          <w:rFonts w:eastAsia="Times New Roman"/>
          <w:szCs w:val="24"/>
        </w:rPr>
        <w:t>составляющей</w:t>
      </w:r>
      <w:r w:rsidR="002C760D" w:rsidRPr="009363DD">
        <w:rPr>
          <w:rFonts w:eastAsia="Times New Roman"/>
          <w:szCs w:val="24"/>
        </w:rPr>
        <w:t>;</w:t>
      </w:r>
      <w:r w:rsidR="00182709">
        <w:rPr>
          <w:rFonts w:eastAsia="Times New Roman"/>
          <w:szCs w:val="24"/>
        </w:rPr>
        <w:t xml:space="preserve">                                                                                                                                   </w:t>
      </w:r>
    </w:p>
    <w:p w14:paraId="568FB29D" w14:textId="521F7FA1" w:rsidR="002C760D" w:rsidRPr="009363DD" w:rsidRDefault="002C760D" w:rsidP="002C760D">
      <w:pPr>
        <w:pStyle w:val="af0"/>
        <w:numPr>
          <w:ilvl w:val="2"/>
          <w:numId w:val="6"/>
        </w:numPr>
        <w:jc w:val="both"/>
        <w:rPr>
          <w:szCs w:val="24"/>
        </w:rPr>
      </w:pPr>
      <w:r w:rsidRPr="009363DD">
        <w:rPr>
          <w:color w:val="333333"/>
          <w:szCs w:val="24"/>
        </w:rPr>
        <w:t>формирование навыков описания</w:t>
      </w:r>
      <w:r w:rsidR="00182709">
        <w:rPr>
          <w:color w:val="333333"/>
          <w:szCs w:val="24"/>
        </w:rPr>
        <w:t xml:space="preserve"> </w:t>
      </w:r>
      <w:r w:rsidR="00182709" w:rsidRPr="009363DD">
        <w:rPr>
          <w:rFonts w:eastAsia="Times New Roman"/>
          <w:szCs w:val="24"/>
        </w:rPr>
        <w:t>культурно-историческ</w:t>
      </w:r>
      <w:r w:rsidR="00182709">
        <w:rPr>
          <w:rFonts w:eastAsia="Times New Roman"/>
          <w:szCs w:val="24"/>
        </w:rPr>
        <w:t>их</w:t>
      </w:r>
      <w:r w:rsidRPr="009363DD">
        <w:rPr>
          <w:color w:val="333333"/>
          <w:szCs w:val="24"/>
        </w:rPr>
        <w:t xml:space="preserve"> объектов;</w:t>
      </w:r>
    </w:p>
    <w:p w14:paraId="50A8AE51" w14:textId="77777777" w:rsidR="00182709" w:rsidRPr="00182709" w:rsidRDefault="002C760D" w:rsidP="002C760D">
      <w:pPr>
        <w:pStyle w:val="af0"/>
        <w:numPr>
          <w:ilvl w:val="2"/>
          <w:numId w:val="6"/>
        </w:numPr>
        <w:jc w:val="both"/>
        <w:rPr>
          <w:szCs w:val="24"/>
        </w:rPr>
      </w:pPr>
      <w:r w:rsidRPr="009363DD">
        <w:rPr>
          <w:rFonts w:eastAsia="Times New Roman"/>
          <w:szCs w:val="24"/>
        </w:rPr>
        <w:t xml:space="preserve">формирование навыков </w:t>
      </w:r>
      <w:proofErr w:type="gramStart"/>
      <w:r w:rsidRPr="009363DD">
        <w:rPr>
          <w:rFonts w:eastAsia="Times New Roman"/>
          <w:szCs w:val="24"/>
        </w:rPr>
        <w:t>ориентации</w:t>
      </w:r>
      <w:proofErr w:type="gramEnd"/>
      <w:r w:rsidRPr="009363DD">
        <w:rPr>
          <w:rFonts w:eastAsia="Times New Roman"/>
          <w:szCs w:val="24"/>
        </w:rPr>
        <w:t xml:space="preserve"> в сфере изучаемых </w:t>
      </w:r>
      <w:r w:rsidR="00182709" w:rsidRPr="009363DD">
        <w:rPr>
          <w:rFonts w:eastAsia="Times New Roman"/>
          <w:szCs w:val="24"/>
        </w:rPr>
        <w:t>культурно-</w:t>
      </w:r>
    </w:p>
    <w:p w14:paraId="61C41450" w14:textId="27645F4C" w:rsidR="002C760D" w:rsidRPr="009363DD" w:rsidRDefault="00182709" w:rsidP="002C760D">
      <w:pPr>
        <w:pStyle w:val="af0"/>
        <w:numPr>
          <w:ilvl w:val="2"/>
          <w:numId w:val="6"/>
        </w:numPr>
        <w:jc w:val="both"/>
        <w:rPr>
          <w:szCs w:val="24"/>
        </w:rPr>
      </w:pPr>
      <w:r w:rsidRPr="009363DD">
        <w:rPr>
          <w:rFonts w:eastAsia="Times New Roman"/>
          <w:szCs w:val="24"/>
        </w:rPr>
        <w:t>историческ</w:t>
      </w:r>
      <w:r>
        <w:rPr>
          <w:rFonts w:eastAsia="Times New Roman"/>
          <w:szCs w:val="24"/>
        </w:rPr>
        <w:t>их объектов</w:t>
      </w:r>
      <w:r w:rsidR="002C760D" w:rsidRPr="009363DD">
        <w:rPr>
          <w:rFonts w:eastAsia="Times New Roman"/>
          <w:szCs w:val="24"/>
        </w:rPr>
        <w:t xml:space="preserve">; </w:t>
      </w:r>
    </w:p>
    <w:p w14:paraId="73CEEF18" w14:textId="66677E62" w:rsidR="002C760D" w:rsidRDefault="002C760D" w:rsidP="00D963F3">
      <w:pPr>
        <w:pStyle w:val="af0"/>
        <w:numPr>
          <w:ilvl w:val="2"/>
          <w:numId w:val="6"/>
        </w:numPr>
        <w:jc w:val="both"/>
        <w:rPr>
          <w:i/>
          <w:szCs w:val="24"/>
        </w:rPr>
      </w:pPr>
      <w:r w:rsidRPr="009363DD">
        <w:rPr>
          <w:rFonts w:eastAsia="Times New Roman"/>
          <w:szCs w:val="24"/>
        </w:rPr>
        <w:t xml:space="preserve">формирование у </w:t>
      </w:r>
      <w:proofErr w:type="gramStart"/>
      <w:r w:rsidRPr="009363DD">
        <w:rPr>
          <w:rFonts w:eastAsia="Times New Roman"/>
          <w:szCs w:val="24"/>
        </w:rPr>
        <w:t>обучающихся</w:t>
      </w:r>
      <w:proofErr w:type="gramEnd"/>
      <w:r w:rsidRPr="009363DD">
        <w:rPr>
          <w:rFonts w:eastAsia="Times New Roman"/>
          <w:szCs w:val="24"/>
        </w:rPr>
        <w:t xml:space="preserve"> компетенции </w:t>
      </w:r>
      <w:r w:rsidR="00182709">
        <w:rPr>
          <w:rFonts w:eastAsia="Times New Roman"/>
          <w:szCs w:val="24"/>
        </w:rPr>
        <w:t>У</w:t>
      </w:r>
      <w:r w:rsidRPr="009363DD">
        <w:rPr>
          <w:rFonts w:eastAsia="Times New Roman"/>
          <w:szCs w:val="24"/>
        </w:rPr>
        <w:t>К-</w:t>
      </w:r>
      <w:r w:rsidR="00182709">
        <w:rPr>
          <w:rFonts w:eastAsia="Times New Roman"/>
          <w:szCs w:val="24"/>
        </w:rPr>
        <w:t>5</w:t>
      </w:r>
      <w:r w:rsidRPr="009363DD">
        <w:rPr>
          <w:rFonts w:eastAsia="Times New Roman"/>
          <w:szCs w:val="24"/>
        </w:rPr>
        <w:t xml:space="preserve"> </w:t>
      </w:r>
      <w:r w:rsidR="00D963F3" w:rsidRPr="006E675D">
        <w:rPr>
          <w:rFonts w:eastAsia="Times New Roman"/>
          <w:szCs w:val="24"/>
        </w:rPr>
        <w:t>(</w:t>
      </w:r>
      <w:r w:rsidR="00182709" w:rsidRPr="006E675D">
        <w:rPr>
          <w:rFonts w:eastAsia="Times New Roman"/>
          <w:szCs w:val="24"/>
        </w:rPr>
        <w:t>Способен понимать сущность и социальную значимость своей будущей профессии, применять полученные знания, навыки и личный творческий опыт в профессиональной, педагогической, культурно-просветительской деятельности</w:t>
      </w:r>
      <w:r w:rsidR="00D963F3" w:rsidRPr="006E675D">
        <w:rPr>
          <w:rFonts w:eastAsia="Times New Roman"/>
          <w:szCs w:val="24"/>
        </w:rPr>
        <w:t>)</w:t>
      </w:r>
      <w:r w:rsidR="00182709">
        <w:rPr>
          <w:rFonts w:eastAsia="Times New Roman"/>
          <w:szCs w:val="24"/>
        </w:rPr>
        <w:t xml:space="preserve">, </w:t>
      </w:r>
      <w:r w:rsidR="00D963F3" w:rsidRPr="006E675D">
        <w:rPr>
          <w:rFonts w:eastAsia="Times New Roman"/>
          <w:szCs w:val="24"/>
        </w:rPr>
        <w:t>установленной образовательной программой в соответствии с ФГОС ВО по данной дисциплине.</w:t>
      </w:r>
    </w:p>
    <w:p w14:paraId="400D6764" w14:textId="0C7BE65D" w:rsidR="00D963F3" w:rsidRPr="00D963F3" w:rsidRDefault="00D963F3" w:rsidP="00D963F3">
      <w:pPr>
        <w:pStyle w:val="af0"/>
        <w:ind w:left="0" w:firstLine="709"/>
        <w:jc w:val="both"/>
        <w:rPr>
          <w:szCs w:val="24"/>
        </w:rPr>
      </w:pPr>
      <w:r w:rsidRPr="00D963F3">
        <w:rPr>
          <w:szCs w:val="24"/>
        </w:rPr>
        <w:t xml:space="preserve">Результатом </w:t>
      </w:r>
      <w:proofErr w:type="gramStart"/>
      <w:r w:rsidRPr="00D963F3">
        <w:rPr>
          <w:szCs w:val="24"/>
        </w:rPr>
        <w:t>обучения по дисциплине</w:t>
      </w:r>
      <w:proofErr w:type="gramEnd"/>
      <w:r w:rsidRPr="00D963F3">
        <w:rPr>
          <w:szCs w:val="24"/>
        </w:rPr>
        <w:t xml:space="preserve"> является овладение обучающимися 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дисциплины.</w:t>
      </w:r>
    </w:p>
    <w:p w14:paraId="133F9B94" w14:textId="4D96E99C" w:rsidR="00495850" w:rsidRPr="00AB1A47" w:rsidRDefault="009105BD" w:rsidP="00B3400A">
      <w:pPr>
        <w:pStyle w:val="2"/>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xml:space="preserve">, </w:t>
      </w:r>
      <w:r w:rsidR="00495850" w:rsidRPr="00AB1A47">
        <w:t>соотнесённые с планируемыми резу</w:t>
      </w:r>
      <w:r w:rsidR="00E55739" w:rsidRPr="00AB1A47">
        <w:t xml:space="preserve">льтатами </w:t>
      </w:r>
      <w:proofErr w:type="gramStart"/>
      <w:r w:rsidR="00E55739" w:rsidRPr="00AB1A47">
        <w:t>обучения по дисциплине</w:t>
      </w:r>
      <w:proofErr w:type="gramEnd"/>
      <w:r w:rsidR="00495850" w:rsidRPr="00AB1A47">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410"/>
        <w:gridCol w:w="5528"/>
      </w:tblGrid>
      <w:tr w:rsidR="008266E4" w:rsidRPr="00F31E81" w14:paraId="46B0628C" w14:textId="77777777" w:rsidTr="00182709">
        <w:trPr>
          <w:tblHeader/>
        </w:trPr>
        <w:tc>
          <w:tcPr>
            <w:tcW w:w="18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4AAF1432" w:rsidR="008266E4" w:rsidRPr="002E16C0" w:rsidRDefault="008266E4" w:rsidP="00AB1A47">
            <w:pPr>
              <w:pStyle w:val="pboth"/>
              <w:jc w:val="center"/>
              <w:rPr>
                <w:b/>
                <w:sz w:val="22"/>
                <w:szCs w:val="22"/>
              </w:rPr>
            </w:pPr>
            <w:r w:rsidRPr="002E16C0">
              <w:rPr>
                <w:b/>
                <w:sz w:val="22"/>
                <w:szCs w:val="22"/>
              </w:rPr>
              <w:t>Код и наименование компетенции</w:t>
            </w:r>
          </w:p>
        </w:tc>
        <w:tc>
          <w:tcPr>
            <w:tcW w:w="24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39A6A226" w:rsidR="008266E4" w:rsidRPr="002E16C0" w:rsidRDefault="008266E4" w:rsidP="00AB1A47">
            <w:pPr>
              <w:autoSpaceDE w:val="0"/>
              <w:autoSpaceDN w:val="0"/>
              <w:adjustRightInd w:val="0"/>
              <w:jc w:val="center"/>
              <w:rPr>
                <w:b/>
                <w:color w:val="000000"/>
              </w:rPr>
            </w:pPr>
            <w:r w:rsidRPr="002E16C0">
              <w:rPr>
                <w:b/>
                <w:color w:val="000000"/>
              </w:rPr>
              <w:t>достижения компетенции</w:t>
            </w:r>
          </w:p>
        </w:tc>
        <w:tc>
          <w:tcPr>
            <w:tcW w:w="5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AB1A47" w:rsidRDefault="008266E4" w:rsidP="00D97D6F">
            <w:pPr>
              <w:pStyle w:val="a0"/>
              <w:numPr>
                <w:ilvl w:val="0"/>
                <w:numId w:val="0"/>
              </w:numPr>
              <w:spacing w:line="240" w:lineRule="auto"/>
              <w:ind w:left="34"/>
              <w:jc w:val="center"/>
              <w:rPr>
                <w:b/>
                <w:sz w:val="22"/>
                <w:szCs w:val="22"/>
              </w:rPr>
            </w:pPr>
            <w:r w:rsidRPr="00AB1A47">
              <w:rPr>
                <w:b/>
                <w:sz w:val="22"/>
                <w:szCs w:val="22"/>
              </w:rPr>
              <w:t xml:space="preserve">Планируемые результаты обучения </w:t>
            </w:r>
          </w:p>
          <w:p w14:paraId="292334E1" w14:textId="571EB1B1" w:rsidR="008266E4" w:rsidRPr="00AB1A47" w:rsidRDefault="008266E4" w:rsidP="00AB1A47">
            <w:pPr>
              <w:pStyle w:val="a0"/>
              <w:numPr>
                <w:ilvl w:val="0"/>
                <w:numId w:val="0"/>
              </w:numPr>
              <w:spacing w:line="240" w:lineRule="auto"/>
              <w:ind w:left="34"/>
              <w:jc w:val="center"/>
              <w:rPr>
                <w:b/>
                <w:sz w:val="22"/>
                <w:szCs w:val="22"/>
              </w:rPr>
            </w:pPr>
            <w:r w:rsidRPr="00AB1A47">
              <w:rPr>
                <w:b/>
                <w:sz w:val="22"/>
                <w:szCs w:val="22"/>
              </w:rPr>
              <w:t>по дисциплине</w:t>
            </w:r>
          </w:p>
        </w:tc>
      </w:tr>
      <w:tr w:rsidR="00C7164E" w:rsidRPr="00F31E81" w14:paraId="12211CE9" w14:textId="77777777" w:rsidTr="00C7164E">
        <w:trPr>
          <w:trHeight w:val="3749"/>
        </w:trPr>
        <w:tc>
          <w:tcPr>
            <w:tcW w:w="1809" w:type="dxa"/>
            <w:tcBorders>
              <w:top w:val="single" w:sz="4" w:space="0" w:color="000000"/>
              <w:left w:val="single" w:sz="4" w:space="0" w:color="000000"/>
              <w:right w:val="single" w:sz="4" w:space="0" w:color="000000"/>
            </w:tcBorders>
          </w:tcPr>
          <w:p w14:paraId="00752550" w14:textId="4BCA7FDA" w:rsidR="00C7164E" w:rsidRPr="0018475A" w:rsidRDefault="00C7164E" w:rsidP="00B751A6">
            <w:pPr>
              <w:pStyle w:val="pboth"/>
              <w:spacing w:before="0" w:beforeAutospacing="0" w:after="0" w:afterAutospacing="0"/>
              <w:rPr>
                <w:sz w:val="22"/>
                <w:szCs w:val="22"/>
              </w:rPr>
            </w:pPr>
            <w:r>
              <w:rPr>
                <w:sz w:val="22"/>
                <w:szCs w:val="22"/>
              </w:rPr>
              <w:t>У</w:t>
            </w:r>
            <w:r w:rsidRPr="0018475A">
              <w:rPr>
                <w:sz w:val="22"/>
                <w:szCs w:val="22"/>
              </w:rPr>
              <w:t>К-</w:t>
            </w:r>
            <w:r>
              <w:rPr>
                <w:sz w:val="22"/>
                <w:szCs w:val="22"/>
              </w:rPr>
              <w:t>5</w:t>
            </w:r>
          </w:p>
          <w:p w14:paraId="292516D3" w14:textId="0EE96F4E" w:rsidR="00C7164E" w:rsidRDefault="00C7164E" w:rsidP="00B751A6">
            <w:pPr>
              <w:rPr>
                <w:color w:val="000000"/>
              </w:rPr>
            </w:pPr>
            <w:r>
              <w:rPr>
                <w:color w:val="000000"/>
              </w:rPr>
              <w:t xml:space="preserve">Способен </w:t>
            </w:r>
          </w:p>
          <w:p w14:paraId="71706E3C" w14:textId="1DC1ED56" w:rsidR="00C7164E" w:rsidRDefault="00C7164E" w:rsidP="00182709">
            <w:pPr>
              <w:rPr>
                <w:color w:val="000000"/>
              </w:rPr>
            </w:pPr>
            <w:r>
              <w:rPr>
                <w:color w:val="000000"/>
              </w:rPr>
              <w:t>воспринимать межкультурное разнообразие общества в социально-историческом, этическом и философском контекстах</w:t>
            </w:r>
          </w:p>
          <w:p w14:paraId="50BE11D9" w14:textId="59C3C801" w:rsidR="00C7164E" w:rsidRPr="00021C27" w:rsidRDefault="00C7164E" w:rsidP="00331985">
            <w:pPr>
              <w:pStyle w:val="pboth"/>
              <w:spacing w:before="0" w:beforeAutospacing="0" w:after="0" w:afterAutospacing="0"/>
              <w:rPr>
                <w:i/>
                <w:sz w:val="22"/>
                <w:szCs w:val="22"/>
              </w:rPr>
            </w:pPr>
          </w:p>
        </w:tc>
        <w:tc>
          <w:tcPr>
            <w:tcW w:w="2410" w:type="dxa"/>
            <w:tcBorders>
              <w:top w:val="single" w:sz="4" w:space="0" w:color="000000"/>
              <w:left w:val="single" w:sz="4" w:space="0" w:color="000000"/>
              <w:right w:val="single" w:sz="4" w:space="0" w:color="000000"/>
            </w:tcBorders>
          </w:tcPr>
          <w:p w14:paraId="0825B9E4" w14:textId="12170A68" w:rsidR="00C7164E" w:rsidRDefault="00C7164E" w:rsidP="00C7164E">
            <w:pPr>
              <w:rPr>
                <w:color w:val="000000"/>
              </w:rPr>
            </w:pPr>
            <w:r>
              <w:rPr>
                <w:color w:val="000000"/>
              </w:rPr>
              <w:t>ИД-УК-5.2</w:t>
            </w:r>
          </w:p>
          <w:p w14:paraId="7C7986AC" w14:textId="47E9B361" w:rsidR="00C7164E" w:rsidRPr="002C760D" w:rsidRDefault="00C7164E" w:rsidP="00C7164E">
            <w:pPr>
              <w:rPr>
                <w:iCs/>
                <w:color w:val="000000"/>
              </w:rPr>
            </w:pPr>
            <w:r w:rsidRPr="00C7164E">
              <w:rPr>
                <w:color w:val="000000"/>
              </w:rPr>
              <w:t>Использование знаний о социокультурных традициях различных социальных групп, этносов и конфессий, включая мировые религии, философские и этические учения, историческое наследие при социальном и профессиональном общении</w:t>
            </w:r>
          </w:p>
        </w:tc>
        <w:tc>
          <w:tcPr>
            <w:tcW w:w="5528" w:type="dxa"/>
            <w:tcBorders>
              <w:top w:val="single" w:sz="4" w:space="0" w:color="000000"/>
              <w:left w:val="single" w:sz="4" w:space="0" w:color="000000"/>
              <w:right w:val="single" w:sz="4" w:space="0" w:color="000000"/>
            </w:tcBorders>
          </w:tcPr>
          <w:p w14:paraId="5E134464" w14:textId="3E4DA04C" w:rsidR="00C7164E" w:rsidRDefault="00C7164E" w:rsidP="001368C6">
            <w:pPr>
              <w:pStyle w:val="af0"/>
              <w:numPr>
                <w:ilvl w:val="0"/>
                <w:numId w:val="8"/>
              </w:numPr>
              <w:tabs>
                <w:tab w:val="left" w:pos="317"/>
              </w:tabs>
              <w:ind w:left="34" w:firstLine="0"/>
              <w:rPr>
                <w:rFonts w:cstheme="minorBidi"/>
              </w:rPr>
            </w:pPr>
            <w:r w:rsidRPr="00AB1A47">
              <w:rPr>
                <w:rFonts w:cstheme="minorBidi"/>
              </w:rPr>
              <w:t xml:space="preserve">Применяет </w:t>
            </w:r>
            <w:r>
              <w:rPr>
                <w:rFonts w:cstheme="minorBidi"/>
              </w:rPr>
              <w:t>общенаучные теоретические и формальные методы при описании и интерпретации культурно-исторических объектов.</w:t>
            </w:r>
          </w:p>
          <w:p w14:paraId="2BC62BAB" w14:textId="32249B5A" w:rsidR="00C7164E" w:rsidRDefault="00C7164E" w:rsidP="001368C6">
            <w:pPr>
              <w:pStyle w:val="af0"/>
              <w:numPr>
                <w:ilvl w:val="0"/>
                <w:numId w:val="8"/>
              </w:numPr>
              <w:tabs>
                <w:tab w:val="left" w:pos="317"/>
              </w:tabs>
              <w:ind w:left="34" w:firstLine="0"/>
              <w:rPr>
                <w:rFonts w:cstheme="minorBidi"/>
              </w:rPr>
            </w:pPr>
            <w:r>
              <w:rPr>
                <w:rFonts w:cstheme="minorBidi"/>
              </w:rPr>
              <w:t>Дает описание культурно-исторических объектов на основе полученных знаний.</w:t>
            </w:r>
          </w:p>
          <w:p w14:paraId="29E82A64" w14:textId="234D4AE9" w:rsidR="00C7164E" w:rsidRDefault="00C7164E" w:rsidP="001368C6">
            <w:pPr>
              <w:pStyle w:val="af0"/>
              <w:numPr>
                <w:ilvl w:val="0"/>
                <w:numId w:val="8"/>
              </w:numPr>
              <w:tabs>
                <w:tab w:val="left" w:pos="317"/>
              </w:tabs>
              <w:ind w:left="34" w:firstLine="0"/>
              <w:rPr>
                <w:rFonts w:cstheme="minorBidi"/>
              </w:rPr>
            </w:pPr>
            <w:r>
              <w:rPr>
                <w:rFonts w:cstheme="minorBidi"/>
              </w:rPr>
              <w:t>Осуществляет поиск и критически оценивает научные источники информации для подготовки публичного выступления.</w:t>
            </w:r>
          </w:p>
          <w:p w14:paraId="34354B41" w14:textId="282C2DC6" w:rsidR="00C7164E" w:rsidRDefault="00C7164E" w:rsidP="001368C6">
            <w:pPr>
              <w:pStyle w:val="af0"/>
              <w:numPr>
                <w:ilvl w:val="0"/>
                <w:numId w:val="8"/>
              </w:numPr>
              <w:tabs>
                <w:tab w:val="left" w:pos="317"/>
              </w:tabs>
              <w:ind w:left="34" w:firstLine="0"/>
              <w:rPr>
                <w:rFonts w:cstheme="minorBidi"/>
              </w:rPr>
            </w:pPr>
            <w:r>
              <w:rPr>
                <w:rFonts w:cstheme="minorBidi"/>
              </w:rPr>
              <w:t>Разрабатывает презентацию для визуального сопровождения публичного выступления.</w:t>
            </w:r>
          </w:p>
          <w:p w14:paraId="75CB44F3" w14:textId="5CA7A6C1" w:rsidR="00C7164E" w:rsidRPr="000C0D3B" w:rsidRDefault="00C7164E" w:rsidP="000C0D3B">
            <w:pPr>
              <w:pStyle w:val="af0"/>
              <w:numPr>
                <w:ilvl w:val="0"/>
                <w:numId w:val="8"/>
              </w:numPr>
              <w:tabs>
                <w:tab w:val="left" w:pos="317"/>
              </w:tabs>
              <w:ind w:left="34" w:firstLine="0"/>
              <w:rPr>
                <w:rFonts w:cstheme="minorBidi"/>
              </w:rPr>
            </w:pPr>
            <w:r>
              <w:rPr>
                <w:rFonts w:cstheme="minorBidi"/>
              </w:rPr>
              <w:t>Владеет электронными сервисами для подготовки доклада и его транслирования.</w:t>
            </w:r>
          </w:p>
        </w:tc>
      </w:tr>
    </w:tbl>
    <w:p w14:paraId="37C24F21" w14:textId="34F9DBF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14:paraId="40BCA74B" w14:textId="5CAAD929" w:rsidR="00342AAE" w:rsidRPr="00560461" w:rsidRDefault="00342AAE" w:rsidP="002243A9">
      <w:pPr>
        <w:pStyle w:val="af0"/>
        <w:numPr>
          <w:ilvl w:val="3"/>
          <w:numId w:val="6"/>
        </w:numPr>
        <w:jc w:val="both"/>
        <w:rPr>
          <w:i/>
        </w:rPr>
      </w:pPr>
      <w:r w:rsidRPr="00E927A3">
        <w:rPr>
          <w:szCs w:val="24"/>
        </w:rPr>
        <w:t xml:space="preserve">Общая трудоёмкость </w:t>
      </w:r>
      <w:r w:rsidR="009B4BCD">
        <w:rPr>
          <w:szCs w:val="24"/>
        </w:rPr>
        <w:t>учебной дисциплины</w:t>
      </w:r>
      <w:r w:rsidRPr="00E927A3">
        <w:rPr>
          <w:szCs w:val="24"/>
        </w:rPr>
        <w:t xml:space="preserve"> </w:t>
      </w:r>
      <w:r w:rsidR="00BF3112">
        <w:rPr>
          <w:szCs w:val="24"/>
        </w:rPr>
        <w:t xml:space="preserve">по учебному плану </w:t>
      </w:r>
      <w:r w:rsidRPr="00E927A3">
        <w:rPr>
          <w:szCs w:val="24"/>
        </w:rPr>
        <w:t>составляет:</w:t>
      </w:r>
    </w:p>
    <w:p w14:paraId="48EB8058" w14:textId="5C8FFD8E"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77777777" w:rsidR="00560461" w:rsidRPr="00342AAE" w:rsidRDefault="00560461" w:rsidP="00B6294E">
            <w:pPr>
              <w:rPr>
                <w:i/>
              </w:rPr>
            </w:pPr>
            <w:r>
              <w:rPr>
                <w:szCs w:val="24"/>
              </w:rPr>
              <w:t xml:space="preserve">по очной форме обучения – </w:t>
            </w:r>
          </w:p>
        </w:tc>
        <w:tc>
          <w:tcPr>
            <w:tcW w:w="1020" w:type="dxa"/>
            <w:vAlign w:val="center"/>
          </w:tcPr>
          <w:p w14:paraId="70E86A27" w14:textId="248BE5DB" w:rsidR="00560461" w:rsidRPr="000C0D3B" w:rsidRDefault="00C7164E" w:rsidP="00B6294E">
            <w:pPr>
              <w:jc w:val="center"/>
            </w:pPr>
            <w:r>
              <w:t>2</w:t>
            </w:r>
          </w:p>
        </w:tc>
        <w:tc>
          <w:tcPr>
            <w:tcW w:w="567" w:type="dxa"/>
            <w:vAlign w:val="center"/>
          </w:tcPr>
          <w:p w14:paraId="1F3D3E6D" w14:textId="77777777" w:rsidR="00560461" w:rsidRPr="000C0D3B" w:rsidRDefault="00560461" w:rsidP="00B6294E">
            <w:pPr>
              <w:jc w:val="center"/>
            </w:pPr>
            <w:proofErr w:type="spellStart"/>
            <w:r w:rsidRPr="000C0D3B">
              <w:rPr>
                <w:b/>
                <w:szCs w:val="24"/>
              </w:rPr>
              <w:t>з.е</w:t>
            </w:r>
            <w:proofErr w:type="spellEnd"/>
            <w:r w:rsidRPr="000C0D3B">
              <w:rPr>
                <w:b/>
                <w:szCs w:val="24"/>
              </w:rPr>
              <w:t>.</w:t>
            </w:r>
          </w:p>
        </w:tc>
        <w:tc>
          <w:tcPr>
            <w:tcW w:w="1020" w:type="dxa"/>
            <w:vAlign w:val="center"/>
          </w:tcPr>
          <w:p w14:paraId="0B909093" w14:textId="15481A63" w:rsidR="00560461" w:rsidRPr="000C0D3B" w:rsidRDefault="00C7164E" w:rsidP="00B6294E">
            <w:pPr>
              <w:jc w:val="center"/>
            </w:pPr>
            <w:r>
              <w:t>72</w:t>
            </w:r>
          </w:p>
        </w:tc>
        <w:tc>
          <w:tcPr>
            <w:tcW w:w="937" w:type="dxa"/>
            <w:vAlign w:val="center"/>
          </w:tcPr>
          <w:p w14:paraId="44071AFD" w14:textId="77777777" w:rsidR="00560461" w:rsidRPr="000C0D3B" w:rsidRDefault="00560461" w:rsidP="00B6294E">
            <w:r w:rsidRPr="000C0D3B">
              <w:rPr>
                <w:b/>
                <w:szCs w:val="24"/>
              </w:rPr>
              <w:t>час.</w:t>
            </w:r>
          </w:p>
        </w:tc>
      </w:tr>
    </w:tbl>
    <w:p w14:paraId="1DCA1422" w14:textId="0E21D228"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3631C8" w:rsidRPr="00FD2027">
        <w:t xml:space="preserve">по видам занятий: </w:t>
      </w:r>
      <w:r w:rsidR="003631C8" w:rsidRPr="00AE3FB0">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15DB59DD" w:rsidR="00262427" w:rsidRPr="0081597B" w:rsidRDefault="00262427" w:rsidP="007D0D33">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02479A8E" w:rsidR="00262427" w:rsidRPr="0081597B" w:rsidRDefault="0012098B" w:rsidP="009B399A">
            <w:pPr>
              <w:jc w:val="center"/>
              <w:rPr>
                <w:rFonts w:asciiTheme="minorHAnsi" w:hAnsiTheme="minorHAnsi" w:cstheme="minorBidi"/>
                <w:sz w:val="20"/>
                <w:szCs w:val="20"/>
              </w:rPr>
            </w:pPr>
            <w:r>
              <w:rPr>
                <w:b/>
                <w:bCs/>
                <w:sz w:val="20"/>
                <w:szCs w:val="20"/>
              </w:rPr>
              <w:t>К</w:t>
            </w:r>
            <w:r w:rsidR="00262427" w:rsidRPr="0081597B">
              <w:rPr>
                <w:b/>
                <w:bCs/>
                <w:sz w:val="20"/>
                <w:szCs w:val="20"/>
              </w:rPr>
              <w:t>онтактная 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7D0D33" w:rsidRDefault="00DA301F" w:rsidP="009B399A">
            <w:pPr>
              <w:jc w:val="center"/>
              <w:rPr>
                <w:b/>
                <w:bCs/>
                <w:sz w:val="20"/>
                <w:szCs w:val="20"/>
              </w:rPr>
            </w:pPr>
            <w:r w:rsidRPr="007D0D33">
              <w:rPr>
                <w:b/>
                <w:sz w:val="20"/>
                <w:szCs w:val="20"/>
              </w:rPr>
              <w:t>С</w:t>
            </w:r>
            <w:r w:rsidR="00262427" w:rsidRPr="007D0D33">
              <w:rPr>
                <w:b/>
                <w:sz w:val="20"/>
                <w:szCs w:val="20"/>
              </w:rPr>
              <w:t xml:space="preserve">амостоятельная работа </w:t>
            </w:r>
            <w:proofErr w:type="gramStart"/>
            <w:r w:rsidR="00262427" w:rsidRPr="007D0D33">
              <w:rPr>
                <w:b/>
                <w:sz w:val="20"/>
                <w:szCs w:val="20"/>
              </w:rPr>
              <w:t>обучающегося</w:t>
            </w:r>
            <w:proofErr w:type="gramEnd"/>
            <w:r w:rsidR="00262427" w:rsidRPr="007D0D33">
              <w:rPr>
                <w:b/>
                <w:sz w:val="20"/>
                <w:szCs w:val="20"/>
              </w:rPr>
              <w:t>, час</w:t>
            </w:r>
          </w:p>
        </w:tc>
      </w:tr>
      <w:tr w:rsidR="00262427" w:rsidRPr="00B02E88"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DDA6A01" w14:textId="7B8FDB3F" w:rsidR="00262427" w:rsidRPr="007D0D33" w:rsidRDefault="00F25D79" w:rsidP="007D0D33">
            <w:pPr>
              <w:ind w:left="28"/>
              <w:rPr>
                <w:b/>
                <w:sz w:val="20"/>
                <w:szCs w:val="20"/>
              </w:rPr>
            </w:pPr>
            <w:r w:rsidRPr="007D0D33">
              <w:rPr>
                <w:b/>
                <w:sz w:val="20"/>
                <w:szCs w:val="20"/>
              </w:rPr>
              <w:t>к</w:t>
            </w:r>
            <w:r w:rsidR="00262427" w:rsidRPr="007D0D33">
              <w:rPr>
                <w:b/>
                <w:sz w:val="20"/>
                <w:szCs w:val="20"/>
              </w:rPr>
              <w:t>урсовая работа</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C7164E" w:rsidRPr="000C0D3B" w14:paraId="5041453F" w14:textId="77777777" w:rsidTr="0012098B">
        <w:trPr>
          <w:cantSplit/>
          <w:trHeight w:val="227"/>
        </w:trPr>
        <w:tc>
          <w:tcPr>
            <w:tcW w:w="1943" w:type="dxa"/>
          </w:tcPr>
          <w:p w14:paraId="280A339D" w14:textId="288267E3" w:rsidR="00C7164E" w:rsidRPr="000C0D3B" w:rsidRDefault="00C7164E" w:rsidP="007D0D33">
            <w:pPr>
              <w:jc w:val="center"/>
            </w:pPr>
            <w:r>
              <w:t>5</w:t>
            </w:r>
            <w:r w:rsidRPr="000C0D3B">
              <w:t xml:space="preserve"> семестр</w:t>
            </w:r>
          </w:p>
        </w:tc>
        <w:tc>
          <w:tcPr>
            <w:tcW w:w="1130" w:type="dxa"/>
          </w:tcPr>
          <w:p w14:paraId="2A6AD4FE" w14:textId="0A290795" w:rsidR="00C7164E" w:rsidRPr="000C0D3B" w:rsidRDefault="00C7164E" w:rsidP="00C7164E">
            <w:pPr>
              <w:ind w:left="28"/>
              <w:jc w:val="center"/>
            </w:pPr>
            <w:r>
              <w:t xml:space="preserve">Зачет </w:t>
            </w:r>
          </w:p>
        </w:tc>
        <w:tc>
          <w:tcPr>
            <w:tcW w:w="833" w:type="dxa"/>
          </w:tcPr>
          <w:p w14:paraId="5F79EEA3" w14:textId="595C56BA" w:rsidR="00C7164E" w:rsidRPr="000C0D3B" w:rsidRDefault="00C7164E" w:rsidP="009B399A">
            <w:pPr>
              <w:ind w:left="28"/>
              <w:jc w:val="center"/>
            </w:pPr>
            <w:r>
              <w:t>72</w:t>
            </w:r>
          </w:p>
        </w:tc>
        <w:tc>
          <w:tcPr>
            <w:tcW w:w="834" w:type="dxa"/>
            <w:shd w:val="clear" w:color="auto" w:fill="auto"/>
          </w:tcPr>
          <w:p w14:paraId="63C4BF4D" w14:textId="6A0AA9BD" w:rsidR="00C7164E" w:rsidRPr="000C0D3B" w:rsidRDefault="00C7164E" w:rsidP="009B399A">
            <w:pPr>
              <w:ind w:left="28"/>
              <w:jc w:val="center"/>
            </w:pPr>
            <w:r>
              <w:t>17</w:t>
            </w:r>
          </w:p>
        </w:tc>
        <w:tc>
          <w:tcPr>
            <w:tcW w:w="834" w:type="dxa"/>
            <w:shd w:val="clear" w:color="auto" w:fill="auto"/>
          </w:tcPr>
          <w:p w14:paraId="0DEBCFE2" w14:textId="4AF29531" w:rsidR="00C7164E" w:rsidRPr="000C0D3B" w:rsidRDefault="00C7164E" w:rsidP="009B399A">
            <w:pPr>
              <w:ind w:left="28"/>
              <w:jc w:val="center"/>
            </w:pPr>
            <w:r w:rsidRPr="0076406A">
              <w:t>17</w:t>
            </w:r>
          </w:p>
        </w:tc>
        <w:tc>
          <w:tcPr>
            <w:tcW w:w="834" w:type="dxa"/>
            <w:shd w:val="clear" w:color="auto" w:fill="auto"/>
          </w:tcPr>
          <w:p w14:paraId="2A92BB96" w14:textId="4D76CE97" w:rsidR="00C7164E" w:rsidRPr="000C0D3B" w:rsidRDefault="00C7164E" w:rsidP="009B399A">
            <w:pPr>
              <w:ind w:left="28"/>
              <w:jc w:val="center"/>
            </w:pPr>
          </w:p>
        </w:tc>
        <w:tc>
          <w:tcPr>
            <w:tcW w:w="834" w:type="dxa"/>
            <w:shd w:val="clear" w:color="auto" w:fill="auto"/>
          </w:tcPr>
          <w:p w14:paraId="5A3342F5" w14:textId="77777777" w:rsidR="00C7164E" w:rsidRPr="000C0D3B" w:rsidRDefault="00C7164E" w:rsidP="009B399A">
            <w:pPr>
              <w:ind w:left="28"/>
              <w:jc w:val="center"/>
            </w:pPr>
          </w:p>
        </w:tc>
        <w:tc>
          <w:tcPr>
            <w:tcW w:w="834" w:type="dxa"/>
          </w:tcPr>
          <w:p w14:paraId="7B9C8632" w14:textId="77777777" w:rsidR="00C7164E" w:rsidRPr="000C0D3B" w:rsidRDefault="00C7164E" w:rsidP="009B399A">
            <w:pPr>
              <w:ind w:left="28"/>
              <w:jc w:val="center"/>
            </w:pPr>
          </w:p>
        </w:tc>
        <w:tc>
          <w:tcPr>
            <w:tcW w:w="834" w:type="dxa"/>
          </w:tcPr>
          <w:p w14:paraId="3ED51A29" w14:textId="6A7B3CDB" w:rsidR="00C7164E" w:rsidRPr="000C0D3B" w:rsidRDefault="00C7164E" w:rsidP="009B399A">
            <w:pPr>
              <w:ind w:left="28"/>
              <w:jc w:val="center"/>
            </w:pPr>
            <w:r>
              <w:t>38</w:t>
            </w:r>
          </w:p>
        </w:tc>
        <w:tc>
          <w:tcPr>
            <w:tcW w:w="837" w:type="dxa"/>
          </w:tcPr>
          <w:p w14:paraId="10596340" w14:textId="2FA1FD18" w:rsidR="00C7164E" w:rsidRPr="000C0D3B" w:rsidRDefault="00C7164E" w:rsidP="009B399A">
            <w:pPr>
              <w:ind w:left="28"/>
              <w:jc w:val="center"/>
            </w:pPr>
          </w:p>
        </w:tc>
      </w:tr>
      <w:tr w:rsidR="00C7164E" w:rsidRPr="000C0D3B" w14:paraId="546FEEE7" w14:textId="77777777" w:rsidTr="0012098B">
        <w:trPr>
          <w:cantSplit/>
          <w:trHeight w:val="227"/>
        </w:trPr>
        <w:tc>
          <w:tcPr>
            <w:tcW w:w="1943" w:type="dxa"/>
          </w:tcPr>
          <w:p w14:paraId="726A7AB3" w14:textId="32F12F85" w:rsidR="00C7164E" w:rsidRPr="000C0D3B" w:rsidRDefault="00C7164E" w:rsidP="009B399A">
            <w:pPr>
              <w:jc w:val="right"/>
            </w:pPr>
            <w:r w:rsidRPr="000C0D3B">
              <w:t>Всего:</w:t>
            </w:r>
          </w:p>
        </w:tc>
        <w:tc>
          <w:tcPr>
            <w:tcW w:w="1130" w:type="dxa"/>
          </w:tcPr>
          <w:p w14:paraId="79F20EE6" w14:textId="77777777" w:rsidR="00C7164E" w:rsidRPr="000C0D3B" w:rsidRDefault="00C7164E" w:rsidP="009B399A">
            <w:pPr>
              <w:ind w:left="28"/>
              <w:jc w:val="center"/>
            </w:pPr>
          </w:p>
        </w:tc>
        <w:tc>
          <w:tcPr>
            <w:tcW w:w="833" w:type="dxa"/>
          </w:tcPr>
          <w:p w14:paraId="563280B8" w14:textId="06F5FF4E" w:rsidR="00C7164E" w:rsidRPr="000C0D3B" w:rsidRDefault="00C7164E" w:rsidP="009B399A">
            <w:pPr>
              <w:ind w:left="28"/>
              <w:jc w:val="center"/>
            </w:pPr>
            <w:r>
              <w:t>72</w:t>
            </w:r>
          </w:p>
        </w:tc>
        <w:tc>
          <w:tcPr>
            <w:tcW w:w="834" w:type="dxa"/>
            <w:shd w:val="clear" w:color="auto" w:fill="auto"/>
          </w:tcPr>
          <w:p w14:paraId="6A80F3B9" w14:textId="4EB5022E" w:rsidR="00C7164E" w:rsidRPr="000C0D3B" w:rsidRDefault="00C7164E" w:rsidP="009B399A">
            <w:pPr>
              <w:ind w:left="28"/>
              <w:jc w:val="center"/>
            </w:pPr>
            <w:r>
              <w:t>17</w:t>
            </w:r>
          </w:p>
        </w:tc>
        <w:tc>
          <w:tcPr>
            <w:tcW w:w="834" w:type="dxa"/>
            <w:shd w:val="clear" w:color="auto" w:fill="auto"/>
          </w:tcPr>
          <w:p w14:paraId="7012FB16" w14:textId="0C72ACAB" w:rsidR="00C7164E" w:rsidRPr="000C0D3B" w:rsidRDefault="00C7164E" w:rsidP="009B399A">
            <w:pPr>
              <w:ind w:left="28"/>
              <w:jc w:val="center"/>
            </w:pPr>
            <w:r w:rsidRPr="0076406A">
              <w:t>17</w:t>
            </w:r>
          </w:p>
        </w:tc>
        <w:tc>
          <w:tcPr>
            <w:tcW w:w="834" w:type="dxa"/>
            <w:shd w:val="clear" w:color="auto" w:fill="auto"/>
          </w:tcPr>
          <w:p w14:paraId="23377700" w14:textId="77777777" w:rsidR="00C7164E" w:rsidRPr="000C0D3B" w:rsidRDefault="00C7164E" w:rsidP="009B399A">
            <w:pPr>
              <w:ind w:left="28"/>
              <w:jc w:val="center"/>
            </w:pPr>
          </w:p>
        </w:tc>
        <w:tc>
          <w:tcPr>
            <w:tcW w:w="834" w:type="dxa"/>
            <w:shd w:val="clear" w:color="auto" w:fill="auto"/>
          </w:tcPr>
          <w:p w14:paraId="21DD0628" w14:textId="77777777" w:rsidR="00C7164E" w:rsidRPr="000C0D3B" w:rsidRDefault="00C7164E" w:rsidP="009B399A">
            <w:pPr>
              <w:ind w:left="28"/>
              <w:jc w:val="center"/>
            </w:pPr>
          </w:p>
        </w:tc>
        <w:tc>
          <w:tcPr>
            <w:tcW w:w="834" w:type="dxa"/>
          </w:tcPr>
          <w:p w14:paraId="3741E720" w14:textId="77777777" w:rsidR="00C7164E" w:rsidRPr="000C0D3B" w:rsidRDefault="00C7164E" w:rsidP="009B399A">
            <w:pPr>
              <w:ind w:left="28"/>
              <w:jc w:val="center"/>
            </w:pPr>
          </w:p>
        </w:tc>
        <w:tc>
          <w:tcPr>
            <w:tcW w:w="834" w:type="dxa"/>
          </w:tcPr>
          <w:p w14:paraId="764C921C" w14:textId="5E6B1352" w:rsidR="00C7164E" w:rsidRPr="000C0D3B" w:rsidRDefault="00C7164E" w:rsidP="00C7164E">
            <w:pPr>
              <w:ind w:left="28"/>
              <w:jc w:val="center"/>
            </w:pPr>
            <w:r>
              <w:t>38</w:t>
            </w:r>
          </w:p>
        </w:tc>
        <w:tc>
          <w:tcPr>
            <w:tcW w:w="837" w:type="dxa"/>
          </w:tcPr>
          <w:p w14:paraId="728E340E" w14:textId="74773F02" w:rsidR="00C7164E" w:rsidRPr="000C0D3B" w:rsidRDefault="00C7164E" w:rsidP="009B399A">
            <w:pPr>
              <w:ind w:left="28"/>
              <w:jc w:val="center"/>
            </w:pPr>
          </w:p>
        </w:tc>
      </w:tr>
    </w:tbl>
    <w:p w14:paraId="03A97BE7" w14:textId="77777777" w:rsidR="005776C0" w:rsidRPr="006113AA" w:rsidRDefault="005776C0" w:rsidP="006F13FA">
      <w:pPr>
        <w:pStyle w:val="af0"/>
        <w:numPr>
          <w:ilvl w:val="3"/>
          <w:numId w:val="9"/>
        </w:numPr>
        <w:jc w:val="both"/>
        <w:rPr>
          <w:i/>
        </w:rPr>
      </w:pPr>
    </w:p>
    <w:p w14:paraId="5E96A2FB" w14:textId="77777777" w:rsidR="00B00330" w:rsidRDefault="00B00330" w:rsidP="006F13FA">
      <w:pPr>
        <w:pStyle w:val="af0"/>
        <w:numPr>
          <w:ilvl w:val="1"/>
          <w:numId w:val="9"/>
        </w:numPr>
        <w:jc w:val="both"/>
        <w:rPr>
          <w:i/>
        </w:rPr>
        <w:sectPr w:rsidR="00B00330" w:rsidSect="006113AA">
          <w:headerReference w:type="first" r:id="rId15"/>
          <w:pgSz w:w="11906" w:h="16838" w:code="9"/>
          <w:pgMar w:top="1134" w:right="567" w:bottom="1134" w:left="1701" w:header="709" w:footer="709" w:gutter="0"/>
          <w:pgNumType w:start="1"/>
          <w:cols w:space="708"/>
          <w:docGrid w:linePitch="360"/>
        </w:sectPr>
      </w:pPr>
    </w:p>
    <w:p w14:paraId="59F7FCE9" w14:textId="1CC0AA90" w:rsidR="004D2D12" w:rsidRPr="00B00330" w:rsidRDefault="004D2D12" w:rsidP="00B3400A">
      <w:pPr>
        <w:pStyle w:val="2"/>
        <w:rPr>
          <w:i/>
        </w:rPr>
      </w:pPr>
      <w:r w:rsidRPr="00B00330">
        <w:lastRenderedPageBreak/>
        <w:t xml:space="preserve">Структура </w:t>
      </w:r>
      <w:r w:rsidR="009B4BCD">
        <w:t>учебной дисциплины/модуля</w:t>
      </w:r>
      <w:r w:rsidRPr="00B00330">
        <w:t xml:space="preserve"> для </w:t>
      </w:r>
      <w:proofErr w:type="gramStart"/>
      <w:r w:rsidRPr="00B00330">
        <w:t>обучающихся</w:t>
      </w:r>
      <w:proofErr w:type="gramEnd"/>
      <w:r w:rsidRPr="00B00330">
        <w:t xml:space="preserve"> по разделам и темам дисциплины: (очная форма обучения)</w:t>
      </w:r>
    </w:p>
    <w:p w14:paraId="42888B94" w14:textId="77777777" w:rsidR="00DD6033" w:rsidRPr="00EB5B08" w:rsidRDefault="00DD6033" w:rsidP="00EB5B08">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11E85686" w14:textId="77777777" w:rsidTr="00FA2451">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rPr>
            </w:pPr>
            <w:r w:rsidRPr="006168DD">
              <w:rPr>
                <w:b/>
                <w:sz w:val="18"/>
              </w:rPr>
              <w:t>Планируемые (контролируемые) результаты освоения:</w:t>
            </w:r>
            <w:r w:rsidRPr="006168DD">
              <w:rPr>
                <w:b/>
                <w:noProof/>
                <w:sz w:val="18"/>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rPr>
            </w:pPr>
            <w:r>
              <w:rPr>
                <w:b/>
                <w:noProof/>
                <w:sz w:val="18"/>
              </w:rPr>
              <w:t>код(ы)</w:t>
            </w:r>
            <w:r w:rsidRPr="006168DD">
              <w:rPr>
                <w:b/>
                <w:noProof/>
                <w:sz w:val="18"/>
              </w:rPr>
              <w:t xml:space="preserve"> формируемой</w:t>
            </w:r>
            <w:r>
              <w:rPr>
                <w:b/>
                <w:noProof/>
                <w:sz w:val="18"/>
              </w:rPr>
              <w:t>(ых)</w:t>
            </w:r>
            <w:r w:rsidRPr="006168DD">
              <w:rPr>
                <w:b/>
                <w:noProof/>
                <w:sz w:val="18"/>
              </w:rPr>
              <w:t xml:space="preserve"> компетенции</w:t>
            </w:r>
            <w:r>
              <w:rPr>
                <w:b/>
                <w:noProof/>
                <w:sz w:val="18"/>
              </w:rPr>
              <w:t>(й)</w:t>
            </w:r>
            <w:r w:rsidRPr="006168DD">
              <w:rPr>
                <w:b/>
                <w:noProof/>
                <w:sz w:val="18"/>
              </w:rPr>
              <w:t xml:space="preserve"> и индикатор</w:t>
            </w:r>
            <w:r>
              <w:rPr>
                <w:b/>
                <w:noProof/>
                <w:sz w:val="18"/>
              </w:rPr>
              <w:t xml:space="preserve">ов </w:t>
            </w:r>
            <w:r w:rsidRPr="006168DD">
              <w:rPr>
                <w:b/>
                <w:noProof/>
                <w:sz w:val="18"/>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rPr>
            </w:pPr>
            <w:r w:rsidRPr="006168DD">
              <w:rPr>
                <w:b/>
                <w:sz w:val="18"/>
              </w:rPr>
              <w:t>Наименование разделов, тем</w:t>
            </w:r>
            <w:r w:rsidR="00127577">
              <w:rPr>
                <w:b/>
                <w:sz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rPr>
            </w:pPr>
            <w:r>
              <w:rPr>
                <w:b/>
                <w:sz w:val="18"/>
              </w:rPr>
              <w:t>форм</w:t>
            </w:r>
            <w:proofErr w:type="gramStart"/>
            <w:r>
              <w:rPr>
                <w:b/>
                <w:sz w:val="18"/>
              </w:rPr>
              <w:t>а</w:t>
            </w:r>
            <w:r w:rsidR="00127577">
              <w:rPr>
                <w:b/>
                <w:sz w:val="18"/>
              </w:rPr>
              <w:t>(</w:t>
            </w:r>
            <w:proofErr w:type="gramEnd"/>
            <w:r w:rsidR="00127577">
              <w:rPr>
                <w:b/>
                <w:sz w:val="18"/>
              </w:rPr>
              <w:t>ы)</w:t>
            </w:r>
            <w:r>
              <w:rPr>
                <w:b/>
                <w:sz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rPr>
            </w:pPr>
            <w:r w:rsidRPr="00DC26C0">
              <w:rPr>
                <w:rFonts w:cs="Arial"/>
                <w:b/>
                <w:sz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rPr>
            </w:pPr>
            <w:r w:rsidRPr="00DC26C0">
              <w:rPr>
                <w:rFonts w:cs="Arial"/>
                <w:b/>
                <w:sz w:val="18"/>
              </w:rPr>
              <w:t>Самостоятельная работа, час</w:t>
            </w:r>
          </w:p>
        </w:tc>
        <w:tc>
          <w:tcPr>
            <w:tcW w:w="4002" w:type="dxa"/>
            <w:vMerge w:val="restart"/>
            <w:shd w:val="clear" w:color="auto" w:fill="DBE5F1" w:themeFill="accent1" w:themeFillTint="33"/>
            <w:vAlign w:val="center"/>
          </w:tcPr>
          <w:p w14:paraId="3809BD7D" w14:textId="3155C7AD"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xml:space="preserve">, включая контроль самостоятельной работы </w:t>
            </w:r>
            <w:proofErr w:type="gramStart"/>
            <w:r>
              <w:rPr>
                <w:b/>
                <w:sz w:val="20"/>
                <w:szCs w:val="20"/>
              </w:rPr>
              <w:t>обучающегося</w:t>
            </w:r>
            <w:proofErr w:type="gramEnd"/>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FA2451">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rPr>
            </w:pPr>
          </w:p>
        </w:tc>
        <w:tc>
          <w:tcPr>
            <w:tcW w:w="3261"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rPr>
            </w:pPr>
            <w:r>
              <w:rPr>
                <w:b/>
                <w:sz w:val="18"/>
              </w:rPr>
              <w:t>К</w:t>
            </w:r>
            <w:r w:rsidR="00386236" w:rsidRPr="00DC26C0">
              <w:rPr>
                <w:b/>
                <w:sz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rPr>
            </w:pPr>
          </w:p>
        </w:tc>
      </w:tr>
      <w:tr w:rsidR="00A57354" w:rsidRPr="006168DD" w14:paraId="3633C2CC" w14:textId="77777777" w:rsidTr="00FA2451">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rPr>
            </w:pPr>
            <w:r w:rsidRPr="00DC26C0">
              <w:rPr>
                <w:b/>
                <w:sz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rPr>
            </w:pPr>
            <w:r w:rsidRPr="00DC26C0">
              <w:rPr>
                <w:b/>
                <w:sz w:val="18"/>
              </w:rPr>
              <w:t>Практические</w:t>
            </w:r>
            <w:r>
              <w:rPr>
                <w:b/>
                <w:sz w:val="18"/>
              </w:rPr>
              <w:t xml:space="preserve"> </w:t>
            </w:r>
            <w:r w:rsidRPr="00DC26C0">
              <w:rPr>
                <w:b/>
                <w:sz w:val="18"/>
              </w:rPr>
              <w:t>занятия, час</w:t>
            </w:r>
          </w:p>
        </w:tc>
        <w:tc>
          <w:tcPr>
            <w:tcW w:w="815" w:type="dxa"/>
            <w:shd w:val="clear" w:color="auto" w:fill="DBE5F1" w:themeFill="accent1" w:themeFillTint="33"/>
            <w:textDirection w:val="btLr"/>
            <w:vAlign w:val="center"/>
          </w:tcPr>
          <w:p w14:paraId="556A2916" w14:textId="606D4669" w:rsidR="00A57354" w:rsidRPr="00DC26C0" w:rsidRDefault="00A57354" w:rsidP="00B6294E">
            <w:pPr>
              <w:widowControl w:val="0"/>
              <w:tabs>
                <w:tab w:val="left" w:pos="1701"/>
              </w:tabs>
              <w:autoSpaceDE w:val="0"/>
              <w:autoSpaceDN w:val="0"/>
              <w:adjustRightInd w:val="0"/>
              <w:ind w:left="113" w:right="113"/>
              <w:rPr>
                <w:b/>
                <w:sz w:val="18"/>
              </w:rPr>
            </w:pPr>
            <w:r w:rsidRPr="00DC26C0">
              <w:rPr>
                <w:b/>
                <w:sz w:val="18"/>
              </w:rPr>
              <w:t>Лабораторные работы, час</w:t>
            </w:r>
          </w:p>
        </w:tc>
        <w:tc>
          <w:tcPr>
            <w:tcW w:w="816" w:type="dxa"/>
            <w:shd w:val="clear" w:color="auto" w:fill="DBE5F1" w:themeFill="accent1" w:themeFillTint="33"/>
            <w:textDirection w:val="btLr"/>
            <w:vAlign w:val="center"/>
          </w:tcPr>
          <w:p w14:paraId="61436FB7" w14:textId="1CEF9523" w:rsidR="00A57354" w:rsidRPr="00DC26C0" w:rsidRDefault="00A57354" w:rsidP="00522E34">
            <w:pPr>
              <w:widowControl w:val="0"/>
              <w:tabs>
                <w:tab w:val="left" w:pos="1701"/>
              </w:tabs>
              <w:autoSpaceDE w:val="0"/>
              <w:autoSpaceDN w:val="0"/>
              <w:adjustRightInd w:val="0"/>
              <w:ind w:left="113" w:right="113"/>
              <w:rPr>
                <w:rFonts w:cs="Arial"/>
                <w:b/>
                <w:sz w:val="18"/>
              </w:rPr>
            </w:pPr>
            <w:r w:rsidRPr="00DC26C0">
              <w:rPr>
                <w:rFonts w:cs="Arial"/>
                <w:b/>
                <w:sz w:val="18"/>
              </w:rPr>
              <w:t>Практическая подготовка</w:t>
            </w:r>
            <w:r>
              <w:rPr>
                <w:rFonts w:cs="Arial"/>
                <w:b/>
                <w:sz w:val="18"/>
              </w:rPr>
              <w:t>,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rPr>
            </w:pPr>
          </w:p>
        </w:tc>
      </w:tr>
      <w:tr w:rsidR="00386236" w:rsidRPr="006168DD" w14:paraId="6614102E" w14:textId="77777777" w:rsidTr="00B6294E">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5782F105" w:rsidR="00386236" w:rsidRPr="007D0D33" w:rsidRDefault="007D0D33" w:rsidP="00C7164E">
            <w:pPr>
              <w:widowControl w:val="0"/>
              <w:tabs>
                <w:tab w:val="left" w:pos="1701"/>
              </w:tabs>
              <w:autoSpaceDE w:val="0"/>
              <w:autoSpaceDN w:val="0"/>
              <w:adjustRightInd w:val="0"/>
              <w:rPr>
                <w:b/>
              </w:rPr>
            </w:pPr>
            <w:r w:rsidRPr="007D0D33">
              <w:rPr>
                <w:b/>
              </w:rPr>
              <w:t>П</w:t>
            </w:r>
            <w:r w:rsidR="00C7164E">
              <w:rPr>
                <w:b/>
              </w:rPr>
              <w:t>ят</w:t>
            </w:r>
            <w:r w:rsidRPr="007D0D33">
              <w:rPr>
                <w:b/>
              </w:rPr>
              <w:t>ы</w:t>
            </w:r>
            <w:r w:rsidR="00386236" w:rsidRPr="007D0D33">
              <w:rPr>
                <w:b/>
              </w:rPr>
              <w:t>й семестр</w:t>
            </w:r>
          </w:p>
        </w:tc>
      </w:tr>
      <w:tr w:rsidR="00BD0816" w:rsidRPr="006168DD" w14:paraId="18D4C8CE" w14:textId="77777777" w:rsidTr="00FA2451">
        <w:trPr>
          <w:trHeight w:val="227"/>
        </w:trPr>
        <w:tc>
          <w:tcPr>
            <w:tcW w:w="1701" w:type="dxa"/>
            <w:vMerge w:val="restart"/>
          </w:tcPr>
          <w:p w14:paraId="2F3BD03A" w14:textId="24B00B67" w:rsidR="00BD0816" w:rsidRDefault="00C7164E" w:rsidP="00BD0816">
            <w:pPr>
              <w:widowControl w:val="0"/>
              <w:tabs>
                <w:tab w:val="left" w:pos="1701"/>
              </w:tabs>
              <w:autoSpaceDE w:val="0"/>
              <w:autoSpaceDN w:val="0"/>
              <w:adjustRightInd w:val="0"/>
            </w:pPr>
            <w:r>
              <w:t>УК-5</w:t>
            </w:r>
          </w:p>
          <w:p w14:paraId="5B4EF8F5" w14:textId="766378E1" w:rsidR="00C7164E" w:rsidRPr="00BD0816" w:rsidRDefault="00C7164E" w:rsidP="00BD0816">
            <w:pPr>
              <w:widowControl w:val="0"/>
              <w:tabs>
                <w:tab w:val="left" w:pos="1701"/>
              </w:tabs>
              <w:autoSpaceDE w:val="0"/>
              <w:autoSpaceDN w:val="0"/>
              <w:adjustRightInd w:val="0"/>
              <w:rPr>
                <w:rFonts w:cs="Arial"/>
                <w:sz w:val="18"/>
              </w:rPr>
            </w:pPr>
            <w:r>
              <w:t>ИД-УК-5.2</w:t>
            </w:r>
          </w:p>
        </w:tc>
        <w:tc>
          <w:tcPr>
            <w:tcW w:w="5953" w:type="dxa"/>
          </w:tcPr>
          <w:p w14:paraId="7FB1BE32" w14:textId="0B0CDEF1" w:rsidR="00BD0816" w:rsidRPr="007D0D33" w:rsidRDefault="00BD0816" w:rsidP="007D0D33">
            <w:pPr>
              <w:rPr>
                <w:b/>
              </w:rPr>
            </w:pPr>
            <w:r w:rsidRPr="007D0D33">
              <w:rPr>
                <w:b/>
              </w:rPr>
              <w:t xml:space="preserve">Раздел </w:t>
            </w:r>
            <w:r w:rsidRPr="007D0D33">
              <w:rPr>
                <w:b/>
                <w:lang w:val="en-US"/>
              </w:rPr>
              <w:t>I</w:t>
            </w:r>
            <w:r w:rsidRPr="007D0D33">
              <w:rPr>
                <w:b/>
              </w:rPr>
              <w:t>.</w:t>
            </w:r>
            <w:r w:rsidR="00CB3009">
              <w:rPr>
                <w:b/>
              </w:rPr>
              <w:t xml:space="preserve"> Об</w:t>
            </w:r>
            <w:r w:rsidR="00B1408E">
              <w:rPr>
                <w:b/>
              </w:rPr>
              <w:t>зор вспомогательных исторических дисциплин</w:t>
            </w:r>
            <w:r w:rsidRPr="007D0D33">
              <w:rPr>
                <w:b/>
              </w:rPr>
              <w:t>.</w:t>
            </w:r>
          </w:p>
        </w:tc>
        <w:tc>
          <w:tcPr>
            <w:tcW w:w="815" w:type="dxa"/>
          </w:tcPr>
          <w:p w14:paraId="60DA7348" w14:textId="5A5C483A" w:rsidR="00BD0816" w:rsidRPr="001C1B2E" w:rsidRDefault="005B6648" w:rsidP="00B6294E">
            <w:pPr>
              <w:widowControl w:val="0"/>
              <w:tabs>
                <w:tab w:val="left" w:pos="1701"/>
              </w:tabs>
              <w:autoSpaceDE w:val="0"/>
              <w:autoSpaceDN w:val="0"/>
              <w:adjustRightInd w:val="0"/>
              <w:jc w:val="center"/>
            </w:pPr>
            <w:r>
              <w:t>6</w:t>
            </w:r>
          </w:p>
        </w:tc>
        <w:tc>
          <w:tcPr>
            <w:tcW w:w="815" w:type="dxa"/>
          </w:tcPr>
          <w:p w14:paraId="37857962" w14:textId="6FC52A32" w:rsidR="00BD0816" w:rsidRPr="001C1B2E" w:rsidRDefault="005B6648" w:rsidP="00B6294E">
            <w:pPr>
              <w:widowControl w:val="0"/>
              <w:tabs>
                <w:tab w:val="left" w:pos="1701"/>
              </w:tabs>
              <w:autoSpaceDE w:val="0"/>
              <w:autoSpaceDN w:val="0"/>
              <w:adjustRightInd w:val="0"/>
              <w:jc w:val="center"/>
            </w:pPr>
            <w:r>
              <w:t>6</w:t>
            </w:r>
          </w:p>
        </w:tc>
        <w:tc>
          <w:tcPr>
            <w:tcW w:w="815" w:type="dxa"/>
          </w:tcPr>
          <w:p w14:paraId="168E717B" w14:textId="7D548D11" w:rsidR="00BD0816" w:rsidRPr="001C1B2E" w:rsidRDefault="00BD0816" w:rsidP="00B6294E">
            <w:pPr>
              <w:widowControl w:val="0"/>
              <w:tabs>
                <w:tab w:val="left" w:pos="1701"/>
              </w:tabs>
              <w:autoSpaceDE w:val="0"/>
              <w:autoSpaceDN w:val="0"/>
              <w:adjustRightInd w:val="0"/>
              <w:jc w:val="center"/>
            </w:pPr>
          </w:p>
        </w:tc>
        <w:tc>
          <w:tcPr>
            <w:tcW w:w="816" w:type="dxa"/>
          </w:tcPr>
          <w:p w14:paraId="44C8B183" w14:textId="3F74C273" w:rsidR="00BD0816" w:rsidRPr="000D16CD" w:rsidRDefault="00BD0816" w:rsidP="00B6294E">
            <w:pPr>
              <w:widowControl w:val="0"/>
              <w:tabs>
                <w:tab w:val="num" w:pos="0"/>
              </w:tabs>
              <w:autoSpaceDE w:val="0"/>
              <w:autoSpaceDN w:val="0"/>
              <w:adjustRightInd w:val="0"/>
              <w:jc w:val="center"/>
              <w:rPr>
                <w:bCs/>
              </w:rPr>
            </w:pPr>
          </w:p>
        </w:tc>
        <w:tc>
          <w:tcPr>
            <w:tcW w:w="821" w:type="dxa"/>
          </w:tcPr>
          <w:p w14:paraId="624EC8BA" w14:textId="155EC952" w:rsidR="00BD0816" w:rsidRPr="001C1B2E" w:rsidRDefault="005B6648" w:rsidP="00B6294E">
            <w:pPr>
              <w:widowControl w:val="0"/>
              <w:tabs>
                <w:tab w:val="left" w:pos="1701"/>
              </w:tabs>
              <w:autoSpaceDE w:val="0"/>
              <w:autoSpaceDN w:val="0"/>
              <w:adjustRightInd w:val="0"/>
              <w:jc w:val="center"/>
            </w:pPr>
            <w:r>
              <w:t>12</w:t>
            </w:r>
          </w:p>
        </w:tc>
        <w:tc>
          <w:tcPr>
            <w:tcW w:w="4002" w:type="dxa"/>
            <w:vMerge w:val="restart"/>
          </w:tcPr>
          <w:p w14:paraId="23A14360" w14:textId="0441979C" w:rsidR="00BD0816" w:rsidRDefault="00BD0816" w:rsidP="00BD0816">
            <w:pPr>
              <w:widowControl w:val="0"/>
              <w:tabs>
                <w:tab w:val="left" w:pos="1701"/>
              </w:tabs>
              <w:autoSpaceDE w:val="0"/>
              <w:autoSpaceDN w:val="0"/>
              <w:adjustRightInd w:val="0"/>
            </w:pPr>
            <w:r w:rsidRPr="00BD0816">
              <w:t>электронное тестирование</w:t>
            </w:r>
          </w:p>
          <w:p w14:paraId="0377751F" w14:textId="624E357D" w:rsidR="00BD0816" w:rsidRPr="00BD0816" w:rsidRDefault="00BD0816" w:rsidP="00BD0816">
            <w:pPr>
              <w:widowControl w:val="0"/>
              <w:tabs>
                <w:tab w:val="left" w:pos="1701"/>
              </w:tabs>
              <w:autoSpaceDE w:val="0"/>
              <w:autoSpaceDN w:val="0"/>
              <w:adjustRightInd w:val="0"/>
            </w:pPr>
            <w:r w:rsidRPr="00BD0816">
              <w:t>семинар-конференция</w:t>
            </w:r>
          </w:p>
        </w:tc>
      </w:tr>
      <w:tr w:rsidR="00BD0816" w:rsidRPr="006168DD" w14:paraId="5BAE51A7" w14:textId="77777777" w:rsidTr="00FA2451">
        <w:tc>
          <w:tcPr>
            <w:tcW w:w="1701" w:type="dxa"/>
            <w:vMerge/>
          </w:tcPr>
          <w:p w14:paraId="36285690" w14:textId="77777777" w:rsidR="00BD0816" w:rsidRDefault="00BD0816" w:rsidP="00B6294E">
            <w:pPr>
              <w:widowControl w:val="0"/>
              <w:tabs>
                <w:tab w:val="left" w:pos="1701"/>
              </w:tabs>
              <w:autoSpaceDE w:val="0"/>
              <w:autoSpaceDN w:val="0"/>
              <w:adjustRightInd w:val="0"/>
            </w:pPr>
          </w:p>
        </w:tc>
        <w:tc>
          <w:tcPr>
            <w:tcW w:w="5953" w:type="dxa"/>
          </w:tcPr>
          <w:p w14:paraId="3B7F441F" w14:textId="0F78A77A" w:rsidR="00BD0816" w:rsidRPr="00522E34" w:rsidRDefault="00BD0816" w:rsidP="00B1408E">
            <w:pPr>
              <w:shd w:val="clear" w:color="auto" w:fill="FFFFFF"/>
              <w:autoSpaceDE w:val="0"/>
              <w:autoSpaceDN w:val="0"/>
              <w:adjustRightInd w:val="0"/>
              <w:jc w:val="both"/>
            </w:pPr>
            <w:r w:rsidRPr="00E949D2">
              <w:t xml:space="preserve">Тема 1.1 </w:t>
            </w:r>
            <w:r w:rsidR="00B1408E" w:rsidRPr="00E25E2B">
              <w:rPr>
                <w:color w:val="000000"/>
              </w:rPr>
              <w:t xml:space="preserve">Исторические источники </w:t>
            </w:r>
            <w:r w:rsidR="00B1408E">
              <w:rPr>
                <w:color w:val="000000"/>
              </w:rPr>
              <w:t xml:space="preserve">    культурология, искусствоведение и </w:t>
            </w:r>
            <w:r w:rsidR="00B1408E" w:rsidRPr="00E25E2B">
              <w:rPr>
                <w:color w:val="000000"/>
              </w:rPr>
              <w:t>специальные</w:t>
            </w:r>
            <w:r w:rsidR="00B1408E">
              <w:rPr>
                <w:color w:val="000000"/>
              </w:rPr>
              <w:t xml:space="preserve"> </w:t>
            </w:r>
            <w:r w:rsidR="00B1408E" w:rsidRPr="00E25E2B">
              <w:rPr>
                <w:color w:val="000000"/>
              </w:rPr>
              <w:t>исторические дисциплины</w:t>
            </w:r>
          </w:p>
        </w:tc>
        <w:tc>
          <w:tcPr>
            <w:tcW w:w="815" w:type="dxa"/>
          </w:tcPr>
          <w:p w14:paraId="1C6538CC" w14:textId="1F875C25" w:rsidR="00BD0816" w:rsidRPr="00B25AB8" w:rsidRDefault="005B6648" w:rsidP="009A6F14">
            <w:pPr>
              <w:widowControl w:val="0"/>
              <w:tabs>
                <w:tab w:val="left" w:pos="1701"/>
              </w:tabs>
              <w:autoSpaceDE w:val="0"/>
              <w:autoSpaceDN w:val="0"/>
              <w:adjustRightInd w:val="0"/>
              <w:jc w:val="center"/>
            </w:pPr>
            <w:r>
              <w:t>2</w:t>
            </w:r>
          </w:p>
        </w:tc>
        <w:tc>
          <w:tcPr>
            <w:tcW w:w="815" w:type="dxa"/>
          </w:tcPr>
          <w:p w14:paraId="7240B449" w14:textId="77777777" w:rsidR="00BD0816" w:rsidRPr="00B25AB8" w:rsidRDefault="00BD0816" w:rsidP="009A6F14">
            <w:pPr>
              <w:widowControl w:val="0"/>
              <w:tabs>
                <w:tab w:val="left" w:pos="1701"/>
              </w:tabs>
              <w:autoSpaceDE w:val="0"/>
              <w:autoSpaceDN w:val="0"/>
              <w:adjustRightInd w:val="0"/>
              <w:jc w:val="center"/>
            </w:pPr>
          </w:p>
        </w:tc>
        <w:tc>
          <w:tcPr>
            <w:tcW w:w="815" w:type="dxa"/>
          </w:tcPr>
          <w:p w14:paraId="37514DFB" w14:textId="77777777" w:rsidR="00BD0816" w:rsidRPr="00B25AB8" w:rsidRDefault="00BD0816" w:rsidP="009A6F14">
            <w:pPr>
              <w:widowControl w:val="0"/>
              <w:tabs>
                <w:tab w:val="left" w:pos="1701"/>
              </w:tabs>
              <w:autoSpaceDE w:val="0"/>
              <w:autoSpaceDN w:val="0"/>
              <w:adjustRightInd w:val="0"/>
              <w:jc w:val="center"/>
            </w:pPr>
          </w:p>
        </w:tc>
        <w:tc>
          <w:tcPr>
            <w:tcW w:w="816" w:type="dxa"/>
          </w:tcPr>
          <w:p w14:paraId="5E854CD6" w14:textId="52D7E30A" w:rsidR="00BD0816" w:rsidRPr="000D16CD" w:rsidRDefault="00BD0816" w:rsidP="009A6F14">
            <w:pPr>
              <w:widowControl w:val="0"/>
              <w:tabs>
                <w:tab w:val="num" w:pos="0"/>
              </w:tabs>
              <w:autoSpaceDE w:val="0"/>
              <w:autoSpaceDN w:val="0"/>
              <w:adjustRightInd w:val="0"/>
              <w:jc w:val="center"/>
              <w:rPr>
                <w:bCs/>
              </w:rPr>
            </w:pPr>
          </w:p>
        </w:tc>
        <w:tc>
          <w:tcPr>
            <w:tcW w:w="821" w:type="dxa"/>
          </w:tcPr>
          <w:p w14:paraId="3AE1A2DB" w14:textId="6241B419" w:rsidR="00BD0816" w:rsidRPr="005B225F" w:rsidRDefault="005B6648" w:rsidP="009A6F14">
            <w:pPr>
              <w:widowControl w:val="0"/>
              <w:tabs>
                <w:tab w:val="left" w:pos="1701"/>
              </w:tabs>
              <w:autoSpaceDE w:val="0"/>
              <w:autoSpaceDN w:val="0"/>
              <w:adjustRightInd w:val="0"/>
              <w:jc w:val="center"/>
            </w:pPr>
            <w:r>
              <w:t>2</w:t>
            </w:r>
          </w:p>
        </w:tc>
        <w:tc>
          <w:tcPr>
            <w:tcW w:w="4002" w:type="dxa"/>
            <w:vMerge/>
          </w:tcPr>
          <w:p w14:paraId="11D60C9B" w14:textId="15FA46F2" w:rsidR="00BD0816" w:rsidRPr="00DF3C1E" w:rsidRDefault="00BD0816" w:rsidP="0083777A">
            <w:pPr>
              <w:widowControl w:val="0"/>
              <w:tabs>
                <w:tab w:val="left" w:pos="1701"/>
              </w:tabs>
              <w:autoSpaceDE w:val="0"/>
              <w:autoSpaceDN w:val="0"/>
              <w:adjustRightInd w:val="0"/>
              <w:rPr>
                <w:i/>
              </w:rPr>
            </w:pPr>
          </w:p>
        </w:tc>
      </w:tr>
      <w:tr w:rsidR="00BD0816" w:rsidRPr="006168DD" w14:paraId="65BC9C4F" w14:textId="77777777" w:rsidTr="007932E9">
        <w:trPr>
          <w:trHeight w:val="475"/>
        </w:trPr>
        <w:tc>
          <w:tcPr>
            <w:tcW w:w="1701" w:type="dxa"/>
            <w:vMerge/>
          </w:tcPr>
          <w:p w14:paraId="11487F64" w14:textId="77777777" w:rsidR="00BD0816" w:rsidRDefault="00BD0816" w:rsidP="00B6294E">
            <w:pPr>
              <w:widowControl w:val="0"/>
              <w:tabs>
                <w:tab w:val="left" w:pos="1701"/>
              </w:tabs>
              <w:autoSpaceDE w:val="0"/>
              <w:autoSpaceDN w:val="0"/>
              <w:adjustRightInd w:val="0"/>
            </w:pPr>
          </w:p>
        </w:tc>
        <w:tc>
          <w:tcPr>
            <w:tcW w:w="5953" w:type="dxa"/>
          </w:tcPr>
          <w:p w14:paraId="254BCE4F" w14:textId="37F610B8" w:rsidR="00B1408E" w:rsidRPr="00B1408E" w:rsidRDefault="00BD0816" w:rsidP="00B1408E">
            <w:pPr>
              <w:shd w:val="clear" w:color="auto" w:fill="FFFFFF"/>
              <w:autoSpaceDE w:val="0"/>
              <w:autoSpaceDN w:val="0"/>
              <w:adjustRightInd w:val="0"/>
              <w:jc w:val="both"/>
              <w:rPr>
                <w:iCs/>
                <w:color w:val="000000"/>
                <w:szCs w:val="24"/>
              </w:rPr>
            </w:pPr>
            <w:r w:rsidRPr="00E949D2">
              <w:t xml:space="preserve">Тема 1.2 </w:t>
            </w:r>
            <w:r w:rsidR="00B1408E" w:rsidRPr="005B33D5">
              <w:rPr>
                <w:iCs/>
                <w:color w:val="000000"/>
                <w:szCs w:val="24"/>
              </w:rPr>
              <w:t>Культурология, искусствоведение и вспомогательные (специальные) исторические дисциплины</w:t>
            </w:r>
          </w:p>
        </w:tc>
        <w:tc>
          <w:tcPr>
            <w:tcW w:w="815" w:type="dxa"/>
          </w:tcPr>
          <w:p w14:paraId="68368244" w14:textId="11A86A84" w:rsidR="00BD0816" w:rsidRPr="00B25AB8" w:rsidRDefault="00BD0816" w:rsidP="009A6F14">
            <w:pPr>
              <w:widowControl w:val="0"/>
              <w:tabs>
                <w:tab w:val="left" w:pos="1701"/>
              </w:tabs>
              <w:autoSpaceDE w:val="0"/>
              <w:autoSpaceDN w:val="0"/>
              <w:adjustRightInd w:val="0"/>
              <w:jc w:val="center"/>
            </w:pPr>
            <w:r w:rsidRPr="00B25AB8">
              <w:t>4</w:t>
            </w:r>
          </w:p>
        </w:tc>
        <w:tc>
          <w:tcPr>
            <w:tcW w:w="815" w:type="dxa"/>
          </w:tcPr>
          <w:p w14:paraId="0E30552E" w14:textId="15B51131" w:rsidR="00BD0816" w:rsidRPr="00B25AB8" w:rsidRDefault="00BD0816" w:rsidP="009A6F14">
            <w:pPr>
              <w:widowControl w:val="0"/>
              <w:tabs>
                <w:tab w:val="left" w:pos="1701"/>
              </w:tabs>
              <w:autoSpaceDE w:val="0"/>
              <w:autoSpaceDN w:val="0"/>
              <w:adjustRightInd w:val="0"/>
              <w:jc w:val="center"/>
            </w:pPr>
          </w:p>
        </w:tc>
        <w:tc>
          <w:tcPr>
            <w:tcW w:w="815" w:type="dxa"/>
          </w:tcPr>
          <w:p w14:paraId="6F407D74" w14:textId="77777777" w:rsidR="00BD0816" w:rsidRPr="00B25AB8" w:rsidRDefault="00BD0816" w:rsidP="009A6F14">
            <w:pPr>
              <w:widowControl w:val="0"/>
              <w:tabs>
                <w:tab w:val="left" w:pos="1701"/>
              </w:tabs>
              <w:autoSpaceDE w:val="0"/>
              <w:autoSpaceDN w:val="0"/>
              <w:adjustRightInd w:val="0"/>
              <w:jc w:val="center"/>
            </w:pPr>
          </w:p>
        </w:tc>
        <w:tc>
          <w:tcPr>
            <w:tcW w:w="816" w:type="dxa"/>
          </w:tcPr>
          <w:p w14:paraId="3169B768" w14:textId="77777777" w:rsidR="00BD0816" w:rsidRPr="000D16CD" w:rsidRDefault="00BD0816" w:rsidP="009A6F14">
            <w:pPr>
              <w:widowControl w:val="0"/>
              <w:tabs>
                <w:tab w:val="num" w:pos="0"/>
              </w:tabs>
              <w:autoSpaceDE w:val="0"/>
              <w:autoSpaceDN w:val="0"/>
              <w:adjustRightInd w:val="0"/>
              <w:jc w:val="center"/>
              <w:rPr>
                <w:bCs/>
              </w:rPr>
            </w:pPr>
          </w:p>
        </w:tc>
        <w:tc>
          <w:tcPr>
            <w:tcW w:w="821" w:type="dxa"/>
          </w:tcPr>
          <w:p w14:paraId="3FADD4F7" w14:textId="5AEE33A5" w:rsidR="00BD0816" w:rsidRPr="005B225F" w:rsidRDefault="005B6648" w:rsidP="009A6F14">
            <w:pPr>
              <w:widowControl w:val="0"/>
              <w:tabs>
                <w:tab w:val="left" w:pos="1701"/>
              </w:tabs>
              <w:autoSpaceDE w:val="0"/>
              <w:autoSpaceDN w:val="0"/>
              <w:adjustRightInd w:val="0"/>
              <w:jc w:val="center"/>
            </w:pPr>
            <w:r>
              <w:t>2</w:t>
            </w:r>
          </w:p>
        </w:tc>
        <w:tc>
          <w:tcPr>
            <w:tcW w:w="4002" w:type="dxa"/>
            <w:vMerge/>
          </w:tcPr>
          <w:p w14:paraId="0ACFECD0" w14:textId="77777777" w:rsidR="00BD0816" w:rsidRPr="00DA301F" w:rsidRDefault="00BD0816" w:rsidP="00DA301F">
            <w:pPr>
              <w:jc w:val="both"/>
              <w:rPr>
                <w:i/>
              </w:rPr>
            </w:pPr>
          </w:p>
        </w:tc>
      </w:tr>
      <w:tr w:rsidR="00BD0816" w:rsidRPr="006168DD" w14:paraId="4B9A2963" w14:textId="77777777" w:rsidTr="00A71140">
        <w:trPr>
          <w:trHeight w:val="543"/>
        </w:trPr>
        <w:tc>
          <w:tcPr>
            <w:tcW w:w="1701" w:type="dxa"/>
            <w:vMerge/>
          </w:tcPr>
          <w:p w14:paraId="4835E6A0" w14:textId="77777777" w:rsidR="00BD0816" w:rsidRDefault="00BD0816" w:rsidP="00B6294E">
            <w:pPr>
              <w:widowControl w:val="0"/>
              <w:tabs>
                <w:tab w:val="left" w:pos="1701"/>
              </w:tabs>
              <w:autoSpaceDE w:val="0"/>
              <w:autoSpaceDN w:val="0"/>
              <w:adjustRightInd w:val="0"/>
            </w:pPr>
          </w:p>
        </w:tc>
        <w:tc>
          <w:tcPr>
            <w:tcW w:w="5953" w:type="dxa"/>
          </w:tcPr>
          <w:p w14:paraId="3B200887" w14:textId="525431FE" w:rsidR="00BD0816" w:rsidRDefault="00BD0816" w:rsidP="00B6294E">
            <w:r w:rsidRPr="00DF3C1E">
              <w:t xml:space="preserve">Практическое занятие № </w:t>
            </w:r>
            <w:r>
              <w:t>1</w:t>
            </w:r>
            <w:r w:rsidRPr="00DF3C1E">
              <w:t>.</w:t>
            </w:r>
            <w:r>
              <w:t>1</w:t>
            </w:r>
          </w:p>
          <w:p w14:paraId="56DD7119" w14:textId="027C3EA3" w:rsidR="00BD0816" w:rsidRPr="00A71140" w:rsidRDefault="00BD0816" w:rsidP="00B07EE7">
            <w:r>
              <w:t>Терминология</w:t>
            </w:r>
            <w:r w:rsidR="00B1408E">
              <w:t xml:space="preserve"> </w:t>
            </w:r>
            <w:proofErr w:type="gramStart"/>
            <w:r w:rsidR="00B1408E">
              <w:t>в</w:t>
            </w:r>
            <w:proofErr w:type="gramEnd"/>
            <w:r>
              <w:t xml:space="preserve"> </w:t>
            </w:r>
            <w:r w:rsidR="00B1408E">
              <w:t>вспомогательных исторических дисциплинах</w:t>
            </w:r>
          </w:p>
        </w:tc>
        <w:tc>
          <w:tcPr>
            <w:tcW w:w="815" w:type="dxa"/>
          </w:tcPr>
          <w:p w14:paraId="0848B848" w14:textId="77777777" w:rsidR="00BD0816" w:rsidRPr="00B25AB8" w:rsidRDefault="00BD0816" w:rsidP="009A6F14">
            <w:pPr>
              <w:widowControl w:val="0"/>
              <w:tabs>
                <w:tab w:val="left" w:pos="1701"/>
              </w:tabs>
              <w:autoSpaceDE w:val="0"/>
              <w:autoSpaceDN w:val="0"/>
              <w:adjustRightInd w:val="0"/>
              <w:jc w:val="center"/>
            </w:pPr>
          </w:p>
        </w:tc>
        <w:tc>
          <w:tcPr>
            <w:tcW w:w="815" w:type="dxa"/>
          </w:tcPr>
          <w:p w14:paraId="68D260B8" w14:textId="586EB606" w:rsidR="00BD0816" w:rsidRPr="00B25AB8" w:rsidRDefault="00BD0816" w:rsidP="009A6F14">
            <w:pPr>
              <w:widowControl w:val="0"/>
              <w:tabs>
                <w:tab w:val="left" w:pos="1701"/>
              </w:tabs>
              <w:autoSpaceDE w:val="0"/>
              <w:autoSpaceDN w:val="0"/>
              <w:adjustRightInd w:val="0"/>
              <w:jc w:val="center"/>
            </w:pPr>
            <w:r w:rsidRPr="00B25AB8">
              <w:t>2</w:t>
            </w:r>
          </w:p>
        </w:tc>
        <w:tc>
          <w:tcPr>
            <w:tcW w:w="815" w:type="dxa"/>
          </w:tcPr>
          <w:p w14:paraId="69D56662" w14:textId="77777777" w:rsidR="00BD0816" w:rsidRPr="00B25AB8" w:rsidRDefault="00BD0816" w:rsidP="009A6F14">
            <w:pPr>
              <w:widowControl w:val="0"/>
              <w:tabs>
                <w:tab w:val="left" w:pos="1701"/>
              </w:tabs>
              <w:autoSpaceDE w:val="0"/>
              <w:autoSpaceDN w:val="0"/>
              <w:adjustRightInd w:val="0"/>
              <w:jc w:val="center"/>
            </w:pPr>
          </w:p>
        </w:tc>
        <w:tc>
          <w:tcPr>
            <w:tcW w:w="816" w:type="dxa"/>
          </w:tcPr>
          <w:p w14:paraId="49D3D5C6" w14:textId="0AE09AAF" w:rsidR="00BD0816" w:rsidRPr="000D16CD" w:rsidRDefault="00BD0816" w:rsidP="009A6F14">
            <w:pPr>
              <w:widowControl w:val="0"/>
              <w:tabs>
                <w:tab w:val="num" w:pos="0"/>
              </w:tabs>
              <w:autoSpaceDE w:val="0"/>
              <w:autoSpaceDN w:val="0"/>
              <w:adjustRightInd w:val="0"/>
              <w:jc w:val="center"/>
              <w:rPr>
                <w:bCs/>
              </w:rPr>
            </w:pPr>
          </w:p>
        </w:tc>
        <w:tc>
          <w:tcPr>
            <w:tcW w:w="821" w:type="dxa"/>
          </w:tcPr>
          <w:p w14:paraId="5EBCE891" w14:textId="5C6F5860" w:rsidR="00BD0816" w:rsidRPr="005B225F" w:rsidRDefault="005B6648" w:rsidP="009A6F14">
            <w:pPr>
              <w:widowControl w:val="0"/>
              <w:tabs>
                <w:tab w:val="left" w:pos="1701"/>
              </w:tabs>
              <w:autoSpaceDE w:val="0"/>
              <w:autoSpaceDN w:val="0"/>
              <w:adjustRightInd w:val="0"/>
              <w:jc w:val="center"/>
            </w:pPr>
            <w:r>
              <w:t>4</w:t>
            </w:r>
          </w:p>
        </w:tc>
        <w:tc>
          <w:tcPr>
            <w:tcW w:w="4002" w:type="dxa"/>
            <w:vMerge/>
          </w:tcPr>
          <w:p w14:paraId="03AE2A51" w14:textId="5042C0EC" w:rsidR="00BD0816" w:rsidRDefault="00BD0816" w:rsidP="00B6294E">
            <w:pPr>
              <w:widowControl w:val="0"/>
              <w:tabs>
                <w:tab w:val="left" w:pos="1701"/>
              </w:tabs>
              <w:autoSpaceDE w:val="0"/>
              <w:autoSpaceDN w:val="0"/>
              <w:adjustRightInd w:val="0"/>
              <w:rPr>
                <w:i/>
              </w:rPr>
            </w:pPr>
          </w:p>
        </w:tc>
      </w:tr>
      <w:tr w:rsidR="00BD0816" w:rsidRPr="006168DD" w14:paraId="7BE99CE4" w14:textId="77777777" w:rsidTr="007932E9">
        <w:trPr>
          <w:trHeight w:val="549"/>
        </w:trPr>
        <w:tc>
          <w:tcPr>
            <w:tcW w:w="1701" w:type="dxa"/>
            <w:vMerge/>
          </w:tcPr>
          <w:p w14:paraId="6C496B3E" w14:textId="77777777" w:rsidR="00BD0816" w:rsidRDefault="00BD0816" w:rsidP="00B6294E">
            <w:pPr>
              <w:widowControl w:val="0"/>
              <w:tabs>
                <w:tab w:val="left" w:pos="1701"/>
              </w:tabs>
              <w:autoSpaceDE w:val="0"/>
              <w:autoSpaceDN w:val="0"/>
              <w:adjustRightInd w:val="0"/>
            </w:pPr>
          </w:p>
        </w:tc>
        <w:tc>
          <w:tcPr>
            <w:tcW w:w="5953" w:type="dxa"/>
          </w:tcPr>
          <w:p w14:paraId="0BCA7192" w14:textId="0C5FEA04" w:rsidR="00BD0816" w:rsidRDefault="00BD0816" w:rsidP="00AB11E6">
            <w:r w:rsidRPr="00DF3C1E">
              <w:t xml:space="preserve">Практическое занятие № </w:t>
            </w:r>
            <w:r>
              <w:t>1</w:t>
            </w:r>
            <w:r w:rsidRPr="00DF3C1E">
              <w:t>.</w:t>
            </w:r>
            <w:r>
              <w:t>2</w:t>
            </w:r>
          </w:p>
          <w:p w14:paraId="57A427DA" w14:textId="10BC8956" w:rsidR="00BD0816" w:rsidRPr="00DF3C1E" w:rsidRDefault="008E52F0" w:rsidP="00B6294E">
            <w:r>
              <w:t>Установление структурных элементов изучаемых объектов</w:t>
            </w:r>
          </w:p>
        </w:tc>
        <w:tc>
          <w:tcPr>
            <w:tcW w:w="815" w:type="dxa"/>
          </w:tcPr>
          <w:p w14:paraId="4F99B9A0" w14:textId="77777777" w:rsidR="00BD0816" w:rsidRPr="00B25AB8" w:rsidRDefault="00BD0816" w:rsidP="009A6F14">
            <w:pPr>
              <w:widowControl w:val="0"/>
              <w:tabs>
                <w:tab w:val="left" w:pos="1701"/>
              </w:tabs>
              <w:autoSpaceDE w:val="0"/>
              <w:autoSpaceDN w:val="0"/>
              <w:adjustRightInd w:val="0"/>
              <w:jc w:val="center"/>
            </w:pPr>
          </w:p>
        </w:tc>
        <w:tc>
          <w:tcPr>
            <w:tcW w:w="815" w:type="dxa"/>
          </w:tcPr>
          <w:p w14:paraId="57730A63" w14:textId="7D7F2547" w:rsidR="00BD0816" w:rsidRPr="00B25AB8" w:rsidRDefault="005B6648" w:rsidP="009A6F14">
            <w:pPr>
              <w:widowControl w:val="0"/>
              <w:tabs>
                <w:tab w:val="left" w:pos="1701"/>
              </w:tabs>
              <w:autoSpaceDE w:val="0"/>
              <w:autoSpaceDN w:val="0"/>
              <w:adjustRightInd w:val="0"/>
              <w:jc w:val="center"/>
            </w:pPr>
            <w:r>
              <w:t>4</w:t>
            </w:r>
          </w:p>
        </w:tc>
        <w:tc>
          <w:tcPr>
            <w:tcW w:w="815" w:type="dxa"/>
          </w:tcPr>
          <w:p w14:paraId="73625AF1" w14:textId="77777777" w:rsidR="00BD0816" w:rsidRPr="00B25AB8" w:rsidRDefault="00BD0816" w:rsidP="009A6F14">
            <w:pPr>
              <w:widowControl w:val="0"/>
              <w:tabs>
                <w:tab w:val="left" w:pos="1701"/>
              </w:tabs>
              <w:autoSpaceDE w:val="0"/>
              <w:autoSpaceDN w:val="0"/>
              <w:adjustRightInd w:val="0"/>
              <w:jc w:val="center"/>
            </w:pPr>
          </w:p>
        </w:tc>
        <w:tc>
          <w:tcPr>
            <w:tcW w:w="816" w:type="dxa"/>
          </w:tcPr>
          <w:p w14:paraId="1F47CDBB" w14:textId="77777777" w:rsidR="00BD0816" w:rsidRPr="00C9126C" w:rsidRDefault="00BD0816" w:rsidP="009A6F14">
            <w:pPr>
              <w:widowControl w:val="0"/>
              <w:tabs>
                <w:tab w:val="num" w:pos="0"/>
              </w:tabs>
              <w:autoSpaceDE w:val="0"/>
              <w:autoSpaceDN w:val="0"/>
              <w:adjustRightInd w:val="0"/>
              <w:jc w:val="center"/>
              <w:rPr>
                <w:i/>
              </w:rPr>
            </w:pPr>
          </w:p>
        </w:tc>
        <w:tc>
          <w:tcPr>
            <w:tcW w:w="821" w:type="dxa"/>
          </w:tcPr>
          <w:p w14:paraId="20AC5447" w14:textId="6F1119DF" w:rsidR="00BD0816" w:rsidRPr="005B225F" w:rsidRDefault="005B6648" w:rsidP="009A6F14">
            <w:pPr>
              <w:widowControl w:val="0"/>
              <w:tabs>
                <w:tab w:val="left" w:pos="1701"/>
              </w:tabs>
              <w:autoSpaceDE w:val="0"/>
              <w:autoSpaceDN w:val="0"/>
              <w:adjustRightInd w:val="0"/>
              <w:jc w:val="center"/>
            </w:pPr>
            <w:r>
              <w:t>4</w:t>
            </w:r>
          </w:p>
        </w:tc>
        <w:tc>
          <w:tcPr>
            <w:tcW w:w="4002" w:type="dxa"/>
            <w:vMerge/>
          </w:tcPr>
          <w:p w14:paraId="0E29FD5D" w14:textId="77777777" w:rsidR="00BD0816" w:rsidRDefault="00BD0816" w:rsidP="00B6294E">
            <w:pPr>
              <w:widowControl w:val="0"/>
              <w:tabs>
                <w:tab w:val="left" w:pos="1701"/>
              </w:tabs>
              <w:autoSpaceDE w:val="0"/>
              <w:autoSpaceDN w:val="0"/>
              <w:adjustRightInd w:val="0"/>
              <w:rPr>
                <w:i/>
              </w:rPr>
            </w:pPr>
          </w:p>
        </w:tc>
      </w:tr>
      <w:tr w:rsidR="00C7164E" w:rsidRPr="006168DD" w14:paraId="4066EC27" w14:textId="77777777" w:rsidTr="00FA2451">
        <w:tc>
          <w:tcPr>
            <w:tcW w:w="1701" w:type="dxa"/>
            <w:vMerge w:val="restart"/>
          </w:tcPr>
          <w:p w14:paraId="5B935A30" w14:textId="77777777" w:rsidR="00C7164E" w:rsidRDefault="00C7164E" w:rsidP="00C7164E">
            <w:pPr>
              <w:widowControl w:val="0"/>
              <w:tabs>
                <w:tab w:val="left" w:pos="1701"/>
              </w:tabs>
              <w:autoSpaceDE w:val="0"/>
              <w:autoSpaceDN w:val="0"/>
              <w:adjustRightInd w:val="0"/>
            </w:pPr>
            <w:r>
              <w:t>УК-5</w:t>
            </w:r>
          </w:p>
          <w:p w14:paraId="6598E2C4" w14:textId="3EF7C7C4" w:rsidR="00C7164E" w:rsidRPr="006168DD" w:rsidRDefault="00C7164E" w:rsidP="00153223">
            <w:pPr>
              <w:widowControl w:val="0"/>
              <w:tabs>
                <w:tab w:val="left" w:pos="1701"/>
              </w:tabs>
              <w:autoSpaceDE w:val="0"/>
              <w:autoSpaceDN w:val="0"/>
              <w:adjustRightInd w:val="0"/>
              <w:rPr>
                <w:rFonts w:cs="Arial"/>
                <w:sz w:val="18"/>
              </w:rPr>
            </w:pPr>
            <w:r>
              <w:t>ИД-УК-5.2</w:t>
            </w:r>
          </w:p>
        </w:tc>
        <w:tc>
          <w:tcPr>
            <w:tcW w:w="5953" w:type="dxa"/>
          </w:tcPr>
          <w:p w14:paraId="35406A32" w14:textId="366032AC" w:rsidR="00C7164E" w:rsidRPr="00DF3C1E" w:rsidRDefault="00C7164E" w:rsidP="00B6294E">
            <w:pPr>
              <w:rPr>
                <w:b/>
              </w:rPr>
            </w:pPr>
            <w:r>
              <w:rPr>
                <w:b/>
              </w:rPr>
              <w:t xml:space="preserve">Раздел </w:t>
            </w:r>
            <w:r>
              <w:rPr>
                <w:b/>
                <w:lang w:val="en-US"/>
              </w:rPr>
              <w:t>II</w:t>
            </w:r>
            <w:r>
              <w:rPr>
                <w:b/>
              </w:rPr>
              <w:t>. Символика</w:t>
            </w:r>
          </w:p>
        </w:tc>
        <w:tc>
          <w:tcPr>
            <w:tcW w:w="815" w:type="dxa"/>
          </w:tcPr>
          <w:p w14:paraId="0336D6B6" w14:textId="74F2A578" w:rsidR="00C7164E" w:rsidRPr="005B225F" w:rsidRDefault="005B6648" w:rsidP="009A6F14">
            <w:pPr>
              <w:widowControl w:val="0"/>
              <w:tabs>
                <w:tab w:val="left" w:pos="1701"/>
              </w:tabs>
              <w:autoSpaceDE w:val="0"/>
              <w:autoSpaceDN w:val="0"/>
              <w:adjustRightInd w:val="0"/>
              <w:jc w:val="center"/>
            </w:pPr>
            <w:r>
              <w:t>6</w:t>
            </w:r>
          </w:p>
        </w:tc>
        <w:tc>
          <w:tcPr>
            <w:tcW w:w="815" w:type="dxa"/>
          </w:tcPr>
          <w:p w14:paraId="69D7AFB9" w14:textId="20117F23" w:rsidR="00C7164E" w:rsidRPr="005B225F" w:rsidRDefault="005B6648" w:rsidP="009A6F14">
            <w:pPr>
              <w:widowControl w:val="0"/>
              <w:tabs>
                <w:tab w:val="left" w:pos="1701"/>
              </w:tabs>
              <w:autoSpaceDE w:val="0"/>
              <w:autoSpaceDN w:val="0"/>
              <w:adjustRightInd w:val="0"/>
              <w:jc w:val="center"/>
            </w:pPr>
            <w:r>
              <w:t>6</w:t>
            </w:r>
          </w:p>
        </w:tc>
        <w:tc>
          <w:tcPr>
            <w:tcW w:w="815" w:type="dxa"/>
          </w:tcPr>
          <w:p w14:paraId="127D417A" w14:textId="6E1CBB79" w:rsidR="00C7164E" w:rsidRPr="005B225F" w:rsidRDefault="00C7164E" w:rsidP="009A6F14">
            <w:pPr>
              <w:widowControl w:val="0"/>
              <w:tabs>
                <w:tab w:val="left" w:pos="1701"/>
              </w:tabs>
              <w:autoSpaceDE w:val="0"/>
              <w:autoSpaceDN w:val="0"/>
              <w:adjustRightInd w:val="0"/>
              <w:jc w:val="center"/>
            </w:pPr>
          </w:p>
        </w:tc>
        <w:tc>
          <w:tcPr>
            <w:tcW w:w="816" w:type="dxa"/>
          </w:tcPr>
          <w:p w14:paraId="0A402494" w14:textId="35ED5D30" w:rsidR="00C7164E" w:rsidRPr="005B225F" w:rsidRDefault="00C7164E" w:rsidP="009A6F14">
            <w:pPr>
              <w:widowControl w:val="0"/>
              <w:tabs>
                <w:tab w:val="num" w:pos="0"/>
              </w:tabs>
              <w:autoSpaceDE w:val="0"/>
              <w:autoSpaceDN w:val="0"/>
              <w:adjustRightInd w:val="0"/>
              <w:jc w:val="center"/>
              <w:rPr>
                <w:bCs/>
              </w:rPr>
            </w:pPr>
          </w:p>
        </w:tc>
        <w:tc>
          <w:tcPr>
            <w:tcW w:w="821" w:type="dxa"/>
          </w:tcPr>
          <w:p w14:paraId="59C8007B" w14:textId="70FB523A" w:rsidR="00C7164E" w:rsidRPr="00B25AB8" w:rsidRDefault="005B6648" w:rsidP="00B25AB8">
            <w:pPr>
              <w:widowControl w:val="0"/>
              <w:tabs>
                <w:tab w:val="left" w:pos="1701"/>
              </w:tabs>
              <w:autoSpaceDE w:val="0"/>
              <w:autoSpaceDN w:val="0"/>
              <w:adjustRightInd w:val="0"/>
              <w:jc w:val="center"/>
            </w:pPr>
            <w:r>
              <w:t>12</w:t>
            </w:r>
          </w:p>
        </w:tc>
        <w:tc>
          <w:tcPr>
            <w:tcW w:w="4002" w:type="dxa"/>
            <w:vMerge w:val="restart"/>
          </w:tcPr>
          <w:p w14:paraId="779C4E75" w14:textId="77777777" w:rsidR="00C7164E" w:rsidRDefault="00C7164E" w:rsidP="00AB11E6">
            <w:pPr>
              <w:widowControl w:val="0"/>
              <w:tabs>
                <w:tab w:val="left" w:pos="1701"/>
              </w:tabs>
              <w:autoSpaceDE w:val="0"/>
              <w:autoSpaceDN w:val="0"/>
              <w:adjustRightInd w:val="0"/>
            </w:pPr>
            <w:r w:rsidRPr="00BD0816">
              <w:t>электронное тестирование</w:t>
            </w:r>
          </w:p>
          <w:p w14:paraId="124054BF" w14:textId="1D18C8F9" w:rsidR="00C7164E" w:rsidRDefault="00C7164E" w:rsidP="00AB11E6">
            <w:pPr>
              <w:widowControl w:val="0"/>
              <w:tabs>
                <w:tab w:val="left" w:pos="1701"/>
              </w:tabs>
              <w:autoSpaceDE w:val="0"/>
              <w:autoSpaceDN w:val="0"/>
              <w:adjustRightInd w:val="0"/>
            </w:pPr>
            <w:r>
              <w:t>электронное письменное задание</w:t>
            </w:r>
          </w:p>
          <w:p w14:paraId="68C749CB" w14:textId="7D180A6F" w:rsidR="00C7164E" w:rsidRPr="00DF3C1E" w:rsidRDefault="00C7164E" w:rsidP="00BD0816">
            <w:pPr>
              <w:widowControl w:val="0"/>
              <w:tabs>
                <w:tab w:val="left" w:pos="1701"/>
              </w:tabs>
              <w:autoSpaceDE w:val="0"/>
              <w:autoSpaceDN w:val="0"/>
              <w:adjustRightInd w:val="0"/>
            </w:pPr>
            <w:r w:rsidRPr="00BD0816">
              <w:t>семинар-конференция</w:t>
            </w:r>
          </w:p>
        </w:tc>
      </w:tr>
      <w:tr w:rsidR="00A71140" w:rsidRPr="006168DD" w14:paraId="28F5B9D8" w14:textId="77777777" w:rsidTr="00DE545B">
        <w:trPr>
          <w:trHeight w:val="490"/>
        </w:trPr>
        <w:tc>
          <w:tcPr>
            <w:tcW w:w="1701" w:type="dxa"/>
            <w:vMerge/>
          </w:tcPr>
          <w:p w14:paraId="477E743A" w14:textId="77777777" w:rsidR="00A71140" w:rsidRDefault="00A71140" w:rsidP="00B6294E">
            <w:pPr>
              <w:widowControl w:val="0"/>
              <w:tabs>
                <w:tab w:val="left" w:pos="1701"/>
              </w:tabs>
              <w:autoSpaceDE w:val="0"/>
              <w:autoSpaceDN w:val="0"/>
              <w:adjustRightInd w:val="0"/>
            </w:pPr>
          </w:p>
        </w:tc>
        <w:tc>
          <w:tcPr>
            <w:tcW w:w="5953" w:type="dxa"/>
          </w:tcPr>
          <w:p w14:paraId="40DF1126" w14:textId="77777777" w:rsidR="00A71140" w:rsidRPr="00BD0816" w:rsidRDefault="00A71140" w:rsidP="00B6294E">
            <w:r w:rsidRPr="00BD0816">
              <w:t xml:space="preserve">Тема 2.1 </w:t>
            </w:r>
          </w:p>
          <w:p w14:paraId="7434BFF4" w14:textId="780591DC" w:rsidR="00DE545B" w:rsidRPr="00BD0816" w:rsidRDefault="008E52F0" w:rsidP="007932E9">
            <w:r>
              <w:t>Символы и эмблемы</w:t>
            </w:r>
          </w:p>
        </w:tc>
        <w:tc>
          <w:tcPr>
            <w:tcW w:w="815" w:type="dxa"/>
          </w:tcPr>
          <w:p w14:paraId="26B4F618" w14:textId="51FF8A54" w:rsidR="00A71140" w:rsidRPr="00B25AB8" w:rsidRDefault="005B6648" w:rsidP="009A6F14">
            <w:pPr>
              <w:widowControl w:val="0"/>
              <w:tabs>
                <w:tab w:val="left" w:pos="1701"/>
              </w:tabs>
              <w:autoSpaceDE w:val="0"/>
              <w:autoSpaceDN w:val="0"/>
              <w:adjustRightInd w:val="0"/>
              <w:jc w:val="center"/>
            </w:pPr>
            <w:r>
              <w:t>2</w:t>
            </w:r>
          </w:p>
        </w:tc>
        <w:tc>
          <w:tcPr>
            <w:tcW w:w="815" w:type="dxa"/>
          </w:tcPr>
          <w:p w14:paraId="0751B357" w14:textId="522E5612" w:rsidR="00A71140" w:rsidRPr="00B25AB8" w:rsidRDefault="00A71140" w:rsidP="009A6F14">
            <w:pPr>
              <w:widowControl w:val="0"/>
              <w:tabs>
                <w:tab w:val="left" w:pos="1701"/>
              </w:tabs>
              <w:autoSpaceDE w:val="0"/>
              <w:autoSpaceDN w:val="0"/>
              <w:adjustRightInd w:val="0"/>
              <w:jc w:val="center"/>
            </w:pPr>
          </w:p>
        </w:tc>
        <w:tc>
          <w:tcPr>
            <w:tcW w:w="815" w:type="dxa"/>
          </w:tcPr>
          <w:p w14:paraId="6459C20E" w14:textId="77777777" w:rsidR="00A71140" w:rsidRPr="00B25AB8" w:rsidRDefault="00A71140" w:rsidP="009A6F14">
            <w:pPr>
              <w:widowControl w:val="0"/>
              <w:tabs>
                <w:tab w:val="left" w:pos="1701"/>
              </w:tabs>
              <w:autoSpaceDE w:val="0"/>
              <w:autoSpaceDN w:val="0"/>
              <w:adjustRightInd w:val="0"/>
              <w:jc w:val="center"/>
            </w:pPr>
          </w:p>
        </w:tc>
        <w:tc>
          <w:tcPr>
            <w:tcW w:w="816" w:type="dxa"/>
          </w:tcPr>
          <w:p w14:paraId="7950D750" w14:textId="28A44F4C" w:rsidR="00A71140" w:rsidRPr="00B25AB8" w:rsidRDefault="00A71140" w:rsidP="009A6F14">
            <w:pPr>
              <w:widowControl w:val="0"/>
              <w:tabs>
                <w:tab w:val="num" w:pos="0"/>
              </w:tabs>
              <w:autoSpaceDE w:val="0"/>
              <w:autoSpaceDN w:val="0"/>
              <w:adjustRightInd w:val="0"/>
              <w:jc w:val="center"/>
              <w:rPr>
                <w:bCs/>
              </w:rPr>
            </w:pPr>
          </w:p>
        </w:tc>
        <w:tc>
          <w:tcPr>
            <w:tcW w:w="821" w:type="dxa"/>
          </w:tcPr>
          <w:p w14:paraId="2D610289" w14:textId="769CCC98" w:rsidR="00A71140" w:rsidRPr="00B25AB8" w:rsidRDefault="005B6648" w:rsidP="009A6F14">
            <w:pPr>
              <w:widowControl w:val="0"/>
              <w:tabs>
                <w:tab w:val="left" w:pos="1701"/>
              </w:tabs>
              <w:autoSpaceDE w:val="0"/>
              <w:autoSpaceDN w:val="0"/>
              <w:adjustRightInd w:val="0"/>
              <w:jc w:val="center"/>
            </w:pPr>
            <w:r>
              <w:t>2</w:t>
            </w:r>
          </w:p>
        </w:tc>
        <w:tc>
          <w:tcPr>
            <w:tcW w:w="4002" w:type="dxa"/>
            <w:vMerge/>
          </w:tcPr>
          <w:p w14:paraId="7DAB1FF3" w14:textId="77777777" w:rsidR="00A71140" w:rsidRPr="00DF3C1E" w:rsidRDefault="00A71140" w:rsidP="00B6294E">
            <w:pPr>
              <w:widowControl w:val="0"/>
              <w:tabs>
                <w:tab w:val="left" w:pos="1701"/>
              </w:tabs>
              <w:autoSpaceDE w:val="0"/>
              <w:autoSpaceDN w:val="0"/>
              <w:adjustRightInd w:val="0"/>
            </w:pPr>
          </w:p>
        </w:tc>
      </w:tr>
      <w:tr w:rsidR="00BD0816" w:rsidRPr="006168DD" w14:paraId="2815F7E2" w14:textId="77777777" w:rsidTr="00FA2451">
        <w:tc>
          <w:tcPr>
            <w:tcW w:w="1701" w:type="dxa"/>
            <w:vMerge/>
          </w:tcPr>
          <w:p w14:paraId="13BCBF5D" w14:textId="77777777" w:rsidR="00BD0816" w:rsidRDefault="00BD0816" w:rsidP="00B6294E">
            <w:pPr>
              <w:widowControl w:val="0"/>
              <w:tabs>
                <w:tab w:val="left" w:pos="1701"/>
              </w:tabs>
              <w:autoSpaceDE w:val="0"/>
              <w:autoSpaceDN w:val="0"/>
              <w:adjustRightInd w:val="0"/>
            </w:pPr>
          </w:p>
        </w:tc>
        <w:tc>
          <w:tcPr>
            <w:tcW w:w="5953" w:type="dxa"/>
          </w:tcPr>
          <w:p w14:paraId="6BAF3F41" w14:textId="12EC5F7B" w:rsidR="00BD0816" w:rsidRPr="00BD0816" w:rsidRDefault="00BD0816" w:rsidP="00AB11E6">
            <w:r w:rsidRPr="00BD0816">
              <w:t>Тема 2.</w:t>
            </w:r>
            <w:r>
              <w:t>2</w:t>
            </w:r>
            <w:r w:rsidRPr="00BD0816">
              <w:t xml:space="preserve"> </w:t>
            </w:r>
          </w:p>
          <w:p w14:paraId="4B060211" w14:textId="18650F38" w:rsidR="00BD0816" w:rsidRDefault="008E52F0" w:rsidP="00DD6033">
            <w:pPr>
              <w:rPr>
                <w:b/>
              </w:rPr>
            </w:pPr>
            <w:r>
              <w:t>Историческая символика</w:t>
            </w:r>
          </w:p>
        </w:tc>
        <w:tc>
          <w:tcPr>
            <w:tcW w:w="815" w:type="dxa"/>
          </w:tcPr>
          <w:p w14:paraId="408A1141" w14:textId="3A160363" w:rsidR="00BD0816" w:rsidRPr="00B25AB8" w:rsidRDefault="005B6648" w:rsidP="009A6F14">
            <w:pPr>
              <w:widowControl w:val="0"/>
              <w:tabs>
                <w:tab w:val="left" w:pos="1701"/>
              </w:tabs>
              <w:autoSpaceDE w:val="0"/>
              <w:autoSpaceDN w:val="0"/>
              <w:adjustRightInd w:val="0"/>
              <w:jc w:val="center"/>
            </w:pPr>
            <w:r>
              <w:t>4</w:t>
            </w:r>
          </w:p>
        </w:tc>
        <w:tc>
          <w:tcPr>
            <w:tcW w:w="815" w:type="dxa"/>
          </w:tcPr>
          <w:p w14:paraId="0BC4C49B" w14:textId="56A8D71D" w:rsidR="00BD0816" w:rsidRPr="00B25AB8" w:rsidRDefault="00BD0816" w:rsidP="009A6F14">
            <w:pPr>
              <w:widowControl w:val="0"/>
              <w:tabs>
                <w:tab w:val="left" w:pos="1701"/>
              </w:tabs>
              <w:autoSpaceDE w:val="0"/>
              <w:autoSpaceDN w:val="0"/>
              <w:adjustRightInd w:val="0"/>
              <w:jc w:val="center"/>
            </w:pPr>
          </w:p>
        </w:tc>
        <w:tc>
          <w:tcPr>
            <w:tcW w:w="815" w:type="dxa"/>
          </w:tcPr>
          <w:p w14:paraId="16B7278F" w14:textId="77777777" w:rsidR="00BD0816" w:rsidRPr="00B25AB8" w:rsidRDefault="00BD0816" w:rsidP="009A6F14">
            <w:pPr>
              <w:widowControl w:val="0"/>
              <w:tabs>
                <w:tab w:val="left" w:pos="1701"/>
              </w:tabs>
              <w:autoSpaceDE w:val="0"/>
              <w:autoSpaceDN w:val="0"/>
              <w:adjustRightInd w:val="0"/>
              <w:jc w:val="center"/>
            </w:pPr>
          </w:p>
        </w:tc>
        <w:tc>
          <w:tcPr>
            <w:tcW w:w="816" w:type="dxa"/>
          </w:tcPr>
          <w:p w14:paraId="2CB45246" w14:textId="4282EE80" w:rsidR="00BD0816" w:rsidRPr="00B25AB8" w:rsidRDefault="00BD0816" w:rsidP="009A6F14">
            <w:pPr>
              <w:widowControl w:val="0"/>
              <w:tabs>
                <w:tab w:val="num" w:pos="0"/>
              </w:tabs>
              <w:autoSpaceDE w:val="0"/>
              <w:autoSpaceDN w:val="0"/>
              <w:adjustRightInd w:val="0"/>
              <w:jc w:val="center"/>
              <w:rPr>
                <w:bCs/>
              </w:rPr>
            </w:pPr>
          </w:p>
        </w:tc>
        <w:tc>
          <w:tcPr>
            <w:tcW w:w="821" w:type="dxa"/>
          </w:tcPr>
          <w:p w14:paraId="1CC50C24" w14:textId="5F5E4C65" w:rsidR="00BD0816" w:rsidRPr="00B25AB8" w:rsidRDefault="005B6648" w:rsidP="009A6F14">
            <w:pPr>
              <w:widowControl w:val="0"/>
              <w:tabs>
                <w:tab w:val="left" w:pos="1701"/>
              </w:tabs>
              <w:autoSpaceDE w:val="0"/>
              <w:autoSpaceDN w:val="0"/>
              <w:adjustRightInd w:val="0"/>
              <w:jc w:val="center"/>
            </w:pPr>
            <w:r>
              <w:t>2</w:t>
            </w:r>
          </w:p>
        </w:tc>
        <w:tc>
          <w:tcPr>
            <w:tcW w:w="4002" w:type="dxa"/>
            <w:vMerge/>
          </w:tcPr>
          <w:p w14:paraId="4E6F8A35" w14:textId="77777777" w:rsidR="00BD0816" w:rsidRPr="00DF3C1E" w:rsidRDefault="00BD0816" w:rsidP="00B6294E">
            <w:pPr>
              <w:widowControl w:val="0"/>
              <w:tabs>
                <w:tab w:val="left" w:pos="1701"/>
              </w:tabs>
              <w:autoSpaceDE w:val="0"/>
              <w:autoSpaceDN w:val="0"/>
              <w:adjustRightInd w:val="0"/>
            </w:pPr>
          </w:p>
        </w:tc>
      </w:tr>
      <w:tr w:rsidR="00B25AB8" w:rsidRPr="006168DD" w14:paraId="6BEEFC86" w14:textId="77777777" w:rsidTr="00FA2451">
        <w:tc>
          <w:tcPr>
            <w:tcW w:w="1701" w:type="dxa"/>
            <w:vMerge/>
          </w:tcPr>
          <w:p w14:paraId="6F402C40" w14:textId="77777777" w:rsidR="00B25AB8" w:rsidRDefault="00B25AB8" w:rsidP="00B6294E">
            <w:pPr>
              <w:widowControl w:val="0"/>
              <w:tabs>
                <w:tab w:val="left" w:pos="1701"/>
              </w:tabs>
              <w:autoSpaceDE w:val="0"/>
              <w:autoSpaceDN w:val="0"/>
              <w:adjustRightInd w:val="0"/>
            </w:pPr>
          </w:p>
        </w:tc>
        <w:tc>
          <w:tcPr>
            <w:tcW w:w="5953" w:type="dxa"/>
          </w:tcPr>
          <w:p w14:paraId="1D911987" w14:textId="77777777" w:rsidR="00B25AB8" w:rsidRDefault="00B25AB8" w:rsidP="00B6294E">
            <w:r w:rsidRPr="00DF3C1E">
              <w:t xml:space="preserve">Практическое занятие № </w:t>
            </w:r>
            <w:r>
              <w:t>2</w:t>
            </w:r>
            <w:r w:rsidRPr="00DF3C1E">
              <w:t>.</w:t>
            </w:r>
            <w:r>
              <w:t>1</w:t>
            </w:r>
            <w:r w:rsidRPr="00DF3C1E">
              <w:t xml:space="preserve"> </w:t>
            </w:r>
          </w:p>
          <w:p w14:paraId="0BEE861E" w14:textId="5415CBE4" w:rsidR="008E52F0" w:rsidRPr="008E52F0" w:rsidRDefault="00287F14" w:rsidP="00B6294E">
            <w:r>
              <w:lastRenderedPageBreak/>
              <w:t>Определение класса символов</w:t>
            </w:r>
          </w:p>
        </w:tc>
        <w:tc>
          <w:tcPr>
            <w:tcW w:w="815" w:type="dxa"/>
          </w:tcPr>
          <w:p w14:paraId="589BF1E8" w14:textId="77777777" w:rsidR="00B25AB8" w:rsidRPr="00B25AB8" w:rsidRDefault="00B25AB8" w:rsidP="009A6F14">
            <w:pPr>
              <w:widowControl w:val="0"/>
              <w:tabs>
                <w:tab w:val="left" w:pos="1701"/>
              </w:tabs>
              <w:autoSpaceDE w:val="0"/>
              <w:autoSpaceDN w:val="0"/>
              <w:adjustRightInd w:val="0"/>
              <w:jc w:val="center"/>
            </w:pPr>
          </w:p>
        </w:tc>
        <w:tc>
          <w:tcPr>
            <w:tcW w:w="815" w:type="dxa"/>
          </w:tcPr>
          <w:p w14:paraId="719C3648" w14:textId="27DEE814" w:rsidR="00B25AB8" w:rsidRPr="00B25AB8" w:rsidRDefault="005B6648" w:rsidP="009A6F14">
            <w:pPr>
              <w:widowControl w:val="0"/>
              <w:tabs>
                <w:tab w:val="left" w:pos="1701"/>
              </w:tabs>
              <w:autoSpaceDE w:val="0"/>
              <w:autoSpaceDN w:val="0"/>
              <w:adjustRightInd w:val="0"/>
              <w:jc w:val="center"/>
            </w:pPr>
            <w:r>
              <w:t>2</w:t>
            </w:r>
          </w:p>
        </w:tc>
        <w:tc>
          <w:tcPr>
            <w:tcW w:w="815" w:type="dxa"/>
          </w:tcPr>
          <w:p w14:paraId="10DB62AB" w14:textId="77777777" w:rsidR="00B25AB8" w:rsidRPr="00B25AB8" w:rsidRDefault="00B25AB8" w:rsidP="009A6F14">
            <w:pPr>
              <w:widowControl w:val="0"/>
              <w:tabs>
                <w:tab w:val="left" w:pos="1701"/>
              </w:tabs>
              <w:autoSpaceDE w:val="0"/>
              <w:autoSpaceDN w:val="0"/>
              <w:adjustRightInd w:val="0"/>
              <w:jc w:val="center"/>
            </w:pPr>
          </w:p>
        </w:tc>
        <w:tc>
          <w:tcPr>
            <w:tcW w:w="816" w:type="dxa"/>
          </w:tcPr>
          <w:p w14:paraId="79E4D949" w14:textId="340480D0" w:rsidR="00B25AB8" w:rsidRPr="00B25AB8" w:rsidRDefault="00B25AB8" w:rsidP="009A6F14">
            <w:pPr>
              <w:widowControl w:val="0"/>
              <w:tabs>
                <w:tab w:val="num" w:pos="0"/>
              </w:tabs>
              <w:autoSpaceDE w:val="0"/>
              <w:autoSpaceDN w:val="0"/>
              <w:adjustRightInd w:val="0"/>
              <w:jc w:val="center"/>
              <w:rPr>
                <w:bCs/>
              </w:rPr>
            </w:pPr>
          </w:p>
        </w:tc>
        <w:tc>
          <w:tcPr>
            <w:tcW w:w="821" w:type="dxa"/>
          </w:tcPr>
          <w:p w14:paraId="5B70BFE0" w14:textId="5151CEA0" w:rsidR="00B25AB8" w:rsidRPr="00B25AB8" w:rsidRDefault="005B6648" w:rsidP="009A6F14">
            <w:pPr>
              <w:widowControl w:val="0"/>
              <w:tabs>
                <w:tab w:val="left" w:pos="1701"/>
              </w:tabs>
              <w:autoSpaceDE w:val="0"/>
              <w:autoSpaceDN w:val="0"/>
              <w:adjustRightInd w:val="0"/>
              <w:jc w:val="center"/>
            </w:pPr>
            <w:r>
              <w:t>4</w:t>
            </w:r>
          </w:p>
        </w:tc>
        <w:tc>
          <w:tcPr>
            <w:tcW w:w="4002" w:type="dxa"/>
            <w:vMerge/>
          </w:tcPr>
          <w:p w14:paraId="0F7DE60B" w14:textId="77777777" w:rsidR="00B25AB8" w:rsidRPr="00DF3C1E" w:rsidRDefault="00B25AB8" w:rsidP="00B6294E">
            <w:pPr>
              <w:widowControl w:val="0"/>
              <w:tabs>
                <w:tab w:val="left" w:pos="1701"/>
              </w:tabs>
              <w:autoSpaceDE w:val="0"/>
              <w:autoSpaceDN w:val="0"/>
              <w:adjustRightInd w:val="0"/>
            </w:pPr>
          </w:p>
        </w:tc>
      </w:tr>
      <w:tr w:rsidR="00B25AB8" w:rsidRPr="006168DD" w14:paraId="75E9AEFC" w14:textId="77777777" w:rsidTr="007932E9">
        <w:trPr>
          <w:trHeight w:val="581"/>
        </w:trPr>
        <w:tc>
          <w:tcPr>
            <w:tcW w:w="1701" w:type="dxa"/>
            <w:vMerge/>
          </w:tcPr>
          <w:p w14:paraId="4A5A9A4A" w14:textId="77777777" w:rsidR="00B25AB8" w:rsidRDefault="00B25AB8" w:rsidP="00B6294E">
            <w:pPr>
              <w:widowControl w:val="0"/>
              <w:tabs>
                <w:tab w:val="left" w:pos="1701"/>
              </w:tabs>
              <w:autoSpaceDE w:val="0"/>
              <w:autoSpaceDN w:val="0"/>
              <w:adjustRightInd w:val="0"/>
            </w:pPr>
          </w:p>
        </w:tc>
        <w:tc>
          <w:tcPr>
            <w:tcW w:w="5953" w:type="dxa"/>
          </w:tcPr>
          <w:p w14:paraId="5DA35EA6" w14:textId="61EECE26" w:rsidR="00B25AB8" w:rsidRDefault="00B25AB8" w:rsidP="00AB11E6">
            <w:r w:rsidRPr="00DF3C1E">
              <w:t xml:space="preserve">Практическое занятие № </w:t>
            </w:r>
            <w:r>
              <w:t>2</w:t>
            </w:r>
            <w:r w:rsidRPr="00DF3C1E">
              <w:t>.</w:t>
            </w:r>
            <w:r>
              <w:t>2</w:t>
            </w:r>
            <w:r w:rsidRPr="00DF3C1E">
              <w:t xml:space="preserve"> </w:t>
            </w:r>
          </w:p>
          <w:p w14:paraId="10DDDB3B" w14:textId="31BB96F2" w:rsidR="00B25AB8" w:rsidRPr="00BD0816" w:rsidRDefault="00D318FF" w:rsidP="00B6294E">
            <w:r>
              <w:t xml:space="preserve">Описание </w:t>
            </w:r>
            <w:r w:rsidR="00287F14">
              <w:t>символов</w:t>
            </w:r>
          </w:p>
        </w:tc>
        <w:tc>
          <w:tcPr>
            <w:tcW w:w="815" w:type="dxa"/>
          </w:tcPr>
          <w:p w14:paraId="2A3031D0" w14:textId="77777777" w:rsidR="00B25AB8" w:rsidRPr="00B25AB8" w:rsidRDefault="00B25AB8" w:rsidP="009A6F14">
            <w:pPr>
              <w:widowControl w:val="0"/>
              <w:tabs>
                <w:tab w:val="left" w:pos="1701"/>
              </w:tabs>
              <w:autoSpaceDE w:val="0"/>
              <w:autoSpaceDN w:val="0"/>
              <w:adjustRightInd w:val="0"/>
              <w:jc w:val="center"/>
            </w:pPr>
          </w:p>
        </w:tc>
        <w:tc>
          <w:tcPr>
            <w:tcW w:w="815" w:type="dxa"/>
          </w:tcPr>
          <w:p w14:paraId="15F3C810" w14:textId="40F8DE9E" w:rsidR="00B25AB8" w:rsidRPr="00B25AB8" w:rsidRDefault="005B6648" w:rsidP="009A6F14">
            <w:pPr>
              <w:widowControl w:val="0"/>
              <w:tabs>
                <w:tab w:val="left" w:pos="1701"/>
              </w:tabs>
              <w:autoSpaceDE w:val="0"/>
              <w:autoSpaceDN w:val="0"/>
              <w:adjustRightInd w:val="0"/>
              <w:jc w:val="center"/>
            </w:pPr>
            <w:r>
              <w:t>4</w:t>
            </w:r>
          </w:p>
        </w:tc>
        <w:tc>
          <w:tcPr>
            <w:tcW w:w="815" w:type="dxa"/>
          </w:tcPr>
          <w:p w14:paraId="444EDCF0" w14:textId="77777777" w:rsidR="00B25AB8" w:rsidRPr="00B25AB8" w:rsidRDefault="00B25AB8" w:rsidP="009A6F14">
            <w:pPr>
              <w:widowControl w:val="0"/>
              <w:tabs>
                <w:tab w:val="left" w:pos="1701"/>
              </w:tabs>
              <w:autoSpaceDE w:val="0"/>
              <w:autoSpaceDN w:val="0"/>
              <w:adjustRightInd w:val="0"/>
              <w:jc w:val="center"/>
            </w:pPr>
          </w:p>
        </w:tc>
        <w:tc>
          <w:tcPr>
            <w:tcW w:w="816" w:type="dxa"/>
          </w:tcPr>
          <w:p w14:paraId="381293A2" w14:textId="2BCE7D03" w:rsidR="00B25AB8" w:rsidRPr="00B25AB8" w:rsidRDefault="00B25AB8" w:rsidP="009A6F14">
            <w:pPr>
              <w:widowControl w:val="0"/>
              <w:tabs>
                <w:tab w:val="num" w:pos="0"/>
              </w:tabs>
              <w:autoSpaceDE w:val="0"/>
              <w:autoSpaceDN w:val="0"/>
              <w:adjustRightInd w:val="0"/>
              <w:jc w:val="center"/>
              <w:rPr>
                <w:bCs/>
              </w:rPr>
            </w:pPr>
          </w:p>
        </w:tc>
        <w:tc>
          <w:tcPr>
            <w:tcW w:w="821" w:type="dxa"/>
          </w:tcPr>
          <w:p w14:paraId="3BB66CDE" w14:textId="614062DD" w:rsidR="00B25AB8" w:rsidRPr="00B25AB8" w:rsidRDefault="005B6648" w:rsidP="009A6F14">
            <w:pPr>
              <w:widowControl w:val="0"/>
              <w:tabs>
                <w:tab w:val="left" w:pos="1701"/>
              </w:tabs>
              <w:autoSpaceDE w:val="0"/>
              <w:autoSpaceDN w:val="0"/>
              <w:adjustRightInd w:val="0"/>
              <w:jc w:val="center"/>
            </w:pPr>
            <w:r>
              <w:t>4</w:t>
            </w:r>
          </w:p>
        </w:tc>
        <w:tc>
          <w:tcPr>
            <w:tcW w:w="4002" w:type="dxa"/>
            <w:vMerge/>
          </w:tcPr>
          <w:p w14:paraId="607B5145" w14:textId="77777777" w:rsidR="00B25AB8" w:rsidRPr="00DF3C1E" w:rsidRDefault="00B25AB8" w:rsidP="00B6294E">
            <w:pPr>
              <w:widowControl w:val="0"/>
              <w:tabs>
                <w:tab w:val="left" w:pos="1701"/>
              </w:tabs>
              <w:autoSpaceDE w:val="0"/>
              <w:autoSpaceDN w:val="0"/>
              <w:adjustRightInd w:val="0"/>
            </w:pPr>
          </w:p>
        </w:tc>
      </w:tr>
      <w:tr w:rsidR="00C7164E" w:rsidRPr="006168DD" w14:paraId="4F47107B" w14:textId="77777777" w:rsidTr="00AB11E6">
        <w:tc>
          <w:tcPr>
            <w:tcW w:w="1701" w:type="dxa"/>
            <w:vMerge w:val="restart"/>
          </w:tcPr>
          <w:p w14:paraId="550A49CD" w14:textId="77777777" w:rsidR="00C7164E" w:rsidRDefault="00C7164E" w:rsidP="00C7164E">
            <w:pPr>
              <w:widowControl w:val="0"/>
              <w:tabs>
                <w:tab w:val="left" w:pos="1701"/>
              </w:tabs>
              <w:autoSpaceDE w:val="0"/>
              <w:autoSpaceDN w:val="0"/>
              <w:adjustRightInd w:val="0"/>
            </w:pPr>
            <w:r>
              <w:t>УК-5</w:t>
            </w:r>
          </w:p>
          <w:p w14:paraId="0F75B46A" w14:textId="06BE2E78" w:rsidR="00C7164E" w:rsidRPr="006168DD" w:rsidRDefault="00C7164E" w:rsidP="00AB11E6">
            <w:pPr>
              <w:widowControl w:val="0"/>
              <w:tabs>
                <w:tab w:val="left" w:pos="1701"/>
              </w:tabs>
              <w:autoSpaceDE w:val="0"/>
              <w:autoSpaceDN w:val="0"/>
              <w:adjustRightInd w:val="0"/>
              <w:rPr>
                <w:rFonts w:cs="Arial"/>
                <w:sz w:val="18"/>
              </w:rPr>
            </w:pPr>
            <w:r>
              <w:t>ИД-УК-5.2</w:t>
            </w:r>
          </w:p>
        </w:tc>
        <w:tc>
          <w:tcPr>
            <w:tcW w:w="5953" w:type="dxa"/>
          </w:tcPr>
          <w:p w14:paraId="31970DC4" w14:textId="437E8BB2" w:rsidR="00C7164E" w:rsidRPr="00DF3C1E" w:rsidRDefault="00C7164E" w:rsidP="00B25AB8">
            <w:pPr>
              <w:rPr>
                <w:b/>
              </w:rPr>
            </w:pPr>
            <w:r>
              <w:rPr>
                <w:b/>
              </w:rPr>
              <w:t xml:space="preserve">Раздел </w:t>
            </w:r>
            <w:r>
              <w:rPr>
                <w:b/>
                <w:lang w:val="en-US"/>
              </w:rPr>
              <w:t>III</w:t>
            </w:r>
            <w:r>
              <w:rPr>
                <w:b/>
              </w:rPr>
              <w:t>. Символы и специальные исторические дисциплины</w:t>
            </w:r>
          </w:p>
        </w:tc>
        <w:tc>
          <w:tcPr>
            <w:tcW w:w="815" w:type="dxa"/>
          </w:tcPr>
          <w:p w14:paraId="0AF7E815" w14:textId="42344D44" w:rsidR="00C7164E" w:rsidRPr="005B225F" w:rsidRDefault="00C7164E" w:rsidP="00AB11E6">
            <w:pPr>
              <w:widowControl w:val="0"/>
              <w:tabs>
                <w:tab w:val="left" w:pos="1701"/>
              </w:tabs>
              <w:autoSpaceDE w:val="0"/>
              <w:autoSpaceDN w:val="0"/>
              <w:adjustRightInd w:val="0"/>
              <w:jc w:val="center"/>
            </w:pPr>
            <w:r>
              <w:t>6</w:t>
            </w:r>
          </w:p>
        </w:tc>
        <w:tc>
          <w:tcPr>
            <w:tcW w:w="815" w:type="dxa"/>
          </w:tcPr>
          <w:p w14:paraId="638F12DE" w14:textId="6936398B" w:rsidR="00C7164E" w:rsidRPr="005B225F" w:rsidRDefault="00C7164E" w:rsidP="00AB11E6">
            <w:pPr>
              <w:widowControl w:val="0"/>
              <w:tabs>
                <w:tab w:val="left" w:pos="1701"/>
              </w:tabs>
              <w:autoSpaceDE w:val="0"/>
              <w:autoSpaceDN w:val="0"/>
              <w:adjustRightInd w:val="0"/>
              <w:jc w:val="center"/>
            </w:pPr>
            <w:r>
              <w:t>6</w:t>
            </w:r>
          </w:p>
        </w:tc>
        <w:tc>
          <w:tcPr>
            <w:tcW w:w="815" w:type="dxa"/>
          </w:tcPr>
          <w:p w14:paraId="02D3B30E" w14:textId="77777777" w:rsidR="00C7164E" w:rsidRPr="005B225F" w:rsidRDefault="00C7164E" w:rsidP="00AB11E6">
            <w:pPr>
              <w:widowControl w:val="0"/>
              <w:tabs>
                <w:tab w:val="left" w:pos="1701"/>
              </w:tabs>
              <w:autoSpaceDE w:val="0"/>
              <w:autoSpaceDN w:val="0"/>
              <w:adjustRightInd w:val="0"/>
              <w:jc w:val="center"/>
            </w:pPr>
          </w:p>
        </w:tc>
        <w:tc>
          <w:tcPr>
            <w:tcW w:w="816" w:type="dxa"/>
          </w:tcPr>
          <w:p w14:paraId="0E88E2DA" w14:textId="77777777" w:rsidR="00C7164E" w:rsidRPr="005B225F" w:rsidRDefault="00C7164E" w:rsidP="00AB11E6">
            <w:pPr>
              <w:widowControl w:val="0"/>
              <w:tabs>
                <w:tab w:val="num" w:pos="0"/>
              </w:tabs>
              <w:autoSpaceDE w:val="0"/>
              <w:autoSpaceDN w:val="0"/>
              <w:adjustRightInd w:val="0"/>
              <w:jc w:val="center"/>
              <w:rPr>
                <w:bCs/>
              </w:rPr>
            </w:pPr>
          </w:p>
        </w:tc>
        <w:tc>
          <w:tcPr>
            <w:tcW w:w="821" w:type="dxa"/>
          </w:tcPr>
          <w:p w14:paraId="3473729B" w14:textId="267A6ABC" w:rsidR="00C7164E" w:rsidRPr="00B25AB8" w:rsidRDefault="00C7164E" w:rsidP="00AB11E6">
            <w:pPr>
              <w:widowControl w:val="0"/>
              <w:tabs>
                <w:tab w:val="left" w:pos="1701"/>
              </w:tabs>
              <w:autoSpaceDE w:val="0"/>
              <w:autoSpaceDN w:val="0"/>
              <w:adjustRightInd w:val="0"/>
              <w:jc w:val="center"/>
            </w:pPr>
            <w:r>
              <w:t>14</w:t>
            </w:r>
          </w:p>
        </w:tc>
        <w:tc>
          <w:tcPr>
            <w:tcW w:w="4002" w:type="dxa"/>
            <w:vMerge w:val="restart"/>
          </w:tcPr>
          <w:p w14:paraId="4C0071A2" w14:textId="77777777" w:rsidR="00C7164E" w:rsidRDefault="00C7164E" w:rsidP="00AB11E6">
            <w:pPr>
              <w:widowControl w:val="0"/>
              <w:tabs>
                <w:tab w:val="left" w:pos="1701"/>
              </w:tabs>
              <w:autoSpaceDE w:val="0"/>
              <w:autoSpaceDN w:val="0"/>
              <w:adjustRightInd w:val="0"/>
            </w:pPr>
            <w:r w:rsidRPr="00BD0816">
              <w:t>электронное тестирование</w:t>
            </w:r>
          </w:p>
          <w:p w14:paraId="4BC492F8" w14:textId="77777777" w:rsidR="00C7164E" w:rsidRPr="00DF3C1E" w:rsidRDefault="00C7164E" w:rsidP="00AB11E6">
            <w:pPr>
              <w:widowControl w:val="0"/>
              <w:tabs>
                <w:tab w:val="left" w:pos="1701"/>
              </w:tabs>
              <w:autoSpaceDE w:val="0"/>
              <w:autoSpaceDN w:val="0"/>
              <w:adjustRightInd w:val="0"/>
            </w:pPr>
            <w:r w:rsidRPr="00BD0816">
              <w:t>семинар-конференция</w:t>
            </w:r>
          </w:p>
        </w:tc>
      </w:tr>
      <w:tr w:rsidR="00B25AB8" w:rsidRPr="006168DD" w14:paraId="786C3583" w14:textId="77777777" w:rsidTr="00AB11E6">
        <w:tc>
          <w:tcPr>
            <w:tcW w:w="1701" w:type="dxa"/>
            <w:vMerge/>
          </w:tcPr>
          <w:p w14:paraId="74501719" w14:textId="77777777" w:rsidR="00B25AB8" w:rsidRDefault="00B25AB8" w:rsidP="00AB11E6">
            <w:pPr>
              <w:widowControl w:val="0"/>
              <w:tabs>
                <w:tab w:val="left" w:pos="1701"/>
              </w:tabs>
              <w:autoSpaceDE w:val="0"/>
              <w:autoSpaceDN w:val="0"/>
              <w:adjustRightInd w:val="0"/>
            </w:pPr>
          </w:p>
        </w:tc>
        <w:tc>
          <w:tcPr>
            <w:tcW w:w="5953" w:type="dxa"/>
          </w:tcPr>
          <w:p w14:paraId="0592E03E" w14:textId="50F49618" w:rsidR="00B25AB8" w:rsidRPr="00BD0816" w:rsidRDefault="00B25AB8" w:rsidP="00B25AB8">
            <w:r w:rsidRPr="00BD0816">
              <w:t xml:space="preserve">Тема </w:t>
            </w:r>
            <w:r>
              <w:t>3</w:t>
            </w:r>
            <w:r w:rsidRPr="00BD0816">
              <w:t xml:space="preserve">.1 </w:t>
            </w:r>
            <w:r w:rsidR="00287F14">
              <w:t>Геральдика</w:t>
            </w:r>
            <w:r w:rsidR="0025135B">
              <w:t xml:space="preserve">. </w:t>
            </w:r>
            <w:proofErr w:type="spellStart"/>
            <w:r w:rsidR="0025135B">
              <w:t>Векс</w:t>
            </w:r>
            <w:r w:rsidR="00346958">
              <w:t>и</w:t>
            </w:r>
            <w:r w:rsidR="0025135B">
              <w:t>ллография</w:t>
            </w:r>
            <w:proofErr w:type="spellEnd"/>
          </w:p>
        </w:tc>
        <w:tc>
          <w:tcPr>
            <w:tcW w:w="815" w:type="dxa"/>
          </w:tcPr>
          <w:p w14:paraId="6EB1523C" w14:textId="61ADB293" w:rsidR="00B25AB8" w:rsidRPr="00B25AB8" w:rsidRDefault="00C7164E" w:rsidP="00AB11E6">
            <w:pPr>
              <w:widowControl w:val="0"/>
              <w:tabs>
                <w:tab w:val="left" w:pos="1701"/>
              </w:tabs>
              <w:autoSpaceDE w:val="0"/>
              <w:autoSpaceDN w:val="0"/>
              <w:adjustRightInd w:val="0"/>
              <w:jc w:val="center"/>
            </w:pPr>
            <w:r>
              <w:t>2</w:t>
            </w:r>
          </w:p>
        </w:tc>
        <w:tc>
          <w:tcPr>
            <w:tcW w:w="815" w:type="dxa"/>
          </w:tcPr>
          <w:p w14:paraId="23ACABFA" w14:textId="77777777" w:rsidR="00B25AB8" w:rsidRPr="00B25AB8" w:rsidRDefault="00B25AB8" w:rsidP="00AB11E6">
            <w:pPr>
              <w:widowControl w:val="0"/>
              <w:tabs>
                <w:tab w:val="left" w:pos="1701"/>
              </w:tabs>
              <w:autoSpaceDE w:val="0"/>
              <w:autoSpaceDN w:val="0"/>
              <w:adjustRightInd w:val="0"/>
              <w:jc w:val="center"/>
            </w:pPr>
          </w:p>
        </w:tc>
        <w:tc>
          <w:tcPr>
            <w:tcW w:w="815" w:type="dxa"/>
          </w:tcPr>
          <w:p w14:paraId="324E6A1E" w14:textId="77777777" w:rsidR="00B25AB8" w:rsidRPr="00B25AB8" w:rsidRDefault="00B25AB8" w:rsidP="00AB11E6">
            <w:pPr>
              <w:widowControl w:val="0"/>
              <w:tabs>
                <w:tab w:val="left" w:pos="1701"/>
              </w:tabs>
              <w:autoSpaceDE w:val="0"/>
              <w:autoSpaceDN w:val="0"/>
              <w:adjustRightInd w:val="0"/>
              <w:jc w:val="center"/>
            </w:pPr>
          </w:p>
        </w:tc>
        <w:tc>
          <w:tcPr>
            <w:tcW w:w="816" w:type="dxa"/>
          </w:tcPr>
          <w:p w14:paraId="0549C1A4" w14:textId="77777777" w:rsidR="00B25AB8" w:rsidRPr="00B25AB8" w:rsidRDefault="00B25AB8" w:rsidP="00AB11E6">
            <w:pPr>
              <w:widowControl w:val="0"/>
              <w:tabs>
                <w:tab w:val="num" w:pos="0"/>
              </w:tabs>
              <w:autoSpaceDE w:val="0"/>
              <w:autoSpaceDN w:val="0"/>
              <w:adjustRightInd w:val="0"/>
              <w:jc w:val="center"/>
              <w:rPr>
                <w:bCs/>
              </w:rPr>
            </w:pPr>
          </w:p>
        </w:tc>
        <w:tc>
          <w:tcPr>
            <w:tcW w:w="821" w:type="dxa"/>
          </w:tcPr>
          <w:p w14:paraId="799661A7" w14:textId="3B5C427A" w:rsidR="00B25AB8" w:rsidRPr="00B25AB8" w:rsidRDefault="00C7164E" w:rsidP="00AB11E6">
            <w:pPr>
              <w:widowControl w:val="0"/>
              <w:tabs>
                <w:tab w:val="left" w:pos="1701"/>
              </w:tabs>
              <w:autoSpaceDE w:val="0"/>
              <w:autoSpaceDN w:val="0"/>
              <w:adjustRightInd w:val="0"/>
              <w:jc w:val="center"/>
            </w:pPr>
            <w:r>
              <w:t>2</w:t>
            </w:r>
          </w:p>
        </w:tc>
        <w:tc>
          <w:tcPr>
            <w:tcW w:w="4002" w:type="dxa"/>
            <w:vMerge/>
          </w:tcPr>
          <w:p w14:paraId="192D42E6" w14:textId="77777777" w:rsidR="00B25AB8" w:rsidRPr="00DF3C1E" w:rsidRDefault="00B25AB8" w:rsidP="00AB11E6">
            <w:pPr>
              <w:widowControl w:val="0"/>
              <w:tabs>
                <w:tab w:val="left" w:pos="1701"/>
              </w:tabs>
              <w:autoSpaceDE w:val="0"/>
              <w:autoSpaceDN w:val="0"/>
              <w:adjustRightInd w:val="0"/>
            </w:pPr>
          </w:p>
        </w:tc>
      </w:tr>
      <w:tr w:rsidR="00B25AB8" w:rsidRPr="006168DD" w14:paraId="7DC23BEF" w14:textId="77777777" w:rsidTr="00AB11E6">
        <w:tc>
          <w:tcPr>
            <w:tcW w:w="1701" w:type="dxa"/>
            <w:vMerge/>
          </w:tcPr>
          <w:p w14:paraId="6A4DD920" w14:textId="77777777" w:rsidR="00B25AB8" w:rsidRDefault="00B25AB8" w:rsidP="00AB11E6">
            <w:pPr>
              <w:widowControl w:val="0"/>
              <w:tabs>
                <w:tab w:val="left" w:pos="1701"/>
              </w:tabs>
              <w:autoSpaceDE w:val="0"/>
              <w:autoSpaceDN w:val="0"/>
              <w:adjustRightInd w:val="0"/>
            </w:pPr>
          </w:p>
        </w:tc>
        <w:tc>
          <w:tcPr>
            <w:tcW w:w="5953" w:type="dxa"/>
          </w:tcPr>
          <w:p w14:paraId="686AE11B" w14:textId="3A3B0A3E" w:rsidR="00B25AB8" w:rsidRPr="00287F14" w:rsidRDefault="00B25AB8" w:rsidP="00B25AB8">
            <w:r w:rsidRPr="00BD0816">
              <w:t xml:space="preserve">Тема </w:t>
            </w:r>
            <w:r>
              <w:t>3</w:t>
            </w:r>
            <w:r w:rsidRPr="00BD0816">
              <w:t>.</w:t>
            </w:r>
            <w:r>
              <w:t>2</w:t>
            </w:r>
            <w:r w:rsidRPr="00BD0816">
              <w:t xml:space="preserve"> </w:t>
            </w:r>
            <w:r w:rsidR="00287F14">
              <w:t>Фалеристика.</w:t>
            </w:r>
            <w:r w:rsidR="00BC3703">
              <w:t xml:space="preserve"> </w:t>
            </w:r>
            <w:r w:rsidR="00287F14">
              <w:t>Нумизматик</w:t>
            </w:r>
            <w:r w:rsidR="002B2464">
              <w:t>а</w:t>
            </w:r>
            <w:r w:rsidR="0025135B">
              <w:t>. Бонистика</w:t>
            </w:r>
          </w:p>
        </w:tc>
        <w:tc>
          <w:tcPr>
            <w:tcW w:w="815" w:type="dxa"/>
          </w:tcPr>
          <w:p w14:paraId="674AAB30" w14:textId="600C7A08" w:rsidR="00B25AB8" w:rsidRPr="00B25AB8" w:rsidRDefault="00C7164E" w:rsidP="00AB11E6">
            <w:pPr>
              <w:widowControl w:val="0"/>
              <w:tabs>
                <w:tab w:val="left" w:pos="1701"/>
              </w:tabs>
              <w:autoSpaceDE w:val="0"/>
              <w:autoSpaceDN w:val="0"/>
              <w:adjustRightInd w:val="0"/>
              <w:jc w:val="center"/>
            </w:pPr>
            <w:r>
              <w:t>4</w:t>
            </w:r>
          </w:p>
        </w:tc>
        <w:tc>
          <w:tcPr>
            <w:tcW w:w="815" w:type="dxa"/>
          </w:tcPr>
          <w:p w14:paraId="36963D3C" w14:textId="77777777" w:rsidR="00B25AB8" w:rsidRPr="00B25AB8" w:rsidRDefault="00B25AB8" w:rsidP="00AB11E6">
            <w:pPr>
              <w:widowControl w:val="0"/>
              <w:tabs>
                <w:tab w:val="left" w:pos="1701"/>
              </w:tabs>
              <w:autoSpaceDE w:val="0"/>
              <w:autoSpaceDN w:val="0"/>
              <w:adjustRightInd w:val="0"/>
              <w:jc w:val="center"/>
            </w:pPr>
          </w:p>
        </w:tc>
        <w:tc>
          <w:tcPr>
            <w:tcW w:w="815" w:type="dxa"/>
          </w:tcPr>
          <w:p w14:paraId="3CB7F6BF" w14:textId="77777777" w:rsidR="00B25AB8" w:rsidRPr="00B25AB8" w:rsidRDefault="00B25AB8" w:rsidP="00AB11E6">
            <w:pPr>
              <w:widowControl w:val="0"/>
              <w:tabs>
                <w:tab w:val="left" w:pos="1701"/>
              </w:tabs>
              <w:autoSpaceDE w:val="0"/>
              <w:autoSpaceDN w:val="0"/>
              <w:adjustRightInd w:val="0"/>
              <w:jc w:val="center"/>
            </w:pPr>
          </w:p>
        </w:tc>
        <w:tc>
          <w:tcPr>
            <w:tcW w:w="816" w:type="dxa"/>
          </w:tcPr>
          <w:p w14:paraId="7881CFF4" w14:textId="77777777" w:rsidR="00B25AB8" w:rsidRPr="00B25AB8" w:rsidRDefault="00B25AB8" w:rsidP="00AB11E6">
            <w:pPr>
              <w:widowControl w:val="0"/>
              <w:tabs>
                <w:tab w:val="num" w:pos="0"/>
              </w:tabs>
              <w:autoSpaceDE w:val="0"/>
              <w:autoSpaceDN w:val="0"/>
              <w:adjustRightInd w:val="0"/>
              <w:jc w:val="center"/>
              <w:rPr>
                <w:bCs/>
              </w:rPr>
            </w:pPr>
          </w:p>
        </w:tc>
        <w:tc>
          <w:tcPr>
            <w:tcW w:w="821" w:type="dxa"/>
          </w:tcPr>
          <w:p w14:paraId="2713CA4A" w14:textId="06F4CC79" w:rsidR="00B25AB8" w:rsidRPr="00B25AB8" w:rsidRDefault="00C7164E" w:rsidP="00AB11E6">
            <w:pPr>
              <w:widowControl w:val="0"/>
              <w:tabs>
                <w:tab w:val="left" w:pos="1701"/>
              </w:tabs>
              <w:autoSpaceDE w:val="0"/>
              <w:autoSpaceDN w:val="0"/>
              <w:adjustRightInd w:val="0"/>
              <w:jc w:val="center"/>
            </w:pPr>
            <w:r>
              <w:t>2</w:t>
            </w:r>
          </w:p>
        </w:tc>
        <w:tc>
          <w:tcPr>
            <w:tcW w:w="4002" w:type="dxa"/>
            <w:vMerge/>
          </w:tcPr>
          <w:p w14:paraId="3D443C18" w14:textId="77777777" w:rsidR="00B25AB8" w:rsidRPr="00DF3C1E" w:rsidRDefault="00B25AB8" w:rsidP="00AB11E6">
            <w:pPr>
              <w:widowControl w:val="0"/>
              <w:tabs>
                <w:tab w:val="left" w:pos="1701"/>
              </w:tabs>
              <w:autoSpaceDE w:val="0"/>
              <w:autoSpaceDN w:val="0"/>
              <w:adjustRightInd w:val="0"/>
            </w:pPr>
          </w:p>
        </w:tc>
      </w:tr>
      <w:tr w:rsidR="00B25AB8" w:rsidRPr="006168DD" w14:paraId="497D3EDA" w14:textId="77777777" w:rsidTr="00AB11E6">
        <w:tc>
          <w:tcPr>
            <w:tcW w:w="1701" w:type="dxa"/>
            <w:vMerge/>
          </w:tcPr>
          <w:p w14:paraId="1F822A26" w14:textId="77777777" w:rsidR="00B25AB8" w:rsidRDefault="00B25AB8" w:rsidP="00AB11E6">
            <w:pPr>
              <w:widowControl w:val="0"/>
              <w:tabs>
                <w:tab w:val="left" w:pos="1701"/>
              </w:tabs>
              <w:autoSpaceDE w:val="0"/>
              <w:autoSpaceDN w:val="0"/>
              <w:adjustRightInd w:val="0"/>
            </w:pPr>
          </w:p>
        </w:tc>
        <w:tc>
          <w:tcPr>
            <w:tcW w:w="5953" w:type="dxa"/>
          </w:tcPr>
          <w:p w14:paraId="17231BC6" w14:textId="77777777" w:rsidR="00B25AB8" w:rsidRDefault="00B25AB8" w:rsidP="00732DBF">
            <w:r w:rsidRPr="00DF3C1E">
              <w:t xml:space="preserve">Практическое занятие № </w:t>
            </w:r>
            <w:r>
              <w:t>3</w:t>
            </w:r>
            <w:r w:rsidRPr="00DF3C1E">
              <w:t>.</w:t>
            </w:r>
            <w:r>
              <w:t>1</w:t>
            </w:r>
            <w:r w:rsidRPr="00DF3C1E">
              <w:t xml:space="preserve"> </w:t>
            </w:r>
          </w:p>
          <w:p w14:paraId="5C49152A" w14:textId="36BA5DAD" w:rsidR="007F745C" w:rsidRPr="007F745C" w:rsidRDefault="007F745C" w:rsidP="00732DBF">
            <w:r>
              <w:t xml:space="preserve">Описание </w:t>
            </w:r>
            <w:r w:rsidR="00BC3703">
              <w:t>герба</w:t>
            </w:r>
          </w:p>
        </w:tc>
        <w:tc>
          <w:tcPr>
            <w:tcW w:w="815" w:type="dxa"/>
          </w:tcPr>
          <w:p w14:paraId="7ABDE26B" w14:textId="77777777" w:rsidR="00B25AB8" w:rsidRPr="00B25AB8" w:rsidRDefault="00B25AB8" w:rsidP="00AB11E6">
            <w:pPr>
              <w:widowControl w:val="0"/>
              <w:tabs>
                <w:tab w:val="left" w:pos="1701"/>
              </w:tabs>
              <w:autoSpaceDE w:val="0"/>
              <w:autoSpaceDN w:val="0"/>
              <w:adjustRightInd w:val="0"/>
              <w:jc w:val="center"/>
            </w:pPr>
          </w:p>
        </w:tc>
        <w:tc>
          <w:tcPr>
            <w:tcW w:w="815" w:type="dxa"/>
          </w:tcPr>
          <w:p w14:paraId="61A40DDE" w14:textId="2B0935A3" w:rsidR="00B25AB8" w:rsidRPr="00B25AB8" w:rsidRDefault="00C7164E" w:rsidP="00AB11E6">
            <w:pPr>
              <w:widowControl w:val="0"/>
              <w:tabs>
                <w:tab w:val="left" w:pos="1701"/>
              </w:tabs>
              <w:autoSpaceDE w:val="0"/>
              <w:autoSpaceDN w:val="0"/>
              <w:adjustRightInd w:val="0"/>
              <w:jc w:val="center"/>
            </w:pPr>
            <w:r>
              <w:t>2</w:t>
            </w:r>
          </w:p>
        </w:tc>
        <w:tc>
          <w:tcPr>
            <w:tcW w:w="815" w:type="dxa"/>
          </w:tcPr>
          <w:p w14:paraId="6DB4E62C" w14:textId="77777777" w:rsidR="00B25AB8" w:rsidRPr="00B25AB8" w:rsidRDefault="00B25AB8" w:rsidP="00AB11E6">
            <w:pPr>
              <w:widowControl w:val="0"/>
              <w:tabs>
                <w:tab w:val="left" w:pos="1701"/>
              </w:tabs>
              <w:autoSpaceDE w:val="0"/>
              <w:autoSpaceDN w:val="0"/>
              <w:adjustRightInd w:val="0"/>
              <w:jc w:val="center"/>
            </w:pPr>
          </w:p>
        </w:tc>
        <w:tc>
          <w:tcPr>
            <w:tcW w:w="816" w:type="dxa"/>
          </w:tcPr>
          <w:p w14:paraId="4FEF0EBC" w14:textId="77777777" w:rsidR="00B25AB8" w:rsidRPr="00B25AB8" w:rsidRDefault="00B25AB8" w:rsidP="00AB11E6">
            <w:pPr>
              <w:widowControl w:val="0"/>
              <w:tabs>
                <w:tab w:val="num" w:pos="0"/>
              </w:tabs>
              <w:autoSpaceDE w:val="0"/>
              <w:autoSpaceDN w:val="0"/>
              <w:adjustRightInd w:val="0"/>
              <w:jc w:val="center"/>
              <w:rPr>
                <w:bCs/>
              </w:rPr>
            </w:pPr>
          </w:p>
        </w:tc>
        <w:tc>
          <w:tcPr>
            <w:tcW w:w="821" w:type="dxa"/>
          </w:tcPr>
          <w:p w14:paraId="211519BE" w14:textId="6C8E4EB4" w:rsidR="00B25AB8" w:rsidRPr="00B25AB8" w:rsidRDefault="00C7164E" w:rsidP="00AB11E6">
            <w:pPr>
              <w:widowControl w:val="0"/>
              <w:tabs>
                <w:tab w:val="left" w:pos="1701"/>
              </w:tabs>
              <w:autoSpaceDE w:val="0"/>
              <w:autoSpaceDN w:val="0"/>
              <w:adjustRightInd w:val="0"/>
              <w:jc w:val="center"/>
            </w:pPr>
            <w:r>
              <w:t>5</w:t>
            </w:r>
          </w:p>
        </w:tc>
        <w:tc>
          <w:tcPr>
            <w:tcW w:w="4002" w:type="dxa"/>
            <w:vMerge/>
          </w:tcPr>
          <w:p w14:paraId="41894086" w14:textId="77777777" w:rsidR="00B25AB8" w:rsidRPr="00DF3C1E" w:rsidRDefault="00B25AB8" w:rsidP="00AB11E6">
            <w:pPr>
              <w:widowControl w:val="0"/>
              <w:tabs>
                <w:tab w:val="left" w:pos="1701"/>
              </w:tabs>
              <w:autoSpaceDE w:val="0"/>
              <w:autoSpaceDN w:val="0"/>
              <w:adjustRightInd w:val="0"/>
            </w:pPr>
          </w:p>
        </w:tc>
      </w:tr>
      <w:tr w:rsidR="00B25AB8" w:rsidRPr="006168DD" w14:paraId="30416C60" w14:textId="77777777" w:rsidTr="007932E9">
        <w:trPr>
          <w:trHeight w:val="563"/>
        </w:trPr>
        <w:tc>
          <w:tcPr>
            <w:tcW w:w="1701" w:type="dxa"/>
            <w:vMerge/>
          </w:tcPr>
          <w:p w14:paraId="64E119CB" w14:textId="77777777" w:rsidR="00B25AB8" w:rsidRDefault="00B25AB8" w:rsidP="00AB11E6">
            <w:pPr>
              <w:widowControl w:val="0"/>
              <w:tabs>
                <w:tab w:val="left" w:pos="1701"/>
              </w:tabs>
              <w:autoSpaceDE w:val="0"/>
              <w:autoSpaceDN w:val="0"/>
              <w:adjustRightInd w:val="0"/>
            </w:pPr>
          </w:p>
        </w:tc>
        <w:tc>
          <w:tcPr>
            <w:tcW w:w="5953" w:type="dxa"/>
          </w:tcPr>
          <w:p w14:paraId="2AA77077" w14:textId="56723596" w:rsidR="00B25AB8" w:rsidRDefault="00B25AB8" w:rsidP="00AB11E6">
            <w:r w:rsidRPr="00DF3C1E">
              <w:t xml:space="preserve">Практическое занятие № </w:t>
            </w:r>
            <w:r>
              <w:t>3</w:t>
            </w:r>
            <w:r w:rsidRPr="00DF3C1E">
              <w:t>.</w:t>
            </w:r>
            <w:r>
              <w:t>2</w:t>
            </w:r>
            <w:r w:rsidRPr="00DF3C1E">
              <w:t xml:space="preserve"> </w:t>
            </w:r>
          </w:p>
          <w:p w14:paraId="74925866" w14:textId="7CC2776A" w:rsidR="00B25AB8" w:rsidRPr="00BD0816" w:rsidRDefault="00BC3703" w:rsidP="00732DBF">
            <w:r>
              <w:t>Определение и описание орденов и монет России</w:t>
            </w:r>
          </w:p>
        </w:tc>
        <w:tc>
          <w:tcPr>
            <w:tcW w:w="815" w:type="dxa"/>
          </w:tcPr>
          <w:p w14:paraId="2D5632B9" w14:textId="77777777" w:rsidR="00B25AB8" w:rsidRPr="00B25AB8" w:rsidRDefault="00B25AB8" w:rsidP="00AB11E6">
            <w:pPr>
              <w:widowControl w:val="0"/>
              <w:tabs>
                <w:tab w:val="left" w:pos="1701"/>
              </w:tabs>
              <w:autoSpaceDE w:val="0"/>
              <w:autoSpaceDN w:val="0"/>
              <w:adjustRightInd w:val="0"/>
              <w:jc w:val="center"/>
            </w:pPr>
          </w:p>
        </w:tc>
        <w:tc>
          <w:tcPr>
            <w:tcW w:w="815" w:type="dxa"/>
          </w:tcPr>
          <w:p w14:paraId="5EE4ABD0" w14:textId="2062BF90" w:rsidR="00B25AB8" w:rsidRPr="00B25AB8" w:rsidRDefault="00C7164E" w:rsidP="00AB11E6">
            <w:pPr>
              <w:widowControl w:val="0"/>
              <w:tabs>
                <w:tab w:val="left" w:pos="1701"/>
              </w:tabs>
              <w:autoSpaceDE w:val="0"/>
              <w:autoSpaceDN w:val="0"/>
              <w:adjustRightInd w:val="0"/>
              <w:jc w:val="center"/>
            </w:pPr>
            <w:r>
              <w:t>4</w:t>
            </w:r>
          </w:p>
        </w:tc>
        <w:tc>
          <w:tcPr>
            <w:tcW w:w="815" w:type="dxa"/>
          </w:tcPr>
          <w:p w14:paraId="05A024C8" w14:textId="77777777" w:rsidR="00B25AB8" w:rsidRPr="00B25AB8" w:rsidRDefault="00B25AB8" w:rsidP="00AB11E6">
            <w:pPr>
              <w:widowControl w:val="0"/>
              <w:tabs>
                <w:tab w:val="left" w:pos="1701"/>
              </w:tabs>
              <w:autoSpaceDE w:val="0"/>
              <w:autoSpaceDN w:val="0"/>
              <w:adjustRightInd w:val="0"/>
              <w:jc w:val="center"/>
            </w:pPr>
          </w:p>
        </w:tc>
        <w:tc>
          <w:tcPr>
            <w:tcW w:w="816" w:type="dxa"/>
          </w:tcPr>
          <w:p w14:paraId="6BAFB471" w14:textId="77777777" w:rsidR="00B25AB8" w:rsidRPr="00B25AB8" w:rsidRDefault="00B25AB8" w:rsidP="00AB11E6">
            <w:pPr>
              <w:widowControl w:val="0"/>
              <w:tabs>
                <w:tab w:val="num" w:pos="0"/>
              </w:tabs>
              <w:autoSpaceDE w:val="0"/>
              <w:autoSpaceDN w:val="0"/>
              <w:adjustRightInd w:val="0"/>
              <w:jc w:val="center"/>
              <w:rPr>
                <w:bCs/>
              </w:rPr>
            </w:pPr>
          </w:p>
        </w:tc>
        <w:tc>
          <w:tcPr>
            <w:tcW w:w="821" w:type="dxa"/>
          </w:tcPr>
          <w:p w14:paraId="4EAA3E33" w14:textId="61587559" w:rsidR="00B25AB8" w:rsidRPr="00B25AB8" w:rsidRDefault="00C7164E" w:rsidP="00AB11E6">
            <w:pPr>
              <w:widowControl w:val="0"/>
              <w:tabs>
                <w:tab w:val="left" w:pos="1701"/>
              </w:tabs>
              <w:autoSpaceDE w:val="0"/>
              <w:autoSpaceDN w:val="0"/>
              <w:adjustRightInd w:val="0"/>
              <w:jc w:val="center"/>
            </w:pPr>
            <w:r>
              <w:t>5</w:t>
            </w:r>
          </w:p>
        </w:tc>
        <w:tc>
          <w:tcPr>
            <w:tcW w:w="4002" w:type="dxa"/>
            <w:vMerge/>
          </w:tcPr>
          <w:p w14:paraId="7420FAC6" w14:textId="77777777" w:rsidR="00B25AB8" w:rsidRPr="00DF3C1E" w:rsidRDefault="00B25AB8" w:rsidP="00AB11E6">
            <w:pPr>
              <w:widowControl w:val="0"/>
              <w:tabs>
                <w:tab w:val="left" w:pos="1701"/>
              </w:tabs>
              <w:autoSpaceDE w:val="0"/>
              <w:autoSpaceDN w:val="0"/>
              <w:adjustRightInd w:val="0"/>
            </w:pPr>
          </w:p>
        </w:tc>
      </w:tr>
      <w:tr w:rsidR="00B25AB8" w:rsidRPr="006168DD" w14:paraId="5BA2B56C" w14:textId="77777777" w:rsidTr="00FA2451">
        <w:tc>
          <w:tcPr>
            <w:tcW w:w="1701" w:type="dxa"/>
          </w:tcPr>
          <w:p w14:paraId="6D5DE85A" w14:textId="77777777" w:rsidR="00B25AB8" w:rsidRPr="001A0052" w:rsidRDefault="00B25AB8" w:rsidP="00B6294E">
            <w:pPr>
              <w:widowControl w:val="0"/>
              <w:tabs>
                <w:tab w:val="left" w:pos="1701"/>
              </w:tabs>
              <w:autoSpaceDE w:val="0"/>
              <w:autoSpaceDN w:val="0"/>
              <w:adjustRightInd w:val="0"/>
              <w:jc w:val="center"/>
              <w:rPr>
                <w:rFonts w:cs="Arial"/>
                <w:b/>
                <w:sz w:val="18"/>
              </w:rPr>
            </w:pPr>
          </w:p>
        </w:tc>
        <w:tc>
          <w:tcPr>
            <w:tcW w:w="5953" w:type="dxa"/>
          </w:tcPr>
          <w:p w14:paraId="46A7A73A" w14:textId="26813D93" w:rsidR="00B25AB8" w:rsidRPr="00B25AB8" w:rsidRDefault="007F745C" w:rsidP="005B6648">
            <w:r>
              <w:t xml:space="preserve">Зачет </w:t>
            </w:r>
          </w:p>
        </w:tc>
        <w:tc>
          <w:tcPr>
            <w:tcW w:w="815" w:type="dxa"/>
          </w:tcPr>
          <w:p w14:paraId="28C73084" w14:textId="004A8E2C" w:rsidR="00B25AB8" w:rsidRPr="000E103B" w:rsidRDefault="00B25AB8" w:rsidP="009A6F14">
            <w:pPr>
              <w:widowControl w:val="0"/>
              <w:tabs>
                <w:tab w:val="left" w:pos="1701"/>
              </w:tabs>
              <w:autoSpaceDE w:val="0"/>
              <w:autoSpaceDN w:val="0"/>
              <w:adjustRightInd w:val="0"/>
              <w:jc w:val="center"/>
            </w:pPr>
          </w:p>
        </w:tc>
        <w:tc>
          <w:tcPr>
            <w:tcW w:w="815" w:type="dxa"/>
          </w:tcPr>
          <w:p w14:paraId="7C9D06A0" w14:textId="696C717C" w:rsidR="00B25AB8" w:rsidRPr="000E103B" w:rsidRDefault="00B25AB8" w:rsidP="009A6F14">
            <w:pPr>
              <w:widowControl w:val="0"/>
              <w:tabs>
                <w:tab w:val="left" w:pos="1701"/>
              </w:tabs>
              <w:autoSpaceDE w:val="0"/>
              <w:autoSpaceDN w:val="0"/>
              <w:adjustRightInd w:val="0"/>
              <w:jc w:val="center"/>
            </w:pPr>
          </w:p>
        </w:tc>
        <w:tc>
          <w:tcPr>
            <w:tcW w:w="815" w:type="dxa"/>
          </w:tcPr>
          <w:p w14:paraId="2F141DB0" w14:textId="4B3FCB70" w:rsidR="00B25AB8" w:rsidRPr="000E103B" w:rsidRDefault="00B25AB8" w:rsidP="009A6F14">
            <w:pPr>
              <w:widowControl w:val="0"/>
              <w:tabs>
                <w:tab w:val="left" w:pos="1701"/>
              </w:tabs>
              <w:autoSpaceDE w:val="0"/>
              <w:autoSpaceDN w:val="0"/>
              <w:adjustRightInd w:val="0"/>
              <w:jc w:val="center"/>
            </w:pPr>
          </w:p>
        </w:tc>
        <w:tc>
          <w:tcPr>
            <w:tcW w:w="816" w:type="dxa"/>
          </w:tcPr>
          <w:p w14:paraId="3E0E5E39" w14:textId="488C5904" w:rsidR="00B25AB8" w:rsidRPr="000E103B" w:rsidRDefault="00B25AB8" w:rsidP="009A6F14">
            <w:pPr>
              <w:widowControl w:val="0"/>
              <w:tabs>
                <w:tab w:val="left" w:pos="1701"/>
              </w:tabs>
              <w:autoSpaceDE w:val="0"/>
              <w:autoSpaceDN w:val="0"/>
              <w:adjustRightInd w:val="0"/>
              <w:jc w:val="center"/>
            </w:pPr>
          </w:p>
        </w:tc>
        <w:tc>
          <w:tcPr>
            <w:tcW w:w="821" w:type="dxa"/>
          </w:tcPr>
          <w:p w14:paraId="48419257" w14:textId="1DB91FE6" w:rsidR="00B25AB8" w:rsidRPr="00732DBF" w:rsidRDefault="00B25AB8" w:rsidP="009A6F14">
            <w:pPr>
              <w:widowControl w:val="0"/>
              <w:tabs>
                <w:tab w:val="left" w:pos="1701"/>
              </w:tabs>
              <w:autoSpaceDE w:val="0"/>
              <w:autoSpaceDN w:val="0"/>
              <w:adjustRightInd w:val="0"/>
              <w:jc w:val="center"/>
            </w:pPr>
          </w:p>
        </w:tc>
        <w:tc>
          <w:tcPr>
            <w:tcW w:w="4002" w:type="dxa"/>
            <w:shd w:val="clear" w:color="auto" w:fill="auto"/>
          </w:tcPr>
          <w:p w14:paraId="1697E116" w14:textId="1AA054F8" w:rsidR="00B25AB8" w:rsidRPr="00522E34" w:rsidRDefault="007F745C" w:rsidP="00522E34">
            <w:pPr>
              <w:tabs>
                <w:tab w:val="left" w:pos="708"/>
                <w:tab w:val="right" w:leader="underscore" w:pos="9639"/>
              </w:tabs>
            </w:pPr>
            <w:r>
              <w:rPr>
                <w:iCs/>
              </w:rPr>
              <w:t>Зачет по вопросам</w:t>
            </w:r>
          </w:p>
        </w:tc>
      </w:tr>
      <w:tr w:rsidR="00B25AB8" w:rsidRPr="006168DD" w14:paraId="32FD157A" w14:textId="77777777" w:rsidTr="00FA2451">
        <w:tc>
          <w:tcPr>
            <w:tcW w:w="1701" w:type="dxa"/>
          </w:tcPr>
          <w:p w14:paraId="06076A11" w14:textId="77777777" w:rsidR="00B25AB8" w:rsidRPr="001A0052" w:rsidRDefault="00B25AB8" w:rsidP="00B6294E">
            <w:pPr>
              <w:widowControl w:val="0"/>
              <w:tabs>
                <w:tab w:val="left" w:pos="1701"/>
              </w:tabs>
              <w:autoSpaceDE w:val="0"/>
              <w:autoSpaceDN w:val="0"/>
              <w:adjustRightInd w:val="0"/>
              <w:jc w:val="center"/>
              <w:rPr>
                <w:rFonts w:cs="Arial"/>
                <w:b/>
                <w:sz w:val="18"/>
              </w:rPr>
            </w:pPr>
          </w:p>
        </w:tc>
        <w:tc>
          <w:tcPr>
            <w:tcW w:w="5953" w:type="dxa"/>
          </w:tcPr>
          <w:p w14:paraId="657CAFD1" w14:textId="77777777" w:rsidR="00B25AB8" w:rsidRPr="00DF3C1E" w:rsidRDefault="00B25AB8"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7B71D41E" w14:textId="2F0A7C08" w:rsidR="00B25AB8" w:rsidRPr="001C1B2E" w:rsidRDefault="00C7164E" w:rsidP="009A6F14">
            <w:pPr>
              <w:widowControl w:val="0"/>
              <w:tabs>
                <w:tab w:val="left" w:pos="1701"/>
              </w:tabs>
              <w:autoSpaceDE w:val="0"/>
              <w:autoSpaceDN w:val="0"/>
              <w:adjustRightInd w:val="0"/>
              <w:jc w:val="center"/>
              <w:rPr>
                <w:b/>
              </w:rPr>
            </w:pPr>
            <w:r>
              <w:rPr>
                <w:b/>
              </w:rPr>
              <w:t>17</w:t>
            </w:r>
          </w:p>
        </w:tc>
        <w:tc>
          <w:tcPr>
            <w:tcW w:w="815" w:type="dxa"/>
          </w:tcPr>
          <w:p w14:paraId="58E37204" w14:textId="33F03EC9" w:rsidR="00B25AB8" w:rsidRPr="001C1B2E" w:rsidRDefault="00C7164E" w:rsidP="009A6F14">
            <w:pPr>
              <w:widowControl w:val="0"/>
              <w:tabs>
                <w:tab w:val="left" w:pos="1701"/>
              </w:tabs>
              <w:autoSpaceDE w:val="0"/>
              <w:autoSpaceDN w:val="0"/>
              <w:adjustRightInd w:val="0"/>
              <w:jc w:val="center"/>
              <w:rPr>
                <w:b/>
              </w:rPr>
            </w:pPr>
            <w:r>
              <w:rPr>
                <w:b/>
              </w:rPr>
              <w:t>17</w:t>
            </w:r>
          </w:p>
        </w:tc>
        <w:tc>
          <w:tcPr>
            <w:tcW w:w="815" w:type="dxa"/>
          </w:tcPr>
          <w:p w14:paraId="2899EBAE" w14:textId="77777777" w:rsidR="00B25AB8" w:rsidRPr="001C1B2E" w:rsidRDefault="00B25AB8" w:rsidP="009A6F14">
            <w:pPr>
              <w:widowControl w:val="0"/>
              <w:tabs>
                <w:tab w:val="left" w:pos="1701"/>
              </w:tabs>
              <w:autoSpaceDE w:val="0"/>
              <w:autoSpaceDN w:val="0"/>
              <w:adjustRightInd w:val="0"/>
              <w:jc w:val="center"/>
              <w:rPr>
                <w:b/>
              </w:rPr>
            </w:pPr>
          </w:p>
        </w:tc>
        <w:tc>
          <w:tcPr>
            <w:tcW w:w="816" w:type="dxa"/>
          </w:tcPr>
          <w:p w14:paraId="15C816C5" w14:textId="77777777" w:rsidR="00B25AB8" w:rsidRPr="001C1B2E" w:rsidRDefault="00B25AB8" w:rsidP="009A6F14">
            <w:pPr>
              <w:widowControl w:val="0"/>
              <w:tabs>
                <w:tab w:val="left" w:pos="1701"/>
              </w:tabs>
              <w:autoSpaceDE w:val="0"/>
              <w:autoSpaceDN w:val="0"/>
              <w:adjustRightInd w:val="0"/>
              <w:jc w:val="center"/>
              <w:rPr>
                <w:b/>
              </w:rPr>
            </w:pPr>
          </w:p>
        </w:tc>
        <w:tc>
          <w:tcPr>
            <w:tcW w:w="821" w:type="dxa"/>
          </w:tcPr>
          <w:p w14:paraId="381E4CFF" w14:textId="07F8BAE8" w:rsidR="00B25AB8" w:rsidRPr="001C1B2E" w:rsidRDefault="00C7164E" w:rsidP="009A6F14">
            <w:pPr>
              <w:widowControl w:val="0"/>
              <w:tabs>
                <w:tab w:val="left" w:pos="1701"/>
              </w:tabs>
              <w:autoSpaceDE w:val="0"/>
              <w:autoSpaceDN w:val="0"/>
              <w:adjustRightInd w:val="0"/>
              <w:jc w:val="center"/>
              <w:rPr>
                <w:b/>
              </w:rPr>
            </w:pPr>
            <w:r>
              <w:rPr>
                <w:b/>
              </w:rPr>
              <w:t>38</w:t>
            </w:r>
          </w:p>
        </w:tc>
        <w:tc>
          <w:tcPr>
            <w:tcW w:w="4002" w:type="dxa"/>
          </w:tcPr>
          <w:p w14:paraId="7D7CACC6" w14:textId="77777777" w:rsidR="00B25AB8" w:rsidRPr="00DF3C1E" w:rsidRDefault="00B25AB8" w:rsidP="00B6294E">
            <w:pPr>
              <w:widowControl w:val="0"/>
              <w:tabs>
                <w:tab w:val="left" w:pos="1701"/>
              </w:tabs>
              <w:autoSpaceDE w:val="0"/>
              <w:autoSpaceDN w:val="0"/>
              <w:adjustRightInd w:val="0"/>
              <w:jc w:val="center"/>
              <w:rPr>
                <w:b/>
              </w:rPr>
            </w:pPr>
          </w:p>
        </w:tc>
      </w:tr>
    </w:tbl>
    <w:p w14:paraId="069901B6" w14:textId="77777777" w:rsidR="00D965B9" w:rsidRPr="00D965B9" w:rsidRDefault="00D965B9" w:rsidP="006F13FA">
      <w:pPr>
        <w:pStyle w:val="af0"/>
        <w:numPr>
          <w:ilvl w:val="3"/>
          <w:numId w:val="9"/>
        </w:numPr>
        <w:jc w:val="both"/>
        <w:rPr>
          <w:i/>
        </w:rPr>
      </w:pPr>
    </w:p>
    <w:p w14:paraId="251736AB" w14:textId="77777777" w:rsidR="00D965B9" w:rsidRDefault="00D965B9" w:rsidP="006F13FA">
      <w:pPr>
        <w:pStyle w:val="af0"/>
        <w:numPr>
          <w:ilvl w:val="1"/>
          <w:numId w:val="9"/>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661B318A" w:rsidR="00F60511" w:rsidRPr="00732DBF" w:rsidRDefault="00F60511" w:rsidP="00F60511">
      <w:pPr>
        <w:pStyle w:val="2"/>
      </w:pPr>
      <w:r w:rsidRPr="00732DBF">
        <w:lastRenderedPageBreak/>
        <w:t xml:space="preserve">Содержание </w:t>
      </w:r>
      <w:r w:rsidR="00732DBF" w:rsidRPr="00732DBF">
        <w:t>учебной дисциплины</w:t>
      </w:r>
    </w:p>
    <w:tbl>
      <w:tblPr>
        <w:tblW w:w="10064"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18"/>
        <w:gridCol w:w="2834"/>
        <w:gridCol w:w="5812"/>
      </w:tblGrid>
      <w:tr w:rsidR="006E5EA3" w:rsidRPr="008448CC" w14:paraId="036BB335" w14:textId="7C7EA2D2" w:rsidTr="002B2464">
        <w:trPr>
          <w:trHeight w:val="269"/>
        </w:trPr>
        <w:tc>
          <w:tcPr>
            <w:tcW w:w="1418"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8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37534F01" w:rsidR="006E5EA3" w:rsidRPr="00F062CE" w:rsidRDefault="006E5EA3" w:rsidP="00C27C0B">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A40C95" w:rsidRPr="008448CC" w14:paraId="7648EE44" w14:textId="2F9A1809" w:rsidTr="002B2464">
        <w:trPr>
          <w:trHeight w:val="269"/>
        </w:trPr>
        <w:tc>
          <w:tcPr>
            <w:tcW w:w="1418" w:type="dxa"/>
            <w:tcBorders>
              <w:top w:val="single" w:sz="8" w:space="0" w:color="000000"/>
              <w:bottom w:val="single" w:sz="8" w:space="0" w:color="000000"/>
              <w:right w:val="single" w:sz="8" w:space="0" w:color="000000"/>
            </w:tcBorders>
          </w:tcPr>
          <w:p w14:paraId="55C69985" w14:textId="77777777" w:rsidR="00A40C95" w:rsidRPr="00D23872" w:rsidRDefault="00A40C95" w:rsidP="00A40C95">
            <w:pPr>
              <w:rPr>
                <w:b/>
                <w:bCs/>
                <w:lang w:val="en-US"/>
              </w:rPr>
            </w:pPr>
            <w:r w:rsidRPr="00B16CF8">
              <w:rPr>
                <w:b/>
              </w:rPr>
              <w:t xml:space="preserve">Раздел </w:t>
            </w:r>
            <w:r>
              <w:rPr>
                <w:b/>
                <w:lang w:val="en-US"/>
              </w:rPr>
              <w:t>I</w:t>
            </w:r>
          </w:p>
        </w:tc>
        <w:tc>
          <w:tcPr>
            <w:tcW w:w="8646" w:type="dxa"/>
            <w:gridSpan w:val="2"/>
            <w:tcBorders>
              <w:top w:val="single" w:sz="8" w:space="0" w:color="000000"/>
              <w:left w:val="single" w:sz="8" w:space="0" w:color="000000"/>
              <w:bottom w:val="single" w:sz="8" w:space="0" w:color="000000"/>
            </w:tcBorders>
          </w:tcPr>
          <w:p w14:paraId="19D8EBD9" w14:textId="43484881" w:rsidR="00A40C95" w:rsidRDefault="0012718D" w:rsidP="00A40C95">
            <w:pPr>
              <w:rPr>
                <w:b/>
                <w:i/>
              </w:rPr>
            </w:pPr>
            <w:r>
              <w:rPr>
                <w:b/>
              </w:rPr>
              <w:t>Обзор вспомогательных исторических дисциплин</w:t>
            </w:r>
            <w:r w:rsidRPr="007D0D33">
              <w:rPr>
                <w:b/>
              </w:rPr>
              <w:t>.</w:t>
            </w:r>
          </w:p>
        </w:tc>
      </w:tr>
      <w:tr w:rsidR="00A40C95" w:rsidRPr="008448CC" w14:paraId="4C911D43" w14:textId="14F69490" w:rsidTr="002B2464">
        <w:trPr>
          <w:trHeight w:val="269"/>
        </w:trPr>
        <w:tc>
          <w:tcPr>
            <w:tcW w:w="1418" w:type="dxa"/>
            <w:tcBorders>
              <w:top w:val="single" w:sz="8" w:space="0" w:color="000000"/>
              <w:bottom w:val="single" w:sz="8" w:space="0" w:color="000000"/>
              <w:right w:val="single" w:sz="8" w:space="0" w:color="000000"/>
            </w:tcBorders>
          </w:tcPr>
          <w:p w14:paraId="66E98CFA" w14:textId="77777777" w:rsidR="00A40C95" w:rsidRPr="00E82E96" w:rsidRDefault="00A40C95" w:rsidP="00A40C95">
            <w:pPr>
              <w:rPr>
                <w:bCs/>
              </w:rPr>
            </w:pPr>
            <w:r>
              <w:rPr>
                <w:bCs/>
              </w:rPr>
              <w:t xml:space="preserve">Тема </w:t>
            </w:r>
            <w:r w:rsidRPr="00E82E96">
              <w:rPr>
                <w:bCs/>
              </w:rPr>
              <w:t>1.1</w:t>
            </w:r>
          </w:p>
        </w:tc>
        <w:tc>
          <w:tcPr>
            <w:tcW w:w="2834" w:type="dxa"/>
            <w:tcBorders>
              <w:top w:val="single" w:sz="8" w:space="0" w:color="000000"/>
              <w:left w:val="single" w:sz="8" w:space="0" w:color="000000"/>
              <w:bottom w:val="single" w:sz="8" w:space="0" w:color="000000"/>
            </w:tcBorders>
          </w:tcPr>
          <w:p w14:paraId="28D250C7" w14:textId="18DF504A" w:rsidR="00A40C95" w:rsidRPr="002C41C7" w:rsidRDefault="0012718D" w:rsidP="007932E9">
            <w:pPr>
              <w:contextualSpacing/>
              <w:rPr>
                <w:i/>
              </w:rPr>
            </w:pPr>
            <w:r w:rsidRPr="00E25E2B">
              <w:rPr>
                <w:color w:val="000000"/>
              </w:rPr>
              <w:t xml:space="preserve">Исторические источники </w:t>
            </w:r>
            <w:r>
              <w:rPr>
                <w:color w:val="000000"/>
              </w:rPr>
              <w:t xml:space="preserve">    культурология, искусствоведение и </w:t>
            </w:r>
            <w:r w:rsidRPr="00E25E2B">
              <w:rPr>
                <w:color w:val="000000"/>
              </w:rPr>
              <w:t>специальные</w:t>
            </w:r>
            <w:r>
              <w:rPr>
                <w:color w:val="000000"/>
              </w:rPr>
              <w:t xml:space="preserve"> </w:t>
            </w:r>
            <w:r w:rsidRPr="00E25E2B">
              <w:rPr>
                <w:color w:val="000000"/>
              </w:rPr>
              <w:t>исторические дисциплины</w:t>
            </w:r>
          </w:p>
        </w:tc>
        <w:tc>
          <w:tcPr>
            <w:tcW w:w="5812" w:type="dxa"/>
            <w:tcBorders>
              <w:top w:val="single" w:sz="8" w:space="0" w:color="000000"/>
              <w:left w:val="single" w:sz="8" w:space="0" w:color="000000"/>
              <w:bottom w:val="single" w:sz="8" w:space="0" w:color="000000"/>
            </w:tcBorders>
          </w:tcPr>
          <w:p w14:paraId="34F1BE95" w14:textId="77777777" w:rsidR="00871A59" w:rsidRPr="00871A59" w:rsidRDefault="00871A59" w:rsidP="00EB421A">
            <w:pPr>
              <w:shd w:val="clear" w:color="auto" w:fill="FFFFFF"/>
              <w:autoSpaceDE w:val="0"/>
              <w:autoSpaceDN w:val="0"/>
              <w:adjustRightInd w:val="0"/>
              <w:jc w:val="both"/>
              <w:rPr>
                <w:szCs w:val="24"/>
              </w:rPr>
            </w:pPr>
            <w:r w:rsidRPr="00871A59">
              <w:rPr>
                <w:color w:val="000000"/>
                <w:szCs w:val="24"/>
              </w:rPr>
              <w:t>Историческая наука и исторические источники. Виды исторических источников. Вещественные, письменные, изобразительные и устные источники. Кино-, фото-, фон</w:t>
            </w:r>
            <w:proofErr w:type="gramStart"/>
            <w:r w:rsidRPr="00871A59">
              <w:rPr>
                <w:color w:val="000000"/>
                <w:szCs w:val="24"/>
              </w:rPr>
              <w:t>о-</w:t>
            </w:r>
            <w:proofErr w:type="gramEnd"/>
            <w:r w:rsidRPr="00871A59">
              <w:rPr>
                <w:color w:val="000000"/>
                <w:szCs w:val="24"/>
              </w:rPr>
              <w:t>, видеодокументы. Комплексное источниковедение. Дисциплины, специализирующиеся на письменных источниках. Историческое источниковедение. Палеография. Эпиграфика.</w:t>
            </w:r>
          </w:p>
          <w:p w14:paraId="47F99334" w14:textId="0101965A" w:rsidR="00A40C95" w:rsidRPr="00615ADB" w:rsidRDefault="00A40C95" w:rsidP="007932E9">
            <w:pPr>
              <w:contextualSpacing/>
            </w:pPr>
          </w:p>
        </w:tc>
      </w:tr>
      <w:tr w:rsidR="00A40C95" w:rsidRPr="008448CC" w14:paraId="1FF011DB" w14:textId="7E14C75D" w:rsidTr="002B2464">
        <w:trPr>
          <w:trHeight w:val="269"/>
        </w:trPr>
        <w:tc>
          <w:tcPr>
            <w:tcW w:w="1418" w:type="dxa"/>
            <w:tcBorders>
              <w:top w:val="single" w:sz="8" w:space="0" w:color="000000"/>
              <w:bottom w:val="single" w:sz="8" w:space="0" w:color="000000"/>
              <w:right w:val="single" w:sz="8" w:space="0" w:color="000000"/>
            </w:tcBorders>
          </w:tcPr>
          <w:p w14:paraId="761C7857" w14:textId="77777777" w:rsidR="00A40C95" w:rsidRPr="00E82E96" w:rsidRDefault="00A40C95" w:rsidP="00A40C95">
            <w:pPr>
              <w:rPr>
                <w:bCs/>
              </w:rPr>
            </w:pPr>
            <w:r>
              <w:rPr>
                <w:bCs/>
              </w:rPr>
              <w:t>Тема 1.2</w:t>
            </w:r>
          </w:p>
        </w:tc>
        <w:tc>
          <w:tcPr>
            <w:tcW w:w="2834" w:type="dxa"/>
            <w:tcBorders>
              <w:top w:val="single" w:sz="8" w:space="0" w:color="000000"/>
              <w:left w:val="single" w:sz="8" w:space="0" w:color="000000"/>
              <w:bottom w:val="single" w:sz="8" w:space="0" w:color="000000"/>
              <w:right w:val="single" w:sz="8" w:space="0" w:color="000000"/>
            </w:tcBorders>
          </w:tcPr>
          <w:p w14:paraId="3D419C1D" w14:textId="17FACA31" w:rsidR="00A40C95" w:rsidRPr="002C41C7" w:rsidRDefault="0012718D" w:rsidP="007932E9">
            <w:pPr>
              <w:contextualSpacing/>
              <w:rPr>
                <w:i/>
              </w:rPr>
            </w:pPr>
            <w:r w:rsidRPr="005B33D5">
              <w:rPr>
                <w:iCs/>
                <w:color w:val="000000"/>
                <w:szCs w:val="24"/>
              </w:rPr>
              <w:t>Культурология, искусствоведение и вспомогательные (специальные) исторические дисциплины</w:t>
            </w:r>
          </w:p>
        </w:tc>
        <w:tc>
          <w:tcPr>
            <w:tcW w:w="5812" w:type="dxa"/>
            <w:tcBorders>
              <w:top w:val="single" w:sz="8" w:space="0" w:color="000000"/>
              <w:left w:val="single" w:sz="8" w:space="0" w:color="000000"/>
              <w:bottom w:val="single" w:sz="8" w:space="0" w:color="000000"/>
            </w:tcBorders>
          </w:tcPr>
          <w:p w14:paraId="59D2D61D" w14:textId="77777777" w:rsidR="00871A59" w:rsidRPr="00EB421A" w:rsidRDefault="00871A59" w:rsidP="00EB421A">
            <w:pPr>
              <w:shd w:val="clear" w:color="auto" w:fill="FFFFFF"/>
              <w:autoSpaceDE w:val="0"/>
              <w:autoSpaceDN w:val="0"/>
              <w:adjustRightInd w:val="0"/>
              <w:jc w:val="both"/>
              <w:rPr>
                <w:szCs w:val="24"/>
              </w:rPr>
            </w:pPr>
            <w:r w:rsidRPr="00EB421A">
              <w:rPr>
                <w:color w:val="000000"/>
                <w:szCs w:val="24"/>
              </w:rPr>
              <w:t>Сферы культуры и вспомогательные (специальные) исторические дисциплины. Историческая география. Историческая хронология. Историческая метрология. Ономастика. Генеалогия. Символика. Геральдика. Сфрагистика. Фалеристика. Нумизматика. Изобразительные знаковые формы как произведения искусства.</w:t>
            </w:r>
          </w:p>
          <w:p w14:paraId="541AB71F" w14:textId="13C2C8D1" w:rsidR="00A40C95" w:rsidRPr="00615ADB" w:rsidRDefault="00A40C95" w:rsidP="007932E9">
            <w:pPr>
              <w:contextualSpacing/>
              <w:rPr>
                <w:bCs/>
              </w:rPr>
            </w:pPr>
          </w:p>
        </w:tc>
      </w:tr>
      <w:tr w:rsidR="00A40C95" w:rsidRPr="008448CC" w14:paraId="622EBE62" w14:textId="7B3543E3" w:rsidTr="002B2464">
        <w:trPr>
          <w:trHeight w:val="269"/>
        </w:trPr>
        <w:tc>
          <w:tcPr>
            <w:tcW w:w="1418" w:type="dxa"/>
            <w:tcBorders>
              <w:top w:val="single" w:sz="8" w:space="0" w:color="000000"/>
              <w:bottom w:val="single" w:sz="8" w:space="0" w:color="000000"/>
              <w:right w:val="single" w:sz="8" w:space="0" w:color="000000"/>
            </w:tcBorders>
          </w:tcPr>
          <w:p w14:paraId="57E9C01F" w14:textId="77777777" w:rsidR="00A40C95" w:rsidRPr="00615ADB" w:rsidRDefault="00A40C95" w:rsidP="00A40C95">
            <w:pPr>
              <w:rPr>
                <w:b/>
                <w:bCs/>
              </w:rPr>
            </w:pPr>
            <w:r>
              <w:rPr>
                <w:b/>
                <w:bCs/>
              </w:rPr>
              <w:t xml:space="preserve">Раздел </w:t>
            </w:r>
            <w:r>
              <w:rPr>
                <w:b/>
                <w:bCs/>
                <w:lang w:val="en-US"/>
              </w:rPr>
              <w:t>II</w:t>
            </w:r>
          </w:p>
        </w:tc>
        <w:tc>
          <w:tcPr>
            <w:tcW w:w="8646" w:type="dxa"/>
            <w:gridSpan w:val="2"/>
            <w:tcBorders>
              <w:top w:val="single" w:sz="8" w:space="0" w:color="000000"/>
              <w:left w:val="single" w:sz="8" w:space="0" w:color="000000"/>
              <w:bottom w:val="single" w:sz="8" w:space="0" w:color="000000"/>
            </w:tcBorders>
          </w:tcPr>
          <w:p w14:paraId="6DD9E269" w14:textId="500D2298" w:rsidR="00A40C95" w:rsidRPr="005C2175" w:rsidRDefault="0012718D" w:rsidP="00A40C95">
            <w:pPr>
              <w:rPr>
                <w:b/>
                <w:i/>
              </w:rPr>
            </w:pPr>
            <w:r>
              <w:rPr>
                <w:b/>
              </w:rPr>
              <w:t>Символика</w:t>
            </w:r>
          </w:p>
        </w:tc>
      </w:tr>
      <w:tr w:rsidR="00A40C95" w:rsidRPr="008448CC" w14:paraId="0450614D" w14:textId="0083533D" w:rsidTr="002B2464">
        <w:trPr>
          <w:trHeight w:val="269"/>
        </w:trPr>
        <w:tc>
          <w:tcPr>
            <w:tcW w:w="1418" w:type="dxa"/>
            <w:tcBorders>
              <w:top w:val="single" w:sz="8" w:space="0" w:color="000000"/>
              <w:bottom w:val="single" w:sz="8" w:space="0" w:color="000000"/>
              <w:right w:val="single" w:sz="8" w:space="0" w:color="000000"/>
            </w:tcBorders>
          </w:tcPr>
          <w:p w14:paraId="364AA3E6" w14:textId="77777777" w:rsidR="00A40C95" w:rsidRPr="00E82E96" w:rsidRDefault="00A40C95" w:rsidP="00A40C95">
            <w:pPr>
              <w:rPr>
                <w:bCs/>
              </w:rPr>
            </w:pPr>
            <w:r>
              <w:rPr>
                <w:bCs/>
              </w:rPr>
              <w:t>Тема 2.1</w:t>
            </w:r>
          </w:p>
        </w:tc>
        <w:tc>
          <w:tcPr>
            <w:tcW w:w="2834" w:type="dxa"/>
            <w:tcBorders>
              <w:top w:val="single" w:sz="8" w:space="0" w:color="000000"/>
              <w:left w:val="single" w:sz="8" w:space="0" w:color="000000"/>
              <w:bottom w:val="single" w:sz="8" w:space="0" w:color="000000"/>
              <w:right w:val="single" w:sz="8" w:space="0" w:color="000000"/>
            </w:tcBorders>
          </w:tcPr>
          <w:p w14:paraId="687E706A" w14:textId="44FB7952" w:rsidR="00A40C95" w:rsidRPr="00532A00" w:rsidRDefault="0012718D" w:rsidP="007932E9">
            <w:pPr>
              <w:rPr>
                <w:bCs/>
                <w:i/>
              </w:rPr>
            </w:pPr>
            <w:r>
              <w:t>Символы и эмблемы</w:t>
            </w:r>
          </w:p>
        </w:tc>
        <w:tc>
          <w:tcPr>
            <w:tcW w:w="5812" w:type="dxa"/>
            <w:tcBorders>
              <w:top w:val="single" w:sz="8" w:space="0" w:color="000000"/>
              <w:left w:val="single" w:sz="8" w:space="0" w:color="000000"/>
              <w:bottom w:val="single" w:sz="8" w:space="0" w:color="000000"/>
            </w:tcBorders>
          </w:tcPr>
          <w:p w14:paraId="3111DD35" w14:textId="77777777" w:rsidR="00EB421A" w:rsidRPr="00EB421A" w:rsidRDefault="00EB421A" w:rsidP="00EB421A">
            <w:pPr>
              <w:shd w:val="clear" w:color="auto" w:fill="FFFFFF"/>
              <w:autoSpaceDE w:val="0"/>
              <w:autoSpaceDN w:val="0"/>
              <w:adjustRightInd w:val="0"/>
              <w:jc w:val="both"/>
              <w:rPr>
                <w:szCs w:val="24"/>
              </w:rPr>
            </w:pPr>
            <w:r w:rsidRPr="00EB421A">
              <w:rPr>
                <w:color w:val="000000"/>
                <w:szCs w:val="24"/>
              </w:rPr>
              <w:t>Возможные классификации символов. Эмблемы. Отличие эмблемы от символа. Эмблематика. Классификации эмблем.</w:t>
            </w:r>
          </w:p>
          <w:p w14:paraId="2D8938AF" w14:textId="64F20D40" w:rsidR="00A40C95" w:rsidRPr="00732DBF" w:rsidRDefault="00A40C95" w:rsidP="007932E9"/>
        </w:tc>
      </w:tr>
      <w:tr w:rsidR="00A40C95" w:rsidRPr="008448CC" w14:paraId="14A2136D" w14:textId="75118B09" w:rsidTr="002B2464">
        <w:trPr>
          <w:trHeight w:val="269"/>
        </w:trPr>
        <w:tc>
          <w:tcPr>
            <w:tcW w:w="1418" w:type="dxa"/>
            <w:tcBorders>
              <w:top w:val="single" w:sz="8" w:space="0" w:color="000000"/>
              <w:bottom w:val="single" w:sz="8" w:space="0" w:color="000000"/>
              <w:right w:val="single" w:sz="8" w:space="0" w:color="000000"/>
            </w:tcBorders>
          </w:tcPr>
          <w:p w14:paraId="1AB184A4" w14:textId="77777777" w:rsidR="00A40C95" w:rsidRPr="00E82E96" w:rsidRDefault="00A40C95" w:rsidP="00A40C95">
            <w:pPr>
              <w:rPr>
                <w:bCs/>
              </w:rPr>
            </w:pPr>
            <w:r>
              <w:rPr>
                <w:bCs/>
              </w:rPr>
              <w:t>Тема 2.2</w:t>
            </w:r>
          </w:p>
        </w:tc>
        <w:tc>
          <w:tcPr>
            <w:tcW w:w="2834" w:type="dxa"/>
            <w:tcBorders>
              <w:top w:val="single" w:sz="8" w:space="0" w:color="000000"/>
              <w:left w:val="single" w:sz="8" w:space="0" w:color="000000"/>
              <w:bottom w:val="single" w:sz="8" w:space="0" w:color="000000"/>
              <w:right w:val="single" w:sz="8" w:space="0" w:color="000000"/>
            </w:tcBorders>
          </w:tcPr>
          <w:p w14:paraId="273A4DDD" w14:textId="2DEB04F8" w:rsidR="00A40C95" w:rsidRPr="00E82E96" w:rsidRDefault="002B2464" w:rsidP="00A40C95">
            <w:pPr>
              <w:rPr>
                <w:bCs/>
              </w:rPr>
            </w:pPr>
            <w:r>
              <w:t>Историческая символика</w:t>
            </w:r>
          </w:p>
        </w:tc>
        <w:tc>
          <w:tcPr>
            <w:tcW w:w="5812" w:type="dxa"/>
            <w:tcBorders>
              <w:top w:val="single" w:sz="8" w:space="0" w:color="000000"/>
              <w:left w:val="single" w:sz="8" w:space="0" w:color="000000"/>
              <w:bottom w:val="single" w:sz="8" w:space="0" w:color="000000"/>
            </w:tcBorders>
          </w:tcPr>
          <w:p w14:paraId="5707625A" w14:textId="3A3B8B05" w:rsidR="00EB421A" w:rsidRDefault="00EB421A" w:rsidP="00EB421A">
            <w:pPr>
              <w:autoSpaceDE w:val="0"/>
              <w:autoSpaceDN w:val="0"/>
              <w:adjustRightInd w:val="0"/>
              <w:jc w:val="both"/>
              <w:rPr>
                <w:color w:val="000000"/>
                <w:sz w:val="30"/>
                <w:szCs w:val="30"/>
              </w:rPr>
            </w:pPr>
            <w:r>
              <w:rPr>
                <w:color w:val="000000"/>
                <w:szCs w:val="24"/>
              </w:rPr>
              <w:t xml:space="preserve"> </w:t>
            </w:r>
            <w:r w:rsidRPr="00EB421A">
              <w:rPr>
                <w:color w:val="000000"/>
                <w:szCs w:val="24"/>
              </w:rPr>
              <w:t>Знаки и символы. Понятие символа. Проблемы трактовки символа. Символика как совокупность символов и как специальная историческая дисциплина</w:t>
            </w:r>
            <w:r>
              <w:rPr>
                <w:color w:val="000000"/>
                <w:sz w:val="30"/>
                <w:szCs w:val="30"/>
              </w:rPr>
              <w:t>.</w:t>
            </w:r>
          </w:p>
          <w:p w14:paraId="02C9D94D" w14:textId="57CAEF21" w:rsidR="00A40C95" w:rsidRPr="00615ADB" w:rsidRDefault="00A40C95" w:rsidP="00A40C95"/>
        </w:tc>
      </w:tr>
      <w:tr w:rsidR="00A40C95" w:rsidRPr="008448CC" w14:paraId="32E7158F" w14:textId="77777777" w:rsidTr="002B2464">
        <w:trPr>
          <w:trHeight w:val="269"/>
        </w:trPr>
        <w:tc>
          <w:tcPr>
            <w:tcW w:w="1418" w:type="dxa"/>
            <w:tcBorders>
              <w:top w:val="single" w:sz="8" w:space="0" w:color="000000"/>
              <w:bottom w:val="single" w:sz="8" w:space="0" w:color="000000"/>
              <w:right w:val="single" w:sz="8" w:space="0" w:color="000000"/>
            </w:tcBorders>
          </w:tcPr>
          <w:p w14:paraId="2FA63F0A" w14:textId="35657EAB" w:rsidR="00A40C95" w:rsidRPr="00615ADB" w:rsidRDefault="00A40C95" w:rsidP="00A40C95">
            <w:pPr>
              <w:rPr>
                <w:b/>
                <w:bCs/>
              </w:rPr>
            </w:pPr>
            <w:r>
              <w:rPr>
                <w:b/>
                <w:bCs/>
              </w:rPr>
              <w:t>Раздел</w:t>
            </w:r>
            <w:r w:rsidR="002B2464">
              <w:rPr>
                <w:b/>
                <w:bCs/>
              </w:rPr>
              <w:t xml:space="preserve">   </w:t>
            </w:r>
            <w:r>
              <w:rPr>
                <w:b/>
                <w:bCs/>
                <w:lang w:val="en-US"/>
              </w:rPr>
              <w:t>III</w:t>
            </w:r>
          </w:p>
        </w:tc>
        <w:tc>
          <w:tcPr>
            <w:tcW w:w="8646" w:type="dxa"/>
            <w:gridSpan w:val="2"/>
            <w:tcBorders>
              <w:top w:val="single" w:sz="8" w:space="0" w:color="000000"/>
              <w:left w:val="single" w:sz="8" w:space="0" w:color="000000"/>
              <w:bottom w:val="single" w:sz="8" w:space="0" w:color="000000"/>
            </w:tcBorders>
          </w:tcPr>
          <w:p w14:paraId="17CD1D3B" w14:textId="00F8600A" w:rsidR="00A40C95" w:rsidRPr="002B2464" w:rsidRDefault="002B2464" w:rsidP="00A40C95">
            <w:pPr>
              <w:rPr>
                <w:b/>
                <w:iCs/>
              </w:rPr>
            </w:pPr>
            <w:r>
              <w:rPr>
                <w:b/>
              </w:rPr>
              <w:t>Символы и специальные исторические дисциплины</w:t>
            </w:r>
          </w:p>
        </w:tc>
      </w:tr>
      <w:tr w:rsidR="00A40C95" w:rsidRPr="008448CC" w14:paraId="7D28FCB7" w14:textId="77777777" w:rsidTr="002B2464">
        <w:trPr>
          <w:trHeight w:val="269"/>
        </w:trPr>
        <w:tc>
          <w:tcPr>
            <w:tcW w:w="1418" w:type="dxa"/>
            <w:tcBorders>
              <w:top w:val="single" w:sz="8" w:space="0" w:color="000000"/>
              <w:bottom w:val="single" w:sz="8" w:space="0" w:color="000000"/>
              <w:right w:val="single" w:sz="8" w:space="0" w:color="000000"/>
            </w:tcBorders>
          </w:tcPr>
          <w:p w14:paraId="6632E078" w14:textId="59CE651E" w:rsidR="00A40C95" w:rsidRPr="00E82E96" w:rsidRDefault="00A40C95" w:rsidP="00A40C95">
            <w:pPr>
              <w:rPr>
                <w:bCs/>
              </w:rPr>
            </w:pPr>
            <w:r>
              <w:rPr>
                <w:bCs/>
              </w:rPr>
              <w:t>Тема 3.1</w:t>
            </w:r>
          </w:p>
        </w:tc>
        <w:tc>
          <w:tcPr>
            <w:tcW w:w="2834" w:type="dxa"/>
            <w:tcBorders>
              <w:top w:val="single" w:sz="8" w:space="0" w:color="000000"/>
              <w:left w:val="single" w:sz="8" w:space="0" w:color="000000"/>
              <w:bottom w:val="single" w:sz="8" w:space="0" w:color="000000"/>
              <w:right w:val="single" w:sz="8" w:space="0" w:color="000000"/>
            </w:tcBorders>
          </w:tcPr>
          <w:p w14:paraId="48DA4D69" w14:textId="19B898A6" w:rsidR="00A40C95" w:rsidRPr="00532A00" w:rsidRDefault="002B2464" w:rsidP="00A40C95">
            <w:pPr>
              <w:rPr>
                <w:bCs/>
                <w:i/>
              </w:rPr>
            </w:pPr>
            <w:r>
              <w:t>Геральдика</w:t>
            </w:r>
            <w:r w:rsidR="007253B2">
              <w:t xml:space="preserve">. </w:t>
            </w:r>
            <w:proofErr w:type="spellStart"/>
            <w:r w:rsidR="007253B2">
              <w:t>Вексиллография</w:t>
            </w:r>
            <w:proofErr w:type="spellEnd"/>
          </w:p>
        </w:tc>
        <w:tc>
          <w:tcPr>
            <w:tcW w:w="5812" w:type="dxa"/>
            <w:tcBorders>
              <w:top w:val="single" w:sz="8" w:space="0" w:color="000000"/>
              <w:left w:val="single" w:sz="8" w:space="0" w:color="000000"/>
              <w:bottom w:val="single" w:sz="8" w:space="0" w:color="000000"/>
            </w:tcBorders>
          </w:tcPr>
          <w:p w14:paraId="0C186780" w14:textId="32F8C1C6" w:rsidR="00E34CDF" w:rsidRDefault="00E34CDF" w:rsidP="00E34CDF">
            <w:pPr>
              <w:ind w:firstLine="709"/>
              <w:jc w:val="both"/>
              <w:rPr>
                <w:color w:val="000000"/>
                <w:szCs w:val="24"/>
              </w:rPr>
            </w:pPr>
            <w:r w:rsidRPr="00E34CDF">
              <w:rPr>
                <w:color w:val="000000"/>
                <w:szCs w:val="24"/>
              </w:rPr>
              <w:t xml:space="preserve">Возникновение гербов. Формальная геральдика. Элементы и материалы герба. Щит. Корона. Шлем. Шлем. Нашлемник. Намёт. </w:t>
            </w:r>
            <w:proofErr w:type="spellStart"/>
            <w:r w:rsidRPr="00E34CDF">
              <w:rPr>
                <w:color w:val="000000"/>
                <w:szCs w:val="24"/>
              </w:rPr>
              <w:t>Щитодержатели</w:t>
            </w:r>
            <w:proofErr w:type="spellEnd"/>
            <w:r w:rsidRPr="00E34CDF">
              <w:rPr>
                <w:color w:val="000000"/>
                <w:szCs w:val="24"/>
              </w:rPr>
              <w:t>. Девиз. Мантия. Металлы. Финифти. Меха. Геральдические и негеральдические фигуры. Гербы цехов и городов. Гербы Нового Времени. Гербоведение. Гербы русских городов. Государственные гербы. Герб России.</w:t>
            </w:r>
          </w:p>
          <w:p w14:paraId="7C69AD44" w14:textId="1E3C9A17" w:rsidR="00A40C95" w:rsidRPr="007253B2" w:rsidRDefault="00E34CDF" w:rsidP="007253B2">
            <w:pPr>
              <w:shd w:val="clear" w:color="auto" w:fill="FFFFFF"/>
              <w:autoSpaceDE w:val="0"/>
              <w:autoSpaceDN w:val="0"/>
              <w:adjustRightInd w:val="0"/>
              <w:ind w:firstLine="709"/>
              <w:jc w:val="both"/>
              <w:rPr>
                <w:iCs/>
                <w:szCs w:val="24"/>
              </w:rPr>
            </w:pPr>
            <w:proofErr w:type="spellStart"/>
            <w:r w:rsidRPr="00E34CDF">
              <w:rPr>
                <w:iCs/>
                <w:color w:val="000000"/>
                <w:szCs w:val="24"/>
              </w:rPr>
              <w:t>Вексиллография</w:t>
            </w:r>
            <w:proofErr w:type="spellEnd"/>
            <w:r w:rsidRPr="00E34CDF">
              <w:rPr>
                <w:iCs/>
                <w:szCs w:val="24"/>
              </w:rPr>
              <w:t xml:space="preserve">. </w:t>
            </w:r>
            <w:r w:rsidRPr="00E34CDF">
              <w:rPr>
                <w:color w:val="000000"/>
                <w:szCs w:val="24"/>
              </w:rPr>
              <w:t>Флаги, знамена, вымпелы, хоругви. Флаги и их изучение. Форма, пропорции и цвета флагов.  Цветовая символика. Изображения на флагах. Некоторые группы флагов стран мира. Флаги славянских стран. Флаг России. Флаги субъектов Российской Федерации.</w:t>
            </w:r>
          </w:p>
        </w:tc>
      </w:tr>
      <w:tr w:rsidR="00A40C95" w:rsidRPr="008448CC" w14:paraId="25D06642" w14:textId="77777777" w:rsidTr="002B2464">
        <w:trPr>
          <w:trHeight w:val="269"/>
        </w:trPr>
        <w:tc>
          <w:tcPr>
            <w:tcW w:w="1418" w:type="dxa"/>
            <w:tcBorders>
              <w:top w:val="single" w:sz="8" w:space="0" w:color="000000"/>
              <w:bottom w:val="single" w:sz="8" w:space="0" w:color="000000"/>
              <w:right w:val="single" w:sz="8" w:space="0" w:color="000000"/>
            </w:tcBorders>
          </w:tcPr>
          <w:p w14:paraId="2873F1CB" w14:textId="417DB0D5" w:rsidR="00A40C95" w:rsidRPr="00E82E96" w:rsidRDefault="00A40C95" w:rsidP="00A40C95">
            <w:pPr>
              <w:rPr>
                <w:bCs/>
              </w:rPr>
            </w:pPr>
            <w:r>
              <w:rPr>
                <w:bCs/>
              </w:rPr>
              <w:t>Тема 3.2</w:t>
            </w:r>
          </w:p>
        </w:tc>
        <w:tc>
          <w:tcPr>
            <w:tcW w:w="2834" w:type="dxa"/>
            <w:tcBorders>
              <w:top w:val="single" w:sz="8" w:space="0" w:color="000000"/>
              <w:left w:val="single" w:sz="8" w:space="0" w:color="000000"/>
              <w:bottom w:val="single" w:sz="8" w:space="0" w:color="000000"/>
              <w:right w:val="single" w:sz="8" w:space="0" w:color="000000"/>
            </w:tcBorders>
          </w:tcPr>
          <w:p w14:paraId="030FAF39" w14:textId="3DAF9E36" w:rsidR="00A40C95" w:rsidRPr="00E82E96" w:rsidRDefault="002B2464" w:rsidP="00A40C95">
            <w:pPr>
              <w:rPr>
                <w:bCs/>
              </w:rPr>
            </w:pPr>
            <w:r>
              <w:t>Фалеристика. Нумизматика</w:t>
            </w:r>
            <w:r w:rsidR="007253B2">
              <w:t>.</w:t>
            </w:r>
            <w:r w:rsidR="0051450D">
              <w:t xml:space="preserve"> </w:t>
            </w:r>
            <w:r w:rsidR="007253B2">
              <w:t>Бонистика</w:t>
            </w:r>
          </w:p>
        </w:tc>
        <w:tc>
          <w:tcPr>
            <w:tcW w:w="5812" w:type="dxa"/>
            <w:tcBorders>
              <w:top w:val="single" w:sz="8" w:space="0" w:color="000000"/>
              <w:left w:val="single" w:sz="8" w:space="0" w:color="000000"/>
              <w:bottom w:val="single" w:sz="8" w:space="0" w:color="000000"/>
            </w:tcBorders>
          </w:tcPr>
          <w:p w14:paraId="01DF8396" w14:textId="03304E0A" w:rsidR="007253B2" w:rsidRDefault="007253B2" w:rsidP="007253B2">
            <w:pPr>
              <w:shd w:val="clear" w:color="auto" w:fill="FFFFFF"/>
              <w:autoSpaceDE w:val="0"/>
              <w:autoSpaceDN w:val="0"/>
              <w:adjustRightInd w:val="0"/>
              <w:ind w:firstLine="709"/>
              <w:jc w:val="both"/>
              <w:rPr>
                <w:color w:val="000000"/>
                <w:szCs w:val="24"/>
              </w:rPr>
            </w:pPr>
            <w:r w:rsidRPr="007253B2">
              <w:rPr>
                <w:color w:val="000000"/>
                <w:szCs w:val="24"/>
              </w:rPr>
              <w:t xml:space="preserve">Знаки отличия и различия, наградные знаки, значки. Орден. Организация и знаки ордена. Наградные медали. Российские ордена. Орден Святого Андрея Первозванного. Орден Святой </w:t>
            </w:r>
            <w:r w:rsidRPr="007253B2">
              <w:rPr>
                <w:color w:val="000000"/>
                <w:szCs w:val="24"/>
              </w:rPr>
              <w:lastRenderedPageBreak/>
              <w:t>Екатерины. Орден Святого Александра Невского, Орден Святого Георгия. Орден Святого Владимира. Орден Святой Анны. Орден Святог</w:t>
            </w:r>
            <w:proofErr w:type="gramStart"/>
            <w:r w:rsidRPr="007253B2">
              <w:rPr>
                <w:color w:val="000000"/>
                <w:szCs w:val="24"/>
              </w:rPr>
              <w:t>о Иоа</w:t>
            </w:r>
            <w:proofErr w:type="gramEnd"/>
            <w:r w:rsidRPr="007253B2">
              <w:rPr>
                <w:color w:val="000000"/>
                <w:szCs w:val="24"/>
              </w:rPr>
              <w:t>нна Иерусалимского. Орден Белого Орла. Орден Святого Станислава. Советские награды. Современные российские награды.</w:t>
            </w:r>
          </w:p>
          <w:p w14:paraId="52CD1C91" w14:textId="70C092B2" w:rsidR="007253B2" w:rsidRPr="00A916B6" w:rsidRDefault="007253B2" w:rsidP="007253B2">
            <w:pPr>
              <w:shd w:val="clear" w:color="auto" w:fill="FFFFFF"/>
              <w:autoSpaceDE w:val="0"/>
              <w:autoSpaceDN w:val="0"/>
              <w:adjustRightInd w:val="0"/>
              <w:ind w:firstLine="709"/>
              <w:jc w:val="both"/>
              <w:rPr>
                <w:color w:val="000000"/>
                <w:szCs w:val="24"/>
              </w:rPr>
            </w:pPr>
            <w:r w:rsidRPr="00A916B6">
              <w:rPr>
                <w:iCs/>
                <w:color w:val="000000"/>
                <w:szCs w:val="24"/>
              </w:rPr>
              <w:t xml:space="preserve">Нумизматика. </w:t>
            </w:r>
            <w:r w:rsidRPr="00A916B6">
              <w:rPr>
                <w:color w:val="000000"/>
                <w:szCs w:val="24"/>
              </w:rPr>
              <w:t xml:space="preserve">Деньги. </w:t>
            </w:r>
          </w:p>
          <w:p w14:paraId="4C830F49" w14:textId="19404CC0" w:rsidR="007253B2" w:rsidRPr="00A916B6" w:rsidRDefault="007253B2" w:rsidP="007253B2">
            <w:pPr>
              <w:shd w:val="clear" w:color="auto" w:fill="FFFFFF"/>
              <w:autoSpaceDE w:val="0"/>
              <w:autoSpaceDN w:val="0"/>
              <w:adjustRightInd w:val="0"/>
              <w:ind w:firstLine="709"/>
              <w:jc w:val="both"/>
              <w:rPr>
                <w:iCs/>
                <w:szCs w:val="24"/>
              </w:rPr>
            </w:pPr>
            <w:r w:rsidRPr="00A916B6">
              <w:rPr>
                <w:color w:val="000000"/>
                <w:szCs w:val="24"/>
              </w:rPr>
              <w:t>Происхождение монет. Элементы монеты. Материалы монет. Изготовление монет. Античная, восточная, западноевропейская и русская нумизматика. Монеты древней Греции и Рима. Китайские монеты. Арабские монеты. Монеты западноевропейского средневековья. Монеты Киевской Руси. "</w:t>
            </w:r>
            <w:proofErr w:type="spellStart"/>
            <w:r w:rsidRPr="00A916B6">
              <w:rPr>
                <w:color w:val="000000"/>
                <w:szCs w:val="24"/>
              </w:rPr>
              <w:t>Безмонетный</w:t>
            </w:r>
            <w:proofErr w:type="spellEnd"/>
            <w:r w:rsidRPr="00A916B6">
              <w:rPr>
                <w:color w:val="000000"/>
                <w:szCs w:val="24"/>
              </w:rPr>
              <w:t xml:space="preserve"> период". Монеты русских княжеств. Монеты Русского централизованного государства. Денежная реформа Петра Первого. Монеты России ХУШ-ХХ веков. Советские монеты. Современные российские монеты и монеты других стран мира. Монеты как произведения искусства. Памятные медали.</w:t>
            </w:r>
          </w:p>
          <w:p w14:paraId="7725A720" w14:textId="673A8040" w:rsidR="00A916B6" w:rsidRPr="00A916B6" w:rsidRDefault="00A916B6" w:rsidP="00A916B6">
            <w:pPr>
              <w:shd w:val="clear" w:color="auto" w:fill="FFFFFF"/>
              <w:autoSpaceDE w:val="0"/>
              <w:autoSpaceDN w:val="0"/>
              <w:adjustRightInd w:val="0"/>
              <w:jc w:val="both"/>
              <w:rPr>
                <w:iCs/>
                <w:szCs w:val="24"/>
              </w:rPr>
            </w:pPr>
            <w:r w:rsidRPr="00A916B6">
              <w:rPr>
                <w:iCs/>
                <w:color w:val="000000"/>
                <w:szCs w:val="24"/>
              </w:rPr>
              <w:t>Бонистика.</w:t>
            </w:r>
            <w:r w:rsidRPr="00A916B6">
              <w:rPr>
                <w:iCs/>
                <w:szCs w:val="24"/>
              </w:rPr>
              <w:t xml:space="preserve"> </w:t>
            </w:r>
            <w:r w:rsidRPr="00A916B6">
              <w:rPr>
                <w:color w:val="000000"/>
                <w:szCs w:val="24"/>
              </w:rPr>
              <w:t>Ценные бумаги. Акции. Облигации. Бумажные денежные знаки. Заменители денежных знаков. Первые опыты изготовления бумажных денег. Пропорции, графика, краски денежных купюр. Водяные знаки. Ценные бумаги. Боны Российской империи. Советские бумажные деньги. Современные российские бумажные денежные знаки и бумажные денежные знаки других стран мира.</w:t>
            </w:r>
          </w:p>
          <w:p w14:paraId="0BC1D336" w14:textId="4C623074" w:rsidR="00A40C95" w:rsidRPr="00615ADB" w:rsidRDefault="00A40C95" w:rsidP="00A40C95"/>
        </w:tc>
      </w:tr>
    </w:tbl>
    <w:p w14:paraId="787E738C" w14:textId="77777777" w:rsidR="00F062CE" w:rsidRPr="002B2FC0" w:rsidRDefault="00F062CE" w:rsidP="00F062CE">
      <w:pPr>
        <w:pStyle w:val="2"/>
      </w:pPr>
      <w:r w:rsidRPr="002B2FC0">
        <w:lastRenderedPageBreak/>
        <w:t xml:space="preserve">Организация самостоятельной работы </w:t>
      </w:r>
      <w:proofErr w:type="gramStart"/>
      <w:r w:rsidRPr="002B2FC0">
        <w:t>обучающихся</w:t>
      </w:r>
      <w:proofErr w:type="gramEnd"/>
    </w:p>
    <w:p w14:paraId="2623B7E0" w14:textId="4113FF6C" w:rsidR="00F062CE" w:rsidRDefault="00F062CE" w:rsidP="00F062CE">
      <w:pPr>
        <w:ind w:firstLine="709"/>
        <w:jc w:val="both"/>
        <w:rPr>
          <w:szCs w:val="24"/>
        </w:rPr>
      </w:pPr>
      <w:r w:rsidRPr="00736EAE">
        <w:rPr>
          <w:szCs w:val="24"/>
        </w:rPr>
        <w:t xml:space="preserve">Самостоятельная работа студента – </w:t>
      </w:r>
      <w:r>
        <w:rPr>
          <w:szCs w:val="24"/>
        </w:rPr>
        <w:t xml:space="preserve">обязательная </w:t>
      </w:r>
      <w:r w:rsidRPr="00736EAE">
        <w:rPr>
          <w:szCs w:val="24"/>
        </w:rPr>
        <w:t xml:space="preserve">часть образовательного процесса, </w:t>
      </w:r>
      <w:r>
        <w:rPr>
          <w:szCs w:val="24"/>
        </w:rPr>
        <w:t>направленная на</w:t>
      </w:r>
      <w:r w:rsidRPr="00736EAE">
        <w:rPr>
          <w:szCs w:val="24"/>
        </w:rPr>
        <w:t xml:space="preserve"> развити</w:t>
      </w:r>
      <w:r>
        <w:rPr>
          <w:szCs w:val="24"/>
        </w:rPr>
        <w:t>е</w:t>
      </w:r>
      <w:r w:rsidRPr="00736EAE">
        <w:rPr>
          <w:szCs w:val="24"/>
        </w:rPr>
        <w:t xml:space="preserve"> готовности к профессиональному </w:t>
      </w:r>
      <w:r>
        <w:rPr>
          <w:szCs w:val="24"/>
        </w:rPr>
        <w:t xml:space="preserve">и личностному </w:t>
      </w:r>
      <w:r w:rsidRPr="00736EAE">
        <w:rPr>
          <w:szCs w:val="24"/>
        </w:rPr>
        <w:t xml:space="preserve">самообразованию, </w:t>
      </w:r>
      <w:r w:rsidR="00BF61B9">
        <w:rPr>
          <w:szCs w:val="24"/>
        </w:rPr>
        <w:t xml:space="preserve">на </w:t>
      </w:r>
      <w:r>
        <w:rPr>
          <w:szCs w:val="24"/>
        </w:rPr>
        <w:t xml:space="preserve">проектирование </w:t>
      </w:r>
      <w:r w:rsidRPr="0035698C">
        <w:rPr>
          <w:szCs w:val="24"/>
        </w:rPr>
        <w:t>дальнейшего образовательного маршр</w:t>
      </w:r>
      <w:r>
        <w:rPr>
          <w:szCs w:val="24"/>
        </w:rPr>
        <w:t>ута и профессиональной карьеры.</w:t>
      </w:r>
    </w:p>
    <w:p w14:paraId="4351C326" w14:textId="77777777" w:rsidR="00F062CE" w:rsidRDefault="00F062CE" w:rsidP="00F062CE">
      <w:pPr>
        <w:ind w:firstLine="709"/>
        <w:jc w:val="both"/>
        <w:rPr>
          <w:szCs w:val="24"/>
        </w:rPr>
      </w:pPr>
      <w:r w:rsidRPr="00580E46">
        <w:rPr>
          <w:szCs w:val="24"/>
        </w:rPr>
        <w:t xml:space="preserve">Самостоятельная работа </w:t>
      </w:r>
      <w:r>
        <w:rPr>
          <w:szCs w:val="24"/>
        </w:rPr>
        <w:t>обучающихся по дисциплине организована как сово</w:t>
      </w:r>
      <w:r w:rsidRPr="00580E46">
        <w:rPr>
          <w:szCs w:val="24"/>
        </w:rPr>
        <w:t>купность аудиторных и внеаудиторных зан</w:t>
      </w:r>
      <w:r>
        <w:rPr>
          <w:szCs w:val="24"/>
        </w:rPr>
        <w:t>ятий и работ, обеспечи</w:t>
      </w:r>
      <w:r w:rsidRPr="00580E46">
        <w:rPr>
          <w:szCs w:val="24"/>
        </w:rPr>
        <w:t xml:space="preserve">вающих успешное освоение </w:t>
      </w:r>
      <w:r>
        <w:rPr>
          <w:szCs w:val="24"/>
        </w:rPr>
        <w:t xml:space="preserve">дисциплины. </w:t>
      </w:r>
    </w:p>
    <w:p w14:paraId="32B85A2E" w14:textId="79C23308" w:rsidR="00F062CE" w:rsidRDefault="00F062CE" w:rsidP="00F062CE">
      <w:pPr>
        <w:ind w:firstLine="709"/>
        <w:jc w:val="both"/>
        <w:rPr>
          <w:szCs w:val="24"/>
        </w:rPr>
      </w:pPr>
      <w:proofErr w:type="gramStart"/>
      <w:r w:rsidRPr="000F513B">
        <w:rPr>
          <w:szCs w:val="24"/>
        </w:rPr>
        <w:t>Аудиторная самосто</w:t>
      </w:r>
      <w:r>
        <w:rPr>
          <w:szCs w:val="24"/>
        </w:rPr>
        <w:t>ятельная работа обучающихся</w:t>
      </w:r>
      <w:r w:rsidRPr="000F513B">
        <w:rPr>
          <w:szCs w:val="24"/>
        </w:rPr>
        <w:t xml:space="preserve"> по дисциплине</w:t>
      </w:r>
      <w:r>
        <w:rPr>
          <w:szCs w:val="24"/>
        </w:rPr>
        <w:t xml:space="preserve"> выполняется </w:t>
      </w:r>
      <w:r w:rsidRPr="000F513B">
        <w:rPr>
          <w:szCs w:val="24"/>
        </w:rPr>
        <w:t>на учебных занятиях</w:t>
      </w:r>
      <w:r>
        <w:rPr>
          <w:szCs w:val="24"/>
        </w:rPr>
        <w:t xml:space="preserve"> </w:t>
      </w:r>
      <w:r w:rsidRPr="000F513B">
        <w:rPr>
          <w:szCs w:val="24"/>
        </w:rPr>
        <w:t>под руководством</w:t>
      </w:r>
      <w:r>
        <w:rPr>
          <w:szCs w:val="24"/>
        </w:rPr>
        <w:t xml:space="preserve"> </w:t>
      </w:r>
      <w:r w:rsidRPr="000F513B">
        <w:rPr>
          <w:szCs w:val="24"/>
        </w:rPr>
        <w:t>преподавателя и по его заданию</w:t>
      </w:r>
      <w:r>
        <w:rPr>
          <w:i/>
          <w:szCs w:val="24"/>
        </w:rPr>
        <w:t>.</w:t>
      </w:r>
      <w:proofErr w:type="gramEnd"/>
      <w:r w:rsidR="000C1C3C">
        <w:rPr>
          <w:szCs w:val="24"/>
        </w:rPr>
        <w:t xml:space="preserve"> </w:t>
      </w:r>
      <w:r>
        <w:rPr>
          <w:szCs w:val="24"/>
        </w:rPr>
        <w:t>А</w:t>
      </w:r>
      <w:r w:rsidRPr="000F513B">
        <w:rPr>
          <w:szCs w:val="24"/>
        </w:rPr>
        <w:t>удиторн</w:t>
      </w:r>
      <w:r>
        <w:rPr>
          <w:szCs w:val="24"/>
        </w:rPr>
        <w:t xml:space="preserve">ая </w:t>
      </w:r>
      <w:r w:rsidRPr="000F513B">
        <w:rPr>
          <w:szCs w:val="24"/>
        </w:rPr>
        <w:t>самостоятельн</w:t>
      </w:r>
      <w:r>
        <w:rPr>
          <w:szCs w:val="24"/>
        </w:rPr>
        <w:t>ая</w:t>
      </w:r>
      <w:r w:rsidRPr="000F513B">
        <w:rPr>
          <w:szCs w:val="24"/>
        </w:rPr>
        <w:t xml:space="preserve"> работ</w:t>
      </w:r>
      <w:r>
        <w:rPr>
          <w:szCs w:val="24"/>
        </w:rPr>
        <w:t>а</w:t>
      </w:r>
      <w:r w:rsidRPr="000F513B">
        <w:rPr>
          <w:szCs w:val="24"/>
        </w:rPr>
        <w:t xml:space="preserve"> </w:t>
      </w:r>
      <w:r>
        <w:rPr>
          <w:szCs w:val="24"/>
        </w:rPr>
        <w:t>обучающихся</w:t>
      </w:r>
      <w:r w:rsidRPr="000F513B">
        <w:rPr>
          <w:szCs w:val="24"/>
        </w:rPr>
        <w:t xml:space="preserve"> </w:t>
      </w:r>
      <w:r>
        <w:rPr>
          <w:szCs w:val="24"/>
        </w:rPr>
        <w:t>входит</w:t>
      </w:r>
      <w:r w:rsidRPr="000F513B">
        <w:rPr>
          <w:szCs w:val="24"/>
        </w:rPr>
        <w:t xml:space="preserve"> в общий объем времени</w:t>
      </w:r>
      <w:r>
        <w:rPr>
          <w:szCs w:val="24"/>
        </w:rPr>
        <w:t>, отведенного учебным планом</w:t>
      </w:r>
      <w:r w:rsidR="000C1C3C">
        <w:rPr>
          <w:szCs w:val="24"/>
        </w:rPr>
        <w:t xml:space="preserve"> </w:t>
      </w:r>
      <w:r w:rsidRPr="000F513B">
        <w:rPr>
          <w:szCs w:val="24"/>
        </w:rPr>
        <w:t>на аудиторную работу</w:t>
      </w:r>
      <w:r>
        <w:rPr>
          <w:szCs w:val="24"/>
        </w:rPr>
        <w:t>,</w:t>
      </w:r>
      <w:r w:rsidRPr="000F513B">
        <w:rPr>
          <w:szCs w:val="24"/>
        </w:rPr>
        <w:t xml:space="preserve"> и регламентируется расписанием </w:t>
      </w:r>
      <w:r>
        <w:rPr>
          <w:szCs w:val="24"/>
        </w:rPr>
        <w:t xml:space="preserve">учебных </w:t>
      </w:r>
      <w:r w:rsidRPr="000F513B">
        <w:rPr>
          <w:szCs w:val="24"/>
        </w:rPr>
        <w:t>занятий.</w:t>
      </w:r>
      <w:r>
        <w:rPr>
          <w:szCs w:val="24"/>
        </w:rPr>
        <w:t xml:space="preserve"> </w:t>
      </w:r>
    </w:p>
    <w:p w14:paraId="6568543A" w14:textId="77777777" w:rsidR="00F062CE" w:rsidRDefault="00F062CE" w:rsidP="00F062CE">
      <w:pPr>
        <w:ind w:firstLine="709"/>
        <w:jc w:val="both"/>
        <w:rPr>
          <w:szCs w:val="24"/>
        </w:rPr>
      </w:pPr>
      <w:proofErr w:type="gramStart"/>
      <w:r w:rsidRPr="000F513B">
        <w:rPr>
          <w:szCs w:val="24"/>
        </w:rPr>
        <w:t>Внеаудиторная самосто</w:t>
      </w:r>
      <w:r>
        <w:rPr>
          <w:szCs w:val="24"/>
        </w:rPr>
        <w:t>ятельная работа обучающихся</w:t>
      </w:r>
      <w:r w:rsidRPr="000F513B">
        <w:rPr>
          <w:szCs w:val="24"/>
        </w:rPr>
        <w:t xml:space="preserve"> – плани</w:t>
      </w:r>
      <w:r>
        <w:rPr>
          <w:szCs w:val="24"/>
        </w:rPr>
        <w:t xml:space="preserve">руемая </w:t>
      </w:r>
      <w:r w:rsidRPr="000F513B">
        <w:rPr>
          <w:szCs w:val="24"/>
        </w:rPr>
        <w:t>учебная, научно-исследовательская</w:t>
      </w:r>
      <w:r>
        <w:rPr>
          <w:szCs w:val="24"/>
        </w:rPr>
        <w:t>, практическая</w:t>
      </w:r>
      <w:r w:rsidRPr="000F513B">
        <w:rPr>
          <w:szCs w:val="24"/>
        </w:rPr>
        <w:t xml:space="preserve"> р</w:t>
      </w:r>
      <w:r>
        <w:rPr>
          <w:szCs w:val="24"/>
        </w:rPr>
        <w:t xml:space="preserve">абота обучающихся, выполняемая во </w:t>
      </w:r>
      <w:r w:rsidRPr="000F513B">
        <w:rPr>
          <w:szCs w:val="24"/>
        </w:rPr>
        <w:t>внеаудиторное время по заданию</w:t>
      </w:r>
      <w:r>
        <w:rPr>
          <w:szCs w:val="24"/>
        </w:rPr>
        <w:t xml:space="preserve"> и при методическом руководстве </w:t>
      </w:r>
      <w:r w:rsidRPr="000F513B">
        <w:rPr>
          <w:szCs w:val="24"/>
        </w:rPr>
        <w:t xml:space="preserve">преподавателя, но без его </w:t>
      </w:r>
      <w:r>
        <w:rPr>
          <w:szCs w:val="24"/>
        </w:rPr>
        <w:t xml:space="preserve">непосредственного участия, </w:t>
      </w:r>
      <w:r w:rsidRPr="000F513B">
        <w:rPr>
          <w:szCs w:val="24"/>
        </w:rPr>
        <w:t>расписанием</w:t>
      </w:r>
      <w:r>
        <w:rPr>
          <w:szCs w:val="24"/>
        </w:rPr>
        <w:t xml:space="preserve"> учебных </w:t>
      </w:r>
      <w:r w:rsidRPr="000F513B">
        <w:rPr>
          <w:szCs w:val="24"/>
        </w:rPr>
        <w:t>занятий не регламентируется.</w:t>
      </w:r>
      <w:proofErr w:type="gramEnd"/>
    </w:p>
    <w:p w14:paraId="6E7413C7" w14:textId="11853431" w:rsidR="00F062CE" w:rsidRDefault="00F062CE" w:rsidP="00F062CE">
      <w:pPr>
        <w:ind w:firstLine="709"/>
        <w:jc w:val="both"/>
        <w:rPr>
          <w:szCs w:val="24"/>
        </w:rPr>
      </w:pPr>
      <w:proofErr w:type="gramStart"/>
      <w:r w:rsidRPr="000F513B">
        <w:rPr>
          <w:szCs w:val="24"/>
        </w:rPr>
        <w:t>Внеаудиторная самосто</w:t>
      </w:r>
      <w:r>
        <w:rPr>
          <w:szCs w:val="24"/>
        </w:rPr>
        <w:t>ятельная работа обучающихся</w:t>
      </w:r>
      <w:r w:rsidRPr="000F513B">
        <w:rPr>
          <w:szCs w:val="24"/>
        </w:rPr>
        <w:t xml:space="preserve"> </w:t>
      </w:r>
      <w:r>
        <w:rPr>
          <w:szCs w:val="24"/>
        </w:rPr>
        <w:t>включает в себя:</w:t>
      </w:r>
      <w:proofErr w:type="gramEnd"/>
    </w:p>
    <w:p w14:paraId="7627A9E8" w14:textId="762227C7" w:rsidR="00F062CE" w:rsidRPr="00AB11E6" w:rsidRDefault="00F062CE" w:rsidP="006F13FA">
      <w:pPr>
        <w:pStyle w:val="af0"/>
        <w:numPr>
          <w:ilvl w:val="5"/>
          <w:numId w:val="18"/>
        </w:numPr>
        <w:ind w:left="0" w:firstLine="709"/>
        <w:jc w:val="both"/>
        <w:rPr>
          <w:szCs w:val="24"/>
        </w:rPr>
      </w:pPr>
      <w:r w:rsidRPr="00AB11E6">
        <w:rPr>
          <w:szCs w:val="24"/>
        </w:rPr>
        <w:t>подготовку к лекциям, практическим занятиям, экзамен</w:t>
      </w:r>
      <w:r w:rsidR="00C27C0B" w:rsidRPr="00AB11E6">
        <w:rPr>
          <w:szCs w:val="24"/>
        </w:rPr>
        <w:t>у</w:t>
      </w:r>
      <w:r w:rsidRPr="00AB11E6">
        <w:rPr>
          <w:szCs w:val="24"/>
        </w:rPr>
        <w:t>;</w:t>
      </w:r>
    </w:p>
    <w:p w14:paraId="6AAE29C8" w14:textId="4C4B2535" w:rsidR="00F062CE" w:rsidRPr="00AB11E6" w:rsidRDefault="00F062CE" w:rsidP="006F13FA">
      <w:pPr>
        <w:pStyle w:val="af0"/>
        <w:numPr>
          <w:ilvl w:val="5"/>
          <w:numId w:val="18"/>
        </w:numPr>
        <w:ind w:left="0" w:firstLine="709"/>
        <w:jc w:val="both"/>
        <w:rPr>
          <w:szCs w:val="24"/>
        </w:rPr>
      </w:pPr>
      <w:r w:rsidRPr="00AB11E6">
        <w:rPr>
          <w:szCs w:val="24"/>
        </w:rPr>
        <w:t xml:space="preserve">изучение </w:t>
      </w:r>
      <w:r w:rsidR="00C27C0B" w:rsidRPr="00AB11E6">
        <w:rPr>
          <w:szCs w:val="24"/>
        </w:rPr>
        <w:t xml:space="preserve">и конспектирование </w:t>
      </w:r>
      <w:r w:rsidRPr="00AB11E6">
        <w:rPr>
          <w:szCs w:val="24"/>
        </w:rPr>
        <w:t>учебных пособий;</w:t>
      </w:r>
    </w:p>
    <w:p w14:paraId="719CCF72" w14:textId="77777777" w:rsidR="00AB11E6" w:rsidRPr="00AB11E6" w:rsidRDefault="00AB11E6" w:rsidP="006F13FA">
      <w:pPr>
        <w:pStyle w:val="af0"/>
        <w:numPr>
          <w:ilvl w:val="5"/>
          <w:numId w:val="18"/>
        </w:numPr>
        <w:ind w:left="0" w:firstLine="709"/>
        <w:jc w:val="both"/>
        <w:rPr>
          <w:szCs w:val="24"/>
        </w:rPr>
      </w:pPr>
      <w:r w:rsidRPr="00AB11E6">
        <w:rPr>
          <w:szCs w:val="24"/>
        </w:rPr>
        <w:t>изучение теоретического и практического материала по рекомендованным источникам;</w:t>
      </w:r>
    </w:p>
    <w:p w14:paraId="44E3562C" w14:textId="77777777" w:rsidR="00AB11E6" w:rsidRPr="00AB11E6" w:rsidRDefault="00AB11E6" w:rsidP="006F13FA">
      <w:pPr>
        <w:pStyle w:val="af0"/>
        <w:numPr>
          <w:ilvl w:val="5"/>
          <w:numId w:val="18"/>
        </w:numPr>
        <w:ind w:left="0" w:firstLine="709"/>
        <w:jc w:val="both"/>
        <w:rPr>
          <w:szCs w:val="24"/>
        </w:rPr>
      </w:pPr>
      <w:r w:rsidRPr="00AB11E6">
        <w:rPr>
          <w:szCs w:val="24"/>
        </w:rPr>
        <w:lastRenderedPageBreak/>
        <w:t>подготовку к тестированию и викторинам;</w:t>
      </w:r>
    </w:p>
    <w:p w14:paraId="45D432AB" w14:textId="741F78F5" w:rsidR="00F062CE" w:rsidRPr="00AB11E6" w:rsidRDefault="00F062CE" w:rsidP="006F13FA">
      <w:pPr>
        <w:pStyle w:val="af0"/>
        <w:numPr>
          <w:ilvl w:val="5"/>
          <w:numId w:val="18"/>
        </w:numPr>
        <w:ind w:left="0" w:firstLine="709"/>
        <w:jc w:val="both"/>
        <w:rPr>
          <w:szCs w:val="24"/>
        </w:rPr>
      </w:pPr>
      <w:r w:rsidRPr="00AB11E6">
        <w:rPr>
          <w:szCs w:val="24"/>
        </w:rPr>
        <w:t>написание тематических докладов</w:t>
      </w:r>
      <w:r w:rsidR="00C27C0B" w:rsidRPr="00AB11E6">
        <w:rPr>
          <w:szCs w:val="24"/>
        </w:rPr>
        <w:t xml:space="preserve"> </w:t>
      </w:r>
      <w:r w:rsidRPr="00AB11E6">
        <w:rPr>
          <w:szCs w:val="24"/>
        </w:rPr>
        <w:t>и эссе на проблемные темы</w:t>
      </w:r>
      <w:r w:rsidR="00C27C0B" w:rsidRPr="00AB11E6">
        <w:rPr>
          <w:szCs w:val="24"/>
        </w:rPr>
        <w:t>, выносимые на семинары-конференции</w:t>
      </w:r>
      <w:r w:rsidRPr="00AB11E6">
        <w:rPr>
          <w:szCs w:val="24"/>
        </w:rPr>
        <w:t>;</w:t>
      </w:r>
    </w:p>
    <w:p w14:paraId="428A5D56" w14:textId="0C17DA62" w:rsidR="00AB11E6" w:rsidRPr="00AB11E6" w:rsidRDefault="00AB11E6" w:rsidP="006F13FA">
      <w:pPr>
        <w:pStyle w:val="af0"/>
        <w:numPr>
          <w:ilvl w:val="5"/>
          <w:numId w:val="18"/>
        </w:numPr>
        <w:ind w:left="0" w:firstLine="709"/>
        <w:jc w:val="both"/>
        <w:rPr>
          <w:szCs w:val="24"/>
        </w:rPr>
      </w:pPr>
      <w:r w:rsidRPr="00AB11E6">
        <w:rPr>
          <w:szCs w:val="24"/>
        </w:rPr>
        <w:t>создание презентаций по изучаемым темам</w:t>
      </w:r>
      <w:r>
        <w:rPr>
          <w:szCs w:val="24"/>
        </w:rPr>
        <w:t>;</w:t>
      </w:r>
    </w:p>
    <w:p w14:paraId="12C5CB32" w14:textId="5F3F705A" w:rsidR="00BD2F50" w:rsidRPr="00AB11E6" w:rsidRDefault="00BD2F50" w:rsidP="006F13FA">
      <w:pPr>
        <w:pStyle w:val="af0"/>
        <w:numPr>
          <w:ilvl w:val="5"/>
          <w:numId w:val="18"/>
        </w:numPr>
        <w:ind w:left="0" w:firstLine="709"/>
        <w:jc w:val="both"/>
        <w:rPr>
          <w:szCs w:val="24"/>
        </w:rPr>
      </w:pPr>
      <w:r w:rsidRPr="00AB11E6">
        <w:rPr>
          <w:szCs w:val="24"/>
        </w:rPr>
        <w:t>подготовк</w:t>
      </w:r>
      <w:r w:rsidR="00AB11E6">
        <w:rPr>
          <w:szCs w:val="24"/>
        </w:rPr>
        <w:t>у</w:t>
      </w:r>
      <w:r w:rsidRPr="00AB11E6">
        <w:rPr>
          <w:szCs w:val="24"/>
        </w:rPr>
        <w:t xml:space="preserve"> к </w:t>
      </w:r>
      <w:r w:rsidR="00AB11E6" w:rsidRPr="00AB11E6">
        <w:rPr>
          <w:szCs w:val="24"/>
        </w:rPr>
        <w:t>текущей аттестации</w:t>
      </w:r>
      <w:r w:rsidR="00AB11E6">
        <w:rPr>
          <w:szCs w:val="24"/>
        </w:rPr>
        <w:t xml:space="preserve"> в течение семестра.</w:t>
      </w:r>
    </w:p>
    <w:p w14:paraId="19222C1E" w14:textId="77777777" w:rsidR="00CD0F1E" w:rsidRDefault="00CD0F1E" w:rsidP="00CD0F1E">
      <w:pPr>
        <w:ind w:firstLine="709"/>
        <w:jc w:val="both"/>
        <w:rPr>
          <w:szCs w:val="24"/>
        </w:rPr>
      </w:pPr>
    </w:p>
    <w:p w14:paraId="23371BBE" w14:textId="4C6F587F" w:rsidR="00CD0F1E" w:rsidRDefault="00CD0F1E" w:rsidP="00CD0F1E">
      <w:pPr>
        <w:ind w:firstLine="709"/>
        <w:jc w:val="both"/>
        <w:rPr>
          <w:szCs w:val="24"/>
        </w:rPr>
      </w:pPr>
      <w:r w:rsidRPr="009E7F57">
        <w:rPr>
          <w:szCs w:val="24"/>
        </w:rPr>
        <w:t>Самостоятельная работа обучающихся с участием преподавателя в форме иной</w:t>
      </w:r>
      <w:r>
        <w:rPr>
          <w:szCs w:val="24"/>
        </w:rPr>
        <w:t xml:space="preserve"> </w:t>
      </w:r>
      <w:r w:rsidRPr="009E7F57">
        <w:rPr>
          <w:szCs w:val="24"/>
        </w:rPr>
        <w:t xml:space="preserve">контактной работы предусматривает групповую и индивидуальную работу с </w:t>
      </w:r>
      <w:proofErr w:type="gramStart"/>
      <w:r w:rsidRPr="009E7F57">
        <w:rPr>
          <w:szCs w:val="24"/>
        </w:rPr>
        <w:t>обучающимися</w:t>
      </w:r>
      <w:proofErr w:type="gramEnd"/>
      <w:r w:rsidRPr="009E7F57">
        <w:rPr>
          <w:szCs w:val="24"/>
        </w:rPr>
        <w:t xml:space="preserve"> и включает в себя:</w:t>
      </w:r>
    </w:p>
    <w:p w14:paraId="35E77F1C" w14:textId="6ABB5EDF" w:rsidR="00CD0F1E" w:rsidRPr="00CD0F1E" w:rsidRDefault="00CD0F1E" w:rsidP="006F13FA">
      <w:pPr>
        <w:pStyle w:val="af0"/>
        <w:numPr>
          <w:ilvl w:val="5"/>
          <w:numId w:val="18"/>
        </w:numPr>
        <w:ind w:left="0" w:firstLine="709"/>
        <w:jc w:val="both"/>
        <w:rPr>
          <w:szCs w:val="24"/>
        </w:rPr>
      </w:pPr>
      <w:r w:rsidRPr="00CD0F1E">
        <w:rPr>
          <w:szCs w:val="24"/>
        </w:rPr>
        <w:t>проведение индивидуальных консультаций по отдельным темам и формам контроля на контрольном занятии в конце семестра.</w:t>
      </w:r>
    </w:p>
    <w:p w14:paraId="779A73B3" w14:textId="77777777" w:rsidR="00F062CE" w:rsidRDefault="00F062CE" w:rsidP="00F062CE">
      <w:pPr>
        <w:ind w:firstLine="709"/>
        <w:jc w:val="both"/>
        <w:rPr>
          <w:szCs w:val="24"/>
        </w:rPr>
      </w:pPr>
    </w:p>
    <w:p w14:paraId="35CCAD69" w14:textId="2F8BC5F5" w:rsidR="00F062CE" w:rsidRPr="00A1148A" w:rsidRDefault="00F062CE" w:rsidP="00F062CE">
      <w:pPr>
        <w:ind w:firstLine="709"/>
        <w:jc w:val="both"/>
        <w:rPr>
          <w:szCs w:val="24"/>
        </w:rPr>
      </w:pPr>
      <w:r w:rsidRPr="00A1148A">
        <w:rPr>
          <w:szCs w:val="24"/>
        </w:rPr>
        <w:t xml:space="preserve">Перечень </w:t>
      </w:r>
      <w:r w:rsidR="006E5EA3">
        <w:rPr>
          <w:szCs w:val="24"/>
        </w:rPr>
        <w:t>разделов/</w:t>
      </w:r>
      <w:r w:rsidRPr="00A1148A">
        <w:rPr>
          <w:szCs w:val="24"/>
        </w:rPr>
        <w:t>тем</w:t>
      </w:r>
      <w:r>
        <w:rPr>
          <w:szCs w:val="24"/>
        </w:rPr>
        <w:t xml:space="preserve">, </w:t>
      </w:r>
      <w:r w:rsidRPr="00A1148A">
        <w:rPr>
          <w:szCs w:val="24"/>
        </w:rPr>
        <w:t>полность</w:t>
      </w:r>
      <w:r>
        <w:rPr>
          <w:szCs w:val="24"/>
        </w:rPr>
        <w:t>ю или частично</w:t>
      </w:r>
      <w:r w:rsidRPr="00A1148A">
        <w:rPr>
          <w:szCs w:val="24"/>
        </w:rPr>
        <w:t xml:space="preserve"> отнесенных на самостоятельное и</w:t>
      </w:r>
      <w:r>
        <w:rPr>
          <w:szCs w:val="24"/>
        </w:rPr>
        <w:t>зучение с последующим контролем:</w:t>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18"/>
        <w:gridCol w:w="2268"/>
        <w:gridCol w:w="3827"/>
        <w:gridCol w:w="1701"/>
        <w:gridCol w:w="709"/>
      </w:tblGrid>
      <w:tr w:rsidR="00BD2F50" w:rsidRPr="008448CC" w14:paraId="355024DB" w14:textId="77777777" w:rsidTr="001878F6">
        <w:trPr>
          <w:cantSplit/>
          <w:trHeight w:val="1644"/>
        </w:trPr>
        <w:tc>
          <w:tcPr>
            <w:tcW w:w="1418"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60DEC79E" w:rsidR="00BD2F50" w:rsidRPr="00AB11E6" w:rsidRDefault="00BD2F50" w:rsidP="00AB11E6">
            <w:pPr>
              <w:jc w:val="center"/>
              <w:rPr>
                <w:b/>
                <w:sz w:val="20"/>
                <w:szCs w:val="20"/>
              </w:rPr>
            </w:pPr>
            <w:r w:rsidRPr="00AB11E6">
              <w:rPr>
                <w:b/>
                <w:bCs/>
                <w:sz w:val="20"/>
                <w:szCs w:val="20"/>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25FF8E84" w14:textId="4F2B8068" w:rsidR="00BD2F50" w:rsidRPr="00DE1A9D" w:rsidRDefault="00DE1A9D" w:rsidP="00DE1A9D">
            <w:pPr>
              <w:jc w:val="center"/>
              <w:rPr>
                <w:b/>
                <w:bCs/>
                <w:sz w:val="20"/>
                <w:szCs w:val="20"/>
              </w:rPr>
            </w:pPr>
            <w:r w:rsidRPr="00DE1A9D">
              <w:rPr>
                <w:b/>
                <w:sz w:val="20"/>
                <w:szCs w:val="20"/>
              </w:rPr>
              <w:t>Виды и формы контрольных мероприятий</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51450D" w:rsidRPr="008448CC" w14:paraId="064AF3D3" w14:textId="77777777" w:rsidTr="001878F6">
        <w:trPr>
          <w:trHeight w:val="283"/>
        </w:trPr>
        <w:tc>
          <w:tcPr>
            <w:tcW w:w="1418" w:type="dxa"/>
            <w:tcBorders>
              <w:top w:val="single" w:sz="8" w:space="0" w:color="000000"/>
              <w:bottom w:val="single" w:sz="8" w:space="0" w:color="000000"/>
              <w:right w:val="single" w:sz="8" w:space="0" w:color="000000"/>
            </w:tcBorders>
          </w:tcPr>
          <w:p w14:paraId="14D576E8" w14:textId="7DF809F6" w:rsidR="0051450D" w:rsidRDefault="0051450D" w:rsidP="0051450D">
            <w:pPr>
              <w:rPr>
                <w:bCs/>
              </w:rPr>
            </w:pPr>
            <w:r>
              <w:rPr>
                <w:b/>
                <w:bCs/>
              </w:rPr>
              <w:t xml:space="preserve">Раздел </w:t>
            </w:r>
            <w:r>
              <w:rPr>
                <w:b/>
                <w:bCs/>
                <w:lang w:val="en-US"/>
              </w:rPr>
              <w:t>I</w:t>
            </w:r>
          </w:p>
        </w:tc>
        <w:tc>
          <w:tcPr>
            <w:tcW w:w="8505" w:type="dxa"/>
            <w:gridSpan w:val="4"/>
            <w:tcBorders>
              <w:top w:val="single" w:sz="8" w:space="0" w:color="000000"/>
              <w:left w:val="single" w:sz="8" w:space="0" w:color="000000"/>
              <w:bottom w:val="single" w:sz="8" w:space="0" w:color="000000"/>
            </w:tcBorders>
          </w:tcPr>
          <w:p w14:paraId="5C3F5FCC" w14:textId="07466CD9" w:rsidR="0051450D" w:rsidRPr="0051450D" w:rsidRDefault="0051450D" w:rsidP="0051450D">
            <w:pPr>
              <w:rPr>
                <w:b/>
                <w:bCs/>
                <w:iCs/>
              </w:rPr>
            </w:pPr>
            <w:r>
              <w:rPr>
                <w:b/>
              </w:rPr>
              <w:t>Обзор вспомогательных исторических дисциплин</w:t>
            </w:r>
            <w:r w:rsidRPr="007D0D33">
              <w:rPr>
                <w:b/>
              </w:rPr>
              <w:t>.</w:t>
            </w:r>
          </w:p>
        </w:tc>
      </w:tr>
      <w:tr w:rsidR="001878F6" w:rsidRPr="008448CC" w14:paraId="36569CE4" w14:textId="77777777" w:rsidTr="001878F6">
        <w:trPr>
          <w:trHeight w:val="694"/>
        </w:trPr>
        <w:tc>
          <w:tcPr>
            <w:tcW w:w="1418" w:type="dxa"/>
            <w:tcBorders>
              <w:top w:val="single" w:sz="8" w:space="0" w:color="000000"/>
              <w:bottom w:val="single" w:sz="8" w:space="0" w:color="000000"/>
              <w:right w:val="single" w:sz="8" w:space="0" w:color="000000"/>
            </w:tcBorders>
          </w:tcPr>
          <w:p w14:paraId="0478898C" w14:textId="6CF0FAF7" w:rsidR="001878F6" w:rsidRPr="00E82E96" w:rsidRDefault="001878F6" w:rsidP="001878F6">
            <w:pPr>
              <w:rPr>
                <w:bCs/>
              </w:rPr>
            </w:pPr>
            <w:r>
              <w:rPr>
                <w:bCs/>
              </w:rPr>
              <w:t xml:space="preserve">Тема </w:t>
            </w:r>
            <w:r w:rsidRPr="00E82E96">
              <w:rPr>
                <w:bCs/>
              </w:rPr>
              <w:t>1.1</w:t>
            </w:r>
          </w:p>
        </w:tc>
        <w:tc>
          <w:tcPr>
            <w:tcW w:w="2268" w:type="dxa"/>
            <w:tcBorders>
              <w:top w:val="single" w:sz="8" w:space="0" w:color="000000"/>
              <w:left w:val="single" w:sz="8" w:space="0" w:color="000000"/>
              <w:bottom w:val="single" w:sz="8" w:space="0" w:color="000000"/>
              <w:right w:val="single" w:sz="8" w:space="0" w:color="000000"/>
            </w:tcBorders>
          </w:tcPr>
          <w:p w14:paraId="1F417390" w14:textId="60F828AE" w:rsidR="001878F6" w:rsidRPr="0051450D" w:rsidRDefault="001878F6" w:rsidP="001878F6">
            <w:pPr>
              <w:contextualSpacing/>
              <w:rPr>
                <w:bCs/>
                <w:iCs/>
              </w:rPr>
            </w:pPr>
            <w:r w:rsidRPr="00E25E2B">
              <w:rPr>
                <w:color w:val="000000"/>
              </w:rPr>
              <w:t xml:space="preserve">Исторические источники </w:t>
            </w:r>
            <w:r>
              <w:rPr>
                <w:color w:val="000000"/>
              </w:rPr>
              <w:t xml:space="preserve">    культурология, искусствоведение и </w:t>
            </w:r>
            <w:r w:rsidRPr="00E25E2B">
              <w:rPr>
                <w:color w:val="000000"/>
              </w:rPr>
              <w:t>специальные</w:t>
            </w:r>
            <w:r>
              <w:rPr>
                <w:color w:val="000000"/>
              </w:rPr>
              <w:t xml:space="preserve"> </w:t>
            </w:r>
            <w:r w:rsidRPr="00E25E2B">
              <w:rPr>
                <w:color w:val="000000"/>
              </w:rPr>
              <w:t>исторические дисциплины</w:t>
            </w:r>
          </w:p>
        </w:tc>
        <w:tc>
          <w:tcPr>
            <w:tcW w:w="3827" w:type="dxa"/>
            <w:tcBorders>
              <w:top w:val="single" w:sz="8" w:space="0" w:color="000000"/>
              <w:left w:val="single" w:sz="8" w:space="0" w:color="000000"/>
              <w:bottom w:val="single" w:sz="8" w:space="0" w:color="000000"/>
            </w:tcBorders>
          </w:tcPr>
          <w:p w14:paraId="2CFB1B87" w14:textId="37261094" w:rsidR="001878F6" w:rsidRPr="00CD0F1E" w:rsidRDefault="001878F6" w:rsidP="001878F6">
            <w:pPr>
              <w:rPr>
                <w:bCs/>
              </w:rPr>
            </w:pPr>
            <w:r>
              <w:rPr>
                <w:bCs/>
              </w:rPr>
              <w:t>Термины вспомогательных исторических дисциплин</w:t>
            </w:r>
          </w:p>
        </w:tc>
        <w:tc>
          <w:tcPr>
            <w:tcW w:w="1701" w:type="dxa"/>
            <w:tcBorders>
              <w:top w:val="single" w:sz="8" w:space="0" w:color="000000"/>
              <w:left w:val="single" w:sz="8" w:space="0" w:color="000000"/>
              <w:bottom w:val="single" w:sz="8" w:space="0" w:color="000000"/>
            </w:tcBorders>
          </w:tcPr>
          <w:p w14:paraId="4283FF8E" w14:textId="77971719" w:rsidR="001878F6" w:rsidRPr="00DF70DC" w:rsidRDefault="001878F6" w:rsidP="001878F6">
            <w:r w:rsidRPr="00DF70DC">
              <w:t>тест</w:t>
            </w:r>
          </w:p>
        </w:tc>
        <w:tc>
          <w:tcPr>
            <w:tcW w:w="709" w:type="dxa"/>
            <w:tcBorders>
              <w:top w:val="single" w:sz="8" w:space="0" w:color="000000"/>
              <w:left w:val="single" w:sz="8" w:space="0" w:color="000000"/>
              <w:bottom w:val="single" w:sz="8" w:space="0" w:color="000000"/>
            </w:tcBorders>
          </w:tcPr>
          <w:p w14:paraId="385BD712" w14:textId="492046EF" w:rsidR="001878F6" w:rsidRPr="00CD0F1E" w:rsidRDefault="005B6648" w:rsidP="001878F6">
            <w:pPr>
              <w:jc w:val="center"/>
            </w:pPr>
            <w:r>
              <w:t>6</w:t>
            </w:r>
          </w:p>
        </w:tc>
      </w:tr>
      <w:tr w:rsidR="001878F6" w:rsidRPr="008448CC" w14:paraId="0DD7C7A3" w14:textId="77777777" w:rsidTr="001878F6">
        <w:trPr>
          <w:trHeight w:val="950"/>
        </w:trPr>
        <w:tc>
          <w:tcPr>
            <w:tcW w:w="1418" w:type="dxa"/>
            <w:tcBorders>
              <w:top w:val="single" w:sz="8" w:space="0" w:color="000000"/>
              <w:bottom w:val="single" w:sz="8" w:space="0" w:color="000000"/>
              <w:right w:val="single" w:sz="8" w:space="0" w:color="000000"/>
            </w:tcBorders>
          </w:tcPr>
          <w:p w14:paraId="4047AB48" w14:textId="6109DE31" w:rsidR="001878F6" w:rsidRDefault="001878F6" w:rsidP="001878F6">
            <w:pPr>
              <w:rPr>
                <w:bCs/>
              </w:rPr>
            </w:pPr>
            <w:r>
              <w:rPr>
                <w:bCs/>
              </w:rPr>
              <w:t>Тема 1.2</w:t>
            </w:r>
          </w:p>
        </w:tc>
        <w:tc>
          <w:tcPr>
            <w:tcW w:w="2268" w:type="dxa"/>
            <w:tcBorders>
              <w:top w:val="single" w:sz="8" w:space="0" w:color="000000"/>
              <w:left w:val="single" w:sz="8" w:space="0" w:color="000000"/>
              <w:bottom w:val="single" w:sz="8" w:space="0" w:color="000000"/>
              <w:right w:val="single" w:sz="8" w:space="0" w:color="000000"/>
            </w:tcBorders>
          </w:tcPr>
          <w:p w14:paraId="1882B044" w14:textId="7343FCEA" w:rsidR="001878F6" w:rsidRPr="00615ADB" w:rsidRDefault="001878F6" w:rsidP="001878F6">
            <w:pPr>
              <w:contextualSpacing/>
            </w:pPr>
            <w:r w:rsidRPr="005B33D5">
              <w:rPr>
                <w:iCs/>
                <w:color w:val="000000"/>
                <w:szCs w:val="24"/>
              </w:rPr>
              <w:t>Культурология, искусствоведение и вспомогательные (специальные) исторические дисциплины</w:t>
            </w:r>
          </w:p>
        </w:tc>
        <w:tc>
          <w:tcPr>
            <w:tcW w:w="3827" w:type="dxa"/>
            <w:tcBorders>
              <w:top w:val="single" w:sz="8" w:space="0" w:color="000000"/>
              <w:left w:val="single" w:sz="8" w:space="0" w:color="000000"/>
              <w:bottom w:val="single" w:sz="8" w:space="0" w:color="000000"/>
            </w:tcBorders>
          </w:tcPr>
          <w:p w14:paraId="68B0E2A3" w14:textId="5796418A" w:rsidR="001878F6" w:rsidRPr="00CD0F1E" w:rsidRDefault="001878F6" w:rsidP="001878F6">
            <w:r w:rsidRPr="00CD0F1E">
              <w:t>Составление текста доклада с визуализацией в форме презентации</w:t>
            </w:r>
            <w:r>
              <w:t xml:space="preserve"> на основе разработанных преподавателем вопросов</w:t>
            </w:r>
          </w:p>
        </w:tc>
        <w:tc>
          <w:tcPr>
            <w:tcW w:w="1701" w:type="dxa"/>
            <w:tcBorders>
              <w:top w:val="single" w:sz="8" w:space="0" w:color="000000"/>
              <w:left w:val="single" w:sz="8" w:space="0" w:color="000000"/>
              <w:bottom w:val="single" w:sz="8" w:space="0" w:color="000000"/>
            </w:tcBorders>
          </w:tcPr>
          <w:p w14:paraId="64F3816C" w14:textId="2D8E77B6" w:rsidR="001878F6" w:rsidRPr="00CD0F1E" w:rsidRDefault="001878F6" w:rsidP="001878F6">
            <w:r>
              <w:t>семинар-конференция</w:t>
            </w:r>
          </w:p>
        </w:tc>
        <w:tc>
          <w:tcPr>
            <w:tcW w:w="709" w:type="dxa"/>
            <w:tcBorders>
              <w:top w:val="single" w:sz="8" w:space="0" w:color="000000"/>
              <w:left w:val="single" w:sz="8" w:space="0" w:color="000000"/>
              <w:bottom w:val="single" w:sz="8" w:space="0" w:color="000000"/>
            </w:tcBorders>
          </w:tcPr>
          <w:p w14:paraId="6CB8EFE3" w14:textId="2C152EF1" w:rsidR="001878F6" w:rsidRPr="00CD0F1E" w:rsidRDefault="005B6648" w:rsidP="001878F6">
            <w:pPr>
              <w:jc w:val="center"/>
            </w:pPr>
            <w:r>
              <w:t>6</w:t>
            </w:r>
          </w:p>
        </w:tc>
      </w:tr>
      <w:tr w:rsidR="001878F6" w:rsidRPr="008448CC" w14:paraId="738A3E4B" w14:textId="77777777" w:rsidTr="001878F6">
        <w:trPr>
          <w:trHeight w:val="283"/>
        </w:trPr>
        <w:tc>
          <w:tcPr>
            <w:tcW w:w="1418" w:type="dxa"/>
            <w:tcBorders>
              <w:top w:val="single" w:sz="8" w:space="0" w:color="000000"/>
              <w:bottom w:val="single" w:sz="8" w:space="0" w:color="000000"/>
              <w:right w:val="single" w:sz="8" w:space="0" w:color="000000"/>
            </w:tcBorders>
          </w:tcPr>
          <w:p w14:paraId="01700A94" w14:textId="77777777" w:rsidR="001878F6" w:rsidRDefault="001878F6" w:rsidP="001878F6">
            <w:pPr>
              <w:rPr>
                <w:bCs/>
              </w:rPr>
            </w:pPr>
            <w:r>
              <w:rPr>
                <w:b/>
                <w:bCs/>
              </w:rPr>
              <w:t xml:space="preserve">Раздел </w:t>
            </w:r>
            <w:r>
              <w:rPr>
                <w:b/>
                <w:bCs/>
                <w:lang w:val="en-US"/>
              </w:rPr>
              <w:t>II</w:t>
            </w:r>
          </w:p>
        </w:tc>
        <w:tc>
          <w:tcPr>
            <w:tcW w:w="8505" w:type="dxa"/>
            <w:gridSpan w:val="4"/>
            <w:tcBorders>
              <w:top w:val="single" w:sz="8" w:space="0" w:color="000000"/>
              <w:left w:val="single" w:sz="8" w:space="0" w:color="000000"/>
              <w:bottom w:val="single" w:sz="8" w:space="0" w:color="000000"/>
            </w:tcBorders>
          </w:tcPr>
          <w:p w14:paraId="42528A23" w14:textId="169A3FCE" w:rsidR="001878F6" w:rsidRPr="00890BB8" w:rsidRDefault="001878F6" w:rsidP="001878F6">
            <w:pPr>
              <w:rPr>
                <w:i/>
              </w:rPr>
            </w:pPr>
            <w:r>
              <w:rPr>
                <w:b/>
              </w:rPr>
              <w:t>Символика</w:t>
            </w:r>
          </w:p>
        </w:tc>
      </w:tr>
      <w:tr w:rsidR="001878F6" w:rsidRPr="008448CC" w14:paraId="761F9F9B" w14:textId="77777777" w:rsidTr="001878F6">
        <w:trPr>
          <w:trHeight w:val="710"/>
        </w:trPr>
        <w:tc>
          <w:tcPr>
            <w:tcW w:w="1418" w:type="dxa"/>
            <w:tcBorders>
              <w:top w:val="single" w:sz="8" w:space="0" w:color="000000"/>
              <w:bottom w:val="single" w:sz="8" w:space="0" w:color="000000"/>
              <w:right w:val="single" w:sz="8" w:space="0" w:color="000000"/>
            </w:tcBorders>
          </w:tcPr>
          <w:p w14:paraId="0CACD60C" w14:textId="54671881" w:rsidR="001878F6" w:rsidRPr="00E82E96" w:rsidRDefault="001878F6" w:rsidP="001878F6">
            <w:pPr>
              <w:rPr>
                <w:bCs/>
              </w:rPr>
            </w:pPr>
            <w:r>
              <w:rPr>
                <w:bCs/>
              </w:rPr>
              <w:t>Тема 2.1</w:t>
            </w:r>
          </w:p>
        </w:tc>
        <w:tc>
          <w:tcPr>
            <w:tcW w:w="2268" w:type="dxa"/>
            <w:tcBorders>
              <w:top w:val="single" w:sz="8" w:space="0" w:color="000000"/>
              <w:left w:val="single" w:sz="8" w:space="0" w:color="000000"/>
              <w:bottom w:val="single" w:sz="8" w:space="0" w:color="000000"/>
              <w:right w:val="single" w:sz="8" w:space="0" w:color="000000"/>
            </w:tcBorders>
          </w:tcPr>
          <w:p w14:paraId="5D9C4327" w14:textId="33A6AA57" w:rsidR="001878F6" w:rsidRPr="001878F6" w:rsidRDefault="001878F6" w:rsidP="001878F6">
            <w:pPr>
              <w:rPr>
                <w:bCs/>
                <w:iCs/>
              </w:rPr>
            </w:pPr>
            <w:r>
              <w:t>Символы и эмблемы</w:t>
            </w:r>
          </w:p>
        </w:tc>
        <w:tc>
          <w:tcPr>
            <w:tcW w:w="3827" w:type="dxa"/>
            <w:tcBorders>
              <w:top w:val="single" w:sz="8" w:space="0" w:color="000000"/>
              <w:left w:val="single" w:sz="8" w:space="0" w:color="000000"/>
              <w:bottom w:val="single" w:sz="8" w:space="0" w:color="000000"/>
            </w:tcBorders>
          </w:tcPr>
          <w:p w14:paraId="4EC9233B" w14:textId="77777777" w:rsidR="001878F6" w:rsidRPr="00CD0F1E" w:rsidRDefault="001878F6" w:rsidP="001878F6">
            <w:pPr>
              <w:rPr>
                <w:bCs/>
              </w:rPr>
            </w:pPr>
            <w:r w:rsidRPr="00CD0F1E">
              <w:t>Составление текста доклада с визуализацией в форме презентации</w:t>
            </w:r>
          </w:p>
        </w:tc>
        <w:tc>
          <w:tcPr>
            <w:tcW w:w="1701" w:type="dxa"/>
            <w:tcBorders>
              <w:top w:val="single" w:sz="8" w:space="0" w:color="000000"/>
              <w:left w:val="single" w:sz="8" w:space="0" w:color="000000"/>
              <w:bottom w:val="single" w:sz="8" w:space="0" w:color="000000"/>
            </w:tcBorders>
          </w:tcPr>
          <w:p w14:paraId="15597623" w14:textId="793E308A" w:rsidR="001878F6" w:rsidRPr="00CD0F1E" w:rsidRDefault="001878F6" w:rsidP="001878F6">
            <w:pPr>
              <w:rPr>
                <w:b/>
              </w:rPr>
            </w:pPr>
            <w:r>
              <w:t>Электронное письменное задание</w:t>
            </w:r>
          </w:p>
        </w:tc>
        <w:tc>
          <w:tcPr>
            <w:tcW w:w="709" w:type="dxa"/>
            <w:tcBorders>
              <w:top w:val="single" w:sz="8" w:space="0" w:color="000000"/>
              <w:left w:val="single" w:sz="8" w:space="0" w:color="000000"/>
              <w:bottom w:val="single" w:sz="8" w:space="0" w:color="000000"/>
            </w:tcBorders>
          </w:tcPr>
          <w:p w14:paraId="2415DF2E" w14:textId="4F9184BF" w:rsidR="001878F6" w:rsidRPr="00CD0F1E" w:rsidRDefault="005B6648" w:rsidP="001878F6">
            <w:pPr>
              <w:jc w:val="center"/>
            </w:pPr>
            <w:r>
              <w:t>6</w:t>
            </w:r>
          </w:p>
        </w:tc>
      </w:tr>
      <w:tr w:rsidR="001878F6" w:rsidRPr="008448CC" w14:paraId="1F564D90" w14:textId="77777777" w:rsidTr="001878F6">
        <w:trPr>
          <w:trHeight w:val="1265"/>
        </w:trPr>
        <w:tc>
          <w:tcPr>
            <w:tcW w:w="1418" w:type="dxa"/>
            <w:tcBorders>
              <w:top w:val="single" w:sz="8" w:space="0" w:color="000000"/>
              <w:bottom w:val="single" w:sz="8" w:space="0" w:color="000000"/>
              <w:right w:val="single" w:sz="8" w:space="0" w:color="000000"/>
            </w:tcBorders>
          </w:tcPr>
          <w:p w14:paraId="0D53C06D" w14:textId="5130F39C" w:rsidR="001878F6" w:rsidRDefault="001878F6" w:rsidP="001878F6">
            <w:pPr>
              <w:rPr>
                <w:bCs/>
              </w:rPr>
            </w:pPr>
            <w:r>
              <w:rPr>
                <w:bCs/>
              </w:rPr>
              <w:t>Тема 2.2</w:t>
            </w:r>
          </w:p>
        </w:tc>
        <w:tc>
          <w:tcPr>
            <w:tcW w:w="2268" w:type="dxa"/>
            <w:tcBorders>
              <w:top w:val="single" w:sz="8" w:space="0" w:color="000000"/>
              <w:left w:val="single" w:sz="8" w:space="0" w:color="000000"/>
              <w:bottom w:val="single" w:sz="8" w:space="0" w:color="000000"/>
              <w:right w:val="single" w:sz="8" w:space="0" w:color="000000"/>
            </w:tcBorders>
          </w:tcPr>
          <w:p w14:paraId="6109D450" w14:textId="6510A836" w:rsidR="001878F6" w:rsidRPr="00615ADB" w:rsidRDefault="001878F6" w:rsidP="001878F6">
            <w:r>
              <w:t>Историческая символика</w:t>
            </w:r>
          </w:p>
        </w:tc>
        <w:tc>
          <w:tcPr>
            <w:tcW w:w="3827" w:type="dxa"/>
            <w:tcBorders>
              <w:top w:val="single" w:sz="8" w:space="0" w:color="000000"/>
              <w:left w:val="single" w:sz="8" w:space="0" w:color="000000"/>
              <w:bottom w:val="single" w:sz="8" w:space="0" w:color="000000"/>
            </w:tcBorders>
          </w:tcPr>
          <w:p w14:paraId="76CD0DB8" w14:textId="55320A71" w:rsidR="001878F6" w:rsidRDefault="001878F6" w:rsidP="001878F6">
            <w:pPr>
              <w:rPr>
                <w:bCs/>
              </w:rPr>
            </w:pPr>
            <w:r>
              <w:rPr>
                <w:bCs/>
              </w:rPr>
              <w:t xml:space="preserve">1. Глоссарий, объекты </w:t>
            </w:r>
            <w:r w:rsidR="003E145E">
              <w:rPr>
                <w:bCs/>
              </w:rPr>
              <w:t>культурно-исторического</w:t>
            </w:r>
            <w:r>
              <w:rPr>
                <w:bCs/>
              </w:rPr>
              <w:t xml:space="preserve"> наследия (минимум)</w:t>
            </w:r>
          </w:p>
          <w:p w14:paraId="5122DC2D" w14:textId="5622F5A0" w:rsidR="001878F6" w:rsidRPr="00CD0F1E" w:rsidRDefault="001878F6" w:rsidP="001878F6">
            <w:r>
              <w:t xml:space="preserve">2. </w:t>
            </w:r>
            <w:r w:rsidRPr="00CD0F1E">
              <w:t>Составление текста доклада с визуализацией в форме презентации</w:t>
            </w:r>
            <w:r>
              <w:t xml:space="preserve"> на основе разработанных преподавателем вопросов</w:t>
            </w:r>
          </w:p>
        </w:tc>
        <w:tc>
          <w:tcPr>
            <w:tcW w:w="1701" w:type="dxa"/>
            <w:tcBorders>
              <w:top w:val="single" w:sz="8" w:space="0" w:color="000000"/>
              <w:left w:val="single" w:sz="8" w:space="0" w:color="000000"/>
              <w:bottom w:val="single" w:sz="8" w:space="0" w:color="000000"/>
            </w:tcBorders>
          </w:tcPr>
          <w:p w14:paraId="51045EF0" w14:textId="32C8F789" w:rsidR="001878F6" w:rsidRDefault="001878F6" w:rsidP="001878F6">
            <w:r w:rsidRPr="00DF70DC">
              <w:t>Тест</w:t>
            </w:r>
          </w:p>
          <w:p w14:paraId="62CD0CF2" w14:textId="77777777" w:rsidR="001878F6" w:rsidRDefault="001878F6" w:rsidP="001878F6"/>
          <w:p w14:paraId="6F76995F" w14:textId="77777777" w:rsidR="001878F6" w:rsidRDefault="001878F6" w:rsidP="001878F6"/>
          <w:p w14:paraId="41657F64" w14:textId="33E6BC36" w:rsidR="001878F6" w:rsidRPr="00CD0F1E" w:rsidRDefault="001878F6" w:rsidP="001878F6">
            <w:r>
              <w:t>семинар-конференция</w:t>
            </w:r>
          </w:p>
        </w:tc>
        <w:tc>
          <w:tcPr>
            <w:tcW w:w="709" w:type="dxa"/>
            <w:tcBorders>
              <w:top w:val="single" w:sz="8" w:space="0" w:color="000000"/>
              <w:left w:val="single" w:sz="8" w:space="0" w:color="000000"/>
              <w:bottom w:val="single" w:sz="8" w:space="0" w:color="000000"/>
            </w:tcBorders>
          </w:tcPr>
          <w:p w14:paraId="6DD4FF62" w14:textId="0310AFEC" w:rsidR="001878F6" w:rsidRPr="00CD0F1E" w:rsidRDefault="005B6648" w:rsidP="001878F6">
            <w:pPr>
              <w:jc w:val="center"/>
            </w:pPr>
            <w:r>
              <w:t>6</w:t>
            </w:r>
          </w:p>
        </w:tc>
      </w:tr>
      <w:tr w:rsidR="001878F6" w:rsidRPr="008448CC" w14:paraId="409C983F" w14:textId="77777777" w:rsidTr="001878F6">
        <w:trPr>
          <w:trHeight w:val="283"/>
        </w:trPr>
        <w:tc>
          <w:tcPr>
            <w:tcW w:w="1418" w:type="dxa"/>
            <w:tcBorders>
              <w:top w:val="single" w:sz="8" w:space="0" w:color="000000"/>
              <w:bottom w:val="single" w:sz="8" w:space="0" w:color="000000"/>
              <w:right w:val="single" w:sz="8" w:space="0" w:color="000000"/>
            </w:tcBorders>
          </w:tcPr>
          <w:p w14:paraId="1984AB53" w14:textId="7D388FF8" w:rsidR="001878F6" w:rsidRDefault="001878F6" w:rsidP="001878F6">
            <w:pPr>
              <w:rPr>
                <w:bCs/>
              </w:rPr>
            </w:pPr>
            <w:r>
              <w:rPr>
                <w:b/>
                <w:bCs/>
              </w:rPr>
              <w:t xml:space="preserve">Раздел </w:t>
            </w:r>
            <w:r>
              <w:rPr>
                <w:b/>
                <w:bCs/>
                <w:lang w:val="en-US"/>
              </w:rPr>
              <w:t>III</w:t>
            </w:r>
          </w:p>
        </w:tc>
        <w:tc>
          <w:tcPr>
            <w:tcW w:w="8505" w:type="dxa"/>
            <w:gridSpan w:val="4"/>
            <w:tcBorders>
              <w:top w:val="single" w:sz="8" w:space="0" w:color="000000"/>
              <w:left w:val="single" w:sz="8" w:space="0" w:color="000000"/>
              <w:bottom w:val="single" w:sz="8" w:space="0" w:color="000000"/>
            </w:tcBorders>
          </w:tcPr>
          <w:p w14:paraId="11AD4E2C" w14:textId="0ABA5C68" w:rsidR="001878F6" w:rsidRPr="001878F6" w:rsidRDefault="001878F6" w:rsidP="001878F6">
            <w:pPr>
              <w:rPr>
                <w:b/>
                <w:bCs/>
                <w:iCs/>
              </w:rPr>
            </w:pPr>
            <w:r>
              <w:rPr>
                <w:b/>
              </w:rPr>
              <w:t>Символы и специальные исторические дисциплины</w:t>
            </w:r>
          </w:p>
        </w:tc>
      </w:tr>
      <w:tr w:rsidR="001878F6" w:rsidRPr="008448CC" w14:paraId="1F40DFC8" w14:textId="77777777" w:rsidTr="001878F6">
        <w:trPr>
          <w:trHeight w:val="1106"/>
        </w:trPr>
        <w:tc>
          <w:tcPr>
            <w:tcW w:w="1418" w:type="dxa"/>
            <w:tcBorders>
              <w:top w:val="single" w:sz="8" w:space="0" w:color="000000"/>
              <w:bottom w:val="single" w:sz="8" w:space="0" w:color="000000"/>
              <w:right w:val="single" w:sz="8" w:space="0" w:color="000000"/>
            </w:tcBorders>
          </w:tcPr>
          <w:p w14:paraId="17CF24E7" w14:textId="1A301ED1" w:rsidR="001878F6" w:rsidRDefault="001878F6" w:rsidP="001878F6">
            <w:pPr>
              <w:rPr>
                <w:bCs/>
              </w:rPr>
            </w:pPr>
            <w:r>
              <w:rPr>
                <w:bCs/>
              </w:rPr>
              <w:lastRenderedPageBreak/>
              <w:t>Тема 3.1</w:t>
            </w:r>
          </w:p>
        </w:tc>
        <w:tc>
          <w:tcPr>
            <w:tcW w:w="2268" w:type="dxa"/>
            <w:tcBorders>
              <w:top w:val="single" w:sz="8" w:space="0" w:color="000000"/>
              <w:left w:val="single" w:sz="8" w:space="0" w:color="000000"/>
              <w:bottom w:val="single" w:sz="8" w:space="0" w:color="000000"/>
              <w:right w:val="single" w:sz="8" w:space="0" w:color="000000"/>
            </w:tcBorders>
          </w:tcPr>
          <w:p w14:paraId="00C781B9" w14:textId="6CD04821" w:rsidR="001878F6" w:rsidRPr="00615ADB" w:rsidRDefault="001878F6" w:rsidP="001878F6">
            <w:r>
              <w:t xml:space="preserve">Геральдика. </w:t>
            </w:r>
            <w:proofErr w:type="spellStart"/>
            <w:r>
              <w:t>Вексиллография</w:t>
            </w:r>
            <w:proofErr w:type="spellEnd"/>
          </w:p>
        </w:tc>
        <w:tc>
          <w:tcPr>
            <w:tcW w:w="3827" w:type="dxa"/>
            <w:tcBorders>
              <w:top w:val="single" w:sz="8" w:space="0" w:color="000000"/>
              <w:left w:val="single" w:sz="8" w:space="0" w:color="000000"/>
              <w:bottom w:val="single" w:sz="8" w:space="0" w:color="000000"/>
            </w:tcBorders>
          </w:tcPr>
          <w:p w14:paraId="00C8347B" w14:textId="22773B22" w:rsidR="001878F6" w:rsidRPr="00CD0F1E" w:rsidRDefault="001878F6" w:rsidP="001878F6">
            <w:r w:rsidRPr="00CD0F1E">
              <w:t>Составление текста доклада с визуализацией в форме презентации</w:t>
            </w:r>
            <w:r>
              <w:t xml:space="preserve"> на основе разработанных преподавателем вопросов</w:t>
            </w:r>
          </w:p>
        </w:tc>
        <w:tc>
          <w:tcPr>
            <w:tcW w:w="1701" w:type="dxa"/>
            <w:tcBorders>
              <w:top w:val="single" w:sz="8" w:space="0" w:color="000000"/>
              <w:left w:val="single" w:sz="8" w:space="0" w:color="000000"/>
              <w:bottom w:val="single" w:sz="8" w:space="0" w:color="000000"/>
            </w:tcBorders>
          </w:tcPr>
          <w:p w14:paraId="1B9214D9" w14:textId="53245DBE" w:rsidR="001878F6" w:rsidRPr="00CD0F1E" w:rsidRDefault="001878F6" w:rsidP="001878F6">
            <w:r>
              <w:t>семинар-конференция</w:t>
            </w:r>
          </w:p>
        </w:tc>
        <w:tc>
          <w:tcPr>
            <w:tcW w:w="709" w:type="dxa"/>
            <w:tcBorders>
              <w:top w:val="single" w:sz="8" w:space="0" w:color="000000"/>
              <w:left w:val="single" w:sz="8" w:space="0" w:color="000000"/>
              <w:bottom w:val="single" w:sz="8" w:space="0" w:color="000000"/>
            </w:tcBorders>
          </w:tcPr>
          <w:p w14:paraId="4E3696B8" w14:textId="66E7CE1A" w:rsidR="001878F6" w:rsidRPr="00CD0F1E" w:rsidRDefault="005B6648" w:rsidP="001878F6">
            <w:pPr>
              <w:jc w:val="center"/>
            </w:pPr>
            <w:r>
              <w:t>7</w:t>
            </w:r>
          </w:p>
        </w:tc>
      </w:tr>
      <w:tr w:rsidR="001878F6" w:rsidRPr="008448CC" w14:paraId="73C6D1EB" w14:textId="77777777" w:rsidTr="001878F6">
        <w:trPr>
          <w:trHeight w:val="1108"/>
        </w:trPr>
        <w:tc>
          <w:tcPr>
            <w:tcW w:w="1418" w:type="dxa"/>
            <w:tcBorders>
              <w:top w:val="single" w:sz="8" w:space="0" w:color="000000"/>
              <w:right w:val="single" w:sz="8" w:space="0" w:color="000000"/>
            </w:tcBorders>
          </w:tcPr>
          <w:p w14:paraId="2C483675" w14:textId="7E7475AB" w:rsidR="001878F6" w:rsidRDefault="001878F6" w:rsidP="001878F6">
            <w:pPr>
              <w:rPr>
                <w:bCs/>
              </w:rPr>
            </w:pPr>
            <w:r>
              <w:rPr>
                <w:bCs/>
              </w:rPr>
              <w:t>Тема 3.2</w:t>
            </w:r>
          </w:p>
        </w:tc>
        <w:tc>
          <w:tcPr>
            <w:tcW w:w="2268" w:type="dxa"/>
            <w:tcBorders>
              <w:top w:val="single" w:sz="8" w:space="0" w:color="000000"/>
              <w:left w:val="single" w:sz="8" w:space="0" w:color="000000"/>
              <w:right w:val="single" w:sz="8" w:space="0" w:color="000000"/>
            </w:tcBorders>
          </w:tcPr>
          <w:p w14:paraId="695E01D7" w14:textId="6BF80D3A" w:rsidR="001878F6" w:rsidRPr="00615ADB" w:rsidRDefault="001878F6" w:rsidP="001878F6">
            <w:r>
              <w:t>Фалеристика. Нумизматика. Бонистика</w:t>
            </w:r>
          </w:p>
        </w:tc>
        <w:tc>
          <w:tcPr>
            <w:tcW w:w="3827" w:type="dxa"/>
            <w:tcBorders>
              <w:top w:val="single" w:sz="8" w:space="0" w:color="000000"/>
              <w:left w:val="single" w:sz="8" w:space="0" w:color="000000"/>
            </w:tcBorders>
          </w:tcPr>
          <w:p w14:paraId="56797F0E" w14:textId="48F14D16" w:rsidR="001878F6" w:rsidRPr="00CD0F1E" w:rsidRDefault="001878F6" w:rsidP="001878F6">
            <w:r w:rsidRPr="00CD0F1E">
              <w:t>Составление текста доклада с визуализацией в форме презентации</w:t>
            </w:r>
            <w:r>
              <w:t xml:space="preserve"> на основе разработанных преподавателем вопросов</w:t>
            </w:r>
          </w:p>
        </w:tc>
        <w:tc>
          <w:tcPr>
            <w:tcW w:w="1701" w:type="dxa"/>
            <w:tcBorders>
              <w:top w:val="single" w:sz="8" w:space="0" w:color="000000"/>
              <w:left w:val="single" w:sz="8" w:space="0" w:color="000000"/>
            </w:tcBorders>
          </w:tcPr>
          <w:p w14:paraId="0E0C0FC9" w14:textId="6C27141D" w:rsidR="001878F6" w:rsidRPr="00CD0F1E" w:rsidRDefault="001878F6" w:rsidP="001878F6">
            <w:r>
              <w:t>семинар-конференция</w:t>
            </w:r>
          </w:p>
        </w:tc>
        <w:tc>
          <w:tcPr>
            <w:tcW w:w="709" w:type="dxa"/>
            <w:tcBorders>
              <w:top w:val="single" w:sz="8" w:space="0" w:color="000000"/>
              <w:left w:val="single" w:sz="8" w:space="0" w:color="000000"/>
            </w:tcBorders>
          </w:tcPr>
          <w:p w14:paraId="7FC6415F" w14:textId="10CB5E98" w:rsidR="001878F6" w:rsidRPr="00CD0F1E" w:rsidRDefault="005B6648" w:rsidP="001878F6">
            <w:pPr>
              <w:jc w:val="center"/>
            </w:pPr>
            <w:r>
              <w:t>7</w:t>
            </w:r>
          </w:p>
        </w:tc>
      </w:tr>
    </w:tbl>
    <w:p w14:paraId="565E5BB7" w14:textId="1D4DEF4B"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3D885BA4" w14:textId="333FA6B0" w:rsidR="00A96462" w:rsidRDefault="00A96462" w:rsidP="00A96462">
      <w:pPr>
        <w:ind w:firstLine="709"/>
        <w:jc w:val="both"/>
        <w:rPr>
          <w:szCs w:val="24"/>
        </w:rPr>
      </w:pPr>
      <w:r w:rsidRPr="00B53122">
        <w:rPr>
          <w:szCs w:val="24"/>
        </w:rPr>
        <w:t xml:space="preserve">Реализация программы учебной дисциплины </w:t>
      </w:r>
      <w:r w:rsidR="00DE1A9D" w:rsidRPr="00B53122">
        <w:rPr>
          <w:szCs w:val="24"/>
        </w:rPr>
        <w:t>с применением электронного обучения и</w:t>
      </w:r>
      <w:r w:rsidR="00DE1A9D">
        <w:rPr>
          <w:szCs w:val="24"/>
        </w:rPr>
        <w:t xml:space="preserve"> дистанционных образовательных технологий </w:t>
      </w:r>
      <w:r w:rsidRPr="00265D29">
        <w:rPr>
          <w:szCs w:val="24"/>
        </w:rPr>
        <w:t xml:space="preserve">регламентируется </w:t>
      </w:r>
      <w:r w:rsidR="000410E4">
        <w:rPr>
          <w:szCs w:val="24"/>
        </w:rPr>
        <w:t>действующими локальными актами университета.</w:t>
      </w:r>
    </w:p>
    <w:p w14:paraId="1BEAD6A0" w14:textId="77777777" w:rsidR="00A96462" w:rsidRDefault="00A96462" w:rsidP="00FE0A68">
      <w:pPr>
        <w:ind w:firstLine="709"/>
        <w:jc w:val="both"/>
        <w:rPr>
          <w:i/>
          <w:szCs w:val="24"/>
        </w:rPr>
      </w:pPr>
    </w:p>
    <w:p w14:paraId="589EE797" w14:textId="12608EAB" w:rsidR="0068633D" w:rsidRPr="00B233A6" w:rsidRDefault="0068633D" w:rsidP="00FE0A68">
      <w:pPr>
        <w:ind w:firstLine="709"/>
        <w:jc w:val="both"/>
        <w:rPr>
          <w:szCs w:val="24"/>
        </w:rPr>
      </w:pPr>
      <w:r w:rsidRPr="00B233A6">
        <w:rPr>
          <w:szCs w:val="24"/>
        </w:rPr>
        <w:t>В электронную образовательную среду перенесены отдельные виды учебной деятельности:</w:t>
      </w:r>
    </w:p>
    <w:p w14:paraId="781A486B" w14:textId="77777777" w:rsidR="000A3B38" w:rsidRPr="004C5EB4" w:rsidRDefault="000A3B38" w:rsidP="00FE0A68">
      <w:pPr>
        <w:ind w:firstLine="709"/>
        <w:jc w:val="both"/>
        <w:rPr>
          <w:i/>
          <w:szCs w:val="24"/>
        </w:rPr>
      </w:pPr>
    </w:p>
    <w:tbl>
      <w:tblPr>
        <w:tblStyle w:val="a8"/>
        <w:tblW w:w="0" w:type="auto"/>
        <w:tblLook w:val="04A0" w:firstRow="1" w:lastRow="0" w:firstColumn="1" w:lastColumn="0" w:noHBand="0" w:noVBand="1"/>
      </w:tblPr>
      <w:tblGrid>
        <w:gridCol w:w="2037"/>
        <w:gridCol w:w="4167"/>
        <w:gridCol w:w="968"/>
        <w:gridCol w:w="2682"/>
      </w:tblGrid>
      <w:tr w:rsidR="007E3823" w14:paraId="70F619F9" w14:textId="3837D7AB" w:rsidTr="00CD0D42">
        <w:trPr>
          <w:trHeight w:val="283"/>
        </w:trPr>
        <w:tc>
          <w:tcPr>
            <w:tcW w:w="2037" w:type="dxa"/>
            <w:shd w:val="clear" w:color="auto" w:fill="DBE5F1" w:themeFill="accent1" w:themeFillTint="33"/>
            <w:vAlign w:val="center"/>
          </w:tcPr>
          <w:p w14:paraId="18E9CD78" w14:textId="30D37FA3" w:rsidR="00A23AF1" w:rsidRPr="00FA7425" w:rsidRDefault="00A23AF1" w:rsidP="00844D5A">
            <w:pPr>
              <w:jc w:val="center"/>
              <w:rPr>
                <w:b/>
              </w:rPr>
            </w:pPr>
            <w:r w:rsidRPr="00FA7425">
              <w:rPr>
                <w:b/>
              </w:rPr>
              <w:t>использование</w:t>
            </w:r>
          </w:p>
          <w:p w14:paraId="40D3E6DA" w14:textId="5C7C31A9"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14:paraId="1C4BFEA9" w14:textId="7757D0CC"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14:paraId="2A754C1F" w14:textId="456F14B8"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14:paraId="51599184" w14:textId="49328CC8" w:rsidR="00A23AF1" w:rsidRPr="00FA7425" w:rsidRDefault="00DD6698" w:rsidP="00A23AF1">
            <w:pPr>
              <w:jc w:val="center"/>
              <w:rPr>
                <w:b/>
              </w:rPr>
            </w:pPr>
            <w:r>
              <w:rPr>
                <w:b/>
              </w:rPr>
              <w:t>включение в учебный процесс</w:t>
            </w:r>
          </w:p>
        </w:tc>
      </w:tr>
      <w:tr w:rsidR="00B53122" w14:paraId="4941B06E" w14:textId="74304FFD" w:rsidTr="00B53122">
        <w:trPr>
          <w:trHeight w:val="200"/>
        </w:trPr>
        <w:tc>
          <w:tcPr>
            <w:tcW w:w="2037" w:type="dxa"/>
            <w:vMerge w:val="restart"/>
          </w:tcPr>
          <w:p w14:paraId="2C4F680F" w14:textId="4CA19792" w:rsidR="00B53122" w:rsidRPr="00FA7425" w:rsidRDefault="00B53122" w:rsidP="000A3B38">
            <w:r w:rsidRPr="00FA7425">
              <w:t>смешанное обучение</w:t>
            </w:r>
          </w:p>
        </w:tc>
        <w:tc>
          <w:tcPr>
            <w:tcW w:w="4167" w:type="dxa"/>
          </w:tcPr>
          <w:p w14:paraId="7D57D200" w14:textId="146E3411" w:rsidR="00B53122" w:rsidRPr="00B53122" w:rsidRDefault="00B53122" w:rsidP="00D1230F">
            <w:r w:rsidRPr="00B53122">
              <w:t>лекции</w:t>
            </w:r>
          </w:p>
        </w:tc>
        <w:tc>
          <w:tcPr>
            <w:tcW w:w="968" w:type="dxa"/>
          </w:tcPr>
          <w:p w14:paraId="2D203FF0" w14:textId="060AAFF7" w:rsidR="00B53122" w:rsidRPr="00FA7425" w:rsidRDefault="00B53122" w:rsidP="00B233A6">
            <w:pPr>
              <w:jc w:val="center"/>
              <w:rPr>
                <w:i/>
              </w:rPr>
            </w:pPr>
          </w:p>
        </w:tc>
        <w:tc>
          <w:tcPr>
            <w:tcW w:w="2682" w:type="dxa"/>
            <w:vMerge w:val="restart"/>
          </w:tcPr>
          <w:p w14:paraId="7C799158" w14:textId="0B4DBA63" w:rsidR="00B53122" w:rsidRPr="00B233A6" w:rsidRDefault="00B53122" w:rsidP="0002356E">
            <w:r w:rsidRPr="00B233A6">
              <w:t xml:space="preserve">организация самостоятельной работы </w:t>
            </w:r>
            <w:proofErr w:type="gramStart"/>
            <w:r w:rsidRPr="00B233A6">
              <w:t>обучающихся</w:t>
            </w:r>
            <w:proofErr w:type="gramEnd"/>
          </w:p>
        </w:tc>
      </w:tr>
      <w:tr w:rsidR="00B53122" w14:paraId="30AEDAF5" w14:textId="78F578FB" w:rsidTr="00B53122">
        <w:trPr>
          <w:trHeight w:val="332"/>
        </w:trPr>
        <w:tc>
          <w:tcPr>
            <w:tcW w:w="2037" w:type="dxa"/>
            <w:vMerge/>
          </w:tcPr>
          <w:p w14:paraId="56261F83" w14:textId="77777777" w:rsidR="00B53122" w:rsidRPr="00FA7425" w:rsidRDefault="00B53122" w:rsidP="000A3B38"/>
        </w:tc>
        <w:tc>
          <w:tcPr>
            <w:tcW w:w="4167" w:type="dxa"/>
            <w:vMerge w:val="restart"/>
          </w:tcPr>
          <w:p w14:paraId="0F93D330" w14:textId="45A13E57" w:rsidR="00B53122" w:rsidRPr="00B53122" w:rsidRDefault="00B53122" w:rsidP="000A3B38">
            <w:r w:rsidRPr="00B53122">
              <w:t>практические занятия</w:t>
            </w:r>
          </w:p>
        </w:tc>
        <w:tc>
          <w:tcPr>
            <w:tcW w:w="968" w:type="dxa"/>
            <w:vMerge w:val="restart"/>
          </w:tcPr>
          <w:p w14:paraId="35198FCF" w14:textId="35F851A2" w:rsidR="00B53122" w:rsidRPr="007E3823" w:rsidRDefault="00B53122" w:rsidP="007E3823">
            <w:pPr>
              <w:jc w:val="center"/>
            </w:pPr>
            <w:r>
              <w:t>5</w:t>
            </w:r>
          </w:p>
        </w:tc>
        <w:tc>
          <w:tcPr>
            <w:tcW w:w="2682" w:type="dxa"/>
            <w:vMerge/>
          </w:tcPr>
          <w:p w14:paraId="7C2F33BD" w14:textId="08BBB74E" w:rsidR="00B53122" w:rsidRDefault="00B53122" w:rsidP="0002356E">
            <w:pPr>
              <w:rPr>
                <w:i/>
              </w:rPr>
            </w:pPr>
          </w:p>
        </w:tc>
      </w:tr>
      <w:tr w:rsidR="00B53122" w14:paraId="1801CDA6" w14:textId="77777777" w:rsidTr="00B53122">
        <w:trPr>
          <w:trHeight w:val="281"/>
        </w:trPr>
        <w:tc>
          <w:tcPr>
            <w:tcW w:w="2037" w:type="dxa"/>
            <w:vMerge/>
            <w:tcBorders>
              <w:bottom w:val="single" w:sz="4" w:space="0" w:color="auto"/>
            </w:tcBorders>
          </w:tcPr>
          <w:p w14:paraId="39483DA6" w14:textId="77777777" w:rsidR="00B53122" w:rsidRPr="00FA7425" w:rsidRDefault="00B53122" w:rsidP="000A3B38"/>
        </w:tc>
        <w:tc>
          <w:tcPr>
            <w:tcW w:w="4167" w:type="dxa"/>
            <w:vMerge/>
            <w:tcBorders>
              <w:bottom w:val="single" w:sz="4" w:space="0" w:color="auto"/>
            </w:tcBorders>
          </w:tcPr>
          <w:p w14:paraId="2371E10C" w14:textId="77777777" w:rsidR="00B53122" w:rsidRPr="00B53122" w:rsidRDefault="00B53122" w:rsidP="000A3B38"/>
        </w:tc>
        <w:tc>
          <w:tcPr>
            <w:tcW w:w="968" w:type="dxa"/>
            <w:vMerge/>
            <w:tcBorders>
              <w:bottom w:val="single" w:sz="4" w:space="0" w:color="auto"/>
            </w:tcBorders>
          </w:tcPr>
          <w:p w14:paraId="62D357BC" w14:textId="77777777" w:rsidR="00B53122" w:rsidRPr="007E3823" w:rsidRDefault="00B53122" w:rsidP="007E3823">
            <w:pPr>
              <w:jc w:val="center"/>
            </w:pPr>
          </w:p>
        </w:tc>
        <w:tc>
          <w:tcPr>
            <w:tcW w:w="2682" w:type="dxa"/>
            <w:tcBorders>
              <w:bottom w:val="single" w:sz="4" w:space="0" w:color="auto"/>
            </w:tcBorders>
          </w:tcPr>
          <w:p w14:paraId="60D9A0FC" w14:textId="662BB62A" w:rsidR="00B53122" w:rsidRDefault="00B53122" w:rsidP="0002356E">
            <w:pPr>
              <w:rPr>
                <w:i/>
              </w:rPr>
            </w:pPr>
            <w:r w:rsidRPr="00B233A6">
              <w:t>в соответствии с расписанием</w:t>
            </w:r>
          </w:p>
        </w:tc>
      </w:tr>
    </w:tbl>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rPr>
        <w:sectPr w:rsidR="00E36EF2" w:rsidSect="00BF492E">
          <w:headerReference w:type="even" r:id="rId16"/>
          <w:headerReference w:type="default" r:id="rId17"/>
          <w:footerReference w:type="even" r:id="rId18"/>
          <w:footerReference w:type="default" r:id="rId19"/>
          <w:headerReference w:type="first" r:id="rId20"/>
          <w:footerReference w:type="first" r:id="rId21"/>
          <w:pgSz w:w="11906" w:h="16838" w:code="9"/>
          <w:pgMar w:top="1134" w:right="567" w:bottom="1134" w:left="1701" w:header="709" w:footer="709" w:gutter="0"/>
          <w:cols w:space="708"/>
          <w:titlePg/>
          <w:docGrid w:linePitch="360"/>
        </w:sectPr>
      </w:pPr>
    </w:p>
    <w:p w14:paraId="5F6BFCFA" w14:textId="625E7699" w:rsidR="00E36EF2" w:rsidRPr="003C57C1" w:rsidRDefault="00E36EF2" w:rsidP="00E36EF2">
      <w:pPr>
        <w:pStyle w:val="1"/>
        <w:ind w:left="709"/>
        <w:rPr>
          <w:rFonts w:eastAsiaTheme="minorEastAsia"/>
          <w:szCs w:val="24"/>
        </w:rPr>
      </w:pPr>
      <w:r w:rsidRPr="003C57C1">
        <w:rPr>
          <w:rFonts w:eastAsiaTheme="minorHAnsi"/>
          <w:noProof/>
          <w:szCs w:val="24"/>
        </w:rPr>
        <w:lastRenderedPageBreak/>
        <w:t xml:space="preserve">РЕЗУЛЬТАТЫ ОБУЧЕНИЯ </w:t>
      </w:r>
      <w:r w:rsidR="00DC09A5" w:rsidRPr="002E439B">
        <w:rPr>
          <w:rFonts w:eastAsiaTheme="minorHAnsi"/>
          <w:noProof/>
          <w:szCs w:val="24"/>
        </w:rPr>
        <w:t>ПО</w:t>
      </w:r>
      <w:r w:rsidRPr="002E439B">
        <w:rPr>
          <w:rFonts w:eastAsiaTheme="minorHAnsi"/>
          <w:noProof/>
          <w:szCs w:val="24"/>
        </w:rPr>
        <w:t xml:space="preserve"> ДИСЦИПЛИН</w:t>
      </w:r>
      <w:r w:rsidR="00DC09A5" w:rsidRPr="002E439B">
        <w:rPr>
          <w:rFonts w:eastAsiaTheme="minorHAnsi"/>
          <w:noProof/>
          <w:szCs w:val="24"/>
        </w:rPr>
        <w:t>Е</w:t>
      </w:r>
      <w:r w:rsidRPr="003C57C1">
        <w:rPr>
          <w:rFonts w:eastAsiaTheme="minorHAnsi"/>
          <w:noProof/>
          <w:szCs w:val="24"/>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proofErr w:type="gramStart"/>
      <w:r w:rsidRPr="005D2E1B">
        <w:rPr>
          <w:color w:val="000000"/>
        </w:rPr>
        <w:t>и</w:t>
      </w:r>
      <w:r w:rsidRPr="00864324">
        <w:rPr>
          <w:color w:val="000000"/>
        </w:rPr>
        <w:t>(</w:t>
      </w:r>
      <w:proofErr w:type="gramEnd"/>
      <w:r w:rsidRPr="00864324">
        <w:rPr>
          <w:color w:val="000000"/>
        </w:rPr>
        <w:t>й).</w:t>
      </w:r>
    </w:p>
    <w:tbl>
      <w:tblPr>
        <w:tblStyle w:val="11"/>
        <w:tblW w:w="15735" w:type="dxa"/>
        <w:tblInd w:w="-459" w:type="dxa"/>
        <w:tblLook w:val="04A0" w:firstRow="1" w:lastRow="0" w:firstColumn="1" w:lastColumn="0" w:noHBand="0" w:noVBand="1"/>
      </w:tblPr>
      <w:tblGrid>
        <w:gridCol w:w="2128"/>
        <w:gridCol w:w="1833"/>
        <w:gridCol w:w="2429"/>
        <w:gridCol w:w="3101"/>
        <w:gridCol w:w="3130"/>
        <w:gridCol w:w="3114"/>
      </w:tblGrid>
      <w:tr w:rsidR="009C78FC" w:rsidRPr="0004716C" w14:paraId="373A4AD9" w14:textId="77777777" w:rsidTr="005B6648">
        <w:trPr>
          <w:trHeight w:val="369"/>
        </w:trPr>
        <w:tc>
          <w:tcPr>
            <w:tcW w:w="2128"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w:t>
            </w:r>
            <w:proofErr w:type="gramStart"/>
            <w:r>
              <w:rPr>
                <w:b/>
                <w:sz w:val="21"/>
                <w:szCs w:val="21"/>
              </w:rPr>
              <w:t>и(</w:t>
            </w:r>
            <w:proofErr w:type="gramEnd"/>
            <w:r>
              <w:rPr>
                <w:b/>
                <w:sz w:val="21"/>
                <w:szCs w:val="21"/>
              </w:rPr>
              <w:t>-й)</w:t>
            </w:r>
          </w:p>
        </w:tc>
        <w:tc>
          <w:tcPr>
            <w:tcW w:w="1833"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429"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345"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590FE2" w:rsidRPr="0004716C" w14:paraId="793BE545" w14:textId="77777777" w:rsidTr="005B6648">
        <w:trPr>
          <w:trHeight w:val="368"/>
        </w:trPr>
        <w:tc>
          <w:tcPr>
            <w:tcW w:w="2128"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833"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429"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101"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универсально</w:t>
            </w:r>
            <w:proofErr w:type="gramStart"/>
            <w:r w:rsidRPr="0004716C">
              <w:rPr>
                <w:b/>
                <w:sz w:val="20"/>
                <w:szCs w:val="20"/>
              </w:rPr>
              <w:t>й(</w:t>
            </w:r>
            <w:proofErr w:type="gramEnd"/>
            <w:r w:rsidRPr="0004716C">
              <w:rPr>
                <w:b/>
                <w:sz w:val="20"/>
                <w:szCs w:val="20"/>
              </w:rPr>
              <w:t xml:space="preserve">-ых) </w:t>
            </w:r>
          </w:p>
          <w:p w14:paraId="749F4AE2" w14:textId="5CF8B30E" w:rsidR="00590FE2" w:rsidRPr="008549CC" w:rsidRDefault="00590FE2" w:rsidP="002E439B">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c>
          <w:tcPr>
            <w:tcW w:w="3130"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w:t>
            </w:r>
            <w:proofErr w:type="gramStart"/>
            <w:r w:rsidRPr="0004716C">
              <w:rPr>
                <w:b/>
                <w:sz w:val="20"/>
                <w:szCs w:val="20"/>
              </w:rPr>
              <w:t>й(</w:t>
            </w:r>
            <w:proofErr w:type="gramEnd"/>
            <w:r w:rsidRPr="0004716C">
              <w:rPr>
                <w:b/>
                <w:sz w:val="20"/>
                <w:szCs w:val="20"/>
              </w:rPr>
              <w:t>-ых)</w:t>
            </w:r>
            <w:r w:rsidRPr="008549CC">
              <w:rPr>
                <w:b/>
                <w:sz w:val="20"/>
                <w:szCs w:val="20"/>
              </w:rPr>
              <w:t xml:space="preserve"> компетенций</w:t>
            </w:r>
          </w:p>
        </w:tc>
        <w:tc>
          <w:tcPr>
            <w:tcW w:w="3114"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-ых)</w:t>
            </w:r>
          </w:p>
          <w:p w14:paraId="344C96A4" w14:textId="77777777"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r>
      <w:tr w:rsidR="00590FE2" w:rsidRPr="0004716C" w14:paraId="15985614" w14:textId="77777777" w:rsidTr="005B6648">
        <w:trPr>
          <w:trHeight w:val="283"/>
          <w:tblHeader/>
        </w:trPr>
        <w:tc>
          <w:tcPr>
            <w:tcW w:w="2128" w:type="dxa"/>
            <w:vMerge/>
            <w:shd w:val="clear" w:color="auto" w:fill="DBE5F1" w:themeFill="accent1" w:themeFillTint="33"/>
          </w:tcPr>
          <w:p w14:paraId="09D78427" w14:textId="77777777" w:rsidR="00590FE2" w:rsidRPr="0004716C" w:rsidRDefault="00590FE2" w:rsidP="00B36FDD">
            <w:pPr>
              <w:jc w:val="center"/>
              <w:rPr>
                <w:b/>
              </w:rPr>
            </w:pPr>
          </w:p>
        </w:tc>
        <w:tc>
          <w:tcPr>
            <w:tcW w:w="1833" w:type="dxa"/>
            <w:vMerge/>
            <w:shd w:val="clear" w:color="auto" w:fill="DBE5F1" w:themeFill="accent1" w:themeFillTint="33"/>
          </w:tcPr>
          <w:p w14:paraId="2BF577DA" w14:textId="77777777" w:rsidR="00590FE2" w:rsidRPr="0004716C" w:rsidRDefault="00590FE2" w:rsidP="00B36FDD">
            <w:pPr>
              <w:jc w:val="center"/>
              <w:rPr>
                <w:b/>
                <w:bCs/>
                <w:iCs/>
              </w:rPr>
            </w:pPr>
          </w:p>
        </w:tc>
        <w:tc>
          <w:tcPr>
            <w:tcW w:w="2429" w:type="dxa"/>
            <w:vMerge/>
            <w:shd w:val="clear" w:color="auto" w:fill="DBE5F1" w:themeFill="accent1" w:themeFillTint="33"/>
          </w:tcPr>
          <w:p w14:paraId="0303BC11" w14:textId="77777777" w:rsidR="00590FE2" w:rsidRPr="0004716C" w:rsidRDefault="00590FE2" w:rsidP="00B36FDD">
            <w:pPr>
              <w:jc w:val="center"/>
              <w:rPr>
                <w:b/>
                <w:bCs/>
                <w:iCs/>
              </w:rPr>
            </w:pPr>
          </w:p>
        </w:tc>
        <w:tc>
          <w:tcPr>
            <w:tcW w:w="3101" w:type="dxa"/>
            <w:shd w:val="clear" w:color="auto" w:fill="DBE5F1" w:themeFill="accent1" w:themeFillTint="33"/>
          </w:tcPr>
          <w:p w14:paraId="57E58008" w14:textId="4BFA1A5E" w:rsidR="00590FE2" w:rsidRPr="0004716C" w:rsidRDefault="00590FE2" w:rsidP="00B36FDD">
            <w:pPr>
              <w:rPr>
                <w:b/>
                <w:sz w:val="20"/>
                <w:szCs w:val="20"/>
              </w:rPr>
            </w:pPr>
          </w:p>
        </w:tc>
        <w:tc>
          <w:tcPr>
            <w:tcW w:w="3130" w:type="dxa"/>
            <w:shd w:val="clear" w:color="auto" w:fill="DBE5F1" w:themeFill="accent1" w:themeFillTint="33"/>
          </w:tcPr>
          <w:p w14:paraId="1A6D96CA" w14:textId="0542CD4D" w:rsidR="00590FE2" w:rsidRPr="002E439B" w:rsidRDefault="00A54AEB" w:rsidP="00B36FDD">
            <w:pPr>
              <w:rPr>
                <w:sz w:val="20"/>
                <w:szCs w:val="20"/>
              </w:rPr>
            </w:pPr>
            <w:r>
              <w:rPr>
                <w:sz w:val="20"/>
                <w:szCs w:val="20"/>
              </w:rPr>
              <w:t>У</w:t>
            </w:r>
            <w:r w:rsidR="00590FE2" w:rsidRPr="002E439B">
              <w:rPr>
                <w:sz w:val="20"/>
                <w:szCs w:val="20"/>
              </w:rPr>
              <w:t>К-</w:t>
            </w:r>
            <w:r>
              <w:rPr>
                <w:sz w:val="20"/>
                <w:szCs w:val="20"/>
              </w:rPr>
              <w:t>5</w:t>
            </w:r>
          </w:p>
          <w:p w14:paraId="748B45B0" w14:textId="3803BC1C" w:rsidR="00590FE2" w:rsidRPr="002E439B" w:rsidRDefault="00590FE2" w:rsidP="005B6648">
            <w:pPr>
              <w:rPr>
                <w:b/>
                <w:sz w:val="20"/>
                <w:szCs w:val="20"/>
              </w:rPr>
            </w:pPr>
            <w:r w:rsidRPr="002E439B">
              <w:rPr>
                <w:sz w:val="20"/>
                <w:szCs w:val="20"/>
              </w:rPr>
              <w:t>ИД-</w:t>
            </w:r>
            <w:r w:rsidR="00A54AEB">
              <w:rPr>
                <w:sz w:val="20"/>
                <w:szCs w:val="20"/>
              </w:rPr>
              <w:t>У</w:t>
            </w:r>
            <w:r w:rsidRPr="002E439B">
              <w:rPr>
                <w:sz w:val="20"/>
                <w:szCs w:val="20"/>
              </w:rPr>
              <w:t>К-</w:t>
            </w:r>
            <w:r w:rsidR="00A54AEB">
              <w:rPr>
                <w:sz w:val="20"/>
                <w:szCs w:val="20"/>
              </w:rPr>
              <w:t>5</w:t>
            </w:r>
            <w:r w:rsidRPr="002E439B">
              <w:rPr>
                <w:sz w:val="20"/>
                <w:szCs w:val="20"/>
              </w:rPr>
              <w:t>.</w:t>
            </w:r>
            <w:r w:rsidR="005B6648">
              <w:rPr>
                <w:sz w:val="20"/>
                <w:szCs w:val="20"/>
              </w:rPr>
              <w:t>2</w:t>
            </w:r>
          </w:p>
        </w:tc>
        <w:tc>
          <w:tcPr>
            <w:tcW w:w="3114" w:type="dxa"/>
            <w:shd w:val="clear" w:color="auto" w:fill="DBE5F1" w:themeFill="accent1" w:themeFillTint="33"/>
          </w:tcPr>
          <w:p w14:paraId="4C2A80B4" w14:textId="59188506" w:rsidR="00590FE2" w:rsidRPr="0004716C" w:rsidRDefault="00590FE2" w:rsidP="00B36FDD">
            <w:pPr>
              <w:rPr>
                <w:b/>
                <w:sz w:val="20"/>
                <w:szCs w:val="20"/>
              </w:rPr>
            </w:pPr>
          </w:p>
        </w:tc>
      </w:tr>
      <w:tr w:rsidR="005B6648" w:rsidRPr="0004716C" w14:paraId="4A44A122" w14:textId="77777777" w:rsidTr="005B6648">
        <w:trPr>
          <w:trHeight w:val="283"/>
        </w:trPr>
        <w:tc>
          <w:tcPr>
            <w:tcW w:w="2128" w:type="dxa"/>
          </w:tcPr>
          <w:p w14:paraId="102B0B32" w14:textId="77777777" w:rsidR="005B6648" w:rsidRPr="0004716C" w:rsidRDefault="005B6648" w:rsidP="00B36FDD">
            <w:r w:rsidRPr="0004716C">
              <w:t>высокий</w:t>
            </w:r>
          </w:p>
        </w:tc>
        <w:tc>
          <w:tcPr>
            <w:tcW w:w="1833" w:type="dxa"/>
          </w:tcPr>
          <w:p w14:paraId="5E592D0B" w14:textId="77777777" w:rsidR="005B6648" w:rsidRPr="002E439B" w:rsidRDefault="005B6648" w:rsidP="00B36FDD">
            <w:pPr>
              <w:jc w:val="center"/>
              <w:rPr>
                <w:iCs/>
              </w:rPr>
            </w:pPr>
            <w:r w:rsidRPr="002E439B">
              <w:rPr>
                <w:iCs/>
              </w:rPr>
              <w:t>85 – 100</w:t>
            </w:r>
          </w:p>
        </w:tc>
        <w:tc>
          <w:tcPr>
            <w:tcW w:w="2429" w:type="dxa"/>
          </w:tcPr>
          <w:p w14:paraId="04C84513" w14:textId="447D49B8" w:rsidR="005B6648" w:rsidRPr="0004716C" w:rsidRDefault="005B6648" w:rsidP="002E439B">
            <w:pPr>
              <w:rPr>
                <w:iCs/>
              </w:rPr>
            </w:pPr>
            <w:r w:rsidRPr="0004716C">
              <w:rPr>
                <w:iCs/>
              </w:rPr>
              <w:t>отлично</w:t>
            </w:r>
          </w:p>
        </w:tc>
        <w:tc>
          <w:tcPr>
            <w:tcW w:w="3101" w:type="dxa"/>
          </w:tcPr>
          <w:p w14:paraId="7BD21003" w14:textId="77777777" w:rsidR="005B6648" w:rsidRPr="002E439B" w:rsidRDefault="005B6648" w:rsidP="000233D9">
            <w:pPr>
              <w:tabs>
                <w:tab w:val="left" w:pos="176"/>
                <w:tab w:val="left" w:pos="1740"/>
              </w:tabs>
              <w:rPr>
                <w:iCs/>
                <w:sz w:val="21"/>
                <w:szCs w:val="21"/>
              </w:rPr>
            </w:pPr>
            <w:r w:rsidRPr="002E439B">
              <w:rPr>
                <w:iCs/>
                <w:sz w:val="21"/>
                <w:szCs w:val="21"/>
              </w:rPr>
              <w:t>Обучающийся:</w:t>
            </w:r>
          </w:p>
          <w:p w14:paraId="44BD3A9A" w14:textId="77777777" w:rsidR="005B6648" w:rsidRPr="002E439B" w:rsidRDefault="005B6648" w:rsidP="000233D9">
            <w:pPr>
              <w:numPr>
                <w:ilvl w:val="0"/>
                <w:numId w:val="13"/>
              </w:numPr>
              <w:tabs>
                <w:tab w:val="left" w:pos="176"/>
                <w:tab w:val="left" w:pos="276"/>
              </w:tabs>
              <w:ind w:left="0" w:firstLine="0"/>
              <w:contextualSpacing/>
              <w:rPr>
                <w:iCs/>
                <w:sz w:val="21"/>
                <w:szCs w:val="21"/>
              </w:rPr>
            </w:pPr>
            <w:r w:rsidRPr="002E439B">
              <w:rPr>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w:t>
            </w:r>
          </w:p>
          <w:p w14:paraId="2A7DF4FF" w14:textId="77777777" w:rsidR="005B6648" w:rsidRPr="002E439B" w:rsidRDefault="005B6648" w:rsidP="000233D9">
            <w:pPr>
              <w:numPr>
                <w:ilvl w:val="0"/>
                <w:numId w:val="13"/>
              </w:numPr>
              <w:tabs>
                <w:tab w:val="left" w:pos="176"/>
                <w:tab w:val="left" w:pos="276"/>
              </w:tabs>
              <w:ind w:left="0" w:firstLine="0"/>
              <w:contextualSpacing/>
              <w:rPr>
                <w:iCs/>
                <w:sz w:val="21"/>
                <w:szCs w:val="21"/>
              </w:rPr>
            </w:pPr>
            <w:r w:rsidRPr="002E439B">
              <w:rPr>
                <w:sz w:val="21"/>
                <w:szCs w:val="21"/>
              </w:rPr>
              <w:t>дополняет теоретическую информацию знанием образ</w:t>
            </w:r>
            <w:r>
              <w:rPr>
                <w:sz w:val="21"/>
                <w:szCs w:val="21"/>
              </w:rPr>
              <w:t>ц</w:t>
            </w:r>
            <w:r w:rsidRPr="002E439B">
              <w:rPr>
                <w:sz w:val="21"/>
                <w:szCs w:val="21"/>
              </w:rPr>
              <w:t xml:space="preserve">ов </w:t>
            </w:r>
            <w:r>
              <w:rPr>
                <w:sz w:val="21"/>
                <w:szCs w:val="21"/>
              </w:rPr>
              <w:t>культурно-исторического</w:t>
            </w:r>
            <w:r w:rsidRPr="002E439B">
              <w:rPr>
                <w:sz w:val="21"/>
                <w:szCs w:val="21"/>
              </w:rPr>
              <w:t xml:space="preserve"> наследия;</w:t>
            </w:r>
          </w:p>
          <w:p w14:paraId="3D2CA651" w14:textId="77777777" w:rsidR="005B6648" w:rsidRPr="002E439B" w:rsidRDefault="005B6648" w:rsidP="000233D9">
            <w:pPr>
              <w:numPr>
                <w:ilvl w:val="0"/>
                <w:numId w:val="13"/>
              </w:numPr>
              <w:tabs>
                <w:tab w:val="left" w:pos="176"/>
                <w:tab w:val="left" w:pos="276"/>
              </w:tabs>
              <w:ind w:left="0" w:firstLine="0"/>
              <w:contextualSpacing/>
              <w:rPr>
                <w:iCs/>
                <w:sz w:val="21"/>
                <w:szCs w:val="21"/>
              </w:rPr>
            </w:pPr>
            <w:r w:rsidRPr="002E439B">
              <w:rPr>
                <w:sz w:val="21"/>
                <w:szCs w:val="21"/>
              </w:rPr>
              <w:t>способен провести целостный анализ</w:t>
            </w:r>
            <w:r>
              <w:rPr>
                <w:sz w:val="21"/>
                <w:szCs w:val="21"/>
              </w:rPr>
              <w:t xml:space="preserve"> изучаемого объекта</w:t>
            </w:r>
            <w:r w:rsidRPr="002E439B">
              <w:rPr>
                <w:sz w:val="21"/>
                <w:szCs w:val="21"/>
              </w:rPr>
              <w:t>, дать его интерпретацию в культурно-историческом контексте;</w:t>
            </w:r>
          </w:p>
          <w:p w14:paraId="74F5366F" w14:textId="77777777" w:rsidR="005B6648" w:rsidRPr="002E439B" w:rsidRDefault="005B6648" w:rsidP="000233D9">
            <w:pPr>
              <w:numPr>
                <w:ilvl w:val="0"/>
                <w:numId w:val="13"/>
              </w:numPr>
              <w:tabs>
                <w:tab w:val="left" w:pos="176"/>
                <w:tab w:val="left" w:pos="276"/>
              </w:tabs>
              <w:ind w:left="0" w:firstLine="0"/>
              <w:contextualSpacing/>
              <w:rPr>
                <w:iCs/>
                <w:sz w:val="21"/>
                <w:szCs w:val="21"/>
              </w:rPr>
            </w:pPr>
            <w:r w:rsidRPr="002E439B">
              <w:rPr>
                <w:iCs/>
                <w:sz w:val="21"/>
                <w:szCs w:val="21"/>
              </w:rPr>
              <w:t>свободно ориентируется в учебной и профессиональной литературе;</w:t>
            </w:r>
          </w:p>
          <w:p w14:paraId="7C2339CE" w14:textId="7E362553" w:rsidR="005B6648" w:rsidRPr="00590FE2" w:rsidRDefault="005B6648" w:rsidP="00B36FDD">
            <w:pPr>
              <w:tabs>
                <w:tab w:val="left" w:pos="176"/>
              </w:tabs>
              <w:rPr>
                <w:sz w:val="21"/>
                <w:szCs w:val="21"/>
              </w:rPr>
            </w:pPr>
            <w:r w:rsidRPr="002E439B">
              <w:rPr>
                <w:iCs/>
                <w:sz w:val="21"/>
                <w:szCs w:val="21"/>
              </w:rPr>
              <w:t xml:space="preserve">дает развернутые, </w:t>
            </w:r>
            <w:r w:rsidRPr="002E439B">
              <w:rPr>
                <w:iCs/>
                <w:sz w:val="21"/>
                <w:szCs w:val="21"/>
              </w:rPr>
              <w:lastRenderedPageBreak/>
              <w:t>исчерпывающие, профессионально грамотные ответы на вопросы, в том числе, дополнительные.</w:t>
            </w:r>
          </w:p>
        </w:tc>
        <w:tc>
          <w:tcPr>
            <w:tcW w:w="3130" w:type="dxa"/>
          </w:tcPr>
          <w:p w14:paraId="09BD2B5D" w14:textId="524E4C51" w:rsidR="005B6648" w:rsidRPr="002E439B" w:rsidRDefault="005B6648" w:rsidP="006F13FA">
            <w:pPr>
              <w:numPr>
                <w:ilvl w:val="0"/>
                <w:numId w:val="13"/>
              </w:numPr>
              <w:tabs>
                <w:tab w:val="left" w:pos="176"/>
                <w:tab w:val="left" w:pos="276"/>
              </w:tabs>
              <w:ind w:left="0" w:firstLine="0"/>
              <w:contextualSpacing/>
              <w:rPr>
                <w:iCs/>
                <w:sz w:val="21"/>
                <w:szCs w:val="21"/>
              </w:rPr>
            </w:pPr>
          </w:p>
        </w:tc>
        <w:tc>
          <w:tcPr>
            <w:tcW w:w="3114" w:type="dxa"/>
          </w:tcPr>
          <w:p w14:paraId="39353BD1" w14:textId="77777777" w:rsidR="005B6648" w:rsidRPr="00590FE2" w:rsidRDefault="005B6648" w:rsidP="00B36FDD">
            <w:pPr>
              <w:rPr>
                <w:sz w:val="21"/>
                <w:szCs w:val="21"/>
              </w:rPr>
            </w:pPr>
          </w:p>
        </w:tc>
      </w:tr>
      <w:tr w:rsidR="005B6648" w:rsidRPr="0004716C" w14:paraId="4EA520C7" w14:textId="77777777" w:rsidTr="005B6648">
        <w:trPr>
          <w:trHeight w:val="283"/>
        </w:trPr>
        <w:tc>
          <w:tcPr>
            <w:tcW w:w="2128" w:type="dxa"/>
          </w:tcPr>
          <w:p w14:paraId="45E677E2" w14:textId="076A08C3" w:rsidR="005B6648" w:rsidRPr="0004716C" w:rsidRDefault="005B6648" w:rsidP="00B36FDD">
            <w:r w:rsidRPr="0004716C">
              <w:lastRenderedPageBreak/>
              <w:t>повышенный</w:t>
            </w:r>
          </w:p>
        </w:tc>
        <w:tc>
          <w:tcPr>
            <w:tcW w:w="1833" w:type="dxa"/>
          </w:tcPr>
          <w:p w14:paraId="3591ED79" w14:textId="5BADC133" w:rsidR="005B6648" w:rsidRPr="002E439B" w:rsidRDefault="005B6648" w:rsidP="00B36FDD">
            <w:pPr>
              <w:jc w:val="center"/>
              <w:rPr>
                <w:iCs/>
              </w:rPr>
            </w:pPr>
            <w:r>
              <w:t>70</w:t>
            </w:r>
            <w:r w:rsidRPr="002E439B">
              <w:t xml:space="preserve"> – 84</w:t>
            </w:r>
          </w:p>
        </w:tc>
        <w:tc>
          <w:tcPr>
            <w:tcW w:w="2429" w:type="dxa"/>
          </w:tcPr>
          <w:p w14:paraId="7FB36380" w14:textId="5F00167F" w:rsidR="005B6648" w:rsidRPr="0004716C" w:rsidRDefault="005B6648" w:rsidP="002E439B">
            <w:pPr>
              <w:rPr>
                <w:iCs/>
              </w:rPr>
            </w:pPr>
            <w:r w:rsidRPr="0004716C">
              <w:rPr>
                <w:iCs/>
              </w:rPr>
              <w:t>хорошо</w:t>
            </w:r>
          </w:p>
        </w:tc>
        <w:tc>
          <w:tcPr>
            <w:tcW w:w="3101" w:type="dxa"/>
          </w:tcPr>
          <w:p w14:paraId="523C16AC" w14:textId="77777777" w:rsidR="005B6648" w:rsidRPr="002E439B" w:rsidRDefault="005B6648" w:rsidP="0023409C">
            <w:pPr>
              <w:tabs>
                <w:tab w:val="left" w:pos="176"/>
                <w:tab w:val="left" w:pos="1740"/>
              </w:tabs>
              <w:rPr>
                <w:iCs/>
                <w:sz w:val="21"/>
                <w:szCs w:val="21"/>
              </w:rPr>
            </w:pPr>
            <w:r w:rsidRPr="002E439B">
              <w:rPr>
                <w:iCs/>
                <w:sz w:val="21"/>
                <w:szCs w:val="21"/>
              </w:rPr>
              <w:t>Обучающийся:</w:t>
            </w:r>
          </w:p>
          <w:p w14:paraId="663EB71F" w14:textId="77777777" w:rsidR="005B6648" w:rsidRPr="002E439B" w:rsidRDefault="005B6648" w:rsidP="0023409C">
            <w:pPr>
              <w:numPr>
                <w:ilvl w:val="0"/>
                <w:numId w:val="13"/>
              </w:numPr>
              <w:tabs>
                <w:tab w:val="left" w:pos="176"/>
                <w:tab w:val="left" w:pos="276"/>
              </w:tabs>
              <w:ind w:left="0" w:firstLine="0"/>
              <w:contextualSpacing/>
              <w:rPr>
                <w:iCs/>
                <w:sz w:val="21"/>
                <w:szCs w:val="21"/>
              </w:rPr>
            </w:pPr>
            <w:r>
              <w:rPr>
                <w:iCs/>
                <w:sz w:val="21"/>
                <w:szCs w:val="21"/>
              </w:rPr>
              <w:t>достаточно подробно, без существенных ошибок</w:t>
            </w:r>
            <w:r w:rsidRPr="002E439B">
              <w:rPr>
                <w:iCs/>
                <w:sz w:val="21"/>
                <w:szCs w:val="21"/>
              </w:rPr>
              <w:t xml:space="preserve"> излагает учебный материал, умеет связывать теорию с практикой, справляется с решением задач профессиональной направленности </w:t>
            </w:r>
            <w:r>
              <w:rPr>
                <w:iCs/>
                <w:sz w:val="21"/>
                <w:szCs w:val="21"/>
              </w:rPr>
              <w:t>средне</w:t>
            </w:r>
            <w:r w:rsidRPr="002E439B">
              <w:rPr>
                <w:iCs/>
                <w:sz w:val="21"/>
                <w:szCs w:val="21"/>
              </w:rPr>
              <w:t>го уровня сложности;</w:t>
            </w:r>
          </w:p>
          <w:p w14:paraId="0F041D05" w14:textId="77777777" w:rsidR="005B6648" w:rsidRPr="002E439B" w:rsidRDefault="005B6648" w:rsidP="0023409C">
            <w:pPr>
              <w:numPr>
                <w:ilvl w:val="0"/>
                <w:numId w:val="13"/>
              </w:numPr>
              <w:tabs>
                <w:tab w:val="left" w:pos="176"/>
                <w:tab w:val="left" w:pos="276"/>
              </w:tabs>
              <w:ind w:left="0" w:firstLine="0"/>
              <w:contextualSpacing/>
              <w:rPr>
                <w:iCs/>
                <w:sz w:val="21"/>
                <w:szCs w:val="21"/>
              </w:rPr>
            </w:pPr>
            <w:r w:rsidRPr="002E439B">
              <w:rPr>
                <w:sz w:val="21"/>
                <w:szCs w:val="21"/>
              </w:rPr>
              <w:t>дополняет теоретическую информацию знанием образ</w:t>
            </w:r>
            <w:r>
              <w:rPr>
                <w:sz w:val="21"/>
                <w:szCs w:val="21"/>
              </w:rPr>
              <w:t>ц</w:t>
            </w:r>
            <w:r w:rsidRPr="002E439B">
              <w:rPr>
                <w:sz w:val="21"/>
                <w:szCs w:val="21"/>
              </w:rPr>
              <w:t xml:space="preserve">ов </w:t>
            </w:r>
            <w:r>
              <w:rPr>
                <w:sz w:val="21"/>
                <w:szCs w:val="21"/>
              </w:rPr>
              <w:t>культурно-исторического</w:t>
            </w:r>
            <w:r w:rsidRPr="002E439B">
              <w:rPr>
                <w:sz w:val="21"/>
                <w:szCs w:val="21"/>
              </w:rPr>
              <w:t xml:space="preserve"> наследия;</w:t>
            </w:r>
          </w:p>
          <w:p w14:paraId="2BDA0CDA" w14:textId="77777777" w:rsidR="005B6648" w:rsidRPr="002E439B" w:rsidRDefault="005B6648" w:rsidP="0023409C">
            <w:pPr>
              <w:numPr>
                <w:ilvl w:val="0"/>
                <w:numId w:val="13"/>
              </w:numPr>
              <w:tabs>
                <w:tab w:val="left" w:pos="176"/>
                <w:tab w:val="left" w:pos="276"/>
              </w:tabs>
              <w:ind w:left="0" w:firstLine="0"/>
              <w:contextualSpacing/>
              <w:rPr>
                <w:iCs/>
                <w:sz w:val="21"/>
                <w:szCs w:val="21"/>
              </w:rPr>
            </w:pPr>
            <w:r w:rsidRPr="002E439B">
              <w:rPr>
                <w:sz w:val="21"/>
                <w:szCs w:val="21"/>
              </w:rPr>
              <w:t xml:space="preserve">способен провести </w:t>
            </w:r>
            <w:r>
              <w:rPr>
                <w:sz w:val="21"/>
                <w:szCs w:val="21"/>
              </w:rPr>
              <w:t xml:space="preserve">формальный </w:t>
            </w:r>
            <w:r w:rsidRPr="002E439B">
              <w:rPr>
                <w:sz w:val="21"/>
                <w:szCs w:val="21"/>
              </w:rPr>
              <w:t>анализ</w:t>
            </w:r>
            <w:r>
              <w:rPr>
                <w:sz w:val="21"/>
                <w:szCs w:val="21"/>
              </w:rPr>
              <w:t xml:space="preserve"> культурно-исторического объекта</w:t>
            </w:r>
            <w:r w:rsidRPr="002E439B">
              <w:rPr>
                <w:sz w:val="21"/>
                <w:szCs w:val="21"/>
              </w:rPr>
              <w:t>, дать его интерпретацию в культурно-историческом контексте;</w:t>
            </w:r>
          </w:p>
          <w:p w14:paraId="672BDE56" w14:textId="77777777" w:rsidR="005B6648" w:rsidRPr="002E439B" w:rsidRDefault="005B6648" w:rsidP="0023409C">
            <w:pPr>
              <w:numPr>
                <w:ilvl w:val="0"/>
                <w:numId w:val="13"/>
              </w:numPr>
              <w:tabs>
                <w:tab w:val="left" w:pos="176"/>
                <w:tab w:val="left" w:pos="276"/>
              </w:tabs>
              <w:ind w:left="0" w:firstLine="0"/>
              <w:contextualSpacing/>
              <w:rPr>
                <w:iCs/>
                <w:sz w:val="21"/>
                <w:szCs w:val="21"/>
              </w:rPr>
            </w:pPr>
            <w:r>
              <w:rPr>
                <w:iCs/>
                <w:sz w:val="21"/>
                <w:szCs w:val="21"/>
              </w:rPr>
              <w:t>неплох</w:t>
            </w:r>
            <w:r w:rsidRPr="002E439B">
              <w:rPr>
                <w:iCs/>
                <w:sz w:val="21"/>
                <w:szCs w:val="21"/>
              </w:rPr>
              <w:t>о ориентируется в учебной и профессиональной литературе;</w:t>
            </w:r>
          </w:p>
          <w:p w14:paraId="20506C63" w14:textId="18FD6C9A" w:rsidR="005B6648" w:rsidRPr="00590FE2" w:rsidRDefault="005B6648" w:rsidP="002E439B">
            <w:pPr>
              <w:tabs>
                <w:tab w:val="left" w:pos="293"/>
              </w:tabs>
              <w:contextualSpacing/>
              <w:rPr>
                <w:i/>
                <w:iCs/>
                <w:sz w:val="21"/>
                <w:szCs w:val="21"/>
              </w:rPr>
            </w:pPr>
            <w:r w:rsidRPr="002E439B">
              <w:rPr>
                <w:iCs/>
                <w:sz w:val="21"/>
                <w:szCs w:val="21"/>
              </w:rPr>
              <w:t>дает ответы на вопросы</w:t>
            </w:r>
            <w:r>
              <w:rPr>
                <w:iCs/>
                <w:sz w:val="21"/>
                <w:szCs w:val="21"/>
              </w:rPr>
              <w:t xml:space="preserve"> в объеме учебного курса</w:t>
            </w:r>
            <w:r w:rsidRPr="002E439B">
              <w:rPr>
                <w:iCs/>
                <w:sz w:val="21"/>
                <w:szCs w:val="21"/>
              </w:rPr>
              <w:t>.</w:t>
            </w:r>
          </w:p>
        </w:tc>
        <w:tc>
          <w:tcPr>
            <w:tcW w:w="3130" w:type="dxa"/>
          </w:tcPr>
          <w:p w14:paraId="13F244BC" w14:textId="61ADF538" w:rsidR="005B6648" w:rsidRPr="00590FE2" w:rsidRDefault="005B6648" w:rsidP="006F13FA">
            <w:pPr>
              <w:numPr>
                <w:ilvl w:val="0"/>
                <w:numId w:val="13"/>
              </w:numPr>
              <w:tabs>
                <w:tab w:val="left" w:pos="276"/>
              </w:tabs>
              <w:ind w:left="0" w:firstLine="0"/>
              <w:contextualSpacing/>
              <w:rPr>
                <w:i/>
                <w:iCs/>
                <w:sz w:val="21"/>
                <w:szCs w:val="21"/>
              </w:rPr>
            </w:pPr>
          </w:p>
        </w:tc>
        <w:tc>
          <w:tcPr>
            <w:tcW w:w="3114" w:type="dxa"/>
          </w:tcPr>
          <w:p w14:paraId="5043A887" w14:textId="77777777" w:rsidR="005B6648" w:rsidRPr="00590FE2" w:rsidRDefault="005B6648" w:rsidP="00B36FDD">
            <w:pPr>
              <w:tabs>
                <w:tab w:val="left" w:pos="313"/>
              </w:tabs>
              <w:contextualSpacing/>
              <w:rPr>
                <w:i/>
                <w:iCs/>
                <w:sz w:val="21"/>
                <w:szCs w:val="21"/>
              </w:rPr>
            </w:pPr>
            <w:r w:rsidRPr="00590FE2">
              <w:rPr>
                <w:i/>
                <w:iCs/>
                <w:sz w:val="21"/>
                <w:szCs w:val="21"/>
              </w:rPr>
              <w:t xml:space="preserve"> </w:t>
            </w:r>
          </w:p>
        </w:tc>
      </w:tr>
      <w:tr w:rsidR="005B6648" w:rsidRPr="0004716C" w14:paraId="4F654C17" w14:textId="77777777" w:rsidTr="005B6648">
        <w:trPr>
          <w:trHeight w:val="283"/>
        </w:trPr>
        <w:tc>
          <w:tcPr>
            <w:tcW w:w="2128" w:type="dxa"/>
          </w:tcPr>
          <w:p w14:paraId="2FE7550D" w14:textId="77777777" w:rsidR="005B6648" w:rsidRPr="0004716C" w:rsidRDefault="005B6648" w:rsidP="00B36FDD">
            <w:r w:rsidRPr="0004716C">
              <w:t>базовый</w:t>
            </w:r>
          </w:p>
        </w:tc>
        <w:tc>
          <w:tcPr>
            <w:tcW w:w="1833" w:type="dxa"/>
          </w:tcPr>
          <w:p w14:paraId="58B696A2" w14:textId="368FC17D" w:rsidR="005B6648" w:rsidRPr="002E439B" w:rsidRDefault="005B6648" w:rsidP="002E439B">
            <w:pPr>
              <w:jc w:val="center"/>
              <w:rPr>
                <w:iCs/>
              </w:rPr>
            </w:pPr>
            <w:r w:rsidRPr="002E439B">
              <w:t>55 – 69</w:t>
            </w:r>
          </w:p>
        </w:tc>
        <w:tc>
          <w:tcPr>
            <w:tcW w:w="2429" w:type="dxa"/>
          </w:tcPr>
          <w:p w14:paraId="25CF4171" w14:textId="6A009CE5" w:rsidR="005B6648" w:rsidRPr="0004716C" w:rsidRDefault="005B6648" w:rsidP="002E439B">
            <w:pPr>
              <w:rPr>
                <w:iCs/>
              </w:rPr>
            </w:pPr>
            <w:r w:rsidRPr="0004716C">
              <w:rPr>
                <w:iCs/>
              </w:rPr>
              <w:t>удовлетворительно</w:t>
            </w:r>
          </w:p>
        </w:tc>
        <w:tc>
          <w:tcPr>
            <w:tcW w:w="3101" w:type="dxa"/>
          </w:tcPr>
          <w:p w14:paraId="20AB8262" w14:textId="77777777" w:rsidR="005B6648" w:rsidRPr="002E439B" w:rsidRDefault="005B6648" w:rsidP="00387041">
            <w:pPr>
              <w:tabs>
                <w:tab w:val="left" w:pos="176"/>
                <w:tab w:val="left" w:pos="1740"/>
              </w:tabs>
              <w:rPr>
                <w:iCs/>
                <w:sz w:val="21"/>
                <w:szCs w:val="21"/>
              </w:rPr>
            </w:pPr>
            <w:r w:rsidRPr="002E439B">
              <w:rPr>
                <w:iCs/>
                <w:sz w:val="21"/>
                <w:szCs w:val="21"/>
              </w:rPr>
              <w:t>Обучающийся:</w:t>
            </w:r>
          </w:p>
          <w:p w14:paraId="6EB5AB76" w14:textId="77777777" w:rsidR="005B6648" w:rsidRPr="003A7913" w:rsidRDefault="005B6648" w:rsidP="00387041">
            <w:pPr>
              <w:numPr>
                <w:ilvl w:val="0"/>
                <w:numId w:val="13"/>
              </w:numPr>
              <w:tabs>
                <w:tab w:val="left" w:pos="176"/>
                <w:tab w:val="left" w:pos="276"/>
              </w:tabs>
              <w:ind w:left="0" w:firstLine="0"/>
              <w:contextualSpacing/>
              <w:rPr>
                <w:iCs/>
                <w:sz w:val="21"/>
                <w:szCs w:val="21"/>
              </w:rPr>
            </w:pPr>
            <w:r w:rsidRPr="002E439B">
              <w:rPr>
                <w:iCs/>
                <w:sz w:val="21"/>
                <w:szCs w:val="21"/>
              </w:rPr>
              <w:t>излагает учебный материал</w:t>
            </w:r>
            <w:r>
              <w:rPr>
                <w:iCs/>
                <w:sz w:val="21"/>
                <w:szCs w:val="21"/>
              </w:rPr>
              <w:t xml:space="preserve"> в объеме учебного конспекта</w:t>
            </w:r>
            <w:r w:rsidRPr="002E439B">
              <w:rPr>
                <w:iCs/>
                <w:sz w:val="21"/>
                <w:szCs w:val="21"/>
              </w:rPr>
              <w:t xml:space="preserve">, </w:t>
            </w:r>
            <w:r w:rsidRPr="003A7913">
              <w:rPr>
                <w:iCs/>
                <w:sz w:val="21"/>
                <w:szCs w:val="21"/>
              </w:rPr>
              <w:t>необходимом для дальнейшего освоения ОПОП;</w:t>
            </w:r>
          </w:p>
          <w:p w14:paraId="4A7FC11B" w14:textId="77777777" w:rsidR="005B6648" w:rsidRPr="002E439B" w:rsidRDefault="005B6648" w:rsidP="00387041">
            <w:pPr>
              <w:numPr>
                <w:ilvl w:val="0"/>
                <w:numId w:val="13"/>
              </w:numPr>
              <w:tabs>
                <w:tab w:val="left" w:pos="176"/>
                <w:tab w:val="left" w:pos="276"/>
              </w:tabs>
              <w:ind w:left="0" w:firstLine="0"/>
              <w:contextualSpacing/>
              <w:rPr>
                <w:iCs/>
                <w:sz w:val="21"/>
                <w:szCs w:val="21"/>
              </w:rPr>
            </w:pPr>
            <w:r>
              <w:rPr>
                <w:sz w:val="21"/>
                <w:szCs w:val="21"/>
              </w:rPr>
              <w:t>владеет</w:t>
            </w:r>
            <w:r w:rsidRPr="002E439B">
              <w:rPr>
                <w:sz w:val="21"/>
                <w:szCs w:val="21"/>
              </w:rPr>
              <w:t xml:space="preserve"> знанием образ</w:t>
            </w:r>
            <w:r>
              <w:rPr>
                <w:sz w:val="21"/>
                <w:szCs w:val="21"/>
              </w:rPr>
              <w:t>ц</w:t>
            </w:r>
            <w:r w:rsidRPr="002E439B">
              <w:rPr>
                <w:sz w:val="21"/>
                <w:szCs w:val="21"/>
              </w:rPr>
              <w:t xml:space="preserve">ов </w:t>
            </w:r>
            <w:r>
              <w:rPr>
                <w:sz w:val="21"/>
                <w:szCs w:val="21"/>
              </w:rPr>
              <w:t xml:space="preserve">культурно-исторического </w:t>
            </w:r>
            <w:r w:rsidRPr="002E439B">
              <w:rPr>
                <w:sz w:val="21"/>
                <w:szCs w:val="21"/>
              </w:rPr>
              <w:t>наследия</w:t>
            </w:r>
            <w:r>
              <w:rPr>
                <w:sz w:val="21"/>
                <w:szCs w:val="21"/>
              </w:rPr>
              <w:t xml:space="preserve"> в объеме </w:t>
            </w:r>
            <w:r>
              <w:rPr>
                <w:sz w:val="21"/>
                <w:szCs w:val="21"/>
              </w:rPr>
              <w:lastRenderedPageBreak/>
              <w:t>установленного минимума, допуская некоторое количество ошибок</w:t>
            </w:r>
            <w:r w:rsidRPr="002E439B">
              <w:rPr>
                <w:sz w:val="21"/>
                <w:szCs w:val="21"/>
              </w:rPr>
              <w:t>;</w:t>
            </w:r>
          </w:p>
          <w:p w14:paraId="222010BC" w14:textId="77777777" w:rsidR="005B6648" w:rsidRPr="002E439B" w:rsidRDefault="005B6648" w:rsidP="00387041">
            <w:pPr>
              <w:numPr>
                <w:ilvl w:val="0"/>
                <w:numId w:val="13"/>
              </w:numPr>
              <w:tabs>
                <w:tab w:val="left" w:pos="176"/>
                <w:tab w:val="left" w:pos="276"/>
              </w:tabs>
              <w:ind w:left="0" w:firstLine="0"/>
              <w:contextualSpacing/>
              <w:rPr>
                <w:iCs/>
                <w:sz w:val="21"/>
                <w:szCs w:val="21"/>
              </w:rPr>
            </w:pPr>
            <w:r w:rsidRPr="002E439B">
              <w:rPr>
                <w:sz w:val="21"/>
                <w:szCs w:val="21"/>
              </w:rPr>
              <w:t xml:space="preserve">способен </w:t>
            </w:r>
            <w:r>
              <w:rPr>
                <w:sz w:val="21"/>
                <w:szCs w:val="21"/>
              </w:rPr>
              <w:t>дать описание</w:t>
            </w:r>
            <w:r w:rsidRPr="002E439B">
              <w:rPr>
                <w:sz w:val="21"/>
                <w:szCs w:val="21"/>
              </w:rPr>
              <w:t xml:space="preserve"> </w:t>
            </w:r>
            <w:r>
              <w:rPr>
                <w:sz w:val="21"/>
                <w:szCs w:val="21"/>
              </w:rPr>
              <w:t>изучаемого объекта</w:t>
            </w:r>
            <w:r w:rsidRPr="002E439B">
              <w:rPr>
                <w:sz w:val="21"/>
                <w:szCs w:val="21"/>
              </w:rPr>
              <w:t xml:space="preserve">, дать его интерпретацию в </w:t>
            </w:r>
            <w:r>
              <w:rPr>
                <w:sz w:val="21"/>
                <w:szCs w:val="21"/>
              </w:rPr>
              <w:t>культурно-историческом контексте, определенном учебной программой</w:t>
            </w:r>
            <w:r w:rsidRPr="002E439B">
              <w:rPr>
                <w:sz w:val="21"/>
                <w:szCs w:val="21"/>
              </w:rPr>
              <w:t>;</w:t>
            </w:r>
          </w:p>
          <w:p w14:paraId="432ED3AA" w14:textId="77777777" w:rsidR="005B6648" w:rsidRPr="003A7913" w:rsidRDefault="005B6648" w:rsidP="00387041">
            <w:pPr>
              <w:numPr>
                <w:ilvl w:val="0"/>
                <w:numId w:val="13"/>
              </w:numPr>
              <w:tabs>
                <w:tab w:val="left" w:pos="176"/>
                <w:tab w:val="left" w:pos="276"/>
              </w:tabs>
              <w:ind w:left="0" w:firstLine="0"/>
              <w:contextualSpacing/>
              <w:rPr>
                <w:iCs/>
                <w:sz w:val="21"/>
                <w:szCs w:val="21"/>
              </w:rPr>
            </w:pPr>
            <w:r w:rsidRPr="003A7913">
              <w:rPr>
                <w:iCs/>
                <w:sz w:val="21"/>
                <w:szCs w:val="21"/>
              </w:rPr>
              <w:t>демонстрирует фрагментарные знания основной учебной литературы по дисциплине;</w:t>
            </w:r>
          </w:p>
          <w:p w14:paraId="45E8EAAB" w14:textId="767AF2A7" w:rsidR="005B6648" w:rsidRPr="00590FE2" w:rsidRDefault="005B6648" w:rsidP="003A7913">
            <w:pPr>
              <w:tabs>
                <w:tab w:val="left" w:pos="317"/>
              </w:tabs>
              <w:contextualSpacing/>
              <w:rPr>
                <w:i/>
                <w:sz w:val="21"/>
                <w:szCs w:val="21"/>
              </w:rPr>
            </w:pPr>
            <w:r w:rsidRPr="003A7913">
              <w:rPr>
                <w:iCs/>
                <w:sz w:val="21"/>
                <w:szCs w:val="21"/>
              </w:rPr>
              <w:t>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c>
          <w:tcPr>
            <w:tcW w:w="3130" w:type="dxa"/>
          </w:tcPr>
          <w:p w14:paraId="7DE348A0" w14:textId="1A628E3B" w:rsidR="005B6648" w:rsidRPr="003A7913" w:rsidRDefault="005B6648" w:rsidP="006F13FA">
            <w:pPr>
              <w:widowControl w:val="0"/>
              <w:numPr>
                <w:ilvl w:val="0"/>
                <w:numId w:val="13"/>
              </w:numPr>
              <w:tabs>
                <w:tab w:val="left" w:pos="339"/>
              </w:tabs>
              <w:autoSpaceDE w:val="0"/>
              <w:autoSpaceDN w:val="0"/>
              <w:adjustRightInd w:val="0"/>
              <w:ind w:left="0" w:firstLine="0"/>
              <w:contextualSpacing/>
              <w:rPr>
                <w:color w:val="000000"/>
                <w:sz w:val="21"/>
                <w:szCs w:val="21"/>
              </w:rPr>
            </w:pPr>
          </w:p>
        </w:tc>
        <w:tc>
          <w:tcPr>
            <w:tcW w:w="3114" w:type="dxa"/>
          </w:tcPr>
          <w:p w14:paraId="13661CA3" w14:textId="77777777" w:rsidR="005B6648" w:rsidRPr="00590FE2" w:rsidRDefault="005B6648" w:rsidP="00B36FDD">
            <w:pPr>
              <w:tabs>
                <w:tab w:val="left" w:pos="308"/>
              </w:tabs>
              <w:contextualSpacing/>
              <w:rPr>
                <w:i/>
                <w:iCs/>
                <w:sz w:val="21"/>
                <w:szCs w:val="21"/>
              </w:rPr>
            </w:pPr>
          </w:p>
        </w:tc>
      </w:tr>
      <w:tr w:rsidR="005B6648" w:rsidRPr="0004716C" w14:paraId="4269CFD1" w14:textId="77777777" w:rsidTr="005B6648">
        <w:trPr>
          <w:trHeight w:val="283"/>
        </w:trPr>
        <w:tc>
          <w:tcPr>
            <w:tcW w:w="2128" w:type="dxa"/>
          </w:tcPr>
          <w:p w14:paraId="7C24F501" w14:textId="77777777" w:rsidR="005B6648" w:rsidRPr="0004716C" w:rsidRDefault="005B6648" w:rsidP="00B36FDD">
            <w:r w:rsidRPr="0004716C">
              <w:lastRenderedPageBreak/>
              <w:t>низкий</w:t>
            </w:r>
          </w:p>
        </w:tc>
        <w:tc>
          <w:tcPr>
            <w:tcW w:w="1833" w:type="dxa"/>
          </w:tcPr>
          <w:p w14:paraId="30D821B9" w14:textId="729CAD50" w:rsidR="005B6648" w:rsidRPr="004A7468" w:rsidRDefault="005B6648" w:rsidP="003A7913">
            <w:pPr>
              <w:jc w:val="center"/>
              <w:rPr>
                <w:iCs/>
              </w:rPr>
            </w:pPr>
            <w:r w:rsidRPr="004A7468">
              <w:rPr>
                <w:iCs/>
              </w:rPr>
              <w:t>0 – 54</w:t>
            </w:r>
          </w:p>
        </w:tc>
        <w:tc>
          <w:tcPr>
            <w:tcW w:w="2429" w:type="dxa"/>
          </w:tcPr>
          <w:p w14:paraId="6E928182" w14:textId="2C0E78DB" w:rsidR="005B6648" w:rsidRPr="0004716C" w:rsidRDefault="005B6648" w:rsidP="003A7913">
            <w:pPr>
              <w:rPr>
                <w:iCs/>
              </w:rPr>
            </w:pPr>
            <w:r w:rsidRPr="0004716C">
              <w:rPr>
                <w:iCs/>
              </w:rPr>
              <w:t>неудовлетворительно</w:t>
            </w:r>
          </w:p>
          <w:p w14:paraId="057F4720" w14:textId="7FB1D48A" w:rsidR="005B6648" w:rsidRPr="0004716C" w:rsidRDefault="005B6648" w:rsidP="00B36FDD">
            <w:pPr>
              <w:rPr>
                <w:iCs/>
              </w:rPr>
            </w:pPr>
          </w:p>
        </w:tc>
        <w:tc>
          <w:tcPr>
            <w:tcW w:w="9345" w:type="dxa"/>
            <w:gridSpan w:val="3"/>
          </w:tcPr>
          <w:p w14:paraId="7ED84381" w14:textId="014BD63E" w:rsidR="005B6648" w:rsidRPr="003A7913" w:rsidRDefault="005B6648" w:rsidP="00B36FDD">
            <w:pPr>
              <w:rPr>
                <w:iCs/>
                <w:sz w:val="21"/>
                <w:szCs w:val="21"/>
              </w:rPr>
            </w:pPr>
            <w:r w:rsidRPr="003A7913">
              <w:rPr>
                <w:iCs/>
                <w:sz w:val="21"/>
                <w:szCs w:val="21"/>
              </w:rPr>
              <w:t>Обучающийся:</w:t>
            </w:r>
          </w:p>
          <w:p w14:paraId="49A2A47F" w14:textId="77777777" w:rsidR="005B6648" w:rsidRPr="003A7913" w:rsidRDefault="005B6648" w:rsidP="006F13FA">
            <w:pPr>
              <w:numPr>
                <w:ilvl w:val="0"/>
                <w:numId w:val="13"/>
              </w:numPr>
              <w:tabs>
                <w:tab w:val="left" w:pos="293"/>
              </w:tabs>
              <w:contextualSpacing/>
              <w:rPr>
                <w:b/>
                <w:sz w:val="21"/>
                <w:szCs w:val="21"/>
              </w:rPr>
            </w:pPr>
            <w:r w:rsidRPr="003A7913">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5B6648" w:rsidRPr="003A7913" w:rsidRDefault="005B6648" w:rsidP="006F13FA">
            <w:pPr>
              <w:numPr>
                <w:ilvl w:val="0"/>
                <w:numId w:val="13"/>
              </w:numPr>
              <w:tabs>
                <w:tab w:val="left" w:pos="293"/>
              </w:tabs>
              <w:contextualSpacing/>
              <w:rPr>
                <w:b/>
                <w:sz w:val="21"/>
                <w:szCs w:val="21"/>
              </w:rPr>
            </w:pPr>
            <w:r w:rsidRPr="003A7913">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3832C01" w14:textId="3F5F08C3" w:rsidR="005B6648" w:rsidRPr="003A7913" w:rsidRDefault="005B6648" w:rsidP="006F13FA">
            <w:pPr>
              <w:numPr>
                <w:ilvl w:val="0"/>
                <w:numId w:val="13"/>
              </w:numPr>
              <w:tabs>
                <w:tab w:val="left" w:pos="293"/>
              </w:tabs>
              <w:contextualSpacing/>
              <w:rPr>
                <w:b/>
                <w:sz w:val="21"/>
                <w:szCs w:val="21"/>
              </w:rPr>
            </w:pPr>
            <w:r w:rsidRPr="003A7913">
              <w:rPr>
                <w:iCs/>
                <w:sz w:val="21"/>
                <w:szCs w:val="21"/>
              </w:rPr>
              <w:t xml:space="preserve">не способен проанализировать </w:t>
            </w:r>
            <w:r>
              <w:rPr>
                <w:iCs/>
                <w:sz w:val="21"/>
                <w:szCs w:val="21"/>
              </w:rPr>
              <w:t>изучаемый объе</w:t>
            </w:r>
            <w:proofErr w:type="gramStart"/>
            <w:r>
              <w:rPr>
                <w:iCs/>
                <w:sz w:val="21"/>
                <w:szCs w:val="21"/>
              </w:rPr>
              <w:t>кт</w:t>
            </w:r>
            <w:r w:rsidRPr="003A7913">
              <w:rPr>
                <w:iCs/>
                <w:sz w:val="21"/>
                <w:szCs w:val="21"/>
              </w:rPr>
              <w:t xml:space="preserve"> всл</w:t>
            </w:r>
            <w:proofErr w:type="gramEnd"/>
            <w:r w:rsidRPr="003A7913">
              <w:rPr>
                <w:iCs/>
                <w:sz w:val="21"/>
                <w:szCs w:val="21"/>
              </w:rPr>
              <w:t>едствие слабого владения понятийным и методологическим аппаратами;</w:t>
            </w:r>
          </w:p>
          <w:p w14:paraId="6FD46669" w14:textId="77777777" w:rsidR="005B6648" w:rsidRPr="003A7913" w:rsidRDefault="005B6648" w:rsidP="006F13FA">
            <w:pPr>
              <w:numPr>
                <w:ilvl w:val="0"/>
                <w:numId w:val="14"/>
              </w:numPr>
              <w:tabs>
                <w:tab w:val="left" w:pos="267"/>
              </w:tabs>
              <w:contextualSpacing/>
              <w:rPr>
                <w:sz w:val="21"/>
                <w:szCs w:val="21"/>
              </w:rPr>
            </w:pPr>
            <w:r w:rsidRPr="003A7913">
              <w:rPr>
                <w:iCs/>
                <w:sz w:val="21"/>
                <w:szCs w:val="21"/>
              </w:rPr>
              <w:t xml:space="preserve">ответ отражает отсутствие знаний на базовом уровне теоретического и практического материала в объеме, </w:t>
            </w:r>
            <w:r w:rsidRPr="003A7913">
              <w:rPr>
                <w:sz w:val="21"/>
                <w:szCs w:val="21"/>
              </w:rPr>
              <w:t>необходимом для дальнейшей учебы.</w:t>
            </w:r>
          </w:p>
        </w:tc>
      </w:tr>
    </w:tbl>
    <w:p w14:paraId="34116B6B" w14:textId="5AB5EF4C"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 xml:space="preserve">ВКЛЮЧАЯ САМОСТОЯТЕЛЬНУЮ РАБОТУ </w:t>
      </w:r>
      <w:proofErr w:type="gramStart"/>
      <w:r w:rsidR="0067655E" w:rsidRPr="0067655E">
        <w:t>ОБУЧАЮЩИХСЯ</w:t>
      </w:r>
      <w:proofErr w:type="gramEnd"/>
    </w:p>
    <w:p w14:paraId="4AA76932" w14:textId="14DD7319" w:rsidR="001F5596" w:rsidRPr="0021441B" w:rsidRDefault="001F5596" w:rsidP="006F13FA">
      <w:pPr>
        <w:pStyle w:val="af0"/>
        <w:numPr>
          <w:ilvl w:val="3"/>
          <w:numId w:val="9"/>
        </w:numPr>
        <w:jc w:val="both"/>
        <w:rPr>
          <w:i/>
        </w:rPr>
      </w:pPr>
      <w:r w:rsidRPr="00C154B6">
        <w:rPr>
          <w:rFonts w:eastAsia="Times New Roman"/>
          <w:bCs/>
          <w:szCs w:val="24"/>
        </w:rPr>
        <w:t xml:space="preserve">При проведении </w:t>
      </w:r>
      <w:r w:rsidR="00AF4200">
        <w:rPr>
          <w:rFonts w:eastAsia="Times New Roman"/>
          <w:bCs/>
          <w:szCs w:val="24"/>
        </w:rPr>
        <w:t>контроля самостоятельной работы об</w:t>
      </w:r>
      <w:r w:rsidR="00900F1C">
        <w:rPr>
          <w:rFonts w:eastAsia="Times New Roman"/>
          <w:bCs/>
          <w:szCs w:val="24"/>
        </w:rPr>
        <w:t xml:space="preserve">учающихся, </w:t>
      </w:r>
      <w:r w:rsidRPr="00C154B6">
        <w:rPr>
          <w:rFonts w:eastAsia="Times New Roman"/>
          <w:bCs/>
          <w:szCs w:val="24"/>
        </w:rPr>
        <w:t>текущего контроля и промежут</w:t>
      </w:r>
      <w:r w:rsidR="00D82E07">
        <w:rPr>
          <w:rFonts w:eastAsia="Times New Roman"/>
          <w:bCs/>
          <w:szCs w:val="24"/>
        </w:rPr>
        <w:t xml:space="preserve">очной аттестации по </w:t>
      </w:r>
      <w:r w:rsidR="00D82E07" w:rsidRPr="00D83AC3">
        <w:rPr>
          <w:rFonts w:eastAsia="Times New Roman"/>
          <w:bCs/>
          <w:szCs w:val="24"/>
        </w:rPr>
        <w:t xml:space="preserve">дисциплине </w:t>
      </w:r>
      <w:r w:rsidR="00C762E6" w:rsidRPr="00C762E6">
        <w:rPr>
          <w:rFonts w:eastAsia="Times New Roman"/>
          <w:bCs/>
          <w:szCs w:val="24"/>
        </w:rPr>
        <w:t>«</w:t>
      </w:r>
      <w:r w:rsidR="005B6648">
        <w:rPr>
          <w:rFonts w:eastAsia="Times New Roman"/>
          <w:bCs/>
          <w:szCs w:val="24"/>
        </w:rPr>
        <w:t>Вспомогательные исторические дисциплины</w:t>
      </w:r>
      <w:r w:rsidR="00C762E6" w:rsidRPr="00C762E6">
        <w:rPr>
          <w:rFonts w:eastAsia="Times New Roman"/>
          <w:bCs/>
          <w:szCs w:val="24"/>
        </w:rPr>
        <w:t>»</w:t>
      </w:r>
      <w:r w:rsidRPr="00C762E6">
        <w:rPr>
          <w:rFonts w:eastAsia="Times New Roman"/>
          <w:bCs/>
          <w:szCs w:val="24"/>
        </w:rPr>
        <w:t xml:space="preserve"> проверяется </w:t>
      </w:r>
      <w:r w:rsidR="00382A5D" w:rsidRPr="00C762E6">
        <w:rPr>
          <w:rFonts w:eastAsia="Times New Roman"/>
          <w:bCs/>
          <w:szCs w:val="24"/>
        </w:rPr>
        <w:t xml:space="preserve">уровень </w:t>
      </w:r>
      <w:proofErr w:type="spellStart"/>
      <w:r w:rsidRPr="00C762E6">
        <w:rPr>
          <w:rFonts w:eastAsia="Times New Roman"/>
          <w:bCs/>
          <w:szCs w:val="24"/>
        </w:rPr>
        <w:t>сформированност</w:t>
      </w:r>
      <w:r w:rsidR="00382A5D" w:rsidRPr="00C762E6">
        <w:rPr>
          <w:rFonts w:eastAsia="Times New Roman"/>
          <w:bCs/>
          <w:szCs w:val="24"/>
        </w:rPr>
        <w:t>и</w:t>
      </w:r>
      <w:proofErr w:type="spellEnd"/>
      <w:r w:rsidRPr="00C762E6">
        <w:rPr>
          <w:rFonts w:eastAsia="Times New Roman"/>
          <w:bCs/>
          <w:szCs w:val="24"/>
        </w:rPr>
        <w:t xml:space="preserve"> у обучающихся компетенций</w:t>
      </w:r>
      <w:r w:rsidR="00884752" w:rsidRPr="00C762E6">
        <w:rPr>
          <w:rFonts w:eastAsia="Times New Roman"/>
          <w:bCs/>
          <w:szCs w:val="24"/>
        </w:rPr>
        <w:t xml:space="preserve"> и запланированных</w:t>
      </w:r>
      <w:r w:rsidR="00884752">
        <w:rPr>
          <w:rFonts w:eastAsia="Times New Roman"/>
          <w:bCs/>
          <w:szCs w:val="24"/>
        </w:rPr>
        <w:t xml:space="preserve"> результатов </w:t>
      </w:r>
      <w:proofErr w:type="gramStart"/>
      <w:r w:rsidR="00884752">
        <w:rPr>
          <w:rFonts w:eastAsia="Times New Roman"/>
          <w:bCs/>
          <w:szCs w:val="24"/>
        </w:rPr>
        <w:t xml:space="preserve">обучения </w:t>
      </w:r>
      <w:r w:rsidR="00601924">
        <w:rPr>
          <w:rFonts w:eastAsia="Times New Roman"/>
          <w:bCs/>
          <w:szCs w:val="24"/>
        </w:rPr>
        <w:t>по дисциплине</w:t>
      </w:r>
      <w:proofErr w:type="gramEnd"/>
      <w:r w:rsidRPr="00C154B6">
        <w:rPr>
          <w:rFonts w:eastAsia="Times New Roman"/>
          <w:bCs/>
          <w:i/>
          <w:szCs w:val="24"/>
        </w:rPr>
        <w:t xml:space="preserve">, </w:t>
      </w:r>
      <w:r w:rsidRPr="00C154B6">
        <w:rPr>
          <w:rFonts w:eastAsia="Times New Roman"/>
          <w:bCs/>
          <w:szCs w:val="24"/>
        </w:rPr>
        <w:t xml:space="preserve">указанных в разделе </w:t>
      </w:r>
      <w:r w:rsidR="00A2221F" w:rsidRPr="00C154B6">
        <w:rPr>
          <w:rFonts w:eastAsia="Times New Roman"/>
          <w:bCs/>
          <w:szCs w:val="24"/>
        </w:rPr>
        <w:t>2</w:t>
      </w:r>
      <w:r w:rsidRPr="00C154B6">
        <w:rPr>
          <w:rFonts w:eastAsia="Times New Roman"/>
          <w:bCs/>
          <w:szCs w:val="24"/>
        </w:rPr>
        <w:t xml:space="preserve"> настоящей программы</w:t>
      </w:r>
      <w:r w:rsidR="00881120">
        <w:rPr>
          <w:rFonts w:eastAsia="Times New Roman"/>
          <w:bCs/>
          <w:szCs w:val="24"/>
        </w:rPr>
        <w:t>.</w:t>
      </w:r>
    </w:p>
    <w:p w14:paraId="1FA39CC9" w14:textId="6925C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 по дисциплине</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2410"/>
        <w:gridCol w:w="3969"/>
        <w:gridCol w:w="8164"/>
      </w:tblGrid>
      <w:tr w:rsidR="00A55483" w14:paraId="6DA01A39" w14:textId="77777777" w:rsidTr="00FF058C">
        <w:trPr>
          <w:tblHeader/>
        </w:trPr>
        <w:tc>
          <w:tcPr>
            <w:tcW w:w="2410" w:type="dxa"/>
            <w:shd w:val="clear" w:color="auto" w:fill="DBE5F1" w:themeFill="accent1" w:themeFillTint="33"/>
            <w:vAlign w:val="center"/>
          </w:tcPr>
          <w:p w14:paraId="7BC6E356" w14:textId="44B79871" w:rsidR="003F468B" w:rsidRPr="00D23F40" w:rsidRDefault="00DC1095" w:rsidP="009F282F">
            <w:pPr>
              <w:pStyle w:val="af0"/>
              <w:ind w:left="0"/>
              <w:jc w:val="center"/>
              <w:rPr>
                <w:b/>
              </w:rPr>
            </w:pPr>
            <w:r>
              <w:rPr>
                <w:b/>
              </w:rPr>
              <w:t>Ко</w:t>
            </w:r>
            <w:proofErr w:type="gramStart"/>
            <w:r>
              <w:rPr>
                <w:b/>
              </w:rPr>
              <w:t>д(</w:t>
            </w:r>
            <w:proofErr w:type="gramEnd"/>
            <w:r>
              <w:rPr>
                <w:b/>
              </w:rPr>
              <w:t>ы) формируемых компетенций, индикаторов достижения компетенций</w:t>
            </w:r>
          </w:p>
        </w:tc>
        <w:tc>
          <w:tcPr>
            <w:tcW w:w="3969" w:type="dxa"/>
            <w:shd w:val="clear" w:color="auto" w:fill="DBE5F1" w:themeFill="accent1" w:themeFillTint="33"/>
            <w:vAlign w:val="center"/>
          </w:tcPr>
          <w:p w14:paraId="180C62B0" w14:textId="77777777" w:rsidR="003F468B" w:rsidRPr="00D23F40" w:rsidRDefault="003F468B" w:rsidP="009F282F">
            <w:pPr>
              <w:pStyle w:val="af0"/>
              <w:ind w:left="0"/>
              <w:jc w:val="center"/>
              <w:rPr>
                <w:b/>
              </w:rPr>
            </w:pPr>
            <w:r w:rsidRPr="00D23F40">
              <w:rPr>
                <w:b/>
              </w:rPr>
              <w:t>Формы текущего контроля</w:t>
            </w:r>
          </w:p>
        </w:tc>
        <w:tc>
          <w:tcPr>
            <w:tcW w:w="8164" w:type="dxa"/>
            <w:shd w:val="clear" w:color="auto" w:fill="DBE5F1" w:themeFill="accent1" w:themeFillTint="33"/>
            <w:vAlign w:val="center"/>
          </w:tcPr>
          <w:p w14:paraId="2E32CAF0" w14:textId="77777777" w:rsidR="003F468B" w:rsidRPr="00D23F40" w:rsidRDefault="003F468B" w:rsidP="00B93BBD">
            <w:pPr>
              <w:pStyle w:val="af0"/>
              <w:ind w:left="0"/>
              <w:jc w:val="center"/>
              <w:rPr>
                <w:b/>
              </w:rPr>
            </w:pPr>
            <w:r w:rsidRPr="00D23F40">
              <w:rPr>
                <w:b/>
              </w:rPr>
              <w:t>Примеры типовых заданий</w:t>
            </w:r>
          </w:p>
        </w:tc>
      </w:tr>
      <w:tr w:rsidR="006379DE" w14:paraId="7D55BB2A" w14:textId="77777777" w:rsidTr="00FF058C">
        <w:trPr>
          <w:trHeight w:val="283"/>
        </w:trPr>
        <w:tc>
          <w:tcPr>
            <w:tcW w:w="2410" w:type="dxa"/>
            <w:vMerge w:val="restart"/>
          </w:tcPr>
          <w:p w14:paraId="3E27CB30" w14:textId="77777777" w:rsidR="004A7468" w:rsidRPr="004A7468" w:rsidRDefault="004A7468" w:rsidP="004A7468">
            <w:pPr>
              <w:widowControl w:val="0"/>
              <w:tabs>
                <w:tab w:val="left" w:pos="1701"/>
              </w:tabs>
              <w:autoSpaceDE w:val="0"/>
              <w:autoSpaceDN w:val="0"/>
              <w:adjustRightInd w:val="0"/>
              <w:rPr>
                <w:rFonts w:cs="Arial"/>
                <w:szCs w:val="24"/>
              </w:rPr>
            </w:pPr>
            <w:r w:rsidRPr="004A7468">
              <w:rPr>
                <w:rFonts w:cs="Arial"/>
                <w:szCs w:val="24"/>
              </w:rPr>
              <w:t>УК-5</w:t>
            </w:r>
          </w:p>
          <w:p w14:paraId="321AF006" w14:textId="0FC28496" w:rsidR="006379DE" w:rsidRPr="00C762E6" w:rsidRDefault="004A7468" w:rsidP="004A7468">
            <w:r w:rsidRPr="004A7468">
              <w:rPr>
                <w:rFonts w:cs="Arial"/>
                <w:szCs w:val="24"/>
              </w:rPr>
              <w:t>ИД-УК-5.2</w:t>
            </w:r>
          </w:p>
        </w:tc>
        <w:tc>
          <w:tcPr>
            <w:tcW w:w="3969" w:type="dxa"/>
          </w:tcPr>
          <w:p w14:paraId="0316BA0C" w14:textId="77777777" w:rsidR="006379DE" w:rsidRDefault="006379DE" w:rsidP="00DC1095">
            <w:pPr>
              <w:ind w:left="42"/>
            </w:pPr>
            <w:r w:rsidRPr="00C762E6">
              <w:t>Электронное тестирование</w:t>
            </w:r>
            <w:r>
              <w:t xml:space="preserve"> </w:t>
            </w:r>
          </w:p>
          <w:p w14:paraId="1D3DCA9C" w14:textId="6F4AB0A2" w:rsidR="006379DE" w:rsidRPr="00F91683" w:rsidRDefault="006379DE" w:rsidP="006379DE">
            <w:pPr>
              <w:ind w:left="42"/>
              <w:rPr>
                <w:bCs/>
              </w:rPr>
            </w:pPr>
            <w:r>
              <w:t xml:space="preserve">по разделу </w:t>
            </w:r>
            <w:r>
              <w:rPr>
                <w:lang w:val="en-US"/>
              </w:rPr>
              <w:t>I</w:t>
            </w:r>
            <w:r>
              <w:t xml:space="preserve"> </w:t>
            </w:r>
            <w:r w:rsidR="00F91683" w:rsidRPr="00F91683">
              <w:rPr>
                <w:bCs/>
              </w:rPr>
              <w:t>Обзор вспомогательных исторических дисциплин</w:t>
            </w:r>
          </w:p>
          <w:p w14:paraId="4E76DEA3" w14:textId="72937008" w:rsidR="00F91683" w:rsidRPr="00C762E6" w:rsidRDefault="00F91683" w:rsidP="006379DE">
            <w:pPr>
              <w:ind w:left="42"/>
            </w:pPr>
          </w:p>
        </w:tc>
        <w:tc>
          <w:tcPr>
            <w:tcW w:w="8164" w:type="dxa"/>
          </w:tcPr>
          <w:p w14:paraId="47BC3760" w14:textId="2971730A" w:rsidR="00C818CB" w:rsidRPr="00666293" w:rsidRDefault="00F91683" w:rsidP="006F13FA">
            <w:pPr>
              <w:pStyle w:val="af0"/>
              <w:numPr>
                <w:ilvl w:val="0"/>
                <w:numId w:val="22"/>
              </w:numPr>
              <w:jc w:val="both"/>
              <w:rPr>
                <w:rFonts w:eastAsia="Times New Roman"/>
              </w:rPr>
            </w:pPr>
            <w:r w:rsidRPr="00666293">
              <w:rPr>
                <w:rFonts w:eastAsia="Times New Roman"/>
              </w:rPr>
              <w:t xml:space="preserve">Конкретное эталонное изображение, обозначающее </w:t>
            </w:r>
            <w:r w:rsidR="00666293" w:rsidRPr="00666293">
              <w:rPr>
                <w:rFonts w:eastAsia="Times New Roman"/>
              </w:rPr>
              <w:t>понятие, идею</w:t>
            </w:r>
            <w:proofErr w:type="gramStart"/>
            <w:r w:rsidR="00666293" w:rsidRPr="00666293">
              <w:rPr>
                <w:rFonts w:eastAsia="Times New Roman"/>
              </w:rPr>
              <w:t>.</w:t>
            </w:r>
            <w:proofErr w:type="gramEnd"/>
            <w:r w:rsidR="00666293" w:rsidRPr="00666293">
              <w:rPr>
                <w:rFonts w:eastAsia="Times New Roman"/>
              </w:rPr>
              <w:t xml:space="preserve"> </w:t>
            </w:r>
            <w:proofErr w:type="gramStart"/>
            <w:r w:rsidR="00666293" w:rsidRPr="00666293">
              <w:rPr>
                <w:rFonts w:eastAsia="Times New Roman"/>
              </w:rPr>
              <w:t>с</w:t>
            </w:r>
            <w:proofErr w:type="gramEnd"/>
            <w:r w:rsidR="00666293" w:rsidRPr="00666293">
              <w:rPr>
                <w:rFonts w:eastAsia="Times New Roman"/>
              </w:rPr>
              <w:t>феру деятельности.</w:t>
            </w:r>
          </w:p>
          <w:p w14:paraId="74C44AAB" w14:textId="6FB0C4FA" w:rsidR="00666293" w:rsidRPr="00666293" w:rsidRDefault="00666293" w:rsidP="00666293">
            <w:pPr>
              <w:ind w:left="360"/>
              <w:jc w:val="both"/>
              <w:rPr>
                <w:rFonts w:eastAsia="Times New Roman"/>
                <w:i/>
                <w:iCs/>
              </w:rPr>
            </w:pPr>
            <w:r w:rsidRPr="00666293">
              <w:rPr>
                <w:rFonts w:eastAsia="Times New Roman"/>
                <w:i/>
                <w:iCs/>
              </w:rPr>
              <w:t>эмблема</w:t>
            </w:r>
          </w:p>
          <w:p w14:paraId="7719946D" w14:textId="0640ECA5" w:rsidR="00F53B62" w:rsidRDefault="00F53B62" w:rsidP="00CB3591">
            <w:pPr>
              <w:jc w:val="both"/>
              <w:rPr>
                <w:rFonts w:eastAsia="Times New Roman"/>
                <w:color w:val="000000"/>
              </w:rPr>
            </w:pPr>
            <w:r>
              <w:object w:dxaOrig="3945" w:dyaOrig="3870" w14:anchorId="5EC3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15pt;height:193.3pt" o:ole="">
                  <v:imagedata r:id="rId22" o:title=""/>
                </v:shape>
                <o:OLEObject Type="Embed" ProgID="PBrush" ShapeID="_x0000_i1025" DrawAspect="Content" ObjectID="_1710617957" r:id="rId23"/>
              </w:object>
            </w:r>
          </w:p>
          <w:p w14:paraId="21155BDC" w14:textId="77777777" w:rsidR="00F53B62" w:rsidRDefault="00F53B62" w:rsidP="00CB3591">
            <w:pPr>
              <w:jc w:val="both"/>
              <w:rPr>
                <w:rFonts w:eastAsia="Times New Roman"/>
                <w:color w:val="000000"/>
              </w:rPr>
            </w:pPr>
          </w:p>
          <w:p w14:paraId="66AABEAE" w14:textId="0D5A0345" w:rsidR="006379DE" w:rsidRPr="006379DE" w:rsidRDefault="006379DE" w:rsidP="00CB3591">
            <w:pPr>
              <w:jc w:val="both"/>
              <w:rPr>
                <w:rFonts w:eastAsia="Times New Roman"/>
                <w:color w:val="000000"/>
              </w:rPr>
            </w:pPr>
            <w:r w:rsidRPr="006379DE">
              <w:rPr>
                <w:rFonts w:eastAsia="Times New Roman"/>
                <w:color w:val="000000"/>
              </w:rPr>
              <w:lastRenderedPageBreak/>
              <w:t xml:space="preserve">2. </w:t>
            </w:r>
            <w:r w:rsidR="00F53B62">
              <w:rPr>
                <w:rFonts w:eastAsia="Times New Roman"/>
                <w:color w:val="000000"/>
              </w:rPr>
              <w:t>Какие виды источников представляет данная монета?</w:t>
            </w:r>
            <w:r w:rsidR="005D45B5">
              <w:object w:dxaOrig="135" w:dyaOrig="75" w14:anchorId="1C379A0C">
                <v:shape id="_x0000_i1026" type="#_x0000_t75" style="width:6.85pt;height:3.85pt" o:ole="">
                  <v:imagedata r:id="rId24" o:title=""/>
                </v:shape>
                <o:OLEObject Type="Embed" ProgID="PBrush" ShapeID="_x0000_i1026" DrawAspect="Content" ObjectID="_1710617958" r:id="rId25"/>
              </w:object>
            </w:r>
            <w:r w:rsidR="005D45B5">
              <w:t xml:space="preserve"> </w:t>
            </w:r>
            <w:r w:rsidR="005D45B5">
              <w:object w:dxaOrig="135" w:dyaOrig="75" w14:anchorId="2738A797">
                <v:shape id="_x0000_i1027" type="#_x0000_t75" style="width:6.85pt;height:3.85pt" o:ole="">
                  <v:imagedata r:id="rId24" o:title=""/>
                </v:shape>
                <o:OLEObject Type="Embed" ProgID="PBrush" ShapeID="_x0000_i1027" DrawAspect="Content" ObjectID="_1710617959" r:id="rId26"/>
              </w:object>
            </w:r>
            <w:r w:rsidR="00F53B62">
              <w:t xml:space="preserve"> </w:t>
            </w:r>
          </w:p>
          <w:p w14:paraId="2902F141" w14:textId="1E40D8ED" w:rsidR="00F53B62" w:rsidRPr="009D5E5F" w:rsidRDefault="009D5E5F" w:rsidP="00C818CB">
            <w:pPr>
              <w:jc w:val="both"/>
              <w:rPr>
                <w:rFonts w:eastAsia="Times New Roman"/>
                <w:i/>
                <w:iCs/>
              </w:rPr>
            </w:pPr>
            <w:r w:rsidRPr="009D5E5F">
              <w:rPr>
                <w:rFonts w:eastAsia="Times New Roman"/>
                <w:i/>
                <w:iCs/>
              </w:rPr>
              <w:t>в</w:t>
            </w:r>
            <w:r w:rsidR="00F53B62" w:rsidRPr="009D5E5F">
              <w:rPr>
                <w:rFonts w:eastAsia="Times New Roman"/>
                <w:i/>
                <w:iCs/>
              </w:rPr>
              <w:t>ещественные,</w:t>
            </w:r>
            <w:r w:rsidRPr="009D5E5F">
              <w:rPr>
                <w:rFonts w:eastAsia="Times New Roman"/>
                <w:i/>
                <w:iCs/>
              </w:rPr>
              <w:t xml:space="preserve"> </w:t>
            </w:r>
            <w:r w:rsidR="00F53B62" w:rsidRPr="009D5E5F">
              <w:rPr>
                <w:rFonts w:eastAsia="Times New Roman"/>
                <w:i/>
                <w:iCs/>
              </w:rPr>
              <w:t>изобра</w:t>
            </w:r>
            <w:r w:rsidRPr="009D5E5F">
              <w:rPr>
                <w:rFonts w:eastAsia="Times New Roman"/>
                <w:i/>
                <w:iCs/>
              </w:rPr>
              <w:t>зительные,</w:t>
            </w:r>
            <w:r w:rsidR="004A7468">
              <w:rPr>
                <w:rFonts w:eastAsia="Times New Roman"/>
                <w:i/>
                <w:iCs/>
              </w:rPr>
              <w:t xml:space="preserve"> </w:t>
            </w:r>
            <w:r w:rsidRPr="009D5E5F">
              <w:rPr>
                <w:rFonts w:eastAsia="Times New Roman"/>
                <w:i/>
                <w:iCs/>
              </w:rPr>
              <w:t>письменные</w:t>
            </w:r>
          </w:p>
          <w:p w14:paraId="68561531" w14:textId="5765C398" w:rsidR="009D5E5F" w:rsidRPr="00F14318" w:rsidRDefault="006379DE" w:rsidP="009D5E5F">
            <w:pPr>
              <w:jc w:val="both"/>
              <w:rPr>
                <w:iCs/>
              </w:rPr>
            </w:pPr>
            <w:r>
              <w:rPr>
                <w:rFonts w:eastAsia="Times New Roman"/>
              </w:rPr>
              <w:t xml:space="preserve">3. </w:t>
            </w:r>
            <w:r w:rsidR="009D5E5F">
              <w:rPr>
                <w:rFonts w:eastAsia="Times New Roman"/>
              </w:rPr>
              <w:t>Какая дисциплина изучает меры веса, длины,</w:t>
            </w:r>
            <w:r w:rsidR="004044EA">
              <w:rPr>
                <w:rFonts w:eastAsia="Times New Roman"/>
              </w:rPr>
              <w:t xml:space="preserve"> </w:t>
            </w:r>
            <w:r w:rsidR="009D5E5F">
              <w:rPr>
                <w:rFonts w:eastAsia="Times New Roman"/>
              </w:rPr>
              <w:t>объема</w:t>
            </w:r>
            <w:r w:rsidR="00263F05">
              <w:rPr>
                <w:rFonts w:eastAsia="Times New Roman"/>
              </w:rPr>
              <w:t>?</w:t>
            </w:r>
          </w:p>
          <w:p w14:paraId="4147DF7E" w14:textId="35EC6830" w:rsidR="00F14318" w:rsidRPr="00263F05" w:rsidRDefault="00263F05" w:rsidP="006379DE">
            <w:pPr>
              <w:jc w:val="both"/>
              <w:rPr>
                <w:i/>
              </w:rPr>
            </w:pPr>
            <w:r w:rsidRPr="00263F05">
              <w:rPr>
                <w:i/>
              </w:rPr>
              <w:t>метрология</w:t>
            </w:r>
          </w:p>
        </w:tc>
      </w:tr>
      <w:tr w:rsidR="002A4A06" w14:paraId="191691DB" w14:textId="77777777" w:rsidTr="00FF058C">
        <w:trPr>
          <w:trHeight w:val="283"/>
        </w:trPr>
        <w:tc>
          <w:tcPr>
            <w:tcW w:w="2410" w:type="dxa"/>
            <w:vMerge/>
          </w:tcPr>
          <w:p w14:paraId="28881A50" w14:textId="77777777" w:rsidR="002A4A06" w:rsidRPr="00C762E6" w:rsidRDefault="002A4A06" w:rsidP="002A4A06"/>
        </w:tc>
        <w:tc>
          <w:tcPr>
            <w:tcW w:w="3969" w:type="dxa"/>
          </w:tcPr>
          <w:p w14:paraId="08662A56" w14:textId="3860B6C5" w:rsidR="002A4A06" w:rsidRPr="006379DE" w:rsidRDefault="002A4A06" w:rsidP="002A4A06">
            <w:pPr>
              <w:ind w:left="42"/>
            </w:pPr>
            <w:r w:rsidRPr="00C762E6">
              <w:t>Семинар-конференция</w:t>
            </w:r>
            <w:r>
              <w:t xml:space="preserve"> по разделу </w:t>
            </w:r>
            <w:r>
              <w:rPr>
                <w:lang w:val="en-US"/>
              </w:rPr>
              <w:t>III</w:t>
            </w:r>
            <w:r>
              <w:t xml:space="preserve"> </w:t>
            </w:r>
            <w:r w:rsidRPr="008A3BDE">
              <w:rPr>
                <w:bCs/>
              </w:rPr>
              <w:t>Символы и специальные исторические дисциплины</w:t>
            </w:r>
          </w:p>
        </w:tc>
        <w:tc>
          <w:tcPr>
            <w:tcW w:w="8164" w:type="dxa"/>
          </w:tcPr>
          <w:p w14:paraId="1B16BDE8" w14:textId="77777777" w:rsidR="002A4A06" w:rsidRPr="002A4A06" w:rsidRDefault="002A4A06" w:rsidP="002A4A06">
            <w:pPr>
              <w:tabs>
                <w:tab w:val="left" w:pos="743"/>
              </w:tabs>
              <w:jc w:val="both"/>
              <w:rPr>
                <w:szCs w:val="24"/>
              </w:rPr>
            </w:pPr>
            <w:r w:rsidRPr="002A4A06">
              <w:rPr>
                <w:bCs/>
                <w:iCs/>
                <w:color w:val="000000"/>
                <w:szCs w:val="24"/>
              </w:rPr>
              <w:t xml:space="preserve">1.Геральдика </w:t>
            </w:r>
            <w:r w:rsidRPr="002A4A06">
              <w:rPr>
                <w:szCs w:val="24"/>
              </w:rPr>
              <w:t>как специальная историческая дисциплина</w:t>
            </w:r>
          </w:p>
          <w:p w14:paraId="6A9929C3" w14:textId="77777777" w:rsidR="002A4A06" w:rsidRPr="002A4A06" w:rsidRDefault="002A4A06" w:rsidP="002A4A06">
            <w:pPr>
              <w:tabs>
                <w:tab w:val="left" w:pos="743"/>
              </w:tabs>
              <w:jc w:val="both"/>
              <w:rPr>
                <w:szCs w:val="24"/>
              </w:rPr>
            </w:pPr>
            <w:r w:rsidRPr="002A4A06">
              <w:rPr>
                <w:szCs w:val="24"/>
              </w:rPr>
              <w:t>2.</w:t>
            </w:r>
            <w:r w:rsidRPr="002A4A06">
              <w:rPr>
                <w:bCs/>
                <w:iCs/>
                <w:color w:val="000000"/>
                <w:szCs w:val="24"/>
              </w:rPr>
              <w:t xml:space="preserve"> </w:t>
            </w:r>
            <w:proofErr w:type="spellStart"/>
            <w:r w:rsidRPr="002A4A06">
              <w:rPr>
                <w:bCs/>
                <w:iCs/>
                <w:color w:val="000000"/>
                <w:szCs w:val="24"/>
              </w:rPr>
              <w:t>Вексиллография</w:t>
            </w:r>
            <w:proofErr w:type="spellEnd"/>
            <w:r w:rsidRPr="002A4A06">
              <w:rPr>
                <w:bCs/>
                <w:iCs/>
                <w:color w:val="000000"/>
                <w:szCs w:val="24"/>
              </w:rPr>
              <w:t xml:space="preserve"> </w:t>
            </w:r>
            <w:r w:rsidRPr="002A4A06">
              <w:rPr>
                <w:szCs w:val="24"/>
              </w:rPr>
              <w:t>как специальная историческая дисциплина</w:t>
            </w:r>
          </w:p>
          <w:p w14:paraId="06D74361" w14:textId="45BD98AE" w:rsidR="002A4A06" w:rsidRPr="002A4A06" w:rsidRDefault="002A4A06" w:rsidP="002A4A06">
            <w:pPr>
              <w:rPr>
                <w:szCs w:val="24"/>
              </w:rPr>
            </w:pPr>
            <w:r>
              <w:t>3.</w:t>
            </w:r>
            <w:r w:rsidRPr="002A4A06">
              <w:rPr>
                <w:szCs w:val="24"/>
              </w:rPr>
              <w:t xml:space="preserve"> Фалеристика как специальная историческая дисциплина</w:t>
            </w:r>
          </w:p>
          <w:p w14:paraId="5272CC5B" w14:textId="38CECB99" w:rsidR="002A4A06" w:rsidRPr="002A4A06" w:rsidRDefault="002A4A06" w:rsidP="002A4A06">
            <w:pPr>
              <w:rPr>
                <w:rFonts w:eastAsia="Times New Roman"/>
                <w:bCs/>
                <w:color w:val="000000"/>
                <w:szCs w:val="24"/>
              </w:rPr>
            </w:pPr>
            <w:r>
              <w:t xml:space="preserve">4. </w:t>
            </w:r>
            <w:r w:rsidRPr="002A4A06">
              <w:rPr>
                <w:rFonts w:eastAsia="Times New Roman"/>
                <w:bCs/>
                <w:color w:val="000000"/>
                <w:szCs w:val="24"/>
              </w:rPr>
              <w:t>Ордена России (до 1917года)</w:t>
            </w:r>
          </w:p>
        </w:tc>
      </w:tr>
      <w:tr w:rsidR="0027783C" w14:paraId="7B1A101B" w14:textId="77777777" w:rsidTr="00C7164E">
        <w:trPr>
          <w:trHeight w:val="1380"/>
        </w:trPr>
        <w:tc>
          <w:tcPr>
            <w:tcW w:w="2410" w:type="dxa"/>
          </w:tcPr>
          <w:p w14:paraId="12859F1B" w14:textId="77777777" w:rsidR="004A7468" w:rsidRPr="004A7468" w:rsidRDefault="004A7468" w:rsidP="004A7468">
            <w:pPr>
              <w:widowControl w:val="0"/>
              <w:tabs>
                <w:tab w:val="left" w:pos="1701"/>
              </w:tabs>
              <w:autoSpaceDE w:val="0"/>
              <w:autoSpaceDN w:val="0"/>
              <w:adjustRightInd w:val="0"/>
              <w:rPr>
                <w:rFonts w:cs="Arial"/>
                <w:szCs w:val="24"/>
              </w:rPr>
            </w:pPr>
            <w:r w:rsidRPr="004A7468">
              <w:rPr>
                <w:rFonts w:cs="Arial"/>
                <w:szCs w:val="24"/>
              </w:rPr>
              <w:t>УК-5</w:t>
            </w:r>
          </w:p>
          <w:p w14:paraId="6002D27E" w14:textId="4199FC40" w:rsidR="004A7468" w:rsidRPr="00D64E13" w:rsidRDefault="004A7468" w:rsidP="004A7468">
            <w:pPr>
              <w:rPr>
                <w:i/>
              </w:rPr>
            </w:pPr>
            <w:r w:rsidRPr="004A7468">
              <w:rPr>
                <w:rFonts w:cs="Arial"/>
                <w:szCs w:val="24"/>
              </w:rPr>
              <w:t>ИД-УК-5.2</w:t>
            </w:r>
          </w:p>
        </w:tc>
        <w:tc>
          <w:tcPr>
            <w:tcW w:w="3969" w:type="dxa"/>
          </w:tcPr>
          <w:p w14:paraId="67521B90" w14:textId="2F2C8CA6" w:rsidR="0027783C" w:rsidRPr="00D373CF" w:rsidRDefault="0027783C" w:rsidP="002A4A06">
            <w:pPr>
              <w:ind w:left="42"/>
            </w:pPr>
            <w:r>
              <w:t>Электронное письменное задание</w:t>
            </w:r>
          </w:p>
        </w:tc>
        <w:tc>
          <w:tcPr>
            <w:tcW w:w="8164" w:type="dxa"/>
          </w:tcPr>
          <w:p w14:paraId="22521020" w14:textId="77777777" w:rsidR="0027783C" w:rsidRDefault="0027783C" w:rsidP="00BA4B1E">
            <w:pPr>
              <w:rPr>
                <w:b/>
              </w:rPr>
            </w:pPr>
            <w:r>
              <w:rPr>
                <w:b/>
              </w:rPr>
              <w:t>«Символы и специальные исторические дисциплины»</w:t>
            </w:r>
          </w:p>
          <w:p w14:paraId="29237A4A" w14:textId="77777777" w:rsidR="0027783C" w:rsidRPr="00D83AC3" w:rsidRDefault="0027783C" w:rsidP="0027783C">
            <w:r>
              <w:t>1.Историческая символика</w:t>
            </w:r>
          </w:p>
          <w:p w14:paraId="51174232" w14:textId="77777777" w:rsidR="0027783C" w:rsidRDefault="0027783C" w:rsidP="0027783C">
            <w:pPr>
              <w:rPr>
                <w:bCs/>
                <w:iCs/>
                <w:color w:val="000000"/>
                <w:szCs w:val="24"/>
              </w:rPr>
            </w:pPr>
            <w:r>
              <w:rPr>
                <w:bCs/>
                <w:iCs/>
                <w:color w:val="000000"/>
                <w:szCs w:val="24"/>
              </w:rPr>
              <w:t>2.Геральдика</w:t>
            </w:r>
          </w:p>
          <w:p w14:paraId="045365CA" w14:textId="77777777" w:rsidR="0027783C" w:rsidRDefault="0027783C" w:rsidP="0027783C">
            <w:pPr>
              <w:rPr>
                <w:bCs/>
                <w:iCs/>
                <w:color w:val="000000"/>
                <w:szCs w:val="24"/>
              </w:rPr>
            </w:pPr>
            <w:r>
              <w:rPr>
                <w:bCs/>
                <w:iCs/>
                <w:color w:val="000000"/>
                <w:szCs w:val="24"/>
              </w:rPr>
              <w:t>3.Вексиллография</w:t>
            </w:r>
          </w:p>
          <w:p w14:paraId="6C3DAFAF" w14:textId="77777777" w:rsidR="0027783C" w:rsidRDefault="0027783C" w:rsidP="0027783C">
            <w:pPr>
              <w:rPr>
                <w:bCs/>
                <w:iCs/>
                <w:color w:val="000000"/>
                <w:szCs w:val="24"/>
              </w:rPr>
            </w:pPr>
            <w:r>
              <w:rPr>
                <w:bCs/>
                <w:iCs/>
                <w:color w:val="000000"/>
                <w:szCs w:val="24"/>
              </w:rPr>
              <w:t>4.Фалеристика</w:t>
            </w:r>
          </w:p>
          <w:p w14:paraId="48F6D8DE" w14:textId="77777777" w:rsidR="0027783C" w:rsidRDefault="0027783C" w:rsidP="0027783C">
            <w:r>
              <w:t>5.Нумизматика</w:t>
            </w:r>
          </w:p>
          <w:p w14:paraId="53F863D0" w14:textId="27AD749A" w:rsidR="0027783C" w:rsidRPr="00D83AC3" w:rsidRDefault="0027783C" w:rsidP="0027783C">
            <w:r>
              <w:t>6. Бонистика</w:t>
            </w:r>
          </w:p>
        </w:tc>
      </w:tr>
      <w:tr w:rsidR="002A4A06" w14:paraId="0A4AD1ED" w14:textId="77777777" w:rsidTr="00FF058C">
        <w:trPr>
          <w:trHeight w:val="283"/>
        </w:trPr>
        <w:tc>
          <w:tcPr>
            <w:tcW w:w="2410" w:type="dxa"/>
          </w:tcPr>
          <w:p w14:paraId="794E751A" w14:textId="77777777" w:rsidR="002A4A06" w:rsidRPr="00C762E6" w:rsidRDefault="002A4A06" w:rsidP="002A4A06"/>
        </w:tc>
        <w:tc>
          <w:tcPr>
            <w:tcW w:w="3969" w:type="dxa"/>
          </w:tcPr>
          <w:p w14:paraId="51EF64B3" w14:textId="77777777" w:rsidR="002A4A06" w:rsidRDefault="002A4A06" w:rsidP="002A4A06">
            <w:pPr>
              <w:ind w:left="42"/>
            </w:pPr>
          </w:p>
        </w:tc>
        <w:tc>
          <w:tcPr>
            <w:tcW w:w="8164" w:type="dxa"/>
          </w:tcPr>
          <w:p w14:paraId="67F70369" w14:textId="248E3119" w:rsidR="002A4A06" w:rsidRPr="002A4A06" w:rsidRDefault="002A4A06" w:rsidP="002A4A06">
            <w:pPr>
              <w:pStyle w:val="af0"/>
              <w:rPr>
                <w:szCs w:val="24"/>
              </w:rPr>
            </w:pPr>
          </w:p>
        </w:tc>
      </w:tr>
    </w:tbl>
    <w:p w14:paraId="2F0902CD" w14:textId="63B88F49" w:rsidR="007932E9" w:rsidRDefault="007932E9" w:rsidP="00C762E6">
      <w:pPr>
        <w:ind w:left="709"/>
        <w:jc w:val="both"/>
        <w:rPr>
          <w:i/>
          <w:vanish/>
        </w:rPr>
      </w:pPr>
    </w:p>
    <w:p w14:paraId="3A5DBDF5" w14:textId="77777777" w:rsidR="007932E9" w:rsidRDefault="007932E9">
      <w:pPr>
        <w:spacing w:after="200" w:line="276" w:lineRule="auto"/>
        <w:rPr>
          <w:i/>
          <w:vanish/>
        </w:rPr>
      </w:pPr>
      <w:r>
        <w:rPr>
          <w:i/>
          <w:vanish/>
        </w:rPr>
        <w:br w:type="page"/>
      </w:r>
    </w:p>
    <w:p w14:paraId="49552D52" w14:textId="77777777" w:rsidR="0036408D" w:rsidRPr="00C762E6" w:rsidRDefault="0036408D" w:rsidP="00C762E6">
      <w:pPr>
        <w:ind w:left="709"/>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77777777"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3"/>
            <w:shd w:val="clear" w:color="auto" w:fill="DBE5F1" w:themeFill="accent1" w:themeFillTint="33"/>
            <w:vAlign w:val="center"/>
          </w:tcPr>
          <w:p w14:paraId="0CA1D224" w14:textId="1CD273EB" w:rsidR="009D5862" w:rsidRPr="00314BCA" w:rsidRDefault="009D5862" w:rsidP="00D83AC3">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15918EF0" w:rsidR="009D5862" w:rsidRDefault="009D5862" w:rsidP="00B93BBD">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B93BBD" w14:paraId="38330E42" w14:textId="77777777" w:rsidTr="00073075">
        <w:trPr>
          <w:trHeight w:val="283"/>
        </w:trPr>
        <w:tc>
          <w:tcPr>
            <w:tcW w:w="2410" w:type="dxa"/>
            <w:vMerge w:val="restart"/>
          </w:tcPr>
          <w:p w14:paraId="2CC3884E" w14:textId="2BCD575A" w:rsidR="009D5862" w:rsidRPr="00B93BBD" w:rsidRDefault="00B93BBD" w:rsidP="00FC1ACA">
            <w:r>
              <w:t>Семинар-конференция</w:t>
            </w:r>
          </w:p>
        </w:tc>
        <w:tc>
          <w:tcPr>
            <w:tcW w:w="8080" w:type="dxa"/>
          </w:tcPr>
          <w:p w14:paraId="6450EC2E" w14:textId="5AAFCC22" w:rsidR="009D5862" w:rsidRPr="00B93BBD" w:rsidRDefault="00B93BBD" w:rsidP="00B93BBD">
            <w:pPr>
              <w:pStyle w:val="TableParagraph"/>
              <w:tabs>
                <w:tab w:val="left" w:pos="34"/>
                <w:tab w:val="left" w:pos="366"/>
              </w:tabs>
              <w:rPr>
                <w:lang w:val="ru-RU"/>
              </w:rPr>
            </w:pPr>
            <w:r>
              <w:rPr>
                <w:lang w:val="ru-RU"/>
              </w:rPr>
              <w:t>Тема раскрыта на учебном и научном материале. Поставлена исследовательская проблема. Разработана и обоснована структура на основе логики и последовательности. Материал исчерпывающе изложен и проиллюстрирован. Сделаны выводы. Подготовлена и использована в докладе презентация. Заключение в презентации представлено в тезисной форме. Доклад излагается свободно, терминологически безупречно, последовательно.</w:t>
            </w:r>
          </w:p>
        </w:tc>
        <w:tc>
          <w:tcPr>
            <w:tcW w:w="2055" w:type="dxa"/>
          </w:tcPr>
          <w:p w14:paraId="0F81845E" w14:textId="04715A51" w:rsidR="009D5862" w:rsidRPr="00B93BBD" w:rsidRDefault="009D5862" w:rsidP="00FC1ACA">
            <w:pPr>
              <w:jc w:val="center"/>
            </w:pPr>
          </w:p>
        </w:tc>
        <w:tc>
          <w:tcPr>
            <w:tcW w:w="2056" w:type="dxa"/>
            <w:gridSpan w:val="2"/>
          </w:tcPr>
          <w:p w14:paraId="76BFD3F3" w14:textId="77777777" w:rsidR="009D5862" w:rsidRPr="00B93BBD" w:rsidRDefault="009D5862" w:rsidP="00FC1ACA">
            <w:pPr>
              <w:jc w:val="center"/>
            </w:pPr>
            <w:r w:rsidRPr="00B93BBD">
              <w:t>5</w:t>
            </w:r>
          </w:p>
        </w:tc>
      </w:tr>
      <w:tr w:rsidR="009D5862" w:rsidRPr="00314BCA" w14:paraId="58E63AE6" w14:textId="77777777" w:rsidTr="00073075">
        <w:trPr>
          <w:trHeight w:val="283"/>
        </w:trPr>
        <w:tc>
          <w:tcPr>
            <w:tcW w:w="2410" w:type="dxa"/>
            <w:vMerge/>
          </w:tcPr>
          <w:p w14:paraId="19B6D2EB" w14:textId="77777777" w:rsidR="009D5862" w:rsidRPr="0082635B" w:rsidRDefault="009D5862" w:rsidP="00FC1ACA">
            <w:pPr>
              <w:rPr>
                <w:i/>
              </w:rPr>
            </w:pPr>
          </w:p>
        </w:tc>
        <w:tc>
          <w:tcPr>
            <w:tcW w:w="8080" w:type="dxa"/>
          </w:tcPr>
          <w:p w14:paraId="15C64C27" w14:textId="19A5C50B" w:rsidR="009D5862" w:rsidRPr="00B93BBD" w:rsidRDefault="00B93BBD" w:rsidP="00EE4CE1">
            <w:pPr>
              <w:pStyle w:val="TableParagraph"/>
              <w:tabs>
                <w:tab w:val="left" w:pos="34"/>
                <w:tab w:val="left" w:pos="366"/>
              </w:tabs>
              <w:rPr>
                <w:lang w:val="ru-RU"/>
              </w:rPr>
            </w:pPr>
            <w:r>
              <w:rPr>
                <w:lang w:val="ru-RU"/>
              </w:rPr>
              <w:t xml:space="preserve">Тема раскрыта преимущественно на учебном материале. Поставлена исследовательская проблема, дублирующая </w:t>
            </w:r>
            <w:proofErr w:type="gramStart"/>
            <w:r>
              <w:rPr>
                <w:lang w:val="ru-RU"/>
              </w:rPr>
              <w:t>учебн</w:t>
            </w:r>
            <w:r w:rsidR="00EE4CE1">
              <w:rPr>
                <w:lang w:val="ru-RU"/>
              </w:rPr>
              <w:t>ую</w:t>
            </w:r>
            <w:proofErr w:type="gramEnd"/>
            <w:r>
              <w:rPr>
                <w:lang w:val="ru-RU"/>
              </w:rPr>
              <w:t>. Разработана и обоснована структура на основе логики и последовательности. Материал изложен и проиллюстрирован</w:t>
            </w:r>
            <w:r w:rsidR="00EE4CE1">
              <w:rPr>
                <w:lang w:val="ru-RU"/>
              </w:rPr>
              <w:t xml:space="preserve"> в достаточном объеме</w:t>
            </w:r>
            <w:r>
              <w:rPr>
                <w:lang w:val="ru-RU"/>
              </w:rPr>
              <w:t xml:space="preserve">. Сделаны выводы. Подготовлена и использована в докладе презентация. Заключение в презентации представлено в </w:t>
            </w:r>
            <w:r w:rsidR="00EE4CE1">
              <w:rPr>
                <w:lang w:val="ru-RU"/>
              </w:rPr>
              <w:t>полнотекстово</w:t>
            </w:r>
            <w:r>
              <w:rPr>
                <w:lang w:val="ru-RU"/>
              </w:rPr>
              <w:t>й форме. Доклад излагается с</w:t>
            </w:r>
            <w:r w:rsidR="00EE4CE1">
              <w:rPr>
                <w:lang w:val="ru-RU"/>
              </w:rPr>
              <w:t xml:space="preserve"> использованием печатного текста</w:t>
            </w:r>
            <w:r>
              <w:rPr>
                <w:lang w:val="ru-RU"/>
              </w:rPr>
              <w:t xml:space="preserve">, </w:t>
            </w:r>
            <w:r w:rsidR="00EE4CE1">
              <w:rPr>
                <w:lang w:val="ru-RU"/>
              </w:rPr>
              <w:t xml:space="preserve">с применением введенной на занятиях </w:t>
            </w:r>
            <w:r>
              <w:rPr>
                <w:lang w:val="ru-RU"/>
              </w:rPr>
              <w:t>терминологии, последовательно.</w:t>
            </w:r>
          </w:p>
        </w:tc>
        <w:tc>
          <w:tcPr>
            <w:tcW w:w="2055" w:type="dxa"/>
          </w:tcPr>
          <w:p w14:paraId="73643248" w14:textId="0BA278B8" w:rsidR="009D5862" w:rsidRPr="00B93BBD" w:rsidRDefault="009D5862" w:rsidP="00FC1ACA">
            <w:pPr>
              <w:jc w:val="center"/>
            </w:pPr>
          </w:p>
        </w:tc>
        <w:tc>
          <w:tcPr>
            <w:tcW w:w="2056" w:type="dxa"/>
            <w:gridSpan w:val="2"/>
          </w:tcPr>
          <w:p w14:paraId="65E9E43F" w14:textId="77777777" w:rsidR="009D5862" w:rsidRPr="00B93BBD" w:rsidRDefault="009D5862" w:rsidP="00FC1ACA">
            <w:pPr>
              <w:jc w:val="center"/>
            </w:pPr>
            <w:r w:rsidRPr="00B93BBD">
              <w:t>4</w:t>
            </w:r>
          </w:p>
        </w:tc>
      </w:tr>
      <w:tr w:rsidR="00EE4CE1" w:rsidRPr="00314BCA" w14:paraId="1B954406" w14:textId="77777777" w:rsidTr="00954F83">
        <w:trPr>
          <w:trHeight w:val="1771"/>
        </w:trPr>
        <w:tc>
          <w:tcPr>
            <w:tcW w:w="2410" w:type="dxa"/>
            <w:vMerge/>
          </w:tcPr>
          <w:p w14:paraId="136E669E" w14:textId="77777777" w:rsidR="00EE4CE1" w:rsidRPr="0082635B" w:rsidRDefault="00EE4CE1" w:rsidP="00FC1ACA">
            <w:pPr>
              <w:rPr>
                <w:i/>
              </w:rPr>
            </w:pPr>
          </w:p>
        </w:tc>
        <w:tc>
          <w:tcPr>
            <w:tcW w:w="8080" w:type="dxa"/>
          </w:tcPr>
          <w:p w14:paraId="0D6385CE" w14:textId="6897D785" w:rsidR="00EE4CE1" w:rsidRPr="00B93BBD" w:rsidRDefault="00EE4CE1" w:rsidP="00EE4CE1">
            <w:pPr>
              <w:pStyle w:val="TableParagraph"/>
              <w:tabs>
                <w:tab w:val="left" w:pos="34"/>
                <w:tab w:val="left" w:pos="366"/>
              </w:tabs>
              <w:rPr>
                <w:lang w:val="ru-RU"/>
              </w:rPr>
            </w:pPr>
            <w:r>
              <w:rPr>
                <w:lang w:val="ru-RU"/>
              </w:rPr>
              <w:t>Тема раскрыта исключительно на учебном материале. Применена стереотипная структура, основанная на лекционном материале. Материал изложен и проиллюстрирован фрагментарно, с допущением незначительных ошибок. Выводы формальны, нет результатов исследования. Подготовлена презентация, использование которой в докладе носило случайный характер (не было связи текста и видеоряда). Заключение в презентации формальное, не содержит выводов. Доклад излагается с использованием печатного текста, большей частью читается.</w:t>
            </w:r>
          </w:p>
        </w:tc>
        <w:tc>
          <w:tcPr>
            <w:tcW w:w="2055" w:type="dxa"/>
          </w:tcPr>
          <w:p w14:paraId="3E10F179" w14:textId="72FDF385" w:rsidR="00EE4CE1" w:rsidRPr="00B93BBD" w:rsidRDefault="00EE4CE1" w:rsidP="00FC1ACA">
            <w:pPr>
              <w:jc w:val="center"/>
            </w:pPr>
          </w:p>
        </w:tc>
        <w:tc>
          <w:tcPr>
            <w:tcW w:w="2056" w:type="dxa"/>
            <w:gridSpan w:val="2"/>
          </w:tcPr>
          <w:p w14:paraId="2B0C8D4B" w14:textId="77777777" w:rsidR="00EE4CE1" w:rsidRPr="00B93BBD" w:rsidRDefault="00EE4CE1" w:rsidP="00FC1ACA">
            <w:pPr>
              <w:jc w:val="center"/>
            </w:pPr>
            <w:r w:rsidRPr="00B93BBD">
              <w:t>3</w:t>
            </w:r>
          </w:p>
        </w:tc>
      </w:tr>
      <w:tr w:rsidR="00EE4CE1" w:rsidRPr="00314BCA" w14:paraId="5EFB9691" w14:textId="77777777" w:rsidTr="00073075">
        <w:trPr>
          <w:trHeight w:val="283"/>
        </w:trPr>
        <w:tc>
          <w:tcPr>
            <w:tcW w:w="2410" w:type="dxa"/>
            <w:vMerge/>
          </w:tcPr>
          <w:p w14:paraId="7856CD36" w14:textId="77777777" w:rsidR="00EE4CE1" w:rsidRPr="0082635B" w:rsidRDefault="00EE4CE1" w:rsidP="00FC1ACA">
            <w:pPr>
              <w:rPr>
                <w:i/>
              </w:rPr>
            </w:pPr>
          </w:p>
        </w:tc>
        <w:tc>
          <w:tcPr>
            <w:tcW w:w="8080" w:type="dxa"/>
          </w:tcPr>
          <w:p w14:paraId="350B959E" w14:textId="370D249F" w:rsidR="00EE4CE1" w:rsidRPr="00B93BBD" w:rsidRDefault="00EE4CE1" w:rsidP="00EE4CE1">
            <w:pPr>
              <w:pStyle w:val="TableParagraph"/>
              <w:tabs>
                <w:tab w:val="left" w:pos="34"/>
                <w:tab w:val="left" w:pos="366"/>
              </w:tabs>
              <w:rPr>
                <w:lang w:val="ru-RU"/>
              </w:rPr>
            </w:pPr>
            <w:r w:rsidRPr="00B93BBD">
              <w:rPr>
                <w:lang w:val="ru-RU"/>
              </w:rPr>
              <w:t>Дан неполный ответ, представляющий собой разрозненные знания по теме вопроса с существенными ошибками в определениях</w:t>
            </w:r>
            <w:r>
              <w:rPr>
                <w:lang w:val="ru-RU"/>
              </w:rPr>
              <w:t>, фактах</w:t>
            </w:r>
            <w:r w:rsidRPr="00B93BBD">
              <w:rPr>
                <w:lang w:val="ru-RU"/>
              </w:rPr>
              <w:t xml:space="preserve">. Присутствуют фрагментарность, нелогичность изложения. </w:t>
            </w:r>
            <w:proofErr w:type="gramStart"/>
            <w:r w:rsidRPr="00B93BBD">
              <w:rPr>
                <w:lang w:val="ru-RU"/>
              </w:rPr>
              <w:t>Обучающийся</w:t>
            </w:r>
            <w:proofErr w:type="gramEnd"/>
            <w:r w:rsidRPr="00B93BBD">
              <w:rPr>
                <w:lang w:val="ru-RU"/>
              </w:rPr>
              <w:t xml:space="preserve"> не осознает связь </w:t>
            </w:r>
            <w:r>
              <w:rPr>
                <w:lang w:val="ru-RU"/>
              </w:rPr>
              <w:t>анализируемых объектов и художественного процесса</w:t>
            </w:r>
            <w:r w:rsidRPr="00B93BBD">
              <w:rPr>
                <w:lang w:val="ru-RU"/>
              </w:rPr>
              <w:t>.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vMerge w:val="restart"/>
          </w:tcPr>
          <w:p w14:paraId="187791C3" w14:textId="6D4FB463" w:rsidR="00EE4CE1" w:rsidRPr="00B93BBD" w:rsidRDefault="00EE4CE1" w:rsidP="00FC1ACA">
            <w:pPr>
              <w:jc w:val="center"/>
            </w:pPr>
          </w:p>
        </w:tc>
        <w:tc>
          <w:tcPr>
            <w:tcW w:w="2056" w:type="dxa"/>
            <w:gridSpan w:val="2"/>
            <w:vMerge w:val="restart"/>
          </w:tcPr>
          <w:p w14:paraId="3E1FA4A1" w14:textId="77777777" w:rsidR="00EE4CE1" w:rsidRPr="00B93BBD" w:rsidRDefault="00EE4CE1" w:rsidP="00FC1ACA">
            <w:pPr>
              <w:jc w:val="center"/>
            </w:pPr>
            <w:r w:rsidRPr="00B93BBD">
              <w:t>2</w:t>
            </w:r>
          </w:p>
        </w:tc>
      </w:tr>
      <w:tr w:rsidR="00EE4CE1" w:rsidRPr="00314BCA" w14:paraId="2413925F" w14:textId="77777777" w:rsidTr="00073075">
        <w:trPr>
          <w:trHeight w:val="283"/>
        </w:trPr>
        <w:tc>
          <w:tcPr>
            <w:tcW w:w="2410" w:type="dxa"/>
            <w:vMerge/>
          </w:tcPr>
          <w:p w14:paraId="74CC2FF5" w14:textId="77777777" w:rsidR="00EE4CE1" w:rsidRPr="0082635B" w:rsidRDefault="00EE4CE1" w:rsidP="00FC1ACA">
            <w:pPr>
              <w:rPr>
                <w:i/>
              </w:rPr>
            </w:pPr>
          </w:p>
        </w:tc>
        <w:tc>
          <w:tcPr>
            <w:tcW w:w="8080" w:type="dxa"/>
          </w:tcPr>
          <w:p w14:paraId="5858D0CC" w14:textId="77777777" w:rsidR="00EE4CE1" w:rsidRPr="00B93BBD" w:rsidRDefault="00EE4CE1" w:rsidP="00FC1ACA">
            <w:pPr>
              <w:pStyle w:val="TableParagraph"/>
              <w:tabs>
                <w:tab w:val="left" w:pos="34"/>
                <w:tab w:val="left" w:pos="366"/>
              </w:tabs>
              <w:rPr>
                <w:lang w:val="ru-RU"/>
              </w:rPr>
            </w:pPr>
            <w:r w:rsidRPr="00B93BBD">
              <w:rPr>
                <w:lang w:val="ru-RU"/>
              </w:rPr>
              <w:t>Не получены ответы по базовым вопросам дисциплины.</w:t>
            </w:r>
          </w:p>
        </w:tc>
        <w:tc>
          <w:tcPr>
            <w:tcW w:w="2055" w:type="dxa"/>
            <w:vMerge/>
          </w:tcPr>
          <w:p w14:paraId="624F199E" w14:textId="25C82C75" w:rsidR="00EE4CE1" w:rsidRPr="00B93BBD" w:rsidRDefault="00EE4CE1" w:rsidP="00FC1ACA">
            <w:pPr>
              <w:jc w:val="center"/>
            </w:pPr>
          </w:p>
        </w:tc>
        <w:tc>
          <w:tcPr>
            <w:tcW w:w="2056" w:type="dxa"/>
            <w:gridSpan w:val="2"/>
            <w:vMerge/>
          </w:tcPr>
          <w:p w14:paraId="0F96B7BD" w14:textId="77777777" w:rsidR="00EE4CE1" w:rsidRPr="008F6748" w:rsidRDefault="00EE4CE1" w:rsidP="00FC1ACA">
            <w:pPr>
              <w:jc w:val="center"/>
              <w:rPr>
                <w:i/>
              </w:rPr>
            </w:pPr>
          </w:p>
        </w:tc>
      </w:tr>
      <w:tr w:rsidR="00EE4CE1" w:rsidRPr="00314BCA" w14:paraId="4AEA52E3" w14:textId="77777777" w:rsidTr="00073075">
        <w:trPr>
          <w:trHeight w:val="283"/>
        </w:trPr>
        <w:tc>
          <w:tcPr>
            <w:tcW w:w="2410" w:type="dxa"/>
            <w:vMerge/>
          </w:tcPr>
          <w:p w14:paraId="1DE30FA5" w14:textId="77777777" w:rsidR="00EE4CE1" w:rsidRPr="0082635B" w:rsidRDefault="00EE4CE1" w:rsidP="00FC1ACA">
            <w:pPr>
              <w:rPr>
                <w:i/>
              </w:rPr>
            </w:pPr>
          </w:p>
        </w:tc>
        <w:tc>
          <w:tcPr>
            <w:tcW w:w="8080" w:type="dxa"/>
          </w:tcPr>
          <w:p w14:paraId="2ADBEB35" w14:textId="31DB8EB0" w:rsidR="00EE4CE1" w:rsidRPr="00B93BBD" w:rsidRDefault="00EE4CE1" w:rsidP="00EE4CE1">
            <w:pPr>
              <w:pStyle w:val="TableParagraph"/>
              <w:tabs>
                <w:tab w:val="left" w:pos="34"/>
                <w:tab w:val="left" w:pos="366"/>
              </w:tabs>
              <w:rPr>
                <w:lang w:val="ru-RU"/>
              </w:rPr>
            </w:pPr>
            <w:r w:rsidRPr="00B93BBD">
              <w:rPr>
                <w:lang w:val="ru-RU"/>
              </w:rPr>
              <w:t xml:space="preserve">Не принимал участия в </w:t>
            </w:r>
            <w:r>
              <w:rPr>
                <w:lang w:val="ru-RU"/>
              </w:rPr>
              <w:t>семинаре-конференции.</w:t>
            </w:r>
          </w:p>
        </w:tc>
        <w:tc>
          <w:tcPr>
            <w:tcW w:w="2055" w:type="dxa"/>
            <w:vMerge/>
          </w:tcPr>
          <w:p w14:paraId="51DB27EB" w14:textId="0B5E4CF7" w:rsidR="00EE4CE1" w:rsidRPr="00B93BBD" w:rsidRDefault="00EE4CE1" w:rsidP="00FC1ACA">
            <w:pPr>
              <w:jc w:val="center"/>
            </w:pPr>
          </w:p>
        </w:tc>
        <w:tc>
          <w:tcPr>
            <w:tcW w:w="2056" w:type="dxa"/>
            <w:gridSpan w:val="2"/>
            <w:vMerge/>
          </w:tcPr>
          <w:p w14:paraId="5F975024" w14:textId="77777777" w:rsidR="00EE4CE1" w:rsidRPr="008F6748" w:rsidRDefault="00EE4CE1" w:rsidP="00FC1ACA">
            <w:pPr>
              <w:jc w:val="center"/>
              <w:rPr>
                <w:i/>
              </w:rPr>
            </w:pPr>
          </w:p>
        </w:tc>
      </w:tr>
      <w:tr w:rsidR="009D5862" w:rsidRPr="00314BCA" w14:paraId="2173414E" w14:textId="77777777" w:rsidTr="00073075">
        <w:trPr>
          <w:trHeight w:val="283"/>
        </w:trPr>
        <w:tc>
          <w:tcPr>
            <w:tcW w:w="2410" w:type="dxa"/>
            <w:vMerge w:val="restart"/>
          </w:tcPr>
          <w:p w14:paraId="1A7AB831" w14:textId="77777777" w:rsidR="009D5862" w:rsidRPr="00D83AC3" w:rsidRDefault="009D5862" w:rsidP="00FC1ACA">
            <w:r w:rsidRPr="00D83AC3">
              <w:t>Тест</w:t>
            </w:r>
          </w:p>
        </w:tc>
        <w:tc>
          <w:tcPr>
            <w:tcW w:w="8080" w:type="dxa"/>
            <w:vMerge w:val="restart"/>
          </w:tcPr>
          <w:p w14:paraId="70F8EE97" w14:textId="4ECB3A43" w:rsidR="009D5862" w:rsidRPr="00B93BBD" w:rsidRDefault="009D5862" w:rsidP="00FC1ACA">
            <w:pPr>
              <w:rPr>
                <w:b/>
              </w:rPr>
            </w:pPr>
            <w:r w:rsidRPr="00B93BBD">
              <w:t xml:space="preserve">За выполнение каждого тестового задания испытуемому выставляются баллы. </w:t>
            </w:r>
          </w:p>
          <w:p w14:paraId="498BE02F" w14:textId="314A9E0F" w:rsidR="009D5862" w:rsidRPr="00B93BBD" w:rsidRDefault="009D5862" w:rsidP="00FC1ACA">
            <w:r w:rsidRPr="00B93BBD">
              <w:t xml:space="preserve">Номинальная шкала предполагает, что за правильный ответ к каждому заданию выставляется один балл, за не правильный — ноль. </w:t>
            </w:r>
            <w:r w:rsidR="00B93BBD" w:rsidRPr="00B93BBD">
              <w:t xml:space="preserve">Аналогично оцениваются вопросы с множественным ответом, </w:t>
            </w:r>
            <w:r w:rsidR="00B93BBD">
              <w:t xml:space="preserve">на установление соответствия. </w:t>
            </w:r>
            <w:r w:rsidRPr="00B93BBD">
              <w:t xml:space="preserve">В соответствии с номинальной шкалой, оценивается всё задание в целом, а не </w:t>
            </w:r>
            <w:proofErr w:type="gramStart"/>
            <w:r w:rsidRPr="00B93BBD">
              <w:t>какая-либо</w:t>
            </w:r>
            <w:proofErr w:type="gramEnd"/>
            <w:r w:rsidRPr="00B93BBD">
              <w:t xml:space="preserve"> из его частей.</w:t>
            </w:r>
          </w:p>
          <w:p w14:paraId="738E48CF" w14:textId="77777777" w:rsidR="009D5862" w:rsidRPr="00B93BBD" w:rsidRDefault="009D5862" w:rsidP="00FC1ACA">
            <w:r w:rsidRPr="00B93BBD">
              <w:t>Правила оценки всего теста:</w:t>
            </w:r>
          </w:p>
          <w:p w14:paraId="576129C7" w14:textId="25D735D6" w:rsidR="009D5862" w:rsidRPr="00B93BBD" w:rsidRDefault="009D5862" w:rsidP="00B93BBD">
            <w:pPr>
              <w:rPr>
                <w:color w:val="000000"/>
              </w:rPr>
            </w:pPr>
            <w:r w:rsidRPr="00B93BBD">
              <w:t>общая сумма баллов за все правильные ответы составляет наивысший балл.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tc>
        <w:tc>
          <w:tcPr>
            <w:tcW w:w="2055" w:type="dxa"/>
          </w:tcPr>
          <w:p w14:paraId="458CAB48" w14:textId="0CA5B10C" w:rsidR="009D5862" w:rsidRPr="008F6748" w:rsidRDefault="009D5862" w:rsidP="00FC1ACA">
            <w:pPr>
              <w:jc w:val="center"/>
              <w:rPr>
                <w:i/>
              </w:rPr>
            </w:pPr>
          </w:p>
        </w:tc>
        <w:tc>
          <w:tcPr>
            <w:tcW w:w="1028" w:type="dxa"/>
          </w:tcPr>
          <w:p w14:paraId="4093D55A" w14:textId="77777777" w:rsidR="009D5862" w:rsidRPr="00D83AC3" w:rsidRDefault="009D5862" w:rsidP="00FC1ACA">
            <w:pPr>
              <w:jc w:val="center"/>
            </w:pPr>
            <w:r w:rsidRPr="00D83AC3">
              <w:t>5</w:t>
            </w:r>
          </w:p>
        </w:tc>
        <w:tc>
          <w:tcPr>
            <w:tcW w:w="1028" w:type="dxa"/>
          </w:tcPr>
          <w:p w14:paraId="026CC2A1" w14:textId="77777777" w:rsidR="009D5862" w:rsidRPr="00D83AC3" w:rsidRDefault="009D5862" w:rsidP="00FC1ACA">
            <w:pPr>
              <w:jc w:val="center"/>
            </w:pPr>
            <w:r w:rsidRPr="00D83AC3">
              <w:rPr>
                <w:color w:val="000000"/>
              </w:rPr>
              <w:t>85% - 100%</w:t>
            </w:r>
          </w:p>
        </w:tc>
      </w:tr>
      <w:tr w:rsidR="009D5862" w:rsidRPr="00314BCA" w14:paraId="037D9555" w14:textId="77777777" w:rsidTr="00073075">
        <w:trPr>
          <w:trHeight w:val="283"/>
        </w:trPr>
        <w:tc>
          <w:tcPr>
            <w:tcW w:w="2410" w:type="dxa"/>
            <w:vMerge/>
          </w:tcPr>
          <w:p w14:paraId="5D9D0442" w14:textId="71D70D3C" w:rsidR="009D5862" w:rsidRPr="0082635B" w:rsidRDefault="009D5862" w:rsidP="00FC1ACA">
            <w:pPr>
              <w:rPr>
                <w:i/>
              </w:rPr>
            </w:pPr>
          </w:p>
        </w:tc>
        <w:tc>
          <w:tcPr>
            <w:tcW w:w="8080" w:type="dxa"/>
            <w:vMerge/>
          </w:tcPr>
          <w:p w14:paraId="6BB94E49" w14:textId="77777777" w:rsidR="009D5862" w:rsidRPr="0082635B" w:rsidRDefault="009D5862" w:rsidP="00FC1ACA">
            <w:pPr>
              <w:rPr>
                <w:i/>
              </w:rPr>
            </w:pPr>
          </w:p>
        </w:tc>
        <w:tc>
          <w:tcPr>
            <w:tcW w:w="2055" w:type="dxa"/>
          </w:tcPr>
          <w:p w14:paraId="3EFD3F74" w14:textId="4B85DB12" w:rsidR="009D5862" w:rsidRPr="008F6748" w:rsidRDefault="009D5862" w:rsidP="00FC1ACA">
            <w:pPr>
              <w:jc w:val="center"/>
              <w:rPr>
                <w:i/>
              </w:rPr>
            </w:pPr>
          </w:p>
        </w:tc>
        <w:tc>
          <w:tcPr>
            <w:tcW w:w="1028" w:type="dxa"/>
          </w:tcPr>
          <w:p w14:paraId="14782594" w14:textId="77777777" w:rsidR="009D5862" w:rsidRPr="00D83AC3" w:rsidRDefault="009D5862" w:rsidP="00FC1ACA">
            <w:pPr>
              <w:jc w:val="center"/>
            </w:pPr>
            <w:r w:rsidRPr="00D83AC3">
              <w:t>4</w:t>
            </w:r>
          </w:p>
        </w:tc>
        <w:tc>
          <w:tcPr>
            <w:tcW w:w="1028" w:type="dxa"/>
          </w:tcPr>
          <w:p w14:paraId="60464979" w14:textId="3EBEC4E3" w:rsidR="009D5862" w:rsidRPr="00D83AC3" w:rsidRDefault="00D83AC3" w:rsidP="00FC1ACA">
            <w:pPr>
              <w:jc w:val="center"/>
            </w:pPr>
            <w:r w:rsidRPr="00D83AC3">
              <w:t>70</w:t>
            </w:r>
            <w:r w:rsidR="009D5862" w:rsidRPr="00D83AC3">
              <w:t>% - 84%</w:t>
            </w:r>
          </w:p>
        </w:tc>
      </w:tr>
      <w:tr w:rsidR="009D5862" w:rsidRPr="00314BCA" w14:paraId="31EC067D" w14:textId="77777777" w:rsidTr="00073075">
        <w:trPr>
          <w:trHeight w:val="283"/>
        </w:trPr>
        <w:tc>
          <w:tcPr>
            <w:tcW w:w="2410" w:type="dxa"/>
            <w:vMerge/>
          </w:tcPr>
          <w:p w14:paraId="03D6805A" w14:textId="77777777" w:rsidR="009D5862" w:rsidRPr="0082635B" w:rsidRDefault="009D5862" w:rsidP="00FC1ACA">
            <w:pPr>
              <w:rPr>
                <w:i/>
              </w:rPr>
            </w:pPr>
          </w:p>
        </w:tc>
        <w:tc>
          <w:tcPr>
            <w:tcW w:w="8080" w:type="dxa"/>
            <w:vMerge/>
          </w:tcPr>
          <w:p w14:paraId="57069F16" w14:textId="77777777" w:rsidR="009D5862" w:rsidRPr="0082635B" w:rsidRDefault="009D5862" w:rsidP="00FC1ACA">
            <w:pPr>
              <w:rPr>
                <w:i/>
              </w:rPr>
            </w:pPr>
          </w:p>
        </w:tc>
        <w:tc>
          <w:tcPr>
            <w:tcW w:w="2055" w:type="dxa"/>
          </w:tcPr>
          <w:p w14:paraId="3411F725" w14:textId="693226D7" w:rsidR="009D5862" w:rsidRPr="008F6748" w:rsidRDefault="009D5862" w:rsidP="00FC1ACA">
            <w:pPr>
              <w:jc w:val="center"/>
              <w:rPr>
                <w:i/>
              </w:rPr>
            </w:pPr>
          </w:p>
        </w:tc>
        <w:tc>
          <w:tcPr>
            <w:tcW w:w="1028" w:type="dxa"/>
          </w:tcPr>
          <w:p w14:paraId="30430C5A" w14:textId="77777777" w:rsidR="009D5862" w:rsidRPr="00D83AC3" w:rsidRDefault="009D5862" w:rsidP="00FC1ACA">
            <w:pPr>
              <w:jc w:val="center"/>
            </w:pPr>
            <w:r w:rsidRPr="00D83AC3">
              <w:t>3</w:t>
            </w:r>
          </w:p>
        </w:tc>
        <w:tc>
          <w:tcPr>
            <w:tcW w:w="1028" w:type="dxa"/>
          </w:tcPr>
          <w:p w14:paraId="173D9E3B" w14:textId="18BE2375" w:rsidR="009D5862" w:rsidRPr="00D83AC3" w:rsidRDefault="00D83AC3" w:rsidP="00D83AC3">
            <w:pPr>
              <w:jc w:val="center"/>
            </w:pPr>
            <w:r w:rsidRPr="00D83AC3">
              <w:rPr>
                <w:color w:val="000000"/>
              </w:rPr>
              <w:t>55</w:t>
            </w:r>
            <w:r w:rsidR="009D5862" w:rsidRPr="00D83AC3">
              <w:rPr>
                <w:color w:val="000000"/>
              </w:rPr>
              <w:t xml:space="preserve">% - </w:t>
            </w:r>
            <w:r w:rsidRPr="00D83AC3">
              <w:rPr>
                <w:color w:val="000000"/>
              </w:rPr>
              <w:t>69</w:t>
            </w:r>
            <w:r w:rsidR="009D5862" w:rsidRPr="00D83AC3">
              <w:rPr>
                <w:color w:val="000000"/>
              </w:rPr>
              <w:t>%</w:t>
            </w:r>
          </w:p>
        </w:tc>
      </w:tr>
      <w:tr w:rsidR="009D5862" w:rsidRPr="00314BCA" w14:paraId="0C000B7D" w14:textId="77777777" w:rsidTr="00073075">
        <w:trPr>
          <w:trHeight w:val="1052"/>
        </w:trPr>
        <w:tc>
          <w:tcPr>
            <w:tcW w:w="2410" w:type="dxa"/>
            <w:vMerge/>
          </w:tcPr>
          <w:p w14:paraId="46C1C712" w14:textId="77777777" w:rsidR="009D5862" w:rsidRPr="0082635B" w:rsidRDefault="009D5862" w:rsidP="00FC1ACA">
            <w:pPr>
              <w:rPr>
                <w:i/>
              </w:rPr>
            </w:pPr>
          </w:p>
        </w:tc>
        <w:tc>
          <w:tcPr>
            <w:tcW w:w="8080" w:type="dxa"/>
            <w:vMerge/>
          </w:tcPr>
          <w:p w14:paraId="12FED954" w14:textId="77777777" w:rsidR="009D5862" w:rsidRPr="0082635B" w:rsidRDefault="009D5862" w:rsidP="00FC1ACA">
            <w:pPr>
              <w:rPr>
                <w:i/>
              </w:rPr>
            </w:pPr>
          </w:p>
        </w:tc>
        <w:tc>
          <w:tcPr>
            <w:tcW w:w="2055" w:type="dxa"/>
          </w:tcPr>
          <w:p w14:paraId="55E4328C" w14:textId="4408F620" w:rsidR="009D5862" w:rsidRPr="008F6748" w:rsidRDefault="009D5862" w:rsidP="00FC1ACA">
            <w:pPr>
              <w:jc w:val="center"/>
              <w:rPr>
                <w:i/>
              </w:rPr>
            </w:pPr>
          </w:p>
        </w:tc>
        <w:tc>
          <w:tcPr>
            <w:tcW w:w="1028" w:type="dxa"/>
          </w:tcPr>
          <w:p w14:paraId="2E740631" w14:textId="77777777" w:rsidR="009D5862" w:rsidRPr="00D83AC3" w:rsidRDefault="009D5862" w:rsidP="00FC1ACA">
            <w:pPr>
              <w:jc w:val="center"/>
            </w:pPr>
            <w:r w:rsidRPr="00D83AC3">
              <w:t>2</w:t>
            </w:r>
          </w:p>
        </w:tc>
        <w:tc>
          <w:tcPr>
            <w:tcW w:w="1028" w:type="dxa"/>
          </w:tcPr>
          <w:p w14:paraId="341E5DC5" w14:textId="6FD162E1" w:rsidR="009D5862" w:rsidRPr="00D83AC3" w:rsidRDefault="00D83AC3" w:rsidP="00D83AC3">
            <w:pPr>
              <w:jc w:val="center"/>
            </w:pPr>
            <w:r w:rsidRPr="00D83AC3">
              <w:t>54</w:t>
            </w:r>
            <w:r w:rsidR="009D5862" w:rsidRPr="00D83AC3">
              <w:t xml:space="preserve">% и менее </w:t>
            </w:r>
          </w:p>
        </w:tc>
      </w:tr>
    </w:tbl>
    <w:p w14:paraId="76901B2A" w14:textId="77777777" w:rsidR="00E705FF" w:rsidRPr="00422A7E" w:rsidRDefault="00E705FF" w:rsidP="00E705FF">
      <w:pPr>
        <w:pStyle w:val="2"/>
        <w:rPr>
          <w:i/>
        </w:rPr>
      </w:pPr>
      <w:r>
        <w:t>Промежуточная аттестация</w:t>
      </w:r>
      <w:r w:rsidRPr="0021441B">
        <w:t xml:space="preserve"> успеваемости по дисциплине</w:t>
      </w:r>
      <w:r>
        <w:t xml:space="preserve"> (модулю)</w:t>
      </w:r>
      <w:r w:rsidRPr="0021441B">
        <w:t>:</w:t>
      </w:r>
    </w:p>
    <w:tbl>
      <w:tblPr>
        <w:tblStyle w:val="a8"/>
        <w:tblW w:w="14601" w:type="dxa"/>
        <w:tblInd w:w="108" w:type="dxa"/>
        <w:tblLook w:val="04A0" w:firstRow="1" w:lastRow="0" w:firstColumn="1" w:lastColumn="0" w:noHBand="0" w:noVBand="1"/>
      </w:tblPr>
      <w:tblGrid>
        <w:gridCol w:w="2410"/>
        <w:gridCol w:w="2268"/>
        <w:gridCol w:w="9923"/>
      </w:tblGrid>
      <w:tr w:rsidR="00E705FF" w14:paraId="199B8EA8" w14:textId="77777777" w:rsidTr="00073075">
        <w:tc>
          <w:tcPr>
            <w:tcW w:w="2410" w:type="dxa"/>
            <w:shd w:val="clear" w:color="auto" w:fill="DBE5F1" w:themeFill="accent1" w:themeFillTint="33"/>
          </w:tcPr>
          <w:p w14:paraId="116F0BC7" w14:textId="77777777" w:rsidR="00E705FF" w:rsidRPr="00A80E2B" w:rsidRDefault="00E705FF" w:rsidP="0009260A">
            <w:pPr>
              <w:pStyle w:val="af0"/>
              <w:ind w:left="0"/>
              <w:jc w:val="center"/>
              <w:rPr>
                <w:b/>
              </w:rPr>
            </w:pPr>
            <w:r>
              <w:rPr>
                <w:b/>
              </w:rPr>
              <w:t>Ко</w:t>
            </w:r>
            <w:proofErr w:type="gramStart"/>
            <w:r>
              <w:rPr>
                <w:b/>
              </w:rPr>
              <w:t>д(</w:t>
            </w:r>
            <w:proofErr w:type="gramEnd"/>
            <w:r>
              <w:rPr>
                <w:b/>
              </w:rPr>
              <w:t xml:space="preserve">ы) </w:t>
            </w:r>
            <w:r>
              <w:rPr>
                <w:b/>
              </w:rPr>
              <w:lastRenderedPageBreak/>
              <w:t>формируемых компетенций, индикаторов достижения компетенций</w:t>
            </w:r>
          </w:p>
        </w:tc>
        <w:tc>
          <w:tcPr>
            <w:tcW w:w="2268" w:type="dxa"/>
            <w:shd w:val="clear" w:color="auto" w:fill="DBE5F1" w:themeFill="accent1" w:themeFillTint="33"/>
            <w:vAlign w:val="center"/>
          </w:tcPr>
          <w:p w14:paraId="6C238BF6" w14:textId="77777777" w:rsidR="00E705FF" w:rsidRPr="00A80E2B" w:rsidRDefault="00E705FF" w:rsidP="0009260A">
            <w:pPr>
              <w:pStyle w:val="af0"/>
              <w:ind w:left="0"/>
              <w:jc w:val="center"/>
              <w:rPr>
                <w:b/>
              </w:rPr>
            </w:pPr>
            <w:r w:rsidRPr="00A80E2B">
              <w:rPr>
                <w:b/>
              </w:rPr>
              <w:lastRenderedPageBreak/>
              <w:t xml:space="preserve">Форма </w:t>
            </w:r>
            <w:r w:rsidRPr="00A80E2B">
              <w:rPr>
                <w:b/>
              </w:rPr>
              <w:lastRenderedPageBreak/>
              <w:t>промежуточной аттестации</w:t>
            </w:r>
          </w:p>
        </w:tc>
        <w:tc>
          <w:tcPr>
            <w:tcW w:w="9923" w:type="dxa"/>
            <w:shd w:val="clear" w:color="auto" w:fill="DBE5F1" w:themeFill="accent1" w:themeFillTint="33"/>
            <w:vAlign w:val="center"/>
          </w:tcPr>
          <w:p w14:paraId="2ABD3ED3" w14:textId="77777777" w:rsidR="00E705FF" w:rsidRDefault="00E705FF" w:rsidP="0009260A">
            <w:pPr>
              <w:pStyle w:val="af0"/>
              <w:ind w:left="0"/>
              <w:jc w:val="center"/>
              <w:rPr>
                <w:b/>
                <w:bCs/>
              </w:rPr>
            </w:pPr>
            <w:r w:rsidRPr="00A80E2B">
              <w:rPr>
                <w:b/>
                <w:bCs/>
              </w:rPr>
              <w:lastRenderedPageBreak/>
              <w:t>Типовые контрольные задания и иные материалы</w:t>
            </w:r>
          </w:p>
          <w:p w14:paraId="2887EE05" w14:textId="1A046398" w:rsidR="00E705FF" w:rsidRDefault="00E705FF" w:rsidP="0009260A">
            <w:pPr>
              <w:pStyle w:val="af0"/>
              <w:ind w:left="0"/>
              <w:jc w:val="center"/>
              <w:rPr>
                <w:b/>
                <w:bCs/>
              </w:rPr>
            </w:pPr>
            <w:r w:rsidRPr="00A80E2B">
              <w:rPr>
                <w:b/>
                <w:bCs/>
              </w:rPr>
              <w:lastRenderedPageBreak/>
              <w:t>для проведения промежуточной аттестации:</w:t>
            </w:r>
          </w:p>
          <w:p w14:paraId="391FF234" w14:textId="69E11B94" w:rsidR="00AC719B" w:rsidRPr="00AC719B" w:rsidRDefault="00AC719B" w:rsidP="0009260A">
            <w:pPr>
              <w:pStyle w:val="af0"/>
              <w:ind w:left="0"/>
              <w:jc w:val="center"/>
            </w:pPr>
            <w:r w:rsidRPr="00AC719B">
              <w:rPr>
                <w:bCs/>
              </w:rPr>
              <w:t xml:space="preserve">перечень </w:t>
            </w:r>
            <w:r w:rsidR="002310C0">
              <w:rPr>
                <w:bCs/>
              </w:rPr>
              <w:t xml:space="preserve">теоретических </w:t>
            </w:r>
            <w:r w:rsidRPr="00AC719B">
              <w:rPr>
                <w:bCs/>
              </w:rPr>
              <w:t>вопросов к зачету/экзамену представлен в приложени</w:t>
            </w:r>
            <w:r w:rsidR="002310C0">
              <w:rPr>
                <w:bCs/>
              </w:rPr>
              <w:t>и</w:t>
            </w:r>
          </w:p>
        </w:tc>
      </w:tr>
      <w:tr w:rsidR="00E705FF" w14:paraId="428DCD0D" w14:textId="77777777" w:rsidTr="00073075">
        <w:tc>
          <w:tcPr>
            <w:tcW w:w="2410" w:type="dxa"/>
            <w:shd w:val="clear" w:color="auto" w:fill="EAF1DD" w:themeFill="accent3" w:themeFillTint="33"/>
          </w:tcPr>
          <w:p w14:paraId="7FBC8DBB" w14:textId="77777777" w:rsidR="00E705FF" w:rsidRPr="00A80E2B" w:rsidRDefault="00E705FF" w:rsidP="0009260A"/>
        </w:tc>
        <w:tc>
          <w:tcPr>
            <w:tcW w:w="12191" w:type="dxa"/>
            <w:gridSpan w:val="2"/>
            <w:shd w:val="clear" w:color="auto" w:fill="EAF1DD" w:themeFill="accent3" w:themeFillTint="33"/>
          </w:tcPr>
          <w:p w14:paraId="7F9642CE" w14:textId="0FEA5C50" w:rsidR="00E705FF" w:rsidRPr="00EE4CE1" w:rsidRDefault="00D83AC3" w:rsidP="005B6648">
            <w:pPr>
              <w:tabs>
                <w:tab w:val="left" w:pos="301"/>
              </w:tabs>
              <w:ind w:left="141"/>
              <w:jc w:val="both"/>
            </w:pPr>
            <w:r w:rsidRPr="00EE4CE1">
              <w:t>П</w:t>
            </w:r>
            <w:r w:rsidR="005B6648">
              <w:t>ят</w:t>
            </w:r>
            <w:r w:rsidRPr="00EE4CE1">
              <w:t>ы</w:t>
            </w:r>
            <w:r w:rsidR="00E705FF" w:rsidRPr="00EE4CE1">
              <w:t>й семестр</w:t>
            </w:r>
          </w:p>
        </w:tc>
      </w:tr>
      <w:tr w:rsidR="000654DF" w14:paraId="04DDBCC1" w14:textId="77777777" w:rsidTr="00073075">
        <w:tc>
          <w:tcPr>
            <w:tcW w:w="2410" w:type="dxa"/>
          </w:tcPr>
          <w:p w14:paraId="24F44029" w14:textId="77777777" w:rsidR="004A7468" w:rsidRPr="004A7468" w:rsidRDefault="004A7468" w:rsidP="004A7468">
            <w:pPr>
              <w:widowControl w:val="0"/>
              <w:tabs>
                <w:tab w:val="left" w:pos="1701"/>
              </w:tabs>
              <w:autoSpaceDE w:val="0"/>
              <w:autoSpaceDN w:val="0"/>
              <w:adjustRightInd w:val="0"/>
              <w:rPr>
                <w:rFonts w:cs="Arial"/>
                <w:szCs w:val="24"/>
              </w:rPr>
            </w:pPr>
            <w:r w:rsidRPr="004A7468">
              <w:rPr>
                <w:rFonts w:cs="Arial"/>
                <w:szCs w:val="24"/>
              </w:rPr>
              <w:t>УК-5</w:t>
            </w:r>
          </w:p>
          <w:p w14:paraId="77E95C76" w14:textId="5420D389" w:rsidR="004A7468" w:rsidRPr="00EE4CE1" w:rsidRDefault="004A7468" w:rsidP="004A7468">
            <w:r w:rsidRPr="004A7468">
              <w:rPr>
                <w:rFonts w:cs="Arial"/>
                <w:szCs w:val="24"/>
              </w:rPr>
              <w:t>ИД-УК-5.2</w:t>
            </w:r>
          </w:p>
        </w:tc>
        <w:tc>
          <w:tcPr>
            <w:tcW w:w="2268" w:type="dxa"/>
          </w:tcPr>
          <w:p w14:paraId="1499A734" w14:textId="2CE41499" w:rsidR="000654DF" w:rsidRPr="00EE4CE1" w:rsidRDefault="00664B9C" w:rsidP="005B6648">
            <w:pPr>
              <w:jc w:val="both"/>
            </w:pPr>
            <w:r>
              <w:t>Зачет</w:t>
            </w:r>
            <w:r w:rsidR="00B56838">
              <w:t xml:space="preserve"> </w:t>
            </w:r>
            <w:r w:rsidR="000654DF" w:rsidRPr="00EE4CE1">
              <w:t xml:space="preserve">в устной форме по </w:t>
            </w:r>
            <w:r>
              <w:t>одному вопросу из двух разделов курса</w:t>
            </w:r>
          </w:p>
        </w:tc>
        <w:tc>
          <w:tcPr>
            <w:tcW w:w="9923" w:type="dxa"/>
          </w:tcPr>
          <w:p w14:paraId="041CC66B" w14:textId="4B2C0CD2" w:rsidR="000654DF" w:rsidRPr="00B56838" w:rsidRDefault="00664B9C" w:rsidP="00D963F3">
            <w:pPr>
              <w:jc w:val="both"/>
            </w:pPr>
            <w:r>
              <w:t>Раздел</w:t>
            </w:r>
            <w:r w:rsidR="00B56838">
              <w:t xml:space="preserve"> </w:t>
            </w:r>
            <w:r w:rsidR="00B56838">
              <w:rPr>
                <w:lang w:val="en-US"/>
              </w:rPr>
              <w:t>II</w:t>
            </w:r>
            <w:r>
              <w:t xml:space="preserve">: </w:t>
            </w:r>
            <w:r w:rsidR="00A21FFB">
              <w:t>Символика</w:t>
            </w:r>
          </w:p>
          <w:p w14:paraId="5EF4BAE8" w14:textId="3927C6A3" w:rsidR="000654DF" w:rsidRPr="00B56838" w:rsidRDefault="00A21FFB" w:rsidP="006F13FA">
            <w:pPr>
              <w:pStyle w:val="af0"/>
              <w:numPr>
                <w:ilvl w:val="0"/>
                <w:numId w:val="20"/>
              </w:numPr>
              <w:ind w:left="459"/>
              <w:jc w:val="both"/>
              <w:rPr>
                <w:i/>
                <w:szCs w:val="24"/>
              </w:rPr>
            </w:pPr>
            <w:r>
              <w:rPr>
                <w:iCs/>
                <w:szCs w:val="24"/>
              </w:rPr>
              <w:t>Классификация символов</w:t>
            </w:r>
          </w:p>
          <w:p w14:paraId="26BBD626" w14:textId="1BC8B7F1" w:rsidR="00B56838" w:rsidRPr="00B56838" w:rsidRDefault="00B56838" w:rsidP="00B56838">
            <w:pPr>
              <w:jc w:val="both"/>
              <w:rPr>
                <w:szCs w:val="24"/>
              </w:rPr>
            </w:pPr>
            <w:r w:rsidRPr="00B56838">
              <w:rPr>
                <w:szCs w:val="24"/>
              </w:rPr>
              <w:t xml:space="preserve">Раздел </w:t>
            </w:r>
            <w:r w:rsidRPr="00B56838">
              <w:rPr>
                <w:szCs w:val="24"/>
                <w:lang w:val="en-US"/>
              </w:rPr>
              <w:t>III</w:t>
            </w:r>
            <w:r w:rsidRPr="00B56838">
              <w:rPr>
                <w:szCs w:val="24"/>
              </w:rPr>
              <w:t>:</w:t>
            </w:r>
            <w:r>
              <w:rPr>
                <w:szCs w:val="24"/>
              </w:rPr>
              <w:t xml:space="preserve"> </w:t>
            </w:r>
            <w:r w:rsidR="00A21FFB">
              <w:rPr>
                <w:szCs w:val="24"/>
              </w:rPr>
              <w:t>Символика и специальные исторические дисциплины</w:t>
            </w:r>
          </w:p>
          <w:p w14:paraId="5081210C" w14:textId="21942AC5" w:rsidR="000654DF" w:rsidRPr="00664B9C" w:rsidRDefault="00A21FFB" w:rsidP="006F13FA">
            <w:pPr>
              <w:pStyle w:val="af0"/>
              <w:numPr>
                <w:ilvl w:val="0"/>
                <w:numId w:val="20"/>
              </w:numPr>
              <w:ind w:left="459"/>
              <w:jc w:val="both"/>
              <w:rPr>
                <w:szCs w:val="24"/>
              </w:rPr>
            </w:pPr>
            <w:r>
              <w:rPr>
                <w:szCs w:val="24"/>
              </w:rPr>
              <w:t>Монеты России</w:t>
            </w:r>
          </w:p>
        </w:tc>
      </w:tr>
    </w:tbl>
    <w:p w14:paraId="09E359C2" w14:textId="7CA5F01C" w:rsidR="009D5862" w:rsidRDefault="009D5862" w:rsidP="009D5862">
      <w:pPr>
        <w:pStyle w:val="2"/>
      </w:pPr>
      <w:r>
        <w:t>Критерии, шкалы оценивания</w:t>
      </w:r>
      <w:r w:rsidRPr="00AE5C0C">
        <w:t xml:space="preserve"> </w:t>
      </w:r>
      <w:r>
        <w:t xml:space="preserve">промежуточной аттестации </w:t>
      </w:r>
      <w:r w:rsidR="00076E1E">
        <w:t>учебной дисциплины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073075">
        <w:trPr>
          <w:trHeight w:val="754"/>
          <w:tblHeader/>
        </w:trPr>
        <w:tc>
          <w:tcPr>
            <w:tcW w:w="3828" w:type="dxa"/>
            <w:shd w:val="clear" w:color="auto" w:fill="DBE5F1" w:themeFill="accent1" w:themeFillTint="33"/>
          </w:tcPr>
          <w:p w14:paraId="71F70CB7" w14:textId="77777777" w:rsidR="009D5862" w:rsidRPr="004A2281" w:rsidRDefault="009D5862" w:rsidP="00FC1ACA">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4788433A" w14:textId="04F95AF6" w:rsidR="009D5862" w:rsidRPr="00314BCA" w:rsidRDefault="009D5862" w:rsidP="00076E1E">
            <w:pPr>
              <w:jc w:val="center"/>
              <w:rPr>
                <w:b/>
              </w:rPr>
            </w:pPr>
            <w:r>
              <w:rPr>
                <w:b/>
              </w:rPr>
              <w:t>Ш</w:t>
            </w:r>
            <w:r w:rsidRPr="00314BCA">
              <w:rPr>
                <w:b/>
              </w:rPr>
              <w:t>калы оценивания</w:t>
            </w:r>
          </w:p>
        </w:tc>
      </w:tr>
      <w:tr w:rsidR="009D5862" w:rsidRPr="00314BCA" w14:paraId="6F120A4A" w14:textId="77777777" w:rsidTr="00073075">
        <w:trPr>
          <w:trHeight w:val="754"/>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708CED73" w:rsidR="009D5862" w:rsidRDefault="009D5862" w:rsidP="00076E1E">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5B6648" w:rsidRPr="00076E1E" w14:paraId="167FBC64" w14:textId="77777777" w:rsidTr="001912BB">
        <w:trPr>
          <w:trHeight w:val="4226"/>
        </w:trPr>
        <w:tc>
          <w:tcPr>
            <w:tcW w:w="3828" w:type="dxa"/>
            <w:vMerge w:val="restart"/>
          </w:tcPr>
          <w:p w14:paraId="465F4E83" w14:textId="44F6F983" w:rsidR="005B6648" w:rsidRPr="00076E1E" w:rsidRDefault="005B6648" w:rsidP="005B6648">
            <w:r>
              <w:lastRenderedPageBreak/>
              <w:t xml:space="preserve">Зачет </w:t>
            </w:r>
            <w:r w:rsidRPr="00076E1E">
              <w:t xml:space="preserve">в устной форме по </w:t>
            </w:r>
            <w:r>
              <w:t>объявленным вопросам</w:t>
            </w:r>
          </w:p>
        </w:tc>
        <w:tc>
          <w:tcPr>
            <w:tcW w:w="6945" w:type="dxa"/>
          </w:tcPr>
          <w:p w14:paraId="1F73D432" w14:textId="77777777" w:rsidR="005B6648" w:rsidRPr="00076E1E" w:rsidRDefault="005B6648" w:rsidP="00FC1ACA">
            <w:r w:rsidRPr="00076E1E">
              <w:t>Обучающийся:</w:t>
            </w:r>
          </w:p>
          <w:p w14:paraId="39A04680" w14:textId="77777777" w:rsidR="005B6648" w:rsidRPr="00076E1E" w:rsidRDefault="005B6648" w:rsidP="006F13FA">
            <w:pPr>
              <w:pStyle w:val="af0"/>
              <w:numPr>
                <w:ilvl w:val="0"/>
                <w:numId w:val="16"/>
              </w:numPr>
              <w:tabs>
                <w:tab w:val="left" w:pos="429"/>
              </w:tabs>
              <w:ind w:left="0" w:firstLine="0"/>
            </w:pPr>
            <w:r w:rsidRPr="00076E1E">
              <w:t xml:space="preserve">показывает достаточное знание учебного материала, но допускает несущественные фактические ошибки, которые </w:t>
            </w:r>
            <w:proofErr w:type="gramStart"/>
            <w:r w:rsidRPr="00076E1E">
              <w:t>способен</w:t>
            </w:r>
            <w:proofErr w:type="gramEnd"/>
            <w:r w:rsidRPr="00076E1E">
              <w:t xml:space="preserve"> исправить самостоятельно, благодаря наводящему вопросу;</w:t>
            </w:r>
          </w:p>
          <w:p w14:paraId="54BD6927" w14:textId="77777777" w:rsidR="005B6648" w:rsidRPr="00076E1E" w:rsidRDefault="005B6648" w:rsidP="006F13FA">
            <w:pPr>
              <w:pStyle w:val="af0"/>
              <w:numPr>
                <w:ilvl w:val="0"/>
                <w:numId w:val="16"/>
              </w:numPr>
              <w:tabs>
                <w:tab w:val="left" w:pos="429"/>
              </w:tabs>
              <w:ind w:left="0" w:firstLine="0"/>
            </w:pPr>
            <w:r w:rsidRPr="00076E1E">
              <w:t>недостаточно раскрыта проблема по одному из вопросов билета;</w:t>
            </w:r>
          </w:p>
          <w:p w14:paraId="0177D00B" w14:textId="77777777" w:rsidR="005B6648" w:rsidRPr="00076E1E" w:rsidRDefault="005B6648" w:rsidP="006F13FA">
            <w:pPr>
              <w:pStyle w:val="af0"/>
              <w:numPr>
                <w:ilvl w:val="0"/>
                <w:numId w:val="16"/>
              </w:numPr>
              <w:tabs>
                <w:tab w:val="left" w:pos="429"/>
              </w:tabs>
              <w:ind w:left="0" w:firstLine="0"/>
            </w:pPr>
            <w:r w:rsidRPr="00076E1E">
              <w:t>недостаточно логично построено изложение вопроса;</w:t>
            </w:r>
          </w:p>
          <w:p w14:paraId="6C74E56C" w14:textId="77777777" w:rsidR="005B6648" w:rsidRPr="00076E1E" w:rsidRDefault="005B6648" w:rsidP="006F13FA">
            <w:pPr>
              <w:pStyle w:val="af0"/>
              <w:numPr>
                <w:ilvl w:val="0"/>
                <w:numId w:val="16"/>
              </w:numPr>
              <w:tabs>
                <w:tab w:val="left" w:pos="429"/>
              </w:tabs>
              <w:ind w:left="0" w:firstLine="0"/>
            </w:pPr>
            <w:r w:rsidRPr="00076E1E">
              <w:t>активно работает с основной литературой,</w:t>
            </w:r>
          </w:p>
          <w:p w14:paraId="5B925F9D" w14:textId="77777777" w:rsidR="005B6648" w:rsidRPr="00076E1E" w:rsidRDefault="005B6648" w:rsidP="006F13FA">
            <w:pPr>
              <w:pStyle w:val="af0"/>
              <w:numPr>
                <w:ilvl w:val="0"/>
                <w:numId w:val="16"/>
              </w:numPr>
              <w:tabs>
                <w:tab w:val="left" w:pos="429"/>
              </w:tabs>
              <w:ind w:left="0" w:firstLine="0"/>
            </w:pPr>
            <w:r w:rsidRPr="00076E1E">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317C7FB9" w14:textId="196AE753" w:rsidR="005B6648" w:rsidRPr="00076E1E" w:rsidRDefault="005B6648" w:rsidP="00FC1ACA">
            <w:r w:rsidRPr="00076E1E">
              <w:t>В ответе раскрыто, в основном, содержание билета, имеются неточности при ответе на дополнительные вопросы.</w:t>
            </w:r>
          </w:p>
        </w:tc>
        <w:tc>
          <w:tcPr>
            <w:tcW w:w="1772" w:type="dxa"/>
          </w:tcPr>
          <w:p w14:paraId="103CB081" w14:textId="697E3AFA" w:rsidR="005B6648" w:rsidRPr="00076E1E" w:rsidRDefault="005B6648" w:rsidP="00FC1ACA">
            <w:pPr>
              <w:jc w:val="center"/>
            </w:pPr>
          </w:p>
        </w:tc>
        <w:tc>
          <w:tcPr>
            <w:tcW w:w="2056" w:type="dxa"/>
          </w:tcPr>
          <w:p w14:paraId="034C059B" w14:textId="4DF6FC78" w:rsidR="005B6648" w:rsidRPr="00076E1E" w:rsidRDefault="005B6648" w:rsidP="00FC1ACA">
            <w:pPr>
              <w:jc w:val="center"/>
            </w:pPr>
            <w:r>
              <w:t>зачтено</w:t>
            </w:r>
          </w:p>
        </w:tc>
      </w:tr>
      <w:tr w:rsidR="005B6648" w:rsidRPr="00076E1E" w14:paraId="5C3A08B6" w14:textId="77777777" w:rsidTr="003E3702">
        <w:trPr>
          <w:trHeight w:val="1104"/>
        </w:trPr>
        <w:tc>
          <w:tcPr>
            <w:tcW w:w="3828" w:type="dxa"/>
            <w:vMerge/>
          </w:tcPr>
          <w:p w14:paraId="1573FDE3" w14:textId="77777777" w:rsidR="005B6648" w:rsidRPr="001D45D6" w:rsidRDefault="005B6648" w:rsidP="00FC1ACA">
            <w:pPr>
              <w:rPr>
                <w:i/>
              </w:rPr>
            </w:pPr>
          </w:p>
        </w:tc>
        <w:tc>
          <w:tcPr>
            <w:tcW w:w="6945" w:type="dxa"/>
          </w:tcPr>
          <w:p w14:paraId="7E05BBE3" w14:textId="2962E3CF" w:rsidR="005B6648" w:rsidRPr="00076E1E" w:rsidRDefault="005B6648" w:rsidP="00076E1E">
            <w:proofErr w:type="gramStart"/>
            <w:r w:rsidRPr="00076E1E">
              <w:t>Обучающийся</w:t>
            </w:r>
            <w:proofErr w:type="gramEnd"/>
            <w:r w:rsidRPr="00076E1E">
              <w:t xml:space="preserve">, обнаруживает существенные пробелы в знаниях основного учебного материала. На большую часть дополнительных вопросов по содержанию экзамена </w:t>
            </w:r>
            <w:proofErr w:type="gramStart"/>
            <w:r w:rsidRPr="00076E1E">
              <w:t>затрудняется</w:t>
            </w:r>
            <w:proofErr w:type="gramEnd"/>
            <w:r w:rsidRPr="00076E1E">
              <w:t xml:space="preserve"> дать ответ или не дает верных ответов.</w:t>
            </w:r>
          </w:p>
        </w:tc>
        <w:tc>
          <w:tcPr>
            <w:tcW w:w="1772" w:type="dxa"/>
          </w:tcPr>
          <w:p w14:paraId="3D05DDF0" w14:textId="43960CE3" w:rsidR="005B6648" w:rsidRPr="00076E1E" w:rsidRDefault="005B6648" w:rsidP="00FC1ACA">
            <w:pPr>
              <w:jc w:val="center"/>
            </w:pPr>
          </w:p>
        </w:tc>
        <w:tc>
          <w:tcPr>
            <w:tcW w:w="2056" w:type="dxa"/>
          </w:tcPr>
          <w:p w14:paraId="25201E60" w14:textId="5FD5B9B1" w:rsidR="005B6648" w:rsidRPr="00076E1E" w:rsidRDefault="005B6648" w:rsidP="00FC1ACA">
            <w:pPr>
              <w:jc w:val="center"/>
            </w:pPr>
            <w:r>
              <w:t>не зачтено</w:t>
            </w:r>
          </w:p>
        </w:tc>
      </w:tr>
    </w:tbl>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1FBC4814"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Pr="00B0418F" w:rsidRDefault="005D388C" w:rsidP="005D388C">
      <w:pPr>
        <w:ind w:firstLine="709"/>
        <w:rPr>
          <w:rFonts w:eastAsia="MS Mincho"/>
          <w:iCs/>
          <w:szCs w:val="24"/>
        </w:rPr>
      </w:pPr>
      <w:r w:rsidRPr="00B0418F">
        <w:rPr>
          <w:rFonts w:eastAsia="MS Mincho"/>
          <w:iCs/>
          <w:szCs w:val="24"/>
        </w:rPr>
        <w:t>Оценка по дисциплине выставля</w:t>
      </w:r>
      <w:r>
        <w:rPr>
          <w:rFonts w:eastAsia="MS Mincho"/>
          <w:iCs/>
          <w:szCs w:val="24"/>
        </w:rPr>
        <w:t>е</w:t>
      </w:r>
      <w:r w:rsidRPr="00B0418F">
        <w:rPr>
          <w:rFonts w:eastAsia="MS Mincho"/>
          <w:iCs/>
          <w:szCs w:val="24"/>
        </w:rPr>
        <w:t xml:space="preserve">тся </w:t>
      </w:r>
      <w:proofErr w:type="gramStart"/>
      <w:r w:rsidRPr="00B0418F">
        <w:rPr>
          <w:rFonts w:eastAsia="MS Mincho"/>
          <w:iCs/>
          <w:szCs w:val="24"/>
        </w:rPr>
        <w:t>обучающемуся</w:t>
      </w:r>
      <w:proofErr w:type="gramEnd"/>
      <w:r w:rsidRPr="00B0418F">
        <w:rPr>
          <w:rFonts w:eastAsia="MS Mincho"/>
          <w:iCs/>
          <w:szCs w:val="24"/>
        </w:rPr>
        <w:t xml:space="preserve">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154655">
        <w:trPr>
          <w:trHeight w:val="340"/>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0497443A" w:rsidR="00154655" w:rsidRPr="008448CC" w:rsidRDefault="00154655" w:rsidP="000D3C5E">
            <w:pPr>
              <w:jc w:val="center"/>
              <w:rPr>
                <w:b/>
                <w:iCs/>
              </w:rPr>
            </w:pPr>
            <w:r>
              <w:rPr>
                <w:b/>
                <w:bCs/>
                <w:iCs/>
              </w:rPr>
              <w:t>100-балльная система</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FC1ACA">
        <w:trPr>
          <w:trHeight w:val="286"/>
        </w:trPr>
        <w:tc>
          <w:tcPr>
            <w:tcW w:w="3686" w:type="dxa"/>
          </w:tcPr>
          <w:p w14:paraId="64B36374" w14:textId="1E048B93" w:rsidR="00154655" w:rsidRPr="008448CC" w:rsidRDefault="00154655" w:rsidP="000D3C5E">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8448CC" w14:paraId="761DB9A2" w14:textId="77777777" w:rsidTr="00FC1ACA">
        <w:trPr>
          <w:trHeight w:val="286"/>
        </w:trPr>
        <w:tc>
          <w:tcPr>
            <w:tcW w:w="3686" w:type="dxa"/>
          </w:tcPr>
          <w:p w14:paraId="2B85FE57" w14:textId="3755A6A7" w:rsidR="00154655" w:rsidRPr="000D3C5E" w:rsidRDefault="00154655" w:rsidP="000D3C5E">
            <w:pPr>
              <w:rPr>
                <w:bCs/>
              </w:rPr>
            </w:pPr>
            <w:r w:rsidRPr="000D3C5E">
              <w:rPr>
                <w:bCs/>
              </w:rPr>
              <w:t xml:space="preserve"> - </w:t>
            </w:r>
            <w:r w:rsidR="000D3C5E" w:rsidRPr="000D3C5E">
              <w:rPr>
                <w:bCs/>
              </w:rPr>
              <w:t>тест (тем</w:t>
            </w:r>
            <w:r w:rsidR="000D3C5E">
              <w:rPr>
                <w:bCs/>
              </w:rPr>
              <w:t>ы</w:t>
            </w:r>
            <w:r w:rsidR="000D3C5E" w:rsidRPr="000D3C5E">
              <w:rPr>
                <w:bCs/>
              </w:rPr>
              <w:t xml:space="preserve"> 1.1, 1.2)</w:t>
            </w:r>
          </w:p>
        </w:tc>
        <w:tc>
          <w:tcPr>
            <w:tcW w:w="2835" w:type="dxa"/>
          </w:tcPr>
          <w:p w14:paraId="64F1F798" w14:textId="3A210A03" w:rsidR="00154655" w:rsidRPr="008448CC" w:rsidRDefault="00154655" w:rsidP="006C6DF4">
            <w:pPr>
              <w:jc w:val="center"/>
              <w:rPr>
                <w:bCs/>
                <w:i/>
              </w:rPr>
            </w:pPr>
          </w:p>
        </w:tc>
        <w:tc>
          <w:tcPr>
            <w:tcW w:w="3118" w:type="dxa"/>
          </w:tcPr>
          <w:p w14:paraId="0AEE7763" w14:textId="6FD72FB1" w:rsidR="00154655" w:rsidRPr="000D3C5E" w:rsidRDefault="00E35C0D" w:rsidP="000D3C5E">
            <w:pPr>
              <w:rPr>
                <w:bCs/>
              </w:rPr>
            </w:pPr>
            <w:r w:rsidRPr="000D3C5E">
              <w:rPr>
                <w:bCs/>
              </w:rPr>
              <w:t xml:space="preserve">2 – 5 </w:t>
            </w:r>
          </w:p>
        </w:tc>
      </w:tr>
      <w:tr w:rsidR="000D3C5E" w:rsidRPr="008448CC" w14:paraId="10A68730" w14:textId="77777777" w:rsidTr="00FC1ACA">
        <w:trPr>
          <w:trHeight w:val="286"/>
        </w:trPr>
        <w:tc>
          <w:tcPr>
            <w:tcW w:w="3686" w:type="dxa"/>
          </w:tcPr>
          <w:p w14:paraId="3C9560D0" w14:textId="7DAAEA3F" w:rsidR="000D3C5E" w:rsidRPr="000D3C5E" w:rsidRDefault="000D3C5E" w:rsidP="000D3C5E">
            <w:pPr>
              <w:rPr>
                <w:bCs/>
              </w:rPr>
            </w:pPr>
            <w:r w:rsidRPr="000D3C5E">
              <w:rPr>
                <w:bCs/>
              </w:rPr>
              <w:t xml:space="preserve">- </w:t>
            </w:r>
            <w:r>
              <w:rPr>
                <w:bCs/>
              </w:rPr>
              <w:t xml:space="preserve">семинар-конференция </w:t>
            </w:r>
            <w:r w:rsidRPr="000D3C5E">
              <w:rPr>
                <w:bCs/>
              </w:rPr>
              <w:t>(тема 1.2)</w:t>
            </w:r>
          </w:p>
        </w:tc>
        <w:tc>
          <w:tcPr>
            <w:tcW w:w="2835" w:type="dxa"/>
          </w:tcPr>
          <w:p w14:paraId="49AFE9E6" w14:textId="2089DD9F" w:rsidR="000D3C5E" w:rsidRDefault="000D3C5E" w:rsidP="006C6DF4">
            <w:pPr>
              <w:jc w:val="center"/>
              <w:rPr>
                <w:bCs/>
                <w:i/>
              </w:rPr>
            </w:pPr>
          </w:p>
        </w:tc>
        <w:tc>
          <w:tcPr>
            <w:tcW w:w="3118" w:type="dxa"/>
          </w:tcPr>
          <w:p w14:paraId="7CACEA54" w14:textId="0E8938CA" w:rsidR="000D3C5E" w:rsidRDefault="000D3C5E" w:rsidP="000D3C5E">
            <w:pPr>
              <w:rPr>
                <w:bCs/>
                <w:i/>
              </w:rPr>
            </w:pPr>
            <w:r w:rsidRPr="00C76E64">
              <w:rPr>
                <w:bCs/>
              </w:rPr>
              <w:t xml:space="preserve">2 – 5 </w:t>
            </w:r>
          </w:p>
        </w:tc>
      </w:tr>
      <w:tr w:rsidR="000D3C5E" w:rsidRPr="008448CC" w14:paraId="02AE42F2" w14:textId="77777777" w:rsidTr="00954F83">
        <w:trPr>
          <w:trHeight w:val="286"/>
        </w:trPr>
        <w:tc>
          <w:tcPr>
            <w:tcW w:w="3686" w:type="dxa"/>
          </w:tcPr>
          <w:p w14:paraId="37C1F426" w14:textId="5D7910B5" w:rsidR="000D3C5E" w:rsidRPr="000D3C5E" w:rsidRDefault="000D3C5E" w:rsidP="000D3C5E">
            <w:pPr>
              <w:rPr>
                <w:bCs/>
              </w:rPr>
            </w:pPr>
            <w:r w:rsidRPr="000D3C5E">
              <w:rPr>
                <w:bCs/>
              </w:rPr>
              <w:t xml:space="preserve"> - тест (тем</w:t>
            </w:r>
            <w:r>
              <w:rPr>
                <w:bCs/>
              </w:rPr>
              <w:t>ы</w:t>
            </w:r>
            <w:r w:rsidRPr="000D3C5E">
              <w:rPr>
                <w:bCs/>
              </w:rPr>
              <w:t xml:space="preserve"> </w:t>
            </w:r>
            <w:r>
              <w:rPr>
                <w:bCs/>
              </w:rPr>
              <w:t>2</w:t>
            </w:r>
            <w:r w:rsidRPr="000D3C5E">
              <w:rPr>
                <w:bCs/>
              </w:rPr>
              <w:t xml:space="preserve">.1, </w:t>
            </w:r>
            <w:r>
              <w:rPr>
                <w:bCs/>
              </w:rPr>
              <w:t>2</w:t>
            </w:r>
            <w:r w:rsidRPr="000D3C5E">
              <w:rPr>
                <w:bCs/>
              </w:rPr>
              <w:t>.2)</w:t>
            </w:r>
          </w:p>
        </w:tc>
        <w:tc>
          <w:tcPr>
            <w:tcW w:w="2835" w:type="dxa"/>
          </w:tcPr>
          <w:p w14:paraId="26C02DEC" w14:textId="77777777" w:rsidR="000D3C5E" w:rsidRPr="008448CC" w:rsidRDefault="000D3C5E" w:rsidP="00954F83">
            <w:pPr>
              <w:jc w:val="center"/>
              <w:rPr>
                <w:bCs/>
                <w:i/>
              </w:rPr>
            </w:pPr>
          </w:p>
        </w:tc>
        <w:tc>
          <w:tcPr>
            <w:tcW w:w="3118" w:type="dxa"/>
          </w:tcPr>
          <w:p w14:paraId="35AE8197" w14:textId="77777777" w:rsidR="000D3C5E" w:rsidRPr="000D3C5E" w:rsidRDefault="000D3C5E" w:rsidP="00954F83">
            <w:pPr>
              <w:rPr>
                <w:bCs/>
              </w:rPr>
            </w:pPr>
            <w:r w:rsidRPr="000D3C5E">
              <w:rPr>
                <w:bCs/>
              </w:rPr>
              <w:t xml:space="preserve">2 – 5 </w:t>
            </w:r>
          </w:p>
        </w:tc>
      </w:tr>
      <w:tr w:rsidR="000D3C5E" w:rsidRPr="008448CC" w14:paraId="4C9ED3F9" w14:textId="77777777" w:rsidTr="00954F83">
        <w:trPr>
          <w:trHeight w:val="286"/>
        </w:trPr>
        <w:tc>
          <w:tcPr>
            <w:tcW w:w="3686" w:type="dxa"/>
          </w:tcPr>
          <w:p w14:paraId="724ADD28" w14:textId="7537D591" w:rsidR="000D3C5E" w:rsidRPr="000D3C5E" w:rsidRDefault="000D3C5E" w:rsidP="000D3C5E">
            <w:pPr>
              <w:rPr>
                <w:bCs/>
              </w:rPr>
            </w:pPr>
            <w:r w:rsidRPr="000D3C5E">
              <w:rPr>
                <w:bCs/>
              </w:rPr>
              <w:t xml:space="preserve">- </w:t>
            </w:r>
            <w:r>
              <w:rPr>
                <w:bCs/>
              </w:rPr>
              <w:t xml:space="preserve">семинар-конференция </w:t>
            </w:r>
            <w:r w:rsidRPr="000D3C5E">
              <w:rPr>
                <w:bCs/>
              </w:rPr>
              <w:t>(тем</w:t>
            </w:r>
            <w:r>
              <w:rPr>
                <w:bCs/>
              </w:rPr>
              <w:t>ы</w:t>
            </w:r>
            <w:r w:rsidRPr="000D3C5E">
              <w:rPr>
                <w:bCs/>
              </w:rPr>
              <w:t xml:space="preserve"> </w:t>
            </w:r>
            <w:r>
              <w:rPr>
                <w:bCs/>
              </w:rPr>
              <w:t>2</w:t>
            </w:r>
            <w:r w:rsidRPr="000D3C5E">
              <w:rPr>
                <w:bCs/>
              </w:rPr>
              <w:t xml:space="preserve">.1, </w:t>
            </w:r>
            <w:r>
              <w:rPr>
                <w:bCs/>
              </w:rPr>
              <w:t>2</w:t>
            </w:r>
            <w:r w:rsidRPr="000D3C5E">
              <w:rPr>
                <w:bCs/>
              </w:rPr>
              <w:t>.2)</w:t>
            </w:r>
          </w:p>
        </w:tc>
        <w:tc>
          <w:tcPr>
            <w:tcW w:w="2835" w:type="dxa"/>
          </w:tcPr>
          <w:p w14:paraId="3D133DEC" w14:textId="77777777" w:rsidR="000D3C5E" w:rsidRDefault="000D3C5E" w:rsidP="00954F83">
            <w:pPr>
              <w:jc w:val="center"/>
              <w:rPr>
                <w:bCs/>
                <w:i/>
              </w:rPr>
            </w:pPr>
          </w:p>
        </w:tc>
        <w:tc>
          <w:tcPr>
            <w:tcW w:w="3118" w:type="dxa"/>
          </w:tcPr>
          <w:p w14:paraId="263B50FD" w14:textId="77777777" w:rsidR="000D3C5E" w:rsidRDefault="000D3C5E" w:rsidP="00954F83">
            <w:pPr>
              <w:rPr>
                <w:bCs/>
                <w:i/>
              </w:rPr>
            </w:pPr>
            <w:r w:rsidRPr="00C76E64">
              <w:rPr>
                <w:bCs/>
              </w:rPr>
              <w:t xml:space="preserve">2 – 5 </w:t>
            </w:r>
          </w:p>
        </w:tc>
      </w:tr>
      <w:tr w:rsidR="000D3C5E" w:rsidRPr="008448CC" w14:paraId="0113F48F" w14:textId="77777777" w:rsidTr="00954F83">
        <w:trPr>
          <w:trHeight w:val="286"/>
        </w:trPr>
        <w:tc>
          <w:tcPr>
            <w:tcW w:w="3686" w:type="dxa"/>
          </w:tcPr>
          <w:p w14:paraId="0436DE0A" w14:textId="08FBB20E" w:rsidR="000D3C5E" w:rsidRPr="000D3C5E" w:rsidRDefault="000D3C5E" w:rsidP="000D3C5E">
            <w:pPr>
              <w:rPr>
                <w:bCs/>
              </w:rPr>
            </w:pPr>
            <w:r w:rsidRPr="000D3C5E">
              <w:rPr>
                <w:bCs/>
              </w:rPr>
              <w:t xml:space="preserve"> - тест (тем</w:t>
            </w:r>
            <w:r>
              <w:rPr>
                <w:bCs/>
              </w:rPr>
              <w:t>ы</w:t>
            </w:r>
            <w:r w:rsidRPr="000D3C5E">
              <w:rPr>
                <w:bCs/>
              </w:rPr>
              <w:t xml:space="preserve"> </w:t>
            </w:r>
            <w:r>
              <w:rPr>
                <w:bCs/>
              </w:rPr>
              <w:t>3</w:t>
            </w:r>
            <w:r w:rsidRPr="000D3C5E">
              <w:rPr>
                <w:bCs/>
              </w:rPr>
              <w:t xml:space="preserve">.1, </w:t>
            </w:r>
            <w:r>
              <w:rPr>
                <w:bCs/>
              </w:rPr>
              <w:t>3</w:t>
            </w:r>
            <w:r w:rsidRPr="000D3C5E">
              <w:rPr>
                <w:bCs/>
              </w:rPr>
              <w:t>.2)</w:t>
            </w:r>
          </w:p>
        </w:tc>
        <w:tc>
          <w:tcPr>
            <w:tcW w:w="2835" w:type="dxa"/>
          </w:tcPr>
          <w:p w14:paraId="47F0CC4C" w14:textId="77777777" w:rsidR="000D3C5E" w:rsidRPr="008448CC" w:rsidRDefault="000D3C5E" w:rsidP="00954F83">
            <w:pPr>
              <w:jc w:val="center"/>
              <w:rPr>
                <w:bCs/>
                <w:i/>
              </w:rPr>
            </w:pPr>
          </w:p>
        </w:tc>
        <w:tc>
          <w:tcPr>
            <w:tcW w:w="3118" w:type="dxa"/>
          </w:tcPr>
          <w:p w14:paraId="7BDA4EF5" w14:textId="77777777" w:rsidR="000D3C5E" w:rsidRPr="000D3C5E" w:rsidRDefault="000D3C5E" w:rsidP="00954F83">
            <w:pPr>
              <w:rPr>
                <w:bCs/>
              </w:rPr>
            </w:pPr>
            <w:r w:rsidRPr="000D3C5E">
              <w:rPr>
                <w:bCs/>
              </w:rPr>
              <w:t xml:space="preserve">2 – 5 </w:t>
            </w:r>
          </w:p>
        </w:tc>
      </w:tr>
      <w:tr w:rsidR="000D3C5E" w:rsidRPr="008448CC" w14:paraId="4FC1EE0E" w14:textId="77777777" w:rsidTr="00954F83">
        <w:trPr>
          <w:trHeight w:val="286"/>
        </w:trPr>
        <w:tc>
          <w:tcPr>
            <w:tcW w:w="3686" w:type="dxa"/>
          </w:tcPr>
          <w:p w14:paraId="7599C69F" w14:textId="33D00D3E" w:rsidR="000D3C5E" w:rsidRPr="000D3C5E" w:rsidRDefault="000D3C5E" w:rsidP="000D3C5E">
            <w:pPr>
              <w:rPr>
                <w:bCs/>
              </w:rPr>
            </w:pPr>
            <w:r w:rsidRPr="000D3C5E">
              <w:rPr>
                <w:bCs/>
              </w:rPr>
              <w:t xml:space="preserve">- </w:t>
            </w:r>
            <w:r>
              <w:rPr>
                <w:bCs/>
              </w:rPr>
              <w:t xml:space="preserve">семинар-конференция </w:t>
            </w:r>
            <w:r w:rsidRPr="000D3C5E">
              <w:rPr>
                <w:bCs/>
              </w:rPr>
              <w:t>(тем</w:t>
            </w:r>
            <w:r>
              <w:rPr>
                <w:bCs/>
              </w:rPr>
              <w:t>ы</w:t>
            </w:r>
            <w:r w:rsidRPr="000D3C5E">
              <w:rPr>
                <w:bCs/>
              </w:rPr>
              <w:t xml:space="preserve"> </w:t>
            </w:r>
            <w:r>
              <w:rPr>
                <w:bCs/>
              </w:rPr>
              <w:t>3</w:t>
            </w:r>
            <w:r w:rsidRPr="000D3C5E">
              <w:rPr>
                <w:bCs/>
              </w:rPr>
              <w:t xml:space="preserve">.1, </w:t>
            </w:r>
            <w:r>
              <w:rPr>
                <w:bCs/>
              </w:rPr>
              <w:t>3</w:t>
            </w:r>
            <w:r w:rsidRPr="000D3C5E">
              <w:rPr>
                <w:bCs/>
              </w:rPr>
              <w:t>.2)</w:t>
            </w:r>
          </w:p>
        </w:tc>
        <w:tc>
          <w:tcPr>
            <w:tcW w:w="2835" w:type="dxa"/>
          </w:tcPr>
          <w:p w14:paraId="2765B634" w14:textId="77777777" w:rsidR="000D3C5E" w:rsidRDefault="000D3C5E" w:rsidP="00954F83">
            <w:pPr>
              <w:jc w:val="center"/>
              <w:rPr>
                <w:bCs/>
                <w:i/>
              </w:rPr>
            </w:pPr>
          </w:p>
        </w:tc>
        <w:tc>
          <w:tcPr>
            <w:tcW w:w="3118" w:type="dxa"/>
          </w:tcPr>
          <w:p w14:paraId="040BB240" w14:textId="77777777" w:rsidR="000D3C5E" w:rsidRDefault="000D3C5E" w:rsidP="00954F83">
            <w:pPr>
              <w:rPr>
                <w:bCs/>
                <w:i/>
              </w:rPr>
            </w:pPr>
            <w:r w:rsidRPr="00C76E64">
              <w:rPr>
                <w:bCs/>
              </w:rPr>
              <w:t xml:space="preserve">2 – 5 </w:t>
            </w:r>
          </w:p>
        </w:tc>
      </w:tr>
      <w:tr w:rsidR="0043086E" w:rsidRPr="008448CC" w14:paraId="72087E69" w14:textId="77777777" w:rsidTr="005D388C">
        <w:tc>
          <w:tcPr>
            <w:tcW w:w="3686" w:type="dxa"/>
          </w:tcPr>
          <w:p w14:paraId="5B5FE1EE" w14:textId="77777777" w:rsidR="0043086E" w:rsidRPr="000D3C5E" w:rsidRDefault="0043086E" w:rsidP="005459AF">
            <w:pPr>
              <w:rPr>
                <w:bCs/>
                <w:iCs/>
              </w:rPr>
            </w:pPr>
            <w:r w:rsidRPr="000D3C5E">
              <w:rPr>
                <w:bCs/>
                <w:iCs/>
              </w:rPr>
              <w:t xml:space="preserve">Промежуточная аттестация </w:t>
            </w:r>
          </w:p>
          <w:p w14:paraId="086B6096" w14:textId="4F98DDE3" w:rsidR="0043086E" w:rsidRPr="000D3C5E" w:rsidRDefault="000D3C5E" w:rsidP="005459AF">
            <w:pPr>
              <w:rPr>
                <w:bCs/>
              </w:rPr>
            </w:pPr>
            <w:r w:rsidRPr="000D3C5E">
              <w:rPr>
                <w:bCs/>
              </w:rPr>
              <w:t>Экзамен в устной форме</w:t>
            </w:r>
            <w:r>
              <w:rPr>
                <w:bCs/>
              </w:rPr>
              <w:t xml:space="preserve"> по билету</w:t>
            </w:r>
          </w:p>
        </w:tc>
        <w:tc>
          <w:tcPr>
            <w:tcW w:w="2835" w:type="dxa"/>
          </w:tcPr>
          <w:p w14:paraId="328ACC9F" w14:textId="59AFCAC3" w:rsidR="0043086E" w:rsidRPr="008448CC" w:rsidRDefault="0043086E" w:rsidP="00E84E6D">
            <w:pPr>
              <w:jc w:val="center"/>
              <w:rPr>
                <w:bCs/>
                <w:i/>
              </w:rPr>
            </w:pPr>
          </w:p>
        </w:tc>
        <w:tc>
          <w:tcPr>
            <w:tcW w:w="3118" w:type="dxa"/>
            <w:vMerge w:val="restart"/>
          </w:tcPr>
          <w:p w14:paraId="5FBE5ADA" w14:textId="77777777" w:rsidR="0043086E" w:rsidRDefault="005B6648" w:rsidP="000D3C5E">
            <w:pPr>
              <w:rPr>
                <w:bCs/>
              </w:rPr>
            </w:pPr>
            <w:r>
              <w:rPr>
                <w:bCs/>
              </w:rPr>
              <w:t>зачтено</w:t>
            </w:r>
          </w:p>
          <w:p w14:paraId="11D8ABB5" w14:textId="1A7DC071" w:rsidR="005B6648" w:rsidRPr="000D3C5E" w:rsidRDefault="005B6648" w:rsidP="000D3C5E">
            <w:pPr>
              <w:rPr>
                <w:bCs/>
              </w:rPr>
            </w:pPr>
            <w:r>
              <w:rPr>
                <w:bCs/>
              </w:rPr>
              <w:t>не зачтено</w:t>
            </w:r>
            <w:bookmarkStart w:id="10" w:name="_GoBack"/>
            <w:bookmarkEnd w:id="10"/>
          </w:p>
        </w:tc>
      </w:tr>
      <w:tr w:rsidR="0043086E" w:rsidRPr="008448CC" w14:paraId="289CC617" w14:textId="77777777" w:rsidTr="005D388C">
        <w:tc>
          <w:tcPr>
            <w:tcW w:w="3686" w:type="dxa"/>
          </w:tcPr>
          <w:p w14:paraId="4AE67AB4" w14:textId="24B04CC4" w:rsidR="0043086E" w:rsidRPr="000D3C5E" w:rsidRDefault="0043086E" w:rsidP="005459AF">
            <w:pPr>
              <w:rPr>
                <w:b/>
                <w:bCs/>
              </w:rPr>
            </w:pPr>
            <w:r w:rsidRPr="000D3C5E">
              <w:rPr>
                <w:b/>
                <w:iCs/>
              </w:rPr>
              <w:t xml:space="preserve">Итого за </w:t>
            </w:r>
            <w:r w:rsidRPr="000D3C5E">
              <w:rPr>
                <w:b/>
                <w:bCs/>
              </w:rPr>
              <w:t>дисциплину</w:t>
            </w:r>
          </w:p>
          <w:p w14:paraId="06FE2F46" w14:textId="7FC58AC1" w:rsidR="0043086E" w:rsidRPr="000D3C5E" w:rsidRDefault="0043086E" w:rsidP="005459AF">
            <w:pPr>
              <w:rPr>
                <w:bCs/>
                <w:iCs/>
              </w:rPr>
            </w:pPr>
            <w:r w:rsidRPr="000D3C5E">
              <w:rPr>
                <w:bCs/>
              </w:rPr>
              <w:t xml:space="preserve">экзамен </w:t>
            </w:r>
          </w:p>
        </w:tc>
        <w:tc>
          <w:tcPr>
            <w:tcW w:w="2835" w:type="dxa"/>
          </w:tcPr>
          <w:p w14:paraId="1BBCC48D" w14:textId="48028FF4" w:rsidR="0043086E" w:rsidRPr="008448CC" w:rsidRDefault="0043086E" w:rsidP="005459AF">
            <w:pPr>
              <w:jc w:val="center"/>
              <w:rPr>
                <w:bCs/>
                <w:i/>
              </w:rPr>
            </w:pPr>
          </w:p>
        </w:tc>
        <w:tc>
          <w:tcPr>
            <w:tcW w:w="3118" w:type="dxa"/>
            <w:vMerge/>
          </w:tcPr>
          <w:p w14:paraId="33CD08ED" w14:textId="77777777" w:rsidR="0043086E" w:rsidRPr="008448CC" w:rsidRDefault="0043086E" w:rsidP="005459AF">
            <w:pPr>
              <w:rPr>
                <w:bCs/>
                <w:i/>
              </w:rPr>
            </w:pPr>
          </w:p>
        </w:tc>
      </w:tr>
    </w:tbl>
    <w:p w14:paraId="21682FB5" w14:textId="121CA188" w:rsidR="00936AAE" w:rsidRPr="000E023F" w:rsidRDefault="00936AAE" w:rsidP="006F13FA">
      <w:pPr>
        <w:pStyle w:val="af0"/>
        <w:numPr>
          <w:ilvl w:val="3"/>
          <w:numId w:val="11"/>
        </w:numPr>
        <w:spacing w:before="120" w:after="120"/>
        <w:jc w:val="both"/>
        <w:rPr>
          <w:szCs w:val="24"/>
        </w:rPr>
      </w:pPr>
      <w:r w:rsidRPr="000E023F">
        <w:rPr>
          <w:szCs w:val="24"/>
        </w:rPr>
        <w:t xml:space="preserve">Полученный совокупный результат конвертируется в </w:t>
      </w:r>
      <w:r>
        <w:rPr>
          <w:szCs w:val="24"/>
        </w:rPr>
        <w:t>пятибалльную систему</w:t>
      </w:r>
      <w:r w:rsidRPr="000E023F">
        <w:rPr>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FA3AF84"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0D3C5E">
        <w:trPr>
          <w:trHeight w:val="116"/>
        </w:trPr>
        <w:tc>
          <w:tcPr>
            <w:tcW w:w="1667" w:type="pct"/>
            <w:vAlign w:val="center"/>
          </w:tcPr>
          <w:p w14:paraId="452027DC" w14:textId="207E7769" w:rsidR="00936AAE" w:rsidRPr="001D45D6" w:rsidRDefault="00936AAE" w:rsidP="005459AF">
            <w:pPr>
              <w:jc w:val="center"/>
              <w:rPr>
                <w:iCs/>
              </w:rPr>
            </w:pPr>
          </w:p>
        </w:tc>
        <w:tc>
          <w:tcPr>
            <w:tcW w:w="1667" w:type="pct"/>
            <w:vAlign w:val="center"/>
          </w:tcPr>
          <w:p w14:paraId="62ED2160" w14:textId="3685298D" w:rsidR="00936AAE" w:rsidRPr="008448CC" w:rsidRDefault="00936AAE" w:rsidP="005459AF">
            <w:pPr>
              <w:rPr>
                <w:iCs/>
              </w:rPr>
            </w:pPr>
          </w:p>
        </w:tc>
        <w:tc>
          <w:tcPr>
            <w:tcW w:w="1666" w:type="pct"/>
            <w:vMerge w:val="restart"/>
            <w:shd w:val="clear" w:color="auto" w:fill="auto"/>
            <w:vAlign w:val="center"/>
          </w:tcPr>
          <w:p w14:paraId="6F3047AE" w14:textId="77777777" w:rsidR="00936AAE" w:rsidRPr="008448CC" w:rsidRDefault="00936AAE" w:rsidP="005459AF">
            <w:pPr>
              <w:rPr>
                <w:iCs/>
              </w:rPr>
            </w:pPr>
          </w:p>
        </w:tc>
      </w:tr>
      <w:tr w:rsidR="00936AAE" w:rsidRPr="008448CC" w14:paraId="415086D8" w14:textId="77777777" w:rsidTr="00E92852">
        <w:trPr>
          <w:trHeight w:val="154"/>
        </w:trPr>
        <w:tc>
          <w:tcPr>
            <w:tcW w:w="1667" w:type="pct"/>
            <w:shd w:val="clear" w:color="auto" w:fill="auto"/>
            <w:vAlign w:val="center"/>
          </w:tcPr>
          <w:p w14:paraId="2E28C90E" w14:textId="2EB7C37F" w:rsidR="00936AAE" w:rsidRPr="001D45D6" w:rsidRDefault="00936AAE" w:rsidP="00E84E6D">
            <w:pPr>
              <w:jc w:val="center"/>
              <w:rPr>
                <w:iCs/>
              </w:rPr>
            </w:pPr>
          </w:p>
        </w:tc>
        <w:tc>
          <w:tcPr>
            <w:tcW w:w="1667" w:type="pct"/>
            <w:shd w:val="clear" w:color="auto" w:fill="auto"/>
            <w:vAlign w:val="center"/>
          </w:tcPr>
          <w:p w14:paraId="752C5C59" w14:textId="2D97E921" w:rsidR="00936AAE" w:rsidRPr="008448CC" w:rsidRDefault="00936AAE" w:rsidP="005459AF">
            <w:pPr>
              <w:rPr>
                <w:iCs/>
              </w:rPr>
            </w:pP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0D3C5E">
        <w:trPr>
          <w:trHeight w:val="151"/>
        </w:trPr>
        <w:tc>
          <w:tcPr>
            <w:tcW w:w="1667" w:type="pct"/>
            <w:shd w:val="clear" w:color="auto" w:fill="auto"/>
            <w:vAlign w:val="center"/>
          </w:tcPr>
          <w:p w14:paraId="4951D898" w14:textId="5AD3BC7F" w:rsidR="00936AAE" w:rsidRPr="001D45D6" w:rsidRDefault="00936AAE" w:rsidP="00E84E6D">
            <w:pPr>
              <w:jc w:val="center"/>
            </w:pPr>
          </w:p>
        </w:tc>
        <w:tc>
          <w:tcPr>
            <w:tcW w:w="1667" w:type="pct"/>
            <w:shd w:val="clear" w:color="auto" w:fill="auto"/>
            <w:vAlign w:val="center"/>
          </w:tcPr>
          <w:p w14:paraId="69C601E8" w14:textId="37D767D6" w:rsidR="00936AAE" w:rsidRPr="008448CC" w:rsidRDefault="00936AAE" w:rsidP="005459AF">
            <w:pPr>
              <w:rPr>
                <w:iCs/>
              </w:rPr>
            </w:pP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0D3C5E">
        <w:trPr>
          <w:trHeight w:val="170"/>
        </w:trPr>
        <w:tc>
          <w:tcPr>
            <w:tcW w:w="1667" w:type="pct"/>
            <w:vAlign w:val="center"/>
          </w:tcPr>
          <w:p w14:paraId="3AE85C43" w14:textId="07F33A6B" w:rsidR="00936AAE" w:rsidRPr="001D45D6" w:rsidRDefault="00936AAE" w:rsidP="001D45D6">
            <w:pPr>
              <w:jc w:val="center"/>
              <w:rPr>
                <w:iCs/>
              </w:rPr>
            </w:pPr>
          </w:p>
        </w:tc>
        <w:tc>
          <w:tcPr>
            <w:tcW w:w="1667" w:type="pct"/>
            <w:vAlign w:val="center"/>
          </w:tcPr>
          <w:p w14:paraId="7F2859B1" w14:textId="5D730472" w:rsidR="00936AAE" w:rsidRPr="008448CC" w:rsidRDefault="00936AAE" w:rsidP="005459AF">
            <w:pPr>
              <w:rPr>
                <w:iCs/>
              </w:rPr>
            </w:pPr>
          </w:p>
        </w:tc>
        <w:tc>
          <w:tcPr>
            <w:tcW w:w="1666" w:type="pct"/>
            <w:shd w:val="clear" w:color="auto" w:fill="auto"/>
            <w:vAlign w:val="center"/>
          </w:tcPr>
          <w:p w14:paraId="4A05D5F5" w14:textId="5DB75635" w:rsidR="00936AAE" w:rsidRPr="008448CC" w:rsidRDefault="00936AAE" w:rsidP="005459AF">
            <w:pPr>
              <w:rPr>
                <w:iCs/>
              </w:rPr>
            </w:pPr>
          </w:p>
        </w:tc>
      </w:tr>
    </w:tbl>
    <w:p w14:paraId="6DA2A70B" w14:textId="04B87123" w:rsidR="00FF102D" w:rsidRPr="00EE7E9E" w:rsidRDefault="006252E4" w:rsidP="00B3400A">
      <w:pPr>
        <w:pStyle w:val="1"/>
        <w:rPr>
          <w:i/>
        </w:rPr>
      </w:pPr>
      <w:r w:rsidRPr="00111C6E">
        <w:t>ОБРАЗОВАТЕЛЬНЫЕ ТЕХНОЛОГИИ</w:t>
      </w:r>
    </w:p>
    <w:p w14:paraId="13EF4583" w14:textId="17F8D416" w:rsidR="00FF102D" w:rsidRPr="00DE200A" w:rsidRDefault="00FF102D" w:rsidP="006F13FA">
      <w:pPr>
        <w:pStyle w:val="af0"/>
        <w:numPr>
          <w:ilvl w:val="3"/>
          <w:numId w:val="11"/>
        </w:numPr>
        <w:jc w:val="both"/>
        <w:rPr>
          <w:i/>
        </w:rPr>
      </w:pPr>
      <w:r w:rsidRPr="00EE7E9E">
        <w:rPr>
          <w:szCs w:val="24"/>
        </w:rPr>
        <w:t>Реализация программы предусматривает использование в процессе обучения следующих образовательных технологий:</w:t>
      </w:r>
    </w:p>
    <w:p w14:paraId="5D4A7773" w14:textId="77777777" w:rsidR="00FF102D" w:rsidRPr="0071494B" w:rsidRDefault="00FF102D" w:rsidP="006F13FA">
      <w:pPr>
        <w:pStyle w:val="af0"/>
        <w:numPr>
          <w:ilvl w:val="2"/>
          <w:numId w:val="11"/>
        </w:numPr>
        <w:jc w:val="both"/>
      </w:pPr>
      <w:r w:rsidRPr="0071494B">
        <w:rPr>
          <w:szCs w:val="24"/>
        </w:rPr>
        <w:t>проблемная лекция;</w:t>
      </w:r>
    </w:p>
    <w:p w14:paraId="6E1833DA" w14:textId="77777777" w:rsidR="00FF102D" w:rsidRPr="0071494B" w:rsidRDefault="00FF102D" w:rsidP="006F13FA">
      <w:pPr>
        <w:pStyle w:val="af0"/>
        <w:numPr>
          <w:ilvl w:val="2"/>
          <w:numId w:val="11"/>
        </w:numPr>
        <w:jc w:val="both"/>
      </w:pPr>
      <w:r w:rsidRPr="0071494B">
        <w:rPr>
          <w:szCs w:val="24"/>
        </w:rPr>
        <w:t>поиск и обработка информации с использованием сети Интернет;</w:t>
      </w:r>
    </w:p>
    <w:p w14:paraId="318A30FA" w14:textId="77777777" w:rsidR="00453DD7" w:rsidRPr="0071494B" w:rsidRDefault="00453DD7" w:rsidP="006F13FA">
      <w:pPr>
        <w:pStyle w:val="af0"/>
        <w:numPr>
          <w:ilvl w:val="2"/>
          <w:numId w:val="11"/>
        </w:numPr>
        <w:jc w:val="both"/>
      </w:pPr>
      <w:r w:rsidRPr="0071494B">
        <w:rPr>
          <w:szCs w:val="24"/>
        </w:rPr>
        <w:t>дистанционные</w:t>
      </w:r>
      <w:r w:rsidR="002811EB" w:rsidRPr="0071494B">
        <w:rPr>
          <w:szCs w:val="24"/>
        </w:rPr>
        <w:t xml:space="preserve"> образовательные технологии</w:t>
      </w:r>
      <w:r w:rsidR="000C6AAE" w:rsidRPr="0071494B">
        <w:rPr>
          <w:szCs w:val="24"/>
        </w:rPr>
        <w:t>;</w:t>
      </w:r>
    </w:p>
    <w:p w14:paraId="1D85A730" w14:textId="6E5F5A8D" w:rsidR="000C6AAE" w:rsidRPr="0071494B" w:rsidRDefault="00A479F3" w:rsidP="006F13FA">
      <w:pPr>
        <w:pStyle w:val="af0"/>
        <w:numPr>
          <w:ilvl w:val="2"/>
          <w:numId w:val="11"/>
        </w:numPr>
        <w:jc w:val="both"/>
      </w:pPr>
      <w:r w:rsidRPr="0071494B">
        <w:rPr>
          <w:szCs w:val="24"/>
        </w:rPr>
        <w:t>применение</w:t>
      </w:r>
      <w:r w:rsidR="000C6AAE" w:rsidRPr="0071494B">
        <w:rPr>
          <w:szCs w:val="24"/>
        </w:rPr>
        <w:t xml:space="preserve"> электронного обучения;</w:t>
      </w:r>
    </w:p>
    <w:p w14:paraId="58A7F3BD" w14:textId="25FB88B1" w:rsidR="00633506" w:rsidRPr="0071494B" w:rsidRDefault="00FF102D" w:rsidP="006F13FA">
      <w:pPr>
        <w:pStyle w:val="af0"/>
        <w:numPr>
          <w:ilvl w:val="2"/>
          <w:numId w:val="11"/>
        </w:numPr>
        <w:jc w:val="both"/>
      </w:pPr>
      <w:r w:rsidRPr="0071494B">
        <w:rPr>
          <w:color w:val="000000"/>
          <w:szCs w:val="24"/>
        </w:rPr>
        <w:t>использование на лекционных занятиях видеоматериалов и наглядных пособий</w:t>
      </w:r>
      <w:r w:rsidR="001338ED" w:rsidRPr="0071494B">
        <w:rPr>
          <w:szCs w:val="24"/>
        </w:rPr>
        <w:t>;</w:t>
      </w:r>
    </w:p>
    <w:p w14:paraId="4393DDFB" w14:textId="0F510FCB" w:rsidR="00EF1D7C" w:rsidRDefault="00EF1D7C" w:rsidP="006F13FA">
      <w:pPr>
        <w:pStyle w:val="af0"/>
        <w:numPr>
          <w:ilvl w:val="2"/>
          <w:numId w:val="11"/>
        </w:numPr>
        <w:jc w:val="both"/>
        <w:rPr>
          <w:szCs w:val="24"/>
        </w:rPr>
      </w:pPr>
      <w:r w:rsidRPr="0071494B">
        <w:rPr>
          <w:szCs w:val="24"/>
        </w:rPr>
        <w:t>самостоятельная работа в сис</w:t>
      </w:r>
      <w:r w:rsidR="0071494B">
        <w:rPr>
          <w:szCs w:val="24"/>
        </w:rPr>
        <w:t>теме компьютерного тестирования;</w:t>
      </w:r>
    </w:p>
    <w:p w14:paraId="33D78962" w14:textId="6EBE35A3" w:rsidR="0071494B" w:rsidRPr="0071494B" w:rsidRDefault="0071494B" w:rsidP="006F13FA">
      <w:pPr>
        <w:pStyle w:val="af0"/>
        <w:numPr>
          <w:ilvl w:val="2"/>
          <w:numId w:val="11"/>
        </w:numPr>
        <w:jc w:val="both"/>
        <w:rPr>
          <w:szCs w:val="24"/>
        </w:rPr>
      </w:pPr>
      <w:r>
        <w:rPr>
          <w:szCs w:val="24"/>
        </w:rPr>
        <w:t>проектный метод.</w:t>
      </w:r>
    </w:p>
    <w:p w14:paraId="06A9F463" w14:textId="4C6C0DD2" w:rsidR="006E200E" w:rsidRPr="00E035C2" w:rsidRDefault="006252E4" w:rsidP="00B3400A">
      <w:pPr>
        <w:pStyle w:val="1"/>
        <w:rPr>
          <w:i/>
        </w:rPr>
      </w:pPr>
      <w:r w:rsidRPr="00DE72E7">
        <w:t>ПРАКТИЧЕСКАЯ ПОДГОТОВКА</w:t>
      </w:r>
    </w:p>
    <w:p w14:paraId="07749DA3" w14:textId="5CA73890" w:rsidR="008B3178" w:rsidRPr="0071494B" w:rsidRDefault="00633506" w:rsidP="006F13FA">
      <w:pPr>
        <w:pStyle w:val="af0"/>
        <w:numPr>
          <w:ilvl w:val="3"/>
          <w:numId w:val="11"/>
        </w:numPr>
        <w:spacing w:before="120" w:after="120"/>
        <w:jc w:val="both"/>
        <w:rPr>
          <w:szCs w:val="24"/>
        </w:rPr>
      </w:pPr>
      <w:r w:rsidRPr="0071494B">
        <w:rPr>
          <w:szCs w:val="24"/>
        </w:rPr>
        <w:t>Практическая подготовка</w:t>
      </w:r>
      <w:r w:rsidR="00494E1D" w:rsidRPr="0071494B">
        <w:rPr>
          <w:szCs w:val="24"/>
        </w:rPr>
        <w:t xml:space="preserve"> в рамках </w:t>
      </w:r>
      <w:r w:rsidR="009B4BCD" w:rsidRPr="0071494B">
        <w:rPr>
          <w:szCs w:val="24"/>
        </w:rPr>
        <w:t>учебной дисциплины</w:t>
      </w:r>
      <w:r w:rsidR="000F330B" w:rsidRPr="0071494B">
        <w:rPr>
          <w:szCs w:val="24"/>
        </w:rPr>
        <w:t xml:space="preserve"> реализуется </w:t>
      </w:r>
      <w:r w:rsidR="0063447C" w:rsidRPr="0071494B">
        <w:rPr>
          <w:szCs w:val="24"/>
        </w:rPr>
        <w:t xml:space="preserve">при проведении </w:t>
      </w:r>
      <w:r w:rsidR="000F330B" w:rsidRPr="0071494B">
        <w:rPr>
          <w:w w:val="105"/>
          <w:szCs w:val="24"/>
        </w:rPr>
        <w:t>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w:t>
      </w:r>
      <w:r w:rsidR="0063447C" w:rsidRPr="0071494B">
        <w:rPr>
          <w:w w:val="105"/>
          <w:szCs w:val="24"/>
        </w:rPr>
        <w:t xml:space="preserve"> </w:t>
      </w:r>
      <w:r w:rsidR="0063447C" w:rsidRPr="0071494B">
        <w:rPr>
          <w:szCs w:val="24"/>
        </w:rPr>
        <w:t xml:space="preserve">Возможно </w:t>
      </w:r>
      <w:r w:rsidR="0063447C" w:rsidRPr="0071494B">
        <w:rPr>
          <w:w w:val="105"/>
          <w:szCs w:val="24"/>
        </w:rPr>
        <w:t xml:space="preserve">проведение отдельных занятий лекционного типа, которые предусматривают передачу учебной информации </w:t>
      </w:r>
      <w:proofErr w:type="gramStart"/>
      <w:r w:rsidR="0063447C" w:rsidRPr="0071494B">
        <w:rPr>
          <w:w w:val="105"/>
          <w:szCs w:val="24"/>
        </w:rPr>
        <w:t>обучающимся</w:t>
      </w:r>
      <w:proofErr w:type="gramEnd"/>
      <w:r w:rsidR="0063447C" w:rsidRPr="0071494B">
        <w:rPr>
          <w:w w:val="105"/>
          <w:szCs w:val="24"/>
        </w:rPr>
        <w:t>, которая необходима для последующего</w:t>
      </w:r>
      <w:r w:rsidR="002B1B01" w:rsidRPr="0071494B">
        <w:rPr>
          <w:w w:val="105"/>
          <w:szCs w:val="24"/>
        </w:rPr>
        <w:t xml:space="preserve"> выполнения практической работы.</w:t>
      </w:r>
    </w:p>
    <w:p w14:paraId="67D18B6F" w14:textId="0E0D1D89" w:rsidR="00006674" w:rsidRDefault="00006674" w:rsidP="00B3400A">
      <w:pPr>
        <w:pStyle w:val="1"/>
      </w:pPr>
      <w:r w:rsidRPr="00006674">
        <w:lastRenderedPageBreak/>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6F13FA">
      <w:pPr>
        <w:pStyle w:val="af0"/>
        <w:numPr>
          <w:ilvl w:val="3"/>
          <w:numId w:val="11"/>
        </w:numPr>
        <w:jc w:val="both"/>
        <w:rPr>
          <w:b/>
          <w:szCs w:val="24"/>
        </w:rPr>
      </w:pPr>
      <w:proofErr w:type="gramStart"/>
      <w:r w:rsidRPr="00513BCC">
        <w:rPr>
          <w:szCs w:val="24"/>
        </w:rPr>
        <w:t>При обучении лиц с ограниченными возможностями здоровья и инвалидов</w:t>
      </w:r>
      <w:r w:rsidRPr="00513BCC">
        <w:rPr>
          <w:i/>
          <w:szCs w:val="24"/>
        </w:rPr>
        <w:t xml:space="preserve"> </w:t>
      </w:r>
      <w:r w:rsidRPr="00513BCC">
        <w:rPr>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Cs w:val="24"/>
        </w:rPr>
        <w:t>аттестации.</w:t>
      </w:r>
      <w:proofErr w:type="gramEnd"/>
    </w:p>
    <w:p w14:paraId="384AFB5A" w14:textId="2F998948" w:rsidR="00AF515F" w:rsidRPr="00513BCC" w:rsidRDefault="00AF515F" w:rsidP="006F13FA">
      <w:pPr>
        <w:pStyle w:val="af0"/>
        <w:numPr>
          <w:ilvl w:val="3"/>
          <w:numId w:val="11"/>
        </w:numPr>
        <w:jc w:val="both"/>
        <w:rPr>
          <w:b/>
          <w:szCs w:val="24"/>
        </w:rPr>
      </w:pPr>
      <w:r w:rsidRPr="00513BCC">
        <w:rPr>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6F13FA">
      <w:pPr>
        <w:pStyle w:val="af0"/>
        <w:numPr>
          <w:ilvl w:val="3"/>
          <w:numId w:val="11"/>
        </w:numPr>
        <w:jc w:val="both"/>
        <w:rPr>
          <w:b/>
          <w:szCs w:val="24"/>
        </w:rPr>
      </w:pPr>
      <w:r>
        <w:rPr>
          <w:szCs w:val="24"/>
        </w:rPr>
        <w:t>У</w:t>
      </w:r>
      <w:r w:rsidR="00C713DB" w:rsidRPr="00513BCC">
        <w:rPr>
          <w:szCs w:val="24"/>
        </w:rPr>
        <w:t>чебны</w:t>
      </w:r>
      <w:r w:rsidR="00AA78AC" w:rsidRPr="00513BCC">
        <w:rPr>
          <w:szCs w:val="24"/>
        </w:rPr>
        <w:t>е</w:t>
      </w:r>
      <w:r w:rsidR="00513BCC">
        <w:rPr>
          <w:szCs w:val="24"/>
        </w:rPr>
        <w:t xml:space="preserve"> и контрольно-</w:t>
      </w:r>
      <w:r w:rsidR="00C713DB" w:rsidRPr="00513BCC">
        <w:rPr>
          <w:szCs w:val="24"/>
        </w:rPr>
        <w:t>измерительны</w:t>
      </w:r>
      <w:r w:rsidR="00AA78AC" w:rsidRPr="00513BCC">
        <w:rPr>
          <w:szCs w:val="24"/>
        </w:rPr>
        <w:t>е</w:t>
      </w:r>
      <w:r w:rsidR="00C713DB" w:rsidRPr="00513BCC">
        <w:rPr>
          <w:szCs w:val="24"/>
        </w:rPr>
        <w:t xml:space="preserve"> материал</w:t>
      </w:r>
      <w:r w:rsidR="00AA78AC" w:rsidRPr="00513BCC">
        <w:rPr>
          <w:szCs w:val="24"/>
        </w:rPr>
        <w:t>ы</w:t>
      </w:r>
      <w:r w:rsidR="00C713DB" w:rsidRPr="00513BCC">
        <w:rPr>
          <w:szCs w:val="24"/>
        </w:rPr>
        <w:t xml:space="preserve"> </w:t>
      </w:r>
      <w:r w:rsidR="00AA78AC" w:rsidRPr="00513BCC">
        <w:rPr>
          <w:szCs w:val="24"/>
        </w:rPr>
        <w:t xml:space="preserve">представляются </w:t>
      </w:r>
      <w:r w:rsidR="00C713DB" w:rsidRPr="00513BCC">
        <w:rPr>
          <w:szCs w:val="24"/>
        </w:rPr>
        <w:t>в формах, доступных для изучения студентами с особыми образовательными потребностями</w:t>
      </w:r>
      <w:r>
        <w:rPr>
          <w:szCs w:val="24"/>
        </w:rPr>
        <w:t xml:space="preserve"> с учетом нозологических групп инвалидов</w:t>
      </w:r>
      <w:r w:rsidR="00970085" w:rsidRPr="00513BCC">
        <w:rPr>
          <w:szCs w:val="24"/>
        </w:rPr>
        <w:t>:</w:t>
      </w:r>
    </w:p>
    <w:p w14:paraId="0620C7E0" w14:textId="5D7ABF29" w:rsidR="00C713DB" w:rsidRPr="00513BCC" w:rsidRDefault="00970085" w:rsidP="006F13FA">
      <w:pPr>
        <w:pStyle w:val="af0"/>
        <w:numPr>
          <w:ilvl w:val="3"/>
          <w:numId w:val="11"/>
        </w:numPr>
        <w:jc w:val="both"/>
        <w:rPr>
          <w:b/>
          <w:szCs w:val="24"/>
        </w:rPr>
      </w:pPr>
      <w:r w:rsidRPr="00513BCC">
        <w:rPr>
          <w:szCs w:val="24"/>
        </w:rPr>
        <w:t>Д</w:t>
      </w:r>
      <w:r w:rsidR="00C713DB" w:rsidRPr="00513BCC">
        <w:rPr>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6F13FA">
      <w:pPr>
        <w:pStyle w:val="af0"/>
        <w:numPr>
          <w:ilvl w:val="3"/>
          <w:numId w:val="11"/>
        </w:numPr>
        <w:jc w:val="both"/>
        <w:rPr>
          <w:b/>
          <w:szCs w:val="24"/>
        </w:rPr>
      </w:pPr>
      <w:r w:rsidRPr="00513BCC">
        <w:rPr>
          <w:szCs w:val="24"/>
        </w:rPr>
        <w:t xml:space="preserve">Для студентов с инвалидностью или с ограниченными возможностями здоровья форма </w:t>
      </w:r>
      <w:r w:rsidR="00D60D34">
        <w:rPr>
          <w:szCs w:val="24"/>
        </w:rPr>
        <w:t xml:space="preserve">проведения текущей и </w:t>
      </w:r>
      <w:r w:rsidRPr="00513BCC">
        <w:rPr>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6F13FA">
      <w:pPr>
        <w:pStyle w:val="af0"/>
        <w:numPr>
          <w:ilvl w:val="3"/>
          <w:numId w:val="11"/>
        </w:numPr>
        <w:jc w:val="both"/>
        <w:rPr>
          <w:b/>
          <w:szCs w:val="24"/>
        </w:rPr>
      </w:pPr>
      <w:r w:rsidRPr="00513BCC">
        <w:rPr>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Cs w:val="24"/>
        </w:rPr>
        <w:t xml:space="preserve"> </w:t>
      </w:r>
      <w:r w:rsidR="00A30D4B" w:rsidRPr="00513BCC">
        <w:rPr>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6F13FA">
      <w:pPr>
        <w:pStyle w:val="af0"/>
        <w:numPr>
          <w:ilvl w:val="3"/>
          <w:numId w:val="11"/>
        </w:numPr>
        <w:jc w:val="both"/>
        <w:rPr>
          <w:b/>
          <w:szCs w:val="24"/>
        </w:rPr>
      </w:pPr>
      <w:r w:rsidRPr="00513BCC">
        <w:rPr>
          <w:szCs w:val="24"/>
        </w:rPr>
        <w:t xml:space="preserve">Для осуществления процедур текущего контроля успеваемости и промежуточной аттестации обучающихся </w:t>
      </w:r>
      <w:r w:rsidR="00D60D34">
        <w:rPr>
          <w:szCs w:val="24"/>
        </w:rPr>
        <w:t>создаются</w:t>
      </w:r>
      <w:r w:rsidR="0017354A">
        <w:rPr>
          <w:szCs w:val="24"/>
        </w:rPr>
        <w:t xml:space="preserve">, при необходимости, </w:t>
      </w:r>
      <w:r w:rsidRPr="00513BCC">
        <w:rPr>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1631C2DC" w:rsidR="007F3D0E" w:rsidRPr="0071494B" w:rsidRDefault="007F3D0E" w:rsidP="00B3400A">
      <w:pPr>
        <w:pStyle w:val="1"/>
      </w:pPr>
      <w:r w:rsidRPr="0071494B">
        <w:t>МАТЕРИАЛЬНО-ТЕХНИЧЕСКОЕ</w:t>
      </w:r>
      <w:r w:rsidR="00D01F0C" w:rsidRPr="0071494B">
        <w:t xml:space="preserve"> ОБЕСПЕЧЕНИЕ ДИСЦИПЛИНЫ </w:t>
      </w:r>
    </w:p>
    <w:p w14:paraId="5824282B" w14:textId="77777777" w:rsidR="00E7127C" w:rsidRPr="00E7127C" w:rsidRDefault="00E7127C" w:rsidP="006F13FA">
      <w:pPr>
        <w:pStyle w:val="af0"/>
        <w:numPr>
          <w:ilvl w:val="3"/>
          <w:numId w:val="12"/>
        </w:numPr>
        <w:spacing w:before="120" w:after="120"/>
        <w:jc w:val="both"/>
        <w:rPr>
          <w:szCs w:val="24"/>
        </w:rPr>
      </w:pPr>
    </w:p>
    <w:p w14:paraId="48408678" w14:textId="2832B94F" w:rsidR="00D01F0C" w:rsidRPr="00566E12" w:rsidRDefault="00D01F0C" w:rsidP="006F13FA">
      <w:pPr>
        <w:pStyle w:val="af0"/>
        <w:numPr>
          <w:ilvl w:val="3"/>
          <w:numId w:val="12"/>
        </w:numPr>
        <w:spacing w:before="120" w:after="120"/>
        <w:jc w:val="both"/>
        <w:rPr>
          <w:szCs w:val="24"/>
        </w:rPr>
      </w:pPr>
      <w:r w:rsidRPr="0071494B">
        <w:rPr>
          <w:iCs/>
          <w:szCs w:val="24"/>
        </w:rPr>
        <w:t>Материально-техничес</w:t>
      </w:r>
      <w:r w:rsidR="00E7127C" w:rsidRPr="0071494B">
        <w:rPr>
          <w:iCs/>
          <w:szCs w:val="24"/>
        </w:rPr>
        <w:t>кое обеспечение дисциплины при обучении с использованием</w:t>
      </w:r>
      <w:r w:rsidR="00E7127C">
        <w:rPr>
          <w:iCs/>
          <w:szCs w:val="24"/>
        </w:rPr>
        <w:t xml:space="preserve"> т</w:t>
      </w:r>
      <w:r w:rsidR="00AE49FE">
        <w:rPr>
          <w:iCs/>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77777777" w:rsidR="00566E12" w:rsidRPr="00497306" w:rsidRDefault="00566E12" w:rsidP="00314897">
            <w:pPr>
              <w:jc w:val="center"/>
              <w:rPr>
                <w:b/>
                <w:sz w:val="20"/>
                <w:szCs w:val="20"/>
              </w:rPr>
            </w:pPr>
            <w:r w:rsidRPr="00497306">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71494B" w:rsidRPr="0021251B" w14:paraId="4E0A7C22" w14:textId="77777777" w:rsidTr="00497306">
        <w:trPr>
          <w:trHeight w:val="340"/>
        </w:trPr>
        <w:tc>
          <w:tcPr>
            <w:tcW w:w="9854" w:type="dxa"/>
            <w:gridSpan w:val="2"/>
            <w:shd w:val="clear" w:color="auto" w:fill="EAF1DD" w:themeFill="accent3" w:themeFillTint="33"/>
            <w:vAlign w:val="center"/>
          </w:tcPr>
          <w:p w14:paraId="7E423C26" w14:textId="402922FC" w:rsidR="0071494B" w:rsidRPr="0003559F" w:rsidRDefault="0071494B" w:rsidP="00F71998">
            <w:pPr>
              <w:rPr>
                <w:i/>
              </w:rPr>
            </w:pPr>
            <w:r w:rsidRPr="0015544C">
              <w:rPr>
                <w:rFonts w:eastAsia="Calibri"/>
                <w:b/>
                <w:i/>
                <w:szCs w:val="24"/>
              </w:rPr>
              <w:t>129337 г.</w:t>
            </w:r>
            <w:r>
              <w:rPr>
                <w:rFonts w:eastAsia="Calibri"/>
                <w:b/>
                <w:i/>
                <w:szCs w:val="24"/>
              </w:rPr>
              <w:t xml:space="preserve"> </w:t>
            </w:r>
            <w:r w:rsidRPr="0015544C">
              <w:rPr>
                <w:rFonts w:eastAsia="Calibri"/>
                <w:b/>
                <w:i/>
                <w:szCs w:val="24"/>
              </w:rPr>
              <w:t xml:space="preserve">Москва, </w:t>
            </w:r>
            <w:proofErr w:type="spellStart"/>
            <w:r w:rsidRPr="0015544C">
              <w:rPr>
                <w:rFonts w:eastAsia="Calibri"/>
                <w:b/>
                <w:i/>
                <w:szCs w:val="24"/>
              </w:rPr>
              <w:t>Хибинский</w:t>
            </w:r>
            <w:proofErr w:type="spellEnd"/>
            <w:r w:rsidRPr="0015544C">
              <w:rPr>
                <w:rFonts w:eastAsia="Calibri"/>
                <w:b/>
                <w:i/>
                <w:szCs w:val="24"/>
              </w:rPr>
              <w:t xml:space="preserve"> </w:t>
            </w:r>
            <w:proofErr w:type="spellStart"/>
            <w:r w:rsidRPr="0015544C">
              <w:rPr>
                <w:rFonts w:eastAsia="Calibri"/>
                <w:b/>
                <w:i/>
                <w:szCs w:val="24"/>
              </w:rPr>
              <w:t>пр</w:t>
            </w:r>
            <w:proofErr w:type="spellEnd"/>
            <w:r w:rsidRPr="0015544C">
              <w:rPr>
                <w:rFonts w:eastAsia="Calibri"/>
                <w:b/>
                <w:i/>
                <w:szCs w:val="24"/>
              </w:rPr>
              <w:t>-д, д.6</w:t>
            </w:r>
          </w:p>
        </w:tc>
      </w:tr>
      <w:tr w:rsidR="00574A34" w:rsidRPr="0021251B" w14:paraId="40E1F62C" w14:textId="77777777" w:rsidTr="00497306">
        <w:tc>
          <w:tcPr>
            <w:tcW w:w="4786" w:type="dxa"/>
          </w:tcPr>
          <w:p w14:paraId="1CDA0547" w14:textId="4591B2CE" w:rsidR="00574A34" w:rsidRPr="0071494B" w:rsidRDefault="00FF2838" w:rsidP="00D01F0C">
            <w:r w:rsidRPr="0071494B">
              <w:t xml:space="preserve">аудитория </w:t>
            </w:r>
            <w:r w:rsidR="00574A34" w:rsidRPr="0071494B">
              <w:t xml:space="preserve">для проведения занятий </w:t>
            </w:r>
            <w:r w:rsidR="00D01F0C" w:rsidRPr="0071494B">
              <w:t>лекционного типа</w:t>
            </w:r>
          </w:p>
        </w:tc>
        <w:tc>
          <w:tcPr>
            <w:tcW w:w="5068" w:type="dxa"/>
          </w:tcPr>
          <w:p w14:paraId="65CC9921" w14:textId="487DF019" w:rsidR="0067232E" w:rsidRPr="0071494B" w:rsidRDefault="0067232E" w:rsidP="0067232E">
            <w:r w:rsidRPr="0071494B">
              <w:t>к</w:t>
            </w:r>
            <w:r w:rsidR="00574A34" w:rsidRPr="0071494B">
              <w:t xml:space="preserve">омплект учебной мебели, </w:t>
            </w:r>
          </w:p>
          <w:p w14:paraId="38837DFD" w14:textId="77777777" w:rsidR="0067232E" w:rsidRPr="0071494B" w:rsidRDefault="00574A34" w:rsidP="0067232E">
            <w:r w:rsidRPr="0071494B">
              <w:t xml:space="preserve">технические средства обучения, служащие для представления учебной информации большой аудитории: </w:t>
            </w:r>
          </w:p>
          <w:p w14:paraId="7FB277FE" w14:textId="1B173F6A" w:rsidR="00574A34" w:rsidRPr="0071494B" w:rsidRDefault="0071494B" w:rsidP="006F13FA">
            <w:pPr>
              <w:pStyle w:val="af0"/>
              <w:numPr>
                <w:ilvl w:val="0"/>
                <w:numId w:val="19"/>
              </w:numPr>
              <w:ind w:left="317" w:hanging="283"/>
            </w:pPr>
            <w:r w:rsidRPr="0071494B">
              <w:t>ПК</w:t>
            </w:r>
            <w:r w:rsidR="00FF2838" w:rsidRPr="0071494B">
              <w:t>;</w:t>
            </w:r>
          </w:p>
          <w:p w14:paraId="54B25D0E" w14:textId="77777777" w:rsidR="00FF2838" w:rsidRPr="0071494B" w:rsidRDefault="0071494B" w:rsidP="006F13FA">
            <w:pPr>
              <w:pStyle w:val="af0"/>
              <w:numPr>
                <w:ilvl w:val="0"/>
                <w:numId w:val="19"/>
              </w:numPr>
              <w:ind w:left="317" w:hanging="283"/>
            </w:pPr>
            <w:r w:rsidRPr="0071494B">
              <w:t>П</w:t>
            </w:r>
            <w:r w:rsidR="00FF2838" w:rsidRPr="0071494B">
              <w:t>роектор</w:t>
            </w:r>
            <w:r w:rsidRPr="0071494B">
              <w:t>;</w:t>
            </w:r>
          </w:p>
          <w:p w14:paraId="6996E293" w14:textId="77777777" w:rsidR="0071494B" w:rsidRPr="0071494B" w:rsidRDefault="0071494B" w:rsidP="006F13FA">
            <w:pPr>
              <w:pStyle w:val="af0"/>
              <w:numPr>
                <w:ilvl w:val="0"/>
                <w:numId w:val="19"/>
              </w:numPr>
              <w:ind w:left="317" w:hanging="283"/>
            </w:pPr>
            <w:r w:rsidRPr="0071494B">
              <w:t>Экран;</w:t>
            </w:r>
          </w:p>
          <w:p w14:paraId="7309251E" w14:textId="681C872F" w:rsidR="0071494B" w:rsidRPr="0071494B" w:rsidRDefault="0071494B" w:rsidP="006F13FA">
            <w:pPr>
              <w:pStyle w:val="af0"/>
              <w:numPr>
                <w:ilvl w:val="0"/>
                <w:numId w:val="19"/>
              </w:numPr>
              <w:ind w:left="317" w:hanging="283"/>
            </w:pPr>
            <w:r>
              <w:lastRenderedPageBreak/>
              <w:t>М</w:t>
            </w:r>
            <w:r w:rsidRPr="0071494B">
              <w:t>еловая доск</w:t>
            </w:r>
            <w:r>
              <w:t>а</w:t>
            </w:r>
            <w:r w:rsidRPr="0071494B">
              <w:t>.</w:t>
            </w:r>
          </w:p>
        </w:tc>
      </w:tr>
      <w:tr w:rsidR="00D82E07" w:rsidRPr="0021251B" w14:paraId="1BE11055" w14:textId="77777777" w:rsidTr="00497306">
        <w:tc>
          <w:tcPr>
            <w:tcW w:w="4786" w:type="dxa"/>
          </w:tcPr>
          <w:p w14:paraId="4B521C5E" w14:textId="703A7DD8" w:rsidR="00D82E07" w:rsidRPr="0071494B" w:rsidRDefault="00D82E07" w:rsidP="00314897">
            <w:r w:rsidRPr="0071494B">
              <w:lastRenderedPageBreak/>
              <w:t>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EFAB637" w14:textId="77777777" w:rsidR="00D82E07" w:rsidRPr="0071494B" w:rsidRDefault="00D82E07" w:rsidP="008F506D">
            <w:r w:rsidRPr="0071494B">
              <w:t xml:space="preserve">комплект учебной мебели, </w:t>
            </w:r>
          </w:p>
          <w:p w14:paraId="432D2170" w14:textId="77777777" w:rsidR="00D82E07" w:rsidRPr="0071494B" w:rsidRDefault="00D82E07" w:rsidP="008F506D">
            <w:r w:rsidRPr="0071494B">
              <w:t xml:space="preserve">технические средства обучения, служащие для представления учебной информации большой аудитории: </w:t>
            </w:r>
          </w:p>
          <w:p w14:paraId="07946BDB" w14:textId="77777777" w:rsidR="00D82E07" w:rsidRPr="0071494B" w:rsidRDefault="0071494B" w:rsidP="006F13FA">
            <w:pPr>
              <w:pStyle w:val="af0"/>
              <w:numPr>
                <w:ilvl w:val="0"/>
                <w:numId w:val="19"/>
              </w:numPr>
              <w:ind w:left="317" w:hanging="283"/>
            </w:pPr>
            <w:r w:rsidRPr="0071494B">
              <w:t>ПК</w:t>
            </w:r>
            <w:r w:rsidR="00D82E07" w:rsidRPr="0071494B">
              <w:t>;</w:t>
            </w:r>
          </w:p>
          <w:p w14:paraId="12458C96" w14:textId="77777777" w:rsidR="0071494B" w:rsidRPr="0071494B" w:rsidRDefault="0071494B" w:rsidP="006F13FA">
            <w:pPr>
              <w:pStyle w:val="af0"/>
              <w:numPr>
                <w:ilvl w:val="0"/>
                <w:numId w:val="19"/>
              </w:numPr>
              <w:ind w:left="317" w:hanging="283"/>
            </w:pPr>
            <w:r w:rsidRPr="0071494B">
              <w:t>Проектор;</w:t>
            </w:r>
          </w:p>
          <w:p w14:paraId="54AB6844" w14:textId="77777777" w:rsidR="0071494B" w:rsidRPr="0071494B" w:rsidRDefault="0071494B" w:rsidP="006F13FA">
            <w:pPr>
              <w:pStyle w:val="af0"/>
              <w:numPr>
                <w:ilvl w:val="0"/>
                <w:numId w:val="19"/>
              </w:numPr>
              <w:ind w:left="317" w:hanging="283"/>
            </w:pPr>
            <w:r w:rsidRPr="0071494B">
              <w:t>Экран;</w:t>
            </w:r>
          </w:p>
          <w:p w14:paraId="28172B33" w14:textId="7E2AA529" w:rsidR="0071494B" w:rsidRPr="0071494B" w:rsidRDefault="0071494B" w:rsidP="006F13FA">
            <w:pPr>
              <w:pStyle w:val="af0"/>
              <w:numPr>
                <w:ilvl w:val="0"/>
                <w:numId w:val="19"/>
              </w:numPr>
              <w:ind w:left="317" w:hanging="283"/>
            </w:pPr>
            <w:r w:rsidRPr="0071494B">
              <w:t>Маркерная и меловая доски.</w:t>
            </w:r>
          </w:p>
        </w:tc>
      </w:tr>
      <w:tr w:rsidR="00FF2838" w:rsidRPr="0021251B" w14:paraId="5584518D" w14:textId="77777777" w:rsidTr="00497306">
        <w:tc>
          <w:tcPr>
            <w:tcW w:w="4786" w:type="dxa"/>
          </w:tcPr>
          <w:p w14:paraId="683B06A0" w14:textId="3EC25B02" w:rsidR="00FF2838" w:rsidRPr="0071494B" w:rsidRDefault="0045027F" w:rsidP="00314897">
            <w:r w:rsidRPr="0071494B">
              <w:t>аудитория для проведения занятий по практической подготовке, групповых и индивидуальных консультаций</w:t>
            </w:r>
          </w:p>
        </w:tc>
        <w:tc>
          <w:tcPr>
            <w:tcW w:w="5068" w:type="dxa"/>
          </w:tcPr>
          <w:p w14:paraId="16B367F5" w14:textId="77777777" w:rsidR="00FF2838" w:rsidRPr="0071494B" w:rsidRDefault="00FF2838" w:rsidP="00FF2838">
            <w:r w:rsidRPr="0071494B">
              <w:t xml:space="preserve">комплект учебной мебели, </w:t>
            </w:r>
          </w:p>
          <w:p w14:paraId="7BA7E523" w14:textId="77777777" w:rsidR="00FF2838" w:rsidRPr="0071494B" w:rsidRDefault="00FF2838" w:rsidP="00FF2838">
            <w:r w:rsidRPr="0071494B">
              <w:t xml:space="preserve">технические средства обучения, служащие для представления учебной информации большой аудитории: </w:t>
            </w:r>
          </w:p>
          <w:p w14:paraId="3B7A14FF" w14:textId="0566E699" w:rsidR="00FF2838" w:rsidRPr="0071494B" w:rsidRDefault="0071494B" w:rsidP="006F13FA">
            <w:pPr>
              <w:pStyle w:val="af0"/>
              <w:numPr>
                <w:ilvl w:val="0"/>
                <w:numId w:val="19"/>
              </w:numPr>
              <w:ind w:left="317" w:hanging="283"/>
            </w:pPr>
            <w:r>
              <w:t>13</w:t>
            </w:r>
            <w:r w:rsidR="006765C8">
              <w:t xml:space="preserve"> персональных компьютеров.</w:t>
            </w:r>
          </w:p>
        </w:tc>
      </w:tr>
    </w:tbl>
    <w:p w14:paraId="7E25E7E9" w14:textId="7C292090" w:rsidR="00E7127C" w:rsidRPr="00E7127C" w:rsidRDefault="00E7127C" w:rsidP="006F13FA">
      <w:pPr>
        <w:pStyle w:val="af0"/>
        <w:numPr>
          <w:ilvl w:val="3"/>
          <w:numId w:val="12"/>
        </w:numPr>
        <w:spacing w:before="120" w:after="120"/>
        <w:jc w:val="both"/>
        <w:rPr>
          <w:szCs w:val="24"/>
        </w:rPr>
      </w:pPr>
      <w:r w:rsidRPr="006765C8">
        <w:rPr>
          <w:iCs/>
          <w:szCs w:val="24"/>
        </w:rPr>
        <w:t>Материально-техническое обеспечение дисциплины при обучении с использованием</w:t>
      </w:r>
      <w:r>
        <w:rPr>
          <w:iCs/>
          <w:szCs w:val="24"/>
        </w:rPr>
        <w:t xml:space="preserve"> электронного обучения и дистанционных образовательных технологий</w:t>
      </w:r>
      <w:r w:rsidR="00AE49FE">
        <w:rPr>
          <w:iCs/>
          <w:szCs w:val="24"/>
        </w:rPr>
        <w:t>.</w:t>
      </w:r>
    </w:p>
    <w:p w14:paraId="0ED681D0" w14:textId="77777777" w:rsidR="00E7127C" w:rsidRPr="00566E12" w:rsidRDefault="00E7127C" w:rsidP="006F13FA">
      <w:pPr>
        <w:pStyle w:val="af0"/>
        <w:numPr>
          <w:ilvl w:val="3"/>
          <w:numId w:val="12"/>
        </w:numPr>
        <w:spacing w:before="120" w:after="120"/>
        <w:jc w:val="both"/>
        <w:rPr>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497306">
        <w:tc>
          <w:tcPr>
            <w:tcW w:w="2836" w:type="dxa"/>
          </w:tcPr>
          <w:p w14:paraId="3E218F1E" w14:textId="1E1BDAA3" w:rsidR="00497306" w:rsidRPr="00497306" w:rsidRDefault="00497306" w:rsidP="00497306">
            <w:pPr>
              <w:pStyle w:val="af0"/>
              <w:ind w:left="0"/>
              <w:jc w:val="center"/>
              <w:rPr>
                <w:b/>
                <w:iCs/>
                <w:sz w:val="20"/>
                <w:szCs w:val="20"/>
              </w:rPr>
            </w:pPr>
            <w:r w:rsidRPr="00497306">
              <w:rPr>
                <w:b/>
                <w:iCs/>
                <w:sz w:val="20"/>
                <w:szCs w:val="20"/>
              </w:rPr>
              <w:t>Необходимое оборудование</w:t>
            </w:r>
          </w:p>
        </w:tc>
        <w:tc>
          <w:tcPr>
            <w:tcW w:w="2551" w:type="dxa"/>
          </w:tcPr>
          <w:p w14:paraId="287C4080" w14:textId="4331F908" w:rsidR="00497306" w:rsidRPr="00497306" w:rsidRDefault="00497306" w:rsidP="00497306">
            <w:pPr>
              <w:pStyle w:val="af0"/>
              <w:ind w:left="0"/>
              <w:jc w:val="center"/>
              <w:rPr>
                <w:b/>
                <w:iCs/>
                <w:sz w:val="20"/>
                <w:szCs w:val="20"/>
              </w:rPr>
            </w:pPr>
            <w:r w:rsidRPr="00497306">
              <w:rPr>
                <w:b/>
                <w:iCs/>
                <w:sz w:val="20"/>
                <w:szCs w:val="20"/>
              </w:rPr>
              <w:t>Параметры</w:t>
            </w:r>
          </w:p>
        </w:tc>
        <w:tc>
          <w:tcPr>
            <w:tcW w:w="4501" w:type="dxa"/>
          </w:tcPr>
          <w:p w14:paraId="41C336BB" w14:textId="0EFB7258" w:rsidR="00497306" w:rsidRPr="00497306" w:rsidRDefault="00497306" w:rsidP="00497306">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w:t>
            </w:r>
            <w:proofErr w:type="gramStart"/>
            <w:r>
              <w:rPr>
                <w:iCs/>
              </w:rPr>
              <w:t>с</w:t>
            </w:r>
            <w:proofErr w:type="gramEnd"/>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w:t>
            </w:r>
            <w:proofErr w:type="gramStart"/>
            <w:r>
              <w:rPr>
                <w:iCs/>
              </w:rPr>
              <w:t>с</w:t>
            </w:r>
            <w:proofErr w:type="gramEnd"/>
          </w:p>
        </w:tc>
      </w:tr>
    </w:tbl>
    <w:p w14:paraId="277DE988" w14:textId="77777777" w:rsidR="00497306" w:rsidRDefault="00497306" w:rsidP="00497306">
      <w:pPr>
        <w:pStyle w:val="af0"/>
        <w:rPr>
          <w:iCs/>
          <w:szCs w:val="24"/>
        </w:rPr>
      </w:pPr>
    </w:p>
    <w:p w14:paraId="75794A63" w14:textId="2F7414BC" w:rsidR="004C3286" w:rsidRPr="004C3286" w:rsidRDefault="004C3286" w:rsidP="00EC6EFB">
      <w:pPr>
        <w:pStyle w:val="af0"/>
        <w:ind w:left="0" w:firstLine="720"/>
        <w:jc w:val="both"/>
        <w:rPr>
          <w:iCs/>
          <w:szCs w:val="24"/>
        </w:rPr>
      </w:pPr>
      <w:r w:rsidRPr="006765C8">
        <w:rPr>
          <w:iCs/>
          <w:szCs w:val="24"/>
        </w:rPr>
        <w:t xml:space="preserve">Технологическое обеспечение реализации </w:t>
      </w:r>
      <w:r w:rsidR="006765C8" w:rsidRPr="006765C8">
        <w:rPr>
          <w:iCs/>
          <w:szCs w:val="24"/>
        </w:rPr>
        <w:t>программы</w:t>
      </w:r>
      <w:r w:rsidRPr="006765C8">
        <w:rPr>
          <w:iCs/>
          <w:szCs w:val="24"/>
        </w:rPr>
        <w:t xml:space="preserve"> осуществляется с</w:t>
      </w:r>
      <w:r>
        <w:rPr>
          <w:iCs/>
          <w:szCs w:val="24"/>
        </w:rPr>
        <w:t xml:space="preserve">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Cs w:val="24"/>
        </w:rPr>
      </w:pPr>
    </w:p>
    <w:p w14:paraId="41AF9797" w14:textId="77777777" w:rsidR="00497306" w:rsidRDefault="00497306" w:rsidP="006F13FA">
      <w:pPr>
        <w:pStyle w:val="af0"/>
        <w:numPr>
          <w:ilvl w:val="1"/>
          <w:numId w:val="12"/>
        </w:numPr>
        <w:spacing w:before="120" w:after="120"/>
        <w:jc w:val="both"/>
        <w:rPr>
          <w:i/>
          <w:iCs/>
          <w:szCs w:val="24"/>
        </w:rPr>
        <w:sectPr w:rsidR="00497306" w:rsidSect="007A2F0E">
          <w:pgSz w:w="11906" w:h="16838" w:code="9"/>
          <w:pgMar w:top="1134" w:right="567" w:bottom="1134" w:left="1701" w:header="709" w:footer="709" w:gutter="0"/>
          <w:cols w:space="708"/>
          <w:titlePg/>
          <w:docGrid w:linePitch="360"/>
        </w:sectPr>
      </w:pPr>
    </w:p>
    <w:p w14:paraId="097283AB" w14:textId="764F2FD1"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ДИСЦИПЛИНЫ/МОДУЛЯ</w:t>
      </w:r>
    </w:p>
    <w:tbl>
      <w:tblPr>
        <w:tblW w:w="15877" w:type="dxa"/>
        <w:tblInd w:w="-601" w:type="dxa"/>
        <w:tblLayout w:type="fixed"/>
        <w:tblLook w:val="04A0" w:firstRow="1" w:lastRow="0" w:firstColumn="1" w:lastColumn="0" w:noHBand="0" w:noVBand="1"/>
      </w:tblPr>
      <w:tblGrid>
        <w:gridCol w:w="851"/>
        <w:gridCol w:w="2126"/>
        <w:gridCol w:w="3119"/>
        <w:gridCol w:w="1363"/>
        <w:gridCol w:w="54"/>
        <w:gridCol w:w="1985"/>
        <w:gridCol w:w="1130"/>
        <w:gridCol w:w="3406"/>
        <w:gridCol w:w="1843"/>
      </w:tblGrid>
      <w:tr w:rsidR="00145166" w:rsidRPr="0021251B" w14:paraId="478F5593" w14:textId="77777777" w:rsidTr="004B5644">
        <w:trPr>
          <w:trHeight w:val="730"/>
        </w:trPr>
        <w:tc>
          <w:tcPr>
            <w:tcW w:w="85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21251B" w:rsidRDefault="00145166" w:rsidP="00314897">
            <w:pPr>
              <w:suppressAutoHyphens/>
              <w:spacing w:line="100" w:lineRule="atLeast"/>
              <w:jc w:val="both"/>
              <w:rPr>
                <w:b/>
                <w:bCs/>
                <w:szCs w:val="24"/>
                <w:lang w:eastAsia="ar-SA"/>
              </w:rPr>
            </w:pPr>
            <w:r w:rsidRPr="0021251B">
              <w:rPr>
                <w:b/>
                <w:szCs w:val="24"/>
                <w:lang w:eastAsia="ar-SA"/>
              </w:rPr>
              <w:t xml:space="preserve">№ </w:t>
            </w:r>
            <w:proofErr w:type="gramStart"/>
            <w:r w:rsidRPr="0021251B">
              <w:rPr>
                <w:b/>
                <w:szCs w:val="24"/>
                <w:lang w:eastAsia="ar-SA"/>
              </w:rPr>
              <w:t>п</w:t>
            </w:r>
            <w:proofErr w:type="gramEnd"/>
            <w:r w:rsidRPr="0021251B">
              <w:rPr>
                <w:b/>
                <w:szCs w:val="24"/>
                <w:lang w:eastAsia="ar-SA"/>
              </w:rPr>
              <w:t>/п</w:t>
            </w:r>
          </w:p>
        </w:tc>
        <w:tc>
          <w:tcPr>
            <w:tcW w:w="212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21251B" w:rsidRDefault="00145166" w:rsidP="00314897">
            <w:pPr>
              <w:suppressAutoHyphens/>
              <w:spacing w:line="100" w:lineRule="atLeast"/>
              <w:jc w:val="both"/>
              <w:rPr>
                <w:b/>
                <w:bCs/>
                <w:szCs w:val="24"/>
                <w:lang w:eastAsia="ar-SA"/>
              </w:rPr>
            </w:pPr>
            <w:r w:rsidRPr="0021251B">
              <w:rPr>
                <w:b/>
                <w:bCs/>
                <w:szCs w:val="24"/>
                <w:lang w:eastAsia="ar-SA"/>
              </w:rPr>
              <w:t>Авто</w:t>
            </w:r>
            <w:proofErr w:type="gramStart"/>
            <w:r w:rsidRPr="0021251B">
              <w:rPr>
                <w:b/>
                <w:bCs/>
                <w:szCs w:val="24"/>
                <w:lang w:eastAsia="ar-SA"/>
              </w:rPr>
              <w:t>р(</w:t>
            </w:r>
            <w:proofErr w:type="gramEnd"/>
            <w:r w:rsidRPr="0021251B">
              <w:rPr>
                <w:b/>
                <w:bCs/>
                <w:szCs w:val="24"/>
                <w:lang w:eastAsia="ar-SA"/>
              </w:rPr>
              <w:t>ы)</w:t>
            </w:r>
          </w:p>
        </w:tc>
        <w:tc>
          <w:tcPr>
            <w:tcW w:w="311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21251B" w:rsidRDefault="00145166" w:rsidP="00314897">
            <w:pPr>
              <w:suppressAutoHyphens/>
              <w:spacing w:line="100" w:lineRule="atLeast"/>
              <w:jc w:val="both"/>
              <w:rPr>
                <w:b/>
                <w:bCs/>
                <w:szCs w:val="24"/>
                <w:lang w:eastAsia="ar-SA"/>
              </w:rPr>
            </w:pPr>
            <w:r w:rsidRPr="0021251B">
              <w:rPr>
                <w:b/>
                <w:bCs/>
                <w:szCs w:val="24"/>
                <w:lang w:eastAsia="ar-SA"/>
              </w:rPr>
              <w:t>Наименование издания</w:t>
            </w:r>
          </w:p>
        </w:tc>
        <w:tc>
          <w:tcPr>
            <w:tcW w:w="136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21251B" w:rsidRDefault="00145166" w:rsidP="00314897">
            <w:pPr>
              <w:suppressAutoHyphens/>
              <w:spacing w:line="100" w:lineRule="atLeast"/>
              <w:rPr>
                <w:b/>
                <w:bCs/>
                <w:szCs w:val="24"/>
                <w:lang w:eastAsia="ar-SA"/>
              </w:rPr>
            </w:pPr>
            <w:r w:rsidRPr="0021251B">
              <w:rPr>
                <w:b/>
                <w:bCs/>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21251B" w:rsidRDefault="00145166" w:rsidP="00314897">
            <w:pPr>
              <w:suppressAutoHyphens/>
              <w:spacing w:line="100" w:lineRule="atLeast"/>
              <w:jc w:val="both"/>
              <w:rPr>
                <w:b/>
                <w:bCs/>
                <w:szCs w:val="24"/>
                <w:lang w:eastAsia="ar-SA"/>
              </w:rPr>
            </w:pPr>
            <w:r w:rsidRPr="0021251B">
              <w:rPr>
                <w:b/>
                <w:bCs/>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21251B" w:rsidRDefault="00145166" w:rsidP="00314897">
            <w:pPr>
              <w:suppressAutoHyphens/>
              <w:spacing w:line="100" w:lineRule="atLeast"/>
              <w:jc w:val="both"/>
              <w:rPr>
                <w:b/>
                <w:bCs/>
                <w:szCs w:val="24"/>
                <w:lang w:eastAsia="ar-SA"/>
              </w:rPr>
            </w:pPr>
            <w:r w:rsidRPr="0021251B">
              <w:rPr>
                <w:b/>
                <w:bCs/>
                <w:szCs w:val="24"/>
                <w:lang w:eastAsia="ar-SA"/>
              </w:rPr>
              <w:t>Год</w:t>
            </w:r>
          </w:p>
          <w:p w14:paraId="42E9DC35" w14:textId="77777777" w:rsidR="00145166" w:rsidRPr="0021251B" w:rsidRDefault="00145166" w:rsidP="00314897">
            <w:pPr>
              <w:suppressAutoHyphens/>
              <w:spacing w:line="100" w:lineRule="atLeast"/>
              <w:jc w:val="both"/>
              <w:rPr>
                <w:b/>
                <w:bCs/>
                <w:szCs w:val="24"/>
                <w:lang w:eastAsia="ar-SA"/>
              </w:rPr>
            </w:pPr>
            <w:r w:rsidRPr="0021251B">
              <w:rPr>
                <w:b/>
                <w:bCs/>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77777777" w:rsidR="00145166" w:rsidRPr="0021251B" w:rsidRDefault="00145166" w:rsidP="00314897">
            <w:pPr>
              <w:suppressAutoHyphens/>
              <w:spacing w:line="100" w:lineRule="atLeast"/>
              <w:jc w:val="both"/>
              <w:rPr>
                <w:b/>
                <w:bCs/>
                <w:szCs w:val="24"/>
                <w:lang w:eastAsia="ar-SA"/>
              </w:rPr>
            </w:pPr>
            <w:r w:rsidRPr="0021251B">
              <w:rPr>
                <w:b/>
                <w:bCs/>
                <w:szCs w:val="24"/>
                <w:lang w:eastAsia="ar-SA"/>
              </w:rPr>
              <w:t xml:space="preserve">Адрес сайта ЭБС </w:t>
            </w:r>
          </w:p>
          <w:p w14:paraId="5E08F709" w14:textId="77777777" w:rsidR="00145166" w:rsidRPr="0021251B" w:rsidRDefault="00145166" w:rsidP="00314897">
            <w:pPr>
              <w:suppressAutoHyphens/>
              <w:spacing w:line="100" w:lineRule="atLeast"/>
              <w:jc w:val="both"/>
              <w:rPr>
                <w:b/>
                <w:bCs/>
                <w:szCs w:val="24"/>
                <w:lang w:eastAsia="ar-SA"/>
              </w:rPr>
            </w:pPr>
            <w:r w:rsidRPr="0021251B">
              <w:rPr>
                <w:b/>
                <w:bCs/>
                <w:szCs w:val="24"/>
                <w:lang w:eastAsia="ar-SA"/>
              </w:rPr>
              <w:t>или электронного ресурса</w:t>
            </w:r>
            <w:r>
              <w:rPr>
                <w:b/>
                <w:bCs/>
                <w:szCs w:val="24"/>
                <w:lang w:eastAsia="ar-SA"/>
              </w:rPr>
              <w:t xml:space="preserve"> </w:t>
            </w:r>
            <w:r w:rsidRPr="0021251B">
              <w:rPr>
                <w:b/>
                <w:bCs/>
                <w:i/>
                <w:szCs w:val="24"/>
                <w:lang w:eastAsia="ar-SA"/>
              </w:rPr>
              <w:t>(заполняется</w:t>
            </w:r>
            <w:r>
              <w:rPr>
                <w:b/>
                <w:bCs/>
                <w:i/>
                <w:szCs w:val="24"/>
                <w:lang w:eastAsia="ar-SA"/>
              </w:rPr>
              <w:t xml:space="preserve"> </w:t>
            </w:r>
            <w:r w:rsidRPr="0021251B">
              <w:rPr>
                <w:b/>
                <w:bCs/>
                <w:i/>
                <w:szCs w:val="24"/>
                <w:lang w:eastAsia="ar-SA"/>
              </w:rPr>
              <w:t>для</w:t>
            </w:r>
            <w:r>
              <w:rPr>
                <w:b/>
                <w:bCs/>
                <w:i/>
                <w:szCs w:val="24"/>
                <w:lang w:eastAsia="ar-SA"/>
              </w:rPr>
              <w:t xml:space="preserve"> </w:t>
            </w:r>
            <w:r w:rsidRPr="0021251B">
              <w:rPr>
                <w:b/>
                <w:bCs/>
                <w:i/>
                <w:szCs w:val="24"/>
                <w:lang w:eastAsia="ar-SA"/>
              </w:rPr>
              <w:t>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8F9F095" w14:textId="77777777" w:rsidR="00145166" w:rsidRPr="0021251B" w:rsidRDefault="00145166" w:rsidP="00314897">
            <w:pPr>
              <w:suppressAutoHyphens/>
              <w:spacing w:line="100" w:lineRule="atLeast"/>
              <w:jc w:val="both"/>
              <w:rPr>
                <w:szCs w:val="24"/>
                <w:lang w:eastAsia="ar-SA"/>
              </w:rPr>
            </w:pPr>
            <w:r w:rsidRPr="0021251B">
              <w:rPr>
                <w:b/>
                <w:bCs/>
                <w:szCs w:val="24"/>
                <w:lang w:eastAsia="ar-SA"/>
              </w:rPr>
              <w:t xml:space="preserve">Количество экземпляров в библиотеке Университета </w:t>
            </w:r>
          </w:p>
        </w:tc>
      </w:tr>
      <w:tr w:rsidR="00F71998" w:rsidRPr="0021251B" w14:paraId="4CDFE141" w14:textId="77777777" w:rsidTr="00B925C4">
        <w:trPr>
          <w:trHeight w:val="340"/>
        </w:trPr>
        <w:tc>
          <w:tcPr>
            <w:tcW w:w="15877"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91E6D92" w:rsidR="00F71998" w:rsidRPr="0021251B" w:rsidRDefault="00F71998" w:rsidP="00F71998">
            <w:pPr>
              <w:suppressAutoHyphens/>
              <w:spacing w:line="100" w:lineRule="atLeast"/>
              <w:rPr>
                <w:szCs w:val="24"/>
                <w:lang w:eastAsia="ar-SA"/>
              </w:rPr>
            </w:pPr>
            <w:r>
              <w:rPr>
                <w:szCs w:val="24"/>
                <w:lang w:eastAsia="ar-SA"/>
              </w:rPr>
              <w:t>10</w:t>
            </w:r>
            <w:r w:rsidRPr="0021251B">
              <w:rPr>
                <w:szCs w:val="24"/>
                <w:lang w:eastAsia="ar-SA"/>
              </w:rPr>
              <w:t>.1 Основная литература</w:t>
            </w:r>
            <w:r w:rsidR="00454EB5">
              <w:rPr>
                <w:szCs w:val="24"/>
                <w:lang w:eastAsia="ar-SA"/>
              </w:rPr>
              <w:t>,</w:t>
            </w:r>
            <w:r w:rsidR="00454EB5" w:rsidRPr="0021251B">
              <w:rPr>
                <w:szCs w:val="24"/>
                <w:lang w:eastAsia="ar-SA"/>
              </w:rPr>
              <w:t xml:space="preserve"> в том числе электронные издания</w:t>
            </w:r>
          </w:p>
        </w:tc>
      </w:tr>
      <w:tr w:rsidR="006765C8" w:rsidRPr="0021251B" w14:paraId="04ACE1C8" w14:textId="77777777" w:rsidTr="004B5644">
        <w:tc>
          <w:tcPr>
            <w:tcW w:w="851" w:type="dxa"/>
            <w:tcBorders>
              <w:top w:val="single" w:sz="4" w:space="0" w:color="000000"/>
              <w:left w:val="single" w:sz="4" w:space="0" w:color="000000"/>
              <w:bottom w:val="single" w:sz="4" w:space="0" w:color="000000"/>
              <w:right w:val="nil"/>
            </w:tcBorders>
            <w:shd w:val="clear" w:color="auto" w:fill="FFFFFF"/>
            <w:hideMark/>
          </w:tcPr>
          <w:p w14:paraId="43D14CA9" w14:textId="77777777" w:rsidR="006765C8" w:rsidRPr="005D249D" w:rsidRDefault="006765C8" w:rsidP="00314897">
            <w:pPr>
              <w:suppressAutoHyphens/>
              <w:spacing w:line="100" w:lineRule="atLeast"/>
              <w:jc w:val="both"/>
              <w:rPr>
                <w:szCs w:val="24"/>
                <w:lang w:eastAsia="ar-SA"/>
              </w:rPr>
            </w:pPr>
            <w:r w:rsidRPr="005D249D">
              <w:rPr>
                <w:szCs w:val="24"/>
                <w:lang w:eastAsia="ar-SA"/>
              </w:rPr>
              <w:t>1</w:t>
            </w:r>
          </w:p>
        </w:tc>
        <w:tc>
          <w:tcPr>
            <w:tcW w:w="2126" w:type="dxa"/>
            <w:tcBorders>
              <w:top w:val="single" w:sz="4" w:space="0" w:color="000000"/>
              <w:left w:val="single" w:sz="4" w:space="0" w:color="000000"/>
              <w:bottom w:val="single" w:sz="4" w:space="0" w:color="000000"/>
              <w:right w:val="nil"/>
            </w:tcBorders>
            <w:shd w:val="clear" w:color="auto" w:fill="FFFFFF"/>
            <w:hideMark/>
          </w:tcPr>
          <w:p w14:paraId="7D6211FF" w14:textId="77777777" w:rsidR="00954AFD" w:rsidRDefault="00954AFD" w:rsidP="00314897">
            <w:pPr>
              <w:suppressAutoHyphens/>
              <w:spacing w:line="100" w:lineRule="atLeast"/>
              <w:rPr>
                <w:rFonts w:eastAsia="Times New Roman"/>
                <w:color w:val="000000"/>
                <w:szCs w:val="24"/>
              </w:rPr>
            </w:pPr>
            <w:r>
              <w:rPr>
                <w:rFonts w:eastAsia="Times New Roman"/>
                <w:color w:val="000000"/>
                <w:szCs w:val="24"/>
              </w:rPr>
              <w:t>Леонтьева</w:t>
            </w:r>
            <w:r w:rsidR="00454EB5" w:rsidRPr="00C14EF3">
              <w:rPr>
                <w:rFonts w:eastAsia="Times New Roman"/>
                <w:color w:val="000000"/>
                <w:szCs w:val="24"/>
              </w:rPr>
              <w:t xml:space="preserve">, </w:t>
            </w:r>
            <w:r>
              <w:rPr>
                <w:rFonts w:eastAsia="Times New Roman"/>
                <w:color w:val="000000"/>
                <w:szCs w:val="24"/>
              </w:rPr>
              <w:t>Г.</w:t>
            </w:r>
            <w:r w:rsidR="00454EB5" w:rsidRPr="00C14EF3">
              <w:rPr>
                <w:rFonts w:eastAsia="Times New Roman"/>
                <w:color w:val="000000"/>
                <w:szCs w:val="24"/>
              </w:rPr>
              <w:t>А.</w:t>
            </w:r>
            <w:r>
              <w:rPr>
                <w:rFonts w:eastAsia="Times New Roman"/>
                <w:color w:val="000000"/>
                <w:szCs w:val="24"/>
              </w:rPr>
              <w:t>,</w:t>
            </w:r>
          </w:p>
          <w:p w14:paraId="4F76C543" w14:textId="14FF1F05" w:rsidR="006765C8" w:rsidRPr="0021251B" w:rsidRDefault="00954AFD" w:rsidP="00314897">
            <w:pPr>
              <w:suppressAutoHyphens/>
              <w:spacing w:line="100" w:lineRule="atLeast"/>
              <w:rPr>
                <w:i/>
                <w:szCs w:val="24"/>
                <w:lang w:eastAsia="ar-SA"/>
              </w:rPr>
            </w:pPr>
            <w:proofErr w:type="spellStart"/>
            <w:r>
              <w:rPr>
                <w:rFonts w:eastAsia="Times New Roman"/>
                <w:color w:val="000000"/>
                <w:szCs w:val="24"/>
              </w:rPr>
              <w:t>Шорин</w:t>
            </w:r>
            <w:proofErr w:type="spellEnd"/>
            <w:r>
              <w:rPr>
                <w:rFonts w:eastAsia="Times New Roman"/>
                <w:color w:val="000000"/>
                <w:szCs w:val="24"/>
              </w:rPr>
              <w:t xml:space="preserve"> П.А., </w:t>
            </w:r>
            <w:proofErr w:type="spellStart"/>
            <w:r>
              <w:rPr>
                <w:rFonts w:eastAsia="Times New Roman"/>
                <w:color w:val="000000"/>
                <w:szCs w:val="24"/>
              </w:rPr>
              <w:t>КобринВ.Б</w:t>
            </w:r>
            <w:proofErr w:type="spellEnd"/>
            <w:r>
              <w:rPr>
                <w:rFonts w:eastAsia="Times New Roman"/>
                <w:color w:val="000000"/>
                <w:szCs w:val="24"/>
              </w:rPr>
              <w:t>.</w:t>
            </w:r>
            <w:r w:rsidR="00454EB5" w:rsidRPr="00C14EF3">
              <w:rPr>
                <w:rFonts w:eastAsia="Times New Roman"/>
                <w:color w:val="000000"/>
                <w:szCs w:val="24"/>
              </w:rPr>
              <w:t> </w:t>
            </w:r>
          </w:p>
        </w:tc>
        <w:tc>
          <w:tcPr>
            <w:tcW w:w="3119" w:type="dxa"/>
            <w:tcBorders>
              <w:top w:val="single" w:sz="4" w:space="0" w:color="000000"/>
              <w:left w:val="single" w:sz="4" w:space="0" w:color="000000"/>
              <w:bottom w:val="single" w:sz="4" w:space="0" w:color="000000"/>
              <w:right w:val="nil"/>
            </w:tcBorders>
            <w:shd w:val="clear" w:color="auto" w:fill="FFFFFF"/>
            <w:hideMark/>
          </w:tcPr>
          <w:p w14:paraId="1A7A7B53" w14:textId="762013B1" w:rsidR="006765C8" w:rsidRPr="0021251B" w:rsidRDefault="00954AFD" w:rsidP="00314897">
            <w:pPr>
              <w:suppressAutoHyphens/>
              <w:spacing w:line="100" w:lineRule="atLeast"/>
              <w:rPr>
                <w:i/>
                <w:szCs w:val="24"/>
                <w:lang w:eastAsia="ar-SA"/>
              </w:rPr>
            </w:pPr>
            <w:r>
              <w:rPr>
                <w:rFonts w:eastAsia="Times New Roman"/>
                <w:color w:val="000000"/>
                <w:szCs w:val="24"/>
              </w:rPr>
              <w:t>Вспомогательные исторические дисциплины</w:t>
            </w:r>
          </w:p>
        </w:tc>
        <w:tc>
          <w:tcPr>
            <w:tcW w:w="1363" w:type="dxa"/>
            <w:tcBorders>
              <w:top w:val="single" w:sz="4" w:space="0" w:color="000000"/>
              <w:left w:val="single" w:sz="4" w:space="0" w:color="000000"/>
              <w:bottom w:val="single" w:sz="4" w:space="0" w:color="000000"/>
              <w:right w:val="nil"/>
            </w:tcBorders>
            <w:shd w:val="clear" w:color="auto" w:fill="FFFFFF"/>
            <w:hideMark/>
          </w:tcPr>
          <w:p w14:paraId="67D9ECC7" w14:textId="1DBB107E" w:rsidR="006765C8" w:rsidRPr="0021251B" w:rsidRDefault="006765C8" w:rsidP="00314897">
            <w:pPr>
              <w:suppressAutoHyphens/>
              <w:spacing w:line="100" w:lineRule="atLeast"/>
              <w:rPr>
                <w:i/>
                <w:color w:val="000000"/>
                <w:szCs w:val="24"/>
                <w:lang w:eastAsia="ar-SA"/>
              </w:rPr>
            </w:pPr>
            <w:r w:rsidRPr="00E96EB8">
              <w:t>учебник</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2E5D6F07" w14:textId="3F366275" w:rsidR="006765C8" w:rsidRPr="0021251B" w:rsidRDefault="006765C8" w:rsidP="00314897">
            <w:pPr>
              <w:suppressAutoHyphens/>
              <w:spacing w:line="100" w:lineRule="atLeast"/>
              <w:rPr>
                <w:i/>
                <w:szCs w:val="24"/>
                <w:lang w:eastAsia="ar-SA"/>
              </w:rPr>
            </w:pPr>
            <w:r w:rsidRPr="00E96EB8">
              <w:t xml:space="preserve">М.: </w:t>
            </w:r>
            <w:r w:rsidR="00954AFD">
              <w:t>ВЛАДОС</w:t>
            </w:r>
          </w:p>
        </w:tc>
        <w:tc>
          <w:tcPr>
            <w:tcW w:w="1130" w:type="dxa"/>
            <w:tcBorders>
              <w:top w:val="single" w:sz="4" w:space="0" w:color="000000"/>
              <w:left w:val="single" w:sz="4" w:space="0" w:color="000000"/>
              <w:bottom w:val="single" w:sz="4" w:space="0" w:color="000000"/>
              <w:right w:val="nil"/>
            </w:tcBorders>
            <w:shd w:val="clear" w:color="auto" w:fill="FFFFFF"/>
            <w:hideMark/>
          </w:tcPr>
          <w:p w14:paraId="2FB87783" w14:textId="1211F2FB" w:rsidR="006765C8" w:rsidRPr="0021251B" w:rsidRDefault="006765C8" w:rsidP="00314897">
            <w:pPr>
              <w:suppressAutoHyphens/>
              <w:spacing w:line="100" w:lineRule="atLeast"/>
              <w:rPr>
                <w:i/>
                <w:szCs w:val="24"/>
                <w:lang w:eastAsia="ar-SA"/>
              </w:rPr>
            </w:pPr>
            <w:r w:rsidRPr="00E96EB8">
              <w:t>20</w:t>
            </w:r>
            <w:r w:rsidR="00954AFD">
              <w:t>15</w:t>
            </w:r>
          </w:p>
        </w:tc>
        <w:tc>
          <w:tcPr>
            <w:tcW w:w="3406" w:type="dxa"/>
            <w:tcBorders>
              <w:top w:val="single" w:sz="4" w:space="0" w:color="000000"/>
              <w:left w:val="single" w:sz="4" w:space="0" w:color="000000"/>
              <w:bottom w:val="single" w:sz="4" w:space="0" w:color="000000"/>
              <w:right w:val="nil"/>
            </w:tcBorders>
            <w:shd w:val="clear" w:color="auto" w:fill="FFFFFF"/>
          </w:tcPr>
          <w:p w14:paraId="76986C84" w14:textId="77777777" w:rsidR="00B71A6B" w:rsidRPr="00B71A6B" w:rsidRDefault="00C7164E" w:rsidP="00B71A6B">
            <w:pPr>
              <w:shd w:val="clear" w:color="auto" w:fill="FBFBFB"/>
              <w:textAlignment w:val="top"/>
              <w:rPr>
                <w:rFonts w:ascii="Arial" w:hAnsi="Arial" w:cs="Arial"/>
                <w:sz w:val="21"/>
                <w:szCs w:val="21"/>
                <w:lang w:val="en-US"/>
              </w:rPr>
            </w:pPr>
            <w:hyperlink r:id="rId27" w:tgtFrame="_blank" w:history="1">
              <w:proofErr w:type="spellStart"/>
              <w:r w:rsidR="00B71A6B" w:rsidRPr="00B71A6B">
                <w:rPr>
                  <w:rStyle w:val="af3"/>
                  <w:rFonts w:ascii="Arial" w:hAnsi="Arial"/>
                  <w:b/>
                  <w:bCs/>
                  <w:color w:val="DD0000"/>
                  <w:sz w:val="21"/>
                  <w:szCs w:val="21"/>
                  <w:lang w:val="en-US"/>
                </w:rPr>
                <w:t>library.tou.edu.kz</w:t>
              </w:r>
              <w:r w:rsidR="00B71A6B" w:rsidRPr="00B71A6B">
                <w:rPr>
                  <w:rStyle w:val="path-separator"/>
                  <w:rFonts w:ascii="Verdana" w:hAnsi="Verdana" w:cs="Arial"/>
                  <w:color w:val="DD0000"/>
                  <w:sz w:val="21"/>
                  <w:szCs w:val="21"/>
                  <w:lang w:val="en-US"/>
                </w:rPr>
                <w:t>›</w:t>
              </w:r>
              <w:r w:rsidR="00B71A6B" w:rsidRPr="00B71A6B">
                <w:rPr>
                  <w:rStyle w:val="af3"/>
                  <w:rFonts w:ascii="Arial" w:hAnsi="Arial"/>
                  <w:color w:val="DD0000"/>
                  <w:sz w:val="21"/>
                  <w:szCs w:val="21"/>
                  <w:lang w:val="en-US"/>
                </w:rPr>
                <w:t>fulltext</w:t>
              </w:r>
              <w:proofErr w:type="spellEnd"/>
              <w:r w:rsidR="00B71A6B" w:rsidRPr="00B71A6B">
                <w:rPr>
                  <w:rStyle w:val="af3"/>
                  <w:rFonts w:ascii="Arial" w:hAnsi="Arial"/>
                  <w:color w:val="DD0000"/>
                  <w:sz w:val="21"/>
                  <w:szCs w:val="21"/>
                  <w:lang w:val="en-US"/>
                </w:rPr>
                <w:t>/</w:t>
              </w:r>
              <w:proofErr w:type="spellStart"/>
              <w:r w:rsidR="00B71A6B" w:rsidRPr="00B71A6B">
                <w:rPr>
                  <w:rStyle w:val="af3"/>
                  <w:rFonts w:ascii="Arial" w:hAnsi="Arial"/>
                  <w:color w:val="DD0000"/>
                  <w:sz w:val="21"/>
                  <w:szCs w:val="21"/>
                  <w:lang w:val="en-US"/>
                </w:rPr>
                <w:t>buuk</w:t>
              </w:r>
              <w:proofErr w:type="spellEnd"/>
              <w:r w:rsidR="00B71A6B" w:rsidRPr="00B71A6B">
                <w:rPr>
                  <w:rStyle w:val="af3"/>
                  <w:rFonts w:ascii="Arial" w:hAnsi="Arial"/>
                  <w:color w:val="DD0000"/>
                  <w:sz w:val="21"/>
                  <w:szCs w:val="21"/>
                  <w:lang w:val="en-US"/>
                </w:rPr>
                <w:t>/b500.pdf</w:t>
              </w:r>
            </w:hyperlink>
          </w:p>
          <w:p w14:paraId="52CDA6EB" w14:textId="4ADD61A0" w:rsidR="006765C8" w:rsidRPr="00B71A6B" w:rsidRDefault="006765C8" w:rsidP="00314897">
            <w:pPr>
              <w:suppressAutoHyphens/>
              <w:spacing w:line="100" w:lineRule="atLeast"/>
              <w:rPr>
                <w:i/>
                <w:szCs w:val="24"/>
                <w:lang w:val="en-US"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0A68D936" w:rsidR="006765C8" w:rsidRPr="0021251B" w:rsidRDefault="00284B0A" w:rsidP="00314897">
            <w:pPr>
              <w:suppressAutoHyphens/>
              <w:spacing w:line="100" w:lineRule="atLeast"/>
              <w:rPr>
                <w:i/>
                <w:szCs w:val="24"/>
                <w:lang w:eastAsia="ar-SA"/>
              </w:rPr>
            </w:pPr>
            <w:r>
              <w:t>1</w:t>
            </w:r>
          </w:p>
        </w:tc>
      </w:tr>
      <w:tr w:rsidR="00F71998" w:rsidRPr="0021251B" w14:paraId="084B4CEA" w14:textId="77777777" w:rsidTr="00B925C4">
        <w:trPr>
          <w:trHeight w:val="340"/>
        </w:trPr>
        <w:tc>
          <w:tcPr>
            <w:tcW w:w="15877"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21251B" w:rsidRDefault="00F71998" w:rsidP="00F71998">
            <w:pPr>
              <w:suppressAutoHyphens/>
              <w:spacing w:line="100" w:lineRule="atLeast"/>
              <w:rPr>
                <w:b/>
                <w:szCs w:val="24"/>
                <w:lang w:eastAsia="ar-SA"/>
              </w:rPr>
            </w:pPr>
            <w:r>
              <w:rPr>
                <w:szCs w:val="24"/>
                <w:lang w:eastAsia="ar-SA"/>
              </w:rPr>
              <w:t>10</w:t>
            </w:r>
            <w:r w:rsidRPr="0021251B">
              <w:rPr>
                <w:szCs w:val="24"/>
                <w:lang w:eastAsia="ar-SA"/>
              </w:rPr>
              <w:t xml:space="preserve">.2 Дополнительная литература, в том числе электронные издания </w:t>
            </w:r>
          </w:p>
        </w:tc>
      </w:tr>
      <w:tr w:rsidR="006765C8" w14:paraId="66C5CB9D" w14:textId="77777777" w:rsidTr="004B5644">
        <w:tc>
          <w:tcPr>
            <w:tcW w:w="851" w:type="dxa"/>
            <w:tcBorders>
              <w:top w:val="single" w:sz="4" w:space="0" w:color="000000"/>
              <w:left w:val="single" w:sz="4" w:space="0" w:color="000000"/>
              <w:bottom w:val="single" w:sz="4" w:space="0" w:color="000000"/>
              <w:right w:val="nil"/>
            </w:tcBorders>
            <w:shd w:val="clear" w:color="auto" w:fill="FFFFFF"/>
            <w:hideMark/>
          </w:tcPr>
          <w:p w14:paraId="6BD7FC82" w14:textId="77777777" w:rsidR="006765C8" w:rsidRPr="006765C8" w:rsidRDefault="006765C8" w:rsidP="00954F83">
            <w:pPr>
              <w:suppressAutoHyphens/>
              <w:spacing w:line="100" w:lineRule="atLeast"/>
              <w:rPr>
                <w:color w:val="000000"/>
                <w:lang w:eastAsia="ar-SA"/>
              </w:rPr>
            </w:pPr>
            <w:r w:rsidRPr="006765C8">
              <w:rPr>
                <w:color w:val="000000"/>
                <w:lang w:eastAsia="ar-SA"/>
              </w:rPr>
              <w:t>1</w:t>
            </w:r>
          </w:p>
        </w:tc>
        <w:tc>
          <w:tcPr>
            <w:tcW w:w="2126" w:type="dxa"/>
            <w:tcBorders>
              <w:top w:val="single" w:sz="4" w:space="0" w:color="000000"/>
              <w:left w:val="single" w:sz="4" w:space="0" w:color="000000"/>
              <w:bottom w:val="single" w:sz="4" w:space="0" w:color="000000"/>
              <w:right w:val="nil"/>
            </w:tcBorders>
            <w:shd w:val="clear" w:color="auto" w:fill="FFFFFF"/>
            <w:hideMark/>
          </w:tcPr>
          <w:p w14:paraId="57FF0149" w14:textId="233A0252" w:rsidR="006765C8" w:rsidRPr="003F53F5" w:rsidRDefault="00E53065" w:rsidP="00954F83">
            <w:pPr>
              <w:suppressAutoHyphens/>
              <w:spacing w:line="100" w:lineRule="atLeast"/>
              <w:ind w:firstLine="25"/>
              <w:rPr>
                <w:color w:val="000000"/>
                <w:lang w:eastAsia="ar-SA"/>
              </w:rPr>
            </w:pPr>
            <w:r>
              <w:rPr>
                <w:rFonts w:eastAsia="Times New Roman"/>
                <w:color w:val="000000"/>
                <w:szCs w:val="24"/>
              </w:rPr>
              <w:t>Римский С.В.</w:t>
            </w:r>
          </w:p>
        </w:tc>
        <w:tc>
          <w:tcPr>
            <w:tcW w:w="3119" w:type="dxa"/>
            <w:tcBorders>
              <w:top w:val="single" w:sz="4" w:space="0" w:color="000000"/>
              <w:left w:val="single" w:sz="4" w:space="0" w:color="000000"/>
              <w:bottom w:val="single" w:sz="4" w:space="0" w:color="000000"/>
              <w:right w:val="nil"/>
            </w:tcBorders>
            <w:shd w:val="clear" w:color="auto" w:fill="FFFFFF"/>
            <w:hideMark/>
          </w:tcPr>
          <w:p w14:paraId="6CE1234F" w14:textId="5AA8C93B" w:rsidR="006765C8" w:rsidRPr="003F53F5" w:rsidRDefault="00E53065" w:rsidP="00954F83">
            <w:pPr>
              <w:suppressAutoHyphens/>
              <w:spacing w:line="100" w:lineRule="atLeast"/>
              <w:rPr>
                <w:color w:val="000000"/>
                <w:szCs w:val="24"/>
                <w:lang w:eastAsia="ar-SA"/>
              </w:rPr>
            </w:pPr>
            <w:r>
              <w:rPr>
                <w:rFonts w:eastAsia="Times New Roman"/>
                <w:color w:val="000000"/>
                <w:szCs w:val="24"/>
              </w:rPr>
              <w:t>Вспомогательные исторические дисциплины</w:t>
            </w:r>
          </w:p>
        </w:tc>
        <w:tc>
          <w:tcPr>
            <w:tcW w:w="1417" w:type="dxa"/>
            <w:gridSpan w:val="2"/>
            <w:tcBorders>
              <w:top w:val="single" w:sz="4" w:space="0" w:color="000000"/>
              <w:left w:val="single" w:sz="4" w:space="0" w:color="000000"/>
              <w:bottom w:val="single" w:sz="4" w:space="0" w:color="000000"/>
              <w:right w:val="nil"/>
            </w:tcBorders>
            <w:shd w:val="clear" w:color="auto" w:fill="FFFFFF"/>
            <w:hideMark/>
          </w:tcPr>
          <w:p w14:paraId="14148D15" w14:textId="25707A59" w:rsidR="006765C8" w:rsidRPr="006765C8" w:rsidRDefault="00E53065" w:rsidP="00954F83">
            <w:pPr>
              <w:suppressAutoHyphens/>
              <w:spacing w:line="100" w:lineRule="atLeast"/>
              <w:rPr>
                <w:color w:val="000000"/>
                <w:lang w:eastAsia="ar-SA"/>
              </w:rPr>
            </w:pPr>
            <w:r>
              <w:rPr>
                <w:color w:val="000000"/>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hideMark/>
          </w:tcPr>
          <w:p w14:paraId="73750A02" w14:textId="3528F5AE" w:rsidR="006765C8" w:rsidRPr="003F53F5" w:rsidRDefault="003F53F5" w:rsidP="00954F83">
            <w:pPr>
              <w:suppressAutoHyphens/>
              <w:spacing w:line="100" w:lineRule="atLeast"/>
              <w:rPr>
                <w:lang w:eastAsia="ar-SA"/>
              </w:rPr>
            </w:pPr>
            <w:r w:rsidRPr="003F53F5">
              <w:rPr>
                <w:rFonts w:eastAsia="Times New Roman"/>
                <w:color w:val="000000"/>
                <w:szCs w:val="24"/>
              </w:rPr>
              <w:t>М</w:t>
            </w:r>
            <w:r w:rsidR="00FB2DE1" w:rsidRPr="003F53F5">
              <w:rPr>
                <w:rFonts w:eastAsia="Times New Roman"/>
                <w:color w:val="000000"/>
                <w:szCs w:val="24"/>
              </w:rPr>
              <w:t>.:</w:t>
            </w:r>
            <w:r w:rsidRPr="003F53F5">
              <w:rPr>
                <w:rFonts w:eastAsia="Times New Roman"/>
                <w:color w:val="000000"/>
                <w:szCs w:val="24"/>
              </w:rPr>
              <w:t xml:space="preserve"> </w:t>
            </w:r>
            <w:r w:rsidR="00E53065">
              <w:rPr>
                <w:rFonts w:eastAsia="Times New Roman"/>
                <w:color w:val="000000"/>
                <w:szCs w:val="24"/>
              </w:rPr>
              <w:t>Высшая  школа</w:t>
            </w:r>
          </w:p>
        </w:tc>
        <w:tc>
          <w:tcPr>
            <w:tcW w:w="1130" w:type="dxa"/>
            <w:tcBorders>
              <w:top w:val="single" w:sz="4" w:space="0" w:color="000000"/>
              <w:left w:val="single" w:sz="4" w:space="0" w:color="000000"/>
              <w:bottom w:val="single" w:sz="4" w:space="0" w:color="000000"/>
              <w:right w:val="nil"/>
            </w:tcBorders>
            <w:shd w:val="clear" w:color="auto" w:fill="FFFFFF"/>
            <w:hideMark/>
          </w:tcPr>
          <w:p w14:paraId="6C0DF572" w14:textId="47C65ABD" w:rsidR="006765C8" w:rsidRPr="003F53F5" w:rsidRDefault="00E53065" w:rsidP="00954F83">
            <w:pPr>
              <w:rPr>
                <w:szCs w:val="24"/>
              </w:rPr>
            </w:pPr>
            <w:r>
              <w:rPr>
                <w:szCs w:val="24"/>
              </w:rPr>
              <w:t>2006</w:t>
            </w:r>
          </w:p>
        </w:tc>
        <w:tc>
          <w:tcPr>
            <w:tcW w:w="3406" w:type="dxa"/>
            <w:tcBorders>
              <w:top w:val="single" w:sz="4" w:space="0" w:color="000000"/>
              <w:left w:val="single" w:sz="4" w:space="0" w:color="000000"/>
              <w:bottom w:val="single" w:sz="4" w:space="0" w:color="000000"/>
              <w:right w:val="nil"/>
            </w:tcBorders>
            <w:shd w:val="clear" w:color="auto" w:fill="FFFFFF"/>
            <w:hideMark/>
          </w:tcPr>
          <w:p w14:paraId="6E8E0707" w14:textId="55A343A6" w:rsidR="006765C8" w:rsidRPr="006765C8" w:rsidRDefault="006765C8" w:rsidP="00954F83"/>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59B0980B" w14:textId="471FECBE" w:rsidR="006765C8" w:rsidRPr="006765C8" w:rsidRDefault="003F53F5" w:rsidP="00445564">
            <w:r>
              <w:t>1</w:t>
            </w:r>
          </w:p>
        </w:tc>
      </w:tr>
      <w:tr w:rsidR="006765C8" w14:paraId="11C536D8" w14:textId="77777777" w:rsidTr="004B5644">
        <w:tc>
          <w:tcPr>
            <w:tcW w:w="851" w:type="dxa"/>
            <w:tcBorders>
              <w:top w:val="single" w:sz="4" w:space="0" w:color="000000"/>
              <w:left w:val="single" w:sz="4" w:space="0" w:color="000000"/>
              <w:bottom w:val="single" w:sz="4" w:space="0" w:color="000000"/>
              <w:right w:val="nil"/>
            </w:tcBorders>
            <w:shd w:val="clear" w:color="auto" w:fill="FFFFFF"/>
            <w:hideMark/>
          </w:tcPr>
          <w:p w14:paraId="4D213C46" w14:textId="77777777" w:rsidR="006765C8" w:rsidRPr="006765C8" w:rsidRDefault="006765C8" w:rsidP="00954F83">
            <w:pPr>
              <w:suppressAutoHyphens/>
              <w:spacing w:line="100" w:lineRule="atLeast"/>
              <w:rPr>
                <w:lang w:eastAsia="ar-SA"/>
              </w:rPr>
            </w:pPr>
            <w:r w:rsidRPr="006765C8">
              <w:rPr>
                <w:lang w:eastAsia="ar-SA"/>
              </w:rPr>
              <w:t>2</w:t>
            </w:r>
          </w:p>
        </w:tc>
        <w:tc>
          <w:tcPr>
            <w:tcW w:w="2126" w:type="dxa"/>
            <w:tcBorders>
              <w:top w:val="single" w:sz="4" w:space="0" w:color="000000"/>
              <w:left w:val="single" w:sz="4" w:space="0" w:color="000000"/>
              <w:bottom w:val="single" w:sz="4" w:space="0" w:color="000000"/>
              <w:right w:val="nil"/>
            </w:tcBorders>
            <w:shd w:val="clear" w:color="auto" w:fill="FFFFFF"/>
            <w:hideMark/>
          </w:tcPr>
          <w:p w14:paraId="0F121509" w14:textId="23B30D88" w:rsidR="006765C8" w:rsidRPr="005A6EBA" w:rsidRDefault="006765C8" w:rsidP="00954F83">
            <w:pPr>
              <w:suppressAutoHyphens/>
              <w:spacing w:line="100" w:lineRule="atLeast"/>
              <w:rPr>
                <w:lang w:eastAsia="ar-SA"/>
              </w:rPr>
            </w:pPr>
          </w:p>
        </w:tc>
        <w:tc>
          <w:tcPr>
            <w:tcW w:w="3119" w:type="dxa"/>
            <w:tcBorders>
              <w:top w:val="single" w:sz="4" w:space="0" w:color="000000"/>
              <w:left w:val="single" w:sz="4" w:space="0" w:color="000000"/>
              <w:bottom w:val="single" w:sz="4" w:space="0" w:color="000000"/>
              <w:right w:val="nil"/>
            </w:tcBorders>
            <w:shd w:val="clear" w:color="auto" w:fill="FFFFFF"/>
            <w:hideMark/>
          </w:tcPr>
          <w:p w14:paraId="43BDB84F" w14:textId="5CB44AFD" w:rsidR="006765C8" w:rsidRPr="00694E13" w:rsidRDefault="00694E13" w:rsidP="00954F83">
            <w:pPr>
              <w:suppressAutoHyphens/>
              <w:spacing w:line="100" w:lineRule="atLeast"/>
              <w:rPr>
                <w:rFonts w:eastAsia="TimesNewRomanPSMT"/>
                <w:lang w:eastAsia="ar-SA"/>
              </w:rPr>
            </w:pPr>
            <w:r w:rsidRPr="00694E13">
              <w:rPr>
                <w:color w:val="000000"/>
                <w:szCs w:val="24"/>
                <w:shd w:val="clear" w:color="auto" w:fill="FFFFFF"/>
              </w:rPr>
              <w:t>Азбука геральдики</w:t>
            </w:r>
          </w:p>
        </w:tc>
        <w:tc>
          <w:tcPr>
            <w:tcW w:w="1417" w:type="dxa"/>
            <w:gridSpan w:val="2"/>
            <w:tcBorders>
              <w:top w:val="single" w:sz="4" w:space="0" w:color="000000"/>
              <w:left w:val="single" w:sz="4" w:space="0" w:color="000000"/>
              <w:bottom w:val="single" w:sz="4" w:space="0" w:color="000000"/>
              <w:right w:val="nil"/>
            </w:tcBorders>
            <w:shd w:val="clear" w:color="auto" w:fill="FFFFFF"/>
            <w:hideMark/>
          </w:tcPr>
          <w:p w14:paraId="605497D2" w14:textId="271748A0" w:rsidR="00491C39" w:rsidRPr="006765C8" w:rsidRDefault="0018523B" w:rsidP="00954F83">
            <w:pPr>
              <w:suppressAutoHyphens/>
              <w:spacing w:line="100" w:lineRule="atLeast"/>
              <w:rPr>
                <w:color w:val="000000"/>
                <w:lang w:eastAsia="ar-SA"/>
              </w:rPr>
            </w:pPr>
            <w:r w:rsidRPr="006765C8">
              <w:rPr>
                <w:color w:val="000000"/>
                <w:lang w:eastAsia="ar-SA"/>
              </w:rPr>
              <w:t>науч</w:t>
            </w:r>
            <w:proofErr w:type="gramStart"/>
            <w:r w:rsidRPr="006765C8">
              <w:rPr>
                <w:color w:val="000000"/>
                <w:lang w:eastAsia="ar-SA"/>
              </w:rPr>
              <w:t>.-</w:t>
            </w:r>
            <w:proofErr w:type="gramEnd"/>
            <w:r w:rsidRPr="006765C8">
              <w:rPr>
                <w:color w:val="000000"/>
                <w:lang w:eastAsia="ar-SA"/>
              </w:rPr>
              <w:t>поп.</w:t>
            </w:r>
          </w:p>
        </w:tc>
        <w:tc>
          <w:tcPr>
            <w:tcW w:w="1985" w:type="dxa"/>
            <w:tcBorders>
              <w:top w:val="single" w:sz="4" w:space="0" w:color="000000"/>
              <w:left w:val="single" w:sz="4" w:space="0" w:color="000000"/>
              <w:bottom w:val="single" w:sz="4" w:space="0" w:color="000000"/>
              <w:right w:val="nil"/>
            </w:tcBorders>
            <w:shd w:val="clear" w:color="auto" w:fill="FFFFFF"/>
            <w:hideMark/>
          </w:tcPr>
          <w:p w14:paraId="28514D6D" w14:textId="023F7F78" w:rsidR="006765C8" w:rsidRPr="006765C8" w:rsidRDefault="00694E13" w:rsidP="00954F83">
            <w:pPr>
              <w:suppressAutoHyphens/>
              <w:spacing w:line="100" w:lineRule="atLeast"/>
              <w:rPr>
                <w:lang w:eastAsia="ar-SA"/>
              </w:rPr>
            </w:pPr>
            <w:r>
              <w:rPr>
                <w:color w:val="000000"/>
                <w:lang w:eastAsia="ar-SA"/>
              </w:rPr>
              <w:t>СПб</w:t>
            </w:r>
            <w:proofErr w:type="gramStart"/>
            <w:r w:rsidR="0018523B" w:rsidRPr="006765C8">
              <w:rPr>
                <w:color w:val="000000"/>
                <w:lang w:eastAsia="ar-SA"/>
              </w:rPr>
              <w:t xml:space="preserve">.: </w:t>
            </w:r>
            <w:proofErr w:type="gramEnd"/>
            <w:r>
              <w:rPr>
                <w:color w:val="000000"/>
                <w:lang w:eastAsia="ar-SA"/>
              </w:rPr>
              <w:t>Аврора</w:t>
            </w:r>
          </w:p>
        </w:tc>
        <w:tc>
          <w:tcPr>
            <w:tcW w:w="1130" w:type="dxa"/>
            <w:tcBorders>
              <w:top w:val="single" w:sz="4" w:space="0" w:color="000000"/>
              <w:left w:val="single" w:sz="4" w:space="0" w:color="000000"/>
              <w:bottom w:val="single" w:sz="4" w:space="0" w:color="000000"/>
              <w:right w:val="nil"/>
            </w:tcBorders>
            <w:shd w:val="clear" w:color="auto" w:fill="FFFFFF"/>
            <w:hideMark/>
          </w:tcPr>
          <w:p w14:paraId="56B2ECA3" w14:textId="5AF5CB2A" w:rsidR="006765C8" w:rsidRPr="006765C8" w:rsidRDefault="00694E13" w:rsidP="00954F83">
            <w:pPr>
              <w:suppressAutoHyphens/>
              <w:spacing w:line="100" w:lineRule="atLeast"/>
              <w:rPr>
                <w:lang w:eastAsia="ar-SA"/>
              </w:rPr>
            </w:pPr>
            <w:r>
              <w:rPr>
                <w:lang w:eastAsia="ar-SA"/>
              </w:rPr>
              <w:t>2004</w:t>
            </w:r>
          </w:p>
        </w:tc>
        <w:tc>
          <w:tcPr>
            <w:tcW w:w="3406" w:type="dxa"/>
            <w:tcBorders>
              <w:top w:val="single" w:sz="4" w:space="0" w:color="000000"/>
              <w:left w:val="single" w:sz="4" w:space="0" w:color="000000"/>
              <w:bottom w:val="single" w:sz="4" w:space="0" w:color="000000"/>
              <w:right w:val="nil"/>
            </w:tcBorders>
            <w:shd w:val="clear" w:color="auto" w:fill="FFFFFF"/>
          </w:tcPr>
          <w:p w14:paraId="292D05AE" w14:textId="77777777" w:rsidR="006765C8" w:rsidRPr="006765C8" w:rsidRDefault="006765C8" w:rsidP="00954F83">
            <w:pPr>
              <w:suppressAutoHyphens/>
              <w:spacing w:line="100" w:lineRule="atLeast"/>
              <w:rPr>
                <w:lang w:eastAsia="ar-SA"/>
              </w:rPr>
            </w:pPr>
          </w:p>
          <w:p w14:paraId="3F3F9D3B" w14:textId="77777777" w:rsidR="006765C8" w:rsidRPr="006765C8" w:rsidRDefault="006765C8" w:rsidP="00954F83">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7B0BE10A" w14:textId="5DFEBA5A" w:rsidR="006765C8" w:rsidRPr="006765C8" w:rsidRDefault="0073120F" w:rsidP="003C0E60">
            <w:pPr>
              <w:suppressAutoHyphens/>
              <w:spacing w:line="100" w:lineRule="atLeast"/>
              <w:rPr>
                <w:lang w:eastAsia="ar-SA"/>
              </w:rPr>
            </w:pPr>
            <w:r>
              <w:t>1</w:t>
            </w:r>
          </w:p>
        </w:tc>
      </w:tr>
      <w:tr w:rsidR="006765C8" w14:paraId="2D577F53" w14:textId="77777777" w:rsidTr="00284B0A">
        <w:tc>
          <w:tcPr>
            <w:tcW w:w="851" w:type="dxa"/>
            <w:tcBorders>
              <w:top w:val="single" w:sz="4" w:space="0" w:color="000000"/>
              <w:left w:val="single" w:sz="4" w:space="0" w:color="000000"/>
              <w:bottom w:val="single" w:sz="4" w:space="0" w:color="000000"/>
              <w:right w:val="nil"/>
            </w:tcBorders>
            <w:shd w:val="clear" w:color="auto" w:fill="FFFFFF"/>
            <w:hideMark/>
          </w:tcPr>
          <w:p w14:paraId="55D5B9D6" w14:textId="77777777" w:rsidR="006765C8" w:rsidRPr="006765C8" w:rsidRDefault="006765C8" w:rsidP="00954F83">
            <w:pPr>
              <w:suppressAutoHyphens/>
              <w:spacing w:line="100" w:lineRule="atLeast"/>
              <w:rPr>
                <w:color w:val="000000"/>
                <w:lang w:eastAsia="ar-SA"/>
              </w:rPr>
            </w:pPr>
            <w:r w:rsidRPr="006765C8">
              <w:rPr>
                <w:color w:val="000000"/>
                <w:lang w:eastAsia="ar-SA"/>
              </w:rPr>
              <w:t>3</w:t>
            </w:r>
          </w:p>
        </w:tc>
        <w:tc>
          <w:tcPr>
            <w:tcW w:w="2126" w:type="dxa"/>
            <w:tcBorders>
              <w:top w:val="single" w:sz="4" w:space="0" w:color="000000"/>
              <w:left w:val="single" w:sz="4" w:space="0" w:color="000000"/>
              <w:bottom w:val="single" w:sz="4" w:space="0" w:color="000000"/>
              <w:right w:val="nil"/>
            </w:tcBorders>
            <w:shd w:val="clear" w:color="auto" w:fill="FFFFFF"/>
          </w:tcPr>
          <w:p w14:paraId="457A3F25" w14:textId="77777777" w:rsidR="00284B0A" w:rsidRPr="00284B0A" w:rsidRDefault="00284B0A" w:rsidP="00284B0A">
            <w:pPr>
              <w:rPr>
                <w:rFonts w:eastAsia="Times New Roman"/>
                <w:color w:val="auto"/>
                <w:szCs w:val="24"/>
                <w:lang w:eastAsia="ru-RU"/>
              </w:rPr>
            </w:pPr>
            <w:proofErr w:type="spellStart"/>
            <w:r w:rsidRPr="00284B0A">
              <w:rPr>
                <w:rFonts w:eastAsia="Times New Roman"/>
                <w:color w:val="000000"/>
                <w:szCs w:val="24"/>
                <w:shd w:val="clear" w:color="auto" w:fill="FFFFFF"/>
                <w:lang w:eastAsia="ru-RU"/>
              </w:rPr>
              <w:t>Лакиер</w:t>
            </w:r>
            <w:proofErr w:type="spellEnd"/>
            <w:r w:rsidRPr="00284B0A">
              <w:rPr>
                <w:rFonts w:eastAsia="Times New Roman"/>
                <w:color w:val="000000"/>
                <w:szCs w:val="24"/>
                <w:shd w:val="clear" w:color="auto" w:fill="FFFFFF"/>
                <w:lang w:eastAsia="ru-RU"/>
              </w:rPr>
              <w:t>, А. Б.</w:t>
            </w:r>
          </w:p>
          <w:p w14:paraId="7DD551DE" w14:textId="3B012B2D" w:rsidR="00284B0A" w:rsidRPr="00284B0A" w:rsidRDefault="00284B0A" w:rsidP="00284B0A">
            <w:pPr>
              <w:shd w:val="clear" w:color="auto" w:fill="FFFFFF"/>
              <w:ind w:left="720"/>
              <w:rPr>
                <w:rFonts w:ascii="Arial" w:eastAsia="Times New Roman" w:hAnsi="Arial" w:cs="Arial"/>
                <w:color w:val="000000"/>
                <w:sz w:val="18"/>
                <w:lang w:eastAsia="ru-RU"/>
              </w:rPr>
            </w:pPr>
          </w:p>
          <w:p w14:paraId="03471785" w14:textId="77777777" w:rsidR="006765C8" w:rsidRPr="006765C8" w:rsidRDefault="006765C8" w:rsidP="00954F83">
            <w:pPr>
              <w:suppressAutoHyphens/>
              <w:spacing w:line="100" w:lineRule="atLeast"/>
              <w:ind w:firstLine="25"/>
              <w:rPr>
                <w:color w:val="000000"/>
                <w:lang w:eastAsia="ar-SA"/>
              </w:rPr>
            </w:pPr>
          </w:p>
        </w:tc>
        <w:tc>
          <w:tcPr>
            <w:tcW w:w="3119" w:type="dxa"/>
            <w:tcBorders>
              <w:top w:val="single" w:sz="4" w:space="0" w:color="000000"/>
              <w:left w:val="single" w:sz="4" w:space="0" w:color="000000"/>
              <w:bottom w:val="single" w:sz="4" w:space="0" w:color="000000"/>
              <w:right w:val="nil"/>
            </w:tcBorders>
            <w:shd w:val="clear" w:color="auto" w:fill="FFFFFF"/>
          </w:tcPr>
          <w:p w14:paraId="595DF573" w14:textId="0822F90C" w:rsidR="006765C8" w:rsidRPr="009906CE" w:rsidRDefault="00284B0A" w:rsidP="00954F83">
            <w:pPr>
              <w:suppressAutoHyphens/>
              <w:spacing w:line="100" w:lineRule="atLeast"/>
              <w:rPr>
                <w:color w:val="000000"/>
                <w:szCs w:val="24"/>
                <w:lang w:eastAsia="ar-SA"/>
              </w:rPr>
            </w:pPr>
            <w:r w:rsidRPr="00284B0A">
              <w:rPr>
                <w:rFonts w:eastAsia="Times New Roman"/>
                <w:color w:val="000000"/>
                <w:szCs w:val="24"/>
                <w:lang w:eastAsia="ru-RU"/>
              </w:rPr>
              <w:t>Русская геральди</w:t>
            </w:r>
            <w:r w:rsidR="009906CE" w:rsidRPr="009906CE">
              <w:rPr>
                <w:rFonts w:eastAsia="Times New Roman"/>
                <w:color w:val="000000"/>
                <w:szCs w:val="24"/>
                <w:lang w:eastAsia="ru-RU"/>
              </w:rPr>
              <w:t>к</w:t>
            </w:r>
            <w:r w:rsidRPr="00284B0A">
              <w:rPr>
                <w:rFonts w:eastAsia="Times New Roman"/>
                <w:color w:val="000000"/>
                <w:szCs w:val="24"/>
                <w:lang w:eastAsia="ru-RU"/>
              </w:rPr>
              <w:t xml:space="preserve">а </w:t>
            </w:r>
          </w:p>
        </w:tc>
        <w:tc>
          <w:tcPr>
            <w:tcW w:w="1417" w:type="dxa"/>
            <w:gridSpan w:val="2"/>
            <w:tcBorders>
              <w:top w:val="single" w:sz="4" w:space="0" w:color="000000"/>
              <w:left w:val="single" w:sz="4" w:space="0" w:color="000000"/>
              <w:bottom w:val="single" w:sz="4" w:space="0" w:color="000000"/>
              <w:right w:val="nil"/>
            </w:tcBorders>
            <w:shd w:val="clear" w:color="auto" w:fill="FFFFFF"/>
          </w:tcPr>
          <w:p w14:paraId="049E1619" w14:textId="059F06CC" w:rsidR="006765C8" w:rsidRPr="006765C8" w:rsidRDefault="009906CE" w:rsidP="00954F83">
            <w:pPr>
              <w:suppressAutoHyphens/>
              <w:spacing w:line="100" w:lineRule="atLeast"/>
              <w:rPr>
                <w:color w:val="000000"/>
                <w:lang w:eastAsia="ar-SA"/>
              </w:rPr>
            </w:pPr>
            <w:r w:rsidRPr="006765C8">
              <w:rPr>
                <w:color w:val="000000"/>
                <w:lang w:eastAsia="ar-SA"/>
              </w:rPr>
              <w:t>научное</w:t>
            </w:r>
          </w:p>
        </w:tc>
        <w:tc>
          <w:tcPr>
            <w:tcW w:w="1985" w:type="dxa"/>
            <w:tcBorders>
              <w:top w:val="single" w:sz="4" w:space="0" w:color="000000"/>
              <w:left w:val="single" w:sz="4" w:space="0" w:color="000000"/>
              <w:bottom w:val="single" w:sz="4" w:space="0" w:color="000000"/>
              <w:right w:val="nil"/>
            </w:tcBorders>
            <w:shd w:val="clear" w:color="auto" w:fill="FFFFFF"/>
          </w:tcPr>
          <w:p w14:paraId="3FC274FB" w14:textId="21ED83E2" w:rsidR="006765C8" w:rsidRPr="006765C8" w:rsidRDefault="00284B0A" w:rsidP="00954F83">
            <w:pPr>
              <w:suppressAutoHyphens/>
              <w:spacing w:line="100" w:lineRule="atLeast"/>
              <w:rPr>
                <w:lang w:eastAsia="ar-SA"/>
              </w:rPr>
            </w:pPr>
            <w:r>
              <w:rPr>
                <w:lang w:eastAsia="ar-SA"/>
              </w:rPr>
              <w:t>М.: Книга</w:t>
            </w:r>
          </w:p>
        </w:tc>
        <w:tc>
          <w:tcPr>
            <w:tcW w:w="1130" w:type="dxa"/>
            <w:tcBorders>
              <w:top w:val="single" w:sz="4" w:space="0" w:color="000000"/>
              <w:left w:val="single" w:sz="4" w:space="0" w:color="000000"/>
              <w:bottom w:val="single" w:sz="4" w:space="0" w:color="000000"/>
              <w:right w:val="nil"/>
            </w:tcBorders>
            <w:shd w:val="clear" w:color="auto" w:fill="FFFFFF"/>
          </w:tcPr>
          <w:p w14:paraId="2283E7B4" w14:textId="54CEF82D" w:rsidR="006765C8" w:rsidRPr="006765C8" w:rsidRDefault="00284B0A" w:rsidP="00954F83">
            <w:pPr>
              <w:suppressAutoHyphens/>
              <w:spacing w:line="100" w:lineRule="atLeast"/>
              <w:rPr>
                <w:color w:val="000000"/>
                <w:lang w:eastAsia="ar-SA"/>
              </w:rPr>
            </w:pPr>
            <w:r>
              <w:rPr>
                <w:color w:val="000000"/>
                <w:lang w:eastAsia="ar-SA"/>
              </w:rPr>
              <w:t>1990</w:t>
            </w:r>
          </w:p>
        </w:tc>
        <w:tc>
          <w:tcPr>
            <w:tcW w:w="3406" w:type="dxa"/>
            <w:tcBorders>
              <w:top w:val="single" w:sz="4" w:space="0" w:color="000000"/>
              <w:left w:val="single" w:sz="4" w:space="0" w:color="000000"/>
              <w:bottom w:val="single" w:sz="4" w:space="0" w:color="000000"/>
              <w:right w:val="nil"/>
            </w:tcBorders>
            <w:shd w:val="clear" w:color="auto" w:fill="FFFFFF"/>
            <w:hideMark/>
          </w:tcPr>
          <w:p w14:paraId="395CA25B" w14:textId="0B816A18" w:rsidR="006765C8" w:rsidRPr="006765C8" w:rsidRDefault="006765C8" w:rsidP="00954F83">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2ECA98DF" w14:textId="01F33CFA" w:rsidR="006765C8" w:rsidRPr="006765C8" w:rsidRDefault="0073120F" w:rsidP="009D6032">
            <w:pPr>
              <w:suppressAutoHyphens/>
              <w:spacing w:line="100" w:lineRule="atLeast"/>
              <w:rPr>
                <w:lang w:eastAsia="ar-SA"/>
              </w:rPr>
            </w:pPr>
            <w:r>
              <w:t>1</w:t>
            </w:r>
          </w:p>
        </w:tc>
      </w:tr>
      <w:tr w:rsidR="00284B0A" w14:paraId="021B5AA3" w14:textId="77777777" w:rsidTr="004B5644">
        <w:tc>
          <w:tcPr>
            <w:tcW w:w="851" w:type="dxa"/>
            <w:tcBorders>
              <w:top w:val="single" w:sz="4" w:space="0" w:color="000000"/>
              <w:left w:val="single" w:sz="4" w:space="0" w:color="000000"/>
              <w:bottom w:val="single" w:sz="4" w:space="0" w:color="000000"/>
              <w:right w:val="nil"/>
            </w:tcBorders>
            <w:shd w:val="clear" w:color="auto" w:fill="FFFFFF"/>
          </w:tcPr>
          <w:p w14:paraId="10BC649A" w14:textId="77777777" w:rsidR="00284B0A" w:rsidRPr="006765C8" w:rsidRDefault="00284B0A" w:rsidP="00284B0A">
            <w:pPr>
              <w:suppressAutoHyphens/>
              <w:spacing w:line="100" w:lineRule="atLeast"/>
              <w:rPr>
                <w:lang w:eastAsia="ar-SA"/>
              </w:rPr>
            </w:pPr>
            <w:r w:rsidRPr="006765C8">
              <w:rPr>
                <w:lang w:eastAsia="ar-SA"/>
              </w:rPr>
              <w:t>4</w:t>
            </w:r>
          </w:p>
        </w:tc>
        <w:tc>
          <w:tcPr>
            <w:tcW w:w="2126" w:type="dxa"/>
            <w:tcBorders>
              <w:top w:val="single" w:sz="4" w:space="0" w:color="000000"/>
              <w:left w:val="single" w:sz="4" w:space="0" w:color="000000"/>
              <w:bottom w:val="single" w:sz="4" w:space="0" w:color="000000"/>
              <w:right w:val="nil"/>
            </w:tcBorders>
            <w:shd w:val="clear" w:color="auto" w:fill="FFFFFF"/>
          </w:tcPr>
          <w:p w14:paraId="4E79D241" w14:textId="77777777" w:rsidR="00284B0A" w:rsidRPr="004B5644" w:rsidRDefault="00284B0A" w:rsidP="00284B0A">
            <w:pPr>
              <w:rPr>
                <w:rFonts w:eastAsia="Times New Roman"/>
                <w:color w:val="auto"/>
                <w:szCs w:val="24"/>
                <w:lang w:eastAsia="ru-RU"/>
              </w:rPr>
            </w:pPr>
            <w:r w:rsidRPr="004B5644">
              <w:rPr>
                <w:rFonts w:eastAsia="Times New Roman"/>
                <w:color w:val="000000"/>
                <w:szCs w:val="24"/>
                <w:shd w:val="clear" w:color="auto" w:fill="FFFFFF"/>
                <w:lang w:eastAsia="ru-RU"/>
              </w:rPr>
              <w:t>Кузнецов, А. А.</w:t>
            </w:r>
          </w:p>
          <w:p w14:paraId="266C2C6F" w14:textId="16432899" w:rsidR="00284B0A" w:rsidRPr="00680808" w:rsidRDefault="00284B0A" w:rsidP="00284B0A">
            <w:pPr>
              <w:suppressAutoHyphens/>
              <w:spacing w:line="100" w:lineRule="atLeast"/>
              <w:rPr>
                <w:lang w:eastAsia="ar-SA"/>
              </w:rPr>
            </w:pPr>
          </w:p>
        </w:tc>
        <w:tc>
          <w:tcPr>
            <w:tcW w:w="3119" w:type="dxa"/>
            <w:tcBorders>
              <w:top w:val="single" w:sz="4" w:space="0" w:color="000000"/>
              <w:left w:val="single" w:sz="4" w:space="0" w:color="000000"/>
              <w:bottom w:val="single" w:sz="4" w:space="0" w:color="000000"/>
              <w:right w:val="nil"/>
            </w:tcBorders>
            <w:shd w:val="clear" w:color="auto" w:fill="FFFFFF"/>
          </w:tcPr>
          <w:p w14:paraId="3283EA5F" w14:textId="77777777" w:rsidR="00284B0A" w:rsidRPr="004B5644" w:rsidRDefault="00284B0A" w:rsidP="00284B0A">
            <w:pPr>
              <w:shd w:val="clear" w:color="auto" w:fill="FFFFFF"/>
              <w:rPr>
                <w:rFonts w:eastAsia="Times New Roman"/>
                <w:color w:val="000000"/>
                <w:szCs w:val="24"/>
                <w:lang w:eastAsia="ru-RU"/>
              </w:rPr>
            </w:pPr>
            <w:r w:rsidRPr="004B5644">
              <w:rPr>
                <w:rFonts w:eastAsia="Times New Roman"/>
                <w:color w:val="000000"/>
                <w:szCs w:val="24"/>
                <w:lang w:eastAsia="ru-RU"/>
              </w:rPr>
              <w:t>Ордена и медали России</w:t>
            </w:r>
          </w:p>
          <w:p w14:paraId="1EF1528D" w14:textId="4B46CA3F" w:rsidR="00284B0A" w:rsidRPr="004761DA" w:rsidRDefault="00284B0A" w:rsidP="00284B0A">
            <w:pPr>
              <w:suppressAutoHyphens/>
              <w:spacing w:line="100" w:lineRule="atLeast"/>
              <w:rPr>
                <w:lang w:eastAsia="ar-SA"/>
              </w:rPr>
            </w:pPr>
          </w:p>
        </w:tc>
        <w:tc>
          <w:tcPr>
            <w:tcW w:w="1417" w:type="dxa"/>
            <w:gridSpan w:val="2"/>
            <w:tcBorders>
              <w:top w:val="single" w:sz="4" w:space="0" w:color="000000"/>
              <w:left w:val="single" w:sz="4" w:space="0" w:color="000000"/>
              <w:bottom w:val="single" w:sz="4" w:space="0" w:color="000000"/>
              <w:right w:val="nil"/>
            </w:tcBorders>
            <w:shd w:val="clear" w:color="auto" w:fill="FFFFFF"/>
          </w:tcPr>
          <w:p w14:paraId="2AF8B5DA" w14:textId="31015790" w:rsidR="00284B0A" w:rsidRPr="006765C8" w:rsidRDefault="009906CE" w:rsidP="00284B0A">
            <w:pPr>
              <w:suppressAutoHyphens/>
              <w:spacing w:line="100" w:lineRule="atLeast"/>
              <w:rPr>
                <w:color w:val="000000"/>
                <w:lang w:eastAsia="ar-SA"/>
              </w:rPr>
            </w:pPr>
            <w:r w:rsidRPr="006765C8">
              <w:rPr>
                <w:color w:val="000000"/>
                <w:lang w:eastAsia="ar-SA"/>
              </w:rPr>
              <w:t>научное</w:t>
            </w:r>
          </w:p>
        </w:tc>
        <w:tc>
          <w:tcPr>
            <w:tcW w:w="1985" w:type="dxa"/>
            <w:tcBorders>
              <w:top w:val="single" w:sz="4" w:space="0" w:color="000000"/>
              <w:left w:val="single" w:sz="4" w:space="0" w:color="000000"/>
              <w:bottom w:val="single" w:sz="4" w:space="0" w:color="000000"/>
              <w:right w:val="nil"/>
            </w:tcBorders>
            <w:shd w:val="clear" w:color="auto" w:fill="FFFFFF"/>
          </w:tcPr>
          <w:p w14:paraId="21BE1EA2" w14:textId="191A6DF2" w:rsidR="00284B0A" w:rsidRPr="00680808" w:rsidRDefault="00284B0A" w:rsidP="00284B0A">
            <w:pPr>
              <w:suppressAutoHyphens/>
              <w:spacing w:line="100" w:lineRule="atLeast"/>
              <w:rPr>
                <w:szCs w:val="24"/>
                <w:lang w:eastAsia="ar-SA"/>
              </w:rPr>
            </w:pPr>
            <w:r>
              <w:rPr>
                <w:lang w:eastAsia="ar-SA"/>
              </w:rPr>
              <w:t>М.: МГУ</w:t>
            </w:r>
          </w:p>
        </w:tc>
        <w:tc>
          <w:tcPr>
            <w:tcW w:w="1130" w:type="dxa"/>
            <w:tcBorders>
              <w:top w:val="single" w:sz="4" w:space="0" w:color="000000"/>
              <w:left w:val="single" w:sz="4" w:space="0" w:color="000000"/>
              <w:bottom w:val="single" w:sz="4" w:space="0" w:color="000000"/>
              <w:right w:val="nil"/>
            </w:tcBorders>
            <w:shd w:val="clear" w:color="auto" w:fill="FFFFFF"/>
          </w:tcPr>
          <w:p w14:paraId="25F88AFF" w14:textId="77777777" w:rsidR="00284B0A" w:rsidRPr="006765C8" w:rsidRDefault="00284B0A" w:rsidP="00284B0A">
            <w:pPr>
              <w:suppressAutoHyphens/>
              <w:spacing w:line="100" w:lineRule="atLeast"/>
              <w:rPr>
                <w:color w:val="000000"/>
                <w:lang w:eastAsia="ar-SA"/>
              </w:rPr>
            </w:pPr>
            <w:r w:rsidRPr="006765C8">
              <w:rPr>
                <w:color w:val="000000"/>
                <w:lang w:eastAsia="ar-SA"/>
              </w:rPr>
              <w:t>1</w:t>
            </w:r>
            <w:r>
              <w:rPr>
                <w:color w:val="000000"/>
                <w:lang w:eastAsia="ar-SA"/>
              </w:rPr>
              <w:t>985</w:t>
            </w:r>
          </w:p>
          <w:p w14:paraId="6E2B16CF" w14:textId="466BFF88" w:rsidR="00284B0A" w:rsidRPr="006765C8" w:rsidRDefault="00284B0A" w:rsidP="00284B0A">
            <w:pPr>
              <w:suppressAutoHyphens/>
              <w:spacing w:line="100" w:lineRule="atLeast"/>
              <w:rPr>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0616E775" w14:textId="77777777" w:rsidR="00284B0A" w:rsidRPr="006765C8" w:rsidRDefault="00284B0A" w:rsidP="00284B0A">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F89BCC3" w14:textId="15DD9AAF" w:rsidR="00284B0A" w:rsidRPr="006765C8" w:rsidRDefault="00284B0A" w:rsidP="00284B0A">
            <w:pPr>
              <w:suppressAutoHyphens/>
              <w:spacing w:line="100" w:lineRule="atLeast"/>
              <w:rPr>
                <w:lang w:eastAsia="ar-SA"/>
              </w:rPr>
            </w:pPr>
            <w:r>
              <w:rPr>
                <w:lang w:eastAsia="ar-SA"/>
              </w:rPr>
              <w:t>1</w:t>
            </w:r>
          </w:p>
        </w:tc>
      </w:tr>
      <w:tr w:rsidR="00284B0A" w:rsidRPr="0013559E" w14:paraId="07DEDA2F" w14:textId="77777777" w:rsidTr="004B5644">
        <w:tc>
          <w:tcPr>
            <w:tcW w:w="851" w:type="dxa"/>
            <w:tcBorders>
              <w:top w:val="single" w:sz="4" w:space="0" w:color="000000"/>
              <w:left w:val="single" w:sz="4" w:space="0" w:color="000000"/>
              <w:bottom w:val="single" w:sz="4" w:space="0" w:color="000000"/>
              <w:right w:val="nil"/>
            </w:tcBorders>
            <w:shd w:val="clear" w:color="auto" w:fill="FFFFFF"/>
          </w:tcPr>
          <w:p w14:paraId="6E70D1DD" w14:textId="77777777" w:rsidR="00284B0A" w:rsidRPr="006765C8" w:rsidRDefault="00284B0A" w:rsidP="00284B0A">
            <w:r w:rsidRPr="006765C8">
              <w:t>5</w:t>
            </w:r>
          </w:p>
        </w:tc>
        <w:tc>
          <w:tcPr>
            <w:tcW w:w="2126" w:type="dxa"/>
            <w:tcBorders>
              <w:top w:val="single" w:sz="4" w:space="0" w:color="000000"/>
              <w:left w:val="single" w:sz="4" w:space="0" w:color="000000"/>
              <w:bottom w:val="single" w:sz="4" w:space="0" w:color="000000"/>
              <w:right w:val="nil"/>
            </w:tcBorders>
            <w:shd w:val="clear" w:color="auto" w:fill="FFFFFF"/>
          </w:tcPr>
          <w:p w14:paraId="15E4A153" w14:textId="77777777" w:rsidR="00284B0A" w:rsidRPr="000F47A9" w:rsidRDefault="00284B0A" w:rsidP="00284B0A">
            <w:pPr>
              <w:rPr>
                <w:rFonts w:eastAsia="Times New Roman"/>
                <w:color w:val="auto"/>
                <w:szCs w:val="24"/>
                <w:lang w:eastAsia="ru-RU"/>
              </w:rPr>
            </w:pPr>
            <w:r w:rsidRPr="000F47A9">
              <w:rPr>
                <w:rFonts w:eastAsia="Times New Roman"/>
                <w:color w:val="000000"/>
                <w:szCs w:val="24"/>
                <w:shd w:val="clear" w:color="auto" w:fill="FFFFFF"/>
                <w:lang w:eastAsia="ru-RU"/>
              </w:rPr>
              <w:t>Федоров-Давыдов, Г. А.</w:t>
            </w:r>
          </w:p>
          <w:p w14:paraId="79300365" w14:textId="0010D9F2" w:rsidR="00284B0A" w:rsidRPr="006765C8" w:rsidRDefault="00284B0A" w:rsidP="00284B0A"/>
        </w:tc>
        <w:tc>
          <w:tcPr>
            <w:tcW w:w="3119" w:type="dxa"/>
            <w:tcBorders>
              <w:top w:val="single" w:sz="4" w:space="0" w:color="000000"/>
              <w:left w:val="single" w:sz="4" w:space="0" w:color="000000"/>
              <w:bottom w:val="single" w:sz="4" w:space="0" w:color="000000"/>
              <w:right w:val="nil"/>
            </w:tcBorders>
            <w:shd w:val="clear" w:color="auto" w:fill="FFFFFF"/>
          </w:tcPr>
          <w:p w14:paraId="41FF310D" w14:textId="0CB603A5" w:rsidR="00284B0A" w:rsidRPr="004B5644" w:rsidRDefault="00284B0A" w:rsidP="00284B0A">
            <w:pPr>
              <w:shd w:val="clear" w:color="auto" w:fill="FFFFFF"/>
              <w:rPr>
                <w:rFonts w:eastAsia="Times New Roman"/>
                <w:color w:val="000000"/>
                <w:szCs w:val="24"/>
                <w:lang w:eastAsia="ru-RU"/>
              </w:rPr>
            </w:pPr>
            <w:r w:rsidRPr="000F47A9">
              <w:rPr>
                <w:rFonts w:eastAsia="Times New Roman"/>
                <w:color w:val="000000"/>
                <w:szCs w:val="24"/>
                <w:lang w:eastAsia="ru-RU"/>
              </w:rPr>
              <w:t>Монеты рассказываю</w:t>
            </w:r>
            <w:r>
              <w:rPr>
                <w:rFonts w:eastAsia="Times New Roman"/>
                <w:color w:val="000000"/>
                <w:szCs w:val="24"/>
                <w:lang w:eastAsia="ru-RU"/>
              </w:rPr>
              <w:t>т</w:t>
            </w:r>
          </w:p>
        </w:tc>
        <w:tc>
          <w:tcPr>
            <w:tcW w:w="1417" w:type="dxa"/>
            <w:gridSpan w:val="2"/>
            <w:tcBorders>
              <w:top w:val="single" w:sz="4" w:space="0" w:color="000000"/>
              <w:left w:val="single" w:sz="4" w:space="0" w:color="000000"/>
              <w:bottom w:val="single" w:sz="4" w:space="0" w:color="000000"/>
              <w:right w:val="nil"/>
            </w:tcBorders>
            <w:shd w:val="clear" w:color="auto" w:fill="FFFFFF"/>
          </w:tcPr>
          <w:p w14:paraId="7609A732" w14:textId="1A9CBBA2" w:rsidR="00284B0A" w:rsidRPr="006765C8" w:rsidRDefault="00284B0A" w:rsidP="00284B0A">
            <w:pPr>
              <w:suppressAutoHyphens/>
              <w:spacing w:line="100" w:lineRule="atLeast"/>
              <w:rPr>
                <w:color w:val="000000"/>
                <w:lang w:eastAsia="ar-SA"/>
              </w:rPr>
            </w:pPr>
            <w:r w:rsidRPr="006765C8">
              <w:rPr>
                <w:color w:val="000000"/>
                <w:lang w:eastAsia="ar-SA"/>
              </w:rPr>
              <w:t>науч</w:t>
            </w:r>
            <w:proofErr w:type="gramStart"/>
            <w:r w:rsidRPr="006765C8">
              <w:rPr>
                <w:color w:val="000000"/>
                <w:lang w:eastAsia="ar-SA"/>
              </w:rPr>
              <w:t>.-</w:t>
            </w:r>
            <w:proofErr w:type="gramEnd"/>
            <w:r w:rsidRPr="006765C8">
              <w:rPr>
                <w:color w:val="000000"/>
                <w:lang w:eastAsia="ar-SA"/>
              </w:rPr>
              <w:t>поп.</w:t>
            </w:r>
          </w:p>
        </w:tc>
        <w:tc>
          <w:tcPr>
            <w:tcW w:w="1985" w:type="dxa"/>
            <w:tcBorders>
              <w:top w:val="single" w:sz="4" w:space="0" w:color="000000"/>
              <w:left w:val="single" w:sz="4" w:space="0" w:color="000000"/>
              <w:bottom w:val="single" w:sz="4" w:space="0" w:color="000000"/>
              <w:right w:val="nil"/>
            </w:tcBorders>
            <w:shd w:val="clear" w:color="auto" w:fill="FFFFFF"/>
          </w:tcPr>
          <w:p w14:paraId="6B602372" w14:textId="1A800266" w:rsidR="00284B0A" w:rsidRPr="006765C8" w:rsidRDefault="00284B0A" w:rsidP="00284B0A">
            <w:pPr>
              <w:suppressAutoHyphens/>
              <w:spacing w:line="100" w:lineRule="atLeast"/>
              <w:rPr>
                <w:color w:val="000000"/>
                <w:lang w:eastAsia="ar-SA"/>
              </w:rPr>
            </w:pPr>
            <w:r w:rsidRPr="006765C8">
              <w:rPr>
                <w:color w:val="000000"/>
                <w:lang w:eastAsia="ar-SA"/>
              </w:rPr>
              <w:t xml:space="preserve">М.: </w:t>
            </w:r>
            <w:r>
              <w:rPr>
                <w:color w:val="000000"/>
                <w:lang w:eastAsia="ar-SA"/>
              </w:rPr>
              <w:t>Педагогика</w:t>
            </w:r>
          </w:p>
        </w:tc>
        <w:tc>
          <w:tcPr>
            <w:tcW w:w="1130" w:type="dxa"/>
            <w:tcBorders>
              <w:top w:val="single" w:sz="4" w:space="0" w:color="000000"/>
              <w:left w:val="single" w:sz="4" w:space="0" w:color="000000"/>
              <w:bottom w:val="single" w:sz="4" w:space="0" w:color="000000"/>
              <w:right w:val="nil"/>
            </w:tcBorders>
            <w:shd w:val="clear" w:color="auto" w:fill="FFFFFF"/>
          </w:tcPr>
          <w:p w14:paraId="623CB709" w14:textId="388A9484" w:rsidR="00284B0A" w:rsidRPr="006765C8" w:rsidRDefault="00284B0A" w:rsidP="00284B0A">
            <w:pPr>
              <w:suppressAutoHyphens/>
              <w:spacing w:line="100" w:lineRule="atLeast"/>
              <w:rPr>
                <w:color w:val="000000"/>
                <w:lang w:eastAsia="ar-SA"/>
              </w:rPr>
            </w:pPr>
            <w:r>
              <w:rPr>
                <w:color w:val="000000"/>
                <w:lang w:eastAsia="ar-SA"/>
              </w:rPr>
              <w:t>1990</w:t>
            </w:r>
          </w:p>
        </w:tc>
        <w:tc>
          <w:tcPr>
            <w:tcW w:w="3406" w:type="dxa"/>
            <w:tcBorders>
              <w:top w:val="single" w:sz="4" w:space="0" w:color="000000"/>
              <w:left w:val="single" w:sz="4" w:space="0" w:color="000000"/>
              <w:bottom w:val="single" w:sz="4" w:space="0" w:color="000000"/>
              <w:right w:val="nil"/>
            </w:tcBorders>
            <w:shd w:val="clear" w:color="auto" w:fill="FFFFFF"/>
          </w:tcPr>
          <w:p w14:paraId="4E46C064" w14:textId="77777777" w:rsidR="00284B0A" w:rsidRPr="006765C8" w:rsidRDefault="00284B0A" w:rsidP="00284B0A"/>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B4F9A4B" w14:textId="7183E39E" w:rsidR="00284B0A" w:rsidRPr="006765C8" w:rsidRDefault="00284B0A" w:rsidP="00284B0A">
            <w:r>
              <w:t>1</w:t>
            </w:r>
          </w:p>
        </w:tc>
      </w:tr>
      <w:tr w:rsidR="00284B0A" w:rsidRPr="0021251B" w14:paraId="65E92590" w14:textId="77777777" w:rsidTr="00B925C4">
        <w:trPr>
          <w:trHeight w:val="340"/>
        </w:trPr>
        <w:tc>
          <w:tcPr>
            <w:tcW w:w="15877"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284B0A" w:rsidRPr="0021251B" w:rsidRDefault="00284B0A" w:rsidP="00284B0A">
            <w:pPr>
              <w:suppressAutoHyphens/>
              <w:spacing w:line="276" w:lineRule="auto"/>
              <w:rPr>
                <w:szCs w:val="24"/>
              </w:rPr>
            </w:pPr>
            <w:r>
              <w:rPr>
                <w:bCs/>
                <w:szCs w:val="24"/>
              </w:rPr>
              <w:t>10</w:t>
            </w:r>
            <w:r w:rsidRPr="0021251B">
              <w:rPr>
                <w:bCs/>
                <w:szCs w:val="24"/>
              </w:rPr>
              <w:t>.3 Методические материалы</w:t>
            </w:r>
            <w:r>
              <w:rPr>
                <w:szCs w:val="24"/>
              </w:rPr>
              <w:t xml:space="preserve"> </w:t>
            </w:r>
            <w:r w:rsidRPr="0021251B">
              <w:rPr>
                <w:szCs w:val="24"/>
              </w:rPr>
              <w:t>(указания, рекомендации</w:t>
            </w:r>
            <w:r>
              <w:rPr>
                <w:szCs w:val="24"/>
              </w:rPr>
              <w:t xml:space="preserve"> </w:t>
            </w:r>
            <w:r w:rsidRPr="0021251B">
              <w:rPr>
                <w:szCs w:val="24"/>
              </w:rPr>
              <w:t>по освоению дисциплины</w:t>
            </w:r>
            <w:r>
              <w:rPr>
                <w:szCs w:val="24"/>
              </w:rPr>
              <w:t xml:space="preserve"> </w:t>
            </w:r>
            <w:r w:rsidRPr="0021251B">
              <w:rPr>
                <w:szCs w:val="24"/>
              </w:rPr>
              <w:t>(модуля)</w:t>
            </w:r>
            <w:r>
              <w:rPr>
                <w:szCs w:val="24"/>
              </w:rPr>
              <w:t xml:space="preserve"> </w:t>
            </w:r>
            <w:r w:rsidRPr="0021251B">
              <w:rPr>
                <w:szCs w:val="24"/>
              </w:rPr>
              <w:t>авторов РГУ им. А. Н. Косыгина)</w:t>
            </w:r>
          </w:p>
        </w:tc>
      </w:tr>
      <w:tr w:rsidR="00284B0A" w:rsidRPr="0021251B" w14:paraId="68618753" w14:textId="77777777" w:rsidTr="004B5644">
        <w:tc>
          <w:tcPr>
            <w:tcW w:w="851" w:type="dxa"/>
            <w:tcBorders>
              <w:top w:val="single" w:sz="4" w:space="0" w:color="000000"/>
              <w:left w:val="single" w:sz="4" w:space="0" w:color="000000"/>
              <w:bottom w:val="single" w:sz="4" w:space="0" w:color="000000"/>
              <w:right w:val="nil"/>
            </w:tcBorders>
            <w:shd w:val="clear" w:color="auto" w:fill="FFFFFF"/>
          </w:tcPr>
          <w:p w14:paraId="3C52EA9E" w14:textId="726793DC" w:rsidR="00284B0A" w:rsidRPr="005D249D" w:rsidRDefault="00284B0A" w:rsidP="00284B0A">
            <w:pPr>
              <w:suppressAutoHyphens/>
              <w:spacing w:line="100" w:lineRule="atLeast"/>
              <w:jc w:val="both"/>
              <w:rPr>
                <w:szCs w:val="24"/>
                <w:lang w:eastAsia="ar-SA"/>
              </w:rPr>
            </w:pPr>
          </w:p>
        </w:tc>
        <w:tc>
          <w:tcPr>
            <w:tcW w:w="2126" w:type="dxa"/>
            <w:tcBorders>
              <w:top w:val="single" w:sz="4" w:space="0" w:color="000000"/>
              <w:left w:val="single" w:sz="4" w:space="0" w:color="000000"/>
              <w:bottom w:val="single" w:sz="4" w:space="0" w:color="000000"/>
              <w:right w:val="nil"/>
            </w:tcBorders>
            <w:shd w:val="clear" w:color="auto" w:fill="FFFFFF"/>
          </w:tcPr>
          <w:p w14:paraId="53FF790D" w14:textId="3362DA90" w:rsidR="00284B0A" w:rsidRPr="0021251B" w:rsidRDefault="00284B0A" w:rsidP="00284B0A">
            <w:pPr>
              <w:suppressAutoHyphens/>
              <w:spacing w:line="100" w:lineRule="atLeast"/>
              <w:rPr>
                <w:i/>
                <w:szCs w:val="24"/>
                <w:lang w:eastAsia="ar-SA"/>
              </w:rPr>
            </w:pPr>
          </w:p>
        </w:tc>
        <w:tc>
          <w:tcPr>
            <w:tcW w:w="3119" w:type="dxa"/>
            <w:tcBorders>
              <w:top w:val="single" w:sz="4" w:space="0" w:color="000000"/>
              <w:left w:val="single" w:sz="4" w:space="0" w:color="000000"/>
              <w:bottom w:val="single" w:sz="4" w:space="0" w:color="000000"/>
              <w:right w:val="nil"/>
            </w:tcBorders>
            <w:shd w:val="clear" w:color="auto" w:fill="FFFFFF"/>
          </w:tcPr>
          <w:p w14:paraId="0AD3D6C5" w14:textId="1884A2B6" w:rsidR="00284B0A" w:rsidRPr="0021251B" w:rsidRDefault="00284B0A" w:rsidP="00284B0A">
            <w:pPr>
              <w:suppressAutoHyphens/>
              <w:spacing w:line="100" w:lineRule="atLeast"/>
              <w:rPr>
                <w:i/>
                <w:szCs w:val="24"/>
                <w:lang w:eastAsia="ar-SA"/>
              </w:rPr>
            </w:pPr>
          </w:p>
        </w:tc>
        <w:tc>
          <w:tcPr>
            <w:tcW w:w="1417" w:type="dxa"/>
            <w:gridSpan w:val="2"/>
            <w:tcBorders>
              <w:top w:val="single" w:sz="4" w:space="0" w:color="000000"/>
              <w:left w:val="single" w:sz="4" w:space="0" w:color="000000"/>
              <w:bottom w:val="single" w:sz="4" w:space="0" w:color="000000"/>
              <w:right w:val="nil"/>
            </w:tcBorders>
            <w:shd w:val="clear" w:color="auto" w:fill="FFFFFF"/>
          </w:tcPr>
          <w:p w14:paraId="7BE2FE62" w14:textId="4040FF08" w:rsidR="00284B0A" w:rsidRPr="0021251B" w:rsidRDefault="00284B0A" w:rsidP="00284B0A">
            <w:pPr>
              <w:suppressAutoHyphens/>
              <w:spacing w:line="100" w:lineRule="atLeast"/>
              <w:rPr>
                <w:i/>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14:paraId="4E45E5FE" w14:textId="446DB837" w:rsidR="00284B0A" w:rsidRPr="0021251B" w:rsidRDefault="00284B0A" w:rsidP="00284B0A">
            <w:pPr>
              <w:suppressAutoHyphens/>
              <w:spacing w:line="100" w:lineRule="atLeast"/>
              <w:rPr>
                <w:i/>
                <w:szCs w:val="24"/>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14:paraId="6A952CCB" w14:textId="272B5522" w:rsidR="00284B0A" w:rsidRPr="0021251B" w:rsidRDefault="00284B0A" w:rsidP="00284B0A">
            <w:pPr>
              <w:suppressAutoHyphens/>
              <w:spacing w:line="100" w:lineRule="atLeast"/>
              <w:rPr>
                <w:szCs w:val="24"/>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0E77DDD8" w14:textId="7A3D9288" w:rsidR="00284B0A" w:rsidRPr="0021251B" w:rsidRDefault="00284B0A" w:rsidP="00284B0A">
            <w:pPr>
              <w:suppressAutoHyphens/>
              <w:spacing w:line="100" w:lineRule="atLeast"/>
              <w:rPr>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7865B19" w14:textId="7739AA0C" w:rsidR="00284B0A" w:rsidRPr="0021251B" w:rsidRDefault="00284B0A" w:rsidP="00284B0A">
            <w:pPr>
              <w:suppressAutoHyphens/>
              <w:spacing w:line="100" w:lineRule="atLeast"/>
              <w:rPr>
                <w:szCs w:val="24"/>
                <w:lang w:eastAsia="ar-SA"/>
              </w:rPr>
            </w:pPr>
          </w:p>
        </w:tc>
      </w:tr>
      <w:tr w:rsidR="00284B0A" w:rsidRPr="0021251B" w14:paraId="3A5CC898" w14:textId="77777777" w:rsidTr="004B5644">
        <w:tc>
          <w:tcPr>
            <w:tcW w:w="851" w:type="dxa"/>
            <w:tcBorders>
              <w:top w:val="single" w:sz="4" w:space="0" w:color="000000"/>
              <w:left w:val="single" w:sz="4" w:space="0" w:color="000000"/>
              <w:bottom w:val="single" w:sz="4" w:space="0" w:color="000000"/>
              <w:right w:val="nil"/>
            </w:tcBorders>
            <w:shd w:val="clear" w:color="auto" w:fill="FFFFFF"/>
          </w:tcPr>
          <w:p w14:paraId="009172AB" w14:textId="118CAE6B" w:rsidR="00284B0A" w:rsidRPr="005D249D" w:rsidRDefault="00284B0A" w:rsidP="00284B0A">
            <w:pPr>
              <w:suppressAutoHyphens/>
              <w:spacing w:line="100" w:lineRule="atLeast"/>
              <w:jc w:val="both"/>
              <w:rPr>
                <w:szCs w:val="24"/>
                <w:lang w:eastAsia="ar-SA"/>
              </w:rPr>
            </w:pPr>
          </w:p>
        </w:tc>
        <w:tc>
          <w:tcPr>
            <w:tcW w:w="2126" w:type="dxa"/>
            <w:tcBorders>
              <w:top w:val="single" w:sz="4" w:space="0" w:color="000000"/>
              <w:left w:val="single" w:sz="4" w:space="0" w:color="000000"/>
              <w:bottom w:val="single" w:sz="4" w:space="0" w:color="000000"/>
              <w:right w:val="nil"/>
            </w:tcBorders>
            <w:shd w:val="clear" w:color="auto" w:fill="FFFFFF"/>
          </w:tcPr>
          <w:p w14:paraId="66E8B2BB" w14:textId="041E1808" w:rsidR="00284B0A" w:rsidRPr="0021251B" w:rsidRDefault="00284B0A" w:rsidP="00284B0A">
            <w:pPr>
              <w:suppressAutoHyphens/>
              <w:spacing w:line="100" w:lineRule="atLeast"/>
              <w:rPr>
                <w:i/>
                <w:szCs w:val="24"/>
                <w:lang w:eastAsia="ar-SA"/>
              </w:rPr>
            </w:pPr>
          </w:p>
        </w:tc>
        <w:tc>
          <w:tcPr>
            <w:tcW w:w="3119" w:type="dxa"/>
            <w:tcBorders>
              <w:top w:val="single" w:sz="4" w:space="0" w:color="000000"/>
              <w:left w:val="single" w:sz="4" w:space="0" w:color="000000"/>
              <w:bottom w:val="single" w:sz="4" w:space="0" w:color="000000"/>
              <w:right w:val="nil"/>
            </w:tcBorders>
            <w:shd w:val="clear" w:color="auto" w:fill="FFFFFF"/>
          </w:tcPr>
          <w:p w14:paraId="081D9B03" w14:textId="064AF177" w:rsidR="00284B0A" w:rsidRPr="0021251B" w:rsidRDefault="00284B0A" w:rsidP="00284B0A">
            <w:pPr>
              <w:suppressAutoHyphens/>
              <w:spacing w:line="100" w:lineRule="atLeast"/>
              <w:rPr>
                <w:i/>
                <w:szCs w:val="24"/>
                <w:lang w:eastAsia="ar-SA"/>
              </w:rPr>
            </w:pPr>
          </w:p>
        </w:tc>
        <w:tc>
          <w:tcPr>
            <w:tcW w:w="1417" w:type="dxa"/>
            <w:gridSpan w:val="2"/>
            <w:tcBorders>
              <w:top w:val="single" w:sz="4" w:space="0" w:color="000000"/>
              <w:left w:val="single" w:sz="4" w:space="0" w:color="000000"/>
              <w:bottom w:val="single" w:sz="4" w:space="0" w:color="000000"/>
              <w:right w:val="nil"/>
            </w:tcBorders>
            <w:shd w:val="clear" w:color="auto" w:fill="FFFFFF"/>
          </w:tcPr>
          <w:p w14:paraId="72D07051" w14:textId="477FA0DC" w:rsidR="00284B0A" w:rsidRPr="0021251B" w:rsidRDefault="00284B0A" w:rsidP="00284B0A">
            <w:pPr>
              <w:suppressAutoHyphens/>
              <w:spacing w:line="100" w:lineRule="atLeast"/>
              <w:rPr>
                <w:i/>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cPr>
          <w:p w14:paraId="4171D667" w14:textId="16409ACE" w:rsidR="00284B0A" w:rsidRPr="0021251B" w:rsidRDefault="00284B0A" w:rsidP="00284B0A">
            <w:pPr>
              <w:suppressAutoHyphens/>
              <w:spacing w:line="100" w:lineRule="atLeast"/>
              <w:rPr>
                <w:i/>
                <w:iCs/>
                <w:szCs w:val="24"/>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14:paraId="473AF460" w14:textId="3E9932DA" w:rsidR="00284B0A" w:rsidRPr="0021251B" w:rsidRDefault="00284B0A" w:rsidP="00284B0A">
            <w:pPr>
              <w:suppressAutoHyphens/>
              <w:spacing w:line="100" w:lineRule="atLeast"/>
              <w:rPr>
                <w:szCs w:val="24"/>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3BBDE13D" w14:textId="456B4093" w:rsidR="00284B0A" w:rsidRPr="0021251B" w:rsidRDefault="00284B0A" w:rsidP="00284B0A">
            <w:pPr>
              <w:suppressAutoHyphens/>
              <w:spacing w:line="100" w:lineRule="atLeast"/>
              <w:rPr>
                <w:color w:val="000000"/>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C46FCCB" w14:textId="0AA05F0E" w:rsidR="00284B0A" w:rsidRPr="0021251B" w:rsidRDefault="00284B0A" w:rsidP="00284B0A">
            <w:pPr>
              <w:suppressAutoHyphens/>
              <w:spacing w:line="100" w:lineRule="atLeast"/>
              <w:rPr>
                <w:color w:val="000000"/>
                <w:szCs w:val="24"/>
                <w:lang w:eastAsia="ar-SA"/>
              </w:rPr>
            </w:pPr>
          </w:p>
        </w:tc>
      </w:tr>
      <w:tr w:rsidR="00284B0A" w:rsidRPr="0021251B" w14:paraId="6FFFBC48" w14:textId="77777777" w:rsidTr="004B5644">
        <w:tc>
          <w:tcPr>
            <w:tcW w:w="851" w:type="dxa"/>
            <w:tcBorders>
              <w:top w:val="nil"/>
              <w:left w:val="single" w:sz="4" w:space="0" w:color="000000"/>
              <w:bottom w:val="single" w:sz="4" w:space="0" w:color="000000"/>
              <w:right w:val="nil"/>
            </w:tcBorders>
            <w:shd w:val="clear" w:color="auto" w:fill="FFFFFF"/>
          </w:tcPr>
          <w:p w14:paraId="148848B0" w14:textId="6783A0BD" w:rsidR="00284B0A" w:rsidRPr="005D249D" w:rsidRDefault="00284B0A" w:rsidP="00284B0A">
            <w:pPr>
              <w:suppressAutoHyphens/>
              <w:spacing w:line="100" w:lineRule="atLeast"/>
              <w:jc w:val="both"/>
              <w:rPr>
                <w:szCs w:val="24"/>
                <w:lang w:eastAsia="ar-SA"/>
              </w:rPr>
            </w:pPr>
          </w:p>
        </w:tc>
        <w:tc>
          <w:tcPr>
            <w:tcW w:w="2126" w:type="dxa"/>
            <w:tcBorders>
              <w:top w:val="nil"/>
              <w:left w:val="single" w:sz="4" w:space="0" w:color="000000"/>
              <w:bottom w:val="single" w:sz="4" w:space="0" w:color="000000"/>
              <w:right w:val="nil"/>
            </w:tcBorders>
            <w:shd w:val="clear" w:color="auto" w:fill="FFFFFF"/>
          </w:tcPr>
          <w:p w14:paraId="4B5936C4" w14:textId="6EF27BC8" w:rsidR="00284B0A" w:rsidRPr="0021251B" w:rsidRDefault="00284B0A" w:rsidP="00284B0A">
            <w:pPr>
              <w:suppressAutoHyphens/>
              <w:spacing w:line="100" w:lineRule="atLeast"/>
              <w:rPr>
                <w:i/>
                <w:szCs w:val="24"/>
                <w:lang w:eastAsia="ar-SA"/>
              </w:rPr>
            </w:pPr>
          </w:p>
        </w:tc>
        <w:tc>
          <w:tcPr>
            <w:tcW w:w="3119" w:type="dxa"/>
            <w:tcBorders>
              <w:top w:val="nil"/>
              <w:left w:val="single" w:sz="4" w:space="0" w:color="000000"/>
              <w:bottom w:val="single" w:sz="4" w:space="0" w:color="000000"/>
              <w:right w:val="nil"/>
            </w:tcBorders>
            <w:shd w:val="clear" w:color="auto" w:fill="FFFFFF"/>
          </w:tcPr>
          <w:p w14:paraId="3896EB33" w14:textId="3F8F13AC" w:rsidR="00284B0A" w:rsidRPr="0021251B" w:rsidRDefault="00284B0A" w:rsidP="00284B0A">
            <w:pPr>
              <w:suppressAutoHyphens/>
              <w:spacing w:line="100" w:lineRule="atLeast"/>
              <w:rPr>
                <w:i/>
                <w:szCs w:val="24"/>
                <w:lang w:eastAsia="ar-SA"/>
              </w:rPr>
            </w:pPr>
          </w:p>
        </w:tc>
        <w:tc>
          <w:tcPr>
            <w:tcW w:w="1417" w:type="dxa"/>
            <w:gridSpan w:val="2"/>
            <w:tcBorders>
              <w:top w:val="nil"/>
              <w:left w:val="single" w:sz="4" w:space="0" w:color="000000"/>
              <w:bottom w:val="single" w:sz="4" w:space="0" w:color="000000"/>
              <w:right w:val="nil"/>
            </w:tcBorders>
            <w:shd w:val="clear" w:color="auto" w:fill="FFFFFF"/>
          </w:tcPr>
          <w:p w14:paraId="2938C81A" w14:textId="6E39EEE7" w:rsidR="00284B0A" w:rsidRPr="0021251B" w:rsidRDefault="00284B0A" w:rsidP="00284B0A">
            <w:pPr>
              <w:suppressAutoHyphens/>
              <w:spacing w:line="100" w:lineRule="atLeast"/>
              <w:rPr>
                <w:i/>
                <w:szCs w:val="24"/>
                <w:lang w:eastAsia="ar-SA"/>
              </w:rPr>
            </w:pPr>
          </w:p>
        </w:tc>
        <w:tc>
          <w:tcPr>
            <w:tcW w:w="1985" w:type="dxa"/>
            <w:tcBorders>
              <w:top w:val="nil"/>
              <w:left w:val="single" w:sz="4" w:space="0" w:color="000000"/>
              <w:bottom w:val="single" w:sz="4" w:space="0" w:color="000000"/>
              <w:right w:val="nil"/>
            </w:tcBorders>
            <w:shd w:val="clear" w:color="auto" w:fill="FFFFFF"/>
          </w:tcPr>
          <w:p w14:paraId="02614D5D" w14:textId="3225C66C" w:rsidR="00284B0A" w:rsidRPr="0021251B" w:rsidRDefault="00284B0A" w:rsidP="00284B0A">
            <w:pPr>
              <w:suppressAutoHyphens/>
              <w:spacing w:line="100" w:lineRule="atLeast"/>
              <w:rPr>
                <w:i/>
                <w:szCs w:val="24"/>
                <w:lang w:eastAsia="ar-SA"/>
              </w:rPr>
            </w:pPr>
          </w:p>
        </w:tc>
        <w:tc>
          <w:tcPr>
            <w:tcW w:w="1130" w:type="dxa"/>
            <w:tcBorders>
              <w:top w:val="nil"/>
              <w:left w:val="single" w:sz="4" w:space="0" w:color="000000"/>
              <w:bottom w:val="single" w:sz="4" w:space="0" w:color="000000"/>
              <w:right w:val="nil"/>
            </w:tcBorders>
            <w:shd w:val="clear" w:color="auto" w:fill="FFFFFF"/>
          </w:tcPr>
          <w:p w14:paraId="69E199F0" w14:textId="5D0C0B99" w:rsidR="00284B0A" w:rsidRPr="0021251B" w:rsidRDefault="00284B0A" w:rsidP="00284B0A">
            <w:pPr>
              <w:suppressAutoHyphens/>
              <w:spacing w:line="100" w:lineRule="atLeast"/>
              <w:rPr>
                <w:i/>
                <w:szCs w:val="24"/>
                <w:lang w:eastAsia="ar-SA"/>
              </w:rPr>
            </w:pPr>
          </w:p>
        </w:tc>
        <w:tc>
          <w:tcPr>
            <w:tcW w:w="3406" w:type="dxa"/>
            <w:tcBorders>
              <w:top w:val="nil"/>
              <w:left w:val="single" w:sz="4" w:space="0" w:color="000000"/>
              <w:bottom w:val="single" w:sz="4" w:space="0" w:color="000000"/>
              <w:right w:val="nil"/>
            </w:tcBorders>
            <w:shd w:val="clear" w:color="auto" w:fill="FFFFFF"/>
          </w:tcPr>
          <w:p w14:paraId="361762EC" w14:textId="77777777" w:rsidR="00284B0A" w:rsidRPr="0021251B" w:rsidRDefault="00284B0A" w:rsidP="00284B0A">
            <w:pPr>
              <w:suppressAutoHyphens/>
              <w:spacing w:line="100" w:lineRule="atLeast"/>
              <w:rPr>
                <w:i/>
                <w:szCs w:val="24"/>
                <w:lang w:eastAsia="ar-SA"/>
              </w:rPr>
            </w:pPr>
          </w:p>
        </w:tc>
        <w:tc>
          <w:tcPr>
            <w:tcW w:w="1843" w:type="dxa"/>
            <w:tcBorders>
              <w:top w:val="nil"/>
              <w:left w:val="single" w:sz="4" w:space="0" w:color="000000"/>
              <w:bottom w:val="single" w:sz="4" w:space="0" w:color="000000"/>
              <w:right w:val="single" w:sz="4" w:space="0" w:color="000000"/>
            </w:tcBorders>
            <w:shd w:val="clear" w:color="auto" w:fill="FFFFFF"/>
          </w:tcPr>
          <w:p w14:paraId="7AA6E72E" w14:textId="77777777" w:rsidR="00284B0A" w:rsidRPr="0021251B" w:rsidRDefault="00284B0A" w:rsidP="00284B0A">
            <w:pPr>
              <w:suppressAutoHyphens/>
              <w:spacing w:line="100" w:lineRule="atLeast"/>
              <w:rPr>
                <w:szCs w:val="24"/>
                <w:lang w:eastAsia="ar-SA"/>
              </w:rPr>
            </w:pPr>
          </w:p>
        </w:tc>
      </w:tr>
    </w:tbl>
    <w:p w14:paraId="6D277DE5" w14:textId="4DBBFDA0" w:rsidR="005B1EAF" w:rsidRPr="00145166" w:rsidRDefault="005B1EAF" w:rsidP="006F13FA">
      <w:pPr>
        <w:pStyle w:val="af0"/>
        <w:numPr>
          <w:ilvl w:val="3"/>
          <w:numId w:val="12"/>
        </w:numPr>
        <w:spacing w:before="120" w:after="120"/>
        <w:jc w:val="both"/>
        <w:rPr>
          <w:szCs w:val="24"/>
        </w:rPr>
      </w:pPr>
    </w:p>
    <w:p w14:paraId="77B70E30" w14:textId="75864A79" w:rsidR="00145166" w:rsidRDefault="00145166" w:rsidP="006F13FA">
      <w:pPr>
        <w:pStyle w:val="af0"/>
        <w:numPr>
          <w:ilvl w:val="3"/>
          <w:numId w:val="12"/>
        </w:numPr>
        <w:spacing w:before="120" w:after="120"/>
        <w:jc w:val="both"/>
        <w:rPr>
          <w:i/>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713ECC67" w:rsidR="007F3D0E" w:rsidRPr="005338F1" w:rsidRDefault="007F3D0E" w:rsidP="006F13FA">
      <w:pPr>
        <w:pStyle w:val="af0"/>
        <w:numPr>
          <w:ilvl w:val="3"/>
          <w:numId w:val="12"/>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F35A98" w:rsidRPr="00B63599" w14:paraId="6CD36616" w14:textId="77777777" w:rsidTr="00F71998">
        <w:trPr>
          <w:trHeight w:val="356"/>
          <w:tblHeader/>
        </w:trPr>
        <w:tc>
          <w:tcPr>
            <w:tcW w:w="851" w:type="dxa"/>
            <w:shd w:val="clear" w:color="auto" w:fill="DBE5F1" w:themeFill="accent1" w:themeFillTint="33"/>
          </w:tcPr>
          <w:p w14:paraId="46B728F5" w14:textId="77777777" w:rsidR="00F35A98" w:rsidRPr="005338F1" w:rsidRDefault="00F35A98" w:rsidP="00F71998">
            <w:pPr>
              <w:jc w:val="center"/>
              <w:rPr>
                <w:b/>
                <w:szCs w:val="24"/>
              </w:rPr>
            </w:pPr>
            <w:r w:rsidRPr="005338F1">
              <w:rPr>
                <w:b/>
                <w:szCs w:val="24"/>
              </w:rPr>
              <w:t xml:space="preserve">№ </w:t>
            </w:r>
            <w:proofErr w:type="spellStart"/>
            <w:r w:rsidRPr="005338F1">
              <w:rPr>
                <w:b/>
                <w:szCs w:val="24"/>
              </w:rPr>
              <w:t>пп</w:t>
            </w:r>
            <w:proofErr w:type="spellEnd"/>
          </w:p>
        </w:tc>
        <w:tc>
          <w:tcPr>
            <w:tcW w:w="8930" w:type="dxa"/>
            <w:shd w:val="clear" w:color="auto" w:fill="DBE5F1" w:themeFill="accent1" w:themeFillTint="33"/>
          </w:tcPr>
          <w:p w14:paraId="7BAB1E16" w14:textId="77777777" w:rsidR="00F35A98" w:rsidRPr="005338F1" w:rsidRDefault="00F35A98" w:rsidP="00314897">
            <w:pPr>
              <w:rPr>
                <w:b/>
                <w:szCs w:val="24"/>
              </w:rPr>
            </w:pPr>
            <w:r w:rsidRPr="005338F1">
              <w:rPr>
                <w:b/>
                <w:szCs w:val="24"/>
              </w:rPr>
              <w:t>Наименование, адрес веб-сайта</w:t>
            </w:r>
          </w:p>
        </w:tc>
      </w:tr>
      <w:tr w:rsidR="00F35A98" w:rsidRPr="00B63599" w14:paraId="25B1C1F8" w14:textId="77777777" w:rsidTr="005338F1">
        <w:trPr>
          <w:trHeight w:val="340"/>
        </w:trPr>
        <w:tc>
          <w:tcPr>
            <w:tcW w:w="851" w:type="dxa"/>
          </w:tcPr>
          <w:p w14:paraId="050042BF" w14:textId="77777777" w:rsidR="00F35A98" w:rsidRPr="000827DB" w:rsidRDefault="00F35A98" w:rsidP="001368C6">
            <w:pPr>
              <w:pStyle w:val="af0"/>
              <w:numPr>
                <w:ilvl w:val="0"/>
                <w:numId w:val="7"/>
              </w:numPr>
              <w:ind w:left="113" w:firstLine="0"/>
              <w:jc w:val="center"/>
              <w:rPr>
                <w:szCs w:val="24"/>
              </w:rPr>
            </w:pPr>
          </w:p>
        </w:tc>
        <w:tc>
          <w:tcPr>
            <w:tcW w:w="8930" w:type="dxa"/>
          </w:tcPr>
          <w:p w14:paraId="76EE9018" w14:textId="120EB4F2" w:rsidR="00F35A98" w:rsidRPr="003E6660" w:rsidRDefault="00F35A98" w:rsidP="00F35A98">
            <w:pPr>
              <w:pStyle w:val="af4"/>
              <w:ind w:left="34"/>
              <w:jc w:val="left"/>
              <w:rPr>
                <w:rFonts w:cs="Times New Roman"/>
                <w:b w:val="0"/>
                <w:caps/>
              </w:rPr>
            </w:pPr>
            <w:r w:rsidRPr="003E6660">
              <w:rPr>
                <w:rFonts w:cs="Times New Roman"/>
                <w:b w:val="0"/>
              </w:rPr>
              <w:t xml:space="preserve">ЭБС «Лань» </w:t>
            </w:r>
            <w:hyperlink r:id="rId28" w:history="1">
              <w:r w:rsidRPr="003E6660">
                <w:rPr>
                  <w:rStyle w:val="af3"/>
                  <w:rFonts w:cs="Times New Roman"/>
                  <w:b w:val="0"/>
                </w:rPr>
                <w:t>http://</w:t>
              </w:r>
              <w:r w:rsidRPr="003E6660">
                <w:rPr>
                  <w:rStyle w:val="af3"/>
                  <w:rFonts w:cs="Times New Roman"/>
                  <w:b w:val="0"/>
                  <w:lang w:val="en-US"/>
                </w:rPr>
                <w:t>www</w:t>
              </w:r>
              <w:r w:rsidRPr="003E6660">
                <w:rPr>
                  <w:rStyle w:val="af3"/>
                  <w:rFonts w:cs="Times New Roman"/>
                  <w:b w:val="0"/>
                </w:rPr>
                <w:t>.</w:t>
              </w:r>
              <w:r w:rsidRPr="003E6660">
                <w:rPr>
                  <w:rStyle w:val="af3"/>
                  <w:rFonts w:cs="Times New Roman"/>
                  <w:b w:val="0"/>
                  <w:lang w:val="en-US"/>
                </w:rPr>
                <w:t>e</w:t>
              </w:r>
              <w:r w:rsidRPr="003E6660">
                <w:rPr>
                  <w:rStyle w:val="af3"/>
                  <w:rFonts w:cs="Times New Roman"/>
                  <w:b w:val="0"/>
                </w:rPr>
                <w:t>.</w:t>
              </w:r>
              <w:proofErr w:type="spellStart"/>
              <w:r w:rsidRPr="003E6660">
                <w:rPr>
                  <w:rStyle w:val="af3"/>
                  <w:rFonts w:cs="Times New Roman"/>
                  <w:b w:val="0"/>
                  <w:lang w:val="en-US"/>
                </w:rPr>
                <w:t>lanbook</w:t>
              </w:r>
              <w:proofErr w:type="spellEnd"/>
              <w:r w:rsidRPr="003E6660">
                <w:rPr>
                  <w:rStyle w:val="af3"/>
                  <w:rFonts w:cs="Times New Roman"/>
                  <w:b w:val="0"/>
                </w:rPr>
                <w:t>.</w:t>
              </w:r>
              <w:r w:rsidRPr="003E6660">
                <w:rPr>
                  <w:rStyle w:val="af3"/>
                  <w:rFonts w:cs="Times New Roman"/>
                  <w:b w:val="0"/>
                  <w:lang w:val="en-US"/>
                </w:rPr>
                <w:t>com</w:t>
              </w:r>
              <w:r w:rsidRPr="003E6660">
                <w:rPr>
                  <w:rStyle w:val="af3"/>
                  <w:rFonts w:cs="Times New Roman"/>
                  <w:b w:val="0"/>
                </w:rPr>
                <w:t>/</w:t>
              </w:r>
            </w:hyperlink>
          </w:p>
        </w:tc>
      </w:tr>
      <w:tr w:rsidR="00F35A98" w:rsidRPr="00B63599" w14:paraId="1BA3F0CE" w14:textId="77777777" w:rsidTr="005338F1">
        <w:trPr>
          <w:trHeight w:val="340"/>
        </w:trPr>
        <w:tc>
          <w:tcPr>
            <w:tcW w:w="851" w:type="dxa"/>
          </w:tcPr>
          <w:p w14:paraId="2F6B16E5" w14:textId="77777777" w:rsidR="00F35A98" w:rsidRPr="000827DB" w:rsidRDefault="00F35A98" w:rsidP="001368C6">
            <w:pPr>
              <w:pStyle w:val="af0"/>
              <w:numPr>
                <w:ilvl w:val="0"/>
                <w:numId w:val="7"/>
              </w:numPr>
              <w:ind w:left="113" w:firstLine="0"/>
              <w:jc w:val="center"/>
              <w:rPr>
                <w:szCs w:val="24"/>
              </w:rPr>
            </w:pPr>
          </w:p>
        </w:tc>
        <w:tc>
          <w:tcPr>
            <w:tcW w:w="8930" w:type="dxa"/>
          </w:tcPr>
          <w:p w14:paraId="3A5A13D4" w14:textId="77777777" w:rsidR="00F35A98" w:rsidRPr="003E6660" w:rsidRDefault="00F35A98" w:rsidP="00314897">
            <w:pPr>
              <w:ind w:left="34"/>
              <w:rPr>
                <w:szCs w:val="24"/>
              </w:rPr>
            </w:pPr>
            <w:r w:rsidRPr="003E6660">
              <w:rPr>
                <w:szCs w:val="24"/>
              </w:rPr>
              <w:t>«</w:t>
            </w:r>
            <w:proofErr w:type="spellStart"/>
            <w:r w:rsidRPr="003E6660">
              <w:rPr>
                <w:szCs w:val="24"/>
                <w:lang w:val="en-US"/>
              </w:rPr>
              <w:t>Znanium</w:t>
            </w:r>
            <w:proofErr w:type="spellEnd"/>
            <w:r w:rsidRPr="003E6660">
              <w:rPr>
                <w:szCs w:val="24"/>
              </w:rPr>
              <w:t>.</w:t>
            </w:r>
            <w:r w:rsidRPr="003E6660">
              <w:rPr>
                <w:szCs w:val="24"/>
                <w:lang w:val="en-US"/>
              </w:rPr>
              <w:t>com</w:t>
            </w:r>
            <w:r w:rsidRPr="003E6660">
              <w:rPr>
                <w:szCs w:val="24"/>
              </w:rPr>
              <w:t>» научно-издательского центра «Инфра-М»</w:t>
            </w:r>
          </w:p>
          <w:p w14:paraId="2CB76E2E" w14:textId="75396948" w:rsidR="00F35A98" w:rsidRPr="003E6660" w:rsidRDefault="00C7164E" w:rsidP="00314897">
            <w:pPr>
              <w:pStyle w:val="af4"/>
              <w:ind w:left="34"/>
              <w:jc w:val="left"/>
              <w:rPr>
                <w:rFonts w:cs="Times New Roman"/>
                <w:b w:val="0"/>
              </w:rPr>
            </w:pPr>
            <w:hyperlink r:id="rId29" w:history="1">
              <w:r w:rsidR="00F35A98" w:rsidRPr="003E6660">
                <w:rPr>
                  <w:rStyle w:val="af3"/>
                  <w:rFonts w:cs="Times New Roman"/>
                  <w:b w:val="0"/>
                  <w:lang w:val="en-US"/>
                </w:rPr>
                <w:t>http</w:t>
              </w:r>
              <w:r w:rsidR="00F35A98" w:rsidRPr="003E6660">
                <w:rPr>
                  <w:rStyle w:val="af3"/>
                  <w:rFonts w:cs="Times New Roman"/>
                  <w:b w:val="0"/>
                </w:rPr>
                <w:t>://</w:t>
              </w:r>
              <w:proofErr w:type="spellStart"/>
              <w:r w:rsidR="00F35A98" w:rsidRPr="003E6660">
                <w:rPr>
                  <w:rStyle w:val="af3"/>
                  <w:rFonts w:cs="Times New Roman"/>
                  <w:b w:val="0"/>
                  <w:lang w:val="en-US"/>
                </w:rPr>
                <w:t>znanium</w:t>
              </w:r>
              <w:proofErr w:type="spellEnd"/>
              <w:r w:rsidR="00F35A98" w:rsidRPr="003E6660">
                <w:rPr>
                  <w:rStyle w:val="af3"/>
                  <w:rFonts w:cs="Times New Roman"/>
                  <w:b w:val="0"/>
                </w:rPr>
                <w:t>.</w:t>
              </w:r>
              <w:r w:rsidR="00F35A98" w:rsidRPr="003E6660">
                <w:rPr>
                  <w:rStyle w:val="af3"/>
                  <w:rFonts w:cs="Times New Roman"/>
                  <w:b w:val="0"/>
                  <w:lang w:val="en-US"/>
                </w:rPr>
                <w:t>com</w:t>
              </w:r>
              <w:r w:rsidR="00F35A98" w:rsidRPr="003E6660">
                <w:rPr>
                  <w:rStyle w:val="af3"/>
                  <w:rFonts w:cs="Times New Roman"/>
                  <w:b w:val="0"/>
                </w:rPr>
                <w:t>/</w:t>
              </w:r>
            </w:hyperlink>
            <w:r w:rsidR="00B73243" w:rsidRPr="003E6660">
              <w:rPr>
                <w:rFonts w:cs="Times New Roman"/>
                <w:b w:val="0"/>
              </w:rPr>
              <w:t xml:space="preserve"> </w:t>
            </w:r>
          </w:p>
        </w:tc>
      </w:tr>
      <w:tr w:rsidR="00F35A98" w:rsidRPr="00B63599" w14:paraId="2625F2CA" w14:textId="77777777" w:rsidTr="005338F1">
        <w:trPr>
          <w:trHeight w:val="340"/>
        </w:trPr>
        <w:tc>
          <w:tcPr>
            <w:tcW w:w="851" w:type="dxa"/>
          </w:tcPr>
          <w:p w14:paraId="7B59DAE3" w14:textId="77777777" w:rsidR="00F35A98" w:rsidRPr="000827DB" w:rsidRDefault="00F35A98" w:rsidP="001368C6">
            <w:pPr>
              <w:pStyle w:val="af0"/>
              <w:numPr>
                <w:ilvl w:val="0"/>
                <w:numId w:val="7"/>
              </w:numPr>
              <w:ind w:left="113" w:firstLine="0"/>
              <w:jc w:val="center"/>
              <w:rPr>
                <w:szCs w:val="24"/>
              </w:rPr>
            </w:pPr>
          </w:p>
        </w:tc>
        <w:tc>
          <w:tcPr>
            <w:tcW w:w="8930" w:type="dxa"/>
          </w:tcPr>
          <w:p w14:paraId="47AAD9F9" w14:textId="59406042" w:rsidR="00F35A98" w:rsidRPr="003E6660" w:rsidRDefault="00F35A98" w:rsidP="00F35A98">
            <w:pPr>
              <w:ind w:left="34"/>
              <w:rPr>
                <w:szCs w:val="24"/>
              </w:rPr>
            </w:pPr>
            <w:r w:rsidRPr="003E6660">
              <w:rPr>
                <w:szCs w:val="24"/>
              </w:rPr>
              <w:t>Электронные издания «РГУ им. А.Н. Косыгина» на платформе ЭБС «</w:t>
            </w:r>
            <w:proofErr w:type="spellStart"/>
            <w:r w:rsidRPr="003E6660">
              <w:rPr>
                <w:szCs w:val="24"/>
                <w:lang w:val="en-US"/>
              </w:rPr>
              <w:t>Znanium</w:t>
            </w:r>
            <w:proofErr w:type="spellEnd"/>
            <w:r w:rsidRPr="003E6660">
              <w:rPr>
                <w:szCs w:val="24"/>
              </w:rPr>
              <w:t>.</w:t>
            </w:r>
            <w:r w:rsidRPr="003E6660">
              <w:rPr>
                <w:szCs w:val="24"/>
                <w:lang w:val="en-US"/>
              </w:rPr>
              <w:t>com</w:t>
            </w:r>
            <w:r w:rsidRPr="003E6660">
              <w:rPr>
                <w:szCs w:val="24"/>
              </w:rPr>
              <w:t xml:space="preserve">» </w:t>
            </w:r>
            <w:hyperlink r:id="rId30" w:history="1">
              <w:r w:rsidRPr="003E6660">
                <w:rPr>
                  <w:rStyle w:val="af3"/>
                  <w:szCs w:val="24"/>
                  <w:lang w:val="en-US"/>
                </w:rPr>
                <w:t>http</w:t>
              </w:r>
              <w:r w:rsidRPr="003E6660">
                <w:rPr>
                  <w:rStyle w:val="af3"/>
                  <w:szCs w:val="24"/>
                </w:rPr>
                <w:t>://</w:t>
              </w:r>
              <w:proofErr w:type="spellStart"/>
              <w:r w:rsidRPr="003E6660">
                <w:rPr>
                  <w:rStyle w:val="af3"/>
                  <w:szCs w:val="24"/>
                  <w:lang w:val="en-US"/>
                </w:rPr>
                <w:t>znanium</w:t>
              </w:r>
              <w:proofErr w:type="spellEnd"/>
              <w:r w:rsidRPr="003E6660">
                <w:rPr>
                  <w:rStyle w:val="af3"/>
                  <w:szCs w:val="24"/>
                </w:rPr>
                <w:t>.</w:t>
              </w:r>
              <w:r w:rsidRPr="003E6660">
                <w:rPr>
                  <w:rStyle w:val="af3"/>
                  <w:szCs w:val="24"/>
                  <w:lang w:val="en-US"/>
                </w:rPr>
                <w:t>com</w:t>
              </w:r>
              <w:r w:rsidRPr="003E6660">
                <w:rPr>
                  <w:rStyle w:val="af3"/>
                  <w:szCs w:val="24"/>
                </w:rPr>
                <w:t>/</w:t>
              </w:r>
            </w:hyperlink>
          </w:p>
        </w:tc>
      </w:tr>
      <w:tr w:rsidR="00F35A98" w:rsidRPr="00B63599" w14:paraId="180A7AB8" w14:textId="77777777" w:rsidTr="005338F1">
        <w:trPr>
          <w:trHeight w:val="340"/>
        </w:trPr>
        <w:tc>
          <w:tcPr>
            <w:tcW w:w="851" w:type="dxa"/>
          </w:tcPr>
          <w:p w14:paraId="18DFEEED" w14:textId="77777777" w:rsidR="00F35A98" w:rsidRPr="000827DB" w:rsidRDefault="00F35A98" w:rsidP="001368C6">
            <w:pPr>
              <w:pStyle w:val="af0"/>
              <w:numPr>
                <w:ilvl w:val="0"/>
                <w:numId w:val="7"/>
              </w:numPr>
              <w:ind w:left="113" w:firstLine="0"/>
              <w:jc w:val="center"/>
              <w:rPr>
                <w:szCs w:val="24"/>
              </w:rPr>
            </w:pPr>
          </w:p>
        </w:tc>
        <w:tc>
          <w:tcPr>
            <w:tcW w:w="8930" w:type="dxa"/>
          </w:tcPr>
          <w:p w14:paraId="61DDAEC5" w14:textId="1B218D84" w:rsidR="00F35A98" w:rsidRPr="003E6660" w:rsidRDefault="003E6660" w:rsidP="003E6660">
            <w:pPr>
              <w:ind w:left="-96"/>
              <w:jc w:val="both"/>
              <w:rPr>
                <w:szCs w:val="24"/>
              </w:rPr>
            </w:pPr>
            <w:r w:rsidRPr="003E6660">
              <w:rPr>
                <w:szCs w:val="24"/>
              </w:rPr>
              <w:t xml:space="preserve">ООО «Электронное издательство ЮРАЙТ» </w:t>
            </w:r>
            <w:hyperlink r:id="rId31" w:history="1">
              <w:r w:rsidRPr="003E6660">
                <w:rPr>
                  <w:rStyle w:val="af3"/>
                  <w:szCs w:val="24"/>
                  <w:lang w:val="en-US"/>
                </w:rPr>
                <w:t>https</w:t>
              </w:r>
              <w:r w:rsidRPr="003E6660">
                <w:rPr>
                  <w:rStyle w:val="af3"/>
                  <w:szCs w:val="24"/>
                </w:rPr>
                <w:t>://</w:t>
              </w:r>
              <w:proofErr w:type="spellStart"/>
              <w:r w:rsidRPr="003E6660">
                <w:rPr>
                  <w:rStyle w:val="af3"/>
                  <w:szCs w:val="24"/>
                  <w:lang w:val="en-US"/>
                </w:rPr>
                <w:t>urait</w:t>
              </w:r>
              <w:proofErr w:type="spellEnd"/>
              <w:r w:rsidRPr="003E6660">
                <w:rPr>
                  <w:rStyle w:val="af3"/>
                  <w:szCs w:val="24"/>
                </w:rPr>
                <w:t>.</w:t>
              </w:r>
              <w:proofErr w:type="spellStart"/>
              <w:r w:rsidRPr="003E6660">
                <w:rPr>
                  <w:rStyle w:val="af3"/>
                  <w:szCs w:val="24"/>
                  <w:lang w:val="en-US"/>
                </w:rPr>
                <w:t>ru</w:t>
              </w:r>
              <w:proofErr w:type="spellEnd"/>
              <w:r w:rsidRPr="003E6660">
                <w:rPr>
                  <w:rStyle w:val="af3"/>
                  <w:szCs w:val="24"/>
                </w:rPr>
                <w:t>/</w:t>
              </w:r>
            </w:hyperlink>
            <w:r w:rsidRPr="003E6660">
              <w:rPr>
                <w:szCs w:val="24"/>
              </w:rPr>
              <w:t xml:space="preserve"> </w:t>
            </w:r>
          </w:p>
        </w:tc>
      </w:tr>
    </w:tbl>
    <w:p w14:paraId="30750BBF" w14:textId="7AD2CAD4" w:rsidR="007F3D0E" w:rsidRPr="002243A9" w:rsidRDefault="007F3D0E" w:rsidP="002C070F">
      <w:pPr>
        <w:pStyle w:val="2"/>
      </w:pPr>
      <w:r w:rsidRPr="002243A9">
        <w:t>Перечень лицензионного программного обеспечения</w:t>
      </w:r>
      <w:r w:rsidR="004927C8" w:rsidRPr="002243A9">
        <w:t xml:space="preserve"> </w:t>
      </w:r>
    </w:p>
    <w:p w14:paraId="48A8B732" w14:textId="11348840" w:rsidR="007F3D0E" w:rsidRPr="005338F1" w:rsidRDefault="007F3D0E" w:rsidP="006F13FA">
      <w:pPr>
        <w:pStyle w:val="af0"/>
        <w:numPr>
          <w:ilvl w:val="3"/>
          <w:numId w:val="12"/>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5338F1" w:rsidRPr="0021251B" w14:paraId="1ACEECEB" w14:textId="77777777" w:rsidTr="00F71998">
        <w:trPr>
          <w:tblHeader/>
        </w:trPr>
        <w:tc>
          <w:tcPr>
            <w:tcW w:w="851" w:type="dxa"/>
            <w:shd w:val="clear" w:color="auto" w:fill="DBE5F1" w:themeFill="accent1" w:themeFillTint="33"/>
          </w:tcPr>
          <w:p w14:paraId="5E2646B4" w14:textId="38A31012" w:rsidR="005338F1" w:rsidRPr="0021251B" w:rsidRDefault="005338F1" w:rsidP="00F71998">
            <w:pPr>
              <w:jc w:val="both"/>
              <w:rPr>
                <w:b/>
                <w:szCs w:val="24"/>
              </w:rPr>
            </w:pPr>
            <w:r w:rsidRPr="0021251B">
              <w:rPr>
                <w:b/>
                <w:szCs w:val="24"/>
              </w:rPr>
              <w:t>№</w:t>
            </w:r>
            <w:r w:rsidR="00F71998">
              <w:rPr>
                <w:b/>
                <w:szCs w:val="24"/>
              </w:rPr>
              <w:t xml:space="preserve"> </w:t>
            </w:r>
            <w:proofErr w:type="spellStart"/>
            <w:r w:rsidR="00F71998">
              <w:rPr>
                <w:b/>
                <w:szCs w:val="24"/>
              </w:rPr>
              <w:t>п</w:t>
            </w:r>
            <w:r w:rsidRPr="0021251B">
              <w:rPr>
                <w:b/>
                <w:szCs w:val="24"/>
              </w:rPr>
              <w:t>п</w:t>
            </w:r>
            <w:proofErr w:type="spellEnd"/>
          </w:p>
        </w:tc>
        <w:tc>
          <w:tcPr>
            <w:tcW w:w="4953" w:type="dxa"/>
            <w:shd w:val="clear" w:color="auto" w:fill="DBE5F1" w:themeFill="accent1" w:themeFillTint="33"/>
          </w:tcPr>
          <w:p w14:paraId="7D734B1E" w14:textId="77777777" w:rsidR="005338F1" w:rsidRPr="0021251B" w:rsidRDefault="005338F1" w:rsidP="00314897">
            <w:pPr>
              <w:rPr>
                <w:b/>
                <w:szCs w:val="24"/>
              </w:rPr>
            </w:pPr>
            <w:r w:rsidRPr="0021251B">
              <w:rPr>
                <w:b/>
                <w:szCs w:val="24"/>
              </w:rPr>
              <w:t>Наименование лицензионного программного обеспечения</w:t>
            </w:r>
          </w:p>
        </w:tc>
        <w:tc>
          <w:tcPr>
            <w:tcW w:w="3977" w:type="dxa"/>
            <w:shd w:val="clear" w:color="auto" w:fill="DBE5F1" w:themeFill="accent1" w:themeFillTint="33"/>
          </w:tcPr>
          <w:p w14:paraId="4B15B509" w14:textId="77777777" w:rsidR="005338F1" w:rsidRPr="0021251B" w:rsidRDefault="005338F1" w:rsidP="00314897">
            <w:pPr>
              <w:rPr>
                <w:b/>
                <w:szCs w:val="24"/>
                <w:lang w:val="en-US"/>
              </w:rPr>
            </w:pPr>
            <w:r w:rsidRPr="0021251B">
              <w:rPr>
                <w:b/>
                <w:szCs w:val="24"/>
              </w:rPr>
              <w:t>Реквизиты подтверждающего документа</w:t>
            </w:r>
          </w:p>
        </w:tc>
      </w:tr>
      <w:tr w:rsidR="005338F1" w:rsidRPr="0021251B" w14:paraId="7CB01A21" w14:textId="77777777" w:rsidTr="00F71998">
        <w:tc>
          <w:tcPr>
            <w:tcW w:w="851" w:type="dxa"/>
          </w:tcPr>
          <w:p w14:paraId="0F63B443" w14:textId="2D6BA2DD" w:rsidR="005338F1" w:rsidRPr="005338F1" w:rsidRDefault="005338F1" w:rsidP="006F13FA">
            <w:pPr>
              <w:pStyle w:val="af0"/>
              <w:numPr>
                <w:ilvl w:val="0"/>
                <w:numId w:val="10"/>
              </w:numPr>
              <w:ind w:left="170" w:firstLine="0"/>
              <w:jc w:val="both"/>
              <w:rPr>
                <w:szCs w:val="24"/>
              </w:rPr>
            </w:pPr>
          </w:p>
        </w:tc>
        <w:tc>
          <w:tcPr>
            <w:tcW w:w="4953" w:type="dxa"/>
          </w:tcPr>
          <w:p w14:paraId="7F072D5A" w14:textId="77777777" w:rsidR="005338F1" w:rsidRPr="003E6660" w:rsidRDefault="005338F1" w:rsidP="00314897">
            <w:pPr>
              <w:pStyle w:val="afe"/>
              <w:jc w:val="both"/>
              <w:rPr>
                <w:rFonts w:ascii="Times New Roman" w:hAnsi="Times New Roman"/>
                <w:szCs w:val="24"/>
                <w:lang w:val="en-US"/>
              </w:rPr>
            </w:pPr>
            <w:r w:rsidRPr="003E6660">
              <w:rPr>
                <w:rFonts w:ascii="Times New Roman" w:hAnsi="Times New Roman"/>
                <w:color w:val="000000"/>
                <w:szCs w:val="24"/>
                <w:lang w:val="en-US"/>
              </w:rPr>
              <w:t xml:space="preserve">Windows 10 Pro, MS Office 2019 </w:t>
            </w:r>
          </w:p>
        </w:tc>
        <w:tc>
          <w:tcPr>
            <w:tcW w:w="3977" w:type="dxa"/>
          </w:tcPr>
          <w:p w14:paraId="5163CCAE" w14:textId="77777777" w:rsidR="005338F1" w:rsidRPr="003E6660" w:rsidRDefault="005338F1" w:rsidP="005338F1">
            <w:pPr>
              <w:rPr>
                <w:szCs w:val="24"/>
                <w:lang w:val="en-US"/>
              </w:rPr>
            </w:pPr>
            <w:r w:rsidRPr="003E6660">
              <w:rPr>
                <w:szCs w:val="24"/>
              </w:rPr>
              <w:t>контракт</w:t>
            </w:r>
            <w:r w:rsidRPr="003E6660">
              <w:rPr>
                <w:szCs w:val="24"/>
                <w:lang w:val="en-US"/>
              </w:rPr>
              <w:t xml:space="preserve"> № 18-</w:t>
            </w:r>
            <w:r w:rsidRPr="003E6660">
              <w:rPr>
                <w:szCs w:val="24"/>
              </w:rPr>
              <w:t>ЭА</w:t>
            </w:r>
            <w:r w:rsidRPr="003E6660">
              <w:rPr>
                <w:szCs w:val="24"/>
                <w:lang w:val="en-US"/>
              </w:rPr>
              <w:t xml:space="preserve">-44-19 </w:t>
            </w:r>
            <w:r w:rsidRPr="003E6660">
              <w:rPr>
                <w:szCs w:val="24"/>
              </w:rPr>
              <w:t>от</w:t>
            </w:r>
            <w:r w:rsidRPr="003E6660">
              <w:rPr>
                <w:szCs w:val="24"/>
                <w:lang w:val="en-US"/>
              </w:rPr>
              <w:t xml:space="preserve"> 20.05.2019</w:t>
            </w:r>
          </w:p>
        </w:tc>
      </w:tr>
      <w:tr w:rsidR="005338F1" w:rsidRPr="0021251B" w14:paraId="639C915F" w14:textId="77777777" w:rsidTr="00F71998">
        <w:tc>
          <w:tcPr>
            <w:tcW w:w="851" w:type="dxa"/>
          </w:tcPr>
          <w:p w14:paraId="0AE76BE9" w14:textId="1553BF9F" w:rsidR="005338F1" w:rsidRPr="005338F1" w:rsidRDefault="005338F1" w:rsidP="006F13FA">
            <w:pPr>
              <w:pStyle w:val="af0"/>
              <w:numPr>
                <w:ilvl w:val="0"/>
                <w:numId w:val="10"/>
              </w:numPr>
              <w:ind w:left="170" w:firstLine="0"/>
              <w:jc w:val="both"/>
              <w:rPr>
                <w:color w:val="000000"/>
                <w:szCs w:val="24"/>
              </w:rPr>
            </w:pPr>
          </w:p>
        </w:tc>
        <w:tc>
          <w:tcPr>
            <w:tcW w:w="4953" w:type="dxa"/>
          </w:tcPr>
          <w:p w14:paraId="6B23904D" w14:textId="6318AE7E" w:rsidR="005338F1" w:rsidRPr="003E6660" w:rsidRDefault="003E6660" w:rsidP="00314897">
            <w:pPr>
              <w:pStyle w:val="afe"/>
              <w:jc w:val="both"/>
              <w:rPr>
                <w:rFonts w:ascii="Times New Roman" w:hAnsi="Times New Roman"/>
                <w:szCs w:val="24"/>
              </w:rPr>
            </w:pPr>
            <w:r w:rsidRPr="003E6660">
              <w:rPr>
                <w:rFonts w:ascii="Times New Roman" w:hAnsi="Times New Roman"/>
                <w:color w:val="000000"/>
                <w:szCs w:val="24"/>
              </w:rPr>
              <w:t xml:space="preserve">Программа для подготовки тестов </w:t>
            </w:r>
            <w:r w:rsidRPr="003E6660">
              <w:rPr>
                <w:rFonts w:ascii="Times New Roman" w:hAnsi="Times New Roman"/>
                <w:color w:val="000000"/>
                <w:szCs w:val="24"/>
                <w:lang w:val="en-US"/>
              </w:rPr>
              <w:t>Indigo</w:t>
            </w:r>
          </w:p>
        </w:tc>
        <w:tc>
          <w:tcPr>
            <w:tcW w:w="3977" w:type="dxa"/>
          </w:tcPr>
          <w:p w14:paraId="4E63BED3" w14:textId="0D489A99" w:rsidR="005338F1" w:rsidRPr="003E6660" w:rsidRDefault="003E6660" w:rsidP="005338F1">
            <w:pPr>
              <w:rPr>
                <w:szCs w:val="24"/>
                <w:lang w:val="en-US"/>
              </w:rPr>
            </w:pPr>
            <w:r w:rsidRPr="003E6660">
              <w:rPr>
                <w:szCs w:val="24"/>
              </w:rPr>
              <w:t>контракт № 17-ЭА-44-19 от 14.05.2019</w:t>
            </w:r>
          </w:p>
        </w:tc>
      </w:tr>
    </w:tbl>
    <w:p w14:paraId="078AB9BB" w14:textId="77777777" w:rsidR="004E79ED" w:rsidRPr="005D249D" w:rsidRDefault="004E79ED" w:rsidP="005D249D">
      <w:pPr>
        <w:spacing w:before="120" w:after="120"/>
        <w:ind w:left="709"/>
        <w:jc w:val="both"/>
        <w:rPr>
          <w:szCs w:val="24"/>
        </w:rPr>
        <w:sectPr w:rsidR="004E79ED" w:rsidRPr="005D249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11" w:name="_Toc62039712"/>
      <w:r w:rsidRPr="004925D7">
        <w:lastRenderedPageBreak/>
        <w:t xml:space="preserve">ЛИСТ </w:t>
      </w:r>
      <w:proofErr w:type="gramStart"/>
      <w:r w:rsidRPr="004925D7">
        <w:t>УЧЕТА ОБНОВЛЕНИЙ РАБОЧЕЙ ПРОГРАММЫ</w:t>
      </w:r>
      <w:bookmarkEnd w:id="11"/>
      <w:r w:rsidRPr="004925D7">
        <w:t xml:space="preserve"> </w:t>
      </w:r>
      <w:r w:rsidR="009B4BCD">
        <w:t>УЧЕБНОЙ ДИСЦИПЛИНЫ/МОДУЛЯ</w:t>
      </w:r>
      <w:proofErr w:type="gramEnd"/>
    </w:p>
    <w:p w14:paraId="36EEC007" w14:textId="3E5DE3DB" w:rsidR="004925D7" w:rsidRPr="00F26710" w:rsidRDefault="004925D7" w:rsidP="004925D7">
      <w:pPr>
        <w:ind w:firstLine="709"/>
        <w:contextualSpacing/>
        <w:jc w:val="both"/>
        <w:rPr>
          <w:rFonts w:eastAsia="Times New Roman"/>
          <w:szCs w:val="24"/>
        </w:rPr>
      </w:pPr>
      <w:r w:rsidRPr="00F26710">
        <w:rPr>
          <w:rFonts w:eastAsia="Times New Roman"/>
          <w:szCs w:val="24"/>
        </w:rPr>
        <w:t xml:space="preserve">В </w:t>
      </w:r>
      <w:r>
        <w:rPr>
          <w:rFonts w:eastAsia="Times New Roman"/>
          <w:szCs w:val="24"/>
        </w:rPr>
        <w:t xml:space="preserve">рабочую </w:t>
      </w:r>
      <w:r w:rsidRPr="00F26710">
        <w:rPr>
          <w:rFonts w:eastAsia="Times New Roman"/>
          <w:szCs w:val="24"/>
        </w:rPr>
        <w:t xml:space="preserve">программу </w:t>
      </w:r>
      <w:r w:rsidR="009B4BCD">
        <w:rPr>
          <w:rFonts w:eastAsia="Times New Roman"/>
          <w:szCs w:val="24"/>
        </w:rPr>
        <w:t>учебной дисциплины/модуля</w:t>
      </w:r>
      <w:r>
        <w:rPr>
          <w:rFonts w:eastAsia="Times New Roman"/>
          <w:szCs w:val="24"/>
        </w:rPr>
        <w:t xml:space="preserve"> </w:t>
      </w:r>
      <w:r w:rsidRPr="00F26710">
        <w:rPr>
          <w:rFonts w:eastAsia="Times New Roman"/>
          <w:szCs w:val="24"/>
        </w:rPr>
        <w:t xml:space="preserve">внесены изменения/обновления и утверждены на заседании </w:t>
      </w:r>
      <w:r>
        <w:rPr>
          <w:rFonts w:eastAsia="Times New Roman"/>
          <w:szCs w:val="24"/>
        </w:rPr>
        <w:t>кафедры __________</w:t>
      </w:r>
      <w:r w:rsidRPr="00F26710">
        <w:rPr>
          <w:rFonts w:eastAsia="Times New Roman"/>
          <w:szCs w:val="24"/>
        </w:rPr>
        <w:t>:</w:t>
      </w:r>
    </w:p>
    <w:p w14:paraId="0049ADE1" w14:textId="77777777" w:rsidR="004925D7" w:rsidRPr="00F26710" w:rsidRDefault="004925D7" w:rsidP="004925D7">
      <w:pPr>
        <w:jc w:val="center"/>
        <w:rPr>
          <w:rFonts w:eastAsia="Times New Roman"/>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Cs w:val="24"/>
              </w:rPr>
            </w:pPr>
          </w:p>
        </w:tc>
        <w:tc>
          <w:tcPr>
            <w:tcW w:w="1559" w:type="dxa"/>
          </w:tcPr>
          <w:p w14:paraId="4814249A" w14:textId="77777777" w:rsidR="0019484F" w:rsidRPr="00F26710" w:rsidRDefault="0019484F" w:rsidP="00B6294E">
            <w:pPr>
              <w:jc w:val="center"/>
              <w:rPr>
                <w:rFonts w:eastAsia="Times New Roman"/>
                <w:szCs w:val="24"/>
              </w:rPr>
            </w:pPr>
          </w:p>
        </w:tc>
        <w:tc>
          <w:tcPr>
            <w:tcW w:w="5387" w:type="dxa"/>
          </w:tcPr>
          <w:p w14:paraId="4848EFE7" w14:textId="77777777" w:rsidR="0019484F" w:rsidRPr="00F26710" w:rsidRDefault="0019484F" w:rsidP="00B6294E">
            <w:pPr>
              <w:jc w:val="center"/>
              <w:rPr>
                <w:rFonts w:eastAsia="Times New Roman"/>
                <w:szCs w:val="24"/>
              </w:rPr>
            </w:pPr>
          </w:p>
        </w:tc>
        <w:tc>
          <w:tcPr>
            <w:tcW w:w="1984" w:type="dxa"/>
          </w:tcPr>
          <w:p w14:paraId="47CD09E0" w14:textId="1D11A08D" w:rsidR="0019484F" w:rsidRPr="00F26710" w:rsidRDefault="0019484F" w:rsidP="00B6294E">
            <w:pPr>
              <w:jc w:val="center"/>
              <w:rPr>
                <w:rFonts w:eastAsia="Times New Roman"/>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Cs w:val="24"/>
              </w:rPr>
            </w:pPr>
          </w:p>
        </w:tc>
        <w:tc>
          <w:tcPr>
            <w:tcW w:w="1559" w:type="dxa"/>
          </w:tcPr>
          <w:p w14:paraId="2F70226D" w14:textId="77777777" w:rsidR="0019484F" w:rsidRPr="00F26710" w:rsidRDefault="0019484F" w:rsidP="00B6294E">
            <w:pPr>
              <w:jc w:val="center"/>
              <w:rPr>
                <w:rFonts w:eastAsia="Times New Roman"/>
                <w:szCs w:val="24"/>
              </w:rPr>
            </w:pPr>
          </w:p>
        </w:tc>
        <w:tc>
          <w:tcPr>
            <w:tcW w:w="5387" w:type="dxa"/>
          </w:tcPr>
          <w:p w14:paraId="72B75B69" w14:textId="77777777" w:rsidR="0019484F" w:rsidRPr="00F26710" w:rsidRDefault="0019484F" w:rsidP="00B6294E">
            <w:pPr>
              <w:jc w:val="center"/>
              <w:rPr>
                <w:rFonts w:eastAsia="Times New Roman"/>
                <w:szCs w:val="24"/>
              </w:rPr>
            </w:pPr>
          </w:p>
        </w:tc>
        <w:tc>
          <w:tcPr>
            <w:tcW w:w="1984" w:type="dxa"/>
          </w:tcPr>
          <w:p w14:paraId="7BE57EA5" w14:textId="312850FA" w:rsidR="0019484F" w:rsidRPr="00F26710" w:rsidRDefault="0019484F" w:rsidP="00B6294E">
            <w:pPr>
              <w:jc w:val="center"/>
              <w:rPr>
                <w:rFonts w:eastAsia="Times New Roman"/>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Cs w:val="24"/>
              </w:rPr>
            </w:pPr>
          </w:p>
        </w:tc>
        <w:tc>
          <w:tcPr>
            <w:tcW w:w="1559" w:type="dxa"/>
          </w:tcPr>
          <w:p w14:paraId="41710D55" w14:textId="77777777" w:rsidR="0019484F" w:rsidRPr="00F26710" w:rsidRDefault="0019484F" w:rsidP="00B6294E">
            <w:pPr>
              <w:jc w:val="center"/>
              <w:rPr>
                <w:rFonts w:eastAsia="Times New Roman"/>
                <w:szCs w:val="24"/>
              </w:rPr>
            </w:pPr>
          </w:p>
        </w:tc>
        <w:tc>
          <w:tcPr>
            <w:tcW w:w="5387" w:type="dxa"/>
          </w:tcPr>
          <w:p w14:paraId="0E024239" w14:textId="77777777" w:rsidR="0019484F" w:rsidRPr="00F26710" w:rsidRDefault="0019484F" w:rsidP="00B6294E">
            <w:pPr>
              <w:jc w:val="center"/>
              <w:rPr>
                <w:rFonts w:eastAsia="Times New Roman"/>
                <w:szCs w:val="24"/>
              </w:rPr>
            </w:pPr>
          </w:p>
        </w:tc>
        <w:tc>
          <w:tcPr>
            <w:tcW w:w="1984" w:type="dxa"/>
          </w:tcPr>
          <w:p w14:paraId="291941C8" w14:textId="7F3ACE1E" w:rsidR="0019484F" w:rsidRPr="00F26710" w:rsidRDefault="0019484F" w:rsidP="00B6294E">
            <w:pPr>
              <w:jc w:val="center"/>
              <w:rPr>
                <w:rFonts w:eastAsia="Times New Roman"/>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Cs w:val="24"/>
              </w:rPr>
            </w:pPr>
          </w:p>
        </w:tc>
        <w:tc>
          <w:tcPr>
            <w:tcW w:w="1559" w:type="dxa"/>
          </w:tcPr>
          <w:p w14:paraId="5929447A" w14:textId="77777777" w:rsidR="0019484F" w:rsidRPr="00F26710" w:rsidRDefault="0019484F" w:rsidP="00B6294E">
            <w:pPr>
              <w:jc w:val="center"/>
              <w:rPr>
                <w:rFonts w:eastAsia="Times New Roman"/>
                <w:szCs w:val="24"/>
              </w:rPr>
            </w:pPr>
          </w:p>
        </w:tc>
        <w:tc>
          <w:tcPr>
            <w:tcW w:w="5387" w:type="dxa"/>
          </w:tcPr>
          <w:p w14:paraId="019633B7" w14:textId="77777777" w:rsidR="0019484F" w:rsidRPr="00F26710" w:rsidRDefault="0019484F" w:rsidP="00B6294E">
            <w:pPr>
              <w:jc w:val="center"/>
              <w:rPr>
                <w:rFonts w:eastAsia="Times New Roman"/>
                <w:szCs w:val="24"/>
              </w:rPr>
            </w:pPr>
          </w:p>
        </w:tc>
        <w:tc>
          <w:tcPr>
            <w:tcW w:w="1984" w:type="dxa"/>
          </w:tcPr>
          <w:p w14:paraId="1F34F149" w14:textId="07B338C9" w:rsidR="0019484F" w:rsidRPr="00F26710" w:rsidRDefault="0019484F" w:rsidP="00B6294E">
            <w:pPr>
              <w:jc w:val="center"/>
              <w:rPr>
                <w:rFonts w:eastAsia="Times New Roman"/>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Cs w:val="24"/>
              </w:rPr>
            </w:pPr>
          </w:p>
        </w:tc>
        <w:tc>
          <w:tcPr>
            <w:tcW w:w="1559" w:type="dxa"/>
          </w:tcPr>
          <w:p w14:paraId="5339DBCD" w14:textId="77777777" w:rsidR="0019484F" w:rsidRPr="00F26710" w:rsidRDefault="0019484F" w:rsidP="00B6294E">
            <w:pPr>
              <w:jc w:val="center"/>
              <w:rPr>
                <w:rFonts w:eastAsia="Times New Roman"/>
                <w:szCs w:val="24"/>
              </w:rPr>
            </w:pPr>
          </w:p>
        </w:tc>
        <w:tc>
          <w:tcPr>
            <w:tcW w:w="5387" w:type="dxa"/>
          </w:tcPr>
          <w:p w14:paraId="1DB18E25" w14:textId="77777777" w:rsidR="0019484F" w:rsidRPr="00F26710" w:rsidRDefault="0019484F" w:rsidP="00B6294E">
            <w:pPr>
              <w:jc w:val="center"/>
              <w:rPr>
                <w:rFonts w:eastAsia="Times New Roman"/>
                <w:szCs w:val="24"/>
              </w:rPr>
            </w:pPr>
          </w:p>
        </w:tc>
        <w:tc>
          <w:tcPr>
            <w:tcW w:w="1984" w:type="dxa"/>
          </w:tcPr>
          <w:p w14:paraId="6DB230BF" w14:textId="7A4AABE6" w:rsidR="0019484F" w:rsidRPr="00F26710" w:rsidRDefault="0019484F" w:rsidP="00B6294E">
            <w:pPr>
              <w:jc w:val="center"/>
              <w:rPr>
                <w:rFonts w:eastAsia="Times New Roman"/>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83FC4" w14:textId="77777777" w:rsidR="00EE3AA1" w:rsidRDefault="00EE3AA1" w:rsidP="005E3840">
      <w:r>
        <w:separator/>
      </w:r>
    </w:p>
  </w:endnote>
  <w:endnote w:type="continuationSeparator" w:id="0">
    <w:p w14:paraId="23BCA091" w14:textId="77777777" w:rsidR="00EE3AA1" w:rsidRDefault="00EE3AA1"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FedraSerifBPro-Book">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2CB58" w14:textId="77777777" w:rsidR="00C7164E" w:rsidRDefault="00C7164E" w:rsidP="00D1678A">
    <w:pPr>
      <w:pStyle w:val="ae"/>
      <w:jc w:val="center"/>
    </w:pPr>
    <w:r>
      <w:t xml:space="preserve">Москва </w:t>
    </w:r>
    <w:r w:rsidRPr="007D3E7F">
      <w:rPr>
        <w:i/>
        <w:u w:val="single"/>
      </w:rPr>
      <w:t>2020</w:t>
    </w:r>
    <w:r w:rsidRPr="007D3E7F">
      <w:rPr>
        <w:i/>
      </w:rPr>
      <w:t xml:space="preserve"> </w:t>
    </w:r>
    <w:r>
      <w:t>г.</w:t>
    </w:r>
  </w:p>
  <w:p w14:paraId="353FEA14" w14:textId="77777777" w:rsidR="00C7164E" w:rsidRDefault="00C716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9641" w14:textId="54382588" w:rsidR="00C7164E" w:rsidRDefault="00C7164E" w:rsidP="00D1678A">
    <w:pPr>
      <w:pStyle w:val="ae"/>
      <w:jc w:val="center"/>
    </w:pPr>
    <w:r>
      <w:t>Москва</w:t>
    </w:r>
    <w:r w:rsidRPr="008B3D84">
      <w:t xml:space="preserve"> 20</w:t>
    </w:r>
    <w:r>
      <w:t xml:space="preserve">21 </w:t>
    </w:r>
    <w:r w:rsidRPr="008B3D84">
      <w:t>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E024" w14:textId="77777777" w:rsidR="00C7164E" w:rsidRDefault="00C7164E">
    <w:pPr>
      <w:pStyle w:val="ae"/>
      <w:jc w:val="right"/>
    </w:pPr>
  </w:p>
  <w:p w14:paraId="3A88830B" w14:textId="77777777" w:rsidR="00C7164E" w:rsidRDefault="00C7164E">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F310" w14:textId="77777777" w:rsidR="00C7164E" w:rsidRDefault="00C7164E">
    <w:pPr>
      <w:pStyle w:val="ae"/>
      <w:jc w:val="right"/>
    </w:pPr>
  </w:p>
  <w:p w14:paraId="6BCC62C2" w14:textId="77777777" w:rsidR="00C7164E" w:rsidRPr="000D3988" w:rsidRDefault="00C7164E" w:rsidP="00282D88">
    <w:pPr>
      <w:pStyle w:val="a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6630" w14:textId="77777777" w:rsidR="00C7164E" w:rsidRDefault="00C7164E"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C7164E" w:rsidRDefault="00C7164E" w:rsidP="00282D88">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F6FC" w14:textId="77777777" w:rsidR="00C7164E" w:rsidRDefault="00C7164E">
    <w:pPr>
      <w:pStyle w:val="ae"/>
      <w:jc w:val="right"/>
    </w:pPr>
  </w:p>
  <w:p w14:paraId="6C2BFEFB" w14:textId="77777777" w:rsidR="00C7164E" w:rsidRDefault="00C7164E">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F976" w14:textId="77777777" w:rsidR="00C7164E" w:rsidRDefault="00C7164E">
    <w:pPr>
      <w:pStyle w:val="ae"/>
      <w:jc w:val="right"/>
    </w:pPr>
  </w:p>
  <w:p w14:paraId="1B400B45" w14:textId="77777777" w:rsidR="00C7164E" w:rsidRDefault="00C716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D2A54" w14:textId="77777777" w:rsidR="00EE3AA1" w:rsidRDefault="00EE3AA1" w:rsidP="005E3840">
      <w:r>
        <w:separator/>
      </w:r>
    </w:p>
  </w:footnote>
  <w:footnote w:type="continuationSeparator" w:id="0">
    <w:p w14:paraId="34F68C84" w14:textId="77777777" w:rsidR="00EE3AA1" w:rsidRDefault="00EE3AA1"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488231"/>
      <w:docPartObj>
        <w:docPartGallery w:val="Page Numbers (Top of Page)"/>
        <w:docPartUnique/>
      </w:docPartObj>
    </w:sdtPr>
    <w:sdtContent>
      <w:p w14:paraId="3054804E" w14:textId="689C8DD7" w:rsidR="00C7164E" w:rsidRDefault="00C7164E">
        <w:pPr>
          <w:pStyle w:val="ac"/>
          <w:jc w:val="center"/>
        </w:pPr>
        <w:r>
          <w:fldChar w:fldCharType="begin"/>
        </w:r>
        <w:r>
          <w:instrText>PAGE   \* MERGEFORMAT</w:instrText>
        </w:r>
        <w:r>
          <w:fldChar w:fldCharType="separate"/>
        </w:r>
        <w:r w:rsidR="005B6648">
          <w:rPr>
            <w:noProof/>
          </w:rPr>
          <w:t>4</w:t>
        </w:r>
        <w:r>
          <w:fldChar w:fldCharType="end"/>
        </w:r>
      </w:p>
    </w:sdtContent>
  </w:sdt>
  <w:p w14:paraId="34CB0B73" w14:textId="77777777" w:rsidR="00C7164E" w:rsidRDefault="00C7164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91BA" w14:textId="77777777" w:rsidR="00C7164E" w:rsidRDefault="00C7164E">
    <w:pPr>
      <w:pStyle w:val="ac"/>
      <w:jc w:val="center"/>
    </w:pPr>
  </w:p>
  <w:p w14:paraId="128C63B7" w14:textId="77777777" w:rsidR="00C7164E" w:rsidRDefault="00C7164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Content>
      <w:p w14:paraId="5CAC6F71" w14:textId="6FD3A755" w:rsidR="00C7164E" w:rsidRDefault="00C7164E">
        <w:pPr>
          <w:pStyle w:val="ac"/>
          <w:jc w:val="center"/>
        </w:pPr>
        <w:r>
          <w:fldChar w:fldCharType="begin"/>
        </w:r>
        <w:r>
          <w:instrText>PAGE   \* MERGEFORMAT</w:instrText>
        </w:r>
        <w:r>
          <w:fldChar w:fldCharType="separate"/>
        </w:r>
        <w:r w:rsidR="005B6648">
          <w:rPr>
            <w:noProof/>
          </w:rPr>
          <w:t>3</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61A0" w14:textId="77777777" w:rsidR="00C7164E" w:rsidRDefault="00C7164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Content>
      <w:p w14:paraId="37D676D9" w14:textId="52AA598C" w:rsidR="00C7164E" w:rsidRDefault="00C7164E">
        <w:pPr>
          <w:pStyle w:val="ac"/>
          <w:jc w:val="center"/>
        </w:pPr>
        <w:r>
          <w:fldChar w:fldCharType="begin"/>
        </w:r>
        <w:r>
          <w:instrText>PAGE   \* MERGEFORMAT</w:instrText>
        </w:r>
        <w:r>
          <w:fldChar w:fldCharType="separate"/>
        </w:r>
        <w:r w:rsidR="005B6648">
          <w:rPr>
            <w:noProof/>
          </w:rPr>
          <w:t>21</w:t>
        </w:r>
        <w:r>
          <w:fldChar w:fldCharType="end"/>
        </w:r>
      </w:p>
    </w:sdtContent>
  </w:sdt>
  <w:p w14:paraId="399A2272" w14:textId="77777777" w:rsidR="00C7164E" w:rsidRDefault="00C7164E">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Content>
      <w:p w14:paraId="6805DF81" w14:textId="1921F711" w:rsidR="00C7164E" w:rsidRDefault="00C7164E">
        <w:pPr>
          <w:pStyle w:val="ac"/>
          <w:jc w:val="center"/>
        </w:pPr>
        <w:r>
          <w:fldChar w:fldCharType="begin"/>
        </w:r>
        <w:r>
          <w:instrText>PAGE   \* MERGEFORMAT</w:instrText>
        </w:r>
        <w:r>
          <w:fldChar w:fldCharType="separate"/>
        </w:r>
        <w:r w:rsidR="005B6648">
          <w:rPr>
            <w:noProof/>
          </w:rPr>
          <w:t>23</w:t>
        </w:r>
        <w:r>
          <w:fldChar w:fldCharType="end"/>
        </w:r>
      </w:p>
    </w:sdtContent>
  </w:sdt>
  <w:p w14:paraId="445C4615" w14:textId="77777777" w:rsidR="00C7164E" w:rsidRDefault="00C7164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1814"/>
        </w:tabs>
        <w:ind w:left="-1094" w:hanging="360"/>
      </w:pPr>
      <w:rPr>
        <w:rFonts w:ascii="Symbol" w:hAnsi="Symbol"/>
      </w:rPr>
    </w:lvl>
    <w:lvl w:ilvl="1">
      <w:start w:val="1"/>
      <w:numFmt w:val="bullet"/>
      <w:lvlText w:val="o"/>
      <w:lvlJc w:val="left"/>
      <w:pPr>
        <w:tabs>
          <w:tab w:val="num" w:pos="-1814"/>
        </w:tabs>
        <w:ind w:left="-374" w:hanging="360"/>
      </w:pPr>
      <w:rPr>
        <w:rFonts w:ascii="Courier New" w:hAnsi="Courier New" w:cs="Courier New"/>
      </w:rPr>
    </w:lvl>
    <w:lvl w:ilvl="2">
      <w:start w:val="1"/>
      <w:numFmt w:val="bullet"/>
      <w:lvlText w:val=""/>
      <w:lvlJc w:val="left"/>
      <w:pPr>
        <w:tabs>
          <w:tab w:val="num" w:pos="-1814"/>
        </w:tabs>
        <w:ind w:left="346" w:hanging="360"/>
      </w:pPr>
      <w:rPr>
        <w:rFonts w:ascii="Wingdings" w:hAnsi="Wingdings"/>
      </w:rPr>
    </w:lvl>
    <w:lvl w:ilvl="3">
      <w:start w:val="1"/>
      <w:numFmt w:val="bullet"/>
      <w:lvlText w:val=""/>
      <w:lvlJc w:val="left"/>
      <w:pPr>
        <w:tabs>
          <w:tab w:val="num" w:pos="-1814"/>
        </w:tabs>
        <w:ind w:left="1066" w:hanging="360"/>
      </w:pPr>
      <w:rPr>
        <w:rFonts w:ascii="Symbol" w:hAnsi="Symbol"/>
      </w:rPr>
    </w:lvl>
    <w:lvl w:ilvl="4">
      <w:start w:val="1"/>
      <w:numFmt w:val="bullet"/>
      <w:lvlText w:val="o"/>
      <w:lvlJc w:val="left"/>
      <w:pPr>
        <w:tabs>
          <w:tab w:val="num" w:pos="-1814"/>
        </w:tabs>
        <w:ind w:left="1786" w:hanging="360"/>
      </w:pPr>
      <w:rPr>
        <w:rFonts w:ascii="Courier New" w:hAnsi="Courier New" w:cs="Courier New"/>
      </w:rPr>
    </w:lvl>
    <w:lvl w:ilvl="5">
      <w:start w:val="1"/>
      <w:numFmt w:val="bullet"/>
      <w:lvlText w:val=""/>
      <w:lvlJc w:val="left"/>
      <w:pPr>
        <w:tabs>
          <w:tab w:val="num" w:pos="-1814"/>
        </w:tabs>
        <w:ind w:left="2506" w:hanging="360"/>
      </w:pPr>
      <w:rPr>
        <w:rFonts w:ascii="Wingdings" w:hAnsi="Wingdings"/>
      </w:rPr>
    </w:lvl>
    <w:lvl w:ilvl="6">
      <w:start w:val="1"/>
      <w:numFmt w:val="bullet"/>
      <w:lvlText w:val=""/>
      <w:lvlJc w:val="left"/>
      <w:pPr>
        <w:tabs>
          <w:tab w:val="num" w:pos="-1814"/>
        </w:tabs>
        <w:ind w:left="3226" w:hanging="360"/>
      </w:pPr>
      <w:rPr>
        <w:rFonts w:ascii="Symbol" w:hAnsi="Symbol"/>
      </w:rPr>
    </w:lvl>
    <w:lvl w:ilvl="7">
      <w:start w:val="1"/>
      <w:numFmt w:val="bullet"/>
      <w:lvlText w:val="o"/>
      <w:lvlJc w:val="left"/>
      <w:pPr>
        <w:tabs>
          <w:tab w:val="num" w:pos="-1814"/>
        </w:tabs>
        <w:ind w:left="3946" w:hanging="360"/>
      </w:pPr>
      <w:rPr>
        <w:rFonts w:ascii="Courier New" w:hAnsi="Courier New" w:cs="Courier New"/>
      </w:rPr>
    </w:lvl>
    <w:lvl w:ilvl="8">
      <w:start w:val="1"/>
      <w:numFmt w:val="bullet"/>
      <w:lvlText w:val=""/>
      <w:lvlJc w:val="left"/>
      <w:pPr>
        <w:tabs>
          <w:tab w:val="num" w:pos="-1814"/>
        </w:tabs>
        <w:ind w:left="466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5727FE"/>
    <w:multiLevelType w:val="hybridMultilevel"/>
    <w:tmpl w:val="2BB6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0A532C"/>
    <w:multiLevelType w:val="hybridMultilevel"/>
    <w:tmpl w:val="D4AA1D26"/>
    <w:lvl w:ilvl="0" w:tplc="5C7C6EA0">
      <w:start w:val="1"/>
      <w:numFmt w:val="bullet"/>
      <w:lvlText w:val=""/>
      <w:lvlJc w:val="left"/>
      <w:pPr>
        <w:ind w:left="60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0021D0"/>
    <w:multiLevelType w:val="hybridMultilevel"/>
    <w:tmpl w:val="A64095C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752830"/>
    <w:multiLevelType w:val="multilevel"/>
    <w:tmpl w:val="C4FA25D0"/>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bullet"/>
      <w:lvlText w:val=""/>
      <w:lvlJc w:val="left"/>
      <w:pPr>
        <w:ind w:left="0" w:firstLine="0"/>
      </w:pPr>
      <w:rPr>
        <w:rFonts w:ascii="Symbol" w:hAnsi="Symbol"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DC1CB8"/>
    <w:multiLevelType w:val="hybridMultilevel"/>
    <w:tmpl w:val="FCFE5AC6"/>
    <w:lvl w:ilvl="0" w:tplc="B5669362">
      <w:start w:val="1"/>
      <w:numFmt w:val="decimal"/>
      <w:lvlText w:val="%1."/>
      <w:lvlJc w:val="left"/>
      <w:pPr>
        <w:ind w:left="720" w:hanging="360"/>
      </w:pPr>
      <w:rPr>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B1F3C"/>
    <w:multiLevelType w:val="hybridMultilevel"/>
    <w:tmpl w:val="FBE89302"/>
    <w:lvl w:ilvl="0" w:tplc="FF68CC82">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3A3339"/>
    <w:multiLevelType w:val="multilevel"/>
    <w:tmpl w:val="A510D174"/>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bullet"/>
      <w:lvlText w:val=""/>
      <w:lvlJc w:val="left"/>
      <w:pPr>
        <w:ind w:left="0" w:firstLine="0"/>
      </w:pPr>
      <w:rPr>
        <w:rFonts w:ascii="Symbol" w:hAnsi="Symbol"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4">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
  </w:num>
  <w:num w:numId="5">
    <w:abstractNumId w:val="9"/>
  </w:num>
  <w:num w:numId="6">
    <w:abstractNumId w:val="22"/>
  </w:num>
  <w:num w:numId="7">
    <w:abstractNumId w:val="25"/>
  </w:num>
  <w:num w:numId="8">
    <w:abstractNumId w:val="21"/>
  </w:num>
  <w:num w:numId="9">
    <w:abstractNumId w:val="11"/>
  </w:num>
  <w:num w:numId="10">
    <w:abstractNumId w:val="10"/>
  </w:num>
  <w:num w:numId="11">
    <w:abstractNumId w:val="19"/>
  </w:num>
  <w:num w:numId="12">
    <w:abstractNumId w:val="24"/>
  </w:num>
  <w:num w:numId="13">
    <w:abstractNumId w:val="7"/>
  </w:num>
  <w:num w:numId="14">
    <w:abstractNumId w:val="13"/>
  </w:num>
  <w:num w:numId="15">
    <w:abstractNumId w:val="4"/>
  </w:num>
  <w:num w:numId="16">
    <w:abstractNumId w:val="12"/>
  </w:num>
  <w:num w:numId="17">
    <w:abstractNumId w:val="16"/>
  </w:num>
  <w:num w:numId="18">
    <w:abstractNumId w:val="6"/>
  </w:num>
  <w:num w:numId="19">
    <w:abstractNumId w:val="8"/>
  </w:num>
  <w:num w:numId="20">
    <w:abstractNumId w:val="17"/>
  </w:num>
  <w:num w:numId="21">
    <w:abstractNumId w:val="18"/>
  </w:num>
  <w:num w:numId="22">
    <w:abstractNumId w:val="2"/>
  </w:num>
  <w:num w:numId="23">
    <w:abstractNumId w:val="15"/>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43A7"/>
    <w:rsid w:val="0000455F"/>
    <w:rsid w:val="00004E6F"/>
    <w:rsid w:val="00004F92"/>
    <w:rsid w:val="00005D74"/>
    <w:rsid w:val="00006674"/>
    <w:rsid w:val="00006D37"/>
    <w:rsid w:val="000119FD"/>
    <w:rsid w:val="00011D36"/>
    <w:rsid w:val="00011EF8"/>
    <w:rsid w:val="00012017"/>
    <w:rsid w:val="00014159"/>
    <w:rsid w:val="000162B5"/>
    <w:rsid w:val="000170AF"/>
    <w:rsid w:val="000201F8"/>
    <w:rsid w:val="000213CE"/>
    <w:rsid w:val="00021C27"/>
    <w:rsid w:val="00022740"/>
    <w:rsid w:val="00022A39"/>
    <w:rsid w:val="0002356E"/>
    <w:rsid w:val="00024672"/>
    <w:rsid w:val="000270DB"/>
    <w:rsid w:val="00031E62"/>
    <w:rsid w:val="00034904"/>
    <w:rsid w:val="000350F8"/>
    <w:rsid w:val="0003559F"/>
    <w:rsid w:val="000364EF"/>
    <w:rsid w:val="00036B4A"/>
    <w:rsid w:val="00036DDC"/>
    <w:rsid w:val="00037F0B"/>
    <w:rsid w:val="000410E4"/>
    <w:rsid w:val="0004140F"/>
    <w:rsid w:val="000422A5"/>
    <w:rsid w:val="00042D9D"/>
    <w:rsid w:val="0004301C"/>
    <w:rsid w:val="000437AD"/>
    <w:rsid w:val="00043E57"/>
    <w:rsid w:val="00045566"/>
    <w:rsid w:val="0004598C"/>
    <w:rsid w:val="000474AB"/>
    <w:rsid w:val="000474B4"/>
    <w:rsid w:val="0005086D"/>
    <w:rsid w:val="0005341A"/>
    <w:rsid w:val="000536BC"/>
    <w:rsid w:val="00053B71"/>
    <w:rsid w:val="00055695"/>
    <w:rsid w:val="00057DB4"/>
    <w:rsid w:val="00061080"/>
    <w:rsid w:val="00062012"/>
    <w:rsid w:val="000622D1"/>
    <w:rsid w:val="000629BB"/>
    <w:rsid w:val="00062F10"/>
    <w:rsid w:val="0006316B"/>
    <w:rsid w:val="000654DF"/>
    <w:rsid w:val="000672C2"/>
    <w:rsid w:val="00070E0F"/>
    <w:rsid w:val="00073075"/>
    <w:rsid w:val="0007360D"/>
    <w:rsid w:val="000744D7"/>
    <w:rsid w:val="000745DA"/>
    <w:rsid w:val="00074F49"/>
    <w:rsid w:val="000761FC"/>
    <w:rsid w:val="00076E1E"/>
    <w:rsid w:val="00081DDC"/>
    <w:rsid w:val="00082E77"/>
    <w:rsid w:val="00082FAB"/>
    <w:rsid w:val="00083EF6"/>
    <w:rsid w:val="00084C39"/>
    <w:rsid w:val="00084E8C"/>
    <w:rsid w:val="00090289"/>
    <w:rsid w:val="0009187B"/>
    <w:rsid w:val="0009260A"/>
    <w:rsid w:val="00092FB0"/>
    <w:rsid w:val="00096404"/>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3B"/>
    <w:rsid w:val="000C0D9E"/>
    <w:rsid w:val="000C0E2B"/>
    <w:rsid w:val="000C18F4"/>
    <w:rsid w:val="000C1C3C"/>
    <w:rsid w:val="000C1EC9"/>
    <w:rsid w:val="000C2919"/>
    <w:rsid w:val="000C3948"/>
    <w:rsid w:val="000C477D"/>
    <w:rsid w:val="000C6AAE"/>
    <w:rsid w:val="000C7F39"/>
    <w:rsid w:val="000D16CD"/>
    <w:rsid w:val="000D1BD2"/>
    <w:rsid w:val="000D1D72"/>
    <w:rsid w:val="000D2070"/>
    <w:rsid w:val="000D3C5E"/>
    <w:rsid w:val="000D434A"/>
    <w:rsid w:val="000D6FD5"/>
    <w:rsid w:val="000D7E69"/>
    <w:rsid w:val="000E023F"/>
    <w:rsid w:val="000E103B"/>
    <w:rsid w:val="000E4102"/>
    <w:rsid w:val="000E41B0"/>
    <w:rsid w:val="000E4F4E"/>
    <w:rsid w:val="000E5549"/>
    <w:rsid w:val="000E5EF5"/>
    <w:rsid w:val="000E76CB"/>
    <w:rsid w:val="000F1F02"/>
    <w:rsid w:val="000F288F"/>
    <w:rsid w:val="000F330B"/>
    <w:rsid w:val="000F35A1"/>
    <w:rsid w:val="000F47A9"/>
    <w:rsid w:val="000F4B7B"/>
    <w:rsid w:val="000F513B"/>
    <w:rsid w:val="000F51CB"/>
    <w:rsid w:val="000F5AFE"/>
    <w:rsid w:val="000F6B16"/>
    <w:rsid w:val="000F6F86"/>
    <w:rsid w:val="0010174F"/>
    <w:rsid w:val="00102CD2"/>
    <w:rsid w:val="0010344F"/>
    <w:rsid w:val="00103BEB"/>
    <w:rsid w:val="00103EC2"/>
    <w:rsid w:val="001103CD"/>
    <w:rsid w:val="00111C37"/>
    <w:rsid w:val="00111C6E"/>
    <w:rsid w:val="00112668"/>
    <w:rsid w:val="00112A1E"/>
    <w:rsid w:val="00114450"/>
    <w:rsid w:val="00115123"/>
    <w:rsid w:val="00116168"/>
    <w:rsid w:val="00116E23"/>
    <w:rsid w:val="00117284"/>
    <w:rsid w:val="00117B28"/>
    <w:rsid w:val="0012098B"/>
    <w:rsid w:val="00120C25"/>
    <w:rsid w:val="00121879"/>
    <w:rsid w:val="00123E7C"/>
    <w:rsid w:val="001254EE"/>
    <w:rsid w:val="0012718D"/>
    <w:rsid w:val="00127577"/>
    <w:rsid w:val="00127B2B"/>
    <w:rsid w:val="001302A7"/>
    <w:rsid w:val="00130419"/>
    <w:rsid w:val="00132838"/>
    <w:rsid w:val="00132E54"/>
    <w:rsid w:val="001338ED"/>
    <w:rsid w:val="00134A2D"/>
    <w:rsid w:val="00134C3D"/>
    <w:rsid w:val="0013688A"/>
    <w:rsid w:val="001368C6"/>
    <w:rsid w:val="00142462"/>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709"/>
    <w:rsid w:val="00182B1D"/>
    <w:rsid w:val="0018455D"/>
    <w:rsid w:val="0018523B"/>
    <w:rsid w:val="001857DB"/>
    <w:rsid w:val="00186399"/>
    <w:rsid w:val="001867B5"/>
    <w:rsid w:val="0018746B"/>
    <w:rsid w:val="001878F6"/>
    <w:rsid w:val="00191E15"/>
    <w:rsid w:val="00192750"/>
    <w:rsid w:val="00193571"/>
    <w:rsid w:val="0019484F"/>
    <w:rsid w:val="001971EC"/>
    <w:rsid w:val="001A2BE5"/>
    <w:rsid w:val="001A31E8"/>
    <w:rsid w:val="001A4376"/>
    <w:rsid w:val="001A5461"/>
    <w:rsid w:val="001A60D0"/>
    <w:rsid w:val="001A68D1"/>
    <w:rsid w:val="001A6E12"/>
    <w:rsid w:val="001B179C"/>
    <w:rsid w:val="001B1AFE"/>
    <w:rsid w:val="001B35E1"/>
    <w:rsid w:val="001B5028"/>
    <w:rsid w:val="001B66C2"/>
    <w:rsid w:val="001B7083"/>
    <w:rsid w:val="001C0088"/>
    <w:rsid w:val="001C0802"/>
    <w:rsid w:val="001C14F4"/>
    <w:rsid w:val="001C1B2E"/>
    <w:rsid w:val="001C1CBB"/>
    <w:rsid w:val="001C4044"/>
    <w:rsid w:val="001C639C"/>
    <w:rsid w:val="001C6417"/>
    <w:rsid w:val="001D090A"/>
    <w:rsid w:val="001D126D"/>
    <w:rsid w:val="001D17C8"/>
    <w:rsid w:val="001D1854"/>
    <w:rsid w:val="001D22B4"/>
    <w:rsid w:val="001D2536"/>
    <w:rsid w:val="001D34C1"/>
    <w:rsid w:val="001D45D6"/>
    <w:rsid w:val="001D50F0"/>
    <w:rsid w:val="001D5917"/>
    <w:rsid w:val="001D5E69"/>
    <w:rsid w:val="001D6AEC"/>
    <w:rsid w:val="001E3875"/>
    <w:rsid w:val="001E3D8D"/>
    <w:rsid w:val="001E44B1"/>
    <w:rsid w:val="001F086F"/>
    <w:rsid w:val="001F41C5"/>
    <w:rsid w:val="001F5596"/>
    <w:rsid w:val="001F7024"/>
    <w:rsid w:val="00200CDE"/>
    <w:rsid w:val="002040F6"/>
    <w:rsid w:val="002048AD"/>
    <w:rsid w:val="00204910"/>
    <w:rsid w:val="00206890"/>
    <w:rsid w:val="00206C3D"/>
    <w:rsid w:val="0021001E"/>
    <w:rsid w:val="002115F5"/>
    <w:rsid w:val="00211944"/>
    <w:rsid w:val="0021251B"/>
    <w:rsid w:val="0021441B"/>
    <w:rsid w:val="0021730B"/>
    <w:rsid w:val="00220DAF"/>
    <w:rsid w:val="00223147"/>
    <w:rsid w:val="00223C94"/>
    <w:rsid w:val="0022419D"/>
    <w:rsid w:val="002243A9"/>
    <w:rsid w:val="00225265"/>
    <w:rsid w:val="0022616C"/>
    <w:rsid w:val="00226EDE"/>
    <w:rsid w:val="00227238"/>
    <w:rsid w:val="0022728C"/>
    <w:rsid w:val="002310C0"/>
    <w:rsid w:val="00232212"/>
    <w:rsid w:val="00234D61"/>
    <w:rsid w:val="00235EE1"/>
    <w:rsid w:val="002370CE"/>
    <w:rsid w:val="00240437"/>
    <w:rsid w:val="00241C32"/>
    <w:rsid w:val="00243BFC"/>
    <w:rsid w:val="00243F80"/>
    <w:rsid w:val="002451C0"/>
    <w:rsid w:val="0025135B"/>
    <w:rsid w:val="00251F7A"/>
    <w:rsid w:val="002521AB"/>
    <w:rsid w:val="002534B3"/>
    <w:rsid w:val="00254490"/>
    <w:rsid w:val="0025645D"/>
    <w:rsid w:val="00262427"/>
    <w:rsid w:val="00263138"/>
    <w:rsid w:val="0026368C"/>
    <w:rsid w:val="00263F05"/>
    <w:rsid w:val="00265D29"/>
    <w:rsid w:val="0026603D"/>
    <w:rsid w:val="002677B9"/>
    <w:rsid w:val="00270909"/>
    <w:rsid w:val="00271880"/>
    <w:rsid w:val="00273CA3"/>
    <w:rsid w:val="002740F7"/>
    <w:rsid w:val="00276389"/>
    <w:rsid w:val="00276670"/>
    <w:rsid w:val="0027783C"/>
    <w:rsid w:val="002811EB"/>
    <w:rsid w:val="002828C9"/>
    <w:rsid w:val="00282B00"/>
    <w:rsid w:val="00282D88"/>
    <w:rsid w:val="00284A7E"/>
    <w:rsid w:val="00284B0A"/>
    <w:rsid w:val="00287B9D"/>
    <w:rsid w:val="00287F14"/>
    <w:rsid w:val="0029022B"/>
    <w:rsid w:val="002915C6"/>
    <w:rsid w:val="00291E8B"/>
    <w:rsid w:val="00293136"/>
    <w:rsid w:val="00296AB1"/>
    <w:rsid w:val="002A115C"/>
    <w:rsid w:val="002A159D"/>
    <w:rsid w:val="002A2399"/>
    <w:rsid w:val="002A4A06"/>
    <w:rsid w:val="002A584B"/>
    <w:rsid w:val="002A6988"/>
    <w:rsid w:val="002B0C84"/>
    <w:rsid w:val="002B0EEB"/>
    <w:rsid w:val="002B1B01"/>
    <w:rsid w:val="002B2464"/>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5F0F"/>
    <w:rsid w:val="002C6384"/>
    <w:rsid w:val="002C65B8"/>
    <w:rsid w:val="002C760D"/>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6C0"/>
    <w:rsid w:val="002E29B1"/>
    <w:rsid w:val="002E439B"/>
    <w:rsid w:val="002E48FC"/>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02DB"/>
    <w:rsid w:val="0031146E"/>
    <w:rsid w:val="0031220B"/>
    <w:rsid w:val="0031337A"/>
    <w:rsid w:val="00314454"/>
    <w:rsid w:val="00314897"/>
    <w:rsid w:val="00315307"/>
    <w:rsid w:val="00316D63"/>
    <w:rsid w:val="00317F4B"/>
    <w:rsid w:val="00320172"/>
    <w:rsid w:val="003270E2"/>
    <w:rsid w:val="0033082A"/>
    <w:rsid w:val="00331985"/>
    <w:rsid w:val="003325B5"/>
    <w:rsid w:val="0033435A"/>
    <w:rsid w:val="00334899"/>
    <w:rsid w:val="00336448"/>
    <w:rsid w:val="003379B3"/>
    <w:rsid w:val="00342AAE"/>
    <w:rsid w:val="00343089"/>
    <w:rsid w:val="00345CDD"/>
    <w:rsid w:val="00346958"/>
    <w:rsid w:val="00346E25"/>
    <w:rsid w:val="00347E17"/>
    <w:rsid w:val="00350CEB"/>
    <w:rsid w:val="00351AE6"/>
    <w:rsid w:val="00352FE2"/>
    <w:rsid w:val="00352FE9"/>
    <w:rsid w:val="00353330"/>
    <w:rsid w:val="003538F3"/>
    <w:rsid w:val="003541F8"/>
    <w:rsid w:val="00354828"/>
    <w:rsid w:val="003549CD"/>
    <w:rsid w:val="0035698C"/>
    <w:rsid w:val="00356E7D"/>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E75"/>
    <w:rsid w:val="003A52E4"/>
    <w:rsid w:val="003A57CC"/>
    <w:rsid w:val="003A790D"/>
    <w:rsid w:val="003A7913"/>
    <w:rsid w:val="003B272A"/>
    <w:rsid w:val="003B53D0"/>
    <w:rsid w:val="003B543C"/>
    <w:rsid w:val="003B7241"/>
    <w:rsid w:val="003C0A97"/>
    <w:rsid w:val="003C0E60"/>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45E"/>
    <w:rsid w:val="003E1C35"/>
    <w:rsid w:val="003E4AAD"/>
    <w:rsid w:val="003E5BE2"/>
    <w:rsid w:val="003E6660"/>
    <w:rsid w:val="003E6754"/>
    <w:rsid w:val="003E76D4"/>
    <w:rsid w:val="003F0EFB"/>
    <w:rsid w:val="003F1654"/>
    <w:rsid w:val="003F2246"/>
    <w:rsid w:val="003F2AB4"/>
    <w:rsid w:val="003F2E06"/>
    <w:rsid w:val="003F37A8"/>
    <w:rsid w:val="003F468B"/>
    <w:rsid w:val="003F53F5"/>
    <w:rsid w:val="003F57B2"/>
    <w:rsid w:val="003F6874"/>
    <w:rsid w:val="003F7770"/>
    <w:rsid w:val="003F7B76"/>
    <w:rsid w:val="0040027E"/>
    <w:rsid w:val="004021B6"/>
    <w:rsid w:val="00402A5A"/>
    <w:rsid w:val="004031B0"/>
    <w:rsid w:val="00403581"/>
    <w:rsid w:val="004044EA"/>
    <w:rsid w:val="0040507E"/>
    <w:rsid w:val="0040589F"/>
    <w:rsid w:val="00405A4D"/>
    <w:rsid w:val="004075D8"/>
    <w:rsid w:val="00407DEE"/>
    <w:rsid w:val="00410647"/>
    <w:rsid w:val="0041349B"/>
    <w:rsid w:val="00417274"/>
    <w:rsid w:val="0041782C"/>
    <w:rsid w:val="004178BC"/>
    <w:rsid w:val="00421B5F"/>
    <w:rsid w:val="0042287B"/>
    <w:rsid w:val="00422A7E"/>
    <w:rsid w:val="0042319C"/>
    <w:rsid w:val="00423395"/>
    <w:rsid w:val="004239DF"/>
    <w:rsid w:val="004274DC"/>
    <w:rsid w:val="0043086E"/>
    <w:rsid w:val="0043299F"/>
    <w:rsid w:val="00435C89"/>
    <w:rsid w:val="00435F4B"/>
    <w:rsid w:val="00440FD6"/>
    <w:rsid w:val="004429B5"/>
    <w:rsid w:val="00442B02"/>
    <w:rsid w:val="00443558"/>
    <w:rsid w:val="00443DE3"/>
    <w:rsid w:val="00445564"/>
    <w:rsid w:val="00446766"/>
    <w:rsid w:val="00446CF8"/>
    <w:rsid w:val="00450044"/>
    <w:rsid w:val="0045027F"/>
    <w:rsid w:val="00453D8F"/>
    <w:rsid w:val="00453DD7"/>
    <w:rsid w:val="00453FDA"/>
    <w:rsid w:val="00454986"/>
    <w:rsid w:val="00454EB5"/>
    <w:rsid w:val="0045635D"/>
    <w:rsid w:val="004568C1"/>
    <w:rsid w:val="00460137"/>
    <w:rsid w:val="0046093D"/>
    <w:rsid w:val="0046779E"/>
    <w:rsid w:val="0047081A"/>
    <w:rsid w:val="00472575"/>
    <w:rsid w:val="00472EF9"/>
    <w:rsid w:val="00474605"/>
    <w:rsid w:val="004761DA"/>
    <w:rsid w:val="00482000"/>
    <w:rsid w:val="00482483"/>
    <w:rsid w:val="00483338"/>
    <w:rsid w:val="004856A7"/>
    <w:rsid w:val="00491C39"/>
    <w:rsid w:val="004925D7"/>
    <w:rsid w:val="004927C8"/>
    <w:rsid w:val="00494E1D"/>
    <w:rsid w:val="00494E33"/>
    <w:rsid w:val="00495850"/>
    <w:rsid w:val="00495E9B"/>
    <w:rsid w:val="00496CB5"/>
    <w:rsid w:val="0049710A"/>
    <w:rsid w:val="00497306"/>
    <w:rsid w:val="004A05FB"/>
    <w:rsid w:val="004A14B5"/>
    <w:rsid w:val="004A1CE3"/>
    <w:rsid w:val="004A2281"/>
    <w:rsid w:val="004A2798"/>
    <w:rsid w:val="004A2DB0"/>
    <w:rsid w:val="004A3244"/>
    <w:rsid w:val="004A37B2"/>
    <w:rsid w:val="004A3C6C"/>
    <w:rsid w:val="004A407D"/>
    <w:rsid w:val="004A40F7"/>
    <w:rsid w:val="004A5EB9"/>
    <w:rsid w:val="004A6C16"/>
    <w:rsid w:val="004A6FB8"/>
    <w:rsid w:val="004A71F6"/>
    <w:rsid w:val="004A7468"/>
    <w:rsid w:val="004A7606"/>
    <w:rsid w:val="004A7C24"/>
    <w:rsid w:val="004A7EE7"/>
    <w:rsid w:val="004B0940"/>
    <w:rsid w:val="004B3EAF"/>
    <w:rsid w:val="004B5644"/>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33B"/>
    <w:rsid w:val="004D65A5"/>
    <w:rsid w:val="004D710F"/>
    <w:rsid w:val="004E056C"/>
    <w:rsid w:val="004E1809"/>
    <w:rsid w:val="004E24D8"/>
    <w:rsid w:val="004E2BBD"/>
    <w:rsid w:val="004E4C46"/>
    <w:rsid w:val="004E66E8"/>
    <w:rsid w:val="004E79ED"/>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50D"/>
    <w:rsid w:val="005146DD"/>
    <w:rsid w:val="00514B0E"/>
    <w:rsid w:val="00515305"/>
    <w:rsid w:val="005154D6"/>
    <w:rsid w:val="005156D9"/>
    <w:rsid w:val="00515985"/>
    <w:rsid w:val="00516109"/>
    <w:rsid w:val="00516B17"/>
    <w:rsid w:val="00521B01"/>
    <w:rsid w:val="00522B22"/>
    <w:rsid w:val="00522E34"/>
    <w:rsid w:val="00523621"/>
    <w:rsid w:val="00523DB8"/>
    <w:rsid w:val="005265DB"/>
    <w:rsid w:val="00527EFC"/>
    <w:rsid w:val="00530EC4"/>
    <w:rsid w:val="00532A00"/>
    <w:rsid w:val="005331A4"/>
    <w:rsid w:val="005338F1"/>
    <w:rsid w:val="0053462B"/>
    <w:rsid w:val="005365C8"/>
    <w:rsid w:val="00537358"/>
    <w:rsid w:val="00540114"/>
    <w:rsid w:val="005401CA"/>
    <w:rsid w:val="0054241E"/>
    <w:rsid w:val="0054312C"/>
    <w:rsid w:val="00544315"/>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449"/>
    <w:rsid w:val="00590E81"/>
    <w:rsid w:val="00590F4D"/>
    <w:rsid w:val="00590FE2"/>
    <w:rsid w:val="00591461"/>
    <w:rsid w:val="005925C4"/>
    <w:rsid w:val="005933F3"/>
    <w:rsid w:val="00594C42"/>
    <w:rsid w:val="005956A5"/>
    <w:rsid w:val="005A00E8"/>
    <w:rsid w:val="005A03BA"/>
    <w:rsid w:val="005A24DB"/>
    <w:rsid w:val="005A55E1"/>
    <w:rsid w:val="005A6EBA"/>
    <w:rsid w:val="005A74B0"/>
    <w:rsid w:val="005A76B8"/>
    <w:rsid w:val="005B1EAF"/>
    <w:rsid w:val="005B225F"/>
    <w:rsid w:val="005B2647"/>
    <w:rsid w:val="005B28B5"/>
    <w:rsid w:val="005B30A4"/>
    <w:rsid w:val="005B32EE"/>
    <w:rsid w:val="005B605D"/>
    <w:rsid w:val="005B6317"/>
    <w:rsid w:val="005B6648"/>
    <w:rsid w:val="005B7F45"/>
    <w:rsid w:val="005C16A0"/>
    <w:rsid w:val="005C17FD"/>
    <w:rsid w:val="005C2175"/>
    <w:rsid w:val="005C6508"/>
    <w:rsid w:val="005D073F"/>
    <w:rsid w:val="005D086E"/>
    <w:rsid w:val="005D1959"/>
    <w:rsid w:val="005D249D"/>
    <w:rsid w:val="005D2E1B"/>
    <w:rsid w:val="005D388C"/>
    <w:rsid w:val="005D45B5"/>
    <w:rsid w:val="005D5CC1"/>
    <w:rsid w:val="005D5EF1"/>
    <w:rsid w:val="005D78C1"/>
    <w:rsid w:val="005E2895"/>
    <w:rsid w:val="005E2F23"/>
    <w:rsid w:val="005E3840"/>
    <w:rsid w:val="005E43BD"/>
    <w:rsid w:val="005E642D"/>
    <w:rsid w:val="005F1C1E"/>
    <w:rsid w:val="005F2A00"/>
    <w:rsid w:val="005F3CE4"/>
    <w:rsid w:val="005F3E0D"/>
    <w:rsid w:val="005F4073"/>
    <w:rsid w:val="005F49E0"/>
    <w:rsid w:val="005F518D"/>
    <w:rsid w:val="005F6FC6"/>
    <w:rsid w:val="005F736E"/>
    <w:rsid w:val="00601924"/>
    <w:rsid w:val="00601A10"/>
    <w:rsid w:val="006031DC"/>
    <w:rsid w:val="0060426D"/>
    <w:rsid w:val="00606D64"/>
    <w:rsid w:val="0060726C"/>
    <w:rsid w:val="00610631"/>
    <w:rsid w:val="00610FEC"/>
    <w:rsid w:val="006113AA"/>
    <w:rsid w:val="00613ADB"/>
    <w:rsid w:val="00613BFE"/>
    <w:rsid w:val="00614B35"/>
    <w:rsid w:val="00614ED1"/>
    <w:rsid w:val="00614F17"/>
    <w:rsid w:val="00615426"/>
    <w:rsid w:val="00615ADB"/>
    <w:rsid w:val="006168A8"/>
    <w:rsid w:val="006205F6"/>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4836"/>
    <w:rsid w:val="00636967"/>
    <w:rsid w:val="006379DE"/>
    <w:rsid w:val="00640964"/>
    <w:rsid w:val="0064201A"/>
    <w:rsid w:val="00642081"/>
    <w:rsid w:val="006427A9"/>
    <w:rsid w:val="00644062"/>
    <w:rsid w:val="00644DB6"/>
    <w:rsid w:val="00645560"/>
    <w:rsid w:val="006470FB"/>
    <w:rsid w:val="00654B01"/>
    <w:rsid w:val="00655A44"/>
    <w:rsid w:val="00655AD3"/>
    <w:rsid w:val="00656329"/>
    <w:rsid w:val="0066105B"/>
    <w:rsid w:val="00662B1B"/>
    <w:rsid w:val="00662D30"/>
    <w:rsid w:val="00664B9C"/>
    <w:rsid w:val="0066571C"/>
    <w:rsid w:val="00665AFE"/>
    <w:rsid w:val="00665E2F"/>
    <w:rsid w:val="00666293"/>
    <w:rsid w:val="00670C49"/>
    <w:rsid w:val="0067232E"/>
    <w:rsid w:val="0067490C"/>
    <w:rsid w:val="0067655E"/>
    <w:rsid w:val="006765C8"/>
    <w:rsid w:val="00677D7D"/>
    <w:rsid w:val="00680808"/>
    <w:rsid w:val="0068572B"/>
    <w:rsid w:val="00685E2A"/>
    <w:rsid w:val="0068633D"/>
    <w:rsid w:val="00687295"/>
    <w:rsid w:val="006877E5"/>
    <w:rsid w:val="006877F1"/>
    <w:rsid w:val="00687B56"/>
    <w:rsid w:val="00692393"/>
    <w:rsid w:val="006944AF"/>
    <w:rsid w:val="00694E13"/>
    <w:rsid w:val="006951E9"/>
    <w:rsid w:val="00695B52"/>
    <w:rsid w:val="006A1707"/>
    <w:rsid w:val="006A2EAF"/>
    <w:rsid w:val="006A5E39"/>
    <w:rsid w:val="006A68A5"/>
    <w:rsid w:val="006B18C2"/>
    <w:rsid w:val="006B31F2"/>
    <w:rsid w:val="006B3A08"/>
    <w:rsid w:val="006C1320"/>
    <w:rsid w:val="006C6DF4"/>
    <w:rsid w:val="006C7E94"/>
    <w:rsid w:val="006D0117"/>
    <w:rsid w:val="006D15C2"/>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3FA"/>
    <w:rsid w:val="006F1ABB"/>
    <w:rsid w:val="006F347B"/>
    <w:rsid w:val="006F542E"/>
    <w:rsid w:val="006F566D"/>
    <w:rsid w:val="00702CA9"/>
    <w:rsid w:val="00705C8F"/>
    <w:rsid w:val="00706C17"/>
    <w:rsid w:val="00706E49"/>
    <w:rsid w:val="007104E4"/>
    <w:rsid w:val="00712F7F"/>
    <w:rsid w:val="007133F2"/>
    <w:rsid w:val="0071459A"/>
    <w:rsid w:val="0071494B"/>
    <w:rsid w:val="00716C87"/>
    <w:rsid w:val="007170C6"/>
    <w:rsid w:val="007174F7"/>
    <w:rsid w:val="007179AF"/>
    <w:rsid w:val="00717C44"/>
    <w:rsid w:val="00717DB3"/>
    <w:rsid w:val="00721AD5"/>
    <w:rsid w:val="00721E06"/>
    <w:rsid w:val="00724E04"/>
    <w:rsid w:val="007250B8"/>
    <w:rsid w:val="007253B2"/>
    <w:rsid w:val="00726214"/>
    <w:rsid w:val="007275EE"/>
    <w:rsid w:val="00730B26"/>
    <w:rsid w:val="0073120F"/>
    <w:rsid w:val="00732DBF"/>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9BD"/>
    <w:rsid w:val="007726C4"/>
    <w:rsid w:val="00772D8C"/>
    <w:rsid w:val="007737EB"/>
    <w:rsid w:val="00773D66"/>
    <w:rsid w:val="007769AC"/>
    <w:rsid w:val="007777C3"/>
    <w:rsid w:val="007814D9"/>
    <w:rsid w:val="007835FF"/>
    <w:rsid w:val="00783DFD"/>
    <w:rsid w:val="007846E6"/>
    <w:rsid w:val="00785027"/>
    <w:rsid w:val="00785CA2"/>
    <w:rsid w:val="0079114B"/>
    <w:rsid w:val="007914DF"/>
    <w:rsid w:val="0079239E"/>
    <w:rsid w:val="007926F1"/>
    <w:rsid w:val="007932E9"/>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7AA"/>
    <w:rsid w:val="007B1E0B"/>
    <w:rsid w:val="007B2EAC"/>
    <w:rsid w:val="007B37B3"/>
    <w:rsid w:val="007B449A"/>
    <w:rsid w:val="007B7CC0"/>
    <w:rsid w:val="007C0926"/>
    <w:rsid w:val="007C0C0E"/>
    <w:rsid w:val="007C2334"/>
    <w:rsid w:val="007C297E"/>
    <w:rsid w:val="007C3227"/>
    <w:rsid w:val="007D0D33"/>
    <w:rsid w:val="007D2876"/>
    <w:rsid w:val="007D4E23"/>
    <w:rsid w:val="007D6C0D"/>
    <w:rsid w:val="007E0B73"/>
    <w:rsid w:val="007E18CB"/>
    <w:rsid w:val="007E1DAD"/>
    <w:rsid w:val="007E3823"/>
    <w:rsid w:val="007F005C"/>
    <w:rsid w:val="007F03CE"/>
    <w:rsid w:val="007F0467"/>
    <w:rsid w:val="007F17E2"/>
    <w:rsid w:val="007F281B"/>
    <w:rsid w:val="007F3778"/>
    <w:rsid w:val="007F3D0E"/>
    <w:rsid w:val="007F4030"/>
    <w:rsid w:val="007F4B86"/>
    <w:rsid w:val="007F566A"/>
    <w:rsid w:val="007F56E7"/>
    <w:rsid w:val="007F58DD"/>
    <w:rsid w:val="007F6686"/>
    <w:rsid w:val="007F67CF"/>
    <w:rsid w:val="007F745C"/>
    <w:rsid w:val="00802128"/>
    <w:rsid w:val="00803CF1"/>
    <w:rsid w:val="00807407"/>
    <w:rsid w:val="008079CB"/>
    <w:rsid w:val="00807BB4"/>
    <w:rsid w:val="00807E3D"/>
    <w:rsid w:val="008105B7"/>
    <w:rsid w:val="00811C2F"/>
    <w:rsid w:val="0081201B"/>
    <w:rsid w:val="00812B92"/>
    <w:rsid w:val="00812CC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5FE7"/>
    <w:rsid w:val="0083777A"/>
    <w:rsid w:val="00842087"/>
    <w:rsid w:val="00842B21"/>
    <w:rsid w:val="00843ACC"/>
    <w:rsid w:val="00843D70"/>
    <w:rsid w:val="00844574"/>
    <w:rsid w:val="00844D5A"/>
    <w:rsid w:val="00844F22"/>
    <w:rsid w:val="00845325"/>
    <w:rsid w:val="00845AC7"/>
    <w:rsid w:val="00846B51"/>
    <w:rsid w:val="0084702C"/>
    <w:rsid w:val="008606A6"/>
    <w:rsid w:val="00861BB0"/>
    <w:rsid w:val="00861C5B"/>
    <w:rsid w:val="00864324"/>
    <w:rsid w:val="00865677"/>
    <w:rsid w:val="00865A79"/>
    <w:rsid w:val="00865FCB"/>
    <w:rsid w:val="00866A32"/>
    <w:rsid w:val="00866CF6"/>
    <w:rsid w:val="008678FB"/>
    <w:rsid w:val="00867E01"/>
    <w:rsid w:val="008706A5"/>
    <w:rsid w:val="00871A59"/>
    <w:rsid w:val="008720D5"/>
    <w:rsid w:val="008721DF"/>
    <w:rsid w:val="00875471"/>
    <w:rsid w:val="008765A3"/>
    <w:rsid w:val="0088039E"/>
    <w:rsid w:val="00881120"/>
    <w:rsid w:val="008818EB"/>
    <w:rsid w:val="00881E84"/>
    <w:rsid w:val="00882F7C"/>
    <w:rsid w:val="008842E5"/>
    <w:rsid w:val="00884752"/>
    <w:rsid w:val="00884F07"/>
    <w:rsid w:val="00886896"/>
    <w:rsid w:val="00886F8F"/>
    <w:rsid w:val="00890BB8"/>
    <w:rsid w:val="00891057"/>
    <w:rsid w:val="008923BA"/>
    <w:rsid w:val="0089347F"/>
    <w:rsid w:val="00893AD4"/>
    <w:rsid w:val="00894420"/>
    <w:rsid w:val="00895ABF"/>
    <w:rsid w:val="00895DE4"/>
    <w:rsid w:val="00895F14"/>
    <w:rsid w:val="008A0ABC"/>
    <w:rsid w:val="008A0ADE"/>
    <w:rsid w:val="008A0F0E"/>
    <w:rsid w:val="008A23FA"/>
    <w:rsid w:val="008A2EDF"/>
    <w:rsid w:val="008A3BDE"/>
    <w:rsid w:val="008A3CD9"/>
    <w:rsid w:val="008A3FEA"/>
    <w:rsid w:val="008A7321"/>
    <w:rsid w:val="008B0B5A"/>
    <w:rsid w:val="008B3178"/>
    <w:rsid w:val="008B3D5B"/>
    <w:rsid w:val="008B3F7B"/>
    <w:rsid w:val="008B5954"/>
    <w:rsid w:val="008B76B2"/>
    <w:rsid w:val="008C01B4"/>
    <w:rsid w:val="008C52CF"/>
    <w:rsid w:val="008C7BA1"/>
    <w:rsid w:val="008D0628"/>
    <w:rsid w:val="008D1FEE"/>
    <w:rsid w:val="008D25AB"/>
    <w:rsid w:val="008D3C36"/>
    <w:rsid w:val="008D75A2"/>
    <w:rsid w:val="008D7F54"/>
    <w:rsid w:val="008E0752"/>
    <w:rsid w:val="008E0F9E"/>
    <w:rsid w:val="008E16C7"/>
    <w:rsid w:val="008E361E"/>
    <w:rsid w:val="008E3833"/>
    <w:rsid w:val="008E454D"/>
    <w:rsid w:val="008E4CE4"/>
    <w:rsid w:val="008E52F0"/>
    <w:rsid w:val="008E7B0B"/>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AFD"/>
    <w:rsid w:val="00954F83"/>
    <w:rsid w:val="00955562"/>
    <w:rsid w:val="00955CAD"/>
    <w:rsid w:val="00955F11"/>
    <w:rsid w:val="009569E4"/>
    <w:rsid w:val="009600EE"/>
    <w:rsid w:val="00960934"/>
    <w:rsid w:val="00961201"/>
    <w:rsid w:val="00963DA6"/>
    <w:rsid w:val="009644FD"/>
    <w:rsid w:val="009664F2"/>
    <w:rsid w:val="009679B6"/>
    <w:rsid w:val="00970085"/>
    <w:rsid w:val="00971DDB"/>
    <w:rsid w:val="0097277E"/>
    <w:rsid w:val="009729C6"/>
    <w:rsid w:val="00972F63"/>
    <w:rsid w:val="0097360E"/>
    <w:rsid w:val="00974162"/>
    <w:rsid w:val="00977EA0"/>
    <w:rsid w:val="00977F13"/>
    <w:rsid w:val="009834DC"/>
    <w:rsid w:val="00987351"/>
    <w:rsid w:val="00987F65"/>
    <w:rsid w:val="009906CE"/>
    <w:rsid w:val="00990910"/>
    <w:rsid w:val="009917D4"/>
    <w:rsid w:val="009924B7"/>
    <w:rsid w:val="00993FE6"/>
    <w:rsid w:val="00995135"/>
    <w:rsid w:val="009A0113"/>
    <w:rsid w:val="009A10E5"/>
    <w:rsid w:val="009A16C5"/>
    <w:rsid w:val="009A3F30"/>
    <w:rsid w:val="009A51EF"/>
    <w:rsid w:val="009A6F14"/>
    <w:rsid w:val="009B01FB"/>
    <w:rsid w:val="009B0261"/>
    <w:rsid w:val="009B1CC3"/>
    <w:rsid w:val="009B34EA"/>
    <w:rsid w:val="009B399A"/>
    <w:rsid w:val="009B4BCD"/>
    <w:rsid w:val="009B50D9"/>
    <w:rsid w:val="009B6950"/>
    <w:rsid w:val="009B73AA"/>
    <w:rsid w:val="009C1833"/>
    <w:rsid w:val="009C4994"/>
    <w:rsid w:val="009C78FC"/>
    <w:rsid w:val="009D24B0"/>
    <w:rsid w:val="009D4AC2"/>
    <w:rsid w:val="009D52CB"/>
    <w:rsid w:val="009D5862"/>
    <w:rsid w:val="009D5B25"/>
    <w:rsid w:val="009D5E5F"/>
    <w:rsid w:val="009D6032"/>
    <w:rsid w:val="009D6892"/>
    <w:rsid w:val="009E1F66"/>
    <w:rsid w:val="009E7700"/>
    <w:rsid w:val="009E7F57"/>
    <w:rsid w:val="009F007D"/>
    <w:rsid w:val="009F02B2"/>
    <w:rsid w:val="009F1042"/>
    <w:rsid w:val="009F282F"/>
    <w:rsid w:val="009F2B41"/>
    <w:rsid w:val="009F35B3"/>
    <w:rsid w:val="009F385E"/>
    <w:rsid w:val="009F39A3"/>
    <w:rsid w:val="009F3F86"/>
    <w:rsid w:val="00A011D3"/>
    <w:rsid w:val="00A01B79"/>
    <w:rsid w:val="00A051CE"/>
    <w:rsid w:val="00A063CA"/>
    <w:rsid w:val="00A067AD"/>
    <w:rsid w:val="00A06CF3"/>
    <w:rsid w:val="00A108BB"/>
    <w:rsid w:val="00A1148A"/>
    <w:rsid w:val="00A11BF6"/>
    <w:rsid w:val="00A12B38"/>
    <w:rsid w:val="00A14CA0"/>
    <w:rsid w:val="00A16A9B"/>
    <w:rsid w:val="00A20C63"/>
    <w:rsid w:val="00A20F54"/>
    <w:rsid w:val="00A21FFB"/>
    <w:rsid w:val="00A2221F"/>
    <w:rsid w:val="00A22B38"/>
    <w:rsid w:val="00A23AF1"/>
    <w:rsid w:val="00A30442"/>
    <w:rsid w:val="00A30D4B"/>
    <w:rsid w:val="00A31010"/>
    <w:rsid w:val="00A32201"/>
    <w:rsid w:val="00A32511"/>
    <w:rsid w:val="00A346B3"/>
    <w:rsid w:val="00A36AD7"/>
    <w:rsid w:val="00A40825"/>
    <w:rsid w:val="00A409C9"/>
    <w:rsid w:val="00A40C95"/>
    <w:rsid w:val="00A41647"/>
    <w:rsid w:val="00A4412F"/>
    <w:rsid w:val="00A44190"/>
    <w:rsid w:val="00A45918"/>
    <w:rsid w:val="00A4651A"/>
    <w:rsid w:val="00A471F4"/>
    <w:rsid w:val="00A4781E"/>
    <w:rsid w:val="00A479F3"/>
    <w:rsid w:val="00A5026E"/>
    <w:rsid w:val="00A5090A"/>
    <w:rsid w:val="00A5132C"/>
    <w:rsid w:val="00A51375"/>
    <w:rsid w:val="00A51F60"/>
    <w:rsid w:val="00A52143"/>
    <w:rsid w:val="00A52279"/>
    <w:rsid w:val="00A529E6"/>
    <w:rsid w:val="00A537E6"/>
    <w:rsid w:val="00A53B3D"/>
    <w:rsid w:val="00A53C09"/>
    <w:rsid w:val="00A54AEB"/>
    <w:rsid w:val="00A553FA"/>
    <w:rsid w:val="00A55483"/>
    <w:rsid w:val="00A55E81"/>
    <w:rsid w:val="00A567FD"/>
    <w:rsid w:val="00A57354"/>
    <w:rsid w:val="00A5761E"/>
    <w:rsid w:val="00A61F9A"/>
    <w:rsid w:val="00A653FF"/>
    <w:rsid w:val="00A67E32"/>
    <w:rsid w:val="00A71140"/>
    <w:rsid w:val="00A71A94"/>
    <w:rsid w:val="00A71C12"/>
    <w:rsid w:val="00A71C86"/>
    <w:rsid w:val="00A759BE"/>
    <w:rsid w:val="00A76078"/>
    <w:rsid w:val="00A76687"/>
    <w:rsid w:val="00A76D87"/>
    <w:rsid w:val="00A80E2B"/>
    <w:rsid w:val="00A837D7"/>
    <w:rsid w:val="00A83BF1"/>
    <w:rsid w:val="00A83C03"/>
    <w:rsid w:val="00A85C64"/>
    <w:rsid w:val="00A86056"/>
    <w:rsid w:val="00A8637E"/>
    <w:rsid w:val="00A86C9C"/>
    <w:rsid w:val="00A86F90"/>
    <w:rsid w:val="00A871D0"/>
    <w:rsid w:val="00A877B4"/>
    <w:rsid w:val="00A8788D"/>
    <w:rsid w:val="00A9162D"/>
    <w:rsid w:val="00A916B6"/>
    <w:rsid w:val="00A91896"/>
    <w:rsid w:val="00A96462"/>
    <w:rsid w:val="00A965FE"/>
    <w:rsid w:val="00AA01DF"/>
    <w:rsid w:val="00AA120E"/>
    <w:rsid w:val="00AA2137"/>
    <w:rsid w:val="00AA4A17"/>
    <w:rsid w:val="00AA5AA2"/>
    <w:rsid w:val="00AA5DA9"/>
    <w:rsid w:val="00AA6FCF"/>
    <w:rsid w:val="00AA78AC"/>
    <w:rsid w:val="00AA7CB0"/>
    <w:rsid w:val="00AB01B9"/>
    <w:rsid w:val="00AB03E0"/>
    <w:rsid w:val="00AB06E5"/>
    <w:rsid w:val="00AB11E6"/>
    <w:rsid w:val="00AB1A47"/>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B2B"/>
    <w:rsid w:val="00AD63B9"/>
    <w:rsid w:val="00AD769F"/>
    <w:rsid w:val="00AD7AA6"/>
    <w:rsid w:val="00AE3FB0"/>
    <w:rsid w:val="00AE455F"/>
    <w:rsid w:val="00AE49FE"/>
    <w:rsid w:val="00AE4B8E"/>
    <w:rsid w:val="00AE5C0C"/>
    <w:rsid w:val="00AE64C4"/>
    <w:rsid w:val="00AE78AB"/>
    <w:rsid w:val="00AF0992"/>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408E"/>
    <w:rsid w:val="00B15DEA"/>
    <w:rsid w:val="00B16CF8"/>
    <w:rsid w:val="00B17428"/>
    <w:rsid w:val="00B233A6"/>
    <w:rsid w:val="00B2527E"/>
    <w:rsid w:val="00B258B7"/>
    <w:rsid w:val="00B25AB8"/>
    <w:rsid w:val="00B30E57"/>
    <w:rsid w:val="00B30EE8"/>
    <w:rsid w:val="00B320DB"/>
    <w:rsid w:val="00B3255D"/>
    <w:rsid w:val="00B33875"/>
    <w:rsid w:val="00B3400A"/>
    <w:rsid w:val="00B349F6"/>
    <w:rsid w:val="00B34CBF"/>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122"/>
    <w:rsid w:val="00B53491"/>
    <w:rsid w:val="00B537E2"/>
    <w:rsid w:val="00B54C56"/>
    <w:rsid w:val="00B54DA1"/>
    <w:rsid w:val="00B55496"/>
    <w:rsid w:val="00B55500"/>
    <w:rsid w:val="00B56718"/>
    <w:rsid w:val="00B56838"/>
    <w:rsid w:val="00B569AA"/>
    <w:rsid w:val="00B57C2F"/>
    <w:rsid w:val="00B60152"/>
    <w:rsid w:val="00B60E7C"/>
    <w:rsid w:val="00B610D6"/>
    <w:rsid w:val="00B612BA"/>
    <w:rsid w:val="00B6180A"/>
    <w:rsid w:val="00B61D4D"/>
    <w:rsid w:val="00B61DE2"/>
    <w:rsid w:val="00B62145"/>
    <w:rsid w:val="00B6294E"/>
    <w:rsid w:val="00B634A6"/>
    <w:rsid w:val="00B63599"/>
    <w:rsid w:val="00B66418"/>
    <w:rsid w:val="00B71A6B"/>
    <w:rsid w:val="00B73007"/>
    <w:rsid w:val="00B73243"/>
    <w:rsid w:val="00B751A6"/>
    <w:rsid w:val="00B759FE"/>
    <w:rsid w:val="00B76BFF"/>
    <w:rsid w:val="00B7748F"/>
    <w:rsid w:val="00B77B12"/>
    <w:rsid w:val="00B807AA"/>
    <w:rsid w:val="00B80B7C"/>
    <w:rsid w:val="00B838D8"/>
    <w:rsid w:val="00B83EC9"/>
    <w:rsid w:val="00B84604"/>
    <w:rsid w:val="00B846D2"/>
    <w:rsid w:val="00B8502B"/>
    <w:rsid w:val="00B86649"/>
    <w:rsid w:val="00B878F8"/>
    <w:rsid w:val="00B925C4"/>
    <w:rsid w:val="00B93BBD"/>
    <w:rsid w:val="00B95704"/>
    <w:rsid w:val="00B96945"/>
    <w:rsid w:val="00BA0010"/>
    <w:rsid w:val="00BA1520"/>
    <w:rsid w:val="00BA1941"/>
    <w:rsid w:val="00BA2129"/>
    <w:rsid w:val="00BA2B03"/>
    <w:rsid w:val="00BA33EE"/>
    <w:rsid w:val="00BA4B1E"/>
    <w:rsid w:val="00BB07B6"/>
    <w:rsid w:val="00BB099C"/>
    <w:rsid w:val="00BB0F37"/>
    <w:rsid w:val="00BB1E7F"/>
    <w:rsid w:val="00BB420C"/>
    <w:rsid w:val="00BB59E0"/>
    <w:rsid w:val="00BB7C78"/>
    <w:rsid w:val="00BC03E9"/>
    <w:rsid w:val="00BC21B1"/>
    <w:rsid w:val="00BC2BA8"/>
    <w:rsid w:val="00BC3703"/>
    <w:rsid w:val="00BC564D"/>
    <w:rsid w:val="00BC7160"/>
    <w:rsid w:val="00BC754B"/>
    <w:rsid w:val="00BD0816"/>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7A20"/>
    <w:rsid w:val="00C00C49"/>
    <w:rsid w:val="00C012FE"/>
    <w:rsid w:val="00C01C77"/>
    <w:rsid w:val="00C04758"/>
    <w:rsid w:val="00C062E9"/>
    <w:rsid w:val="00C13E7D"/>
    <w:rsid w:val="00C1458F"/>
    <w:rsid w:val="00C154B6"/>
    <w:rsid w:val="00C15B4C"/>
    <w:rsid w:val="00C171F5"/>
    <w:rsid w:val="00C22957"/>
    <w:rsid w:val="00C22A26"/>
    <w:rsid w:val="00C22BB8"/>
    <w:rsid w:val="00C23187"/>
    <w:rsid w:val="00C23B07"/>
    <w:rsid w:val="00C24B50"/>
    <w:rsid w:val="00C24D7B"/>
    <w:rsid w:val="00C258B0"/>
    <w:rsid w:val="00C271F2"/>
    <w:rsid w:val="00C27A2F"/>
    <w:rsid w:val="00C27C0B"/>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D82"/>
    <w:rsid w:val="00C512FA"/>
    <w:rsid w:val="00C514BF"/>
    <w:rsid w:val="00C5411F"/>
    <w:rsid w:val="00C60553"/>
    <w:rsid w:val="00C619D9"/>
    <w:rsid w:val="00C6350D"/>
    <w:rsid w:val="00C6460B"/>
    <w:rsid w:val="00C67F0D"/>
    <w:rsid w:val="00C707D9"/>
    <w:rsid w:val="00C713DB"/>
    <w:rsid w:val="00C7164E"/>
    <w:rsid w:val="00C74C5B"/>
    <w:rsid w:val="00C762E6"/>
    <w:rsid w:val="00C80A4A"/>
    <w:rsid w:val="00C80BE8"/>
    <w:rsid w:val="00C818CB"/>
    <w:rsid w:val="00C8423D"/>
    <w:rsid w:val="00C8588B"/>
    <w:rsid w:val="00C87339"/>
    <w:rsid w:val="00C90F71"/>
    <w:rsid w:val="00C9126C"/>
    <w:rsid w:val="00C91DA7"/>
    <w:rsid w:val="00C9208E"/>
    <w:rsid w:val="00C92096"/>
    <w:rsid w:val="00C93247"/>
    <w:rsid w:val="00C941C1"/>
    <w:rsid w:val="00C94AB4"/>
    <w:rsid w:val="00C9731A"/>
    <w:rsid w:val="00C97E75"/>
    <w:rsid w:val="00CA0C53"/>
    <w:rsid w:val="00CA0E20"/>
    <w:rsid w:val="00CA2EF0"/>
    <w:rsid w:val="00CA318A"/>
    <w:rsid w:val="00CA3F83"/>
    <w:rsid w:val="00CA63DD"/>
    <w:rsid w:val="00CA6BBE"/>
    <w:rsid w:val="00CB0B27"/>
    <w:rsid w:val="00CB206E"/>
    <w:rsid w:val="00CB2793"/>
    <w:rsid w:val="00CB2FBA"/>
    <w:rsid w:val="00CB3009"/>
    <w:rsid w:val="00CB3591"/>
    <w:rsid w:val="00CB4BC3"/>
    <w:rsid w:val="00CB5168"/>
    <w:rsid w:val="00CB6782"/>
    <w:rsid w:val="00CB6A20"/>
    <w:rsid w:val="00CC159B"/>
    <w:rsid w:val="00CC1EB6"/>
    <w:rsid w:val="00CC2512"/>
    <w:rsid w:val="00CC2C99"/>
    <w:rsid w:val="00CC32F0"/>
    <w:rsid w:val="00CC4C2F"/>
    <w:rsid w:val="00CC63C4"/>
    <w:rsid w:val="00CD0D42"/>
    <w:rsid w:val="00CD0F1E"/>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F04F4"/>
    <w:rsid w:val="00CF1CB6"/>
    <w:rsid w:val="00CF453B"/>
    <w:rsid w:val="00CF518A"/>
    <w:rsid w:val="00CF54A9"/>
    <w:rsid w:val="00CF5EB6"/>
    <w:rsid w:val="00D01194"/>
    <w:rsid w:val="00D01F0C"/>
    <w:rsid w:val="00D02230"/>
    <w:rsid w:val="00D0247A"/>
    <w:rsid w:val="00D02E4C"/>
    <w:rsid w:val="00D032FF"/>
    <w:rsid w:val="00D03441"/>
    <w:rsid w:val="00D03B70"/>
    <w:rsid w:val="00D041A1"/>
    <w:rsid w:val="00D04E30"/>
    <w:rsid w:val="00D0509F"/>
    <w:rsid w:val="00D05702"/>
    <w:rsid w:val="00D05A4E"/>
    <w:rsid w:val="00D067A0"/>
    <w:rsid w:val="00D069B1"/>
    <w:rsid w:val="00D07E4A"/>
    <w:rsid w:val="00D07E85"/>
    <w:rsid w:val="00D11AA8"/>
    <w:rsid w:val="00D1230F"/>
    <w:rsid w:val="00D13779"/>
    <w:rsid w:val="00D139F4"/>
    <w:rsid w:val="00D13B8C"/>
    <w:rsid w:val="00D15814"/>
    <w:rsid w:val="00D1593E"/>
    <w:rsid w:val="00D16486"/>
    <w:rsid w:val="00D1672D"/>
    <w:rsid w:val="00D1678A"/>
    <w:rsid w:val="00D167F5"/>
    <w:rsid w:val="00D17058"/>
    <w:rsid w:val="00D2138D"/>
    <w:rsid w:val="00D23872"/>
    <w:rsid w:val="00D23CA5"/>
    <w:rsid w:val="00D23D99"/>
    <w:rsid w:val="00D23F40"/>
    <w:rsid w:val="00D24951"/>
    <w:rsid w:val="00D27775"/>
    <w:rsid w:val="00D3089A"/>
    <w:rsid w:val="00D318FF"/>
    <w:rsid w:val="00D3448A"/>
    <w:rsid w:val="00D34835"/>
    <w:rsid w:val="00D34B49"/>
    <w:rsid w:val="00D3583B"/>
    <w:rsid w:val="00D36911"/>
    <w:rsid w:val="00D373CF"/>
    <w:rsid w:val="00D37B17"/>
    <w:rsid w:val="00D4094B"/>
    <w:rsid w:val="00D40D29"/>
    <w:rsid w:val="00D42077"/>
    <w:rsid w:val="00D43D6D"/>
    <w:rsid w:val="00D45368"/>
    <w:rsid w:val="00D45370"/>
    <w:rsid w:val="00D45AE1"/>
    <w:rsid w:val="00D46C45"/>
    <w:rsid w:val="00D46F83"/>
    <w:rsid w:val="00D508F1"/>
    <w:rsid w:val="00D51402"/>
    <w:rsid w:val="00D51DCA"/>
    <w:rsid w:val="00D54B66"/>
    <w:rsid w:val="00D5517D"/>
    <w:rsid w:val="00D552C8"/>
    <w:rsid w:val="00D56234"/>
    <w:rsid w:val="00D574ED"/>
    <w:rsid w:val="00D60D34"/>
    <w:rsid w:val="00D611E9"/>
    <w:rsid w:val="00D61A49"/>
    <w:rsid w:val="00D62C75"/>
    <w:rsid w:val="00D631CE"/>
    <w:rsid w:val="00D64E13"/>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83AC3"/>
    <w:rsid w:val="00D900B5"/>
    <w:rsid w:val="00D94484"/>
    <w:rsid w:val="00D94486"/>
    <w:rsid w:val="00D94EF7"/>
    <w:rsid w:val="00D95738"/>
    <w:rsid w:val="00D963F3"/>
    <w:rsid w:val="00D965B9"/>
    <w:rsid w:val="00D97D6F"/>
    <w:rsid w:val="00DA07EA"/>
    <w:rsid w:val="00DA08AD"/>
    <w:rsid w:val="00DA0DEE"/>
    <w:rsid w:val="00DA212F"/>
    <w:rsid w:val="00DA301F"/>
    <w:rsid w:val="00DA3317"/>
    <w:rsid w:val="00DA5696"/>
    <w:rsid w:val="00DA732B"/>
    <w:rsid w:val="00DB021B"/>
    <w:rsid w:val="00DB0942"/>
    <w:rsid w:val="00DB5F3F"/>
    <w:rsid w:val="00DC09A5"/>
    <w:rsid w:val="00DC1095"/>
    <w:rsid w:val="00DC1EC7"/>
    <w:rsid w:val="00DC26C0"/>
    <w:rsid w:val="00DC3669"/>
    <w:rsid w:val="00DC5579"/>
    <w:rsid w:val="00DC6FB3"/>
    <w:rsid w:val="00DC7035"/>
    <w:rsid w:val="00DD0F8F"/>
    <w:rsid w:val="00DD17B5"/>
    <w:rsid w:val="00DD3DB6"/>
    <w:rsid w:val="00DD4879"/>
    <w:rsid w:val="00DD5543"/>
    <w:rsid w:val="00DD6033"/>
    <w:rsid w:val="00DD60AE"/>
    <w:rsid w:val="00DD6698"/>
    <w:rsid w:val="00DD6ECE"/>
    <w:rsid w:val="00DD742D"/>
    <w:rsid w:val="00DD751C"/>
    <w:rsid w:val="00DE0078"/>
    <w:rsid w:val="00DE022A"/>
    <w:rsid w:val="00DE1590"/>
    <w:rsid w:val="00DE1A9D"/>
    <w:rsid w:val="00DE200A"/>
    <w:rsid w:val="00DE2818"/>
    <w:rsid w:val="00DE37E0"/>
    <w:rsid w:val="00DE545B"/>
    <w:rsid w:val="00DE5CE9"/>
    <w:rsid w:val="00DE6C4A"/>
    <w:rsid w:val="00DE710A"/>
    <w:rsid w:val="00DE72E7"/>
    <w:rsid w:val="00DE7FE1"/>
    <w:rsid w:val="00DF1426"/>
    <w:rsid w:val="00DF3C1E"/>
    <w:rsid w:val="00DF4068"/>
    <w:rsid w:val="00DF70DC"/>
    <w:rsid w:val="00E035C2"/>
    <w:rsid w:val="00E03B65"/>
    <w:rsid w:val="00E050EE"/>
    <w:rsid w:val="00E052D3"/>
    <w:rsid w:val="00E05948"/>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CDF"/>
    <w:rsid w:val="00E34F0A"/>
    <w:rsid w:val="00E35C0D"/>
    <w:rsid w:val="00E36EF2"/>
    <w:rsid w:val="00E37619"/>
    <w:rsid w:val="00E40A5B"/>
    <w:rsid w:val="00E40C0A"/>
    <w:rsid w:val="00E42267"/>
    <w:rsid w:val="00E435EE"/>
    <w:rsid w:val="00E45306"/>
    <w:rsid w:val="00E52B35"/>
    <w:rsid w:val="00E52EE8"/>
    <w:rsid w:val="00E53065"/>
    <w:rsid w:val="00E54C3B"/>
    <w:rsid w:val="00E55739"/>
    <w:rsid w:val="00E56CDC"/>
    <w:rsid w:val="00E56EC3"/>
    <w:rsid w:val="00E578C5"/>
    <w:rsid w:val="00E57EEA"/>
    <w:rsid w:val="00E617D0"/>
    <w:rsid w:val="00E61ADE"/>
    <w:rsid w:val="00E61B9D"/>
    <w:rsid w:val="00E61BC3"/>
    <w:rsid w:val="00E62B56"/>
    <w:rsid w:val="00E62D41"/>
    <w:rsid w:val="00E63A8D"/>
    <w:rsid w:val="00E64540"/>
    <w:rsid w:val="00E64B1B"/>
    <w:rsid w:val="00E66821"/>
    <w:rsid w:val="00E705FF"/>
    <w:rsid w:val="00E706D5"/>
    <w:rsid w:val="00E70E53"/>
    <w:rsid w:val="00E7127C"/>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5FC3"/>
    <w:rsid w:val="00E974B9"/>
    <w:rsid w:val="00EA0377"/>
    <w:rsid w:val="00EA124C"/>
    <w:rsid w:val="00EA34E9"/>
    <w:rsid w:val="00EA4CFC"/>
    <w:rsid w:val="00EA5D85"/>
    <w:rsid w:val="00EB031E"/>
    <w:rsid w:val="00EB21AD"/>
    <w:rsid w:val="00EB421A"/>
    <w:rsid w:val="00EB4925"/>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2C40"/>
    <w:rsid w:val="00ED3C21"/>
    <w:rsid w:val="00ED4561"/>
    <w:rsid w:val="00ED4AF7"/>
    <w:rsid w:val="00ED5EBB"/>
    <w:rsid w:val="00ED696E"/>
    <w:rsid w:val="00ED69C1"/>
    <w:rsid w:val="00ED78AD"/>
    <w:rsid w:val="00ED7FC8"/>
    <w:rsid w:val="00EE0FD1"/>
    <w:rsid w:val="00EE12C6"/>
    <w:rsid w:val="00EE1929"/>
    <w:rsid w:val="00EE24C7"/>
    <w:rsid w:val="00EE275A"/>
    <w:rsid w:val="00EE3AA1"/>
    <w:rsid w:val="00EE4CE1"/>
    <w:rsid w:val="00EE537E"/>
    <w:rsid w:val="00EE6A25"/>
    <w:rsid w:val="00EE7113"/>
    <w:rsid w:val="00EE78C7"/>
    <w:rsid w:val="00EE7E9E"/>
    <w:rsid w:val="00EF0192"/>
    <w:rsid w:val="00EF1D7C"/>
    <w:rsid w:val="00F00C35"/>
    <w:rsid w:val="00F00F3A"/>
    <w:rsid w:val="00F03EB1"/>
    <w:rsid w:val="00F049E9"/>
    <w:rsid w:val="00F062CE"/>
    <w:rsid w:val="00F062E1"/>
    <w:rsid w:val="00F1088C"/>
    <w:rsid w:val="00F12036"/>
    <w:rsid w:val="00F14318"/>
    <w:rsid w:val="00F152E6"/>
    <w:rsid w:val="00F153AC"/>
    <w:rsid w:val="00F15802"/>
    <w:rsid w:val="00F17917"/>
    <w:rsid w:val="00F2114C"/>
    <w:rsid w:val="00F21C8E"/>
    <w:rsid w:val="00F24448"/>
    <w:rsid w:val="00F25D79"/>
    <w:rsid w:val="00F2702F"/>
    <w:rsid w:val="00F3025C"/>
    <w:rsid w:val="00F31254"/>
    <w:rsid w:val="00F32329"/>
    <w:rsid w:val="00F32688"/>
    <w:rsid w:val="00F33B6E"/>
    <w:rsid w:val="00F35A98"/>
    <w:rsid w:val="00F36573"/>
    <w:rsid w:val="00F409C8"/>
    <w:rsid w:val="00F42A44"/>
    <w:rsid w:val="00F43DA2"/>
    <w:rsid w:val="00F44FC5"/>
    <w:rsid w:val="00F45326"/>
    <w:rsid w:val="00F45549"/>
    <w:rsid w:val="00F465BB"/>
    <w:rsid w:val="00F479AB"/>
    <w:rsid w:val="00F47D5C"/>
    <w:rsid w:val="00F47EB2"/>
    <w:rsid w:val="00F505AB"/>
    <w:rsid w:val="00F520FB"/>
    <w:rsid w:val="00F53B62"/>
    <w:rsid w:val="00F53EFE"/>
    <w:rsid w:val="00F5486D"/>
    <w:rsid w:val="00F5622B"/>
    <w:rsid w:val="00F5678D"/>
    <w:rsid w:val="00F57F64"/>
    <w:rsid w:val="00F60511"/>
    <w:rsid w:val="00F61708"/>
    <w:rsid w:val="00F62026"/>
    <w:rsid w:val="00F63A74"/>
    <w:rsid w:val="00F64D04"/>
    <w:rsid w:val="00F71670"/>
    <w:rsid w:val="00F71751"/>
    <w:rsid w:val="00F71998"/>
    <w:rsid w:val="00F720E9"/>
    <w:rsid w:val="00F73CED"/>
    <w:rsid w:val="00F74710"/>
    <w:rsid w:val="00F74ABC"/>
    <w:rsid w:val="00F74E72"/>
    <w:rsid w:val="00F75D1E"/>
    <w:rsid w:val="00F77093"/>
    <w:rsid w:val="00F80886"/>
    <w:rsid w:val="00F81F44"/>
    <w:rsid w:val="00F824F1"/>
    <w:rsid w:val="00F82D4C"/>
    <w:rsid w:val="00F84DC0"/>
    <w:rsid w:val="00F90077"/>
    <w:rsid w:val="00F90B57"/>
    <w:rsid w:val="00F9155E"/>
    <w:rsid w:val="00F91683"/>
    <w:rsid w:val="00F934AB"/>
    <w:rsid w:val="00F95A44"/>
    <w:rsid w:val="00F969E8"/>
    <w:rsid w:val="00FA1719"/>
    <w:rsid w:val="00FA2451"/>
    <w:rsid w:val="00FA2702"/>
    <w:rsid w:val="00FA2C9F"/>
    <w:rsid w:val="00FA448F"/>
    <w:rsid w:val="00FA4E77"/>
    <w:rsid w:val="00FA5D7D"/>
    <w:rsid w:val="00FA6247"/>
    <w:rsid w:val="00FA6927"/>
    <w:rsid w:val="00FA7425"/>
    <w:rsid w:val="00FB04A0"/>
    <w:rsid w:val="00FB170E"/>
    <w:rsid w:val="00FB2DE1"/>
    <w:rsid w:val="00FB329C"/>
    <w:rsid w:val="00FB3446"/>
    <w:rsid w:val="00FB7A24"/>
    <w:rsid w:val="00FC1ACA"/>
    <w:rsid w:val="00FC24EA"/>
    <w:rsid w:val="00FC27E4"/>
    <w:rsid w:val="00FC4417"/>
    <w:rsid w:val="00FC477E"/>
    <w:rsid w:val="00FC478A"/>
    <w:rsid w:val="00FD0C38"/>
    <w:rsid w:val="00FD2027"/>
    <w:rsid w:val="00FD2543"/>
    <w:rsid w:val="00FD2C67"/>
    <w:rsid w:val="00FD4094"/>
    <w:rsid w:val="00FD610D"/>
    <w:rsid w:val="00FD6501"/>
    <w:rsid w:val="00FD6B96"/>
    <w:rsid w:val="00FD79DE"/>
    <w:rsid w:val="00FE0A68"/>
    <w:rsid w:val="00FE2AF3"/>
    <w:rsid w:val="00FE59DC"/>
    <w:rsid w:val="00FE6AB8"/>
    <w:rsid w:val="00FE6ABD"/>
    <w:rsid w:val="00FE7254"/>
    <w:rsid w:val="00FE7988"/>
    <w:rsid w:val="00FF058C"/>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42021"/>
        <w:sz w:val="24"/>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A7468"/>
    <w:pPr>
      <w:spacing w:after="0" w:line="240" w:lineRule="auto"/>
    </w:p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Cs w:val="20"/>
    </w:rPr>
  </w:style>
  <w:style w:type="paragraph" w:styleId="7">
    <w:name w:val="heading 7"/>
    <w:basedOn w:val="a2"/>
    <w:next w:val="a2"/>
    <w:link w:val="70"/>
    <w:qFormat/>
    <w:rsid w:val="007F3D0E"/>
    <w:pPr>
      <w:spacing w:before="240" w:after="60"/>
      <w:outlineLvl w:val="6"/>
    </w:pPr>
    <w:rPr>
      <w:rFonts w:eastAsia="Times New Roman"/>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eastAsia="Times New Roman"/>
      <w:b/>
      <w:bCs/>
      <w:kern w:val="32"/>
      <w:szCs w:val="32"/>
    </w:rPr>
  </w:style>
  <w:style w:type="character" w:customStyle="1" w:styleId="20">
    <w:name w:val="Заголовок 2 Знак"/>
    <w:basedOn w:val="a3"/>
    <w:link w:val="2"/>
    <w:rsid w:val="00D801DB"/>
    <w:rPr>
      <w:rFonts w:eastAsia="Times New Roman" w:cs="Arial"/>
      <w:bCs/>
      <w:iCs/>
      <w:sz w:val="26"/>
      <w:szCs w:val="28"/>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color w:val="000000"/>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Cs w:val="20"/>
    </w:rPr>
  </w:style>
  <w:style w:type="character" w:customStyle="1" w:styleId="af2">
    <w:name w:val="Основной текст Знак"/>
    <w:basedOn w:val="a3"/>
    <w:link w:val="a"/>
    <w:rsid w:val="00C514BF"/>
    <w:rPr>
      <w:rFonts w:eastAsia="Times New Roman"/>
      <w:szCs w:val="20"/>
    </w:rPr>
  </w:style>
  <w:style w:type="paragraph" w:customStyle="1" w:styleId="ConsPlusNormal">
    <w:name w:val="ConsPlusNormal"/>
    <w:rsid w:val="001C1CBB"/>
    <w:pPr>
      <w:autoSpaceDE w:val="0"/>
      <w:autoSpaceDN w:val="0"/>
      <w:adjustRightInd w:val="0"/>
      <w:spacing w:after="0" w:line="240" w:lineRule="auto"/>
    </w:pPr>
    <w:rPr>
      <w:rFonts w:eastAsia="Calibri"/>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eastAsia="Arial Unicode MS" w:cs="Arial Unicode MS"/>
      <w:b/>
      <w:bCs/>
      <w:color w:val="000000"/>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hAnsiTheme="minorHAnsi" w:cstheme="minorBidi"/>
      <w:b/>
      <w:bCs/>
      <w:sz w:val="15"/>
      <w:szCs w:val="15"/>
      <w:shd w:val="clear" w:color="auto" w:fill="FFFFFF"/>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eastAsia="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eastAsia="Calibri"/>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rPr>
  </w:style>
  <w:style w:type="paragraph" w:styleId="24">
    <w:name w:val="toc 2"/>
    <w:basedOn w:val="a2"/>
    <w:uiPriority w:val="39"/>
    <w:qFormat/>
    <w:rsid w:val="002D3B6B"/>
    <w:pPr>
      <w:widowControl w:val="0"/>
      <w:autoSpaceDE w:val="0"/>
      <w:autoSpaceDN w:val="0"/>
      <w:ind w:left="709" w:hanging="709"/>
    </w:pPr>
    <w:rPr>
      <w:rFonts w:eastAsia="Calibri"/>
      <w:szCs w:val="20"/>
      <w:lang w:val="en-US"/>
    </w:rPr>
  </w:style>
  <w:style w:type="paragraph" w:styleId="34">
    <w:name w:val="toc 3"/>
    <w:basedOn w:val="a2"/>
    <w:uiPriority w:val="39"/>
    <w:qFormat/>
    <w:rsid w:val="00F45326"/>
    <w:pPr>
      <w:widowControl w:val="0"/>
      <w:autoSpaceDE w:val="0"/>
      <w:autoSpaceDN w:val="0"/>
      <w:ind w:left="709"/>
    </w:pPr>
    <w:rPr>
      <w:rFonts w:eastAsia="Calibri"/>
      <w:szCs w:val="20"/>
      <w:lang w:val="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rPr>
  </w:style>
  <w:style w:type="paragraph" w:customStyle="1" w:styleId="TableParagraph">
    <w:name w:val="Table Paragraph"/>
    <w:basedOn w:val="a2"/>
    <w:uiPriority w:val="1"/>
    <w:qFormat/>
    <w:rsid w:val="007F3D0E"/>
    <w:pPr>
      <w:widowControl w:val="0"/>
      <w:autoSpaceDE w:val="0"/>
      <w:autoSpaceDN w:val="0"/>
    </w:pPr>
    <w:rPr>
      <w:rFonts w:eastAsia="Calibri"/>
      <w:lang w:val="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hAnsiTheme="minorHAnsi" w:cstheme="minorBidi"/>
    </w:rPr>
  </w:style>
  <w:style w:type="paragraph" w:styleId="afe">
    <w:name w:val="No Spacing"/>
    <w:uiPriority w:val="1"/>
    <w:qFormat/>
    <w:rsid w:val="007F3D0E"/>
    <w:pPr>
      <w:spacing w:after="0" w:line="240" w:lineRule="auto"/>
    </w:pPr>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rPr>
  </w:style>
  <w:style w:type="paragraph" w:customStyle="1" w:styleId="17">
    <w:name w:val="Без интервала1"/>
    <w:uiPriority w:val="99"/>
    <w:rsid w:val="007F3D0E"/>
    <w:pPr>
      <w:spacing w:after="0" w:line="240" w:lineRule="auto"/>
    </w:pPr>
    <w:rPr>
      <w:rFonts w:ascii="Calibri" w:eastAsia="Times New Roman"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Cs w:val="24"/>
    </w:rPr>
  </w:style>
  <w:style w:type="paragraph" w:customStyle="1" w:styleId="main">
    <w:name w:val="main"/>
    <w:basedOn w:val="a2"/>
    <w:rsid w:val="007F3D0E"/>
    <w:pPr>
      <w:spacing w:before="100" w:beforeAutospacing="1" w:after="100" w:afterAutospacing="1"/>
    </w:pPr>
    <w:rPr>
      <w:rFonts w:eastAsia="Times New Roman"/>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eastAsia="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eastAsia="Times New Roman"/>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hAnsiTheme="minorHAnsi" w:cstheme="minorBidi"/>
      <w:sz w:val="27"/>
      <w:szCs w:val="27"/>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Cs w:val="24"/>
    </w:rPr>
  </w:style>
  <w:style w:type="paragraph" w:customStyle="1" w:styleId="style3">
    <w:name w:val="style3"/>
    <w:basedOn w:val="a2"/>
    <w:rsid w:val="007F3D0E"/>
    <w:pPr>
      <w:spacing w:before="100" w:beforeAutospacing="1" w:after="100" w:afterAutospacing="1"/>
    </w:pPr>
    <w:rPr>
      <w:rFonts w:eastAsia="Times New Roman"/>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eastAsia="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eastAsia="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eastAsia="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rPr>
  </w:style>
  <w:style w:type="paragraph" w:customStyle="1" w:styleId="affd">
    <w:name w:val="Содержимое таблицы"/>
    <w:basedOn w:val="a2"/>
    <w:rsid w:val="007F3D0E"/>
    <w:pPr>
      <w:suppressLineNumbers/>
      <w:suppressAutoHyphens/>
    </w:pPr>
    <w:rPr>
      <w:rFonts w:eastAsia="Times New Roman"/>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hAnsiTheme="minorHAnsi" w:cstheme="minorBidi"/>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3"/>
    <w:rsid w:val="009D6032"/>
    <w:rPr>
      <w:rFonts w:ascii="FedraSerifBPro-Book" w:hAnsi="FedraSerifBPro-Book" w:hint="default"/>
      <w:b w:val="0"/>
      <w:bCs w:val="0"/>
      <w:i w:val="0"/>
      <w:iCs w:val="0"/>
      <w:color w:val="242021"/>
      <w:sz w:val="18"/>
      <w:szCs w:val="18"/>
    </w:rPr>
  </w:style>
  <w:style w:type="character" w:customStyle="1" w:styleId="path-separator">
    <w:name w:val="path-separator"/>
    <w:basedOn w:val="a3"/>
    <w:rsid w:val="00B71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42021"/>
        <w:sz w:val="24"/>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A7468"/>
    <w:pPr>
      <w:spacing w:after="0" w:line="240" w:lineRule="auto"/>
    </w:p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Cs w:val="20"/>
    </w:rPr>
  </w:style>
  <w:style w:type="paragraph" w:styleId="7">
    <w:name w:val="heading 7"/>
    <w:basedOn w:val="a2"/>
    <w:next w:val="a2"/>
    <w:link w:val="70"/>
    <w:qFormat/>
    <w:rsid w:val="007F3D0E"/>
    <w:pPr>
      <w:spacing w:before="240" w:after="60"/>
      <w:outlineLvl w:val="6"/>
    </w:pPr>
    <w:rPr>
      <w:rFonts w:eastAsia="Times New Roman"/>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eastAsia="Times New Roman"/>
      <w:b/>
      <w:bCs/>
      <w:kern w:val="32"/>
      <w:szCs w:val="32"/>
    </w:rPr>
  </w:style>
  <w:style w:type="character" w:customStyle="1" w:styleId="20">
    <w:name w:val="Заголовок 2 Знак"/>
    <w:basedOn w:val="a3"/>
    <w:link w:val="2"/>
    <w:rsid w:val="00D801DB"/>
    <w:rPr>
      <w:rFonts w:eastAsia="Times New Roman" w:cs="Arial"/>
      <w:bCs/>
      <w:iCs/>
      <w:sz w:val="26"/>
      <w:szCs w:val="28"/>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color w:val="000000"/>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Cs w:val="20"/>
    </w:rPr>
  </w:style>
  <w:style w:type="character" w:customStyle="1" w:styleId="af2">
    <w:name w:val="Основной текст Знак"/>
    <w:basedOn w:val="a3"/>
    <w:link w:val="a"/>
    <w:rsid w:val="00C514BF"/>
    <w:rPr>
      <w:rFonts w:eastAsia="Times New Roman"/>
      <w:szCs w:val="20"/>
    </w:rPr>
  </w:style>
  <w:style w:type="paragraph" w:customStyle="1" w:styleId="ConsPlusNormal">
    <w:name w:val="ConsPlusNormal"/>
    <w:rsid w:val="001C1CBB"/>
    <w:pPr>
      <w:autoSpaceDE w:val="0"/>
      <w:autoSpaceDN w:val="0"/>
      <w:adjustRightInd w:val="0"/>
      <w:spacing w:after="0" w:line="240" w:lineRule="auto"/>
    </w:pPr>
    <w:rPr>
      <w:rFonts w:eastAsia="Calibri"/>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eastAsia="Arial Unicode MS" w:cs="Arial Unicode MS"/>
      <w:b/>
      <w:bCs/>
      <w:color w:val="000000"/>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hAnsiTheme="minorHAnsi" w:cstheme="minorBidi"/>
      <w:b/>
      <w:bCs/>
      <w:sz w:val="15"/>
      <w:szCs w:val="15"/>
      <w:shd w:val="clear" w:color="auto" w:fill="FFFFFF"/>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eastAsia="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eastAsia="Calibri"/>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rPr>
  </w:style>
  <w:style w:type="paragraph" w:styleId="24">
    <w:name w:val="toc 2"/>
    <w:basedOn w:val="a2"/>
    <w:uiPriority w:val="39"/>
    <w:qFormat/>
    <w:rsid w:val="002D3B6B"/>
    <w:pPr>
      <w:widowControl w:val="0"/>
      <w:autoSpaceDE w:val="0"/>
      <w:autoSpaceDN w:val="0"/>
      <w:ind w:left="709" w:hanging="709"/>
    </w:pPr>
    <w:rPr>
      <w:rFonts w:eastAsia="Calibri"/>
      <w:szCs w:val="20"/>
      <w:lang w:val="en-US"/>
    </w:rPr>
  </w:style>
  <w:style w:type="paragraph" w:styleId="34">
    <w:name w:val="toc 3"/>
    <w:basedOn w:val="a2"/>
    <w:uiPriority w:val="39"/>
    <w:qFormat/>
    <w:rsid w:val="00F45326"/>
    <w:pPr>
      <w:widowControl w:val="0"/>
      <w:autoSpaceDE w:val="0"/>
      <w:autoSpaceDN w:val="0"/>
      <w:ind w:left="709"/>
    </w:pPr>
    <w:rPr>
      <w:rFonts w:eastAsia="Calibri"/>
      <w:szCs w:val="20"/>
      <w:lang w:val="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rPr>
  </w:style>
  <w:style w:type="paragraph" w:customStyle="1" w:styleId="TableParagraph">
    <w:name w:val="Table Paragraph"/>
    <w:basedOn w:val="a2"/>
    <w:uiPriority w:val="1"/>
    <w:qFormat/>
    <w:rsid w:val="007F3D0E"/>
    <w:pPr>
      <w:widowControl w:val="0"/>
      <w:autoSpaceDE w:val="0"/>
      <w:autoSpaceDN w:val="0"/>
    </w:pPr>
    <w:rPr>
      <w:rFonts w:eastAsia="Calibri"/>
      <w:lang w:val="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hAnsiTheme="minorHAnsi" w:cstheme="minorBidi"/>
    </w:rPr>
  </w:style>
  <w:style w:type="paragraph" w:styleId="afe">
    <w:name w:val="No Spacing"/>
    <w:uiPriority w:val="1"/>
    <w:qFormat/>
    <w:rsid w:val="007F3D0E"/>
    <w:pPr>
      <w:spacing w:after="0" w:line="240" w:lineRule="auto"/>
    </w:pPr>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rPr>
  </w:style>
  <w:style w:type="paragraph" w:customStyle="1" w:styleId="17">
    <w:name w:val="Без интервала1"/>
    <w:uiPriority w:val="99"/>
    <w:rsid w:val="007F3D0E"/>
    <w:pPr>
      <w:spacing w:after="0" w:line="240" w:lineRule="auto"/>
    </w:pPr>
    <w:rPr>
      <w:rFonts w:ascii="Calibri" w:eastAsia="Times New Roman"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Cs w:val="24"/>
    </w:rPr>
  </w:style>
  <w:style w:type="paragraph" w:customStyle="1" w:styleId="main">
    <w:name w:val="main"/>
    <w:basedOn w:val="a2"/>
    <w:rsid w:val="007F3D0E"/>
    <w:pPr>
      <w:spacing w:before="100" w:beforeAutospacing="1" w:after="100" w:afterAutospacing="1"/>
    </w:pPr>
    <w:rPr>
      <w:rFonts w:eastAsia="Times New Roman"/>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eastAsia="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eastAsia="Times New Roman"/>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hAnsiTheme="minorHAnsi" w:cstheme="minorBidi"/>
      <w:sz w:val="27"/>
      <w:szCs w:val="27"/>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Cs w:val="24"/>
    </w:rPr>
  </w:style>
  <w:style w:type="paragraph" w:customStyle="1" w:styleId="style3">
    <w:name w:val="style3"/>
    <w:basedOn w:val="a2"/>
    <w:rsid w:val="007F3D0E"/>
    <w:pPr>
      <w:spacing w:before="100" w:beforeAutospacing="1" w:after="100" w:afterAutospacing="1"/>
    </w:pPr>
    <w:rPr>
      <w:rFonts w:eastAsia="Times New Roman"/>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eastAsia="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eastAsia="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eastAsia="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rPr>
  </w:style>
  <w:style w:type="paragraph" w:customStyle="1" w:styleId="affd">
    <w:name w:val="Содержимое таблицы"/>
    <w:basedOn w:val="a2"/>
    <w:rsid w:val="007F3D0E"/>
    <w:pPr>
      <w:suppressLineNumbers/>
      <w:suppressAutoHyphens/>
    </w:pPr>
    <w:rPr>
      <w:rFonts w:eastAsia="Times New Roman"/>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hAnsiTheme="minorHAnsi" w:cstheme="minorBidi"/>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3"/>
    <w:rsid w:val="009D6032"/>
    <w:rPr>
      <w:rFonts w:ascii="FedraSerifBPro-Book" w:hAnsi="FedraSerifBPro-Book" w:hint="default"/>
      <w:b w:val="0"/>
      <w:bCs w:val="0"/>
      <w:i w:val="0"/>
      <w:iCs w:val="0"/>
      <w:color w:val="242021"/>
      <w:sz w:val="18"/>
      <w:szCs w:val="18"/>
    </w:rPr>
  </w:style>
  <w:style w:type="character" w:customStyle="1" w:styleId="path-separator">
    <w:name w:val="path-separator"/>
    <w:basedOn w:val="a3"/>
    <w:rsid w:val="00B7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64324254">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01929914">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83635677">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25917848">
      <w:bodyDiv w:val="1"/>
      <w:marLeft w:val="0"/>
      <w:marRight w:val="0"/>
      <w:marTop w:val="0"/>
      <w:marBottom w:val="0"/>
      <w:divBdr>
        <w:top w:val="none" w:sz="0" w:space="0" w:color="auto"/>
        <w:left w:val="none" w:sz="0" w:space="0" w:color="auto"/>
        <w:bottom w:val="none" w:sz="0" w:space="0" w:color="auto"/>
        <w:right w:val="none" w:sz="0" w:space="0" w:color="auto"/>
      </w:divBdr>
    </w:div>
    <w:div w:id="1001930335">
      <w:bodyDiv w:val="1"/>
      <w:marLeft w:val="0"/>
      <w:marRight w:val="0"/>
      <w:marTop w:val="0"/>
      <w:marBottom w:val="0"/>
      <w:divBdr>
        <w:top w:val="none" w:sz="0" w:space="0" w:color="auto"/>
        <w:left w:val="none" w:sz="0" w:space="0" w:color="auto"/>
        <w:bottom w:val="none" w:sz="0" w:space="0" w:color="auto"/>
        <w:right w:val="none" w:sz="0" w:space="0" w:color="auto"/>
      </w:divBdr>
    </w:div>
    <w:div w:id="1269313549">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6125428">
      <w:bodyDiv w:val="1"/>
      <w:marLeft w:val="0"/>
      <w:marRight w:val="0"/>
      <w:marTop w:val="0"/>
      <w:marBottom w:val="0"/>
      <w:divBdr>
        <w:top w:val="none" w:sz="0" w:space="0" w:color="auto"/>
        <w:left w:val="none" w:sz="0" w:space="0" w:color="auto"/>
        <w:bottom w:val="none" w:sz="0" w:space="0" w:color="auto"/>
        <w:right w:val="none" w:sz="0" w:space="0" w:color="auto"/>
      </w:divBdr>
    </w:div>
    <w:div w:id="1398241154">
      <w:bodyDiv w:val="1"/>
      <w:marLeft w:val="0"/>
      <w:marRight w:val="0"/>
      <w:marTop w:val="0"/>
      <w:marBottom w:val="0"/>
      <w:divBdr>
        <w:top w:val="none" w:sz="0" w:space="0" w:color="auto"/>
        <w:left w:val="none" w:sz="0" w:space="0" w:color="auto"/>
        <w:bottom w:val="none" w:sz="0" w:space="0" w:color="auto"/>
        <w:right w:val="none" w:sz="0" w:space="0" w:color="auto"/>
      </w:divBdr>
      <w:divsChild>
        <w:div w:id="989207633">
          <w:marLeft w:val="0"/>
          <w:marRight w:val="0"/>
          <w:marTop w:val="0"/>
          <w:marBottom w:val="0"/>
          <w:divBdr>
            <w:top w:val="none" w:sz="0" w:space="0" w:color="auto"/>
            <w:left w:val="none" w:sz="0" w:space="0" w:color="auto"/>
            <w:bottom w:val="none" w:sz="0" w:space="0" w:color="auto"/>
            <w:right w:val="none" w:sz="0" w:space="0" w:color="auto"/>
          </w:divBdr>
        </w:div>
      </w:divsChild>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975985792">
      <w:bodyDiv w:val="1"/>
      <w:marLeft w:val="0"/>
      <w:marRight w:val="0"/>
      <w:marTop w:val="0"/>
      <w:marBottom w:val="0"/>
      <w:divBdr>
        <w:top w:val="none" w:sz="0" w:space="0" w:color="auto"/>
        <w:left w:val="none" w:sz="0" w:space="0" w:color="auto"/>
        <w:bottom w:val="none" w:sz="0" w:space="0" w:color="auto"/>
        <w:right w:val="none" w:sz="0" w:space="0" w:color="auto"/>
      </w:divBdr>
    </w:div>
    <w:div w:id="2051220363">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hyperlink" Target="http://www.e.lanbook.com/"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urai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png"/><Relationship Id="rId27" Type="http://schemas.openxmlformats.org/officeDocument/2006/relationships/hyperlink" Target="https://library.tou.edu.kz/fulltext/buuk/b500.pdf" TargetMode="External"/><Relationship Id="rId30" Type="http://schemas.openxmlformats.org/officeDocument/2006/relationships/hyperlink" Target="http://znanium.com/"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ACBC-D1BA-471E-88A1-6A49D5A9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3479</TotalTime>
  <Pages>25</Pages>
  <Words>4807</Words>
  <Characters>27401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311_1</dc:creator>
  <cp:lastModifiedBy>1</cp:lastModifiedBy>
  <cp:revision>165</cp:revision>
  <cp:lastPrinted>2021-04-07T07:51:00Z</cp:lastPrinted>
  <dcterms:created xsi:type="dcterms:W3CDTF">2021-02-10T09:30:00Z</dcterms:created>
  <dcterms:modified xsi:type="dcterms:W3CDTF">2022-04-04T19:53:00Z</dcterms:modified>
</cp:coreProperties>
</file>