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F02BB8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AE6ABF" w:rsidRDefault="0030670A" w:rsidP="0058000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AE6ABF" w:rsidRPr="00AE6ABF">
              <w:rPr>
                <w:b/>
                <w:sz w:val="28"/>
                <w:szCs w:val="28"/>
              </w:rPr>
              <w:t>ОРГАНИЗАЦИОННАЯ КУЛЬТУРА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0670A" w:rsidRPr="00B4296A" w:rsidTr="00F02BB8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0670A" w:rsidRPr="005017B0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30670A" w:rsidRPr="00AC3042" w:rsidTr="00F02BB8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F02BB8" w:rsidRDefault="00F02BB8" w:rsidP="00F02BB8">
            <w:pPr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>К.н.,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F02BB8" w:rsidRDefault="00F02BB8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 xml:space="preserve">М.А. </w:t>
            </w:r>
            <w:proofErr w:type="spellStart"/>
            <w:r w:rsidRPr="00F02BB8">
              <w:rPr>
                <w:rFonts w:eastAsia="Times New Roman"/>
                <w:sz w:val="24"/>
                <w:szCs w:val="24"/>
              </w:rPr>
              <w:t>Джичоная</w:t>
            </w:r>
            <w:proofErr w:type="spellEnd"/>
            <w:r w:rsidRPr="00F02B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2BB8" w:rsidRPr="007C322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0670A" w:rsidRPr="00406C01" w:rsidRDefault="005017B0" w:rsidP="00A13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Учебная дисциплина</w:t>
      </w:r>
      <w:r w:rsidR="0030670A" w:rsidRPr="00406C01">
        <w:rPr>
          <w:sz w:val="24"/>
          <w:szCs w:val="24"/>
        </w:rPr>
        <w:t xml:space="preserve"> «</w:t>
      </w:r>
      <w:r w:rsidR="00AE6ABF" w:rsidRPr="00406C01">
        <w:rPr>
          <w:sz w:val="24"/>
          <w:szCs w:val="24"/>
        </w:rPr>
        <w:t>Организационная культура</w:t>
      </w:r>
      <w:r w:rsidR="00FA1E29" w:rsidRPr="00406C01">
        <w:rPr>
          <w:sz w:val="24"/>
          <w:szCs w:val="24"/>
        </w:rPr>
        <w:t>»</w:t>
      </w:r>
      <w:r w:rsidR="0030670A" w:rsidRPr="00406C01">
        <w:rPr>
          <w:sz w:val="24"/>
          <w:szCs w:val="24"/>
        </w:rPr>
        <w:t xml:space="preserve"> изучается в </w:t>
      </w:r>
      <w:r w:rsidRPr="00406C01">
        <w:rPr>
          <w:sz w:val="24"/>
          <w:szCs w:val="24"/>
        </w:rPr>
        <w:t>пятом</w:t>
      </w:r>
      <w:r w:rsidR="00FA1E29" w:rsidRPr="00406C01">
        <w:rPr>
          <w:sz w:val="24"/>
          <w:szCs w:val="24"/>
        </w:rPr>
        <w:t xml:space="preserve"> семестре</w:t>
      </w:r>
      <w:r w:rsidR="0030670A" w:rsidRPr="00406C01">
        <w:rPr>
          <w:sz w:val="24"/>
          <w:szCs w:val="24"/>
        </w:rPr>
        <w:t>.</w:t>
      </w:r>
    </w:p>
    <w:p w:rsidR="0030670A" w:rsidRPr="00406C01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406C01">
        <w:rPr>
          <w:sz w:val="24"/>
          <w:szCs w:val="24"/>
        </w:rPr>
        <w:t>Форма промежуточной аттестации: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9"/>
        <w:gridCol w:w="2693"/>
      </w:tblGrid>
      <w:tr w:rsidR="0030670A" w:rsidRPr="00406C01" w:rsidTr="00AE6ABF">
        <w:tc>
          <w:tcPr>
            <w:tcW w:w="1739" w:type="dxa"/>
          </w:tcPr>
          <w:p w:rsidR="0030670A" w:rsidRPr="00406C01" w:rsidRDefault="00AE6ABF" w:rsidP="00471C7F">
            <w:pPr>
              <w:rPr>
                <w:bCs/>
                <w:iCs/>
                <w:sz w:val="24"/>
                <w:szCs w:val="24"/>
              </w:rPr>
            </w:pPr>
            <w:r w:rsidRPr="00406C01">
              <w:rPr>
                <w:bCs/>
                <w:iCs/>
                <w:sz w:val="24"/>
                <w:szCs w:val="24"/>
              </w:rPr>
              <w:t>пятый</w:t>
            </w:r>
            <w:r w:rsidR="0030670A" w:rsidRPr="00406C0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693" w:type="dxa"/>
          </w:tcPr>
          <w:p w:rsidR="0030670A" w:rsidRPr="00406C01" w:rsidRDefault="0030670A" w:rsidP="00AE6ABF">
            <w:pPr>
              <w:rPr>
                <w:bCs/>
                <w:iCs/>
                <w:sz w:val="24"/>
                <w:szCs w:val="24"/>
              </w:rPr>
            </w:pPr>
            <w:r w:rsidRPr="00406C01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:rsidR="0030670A" w:rsidRPr="00406C01" w:rsidRDefault="005017B0" w:rsidP="00A13020">
      <w:pPr>
        <w:pStyle w:val="2"/>
        <w:tabs>
          <w:tab w:val="left" w:pos="1134"/>
        </w:tabs>
        <w:rPr>
          <w:sz w:val="24"/>
          <w:szCs w:val="24"/>
        </w:rPr>
      </w:pPr>
      <w:r w:rsidRPr="00406C01">
        <w:rPr>
          <w:sz w:val="24"/>
          <w:szCs w:val="24"/>
        </w:rPr>
        <w:t>Место учебной дисциплины</w:t>
      </w:r>
      <w:r w:rsidR="0030670A" w:rsidRPr="00406C01">
        <w:rPr>
          <w:sz w:val="24"/>
          <w:szCs w:val="24"/>
        </w:rPr>
        <w:t xml:space="preserve"> в структуре ОПОП</w:t>
      </w:r>
    </w:p>
    <w:p w:rsidR="0030670A" w:rsidRPr="00406C01" w:rsidRDefault="0030670A" w:rsidP="00FA1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Учебная дисциплина</w:t>
      </w:r>
      <w:r w:rsidR="00FA1E29" w:rsidRPr="00406C01">
        <w:rPr>
          <w:sz w:val="24"/>
          <w:szCs w:val="24"/>
        </w:rPr>
        <w:t xml:space="preserve"> «</w:t>
      </w:r>
      <w:r w:rsidR="00AE6ABF" w:rsidRPr="00406C01">
        <w:rPr>
          <w:sz w:val="24"/>
          <w:szCs w:val="24"/>
        </w:rPr>
        <w:t>Организационная культура</w:t>
      </w:r>
      <w:r w:rsidR="00FA1E29" w:rsidRPr="00406C01">
        <w:rPr>
          <w:sz w:val="24"/>
          <w:szCs w:val="24"/>
        </w:rPr>
        <w:t xml:space="preserve">» </w:t>
      </w:r>
      <w:r w:rsidRPr="00406C01">
        <w:rPr>
          <w:sz w:val="24"/>
          <w:szCs w:val="24"/>
        </w:rPr>
        <w:t>к части, формируемой участниками образовательных отношений.</w:t>
      </w:r>
    </w:p>
    <w:p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406C01">
        <w:rPr>
          <w:sz w:val="24"/>
          <w:szCs w:val="24"/>
        </w:rPr>
        <w:t>обучения по</w:t>
      </w:r>
      <w:proofErr w:type="gramEnd"/>
      <w:r w:rsidRPr="00406C01">
        <w:rPr>
          <w:sz w:val="24"/>
          <w:szCs w:val="24"/>
        </w:rPr>
        <w:t xml:space="preserve"> предшествующим дисциплинам и практикам:</w:t>
      </w:r>
    </w:p>
    <w:p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C01">
        <w:rPr>
          <w:sz w:val="24"/>
          <w:szCs w:val="24"/>
        </w:rPr>
        <w:t>- История и теория хореографического искусства;</w:t>
      </w:r>
    </w:p>
    <w:p w:rsidR="00776032" w:rsidRPr="00406C01" w:rsidRDefault="00776032" w:rsidP="007760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B55818" w:rsidRDefault="00B55818" w:rsidP="00B55818">
      <w:pPr>
        <w:jc w:val="both"/>
      </w:pPr>
    </w:p>
    <w:p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E95631" w:rsidRPr="00E95631" w:rsidRDefault="0030670A" w:rsidP="00E95631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Целью </w:t>
      </w:r>
      <w:r w:rsidRPr="00905FEA">
        <w:rPr>
          <w:rFonts w:eastAsia="Times New Roman"/>
          <w:sz w:val="24"/>
          <w:szCs w:val="24"/>
        </w:rPr>
        <w:t xml:space="preserve">изучения дисциплины </w:t>
      </w:r>
      <w:r w:rsidR="00FA1E29" w:rsidRPr="0024488C">
        <w:rPr>
          <w:rFonts w:eastAsia="Times New Roman"/>
          <w:sz w:val="24"/>
          <w:szCs w:val="24"/>
        </w:rPr>
        <w:t>«</w:t>
      </w:r>
      <w:r w:rsidR="00AE6ABF">
        <w:rPr>
          <w:sz w:val="24"/>
          <w:szCs w:val="24"/>
        </w:rPr>
        <w:t>Организационная культура</w:t>
      </w:r>
      <w:r w:rsidR="00FA1E29" w:rsidRPr="0024488C">
        <w:rPr>
          <w:rFonts w:eastAsia="Times New Roman"/>
          <w:sz w:val="24"/>
          <w:szCs w:val="24"/>
        </w:rPr>
        <w:t>»</w:t>
      </w:r>
      <w:r w:rsidR="00580009">
        <w:rPr>
          <w:rFonts w:eastAsia="Times New Roman"/>
          <w:sz w:val="24"/>
          <w:szCs w:val="24"/>
        </w:rPr>
        <w:t xml:space="preserve"> </w:t>
      </w:r>
      <w:r w:rsidR="00776032" w:rsidRPr="00905FEA">
        <w:rPr>
          <w:rFonts w:eastAsia="Times New Roman"/>
          <w:sz w:val="24"/>
          <w:szCs w:val="24"/>
        </w:rPr>
        <w:t xml:space="preserve">является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профессиональных компетенций, комплекса знаний,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умений и навыков по основным понятиям и терминам, характеризующими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E9563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E95631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организации.</w:t>
      </w:r>
    </w:p>
    <w:p w:rsidR="0030670A" w:rsidRPr="00E95631" w:rsidRDefault="0030670A" w:rsidP="00E95631">
      <w:pPr>
        <w:pStyle w:val="af0"/>
        <w:numPr>
          <w:ilvl w:val="0"/>
          <w:numId w:val="21"/>
        </w:numPr>
        <w:shd w:val="clear" w:color="auto" w:fill="FFFFFF"/>
        <w:ind w:left="0" w:firstLine="360"/>
        <w:jc w:val="both"/>
        <w:rPr>
          <w:sz w:val="24"/>
          <w:szCs w:val="24"/>
        </w:rPr>
      </w:pPr>
      <w:r w:rsidRPr="00E9563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95631">
        <w:rPr>
          <w:rFonts w:eastAsia="Times New Roman"/>
          <w:sz w:val="24"/>
          <w:szCs w:val="24"/>
        </w:rPr>
        <w:t>и(</w:t>
      </w:r>
      <w:proofErr w:type="gramEnd"/>
      <w:r w:rsidRPr="00E9563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:rsidR="00B55818" w:rsidRPr="005017B0" w:rsidRDefault="0030670A" w:rsidP="00B55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17B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17B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5017B0">
        <w:rPr>
          <w:rFonts w:eastAsia="Times New Roman"/>
          <w:sz w:val="24"/>
          <w:szCs w:val="24"/>
        </w:rPr>
        <w:t>и(</w:t>
      </w:r>
      <w:proofErr w:type="gramEnd"/>
      <w:r w:rsidRPr="005017B0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:rsidR="0030670A" w:rsidRPr="00495850" w:rsidRDefault="0030670A" w:rsidP="000A6900">
      <w:pPr>
        <w:pStyle w:val="2"/>
        <w:ind w:left="0" w:firstLine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</w:t>
      </w:r>
      <w:r w:rsidR="000A6900">
        <w:t xml:space="preserve"> </w:t>
      </w:r>
      <w:r w:rsidRPr="005017B0">
        <w:t>дисциплине</w:t>
      </w:r>
      <w:proofErr w:type="gramEnd"/>
      <w:r w:rsidRPr="005017B0"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4253"/>
      </w:tblGrid>
      <w:tr w:rsidR="0030670A" w:rsidRPr="00F31E81" w:rsidTr="00E95631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5017B0" w:rsidRDefault="0030670A" w:rsidP="005017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017B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95631" w:rsidRPr="00F31E81" w:rsidTr="00E95631">
        <w:trPr>
          <w:trHeight w:val="2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631" w:rsidRPr="00B55818" w:rsidRDefault="00E95631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E95631" w:rsidRPr="00B55818" w:rsidRDefault="00E95631" w:rsidP="00E95631">
            <w:pPr>
              <w:jc w:val="center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31" w:rsidRDefault="00E95631" w:rsidP="00E9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:rsidR="00E95631" w:rsidRPr="00B55818" w:rsidRDefault="00E95631" w:rsidP="00E95631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ладение н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авыками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целостного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анализу проблем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также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изменения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  <w:p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У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мение самостоятельно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р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азраб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атывать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применения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</w:t>
            </w:r>
          </w:p>
          <w:p w:rsidR="00E95631" w:rsidRPr="00E95631" w:rsidRDefault="00E95631" w:rsidP="00E956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 культуры.</w:t>
            </w:r>
          </w:p>
        </w:tc>
      </w:tr>
      <w:tr w:rsidR="00E95631" w:rsidRPr="00F31E81" w:rsidTr="00E95631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31" w:rsidRPr="00021C27" w:rsidRDefault="00E95631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31" w:rsidRDefault="00E95631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E95631" w:rsidRPr="00B55818" w:rsidRDefault="00E95631" w:rsidP="00A57318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631" w:rsidRPr="00A57318" w:rsidRDefault="00E95631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- Сущность и содержание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диагностики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proofErr w:type="gramEnd"/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и умение применять их на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практике,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обеспечивать</w:t>
            </w:r>
            <w:r w:rsid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соблюдение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этических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норм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взаимоотношений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95631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</w:tbl>
    <w:p w:rsidR="000A6900" w:rsidRPr="009B6950" w:rsidRDefault="000A6900" w:rsidP="000A6900">
      <w:pPr>
        <w:pStyle w:val="1"/>
        <w:ind w:left="0" w:firstLine="142"/>
        <w:jc w:val="both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A6900" w:rsidRPr="00560461" w:rsidRDefault="000A6900" w:rsidP="000A690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A6900" w:rsidTr="00A00BC5">
        <w:trPr>
          <w:trHeight w:val="340"/>
        </w:trPr>
        <w:tc>
          <w:tcPr>
            <w:tcW w:w="3969" w:type="dxa"/>
            <w:vAlign w:val="center"/>
          </w:tcPr>
          <w:p w:rsidR="000A6900" w:rsidRPr="00644FBD" w:rsidRDefault="000A6900" w:rsidP="00A00BC5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A6900" w:rsidRPr="0004140F" w:rsidRDefault="003D3790" w:rsidP="00A00BC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A6900" w:rsidRPr="0004140F" w:rsidRDefault="000A6900" w:rsidP="00A00BC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A6900" w:rsidRPr="0004140F" w:rsidRDefault="003D3790" w:rsidP="00A00BC5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0A6900" w:rsidRPr="0004140F" w:rsidRDefault="000A6900" w:rsidP="00A00BC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E6ABF" w:rsidRPr="00AE6ABF" w:rsidRDefault="000A6900" w:rsidP="00AE6ABF">
      <w:pPr>
        <w:pStyle w:val="2"/>
        <w:ind w:left="0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6ABF" w:rsidRPr="00B02E88" w:rsidTr="00AE6A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6ABF" w:rsidRPr="00B02E88" w:rsidTr="00AE6A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E6ABF" w:rsidRPr="0081597B" w:rsidRDefault="00AE6ABF" w:rsidP="00AE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6ABF" w:rsidRPr="00B02E88" w:rsidTr="00AE6A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AE6ABF" w:rsidRPr="00B02E88" w:rsidRDefault="00AE6ABF" w:rsidP="00AE6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Default="00AE6ABF" w:rsidP="00AE6A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6ABF" w:rsidRPr="00B02E88" w:rsidRDefault="00AE6ABF" w:rsidP="00AE6AB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AE6ABF" w:rsidRPr="0081597B" w:rsidRDefault="00AE6ABF" w:rsidP="00AE6AB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AE6ABF" w:rsidRPr="00B02E88" w:rsidRDefault="00AE6ABF" w:rsidP="00AE6AB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6724" w:rsidRPr="00B02E88" w:rsidTr="00AE6ABF">
        <w:trPr>
          <w:cantSplit/>
          <w:trHeight w:val="227"/>
        </w:trPr>
        <w:tc>
          <w:tcPr>
            <w:tcW w:w="1943" w:type="dxa"/>
          </w:tcPr>
          <w:p w:rsidR="00296724" w:rsidRPr="00B61D4D" w:rsidRDefault="00296724" w:rsidP="00A93FAD">
            <w:pPr>
              <w:jc w:val="center"/>
            </w:pPr>
            <w:r>
              <w:rPr>
                <w:i/>
              </w:rP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96724" w:rsidRPr="006C7E94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96724" w:rsidRPr="00B61D4D" w:rsidRDefault="00296724" w:rsidP="00AE6A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96724" w:rsidRPr="00B61D4D" w:rsidRDefault="00296724" w:rsidP="00AE6ABF">
            <w:pPr>
              <w:ind w:left="28"/>
              <w:jc w:val="center"/>
            </w:pPr>
          </w:p>
        </w:tc>
      </w:tr>
      <w:tr w:rsidR="00296724" w:rsidRPr="00B02E88" w:rsidTr="00AE6ABF">
        <w:trPr>
          <w:cantSplit/>
          <w:trHeight w:val="227"/>
        </w:trPr>
        <w:tc>
          <w:tcPr>
            <w:tcW w:w="1943" w:type="dxa"/>
          </w:tcPr>
          <w:p w:rsidR="00296724" w:rsidRPr="00B02E88" w:rsidRDefault="00296724" w:rsidP="00AE6AB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3" w:type="dxa"/>
          </w:tcPr>
          <w:p w:rsidR="00296724" w:rsidRPr="00B02E88" w:rsidRDefault="00296724" w:rsidP="00AE6A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  <w:tc>
          <w:tcPr>
            <w:tcW w:w="834" w:type="dxa"/>
          </w:tcPr>
          <w:p w:rsidR="00296724" w:rsidRPr="00B02E88" w:rsidRDefault="00296724" w:rsidP="00AE6A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96724" w:rsidRPr="00B02E88" w:rsidRDefault="00296724" w:rsidP="00AE6ABF">
            <w:pPr>
              <w:ind w:left="28"/>
              <w:jc w:val="center"/>
            </w:pPr>
          </w:p>
        </w:tc>
      </w:tr>
    </w:tbl>
    <w:p w:rsidR="00AE6ABF" w:rsidRPr="00AE6ABF" w:rsidRDefault="00AE6ABF" w:rsidP="00AE6ABF">
      <w:pPr>
        <w:sectPr w:rsidR="00AE6ABF" w:rsidRPr="00AE6ABF" w:rsidSect="000A6900">
          <w:headerReference w:type="first" r:id="rId7"/>
          <w:pgSz w:w="11906" w:h="16838" w:code="9"/>
          <w:pgMar w:top="1134" w:right="1133" w:bottom="851" w:left="1418" w:header="1134" w:footer="709" w:gutter="0"/>
          <w:cols w:space="708"/>
          <w:titlePg/>
          <w:docGrid w:linePitch="360"/>
        </w:sectPr>
      </w:pPr>
    </w:p>
    <w:p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222"/>
        <w:gridCol w:w="567"/>
        <w:gridCol w:w="425"/>
        <w:gridCol w:w="851"/>
        <w:gridCol w:w="425"/>
        <w:gridCol w:w="567"/>
        <w:gridCol w:w="2980"/>
      </w:tblGrid>
      <w:tr w:rsidR="009C63F8" w:rsidRPr="006168DD" w:rsidTr="00A93FAD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8222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80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:rsidTr="00A93FAD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9E22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425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C63F8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9C63F8" w:rsidRPr="009C63F8">
              <w:rPr>
                <w:b/>
              </w:rPr>
              <w:t>семестр</w:t>
            </w:r>
          </w:p>
        </w:tc>
      </w:tr>
      <w:tr w:rsidR="00A93FAD" w:rsidRPr="006168DD" w:rsidTr="00296724">
        <w:trPr>
          <w:trHeight w:val="227"/>
        </w:trPr>
        <w:tc>
          <w:tcPr>
            <w:tcW w:w="1701" w:type="dxa"/>
            <w:vMerge w:val="restart"/>
            <w:vAlign w:val="center"/>
          </w:tcPr>
          <w:p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A93FAD" w:rsidRPr="00B55818" w:rsidRDefault="00A93FAD" w:rsidP="00A93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:rsidR="00A93FAD" w:rsidRDefault="00A93FAD" w:rsidP="00C34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A93FAD" w:rsidRPr="009C63F8" w:rsidRDefault="00A93FAD" w:rsidP="00C344AA">
            <w:pPr>
              <w:jc w:val="center"/>
              <w:rPr>
                <w:color w:val="000000"/>
              </w:rPr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</w:pPr>
            <w:r w:rsidRPr="00A93FAD">
              <w:rPr>
                <w:rFonts w:eastAsia="Times New Roman"/>
                <w:b/>
                <w:color w:val="000000"/>
              </w:rPr>
              <w:t xml:space="preserve">Раздел 1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Теоретико-методологические основы организационной</w:t>
            </w:r>
            <w:r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A93FAD" w:rsidRPr="009C63F8" w:rsidRDefault="00583CBA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80" w:type="dxa"/>
            <w:vMerge w:val="restart"/>
            <w:vAlign w:val="center"/>
          </w:tcPr>
          <w:p w:rsidR="00A93FAD" w:rsidRPr="009C63F8" w:rsidRDefault="00A93FAD" w:rsidP="00A93FAD">
            <w:pPr>
              <w:jc w:val="center"/>
            </w:pPr>
            <w:r w:rsidRPr="009C63F8">
              <w:t>Формы текущего контроля</w:t>
            </w:r>
          </w:p>
          <w:p w:rsidR="00A93FAD" w:rsidRPr="009C63F8" w:rsidRDefault="00A93FAD" w:rsidP="00A93FAD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:rsidR="00A93FAD" w:rsidRPr="009C63F8" w:rsidRDefault="00A93FAD" w:rsidP="00A93FAD">
            <w:pPr>
              <w:jc w:val="center"/>
            </w:pPr>
            <w:r>
              <w:t>обсуждение</w:t>
            </w:r>
          </w:p>
          <w:p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27"/>
        </w:trPr>
        <w:tc>
          <w:tcPr>
            <w:tcW w:w="1701" w:type="dxa"/>
            <w:vMerge/>
            <w:vAlign w:val="center"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1.1.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1.2.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1.3.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Адаптация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1.4.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лидерство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</w:pPr>
            <w:r w:rsidRPr="00A93FAD">
              <w:rPr>
                <w:rFonts w:eastAsia="Times New Roman"/>
                <w:b/>
                <w:color w:val="000000"/>
              </w:rPr>
              <w:t xml:space="preserve">Раздел 2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Организационная культура и организационная эффективность</w:t>
            </w:r>
          </w:p>
        </w:tc>
        <w:tc>
          <w:tcPr>
            <w:tcW w:w="567" w:type="dxa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851" w:type="dxa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10D">
              <w:t>х</w:t>
            </w:r>
          </w:p>
        </w:tc>
        <w:tc>
          <w:tcPr>
            <w:tcW w:w="425" w:type="dxa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10D">
              <w:t>х</w:t>
            </w:r>
          </w:p>
        </w:tc>
        <w:tc>
          <w:tcPr>
            <w:tcW w:w="567" w:type="dxa"/>
          </w:tcPr>
          <w:p w:rsidR="00A93FAD" w:rsidRDefault="00296724" w:rsidP="00296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80" w:type="dxa"/>
            <w:vMerge w:val="restart"/>
            <w:vAlign w:val="center"/>
          </w:tcPr>
          <w:p w:rsidR="00A93FAD" w:rsidRPr="009C63F8" w:rsidRDefault="00A93FAD" w:rsidP="009C63F8">
            <w:pPr>
              <w:jc w:val="center"/>
            </w:pPr>
            <w:r w:rsidRPr="009C63F8">
              <w:t>Формы текущего контроля</w:t>
            </w:r>
          </w:p>
          <w:p w:rsidR="00A93FAD" w:rsidRPr="009C63F8" w:rsidRDefault="00A93FAD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63F8">
              <w:t>устный опрос</w:t>
            </w:r>
          </w:p>
        </w:tc>
      </w:tr>
      <w:tr w:rsidR="00A93FAD" w:rsidRPr="006168DD" w:rsidTr="00296724">
        <w:trPr>
          <w:trHeight w:val="233"/>
        </w:trPr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2.1.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93FAD" w:rsidRPr="006168DD" w:rsidTr="00296724">
        <w:tc>
          <w:tcPr>
            <w:tcW w:w="1701" w:type="dxa"/>
            <w:vMerge/>
            <w:vAlign w:val="center"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Тема 2.2.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внутри организации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A93FAD" w:rsidRPr="009C63F8" w:rsidRDefault="00A93FA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2.3.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 организации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Диагностика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567" w:type="dxa"/>
            <w:vAlign w:val="center"/>
          </w:tcPr>
          <w:p w:rsidR="00A93FAD" w:rsidRPr="009C63F8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  <w:vMerge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A93FAD" w:rsidRDefault="00A93FAD" w:rsidP="00A93FA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Тема 2.5.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и развитие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(оптимизация) культуры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A93FAD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B86A88" w:rsidRDefault="00A93FAD" w:rsidP="00A93FAD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B86A88">
              <w:rPr>
                <w:i/>
                <w:color w:val="000000"/>
                <w:shd w:val="clear" w:color="auto" w:fill="FFFFFF"/>
              </w:rPr>
              <w:t xml:space="preserve">Зачет </w:t>
            </w:r>
          </w:p>
        </w:tc>
        <w:tc>
          <w:tcPr>
            <w:tcW w:w="567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B86A8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3FAD" w:rsidRPr="006168DD" w:rsidTr="00296724">
        <w:tc>
          <w:tcPr>
            <w:tcW w:w="1701" w:type="dxa"/>
            <w:vMerge/>
          </w:tcPr>
          <w:p w:rsidR="00A93FAD" w:rsidRPr="009C63F8" w:rsidRDefault="00A93FAD" w:rsidP="00C3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2" w:type="dxa"/>
          </w:tcPr>
          <w:p w:rsidR="00A93FAD" w:rsidRPr="00B86A88" w:rsidRDefault="00A93FAD" w:rsidP="00A93FA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50472">
              <w:rPr>
                <w:b/>
              </w:rPr>
              <w:t>ИТОГО</w:t>
            </w:r>
            <w:r w:rsidRPr="00A93FAD">
              <w:rPr>
                <w:b/>
                <w:i/>
              </w:rPr>
              <w:t xml:space="preserve"> за пятый семестр</w:t>
            </w:r>
          </w:p>
        </w:tc>
        <w:tc>
          <w:tcPr>
            <w:tcW w:w="567" w:type="dxa"/>
            <w:vAlign w:val="center"/>
          </w:tcPr>
          <w:p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583CBA">
              <w:t>7</w:t>
            </w:r>
          </w:p>
        </w:tc>
        <w:tc>
          <w:tcPr>
            <w:tcW w:w="2980" w:type="dxa"/>
          </w:tcPr>
          <w:p w:rsidR="00A93FAD" w:rsidRPr="00F32CEE" w:rsidRDefault="00086804" w:rsidP="00F32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Тестирование/рефераты</w:t>
            </w:r>
          </w:p>
        </w:tc>
      </w:tr>
      <w:tr w:rsidR="00A93FAD" w:rsidRPr="006168DD" w:rsidTr="00296724">
        <w:tc>
          <w:tcPr>
            <w:tcW w:w="1701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A93FAD" w:rsidRPr="009C63F8" w:rsidRDefault="00A93FAD" w:rsidP="00A93F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:rsidR="00A93FAD" w:rsidRPr="009E224B" w:rsidRDefault="00296724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9E224B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3FAD" w:rsidRPr="009E224B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24B">
              <w:rPr>
                <w:b/>
              </w:rPr>
              <w:t>5</w:t>
            </w:r>
            <w:r w:rsidR="00583CBA">
              <w:rPr>
                <w:b/>
              </w:rPr>
              <w:t>7</w:t>
            </w: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3FAD" w:rsidRPr="006168DD" w:rsidTr="00296724">
        <w:tc>
          <w:tcPr>
            <w:tcW w:w="1701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:rsidR="00A93FAD" w:rsidRPr="009C63F8" w:rsidRDefault="009E224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93FAD" w:rsidRPr="009C63F8" w:rsidRDefault="00A93FA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3FAD" w:rsidRPr="009C63F8" w:rsidRDefault="009E224B" w:rsidP="00583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3CBA">
              <w:rPr>
                <w:b/>
              </w:rPr>
              <w:t>7</w:t>
            </w:r>
          </w:p>
        </w:tc>
        <w:tc>
          <w:tcPr>
            <w:tcW w:w="2980" w:type="dxa"/>
          </w:tcPr>
          <w:p w:rsidR="00A93FAD" w:rsidRPr="009C63F8" w:rsidRDefault="00A93FA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0A6900">
          <w:pgSz w:w="16838" w:h="11906" w:orient="landscape" w:code="9"/>
          <w:pgMar w:top="1418" w:right="851" w:bottom="1418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5017B0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268"/>
        <w:gridCol w:w="6804"/>
      </w:tblGrid>
      <w:tr w:rsidR="0030670A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5094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1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685094">
            <w:pPr>
              <w:jc w:val="both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Теоретико-методологические основы организационной</w:t>
            </w:r>
            <w:r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культуры</w:t>
            </w:r>
          </w:p>
        </w:tc>
      </w:tr>
      <w:tr w:rsidR="00685094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как часть общей национальной культуры, 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духовная и материальная составляющая. Организационная культура 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составляющая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</w:t>
            </w:r>
            <w:proofErr w:type="gramEnd"/>
          </w:p>
          <w:p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отношений.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 организаций. Понятие культурной среды организации.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исследований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феномена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Теоретические подходы к изучению организационной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рассмотрения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данного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феномена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зарубежных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отечественных исследованиях.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Неоднозначность влияния культуры на организационные процессы.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Функции организационной культуры.</w:t>
            </w:r>
          </w:p>
        </w:tc>
      </w:tr>
      <w:tr w:rsidR="00685094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бщественно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прогрессивных норм, правил и стандартов, принятая и поддерживаемая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области организационных отношений.</w:t>
            </w:r>
            <w:r w:rsid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Глубина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понимаю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проявления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Выделение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уровневой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степени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осознания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(поверхностный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уровень, осознанный, глубинный, б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ессознательный).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Структурные компоненты организационной культуры, их особенности,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социально-психологическая характеристика.</w:t>
            </w:r>
          </w:p>
        </w:tc>
      </w:tr>
      <w:tr w:rsidR="00685094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094" w:rsidRPr="00F062CE" w:rsidRDefault="00685094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Адаптация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094" w:rsidRPr="00685094" w:rsidRDefault="00685094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процесса социальной адаптации к организационной культуре.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уровни адаптации.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процесса адаптации к принципиально новой культурной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среде. Концепция культурного шока К.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Оберга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Механизмы и трудности адаптации к организационной культуре. Этапы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культурной адаптации. Виды адаптации.</w:t>
            </w:r>
          </w:p>
        </w:tc>
      </w:tr>
      <w:tr w:rsidR="00BF1BFA" w:rsidRPr="008448CC" w:rsidTr="00685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685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685094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 управление Система власти в современной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многоканальной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ависимости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организации. Роль организационной культуры в разрешении базовых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 противоречий. Организационная культура, как фактор,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обусловливающий формирование в организации общего культурного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пространства.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1.5.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лидерство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F062CE" w:rsidRDefault="003D1A40" w:rsidP="003D1A40">
            <w:pPr>
              <w:jc w:val="both"/>
              <w:rPr>
                <w:b/>
                <w:bCs/>
                <w:sz w:val="20"/>
                <w:szCs w:val="20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Системы и основания организационной власти. Взаимосвязь власти,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влияния и культуры организации.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управления и организационная культура. Организационная культура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стратегии коммуникативного взаимодействия.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Организационная культура как </w:t>
            </w:r>
            <w:proofErr w:type="spellStart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сиснтез</w:t>
            </w:r>
            <w:proofErr w:type="spellEnd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общественной культуры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 личности. Личн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ая культура руководителя. Социо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компетентность руководителя.</w:t>
            </w:r>
          </w:p>
        </w:tc>
      </w:tr>
      <w:tr w:rsidR="00BF1BFA" w:rsidRPr="008448CC" w:rsidTr="000005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eastAsia="Times New Roman"/>
                <w:b/>
                <w:color w:val="000000"/>
              </w:rPr>
              <w:t>Раздел 2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BFA" w:rsidRPr="00F062CE" w:rsidRDefault="00BF1BFA" w:rsidP="00685094">
            <w:pPr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b/>
                <w:color w:val="000000"/>
                <w:sz w:val="23"/>
                <w:szCs w:val="23"/>
              </w:rPr>
              <w:t>Организационная культура и организационная эффективность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Социально-психологическая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различных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социальных организаций. Особенности организационной культуры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зависимости от сферы и рода деятельности организации, их формы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собственности, занимаемого положения на рынке или в обществе.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Менталитет в организационной культуре. Исследования Г.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Хофштеде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этнических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установок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Традиционные классификации организационной культуры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Дилла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Кеннеди,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Блейка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Мутона,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Оучи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Современные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классификации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организационных культур Бурке и </w:t>
            </w:r>
            <w:proofErr w:type="spellStart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Ханди</w:t>
            </w:r>
            <w:proofErr w:type="spellEnd"/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68509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«высокой» и «низкой» культуры. Признаки «здоровой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нездоровой» организационной культуры.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Тема 2.2.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внутри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Неоднородность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организационной культуры крупных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рганизаций. Стихийные процессы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образования субкультур и контркультур. Понятие субкультуры.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Гендерные различия в субкультуре. Учет гендерных различий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определении культуры.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 взаимодействия разных возрастных групп в составе одной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организации. Возрастные и профессиональные субкультуры.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Процессы противодействия существующим культурным нормам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ценностям. Контркультура и </w:t>
            </w:r>
            <w:proofErr w:type="spellStart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девиантность</w:t>
            </w:r>
            <w:proofErr w:type="spellEnd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организации.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Влияние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деятельности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Требования эффективности к культуре организации, ее стратегии,</w:t>
            </w:r>
          </w:p>
          <w:p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кружению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(внешней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среде)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(внутренней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среде).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Взаимосвязь культуры и организационной стратегии.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инновационной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основывающейся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индивидуальной инициативе, риске, высокой интеграции, нормальном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восприятии конфликтов и широком горизонтальном общении.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 культура как фактор эффективности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Взаимосвязь уровня культуры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ее престижа и конкурентоспособ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мощный</w:t>
            </w:r>
            <w:proofErr w:type="gramEnd"/>
          </w:p>
          <w:p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стратегический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инструмент, позволяющий ориентировать подразделения организации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лиц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цели.</w:t>
            </w:r>
          </w:p>
          <w:p w:rsidR="00BF1BFA" w:rsidRPr="00BF1BFA" w:rsidRDefault="00BF1BFA" w:rsidP="00BF1BF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 культуры.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BF1B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Диагностика 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F062CE" w:rsidRDefault="000005F2" w:rsidP="000005F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этапы изменений организационной культуры. Использование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позитивных моментов в существующей культуре и опора на них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проведении преобразований.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 практики развития организационной культуры. Отечественный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зарубежный опыт развития организационной культуры.</w:t>
            </w:r>
          </w:p>
        </w:tc>
      </w:tr>
      <w:tr w:rsidR="00BF1BFA" w:rsidRPr="008448CC" w:rsidTr="00BF1B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Pr="00F062CE" w:rsidRDefault="00BF1BF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Тема 2.5.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BFA" w:rsidRDefault="00BF1BFA" w:rsidP="00BF1BFA">
            <w:pPr>
              <w:jc w:val="center"/>
              <w:rPr>
                <w:color w:val="000000"/>
                <w:shd w:val="clear" w:color="auto" w:fill="FFFFFF"/>
              </w:rPr>
            </w:pP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 и развитие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A93FAD">
              <w:rPr>
                <w:rFonts w:ascii="YS Text" w:eastAsia="Times New Roman" w:hAnsi="YS Text"/>
                <w:color w:val="000000"/>
                <w:sz w:val="23"/>
                <w:szCs w:val="23"/>
              </w:rPr>
              <w:t>(оптимизация) культуры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организации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1BFA" w:rsidRPr="00BF1BFA" w:rsidRDefault="00BF1BFA" w:rsidP="00BF1BFA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учетом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требований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степенности,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эволюционного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существляется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определенного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комплекса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мер.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 организационно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роль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ответственность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руководителя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Формулирование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стратегии. Ошибки при формировании организационной культуры.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сопровождающие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формирования.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организационных процессов и необходимость культурных изменений.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Управление процессом культурных изменений. Роль руководителя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BF1BFA">
              <w:rPr>
                <w:rFonts w:ascii="YS Text" w:eastAsia="Times New Roman" w:hAnsi="YS Text"/>
                <w:color w:val="000000"/>
                <w:sz w:val="23"/>
                <w:szCs w:val="23"/>
              </w:rPr>
              <w:t>возможности привлечения внутренних и внешних консультантов.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30670A" w:rsidRPr="005017B0" w:rsidRDefault="0030670A" w:rsidP="005017B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</w:t>
      </w:r>
      <w:r w:rsidRPr="005017B0">
        <w:rPr>
          <w:sz w:val="24"/>
          <w:szCs w:val="24"/>
        </w:rPr>
        <w:t>;</w:t>
      </w:r>
    </w:p>
    <w:p w:rsidR="0030670A" w:rsidRPr="005017B0" w:rsidRDefault="0030670A" w:rsidP="005017B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</w:t>
      </w:r>
      <w:r w:rsidRPr="005017B0">
        <w:rPr>
          <w:sz w:val="24"/>
          <w:szCs w:val="24"/>
        </w:rPr>
        <w:t>;</w:t>
      </w:r>
    </w:p>
    <w:p w:rsidR="0030670A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:rsidR="0024488C" w:rsidRDefault="0024488C" w:rsidP="0024488C">
      <w:pPr>
        <w:jc w:val="both"/>
        <w:rPr>
          <w:i/>
          <w:sz w:val="24"/>
          <w:szCs w:val="24"/>
        </w:rPr>
      </w:pPr>
    </w:p>
    <w:p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7"/>
        <w:gridCol w:w="2977"/>
        <w:gridCol w:w="2551"/>
        <w:gridCol w:w="567"/>
      </w:tblGrid>
      <w:tr w:rsidR="0030670A" w:rsidRPr="008448CC" w:rsidTr="00262849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017B0" w:rsidRPr="005017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6B3F" w:rsidRPr="008448CC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836B3F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Теоретико-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етодологические</w:t>
            </w:r>
          </w:p>
          <w:p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сновы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C4259" w:rsidRDefault="00836B3F" w:rsidP="00262849">
            <w:pPr>
              <w:jc w:val="center"/>
              <w:rPr>
                <w:color w:val="33333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 нормативно-правовыми актами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аданий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подготовке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семинарским занятиям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Изучение и конспектирование основной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дополнительной литературы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Работа со справочными</w:t>
            </w:r>
            <w:r w:rsid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материалами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C4259" w:rsidRDefault="00836B3F" w:rsidP="000005F2">
            <w:pPr>
              <w:jc w:val="center"/>
              <w:rPr>
                <w:rFonts w:eastAsia="Times New Roman"/>
                <w:bCs/>
              </w:rPr>
            </w:pPr>
            <w:r w:rsidRPr="002C4259">
              <w:rPr>
                <w:rFonts w:eastAsia="Times New Roman"/>
                <w:bCs/>
              </w:rPr>
              <w:t xml:space="preserve">Освоение материала лекционных занятий учебников, учебных пособий, дополнительной литературы и </w:t>
            </w:r>
            <w:r w:rsidRPr="008A484D">
              <w:t>устное собеседование по результатам выполненной работы</w:t>
            </w:r>
          </w:p>
          <w:p w:rsidR="00836B3F" w:rsidRPr="002C4259" w:rsidRDefault="00836B3F" w:rsidP="002C4259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Default="00836B3F" w:rsidP="000E316C">
            <w:pPr>
              <w:jc w:val="center"/>
            </w:pPr>
            <w:r>
              <w:t>5</w:t>
            </w:r>
            <w:r w:rsidR="000E316C">
              <w:t>7</w:t>
            </w:r>
            <w:bookmarkStart w:id="11" w:name="_GoBack"/>
            <w:bookmarkEnd w:id="11"/>
          </w:p>
        </w:tc>
      </w:tr>
      <w:tr w:rsidR="00836B3F" w:rsidRPr="008448CC" w:rsidTr="00262849">
        <w:trPr>
          <w:trHeight w:val="67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36B3F" w:rsidRPr="00836B3F" w:rsidRDefault="00836B3F" w:rsidP="00836B3F">
            <w:pPr>
              <w:jc w:val="center"/>
              <w:rPr>
                <w:bCs/>
              </w:rPr>
            </w:pPr>
            <w:r w:rsidRPr="00836B3F">
              <w:rPr>
                <w:rFonts w:eastAsia="Times New Roman"/>
                <w:color w:val="000000"/>
              </w:rPr>
              <w:t>Раздел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6B3F" w:rsidRPr="00262849" w:rsidRDefault="00836B3F" w:rsidP="0026284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ультура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рганизационная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36B3F">
              <w:rPr>
                <w:rFonts w:ascii="YS Text" w:eastAsia="Times New Roman" w:hAnsi="YS Text"/>
                <w:color w:val="000000"/>
                <w:sz w:val="23"/>
                <w:szCs w:val="23"/>
              </w:rPr>
              <w:t>эффективность</w:t>
            </w:r>
          </w:p>
        </w:tc>
        <w:tc>
          <w:tcPr>
            <w:tcW w:w="2977" w:type="dxa"/>
            <w:vMerge/>
            <w:tcBorders>
              <w:left w:val="single" w:sz="8" w:space="0" w:color="000000"/>
            </w:tcBorders>
            <w:vAlign w:val="center"/>
          </w:tcPr>
          <w:p w:rsidR="00836B3F" w:rsidRPr="002C4259" w:rsidRDefault="00836B3F" w:rsidP="008A484D">
            <w:pPr>
              <w:jc w:val="center"/>
              <w:rPr>
                <w:color w:val="333333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vAlign w:val="center"/>
          </w:tcPr>
          <w:p w:rsidR="00836B3F" w:rsidRPr="008A484D" w:rsidRDefault="00836B3F" w:rsidP="008A484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836B3F" w:rsidRDefault="00836B3F" w:rsidP="008A484D">
            <w:pPr>
              <w:jc w:val="center"/>
            </w:pP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0005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851" w:left="1418" w:header="709" w:footer="709" w:gutter="0"/>
          <w:cols w:space="708"/>
          <w:titlePg/>
          <w:docGrid w:linePitch="360"/>
        </w:sectPr>
      </w:pPr>
    </w:p>
    <w:p w:rsidR="0030670A" w:rsidRPr="003C57C1" w:rsidRDefault="0030670A" w:rsidP="00262849">
      <w:pPr>
        <w:pStyle w:val="1"/>
        <w:spacing w:before="0" w:after="0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017B0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262849">
      <w:pPr>
        <w:pStyle w:val="2"/>
        <w:spacing w:before="0" w:after="0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25"/>
        <w:gridCol w:w="6095"/>
        <w:gridCol w:w="1701"/>
        <w:gridCol w:w="1843"/>
      </w:tblGrid>
      <w:tr w:rsidR="000D3BCB" w:rsidRPr="0004716C" w:rsidTr="000005F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D3BCB" w:rsidRPr="0004716C" w:rsidRDefault="000D3BCB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D3BCB" w:rsidRPr="0004716C" w:rsidRDefault="000D3BCB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25" w:type="dxa"/>
            <w:vMerge w:val="restart"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BCB" w:rsidRPr="0004716C" w:rsidRDefault="000D3BCB" w:rsidP="00F02BB8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3"/>
            <w:shd w:val="clear" w:color="auto" w:fill="D9E2F3" w:themeFill="accent1" w:themeFillTint="33"/>
            <w:vAlign w:val="center"/>
          </w:tcPr>
          <w:p w:rsidR="000D3BCB" w:rsidRPr="009C78F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BCB" w:rsidRPr="0004716C" w:rsidTr="0026284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:rsidR="000D3BCB" w:rsidRPr="0004716C" w:rsidRDefault="000D3BCB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:rsidR="000D3BCB" w:rsidRPr="0004716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BCB" w:rsidRPr="008549CC" w:rsidRDefault="000D3BCB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D3BCB" w:rsidRPr="008549CC" w:rsidRDefault="000D3BCB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D3BCB" w:rsidRPr="008549CC" w:rsidRDefault="000D3BCB" w:rsidP="0026284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 w:rsidR="00262849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0005F2" w:rsidRPr="0004716C" w:rsidTr="0026284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005F2" w:rsidRPr="0004716C" w:rsidRDefault="000005F2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005F2" w:rsidRPr="0004716C" w:rsidRDefault="000005F2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5" w:type="dxa"/>
            <w:vMerge/>
            <w:shd w:val="clear" w:color="auto" w:fill="D9E2F3" w:themeFill="accent1" w:themeFillTint="33"/>
          </w:tcPr>
          <w:p w:rsidR="000005F2" w:rsidRPr="0004716C" w:rsidRDefault="000005F2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:rsidR="000005F2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0005F2" w:rsidRPr="00B55818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:rsidR="000005F2" w:rsidRDefault="000005F2" w:rsidP="00000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0005F2" w:rsidRPr="002C4259" w:rsidRDefault="000005F2" w:rsidP="002C4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005F2" w:rsidRPr="0004716C" w:rsidRDefault="000005F2" w:rsidP="002C4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:rsidR="000005F2" w:rsidRPr="0004716C" w:rsidRDefault="000005F2" w:rsidP="00F02BB8">
            <w:pPr>
              <w:rPr>
                <w:b/>
                <w:sz w:val="20"/>
                <w:szCs w:val="20"/>
              </w:rPr>
            </w:pP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отлично/зачтено (отлично)/зачтено</w:t>
            </w:r>
          </w:p>
        </w:tc>
        <w:tc>
          <w:tcPr>
            <w:tcW w:w="6095" w:type="dxa"/>
          </w:tcPr>
          <w:p w:rsidR="000005F2" w:rsidRPr="00262849" w:rsidRDefault="000005F2" w:rsidP="000005F2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:rsidR="00262849" w:rsidRPr="00262849" w:rsidRDefault="00262849" w:rsidP="0026284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 xml:space="preserve">-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заданий; </w:t>
            </w:r>
          </w:p>
          <w:p w:rsidR="00262849" w:rsidRPr="00262849" w:rsidRDefault="00262849" w:rsidP="00262849">
            <w:pPr>
              <w:shd w:val="clear" w:color="auto" w:fill="FFFFFF"/>
              <w:rPr>
                <w:iCs/>
              </w:rPr>
            </w:pPr>
            <w:r w:rsidRPr="00262849">
              <w:rPr>
                <w:rFonts w:eastAsia="Times New Roman"/>
                <w:color w:val="000000"/>
              </w:rPr>
              <w:t>-владеет разносторонними навыками и приемами выполнения практических задач;</w:t>
            </w:r>
          </w:p>
          <w:p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показывает полное и глубокое знание программного материала;</w:t>
            </w:r>
          </w:p>
          <w:p w:rsidR="000005F2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 умеет логически мыслить, правильно и четко формулировать ответы на поставленные вопросы, свободно используя при этом специальную лексику и терминологию данного курса.</w:t>
            </w:r>
          </w:p>
          <w:p w:rsidR="000D3BCB" w:rsidRPr="00262849" w:rsidRDefault="000005F2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62849">
              <w:rPr>
                <w:rFonts w:eastAsia="Times New Roman"/>
                <w:color w:val="000000"/>
              </w:rPr>
              <w:t>-</w:t>
            </w:r>
            <w:r w:rsidRPr="0026284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  <w:vAlign w:val="center"/>
          </w:tcPr>
          <w:p w:rsidR="000D3BCB" w:rsidRPr="00FC70CA" w:rsidRDefault="000D3BCB" w:rsidP="000005F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хорошо/зачтено (хорошо)/зачтено</w:t>
            </w:r>
          </w:p>
        </w:tc>
        <w:tc>
          <w:tcPr>
            <w:tcW w:w="6095" w:type="dxa"/>
          </w:tcPr>
          <w:p w:rsidR="000D3BCB" w:rsidRDefault="000D3BCB" w:rsidP="00262849">
            <w:pPr>
              <w:jc w:val="both"/>
              <w:rPr>
                <w:iCs/>
              </w:rPr>
            </w:pPr>
            <w:r w:rsidRPr="000005F2">
              <w:rPr>
                <w:iCs/>
              </w:rPr>
              <w:t>Обучающийся:</w:t>
            </w:r>
          </w:p>
          <w:p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iCs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твердо знает материал, грамотно и по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существу излагает его, не допуская существенных неточностей в ответе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proofErr w:type="gramEnd"/>
          </w:p>
          <w:p w:rsidR="00262849" w:rsidRPr="00262849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вопрос или </w:t>
            </w:r>
            <w:proofErr w:type="gramStart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выполнении</w:t>
            </w:r>
            <w:proofErr w:type="gramEnd"/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заданий, правильно применяет теоретические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положения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решении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практических</w:t>
            </w:r>
          </w:p>
          <w:p w:rsidR="000D3BCB" w:rsidRDefault="00262849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задач,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62849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необходимыми навыками и приемами их выполнения.</w:t>
            </w:r>
          </w:p>
          <w:p w:rsidR="00086804" w:rsidRPr="00262849" w:rsidRDefault="00086804" w:rsidP="00262849">
            <w:p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0D3BCB" w:rsidRPr="00FC70CA" w:rsidRDefault="000D3BCB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262849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005F2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</w:t>
            </w:r>
            <w:r w:rsidR="000005F2">
              <w:rPr>
                <w:iCs/>
              </w:rPr>
              <w:t>ьно)/</w:t>
            </w:r>
          </w:p>
          <w:p w:rsidR="000D3BCB" w:rsidRPr="0004716C" w:rsidRDefault="000D3BCB" w:rsidP="000005F2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095" w:type="dxa"/>
          </w:tcPr>
          <w:p w:rsidR="000D3BCB" w:rsidRPr="00262849" w:rsidRDefault="000D3BCB" w:rsidP="00262849">
            <w:pPr>
              <w:jc w:val="both"/>
              <w:rPr>
                <w:iCs/>
              </w:rPr>
            </w:pPr>
            <w:r w:rsidRPr="00262849">
              <w:rPr>
                <w:iCs/>
              </w:rPr>
              <w:t>Обучающийся:</w:t>
            </w:r>
          </w:p>
          <w:p w:rsidR="000D3BCB" w:rsidRPr="00262849" w:rsidRDefault="00262849" w:rsidP="0026284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62849">
              <w:rPr>
                <w:iCs/>
              </w:rPr>
              <w:t xml:space="preserve">- </w:t>
            </w:r>
            <w:r w:rsidRPr="00262849">
              <w:rPr>
                <w:rFonts w:eastAsia="Times New Roman"/>
                <w:color w:val="000000"/>
              </w:rPr>
              <w:t>имеет знания только основного материала, но не усвоил его деталей, допускает неточности, демонстрирует</w:t>
            </w:r>
            <w:r w:rsidRPr="00262849">
              <w:rPr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недостаточно правильные формулировки, нарушения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62849">
              <w:rPr>
                <w:rFonts w:eastAsia="Times New Roman"/>
                <w:color w:val="000000"/>
              </w:rPr>
              <w:t>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  <w:tc>
          <w:tcPr>
            <w:tcW w:w="1701" w:type="dxa"/>
          </w:tcPr>
          <w:p w:rsidR="000D3BCB" w:rsidRPr="00FC70CA" w:rsidRDefault="000D3BCB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D3BCB" w:rsidRPr="00FC70CA" w:rsidRDefault="000D3BCB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0D3BCB" w:rsidRPr="0004716C" w:rsidTr="000005F2">
        <w:trPr>
          <w:trHeight w:val="283"/>
        </w:trPr>
        <w:tc>
          <w:tcPr>
            <w:tcW w:w="2045" w:type="dxa"/>
            <w:vAlign w:val="center"/>
          </w:tcPr>
          <w:p w:rsidR="000D3BCB" w:rsidRPr="0004716C" w:rsidRDefault="000D3BCB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</w:p>
        </w:tc>
        <w:tc>
          <w:tcPr>
            <w:tcW w:w="2325" w:type="dxa"/>
            <w:vAlign w:val="center"/>
          </w:tcPr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D3BCB" w:rsidRPr="0004716C" w:rsidRDefault="000D3BCB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39" w:type="dxa"/>
            <w:gridSpan w:val="3"/>
          </w:tcPr>
          <w:p w:rsidR="000D3BCB" w:rsidRPr="00A12766" w:rsidRDefault="000D3BCB" w:rsidP="00F02BB8">
            <w:pPr>
              <w:rPr>
                <w:iCs/>
              </w:rPr>
            </w:pPr>
            <w:r w:rsidRPr="00A12766">
              <w:rPr>
                <w:iCs/>
              </w:rPr>
              <w:t>Обучающийся:</w:t>
            </w:r>
          </w:p>
          <w:p w:rsidR="00A12766" w:rsidRPr="00A12766" w:rsidRDefault="00A12766" w:rsidP="00A1276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</w:t>
            </w:r>
            <w:r w:rsidRPr="00A12766">
              <w:rPr>
                <w:color w:val="000000"/>
                <w:shd w:val="clear" w:color="auto" w:fill="FFFFFF"/>
              </w:rPr>
              <w:t xml:space="preserve"> практические работы</w:t>
            </w:r>
            <w:r w:rsidR="00086804">
              <w:rPr>
                <w:color w:val="000000"/>
                <w:shd w:val="clear" w:color="auto" w:fill="FFFFFF"/>
              </w:rPr>
              <w:t>;</w:t>
            </w:r>
          </w:p>
          <w:p w:rsidR="000005F2" w:rsidRPr="00A12766" w:rsidRDefault="00A12766" w:rsidP="000005F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12766">
              <w:rPr>
                <w:rFonts w:eastAsia="Times New Roman"/>
                <w:color w:val="000000"/>
              </w:rPr>
              <w:t>-</w:t>
            </w:r>
            <w:r w:rsidR="000005F2" w:rsidRPr="00A12766">
              <w:rPr>
                <w:rFonts w:eastAsia="Times New Roman"/>
                <w:color w:val="000000"/>
              </w:rPr>
              <w:t>затрудняется с ответами на дополнительные вопросы экзаменаторов.</w:t>
            </w:r>
          </w:p>
          <w:p w:rsidR="000D3BCB" w:rsidRPr="00A12766" w:rsidRDefault="00262849" w:rsidP="00262849">
            <w:pPr>
              <w:tabs>
                <w:tab w:val="left" w:pos="267"/>
              </w:tabs>
              <w:contextualSpacing/>
            </w:pPr>
            <w:r w:rsidRPr="00A12766">
              <w:rPr>
                <w:iCs/>
              </w:rPr>
              <w:t>-</w:t>
            </w:r>
            <w:r w:rsidR="000D3BCB" w:rsidRPr="00A1276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D3BCB" w:rsidRPr="00A12766">
              <w:t>необходимом для дальнейшей учебы.</w:t>
            </w:r>
          </w:p>
        </w:tc>
      </w:tr>
    </w:tbl>
    <w:p w:rsidR="0030670A" w:rsidRPr="001F5596" w:rsidRDefault="0030670A" w:rsidP="00471C7F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7D79F1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7D79F1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7D79F1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7D79F1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:rsidTr="00D5018D">
        <w:trPr>
          <w:trHeight w:val="283"/>
        </w:trPr>
        <w:tc>
          <w:tcPr>
            <w:tcW w:w="993" w:type="dxa"/>
            <w:vAlign w:val="center"/>
          </w:tcPr>
          <w:p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:rsidR="0030670A" w:rsidRPr="00AA4414" w:rsidRDefault="00086804" w:rsidP="00D5018D">
            <w:pPr>
              <w:ind w:left="42"/>
              <w:jc w:val="center"/>
            </w:pPr>
            <w:r>
              <w:t>Примерные темы для рефератов</w:t>
            </w:r>
          </w:p>
        </w:tc>
        <w:tc>
          <w:tcPr>
            <w:tcW w:w="9723" w:type="dxa"/>
          </w:tcPr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Национальные особенности организационной культуры.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Проблема формирования организационной культуры на совместных предприятиях.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Конфликты как следствие столкновения организационных культур.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Субкультуры в организации: причины формирования и проблемы согласования.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Организационная культура и имидж организации.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Фирменный стиль организации.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Формирование системы организационных ритуалов.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Особенности восприятия организационной культуры в современном российском и международном бизнесе.</w:t>
            </w:r>
          </w:p>
          <w:p w:rsidR="0008680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Организационные ценности: проблема формирования и восприятия.</w:t>
            </w:r>
          </w:p>
          <w:p w:rsidR="00FE51BF" w:rsidRPr="00AA4414" w:rsidRDefault="00086804" w:rsidP="00086804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7" w:hanging="283"/>
              <w:jc w:val="both"/>
            </w:pPr>
            <w:r>
              <w:t>Этический кодекс организации и его роль в развитии организационной культуры.</w:t>
            </w:r>
          </w:p>
        </w:tc>
      </w:tr>
      <w:tr w:rsidR="00D5018D" w:rsidTr="00AA4414">
        <w:trPr>
          <w:trHeight w:val="283"/>
        </w:trPr>
        <w:tc>
          <w:tcPr>
            <w:tcW w:w="993" w:type="dxa"/>
            <w:vAlign w:val="center"/>
          </w:tcPr>
          <w:p w:rsidR="00D5018D" w:rsidRPr="00D23F40" w:rsidRDefault="00AA4414" w:rsidP="00AA4414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D5018D" w:rsidRPr="00AA4414" w:rsidRDefault="00086804" w:rsidP="00D501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  <w:p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:rsidR="00D5018D" w:rsidRPr="00EA767B" w:rsidRDefault="00086804" w:rsidP="00EA767B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  <w:rPr>
                <w:b/>
                <w:color w:val="333333"/>
                <w:shd w:val="clear" w:color="auto" w:fill="FFFFFF"/>
              </w:rPr>
            </w:pPr>
            <w:r w:rsidRPr="00EA767B">
              <w:rPr>
                <w:b/>
                <w:color w:val="333333"/>
                <w:shd w:val="clear" w:color="auto" w:fill="FFFFFF"/>
              </w:rPr>
              <w:t>Один из общих методов исследования организационной культуры:</w:t>
            </w:r>
            <w:r w:rsidRPr="00EA767B">
              <w:rPr>
                <w:color w:val="333333"/>
              </w:rPr>
              <w:br/>
            </w:r>
            <w:r w:rsidRPr="00EA767B">
              <w:rPr>
                <w:color w:val="333333"/>
                <w:shd w:val="clear" w:color="auto" w:fill="FFFFFF"/>
              </w:rPr>
              <w:t xml:space="preserve">а) системный </w:t>
            </w:r>
            <w:r w:rsidR="00EA767B">
              <w:rPr>
                <w:color w:val="333333"/>
                <w:shd w:val="clear" w:color="auto" w:fill="FFFFFF"/>
              </w:rPr>
              <w:t xml:space="preserve"> </w:t>
            </w:r>
            <w:r w:rsidRPr="00EA767B">
              <w:rPr>
                <w:color w:val="333333"/>
                <w:shd w:val="clear" w:color="auto" w:fill="FFFFFF"/>
              </w:rPr>
              <w:t>б) анализ</w:t>
            </w:r>
            <w:r w:rsidR="00EA767B">
              <w:rPr>
                <w:color w:val="333333"/>
                <w:shd w:val="clear" w:color="auto" w:fill="FFFFFF"/>
              </w:rPr>
              <w:t xml:space="preserve">  </w:t>
            </w:r>
            <w:r w:rsidRPr="00EA767B">
              <w:rPr>
                <w:color w:val="333333"/>
                <w:shd w:val="clear" w:color="auto" w:fill="FFFFFF"/>
              </w:rPr>
              <w:t>в) дискуссия</w:t>
            </w:r>
          </w:p>
          <w:p w:rsidR="00086804" w:rsidRPr="00EA767B" w:rsidRDefault="00086804" w:rsidP="00EA767B">
            <w:pPr>
              <w:pStyle w:val="af0"/>
              <w:numPr>
                <w:ilvl w:val="4"/>
                <w:numId w:val="10"/>
              </w:numPr>
              <w:shd w:val="clear" w:color="auto" w:fill="FFFFFF"/>
              <w:tabs>
                <w:tab w:val="clear" w:pos="709"/>
                <w:tab w:val="num" w:pos="317"/>
              </w:tabs>
              <w:ind w:firstLine="34"/>
              <w:rPr>
                <w:rFonts w:eastAsia="Times New Roman"/>
                <w:color w:val="000000"/>
              </w:rPr>
            </w:pPr>
            <w:r w:rsidRPr="00EA767B">
              <w:rPr>
                <w:b/>
                <w:color w:val="333333"/>
                <w:shd w:val="clear" w:color="auto" w:fill="FFFFFF"/>
              </w:rPr>
              <w:t>Диагностика организационной культуры возможна следующим методом:</w:t>
            </w:r>
            <w:r w:rsidRPr="00EA767B">
              <w:rPr>
                <w:color w:val="333333"/>
              </w:rPr>
              <w:br/>
            </w:r>
            <w:r w:rsidRPr="00EA767B">
              <w:rPr>
                <w:color w:val="333333"/>
                <w:shd w:val="clear" w:color="auto" w:fill="FFFFFF"/>
              </w:rPr>
              <w:t>а) экспертный опрос</w:t>
            </w:r>
            <w:r w:rsidR="00EA767B">
              <w:rPr>
                <w:color w:val="333333"/>
                <w:shd w:val="clear" w:color="auto" w:fill="FFFFFF"/>
              </w:rPr>
              <w:t xml:space="preserve">  </w:t>
            </w:r>
            <w:r w:rsidRPr="00EA767B">
              <w:rPr>
                <w:color w:val="333333"/>
                <w:shd w:val="clear" w:color="auto" w:fill="FFFFFF"/>
              </w:rPr>
              <w:t xml:space="preserve">б) тест </w:t>
            </w:r>
            <w:r w:rsidR="00EA767B">
              <w:rPr>
                <w:color w:val="333333"/>
                <w:shd w:val="clear" w:color="auto" w:fill="FFFFFF"/>
              </w:rPr>
              <w:t xml:space="preserve"> </w:t>
            </w:r>
            <w:r w:rsidRPr="00EA767B">
              <w:rPr>
                <w:color w:val="333333"/>
                <w:shd w:val="clear" w:color="auto" w:fill="FFFFFF"/>
              </w:rPr>
              <w:t>в) включенное наблюдение</w:t>
            </w:r>
          </w:p>
          <w:p w:rsidR="00EA767B" w:rsidRPr="00EA767B" w:rsidRDefault="00F25FE7" w:rsidP="00EA767B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EA767B" w:rsidRPr="00EA767B">
              <w:rPr>
                <w:rFonts w:eastAsia="Times New Roman"/>
                <w:b/>
                <w:color w:val="000000"/>
              </w:rPr>
              <w:t>. Оценка организационной культуры возможна на основе:</w:t>
            </w:r>
          </w:p>
          <w:p w:rsidR="00EA767B" w:rsidRPr="00EA767B" w:rsidRDefault="00EA767B" w:rsidP="00EA767B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ценностей компании  </w:t>
            </w:r>
            <w:r w:rsidRPr="00EA767B">
              <w:rPr>
                <w:rFonts w:eastAsia="Times New Roman"/>
                <w:color w:val="000000"/>
              </w:rPr>
              <w:t>б) клиентов компании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EA767B">
              <w:rPr>
                <w:rFonts w:eastAsia="Times New Roman"/>
                <w:color w:val="000000"/>
              </w:rPr>
              <w:t>в) миссии развития компании</w:t>
            </w:r>
          </w:p>
        </w:tc>
      </w:tr>
    </w:tbl>
    <w:p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:rsidR="0030670A" w:rsidRPr="0036408D" w:rsidRDefault="0030670A" w:rsidP="00EA767B">
      <w:pPr>
        <w:pStyle w:val="af0"/>
        <w:numPr>
          <w:ilvl w:val="1"/>
          <w:numId w:val="22"/>
        </w:numPr>
        <w:jc w:val="both"/>
        <w:rPr>
          <w:i/>
          <w:vanish/>
        </w:rPr>
      </w:pPr>
    </w:p>
    <w:p w:rsidR="003E2329" w:rsidRDefault="003E2329" w:rsidP="003E2329"/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57A66" w:rsidRDefault="00E57A66" w:rsidP="00E57A66"/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127"/>
        <w:gridCol w:w="9355"/>
        <w:gridCol w:w="1418"/>
        <w:gridCol w:w="673"/>
        <w:gridCol w:w="1028"/>
      </w:tblGrid>
      <w:tr w:rsidR="00E57A66" w:rsidRPr="00E57A66" w:rsidTr="000D7634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57A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57A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57A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57A66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</w:rPr>
              <w:t>Шкалы оценивания</w:t>
            </w:r>
          </w:p>
        </w:tc>
      </w:tr>
      <w:tr w:rsidR="00E57A66" w:rsidRPr="00E57A66" w:rsidTr="000D7634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 w:val="restart"/>
            <w:vAlign w:val="center"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Устный</w:t>
            </w:r>
            <w:proofErr w:type="spellEnd"/>
            <w:r w:rsidRPr="00E57A66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E57A66">
              <w:rPr>
                <w:rFonts w:eastAsia="Calibri"/>
                <w:iCs/>
                <w:lang w:val="en-US" w:eastAsia="en-US"/>
              </w:rPr>
              <w:t>опрос</w:t>
            </w:r>
            <w:proofErr w:type="spellEnd"/>
            <w:r w:rsidRPr="00E57A66">
              <w:rPr>
                <w:rFonts w:eastAsia="Calibri"/>
                <w:iCs/>
                <w:lang w:eastAsia="en-US"/>
              </w:rPr>
              <w:t>/обсуждение</w:t>
            </w: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правильно рассуждает и принимает обоснованные верные решения, однако, имеются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9355" w:type="dxa"/>
          </w:tcPr>
          <w:p w:rsidR="00E57A66" w:rsidRPr="00E57A66" w:rsidRDefault="00E57A66" w:rsidP="00E57A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E57A66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57A66">
              <w:rPr>
                <w:rFonts w:eastAsia="Calibri"/>
                <w:lang w:eastAsia="en-US"/>
              </w:rPr>
              <w:t>, не принимал участие в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701" w:type="dxa"/>
            <w:gridSpan w:val="2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 w:val="restart"/>
            <w:vAlign w:val="center"/>
          </w:tcPr>
          <w:p w:rsidR="00E57A66" w:rsidRPr="00E57A66" w:rsidRDefault="00E57A66" w:rsidP="00E57A66">
            <w:pPr>
              <w:jc w:val="center"/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Тестирование</w:t>
            </w:r>
          </w:p>
        </w:tc>
        <w:tc>
          <w:tcPr>
            <w:tcW w:w="9355" w:type="dxa"/>
            <w:vMerge w:val="restart"/>
          </w:tcPr>
          <w:p w:rsidR="00E57A66" w:rsidRPr="00E57A66" w:rsidRDefault="00E57A66" w:rsidP="00E57A66">
            <w:pPr>
              <w:rPr>
                <w:rFonts w:eastAsia="Times New Roman"/>
                <w:b/>
              </w:rPr>
            </w:pPr>
            <w:r w:rsidRPr="00E57A66">
              <w:rPr>
                <w:rFonts w:eastAsia="Times New Roman"/>
                <w:i/>
              </w:rPr>
              <w:t xml:space="preserve">За выполнение </w:t>
            </w:r>
            <w:r w:rsidRPr="00E57A66">
              <w:rPr>
                <w:rFonts w:eastAsia="Times New Roman"/>
              </w:rPr>
              <w:t xml:space="preserve">каждого тестового задания испытуемому выставляются баллы. </w:t>
            </w:r>
            <w:r w:rsidRPr="00E57A66">
              <w:rPr>
                <w:rFonts w:eastAsia="Times New Roman"/>
                <w:b/>
              </w:rPr>
              <w:t>Необходимо указать тип используемой шкалы оценивания.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E57A66">
              <w:rPr>
                <w:rFonts w:eastAsia="Times New Roman"/>
              </w:rPr>
              <w:t>какая-либо</w:t>
            </w:r>
            <w:proofErr w:type="gramEnd"/>
            <w:r w:rsidRPr="00E57A66">
              <w:rPr>
                <w:rFonts w:eastAsia="Times New Roman"/>
              </w:rPr>
              <w:t xml:space="preserve"> из его частей.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В заданиях с выбором нескольких верных ответов, заданиях на установление правильной </w:t>
            </w:r>
            <w:r w:rsidRPr="00E57A66">
              <w:rPr>
                <w:rFonts w:eastAsia="Times New Roman"/>
              </w:rPr>
              <w:lastRenderedPageBreak/>
              <w:t>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Правила оценки всего теста: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E57A66" w:rsidRPr="00E57A66" w:rsidRDefault="00E57A66" w:rsidP="00E57A66">
            <w:pPr>
              <w:rPr>
                <w:rFonts w:eastAsia="Times New Roman"/>
              </w:rPr>
            </w:pPr>
            <w:r w:rsidRPr="00E57A66">
              <w:rPr>
                <w:rFonts w:eastAsia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«2» - равно или менее 40%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«3» - 41% - 64%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«4» - 65% - 84%</w:t>
            </w:r>
          </w:p>
          <w:p w:rsidR="00E57A66" w:rsidRPr="00E57A66" w:rsidRDefault="00E57A66" w:rsidP="00E57A66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E57A66">
              <w:rPr>
                <w:rFonts w:eastAsia="Arial Unicode MS"/>
                <w:color w:val="000000"/>
              </w:rPr>
              <w:t>«5» - 85% - 100%</w:t>
            </w: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5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85% - 100%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65% - 84%</w:t>
            </w:r>
          </w:p>
        </w:tc>
      </w:tr>
      <w:tr w:rsidR="00E57A66" w:rsidRPr="00E57A66" w:rsidTr="000D7634">
        <w:trPr>
          <w:trHeight w:val="283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3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  <w:color w:val="000000"/>
              </w:rPr>
              <w:t>41% - 64%</w:t>
            </w:r>
          </w:p>
        </w:tc>
      </w:tr>
      <w:tr w:rsidR="00E57A66" w:rsidRPr="00E57A66" w:rsidTr="000D7634">
        <w:trPr>
          <w:trHeight w:val="1052"/>
        </w:trPr>
        <w:tc>
          <w:tcPr>
            <w:tcW w:w="2127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9355" w:type="dxa"/>
            <w:vMerge/>
          </w:tcPr>
          <w:p w:rsidR="00E57A66" w:rsidRPr="00E57A66" w:rsidRDefault="00E57A66" w:rsidP="00E57A66">
            <w:pPr>
              <w:rPr>
                <w:rFonts w:eastAsia="Times New Roman"/>
                <w:i/>
              </w:rPr>
            </w:pPr>
          </w:p>
        </w:tc>
        <w:tc>
          <w:tcPr>
            <w:tcW w:w="141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3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2</w:t>
            </w:r>
          </w:p>
        </w:tc>
        <w:tc>
          <w:tcPr>
            <w:tcW w:w="1028" w:type="dxa"/>
          </w:tcPr>
          <w:p w:rsidR="00E57A66" w:rsidRPr="00E57A66" w:rsidRDefault="00E57A66" w:rsidP="00E57A66">
            <w:pPr>
              <w:jc w:val="center"/>
              <w:rPr>
                <w:rFonts w:eastAsia="Times New Roman"/>
                <w:i/>
              </w:rPr>
            </w:pPr>
            <w:r w:rsidRPr="00E57A66">
              <w:rPr>
                <w:rFonts w:eastAsia="Times New Roman"/>
                <w:i/>
              </w:rPr>
              <w:t>40% и менее 40%</w:t>
            </w:r>
          </w:p>
        </w:tc>
      </w:tr>
    </w:tbl>
    <w:p w:rsidR="00E57A66" w:rsidRDefault="00E57A66" w:rsidP="00E57A66"/>
    <w:p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064"/>
        <w:gridCol w:w="11537"/>
      </w:tblGrid>
      <w:tr w:rsidR="0030670A" w:rsidTr="00BE4402">
        <w:trPr>
          <w:trHeight w:val="493"/>
        </w:trPr>
        <w:tc>
          <w:tcPr>
            <w:tcW w:w="3064" w:type="dxa"/>
            <w:shd w:val="clear" w:color="auto" w:fill="D9E2F3" w:themeFill="accent1" w:themeFillTint="33"/>
            <w:vAlign w:val="center"/>
          </w:tcPr>
          <w:p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537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E4402" w:rsidTr="00BE4402">
        <w:tc>
          <w:tcPr>
            <w:tcW w:w="3064" w:type="dxa"/>
            <w:vAlign w:val="center"/>
          </w:tcPr>
          <w:p w:rsidR="00BE4402" w:rsidRPr="00A80E2B" w:rsidRDefault="002841B5" w:rsidP="00E82E30">
            <w:pPr>
              <w:jc w:val="center"/>
              <w:rPr>
                <w:i/>
              </w:rPr>
            </w:pPr>
            <w:r>
              <w:rPr>
                <w:iCs/>
              </w:rPr>
              <w:t>Примерные вопросы к тестированию</w:t>
            </w:r>
            <w:r w:rsidR="00BE4402">
              <w:rPr>
                <w:iCs/>
              </w:rPr>
              <w:t xml:space="preserve"> </w:t>
            </w:r>
          </w:p>
        </w:tc>
        <w:tc>
          <w:tcPr>
            <w:tcW w:w="11537" w:type="dxa"/>
          </w:tcPr>
          <w:p w:rsidR="00BE4402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Изменение организационной культуры включает в себя: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 xml:space="preserve">а) смена организационной символики и обрядности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б) смена акцентов в кадровой политике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изменение критерия стимулирования</w:t>
            </w:r>
          </w:p>
          <w:p w:rsidR="002841B5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При диагностике организационной культуры учитывается мнение: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а) клиентов компании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lastRenderedPageBreak/>
              <w:t xml:space="preserve">б) сотрудников компании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практикантов</w:t>
            </w:r>
          </w:p>
          <w:p w:rsidR="002841B5" w:rsidRPr="002841B5" w:rsidRDefault="002841B5" w:rsidP="002841B5">
            <w:pPr>
              <w:pStyle w:val="af0"/>
              <w:numPr>
                <w:ilvl w:val="4"/>
                <w:numId w:val="22"/>
              </w:numPr>
              <w:shd w:val="clear" w:color="auto" w:fill="FFFFFF"/>
              <w:tabs>
                <w:tab w:val="clear" w:pos="567"/>
                <w:tab w:val="num" w:pos="230"/>
              </w:tabs>
              <w:ind w:left="0" w:firstLine="0"/>
              <w:rPr>
                <w:rFonts w:eastAsia="Times New Roman"/>
                <w:color w:val="000000"/>
              </w:rPr>
            </w:pPr>
            <w:r w:rsidRPr="002841B5">
              <w:rPr>
                <w:color w:val="333333"/>
                <w:shd w:val="clear" w:color="auto" w:fill="FFFFFF"/>
              </w:rPr>
              <w:t>Диагностика организационной культуры возможна следующим методом: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а) интервью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 xml:space="preserve">б) анализ документов </w:t>
            </w:r>
            <w:r w:rsidRPr="002841B5">
              <w:rPr>
                <w:color w:val="333333"/>
              </w:rPr>
              <w:br/>
            </w:r>
            <w:r w:rsidRPr="002841B5">
              <w:rPr>
                <w:color w:val="333333"/>
                <w:shd w:val="clear" w:color="auto" w:fill="FFFFFF"/>
              </w:rPr>
              <w:t>в) включенное наблюдение</w:t>
            </w:r>
          </w:p>
        </w:tc>
      </w:tr>
      <w:tr w:rsidR="002841B5" w:rsidTr="00BE4402">
        <w:tc>
          <w:tcPr>
            <w:tcW w:w="3064" w:type="dxa"/>
            <w:vAlign w:val="center"/>
          </w:tcPr>
          <w:p w:rsidR="002841B5" w:rsidRDefault="002841B5" w:rsidP="00E82E3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Примерные темы к реферату </w:t>
            </w:r>
          </w:p>
          <w:p w:rsidR="002841B5" w:rsidRDefault="002841B5" w:rsidP="00E82E30">
            <w:pPr>
              <w:jc w:val="center"/>
              <w:rPr>
                <w:iCs/>
              </w:rPr>
            </w:pPr>
          </w:p>
        </w:tc>
        <w:tc>
          <w:tcPr>
            <w:tcW w:w="11537" w:type="dxa"/>
          </w:tcPr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Этапы формирования культуры организации: проблемы и пути решения.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Основные принципы проектирования и управления культурой организации.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как способ решения проблем внутренней интеграции организации.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внешней адаптации и выживания организации.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как фактор развития организации.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и лояльность персонала.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Отражение организационной культуры в компенсационной политике предприятия.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Роль службы персонала в формировании организационной культуры.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Организационная культура и методы разрешения внутриорганизационных конфликтов.</w:t>
            </w:r>
          </w:p>
          <w:p w:rsidR="002841B5" w:rsidRPr="001D461F" w:rsidRDefault="002841B5" w:rsidP="002841B5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372"/>
              </w:tabs>
              <w:ind w:left="230" w:hanging="230"/>
              <w:rPr>
                <w:rFonts w:eastAsia="Times New Roman"/>
                <w:color w:val="000000"/>
              </w:rPr>
            </w:pPr>
            <w:r w:rsidRPr="001D461F">
              <w:rPr>
                <w:rFonts w:eastAsia="Times New Roman"/>
                <w:color w:val="000000"/>
              </w:rPr>
              <w:t>Управленческая культура как основа социального развития организации.</w:t>
            </w:r>
          </w:p>
        </w:tc>
      </w:tr>
    </w:tbl>
    <w:p w:rsidR="001C2D6E" w:rsidRPr="001C2D6E" w:rsidRDefault="001C2D6E" w:rsidP="001C2D6E"/>
    <w:p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:rsidR="0030670A" w:rsidRPr="00727198" w:rsidRDefault="0030670A" w:rsidP="00BE4402">
            <w:pPr>
              <w:jc w:val="center"/>
            </w:pPr>
            <w:r w:rsidRPr="00727198">
              <w:t>устный опрос</w:t>
            </w:r>
            <w:r w:rsidR="007D79F1">
              <w:t>/</w:t>
            </w:r>
            <w:r w:rsidR="00BE4402">
              <w:t>обсуждение</w:t>
            </w:r>
          </w:p>
        </w:tc>
        <w:tc>
          <w:tcPr>
            <w:tcW w:w="6945" w:type="dxa"/>
          </w:tcPr>
          <w:p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:rsidTr="00F02BB8">
        <w:trPr>
          <w:trHeight w:val="283"/>
        </w:trPr>
        <w:tc>
          <w:tcPr>
            <w:tcW w:w="3828" w:type="dxa"/>
            <w:vMerge/>
          </w:tcPr>
          <w:p w:rsidR="0030670A" w:rsidRPr="00727198" w:rsidRDefault="0030670A" w:rsidP="00F02BB8"/>
        </w:tc>
        <w:tc>
          <w:tcPr>
            <w:tcW w:w="6945" w:type="dxa"/>
          </w:tcPr>
          <w:p w:rsidR="0030670A" w:rsidRPr="00727198" w:rsidRDefault="0030670A" w:rsidP="00C25A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2C4259">
          <w:pgSz w:w="16838" w:h="11906" w:orient="landscape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BE4402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1007B" w:rsidRPr="0041007B" w:rsidTr="00401A87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/>
                <w:iCs/>
              </w:rPr>
            </w:pPr>
            <w:r w:rsidRPr="0041007B">
              <w:rPr>
                <w:rFonts w:eastAsia="Times New Roman"/>
                <w:b/>
                <w:bCs/>
                <w:iCs/>
              </w:rPr>
              <w:t>Пятибалльная система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 - </w:t>
            </w:r>
            <w:r w:rsidRPr="0041007B">
              <w:rPr>
                <w:rFonts w:eastAsia="Times New Roman"/>
                <w:iCs/>
              </w:rPr>
              <w:t>устный опрос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rPr>
          <w:trHeight w:val="286"/>
        </w:trPr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- </w:t>
            </w:r>
            <w:r>
              <w:rPr>
                <w:rFonts w:eastAsia="Times New Roman"/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 xml:space="preserve">2 – 5 или </w:t>
            </w:r>
            <w:proofErr w:type="gramStart"/>
            <w:r w:rsidRPr="0041007B">
              <w:rPr>
                <w:rFonts w:eastAsia="Times New Roman"/>
                <w:bCs/>
                <w:iCs/>
              </w:rPr>
              <w:t>зачтено</w:t>
            </w:r>
            <w:proofErr w:type="gramEnd"/>
            <w:r w:rsidRPr="0041007B">
              <w:rPr>
                <w:rFonts w:eastAsia="Times New Roman"/>
                <w:bCs/>
                <w:iCs/>
              </w:rPr>
              <w:t>/не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</w:rPr>
            </w:pPr>
            <w:r w:rsidRPr="0041007B">
              <w:rPr>
                <w:rFonts w:eastAsia="Times New Roman"/>
              </w:rPr>
              <w:t xml:space="preserve">Промежуточная аттестация </w:t>
            </w:r>
          </w:p>
          <w:p w:rsidR="0041007B" w:rsidRPr="0041007B" w:rsidRDefault="0041007B" w:rsidP="0041007B">
            <w:pPr>
              <w:rPr>
                <w:rFonts w:eastAsia="Times New Roman"/>
                <w:iCs/>
              </w:rPr>
            </w:pPr>
            <w:r w:rsidRPr="0041007B">
              <w:rPr>
                <w:rFonts w:eastAsia="Times New Roman"/>
                <w:iCs/>
              </w:rPr>
              <w:t>Зачет: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зачтено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  <w:r w:rsidRPr="0041007B">
              <w:rPr>
                <w:rFonts w:eastAsia="Times New Roman"/>
                <w:bCs/>
                <w:iCs/>
              </w:rPr>
              <w:t>не зачтено</w:t>
            </w:r>
          </w:p>
        </w:tc>
      </w:tr>
      <w:tr w:rsidR="0041007B" w:rsidRPr="0041007B" w:rsidTr="00401A87">
        <w:tc>
          <w:tcPr>
            <w:tcW w:w="3686" w:type="dxa"/>
          </w:tcPr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/>
                <w:iCs/>
              </w:rPr>
              <w:t xml:space="preserve">Итого за </w:t>
            </w:r>
            <w:r w:rsidR="005017B0">
              <w:rPr>
                <w:rFonts w:eastAsia="Times New Roman"/>
                <w:b/>
                <w:iCs/>
              </w:rPr>
              <w:t>пятый</w:t>
            </w:r>
            <w:r>
              <w:rPr>
                <w:rFonts w:eastAsia="Times New Roman"/>
                <w:b/>
                <w:iCs/>
              </w:rPr>
              <w:t xml:space="preserve"> </w:t>
            </w:r>
            <w:r w:rsidRPr="0041007B">
              <w:rPr>
                <w:rFonts w:eastAsia="Times New Roman"/>
                <w:b/>
                <w:iCs/>
              </w:rPr>
              <w:t>семестр</w:t>
            </w:r>
            <w:r w:rsidRPr="0041007B">
              <w:rPr>
                <w:rFonts w:eastAsia="Times New Roman"/>
                <w:bCs/>
                <w:i/>
              </w:rPr>
              <w:t xml:space="preserve"> </w:t>
            </w:r>
          </w:p>
          <w:p w:rsidR="0041007B" w:rsidRPr="0041007B" w:rsidRDefault="0041007B" w:rsidP="0041007B">
            <w:pPr>
              <w:rPr>
                <w:rFonts w:eastAsia="Times New Roman"/>
                <w:bCs/>
                <w:i/>
              </w:rPr>
            </w:pPr>
            <w:r w:rsidRPr="0041007B">
              <w:rPr>
                <w:rFonts w:eastAsia="Times New Roman"/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1007B" w:rsidRPr="0041007B" w:rsidRDefault="0041007B" w:rsidP="0041007B">
            <w:pPr>
              <w:jc w:val="center"/>
              <w:rPr>
                <w:rFonts w:eastAsia="Times New Roman"/>
                <w:bCs/>
                <w:i/>
              </w:rPr>
            </w:pPr>
          </w:p>
        </w:tc>
        <w:tc>
          <w:tcPr>
            <w:tcW w:w="3118" w:type="dxa"/>
            <w:vMerge/>
          </w:tcPr>
          <w:p w:rsidR="0041007B" w:rsidRPr="0041007B" w:rsidRDefault="0041007B" w:rsidP="0041007B">
            <w:pPr>
              <w:rPr>
                <w:rFonts w:eastAsia="Times New Roman"/>
                <w:bCs/>
                <w:iCs/>
              </w:rPr>
            </w:pPr>
          </w:p>
        </w:tc>
      </w:tr>
    </w:tbl>
    <w:p w:rsidR="0030670A" w:rsidRDefault="0030670A" w:rsidP="0030670A"/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30670A" w:rsidRPr="00DE200A" w:rsidRDefault="0030670A" w:rsidP="00EA767B">
      <w:pPr>
        <w:pStyle w:val="af0"/>
        <w:numPr>
          <w:ilvl w:val="3"/>
          <w:numId w:val="2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:rsidR="0030670A" w:rsidRPr="00C220D2" w:rsidRDefault="0030670A" w:rsidP="00EA767B">
      <w:pPr>
        <w:pStyle w:val="af0"/>
        <w:numPr>
          <w:ilvl w:val="2"/>
          <w:numId w:val="22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Pr="00C220D2">
        <w:rPr>
          <w:sz w:val="24"/>
          <w:szCs w:val="24"/>
        </w:rPr>
        <w:t>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 xml:space="preserve">Практическая подготовка в рамках учебной дисциплины/учебного модуля </w:t>
      </w:r>
      <w:r w:rsidR="00C220D2">
        <w:rPr>
          <w:sz w:val="24"/>
          <w:szCs w:val="24"/>
        </w:rPr>
        <w:t>«</w:t>
      </w:r>
      <w:r w:rsidR="001C2D6E">
        <w:rPr>
          <w:sz w:val="24"/>
          <w:szCs w:val="24"/>
        </w:rPr>
        <w:t>Организационная культура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30670A" w:rsidRPr="00C220D2" w:rsidRDefault="0030670A" w:rsidP="00EA767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C220D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C220D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0670A" w:rsidRPr="00513BCC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0670A" w:rsidRPr="00103BE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0670A" w:rsidRPr="00A30D4B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0670A" w:rsidRPr="005D073F" w:rsidRDefault="0030670A" w:rsidP="00EA767B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17B0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6"/>
        <w:gridCol w:w="4770"/>
      </w:tblGrid>
      <w:tr w:rsidR="0030670A" w:rsidRPr="0021251B" w:rsidTr="005017B0">
        <w:trPr>
          <w:tblHeader/>
        </w:trPr>
        <w:tc>
          <w:tcPr>
            <w:tcW w:w="4516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:rsidTr="005017B0">
        <w:trPr>
          <w:trHeight w:val="340"/>
        </w:trPr>
        <w:tc>
          <w:tcPr>
            <w:tcW w:w="9286" w:type="dxa"/>
            <w:gridSpan w:val="2"/>
            <w:shd w:val="clear" w:color="auto" w:fill="EDEDED" w:themeFill="accent3" w:themeFillTint="33"/>
            <w:vAlign w:val="center"/>
          </w:tcPr>
          <w:p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:rsidTr="005017B0">
        <w:tc>
          <w:tcPr>
            <w:tcW w:w="4516" w:type="dxa"/>
          </w:tcPr>
          <w:p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:rsidTr="005017B0">
        <w:tc>
          <w:tcPr>
            <w:tcW w:w="4516" w:type="dxa"/>
          </w:tcPr>
          <w:p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770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BE4402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6655" w:type="dxa"/>
        <w:tblInd w:w="-459" w:type="dxa"/>
        <w:tblLayout w:type="fixed"/>
        <w:tblLook w:val="04A0"/>
      </w:tblPr>
      <w:tblGrid>
        <w:gridCol w:w="709"/>
        <w:gridCol w:w="2835"/>
        <w:gridCol w:w="2552"/>
        <w:gridCol w:w="1842"/>
        <w:gridCol w:w="1843"/>
        <w:gridCol w:w="1134"/>
        <w:gridCol w:w="326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30670A" w:rsidRPr="0021251B" w:rsidTr="005017B0">
        <w:trPr>
          <w:gridAfter w:val="7"/>
          <w:wAfter w:w="1092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:rsidTr="00456DDD">
        <w:trPr>
          <w:gridAfter w:val="7"/>
          <w:wAfter w:w="1092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6DDD" w:rsidRPr="0021251B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6DDD" w:rsidRPr="00456DDD" w:rsidRDefault="00456DDD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Default="00456DDD" w:rsidP="000D7634">
            <w:pPr>
              <w:suppressAutoHyphens/>
              <w:spacing w:line="100" w:lineRule="atLeast"/>
              <w:jc w:val="center"/>
            </w:pPr>
            <w:r>
              <w:t xml:space="preserve">Балашов </w:t>
            </w:r>
          </w:p>
          <w:p w:rsidR="00456DDD" w:rsidRPr="00CD4965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 xml:space="preserve">Анатолий Павлович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2B23D2" w:rsidRDefault="00456DDD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3D2">
              <w:rPr>
                <w:lang w:eastAsia="ar-SA"/>
              </w:rPr>
              <w:t>Организационная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6A278A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6A278A" w:rsidRDefault="004673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4" w:history="1">
              <w:r w:rsidR="00456DDD" w:rsidRPr="006A278A">
                <w:rPr>
                  <w:rStyle w:val="af3"/>
                  <w:color w:val="auto"/>
                  <w:u w:val="none"/>
                  <w:shd w:val="clear" w:color="auto" w:fill="FFFFFF"/>
                </w:rPr>
                <w:t>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FC2967" w:rsidRDefault="00456DDD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CD4965" w:rsidRDefault="00456DDD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D4965">
              <w:rPr>
                <w:i/>
                <w:lang w:eastAsia="ar-SA"/>
              </w:rPr>
              <w:t>https://znanium.com/catalog/document?id=361005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DDD" w:rsidRPr="000C4FC6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56DDD" w:rsidRPr="0021251B" w:rsidTr="005017B0">
        <w:trPr>
          <w:gridAfter w:val="7"/>
          <w:wAfter w:w="10920" w:type="dxa"/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6DDD" w:rsidRPr="00456DDD" w:rsidRDefault="00456DDD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456DDD" w:rsidRDefault="00456DDD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56DDD">
              <w:rPr>
                <w:b w:val="0"/>
                <w:bCs w:val="0"/>
                <w:sz w:val="22"/>
                <w:szCs w:val="22"/>
              </w:rPr>
              <w:t>Тихомирова Ольга Геннадьевна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456DDD" w:rsidRDefault="00456DDD" w:rsidP="00456DD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56DDD">
              <w:rPr>
                <w:b w:val="0"/>
                <w:bCs w:val="0"/>
                <w:sz w:val="22"/>
                <w:szCs w:val="22"/>
              </w:rPr>
              <w:t>Организационная культура: формирование, развитие и оценка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6A278A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456DDD" w:rsidRDefault="004673DD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5" w:history="1">
              <w:r w:rsidR="00456DDD" w:rsidRPr="00456DDD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FC2967" w:rsidRDefault="00456DDD" w:rsidP="00456D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6DDD" w:rsidRPr="00456DDD" w:rsidRDefault="00456DDD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6DDD">
              <w:rPr>
                <w:i/>
                <w:lang w:eastAsia="ar-SA"/>
              </w:rPr>
              <w:t>https://znanium.com/catalog/document?id=393202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DDD" w:rsidRPr="000C4FC6" w:rsidRDefault="00456D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proofErr w:type="spellStart"/>
            <w:r w:rsidRPr="000D7634">
              <w:rPr>
                <w:b w:val="0"/>
                <w:bCs w:val="0"/>
              </w:rPr>
              <w:t>Соломанидина</w:t>
            </w:r>
            <w:proofErr w:type="spellEnd"/>
            <w:r w:rsidRPr="000D7634">
              <w:rPr>
                <w:b w:val="0"/>
                <w:bCs w:val="0"/>
              </w:rPr>
              <w:t xml:space="preserve"> Татьяна </w:t>
            </w:r>
            <w:proofErr w:type="spellStart"/>
            <w:r w:rsidRPr="000D7634">
              <w:rPr>
                <w:b w:val="0"/>
                <w:bCs w:val="0"/>
              </w:rPr>
              <w:t>Оттовна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0D763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0D7634">
              <w:rPr>
                <w:b w:val="0"/>
                <w:bCs w:val="0"/>
              </w:rPr>
              <w:t>Организационная культура компании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456DDD" w:rsidRDefault="004673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6" w:history="1">
              <w:r w:rsidR="00FC2967" w:rsidRPr="00456DDD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0D763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456DDD" w:rsidRDefault="004673DD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 w:rsidR="00FC2967" w:rsidRPr="007363BC">
                <w:rPr>
                  <w:rStyle w:val="af3"/>
                  <w:i/>
                  <w:lang w:eastAsia="ar-SA"/>
                </w:rPr>
                <w:t>https://znanium.com/catalog/authors/books?ref=8c644ce7-ef9f-11e3-b92a-00237dd2fde2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0D7634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proofErr w:type="spellStart"/>
            <w:r w:rsidRPr="000D7634">
              <w:rPr>
                <w:rFonts w:ascii="Gotham Pro Regular" w:hAnsi="Gotham Pro Regular"/>
              </w:rPr>
              <w:t>Виханский</w:t>
            </w:r>
            <w:proofErr w:type="spellEnd"/>
            <w:r w:rsidRPr="000D7634">
              <w:rPr>
                <w:rFonts w:ascii="Gotham Pro Regular" w:hAnsi="Gotham Pro Regular"/>
              </w:rPr>
              <w:t xml:space="preserve"> Олег Самуилович</w:t>
            </w:r>
          </w:p>
          <w:p w:rsidR="00FC2967" w:rsidRPr="000D7634" w:rsidRDefault="004673DD" w:rsidP="000D7634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hyperlink r:id="rId18" w:history="1">
              <w:r w:rsidR="00FC2967" w:rsidRPr="000D7634">
                <w:rPr>
                  <w:rStyle w:val="af3"/>
                  <w:color w:val="auto"/>
                  <w:sz w:val="21"/>
                  <w:szCs w:val="21"/>
                  <w:u w:val="none"/>
                </w:rPr>
                <w:t>Наумов Александр Иванович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5017B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0D7634">
              <w:rPr>
                <w:b w:val="0"/>
                <w:bCs w:val="0"/>
              </w:rPr>
              <w:t>Менеджмент</w:t>
            </w:r>
          </w:p>
          <w:p w:rsidR="00FC2967" w:rsidRPr="000D7634" w:rsidRDefault="00FC2967" w:rsidP="002B23D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456DDD">
            <w:pPr>
              <w:suppressAutoHyphens/>
              <w:spacing w:line="100" w:lineRule="atLeast"/>
              <w:jc w:val="center"/>
            </w:pPr>
            <w:r>
              <w:rPr>
                <w:color w:val="3A3C3F"/>
                <w:sz w:val="21"/>
                <w:szCs w:val="21"/>
                <w:shd w:val="clear" w:color="auto" w:fill="FFFFFF"/>
              </w:rPr>
              <w:t>ИНФРА-М</w:t>
            </w:r>
            <w:r w:rsidRPr="000D7634">
              <w:rPr>
                <w:color w:val="3A3C3F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456D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456DDD" w:rsidRDefault="00FC2967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https://znanium.com/catalog/document?id=385853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447C52">
        <w:trPr>
          <w:gridAfter w:val="7"/>
          <w:wAfter w:w="10920" w:type="dxa"/>
          <w:trHeight w:val="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456DDD" w:rsidRDefault="00FC2967" w:rsidP="00456DDD">
            <w:pPr>
              <w:pStyle w:val="af0"/>
              <w:numPr>
                <w:ilvl w:val="0"/>
                <w:numId w:val="26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7C52" w:rsidRDefault="00FC2967" w:rsidP="00447C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Семенов </w:t>
            </w:r>
          </w:p>
          <w:p w:rsidR="00FC2967" w:rsidRPr="000D7634" w:rsidRDefault="00FC2967" w:rsidP="00447C5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Юрий Григорьевич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5017B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D7634">
              <w:rPr>
                <w:b w:val="0"/>
                <w:bCs w:val="0"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6A278A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A278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0D7634">
            <w:pPr>
              <w:suppressAutoHyphens/>
              <w:spacing w:line="100" w:lineRule="atLeast"/>
              <w:jc w:val="center"/>
            </w:pPr>
            <w:r w:rsidRPr="000D7634">
              <w:rPr>
                <w:shd w:val="clear" w:color="auto" w:fill="FFFFFF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D7634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7634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456DDD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7634">
              <w:rPr>
                <w:i/>
                <w:lang w:eastAsia="ar-SA"/>
              </w:rPr>
              <w:t>https://znanium.com/catalog/document?id=367487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456D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C2967" w:rsidRPr="000C4FC6" w:rsidRDefault="00FC2967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</w:tcPr>
          <w:p w:rsidR="00FC2967" w:rsidRPr="0021251B" w:rsidRDefault="00FC2967">
            <w:pPr>
              <w:spacing w:after="160" w:line="259" w:lineRule="auto"/>
            </w:pPr>
          </w:p>
        </w:tc>
        <w:tc>
          <w:tcPr>
            <w:tcW w:w="1560" w:type="dxa"/>
            <w:vAlign w:val="center"/>
          </w:tcPr>
          <w:p w:rsidR="00FC2967" w:rsidRPr="000C4FC6" w:rsidRDefault="00FC2967" w:rsidP="000D763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Балашов Анатолий Павлович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0C4FC6" w:rsidRDefault="00FC2967" w:rsidP="00456D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6A278A" w:rsidRDefault="004673DD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9" w:history="1">
              <w:r w:rsidR="00FC2967" w:rsidRPr="006A278A">
                <w:rPr>
                  <w:rStyle w:val="af3"/>
                  <w:color w:val="auto"/>
                  <w:u w:val="none"/>
                  <w:shd w:val="clear" w:color="auto" w:fill="FFFFFF"/>
                </w:rPr>
                <w:t>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C4FC6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0C4FC6" w:rsidRDefault="00FC2967" w:rsidP="00FC2967">
            <w:pPr>
              <w:suppressAutoHyphens/>
              <w:spacing w:line="100" w:lineRule="atLeast"/>
              <w:jc w:val="center"/>
            </w:pPr>
            <w:r w:rsidRPr="00FC2967">
              <w:t>https://znanium.com/catalog/document?id=355471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0C4FC6" w:rsidRDefault="00FC2967" w:rsidP="00C47A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 xml:space="preserve">Федорова </w:t>
            </w:r>
          </w:p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Наталья Валентиновна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Дашков и</w:t>
            </w:r>
            <w:proofErr w:type="gramStart"/>
            <w:r w:rsidRPr="00FC2967">
              <w:rPr>
                <w:lang w:eastAsia="ar-SA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https://znanium.com/catalog/document?id=371160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Жигун</w:t>
            </w:r>
            <w:proofErr w:type="spellEnd"/>
            <w:r>
              <w:rPr>
                <w:lang w:eastAsia="ar-SA"/>
              </w:rPr>
              <w:t xml:space="preserve"> </w:t>
            </w:r>
          </w:p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Леонид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менеджмента: теория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4673DD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FC2967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https://znanium.com/catalog/document?id=369973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FC2967" w:rsidRPr="0021251B" w:rsidTr="005017B0">
        <w:trPr>
          <w:gridAfter w:val="7"/>
          <w:wAfter w:w="109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967" w:rsidRPr="005D249D" w:rsidRDefault="00FC2967" w:rsidP="00F02BB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2B23D2" w:rsidRDefault="002B23D2" w:rsidP="002B23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2B23D2">
              <w:rPr>
                <w:lang w:eastAsia="ar-SA"/>
              </w:rPr>
              <w:t>Радюкова</w:t>
            </w:r>
            <w:proofErr w:type="spellEnd"/>
            <w:r w:rsidRPr="002B23D2">
              <w:rPr>
                <w:lang w:eastAsia="ar-SA"/>
              </w:rPr>
              <w:t xml:space="preserve"> Я.Ю., Беспалов М.В., </w:t>
            </w:r>
            <w:proofErr w:type="spellStart"/>
            <w:r w:rsidRPr="002B23D2">
              <w:rPr>
                <w:lang w:eastAsia="ar-SA"/>
              </w:rPr>
              <w:t>Абдукаримов</w:t>
            </w:r>
            <w:proofErr w:type="spellEnd"/>
            <w:r w:rsidRPr="002B23D2">
              <w:rPr>
                <w:lang w:eastAsia="ar-SA"/>
              </w:rPr>
              <w:t xml:space="preserve"> В.И.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23D2" w:rsidRPr="002B23D2" w:rsidRDefault="002B23D2" w:rsidP="002B23D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2B23D2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  <w:p w:rsidR="00FC2967" w:rsidRPr="002B23D2" w:rsidRDefault="00FC2967" w:rsidP="002B23D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4673DD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FC2967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FC2967" w:rsidP="00C47A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967" w:rsidRPr="00FC2967" w:rsidRDefault="002B23D2" w:rsidP="00FC2967">
            <w:pPr>
              <w:suppressAutoHyphens/>
              <w:spacing w:line="100" w:lineRule="atLeast"/>
              <w:jc w:val="center"/>
            </w:pPr>
            <w:r w:rsidRPr="002B23D2">
              <w:t>https://znanium.com/catalog/document?id=390574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967" w:rsidRPr="00FC2967" w:rsidRDefault="00FC2967" w:rsidP="00FC29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</w:tbl>
    <w:p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41007B">
          <w:pgSz w:w="16838" w:h="11906" w:orient="landscape" w:code="9"/>
          <w:pgMar w:top="1418" w:right="851" w:bottom="1418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5017B0">
      <w:pPr>
        <w:pStyle w:val="2"/>
        <w:jc w:val="both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F26710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0670A" w:rsidRPr="00F41F7B" w:rsidRDefault="004673DD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017B0" w:rsidRDefault="005017B0" w:rsidP="005017B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LIBRARY.RU</w:t>
            </w:r>
            <w:proofErr w:type="spellEnd"/>
            <w:r>
              <w:rPr>
                <w:sz w:val="22"/>
                <w:szCs w:val="22"/>
              </w:rPr>
              <w:t xml:space="preserve"> (крупнейший российский информационный портал в области науки, технологии, медицины и образования) </w:t>
            </w:r>
          </w:p>
          <w:p w:rsidR="0030670A" w:rsidRDefault="005017B0" w:rsidP="005017B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https://elibrary.ru</w:t>
            </w:r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E219BC">
          <w:pgSz w:w="11906" w:h="16838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5017B0">
        <w:t>УЧЕБНОЙ ДИСЦИПЛИНЫ</w:t>
      </w:r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8"/>
        <w:gridCol w:w="1540"/>
        <w:gridCol w:w="5065"/>
        <w:gridCol w:w="1903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E219BC">
      <w:pgSz w:w="11906" w:h="16838" w:code="9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34" w:rsidRDefault="000D7634" w:rsidP="0030670A">
      <w:r>
        <w:separator/>
      </w:r>
    </w:p>
  </w:endnote>
  <w:endnote w:type="continuationSeparator" w:id="0">
    <w:p w:rsidR="000D7634" w:rsidRDefault="000D7634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4" w:rsidRDefault="004673D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D763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7634" w:rsidRDefault="000D7634" w:rsidP="00F02B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4" w:rsidRDefault="000D7634">
    <w:pPr>
      <w:pStyle w:val="ae"/>
      <w:jc w:val="right"/>
    </w:pPr>
  </w:p>
  <w:p w:rsidR="000D7634" w:rsidRDefault="000D763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4" w:rsidRDefault="000D7634">
    <w:pPr>
      <w:pStyle w:val="ae"/>
      <w:jc w:val="right"/>
    </w:pPr>
  </w:p>
  <w:p w:rsidR="000D7634" w:rsidRDefault="000D76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34" w:rsidRDefault="000D7634" w:rsidP="0030670A">
      <w:r>
        <w:separator/>
      </w:r>
    </w:p>
  </w:footnote>
  <w:footnote w:type="continuationSeparator" w:id="0">
    <w:p w:rsidR="000D7634" w:rsidRDefault="000D7634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25713"/>
      <w:docPartObj>
        <w:docPartGallery w:val="Page Numbers (Top of Page)"/>
        <w:docPartUnique/>
      </w:docPartObj>
    </w:sdtPr>
    <w:sdtContent>
      <w:p w:rsidR="000D7634" w:rsidRDefault="004673DD">
        <w:pPr>
          <w:pStyle w:val="ac"/>
          <w:jc w:val="center"/>
        </w:pPr>
        <w:fldSimple w:instr="PAGE   \* MERGEFORMAT">
          <w:r w:rsidR="000D725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4" w:rsidRDefault="000D763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D7634" w:rsidRDefault="004673DD">
        <w:pPr>
          <w:pStyle w:val="ac"/>
          <w:jc w:val="center"/>
        </w:pPr>
        <w:fldSimple w:instr="PAGE   \* MERGEFORMAT">
          <w:r w:rsidR="000D7250">
            <w:rPr>
              <w:noProof/>
            </w:rPr>
            <w:t>6</w:t>
          </w:r>
        </w:fldSimple>
      </w:p>
    </w:sdtContent>
  </w:sdt>
  <w:p w:rsidR="000D7634" w:rsidRDefault="000D763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D7634" w:rsidRDefault="004673DD">
        <w:pPr>
          <w:pStyle w:val="ac"/>
          <w:jc w:val="center"/>
        </w:pPr>
        <w:fldSimple w:instr="PAGE   \* MERGEFORMAT">
          <w:r w:rsidR="000D7250">
            <w:rPr>
              <w:noProof/>
            </w:rPr>
            <w:t>5</w:t>
          </w:r>
        </w:fldSimple>
      </w:p>
    </w:sdtContent>
  </w:sdt>
  <w:p w:rsidR="000D7634" w:rsidRDefault="000D76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2CAE5CB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08A1"/>
    <w:multiLevelType w:val="multilevel"/>
    <w:tmpl w:val="B05E734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93315B"/>
    <w:multiLevelType w:val="hybridMultilevel"/>
    <w:tmpl w:val="6394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1AB"/>
    <w:multiLevelType w:val="hybridMultilevel"/>
    <w:tmpl w:val="CA9ECA34"/>
    <w:lvl w:ilvl="0" w:tplc="E2DE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2C94"/>
    <w:multiLevelType w:val="multilevel"/>
    <w:tmpl w:val="D426662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AC01AA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FA11B0"/>
    <w:multiLevelType w:val="multilevel"/>
    <w:tmpl w:val="6256DD8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573759"/>
    <w:multiLevelType w:val="multilevel"/>
    <w:tmpl w:val="7328324A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5"/>
  </w:num>
  <w:num w:numId="6">
    <w:abstractNumId w:val="20"/>
  </w:num>
  <w:num w:numId="7">
    <w:abstractNumId w:val="23"/>
  </w:num>
  <w:num w:numId="8">
    <w:abstractNumId w:val="19"/>
  </w:num>
  <w:num w:numId="9">
    <w:abstractNumId w:val="9"/>
  </w:num>
  <w:num w:numId="10">
    <w:abstractNumId w:val="2"/>
  </w:num>
  <w:num w:numId="11">
    <w:abstractNumId w:val="16"/>
  </w:num>
  <w:num w:numId="12">
    <w:abstractNumId w:val="22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 w:numId="18">
    <w:abstractNumId w:val="14"/>
  </w:num>
  <w:num w:numId="19">
    <w:abstractNumId w:val="15"/>
  </w:num>
  <w:num w:numId="20">
    <w:abstractNumId w:val="17"/>
  </w:num>
  <w:num w:numId="21">
    <w:abstractNumId w:val="11"/>
  </w:num>
  <w:num w:numId="22">
    <w:abstractNumId w:val="18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005F2"/>
    <w:rsid w:val="00014398"/>
    <w:rsid w:val="000245EF"/>
    <w:rsid w:val="00031321"/>
    <w:rsid w:val="0003281B"/>
    <w:rsid w:val="00046FBB"/>
    <w:rsid w:val="00064379"/>
    <w:rsid w:val="00086804"/>
    <w:rsid w:val="00086D93"/>
    <w:rsid w:val="000A6900"/>
    <w:rsid w:val="000A6A3A"/>
    <w:rsid w:val="000C2C0B"/>
    <w:rsid w:val="000D2FF6"/>
    <w:rsid w:val="000D3BCB"/>
    <w:rsid w:val="000D7250"/>
    <w:rsid w:val="000D7634"/>
    <w:rsid w:val="000E316C"/>
    <w:rsid w:val="0010474E"/>
    <w:rsid w:val="001072DE"/>
    <w:rsid w:val="0018652F"/>
    <w:rsid w:val="001965CA"/>
    <w:rsid w:val="001A740B"/>
    <w:rsid w:val="001B139D"/>
    <w:rsid w:val="001C2D6E"/>
    <w:rsid w:val="001C5648"/>
    <w:rsid w:val="001D461F"/>
    <w:rsid w:val="00227039"/>
    <w:rsid w:val="0024488C"/>
    <w:rsid w:val="00246DFD"/>
    <w:rsid w:val="00262849"/>
    <w:rsid w:val="002841B5"/>
    <w:rsid w:val="0028753F"/>
    <w:rsid w:val="00296724"/>
    <w:rsid w:val="002B23D2"/>
    <w:rsid w:val="002C4259"/>
    <w:rsid w:val="002C7D68"/>
    <w:rsid w:val="0030670A"/>
    <w:rsid w:val="00352D58"/>
    <w:rsid w:val="00380EB2"/>
    <w:rsid w:val="00385BFB"/>
    <w:rsid w:val="00396D3E"/>
    <w:rsid w:val="003C26D6"/>
    <w:rsid w:val="003D1A40"/>
    <w:rsid w:val="003D3790"/>
    <w:rsid w:val="003D7CC1"/>
    <w:rsid w:val="003E2329"/>
    <w:rsid w:val="00401A87"/>
    <w:rsid w:val="00404AF6"/>
    <w:rsid w:val="00406C01"/>
    <w:rsid w:val="0041007B"/>
    <w:rsid w:val="00415C0C"/>
    <w:rsid w:val="00433B6F"/>
    <w:rsid w:val="00447C52"/>
    <w:rsid w:val="00456DDD"/>
    <w:rsid w:val="004673DD"/>
    <w:rsid w:val="00471C7F"/>
    <w:rsid w:val="0048178F"/>
    <w:rsid w:val="0049063C"/>
    <w:rsid w:val="004A6617"/>
    <w:rsid w:val="004A7B67"/>
    <w:rsid w:val="004B5929"/>
    <w:rsid w:val="004C14E2"/>
    <w:rsid w:val="004E6D78"/>
    <w:rsid w:val="004F02A1"/>
    <w:rsid w:val="005017B0"/>
    <w:rsid w:val="00535FE3"/>
    <w:rsid w:val="00547F17"/>
    <w:rsid w:val="00557C46"/>
    <w:rsid w:val="005713CF"/>
    <w:rsid w:val="00580009"/>
    <w:rsid w:val="00582A35"/>
    <w:rsid w:val="00583CBA"/>
    <w:rsid w:val="005A7EDF"/>
    <w:rsid w:val="005F2461"/>
    <w:rsid w:val="006131BD"/>
    <w:rsid w:val="006406D0"/>
    <w:rsid w:val="00685094"/>
    <w:rsid w:val="006916A2"/>
    <w:rsid w:val="006B0E8F"/>
    <w:rsid w:val="006C072C"/>
    <w:rsid w:val="00727198"/>
    <w:rsid w:val="00730739"/>
    <w:rsid w:val="0074480E"/>
    <w:rsid w:val="00776032"/>
    <w:rsid w:val="007A5CD0"/>
    <w:rsid w:val="007A7F24"/>
    <w:rsid w:val="007D3224"/>
    <w:rsid w:val="007D79F1"/>
    <w:rsid w:val="00836B3F"/>
    <w:rsid w:val="00837FFB"/>
    <w:rsid w:val="0089523D"/>
    <w:rsid w:val="008A484D"/>
    <w:rsid w:val="008C3409"/>
    <w:rsid w:val="00904DCA"/>
    <w:rsid w:val="00905FEA"/>
    <w:rsid w:val="0091145D"/>
    <w:rsid w:val="00946532"/>
    <w:rsid w:val="00950C7F"/>
    <w:rsid w:val="00964B9B"/>
    <w:rsid w:val="009961B2"/>
    <w:rsid w:val="009A5B15"/>
    <w:rsid w:val="009B5FC0"/>
    <w:rsid w:val="009C44A1"/>
    <w:rsid w:val="009C63F8"/>
    <w:rsid w:val="009E224B"/>
    <w:rsid w:val="00A00BC5"/>
    <w:rsid w:val="00A067F6"/>
    <w:rsid w:val="00A06BA8"/>
    <w:rsid w:val="00A10526"/>
    <w:rsid w:val="00A12766"/>
    <w:rsid w:val="00A13020"/>
    <w:rsid w:val="00A17AED"/>
    <w:rsid w:val="00A52219"/>
    <w:rsid w:val="00A57318"/>
    <w:rsid w:val="00A71141"/>
    <w:rsid w:val="00A8403C"/>
    <w:rsid w:val="00A93FAD"/>
    <w:rsid w:val="00AA4414"/>
    <w:rsid w:val="00AB1A28"/>
    <w:rsid w:val="00AD19E4"/>
    <w:rsid w:val="00AD7592"/>
    <w:rsid w:val="00AE6ABF"/>
    <w:rsid w:val="00B0743C"/>
    <w:rsid w:val="00B10CCA"/>
    <w:rsid w:val="00B55818"/>
    <w:rsid w:val="00B624D8"/>
    <w:rsid w:val="00B86A88"/>
    <w:rsid w:val="00B9682C"/>
    <w:rsid w:val="00BA54B3"/>
    <w:rsid w:val="00BB2069"/>
    <w:rsid w:val="00BC3597"/>
    <w:rsid w:val="00BE271C"/>
    <w:rsid w:val="00BE4402"/>
    <w:rsid w:val="00BF1BFA"/>
    <w:rsid w:val="00C220D2"/>
    <w:rsid w:val="00C25ADB"/>
    <w:rsid w:val="00C319F5"/>
    <w:rsid w:val="00C344AA"/>
    <w:rsid w:val="00C53383"/>
    <w:rsid w:val="00C644A7"/>
    <w:rsid w:val="00CC0C82"/>
    <w:rsid w:val="00CC2251"/>
    <w:rsid w:val="00CE27FA"/>
    <w:rsid w:val="00CF21FA"/>
    <w:rsid w:val="00D30741"/>
    <w:rsid w:val="00D5018D"/>
    <w:rsid w:val="00D54124"/>
    <w:rsid w:val="00D938E4"/>
    <w:rsid w:val="00DA0FAB"/>
    <w:rsid w:val="00DA285E"/>
    <w:rsid w:val="00DB3E95"/>
    <w:rsid w:val="00E03F1E"/>
    <w:rsid w:val="00E219BC"/>
    <w:rsid w:val="00E57A66"/>
    <w:rsid w:val="00E63BE8"/>
    <w:rsid w:val="00E653E7"/>
    <w:rsid w:val="00E82E30"/>
    <w:rsid w:val="00E93DE5"/>
    <w:rsid w:val="00E95631"/>
    <w:rsid w:val="00EA1613"/>
    <w:rsid w:val="00EA767B"/>
    <w:rsid w:val="00ED76A4"/>
    <w:rsid w:val="00EE7A94"/>
    <w:rsid w:val="00F02BB8"/>
    <w:rsid w:val="00F15D13"/>
    <w:rsid w:val="00F25FE7"/>
    <w:rsid w:val="00F32CEE"/>
    <w:rsid w:val="00F75A1B"/>
    <w:rsid w:val="00F86DB7"/>
    <w:rsid w:val="00FA1E29"/>
    <w:rsid w:val="00FA4921"/>
    <w:rsid w:val="00FC2967"/>
    <w:rsid w:val="00FC70CA"/>
    <w:rsid w:val="00FE2E88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cf6ccb04-f613-11e3-9766-90b11c31de4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ublishers/books?ref=4a7c6b39-dcc2-11e3-9728-90b11c31de4c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authors/books?ref=8c644ce7-ef9f-11e3-b92a-00237dd2fde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ublishers/books?ref=4a7c6b39-dcc2-11e3-9728-90b11c31de4c" TargetMode="External"/><Relationship Id="rId20" Type="http://schemas.openxmlformats.org/officeDocument/2006/relationships/hyperlink" Target="https://znanium.com/catalog/publishers/books?ref=4a7c6b39-dcc2-11e3-9728-90b11c31de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ublishers/books?ref=4a7c6b39-dcc2-11e3-9728-90b11c31de4c" TargetMode="External"/><Relationship Id="rId23" Type="http://schemas.openxmlformats.org/officeDocument/2006/relationships/hyperlink" Target="http://znanium.com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ublishers/books?ref=4a7c6b39-dcc2-11e3-9728-90b11c31de4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publishers/books?ref=4a7c6b39-dcc2-11e3-9728-90b11c31de4c" TargetMode="Externa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17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MAGDALENA</cp:lastModifiedBy>
  <cp:revision>57</cp:revision>
  <dcterms:created xsi:type="dcterms:W3CDTF">2022-02-01T14:38:00Z</dcterms:created>
  <dcterms:modified xsi:type="dcterms:W3CDTF">2022-03-01T15:48:00Z</dcterms:modified>
</cp:coreProperties>
</file>