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C62CD" w:rsidRPr="00E50743" w:rsidTr="004E5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717219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>Симфонического дирижирования и струнных инструментов</w:t>
            </w:r>
          </w:p>
        </w:tc>
      </w:tr>
    </w:tbl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62CD" w:rsidRPr="00E50743" w:rsidTr="004E5E3A">
        <w:trPr>
          <w:trHeight w:val="567"/>
        </w:trPr>
        <w:tc>
          <w:tcPr>
            <w:tcW w:w="9889" w:type="dxa"/>
            <w:gridSpan w:val="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РАБОЧАЯ ПРОГРАММА</w:t>
            </w:r>
          </w:p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62CD" w:rsidRPr="00E50743" w:rsidTr="004E5E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C62CD" w:rsidRPr="00E50743" w:rsidRDefault="003D1605" w:rsidP="004E5E3A">
            <w:pPr>
              <w:jc w:val="center"/>
              <w:rPr>
                <w:b/>
                <w:sz w:val="26"/>
                <w:szCs w:val="26"/>
              </w:rPr>
            </w:pPr>
            <w:r w:rsidRPr="003D1605">
              <w:rPr>
                <w:b/>
                <w:sz w:val="26"/>
                <w:szCs w:val="26"/>
              </w:rPr>
              <w:t>Изучение оркестровых партий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074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07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2709D" w:rsidRPr="00E50743" w:rsidRDefault="0052709D" w:rsidP="003D1605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очная</w:t>
            </w:r>
          </w:p>
        </w:tc>
      </w:tr>
    </w:tbl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EC62CD" w:rsidRPr="00E50743" w:rsidTr="004E5E3A">
        <w:trPr>
          <w:trHeight w:val="964"/>
        </w:trPr>
        <w:tc>
          <w:tcPr>
            <w:tcW w:w="9822" w:type="dxa"/>
            <w:gridSpan w:val="3"/>
          </w:tcPr>
          <w:p w:rsidR="00EC62CD" w:rsidRPr="007E3906" w:rsidRDefault="00EC62CD" w:rsidP="0004604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Рабочая программа уч</w:t>
            </w:r>
            <w:r w:rsidR="00795946" w:rsidRPr="007E3906">
              <w:rPr>
                <w:rFonts w:eastAsia="Times New Roman"/>
                <w:sz w:val="24"/>
                <w:szCs w:val="24"/>
              </w:rPr>
              <w:t>ебной дисциплины</w:t>
            </w:r>
            <w:r w:rsidRPr="007E3906">
              <w:rPr>
                <w:rFonts w:eastAsia="Times New Roman"/>
                <w:sz w:val="24"/>
                <w:szCs w:val="24"/>
              </w:rPr>
              <w:t xml:space="preserve"> </w:t>
            </w:r>
            <w:r w:rsidR="00345F02" w:rsidRPr="007E3906">
              <w:rPr>
                <w:rFonts w:eastAsia="Times New Roman"/>
                <w:sz w:val="24"/>
                <w:szCs w:val="24"/>
              </w:rPr>
              <w:t>«</w:t>
            </w:r>
            <w:r w:rsidR="003D1605" w:rsidRPr="003D1605">
              <w:rPr>
                <w:sz w:val="24"/>
                <w:szCs w:val="24"/>
              </w:rPr>
              <w:t>Изучение оркестровых партий</w:t>
            </w:r>
            <w:r w:rsidR="00345F02" w:rsidRPr="007E3906">
              <w:rPr>
                <w:sz w:val="24"/>
                <w:szCs w:val="24"/>
              </w:rPr>
              <w:t>»</w:t>
            </w:r>
            <w:r w:rsidRPr="007E390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 рассмотрена и одобрена на заседании кафедры, протокол </w:t>
            </w:r>
            <w:r w:rsidR="00026498" w:rsidRPr="007E3906">
              <w:rPr>
                <w:rFonts w:eastAsia="Times New Roman"/>
                <w:sz w:val="24"/>
                <w:szCs w:val="24"/>
              </w:rPr>
              <w:t xml:space="preserve">№ 14 от 31.05.2021 </w:t>
            </w:r>
            <w:r w:rsidRPr="007E3906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EC62CD" w:rsidRPr="00E50743" w:rsidTr="004E5E3A">
        <w:trPr>
          <w:trHeight w:val="567"/>
        </w:trPr>
        <w:tc>
          <w:tcPr>
            <w:tcW w:w="9822" w:type="dxa"/>
            <w:gridSpan w:val="3"/>
            <w:vAlign w:val="center"/>
          </w:tcPr>
          <w:p w:rsidR="00EC62CD" w:rsidRPr="007E3906" w:rsidRDefault="00EC62CD" w:rsidP="004E5E3A">
            <w:pPr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345F02" w:rsidRPr="00E50743" w:rsidTr="00345F02">
        <w:trPr>
          <w:trHeight w:val="283"/>
        </w:trPr>
        <w:tc>
          <w:tcPr>
            <w:tcW w:w="3085" w:type="dxa"/>
            <w:vAlign w:val="center"/>
          </w:tcPr>
          <w:p w:rsidR="00345F02" w:rsidRPr="007E3906" w:rsidRDefault="00252F75" w:rsidP="004E5E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  <w:bookmarkStart w:id="5" w:name="_GoBack"/>
            <w:bookmarkEnd w:id="5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45F02" w:rsidRPr="007E3906" w:rsidRDefault="00252F75" w:rsidP="004E5E3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Ю. Финкельштейн</w:t>
            </w:r>
          </w:p>
        </w:tc>
      </w:tr>
      <w:tr w:rsidR="00EC62CD" w:rsidRPr="007E3906" w:rsidTr="004E5E3A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EC62CD" w:rsidRPr="007E3906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C62CD" w:rsidRPr="007E3906" w:rsidRDefault="00717219" w:rsidP="004E5E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 xml:space="preserve">В. А. </w:t>
            </w:r>
            <w:proofErr w:type="spellStart"/>
            <w:r w:rsidRPr="007E3906">
              <w:rPr>
                <w:rFonts w:eastAsia="Times New Roman"/>
                <w:sz w:val="24"/>
                <w:szCs w:val="24"/>
              </w:rPr>
              <w:t>Понькин</w:t>
            </w:r>
            <w:proofErr w:type="spellEnd"/>
          </w:p>
        </w:tc>
      </w:tr>
    </w:tbl>
    <w:p w:rsidR="00EC62CD" w:rsidRPr="00E50743" w:rsidRDefault="00EC62CD" w:rsidP="00EC62CD">
      <w:pPr>
        <w:jc w:val="both"/>
        <w:rPr>
          <w:sz w:val="20"/>
          <w:szCs w:val="20"/>
        </w:rPr>
      </w:pPr>
    </w:p>
    <w:p w:rsidR="00EC62CD" w:rsidRPr="00E50743" w:rsidRDefault="00EC62CD" w:rsidP="00EC62CD">
      <w:pPr>
        <w:jc w:val="both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ОБЩИЕ СВЕДЕНИЯ </w:t>
      </w:r>
    </w:p>
    <w:p w:rsidR="00EC62CD" w:rsidRPr="00E50743" w:rsidRDefault="00EC62CD" w:rsidP="003D1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3D1605" w:rsidRPr="003D1605">
        <w:rPr>
          <w:sz w:val="24"/>
          <w:szCs w:val="24"/>
        </w:rPr>
        <w:t>Изучение оркестровых партий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изучается в</w:t>
      </w:r>
      <w:r w:rsidR="003D1605">
        <w:rPr>
          <w:sz w:val="24"/>
          <w:szCs w:val="24"/>
        </w:rPr>
        <w:t>о втором и</w:t>
      </w:r>
      <w:r w:rsidRPr="00E50743">
        <w:rPr>
          <w:sz w:val="24"/>
          <w:szCs w:val="24"/>
        </w:rPr>
        <w:t xml:space="preserve"> </w:t>
      </w:r>
      <w:r w:rsidR="003D1605">
        <w:rPr>
          <w:sz w:val="24"/>
          <w:szCs w:val="24"/>
        </w:rPr>
        <w:t>третьем</w:t>
      </w:r>
      <w:r w:rsidR="007E3906">
        <w:rPr>
          <w:sz w:val="24"/>
          <w:szCs w:val="24"/>
        </w:rPr>
        <w:t xml:space="preserve"> </w:t>
      </w:r>
      <w:r w:rsidR="00526758" w:rsidRPr="00E50743">
        <w:rPr>
          <w:sz w:val="24"/>
          <w:szCs w:val="24"/>
        </w:rPr>
        <w:t>семестрах</w:t>
      </w:r>
      <w:r w:rsidRPr="00E50743">
        <w:rPr>
          <w:sz w:val="24"/>
          <w:szCs w:val="24"/>
        </w:rPr>
        <w:t>.</w:t>
      </w:r>
    </w:p>
    <w:p w:rsidR="00526758" w:rsidRPr="00E50743" w:rsidRDefault="00526758" w:rsidP="00526758">
      <w:pPr>
        <w:pStyle w:val="2"/>
      </w:pPr>
      <w:r w:rsidRPr="00E50743">
        <w:t>Форма промежуточной аттестации:</w:t>
      </w:r>
    </w:p>
    <w:p w:rsidR="00526758" w:rsidRDefault="003D1605" w:rsidP="00526758">
      <w:r>
        <w:t>Второй семестр</w:t>
      </w:r>
      <w:r w:rsidR="00032DDD" w:rsidRPr="00E50743">
        <w:t xml:space="preserve"> –</w:t>
      </w:r>
      <w:r w:rsidR="007E3906">
        <w:t xml:space="preserve"> зачет с оценкой</w:t>
      </w:r>
    </w:p>
    <w:p w:rsidR="007E3906" w:rsidRDefault="003D1605" w:rsidP="00526758">
      <w:r>
        <w:t>Третий семестр</w:t>
      </w:r>
      <w:r w:rsidR="007E3906">
        <w:t xml:space="preserve"> – экзамен</w:t>
      </w:r>
    </w:p>
    <w:p w:rsidR="007E3906" w:rsidRPr="00E50743" w:rsidRDefault="007E3906" w:rsidP="00526758"/>
    <w:p w:rsidR="00EC62CD" w:rsidRPr="00E50743" w:rsidRDefault="00EC62CD" w:rsidP="00EC62CD">
      <w:pPr>
        <w:pStyle w:val="2"/>
      </w:pPr>
      <w:r w:rsidRPr="00E50743">
        <w:t>Место учебной дисциплины  в структуре ОПОП</w:t>
      </w:r>
    </w:p>
    <w:p w:rsidR="00EC62CD" w:rsidRPr="00E50743" w:rsidRDefault="00EC62CD" w:rsidP="003D1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3D1605" w:rsidRPr="003D1605">
        <w:rPr>
          <w:sz w:val="24"/>
          <w:szCs w:val="24"/>
        </w:rPr>
        <w:t>Изучение оркестровых партий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относится к </w:t>
      </w:r>
      <w:r w:rsidR="007E3906">
        <w:rPr>
          <w:sz w:val="24"/>
          <w:szCs w:val="24"/>
        </w:rPr>
        <w:t>формируемой</w:t>
      </w:r>
      <w:r w:rsidR="00526758" w:rsidRPr="00E50743">
        <w:rPr>
          <w:sz w:val="24"/>
          <w:szCs w:val="24"/>
        </w:rPr>
        <w:t xml:space="preserve"> части программы</w:t>
      </w:r>
      <w:r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9C6D11" w:rsidRPr="00E50743">
        <w:rPr>
          <w:sz w:val="24"/>
          <w:szCs w:val="24"/>
        </w:rPr>
        <w:t xml:space="preserve"> Основой для освоения дисциплины являются результаты обучения по предшествующим дисциплинам</w:t>
      </w:r>
      <w:r w:rsidR="00345F02" w:rsidRPr="00E50743">
        <w:rPr>
          <w:sz w:val="24"/>
          <w:szCs w:val="24"/>
        </w:rPr>
        <w:t>:</w:t>
      </w:r>
    </w:p>
    <w:p w:rsidR="009C6D11" w:rsidRPr="00E50743" w:rsidRDefault="003D1605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Оркестровый класс</w:t>
      </w:r>
      <w:r w:rsidR="009C6D11" w:rsidRPr="00E50743">
        <w:rPr>
          <w:sz w:val="24"/>
          <w:szCs w:val="24"/>
        </w:rPr>
        <w:t>;</w:t>
      </w:r>
    </w:p>
    <w:p w:rsidR="009C6D11" w:rsidRPr="00E50743" w:rsidRDefault="003D1605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EC62CD" w:rsidRPr="00E50743" w:rsidRDefault="003D1605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Ансамбль</w:t>
      </w:r>
      <w:r w:rsidR="00345F02" w:rsidRPr="00E50743">
        <w:rPr>
          <w:sz w:val="24"/>
          <w:szCs w:val="24"/>
        </w:rPr>
        <w:t>;</w:t>
      </w:r>
    </w:p>
    <w:p w:rsidR="00526758" w:rsidRPr="00E50743" w:rsidRDefault="00526758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0743">
        <w:rPr>
          <w:sz w:val="24"/>
          <w:szCs w:val="24"/>
        </w:rPr>
        <w:t>Оркестровый класс;</w:t>
      </w:r>
    </w:p>
    <w:p w:rsidR="009C6D11" w:rsidRPr="00E50743" w:rsidRDefault="00526758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0743">
        <w:rPr>
          <w:sz w:val="24"/>
          <w:szCs w:val="24"/>
        </w:rPr>
        <w:t>Инструментальный а</w:t>
      </w:r>
      <w:r w:rsidR="009C6D11" w:rsidRPr="00E50743">
        <w:rPr>
          <w:sz w:val="24"/>
          <w:szCs w:val="24"/>
        </w:rPr>
        <w:t>нсамбль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:rsidR="00EC62CD" w:rsidRPr="00E50743" w:rsidRDefault="00EC62CD" w:rsidP="00EC62CD">
      <w:pPr>
        <w:pStyle w:val="1"/>
      </w:pPr>
      <w:r w:rsidRPr="00E50743">
        <w:t>ЦЕЛИ И ПЛАНИРУЕМЫЕ РЕЗУЛЬТАТЫ ОБУЧЕНИЯ ПО ДИСЦИПЛИНЕ</w:t>
      </w:r>
    </w:p>
    <w:p w:rsidR="00EC62CD" w:rsidRPr="00E50743" w:rsidRDefault="00EC62CD" w:rsidP="003D1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rFonts w:eastAsia="Times New Roman"/>
          <w:sz w:val="24"/>
          <w:szCs w:val="24"/>
        </w:rPr>
        <w:t>Целями освоения дисциплины «</w:t>
      </w:r>
      <w:r w:rsidR="003D1605" w:rsidRPr="003D1605">
        <w:rPr>
          <w:sz w:val="24"/>
          <w:szCs w:val="24"/>
        </w:rPr>
        <w:t>Изучение оркестровых партий</w:t>
      </w:r>
      <w:r w:rsidR="009C6D11" w:rsidRPr="00E50743">
        <w:rPr>
          <w:sz w:val="24"/>
          <w:szCs w:val="24"/>
        </w:rPr>
        <w:t>»</w:t>
      </w:r>
      <w:r w:rsidRPr="00E50743">
        <w:rPr>
          <w:rFonts w:eastAsia="Times New Roman"/>
          <w:sz w:val="24"/>
          <w:szCs w:val="24"/>
        </w:rPr>
        <w:t xml:space="preserve"> являются:</w:t>
      </w:r>
    </w:p>
    <w:p w:rsidR="00EC62CD" w:rsidRPr="00E50743" w:rsidRDefault="003D1605" w:rsidP="003D160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D1605">
        <w:rPr>
          <w:sz w:val="24"/>
          <w:szCs w:val="24"/>
          <w:shd w:val="clear" w:color="auto" w:fill="FFFFFF"/>
        </w:rPr>
        <w:t>расширение профессионального кругозора студентов: формирование способности ориентироваться в различных исполн</w:t>
      </w:r>
      <w:r>
        <w:rPr>
          <w:sz w:val="24"/>
          <w:szCs w:val="24"/>
          <w:shd w:val="clear" w:color="auto" w:fill="FFFFFF"/>
        </w:rPr>
        <w:t>ительских и оркестровых стилях</w:t>
      </w:r>
      <w:r w:rsidR="00EC62CD" w:rsidRPr="00E50743">
        <w:rPr>
          <w:rFonts w:eastAsia="Times New Roman"/>
          <w:sz w:val="24"/>
          <w:szCs w:val="24"/>
        </w:rPr>
        <w:t>;</w:t>
      </w:r>
    </w:p>
    <w:p w:rsidR="003D1605" w:rsidRPr="003D1605" w:rsidRDefault="003D1605" w:rsidP="003D16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D1605">
        <w:rPr>
          <w:sz w:val="24"/>
          <w:szCs w:val="24"/>
        </w:rPr>
        <w:t>изучение истории возникновения и преобразования оркестровых инструментов</w:t>
      </w:r>
      <w:r>
        <w:rPr>
          <w:sz w:val="24"/>
          <w:szCs w:val="24"/>
        </w:rPr>
        <w:t xml:space="preserve"> и значения гитары и струнных щипковых инструментов в истории оркестровых стилей</w:t>
      </w:r>
      <w:r w:rsidRPr="003D1605">
        <w:rPr>
          <w:sz w:val="24"/>
          <w:szCs w:val="24"/>
        </w:rPr>
        <w:t>;</w:t>
      </w:r>
    </w:p>
    <w:p w:rsidR="003D1605" w:rsidRPr="003D1605" w:rsidRDefault="003D1605" w:rsidP="003D16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D1605">
        <w:rPr>
          <w:sz w:val="24"/>
          <w:szCs w:val="24"/>
        </w:rPr>
        <w:t>изучение закономерностей развития выразительных и технических возможностей</w:t>
      </w:r>
      <w:r>
        <w:rPr>
          <w:sz w:val="24"/>
          <w:szCs w:val="24"/>
        </w:rPr>
        <w:t xml:space="preserve"> гитары;</w:t>
      </w:r>
    </w:p>
    <w:p w:rsidR="003D1605" w:rsidRDefault="003D1605" w:rsidP="003D16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D1605">
        <w:rPr>
          <w:sz w:val="24"/>
          <w:szCs w:val="24"/>
        </w:rPr>
        <w:t>изучение истории формирования и стилистических особенностей различных испо</w:t>
      </w:r>
      <w:r>
        <w:rPr>
          <w:sz w:val="24"/>
          <w:szCs w:val="24"/>
        </w:rPr>
        <w:t>лнительских и оркестровых школ;</w:t>
      </w:r>
    </w:p>
    <w:p w:rsidR="007E3906" w:rsidRPr="007E3906" w:rsidRDefault="007E3906" w:rsidP="003D16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расширение знаний о репертуаре для </w:t>
      </w:r>
      <w:r w:rsidR="003D1605">
        <w:rPr>
          <w:sz w:val="24"/>
          <w:szCs w:val="24"/>
        </w:rPr>
        <w:t>оркестра гитар</w:t>
      </w:r>
      <w:r w:rsidRPr="007E3906">
        <w:rPr>
          <w:sz w:val="24"/>
          <w:szCs w:val="24"/>
        </w:rPr>
        <w:t>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овладение </w:t>
      </w:r>
      <w:r w:rsidR="00377BA7" w:rsidRPr="007E3906">
        <w:rPr>
          <w:sz w:val="24"/>
          <w:szCs w:val="24"/>
        </w:rPr>
        <w:t xml:space="preserve">обширным </w:t>
      </w:r>
      <w:r w:rsidR="003D1605">
        <w:rPr>
          <w:sz w:val="24"/>
          <w:szCs w:val="24"/>
        </w:rPr>
        <w:t>оркестровым</w:t>
      </w:r>
      <w:r w:rsidRPr="007E3906">
        <w:rPr>
          <w:sz w:val="24"/>
          <w:szCs w:val="24"/>
        </w:rPr>
        <w:t xml:space="preserve"> ко</w:t>
      </w:r>
      <w:r w:rsidR="00F14488" w:rsidRPr="007E3906">
        <w:rPr>
          <w:sz w:val="24"/>
          <w:szCs w:val="24"/>
        </w:rPr>
        <w:t>нцертным репертуаром, включающи</w:t>
      </w:r>
      <w:r w:rsidR="00377BA7" w:rsidRPr="007E3906">
        <w:rPr>
          <w:sz w:val="24"/>
          <w:szCs w:val="24"/>
        </w:rPr>
        <w:t>м</w:t>
      </w:r>
      <w:r w:rsidRPr="007E3906">
        <w:rPr>
          <w:sz w:val="24"/>
          <w:szCs w:val="24"/>
        </w:rPr>
        <w:t xml:space="preserve"> произведения различных эпох, жанров и стилей;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>совершенствование технических навыков игры на инструменте;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совершенствование навыков чтения с листа, транспонирования, прочного запоминания текстов; </w:t>
      </w:r>
    </w:p>
    <w:p w:rsidR="00EC62CD" w:rsidRPr="007E3906" w:rsidRDefault="00EC62CD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E3906">
        <w:rPr>
          <w:rFonts w:eastAsia="Times New Roman"/>
          <w:sz w:val="24"/>
          <w:szCs w:val="24"/>
        </w:rPr>
        <w:t>знаниями, умениями, навыками</w:t>
      </w:r>
      <w:r w:rsidRPr="00E50743">
        <w:rPr>
          <w:rFonts w:eastAsia="Times New Roman"/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62CD" w:rsidRPr="00E50743" w:rsidRDefault="00EC62CD" w:rsidP="00EC62CD">
      <w:pPr>
        <w:pStyle w:val="2"/>
      </w:pPr>
      <w:r w:rsidRPr="00E50743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EC62CD" w:rsidRPr="00E50743" w:rsidTr="000A0DF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Код и наименование индикатора</w:t>
            </w:r>
          </w:p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750BA" w:rsidRPr="00E50743" w:rsidTr="001D0BFF">
        <w:trPr>
          <w:trHeight w:val="32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0BA" w:rsidRDefault="008750BA" w:rsidP="000640FC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 –</w:t>
            </w:r>
          </w:p>
          <w:p w:rsidR="008750BA" w:rsidRPr="00E50743" w:rsidRDefault="008750BA" w:rsidP="003D1605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D1605">
              <w:rPr>
                <w:sz w:val="22"/>
                <w:szCs w:val="22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0BA" w:rsidRDefault="008750BA" w:rsidP="000640FC">
            <w:pPr>
              <w:pStyle w:val="af0"/>
              <w:ind w:left="0"/>
              <w:jc w:val="center"/>
            </w:pPr>
            <w:r>
              <w:t>ИД-ПК-5.1.</w:t>
            </w:r>
          </w:p>
          <w:p w:rsidR="008750BA" w:rsidRDefault="008750BA" w:rsidP="000640FC">
            <w:pPr>
              <w:pStyle w:val="af0"/>
              <w:ind w:left="0"/>
              <w:jc w:val="center"/>
            </w:pPr>
            <w:r w:rsidRPr="003D1605">
              <w:t>Подбор и составление исполнительского репертуара для осуществления концертной деятельности</w:t>
            </w:r>
          </w:p>
          <w:p w:rsidR="008750BA" w:rsidRDefault="008750BA" w:rsidP="000640FC">
            <w:pPr>
              <w:pStyle w:val="af0"/>
              <w:ind w:left="0"/>
              <w:jc w:val="center"/>
            </w:pPr>
          </w:p>
          <w:p w:rsidR="008750BA" w:rsidRPr="00E50743" w:rsidRDefault="008750BA" w:rsidP="000640FC">
            <w:pPr>
              <w:pStyle w:val="af0"/>
              <w:ind w:left="0"/>
              <w:jc w:val="center"/>
            </w:pPr>
            <w:r>
              <w:t>ИД-ПК-5.2.</w:t>
            </w:r>
          </w:p>
          <w:p w:rsidR="008750BA" w:rsidRPr="00E50743" w:rsidRDefault="008750BA" w:rsidP="000640FC">
            <w:pPr>
              <w:pStyle w:val="af0"/>
              <w:ind w:left="0"/>
              <w:jc w:val="center"/>
            </w:pPr>
            <w:r w:rsidRPr="003D1605">
              <w:t>Реализация художественных задач путем формирования концертного и педагогического репертуара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0BA" w:rsidRPr="00C430DA" w:rsidRDefault="008750B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Осуществляет исполнительскую деятельность и репетиционную работу в условиях концертной организации, в оркестровых и ансамблевых коллективах</w:t>
            </w:r>
            <w:r w:rsidRPr="00C430DA">
              <w:rPr>
                <w:shd w:val="clear" w:color="auto" w:fill="FFFFFF"/>
              </w:rPr>
              <w:t>;</w:t>
            </w:r>
          </w:p>
          <w:p w:rsidR="008750BA" w:rsidRPr="00C430DA" w:rsidRDefault="008750B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Рассматривает музыкальное произведение в динамике исторического, художественного и социально-культурного процесса;</w:t>
            </w:r>
          </w:p>
          <w:p w:rsidR="008750BA" w:rsidRPr="008750BA" w:rsidRDefault="008750B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Применяет знания о репертуаре, владеет </w:t>
            </w:r>
            <w:r w:rsidRPr="00C430DA">
              <w:t xml:space="preserve">практическими навыками исполнения музыкального произведения, способностью </w:t>
            </w:r>
            <w:r w:rsidRPr="00C430DA">
              <w:rPr>
                <w:rFonts w:eastAsia="HiddenHorzOCR"/>
              </w:rPr>
              <w:t>грамотно прочитывать нотный текст в соответствии со стилем композитора, постигать ключевую идею музыкального произведения;</w:t>
            </w:r>
            <w:r w:rsidRPr="00C430DA">
              <w:t xml:space="preserve"> </w:t>
            </w:r>
          </w:p>
          <w:p w:rsidR="008750BA" w:rsidRPr="00C430DA" w:rsidRDefault="008750B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Применяет в исполнительской деятельности технические средства звукозаписи, способен вести репетиционную работу и запись в условиях студии</w:t>
            </w:r>
          </w:p>
          <w:p w:rsidR="008750BA" w:rsidRPr="003D1605" w:rsidRDefault="008750BA" w:rsidP="003D1605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способен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:rsidR="008750BA" w:rsidRPr="00E50743" w:rsidRDefault="008750BA" w:rsidP="00F9626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 xml:space="preserve">Применяет знания о репертуаре в педагогической практике; </w:t>
            </w:r>
          </w:p>
          <w:p w:rsidR="008750BA" w:rsidRPr="00E50743" w:rsidRDefault="008750BA" w:rsidP="004828B4">
            <w:r w:rsidRPr="00E50743">
              <w:t>- Демонстрирует знание композиторских стилей</w:t>
            </w:r>
            <w:r>
              <w:t>, в том числе и старинной музыки,</w:t>
            </w:r>
            <w:r w:rsidRPr="00E50743">
              <w:t xml:space="preserve"> и умение применять полученные знания в процессе создания исполнительской интерпретации;</w:t>
            </w:r>
          </w:p>
          <w:p w:rsidR="008750BA" w:rsidRPr="00E50743" w:rsidRDefault="008750BA" w:rsidP="004828B4">
            <w:r w:rsidRPr="00E50743">
              <w:t>- Способен слышать фактуру музыкального произведения при зрительном восприятии нотного текста и воплощать услышанное в реальном звучании;</w:t>
            </w:r>
          </w:p>
          <w:p w:rsidR="008750BA" w:rsidRPr="00C430DA" w:rsidRDefault="008750BA" w:rsidP="0004604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 w:rsidRPr="00E50743">
              <w:rPr>
                <w:bCs/>
              </w:rPr>
              <w:t>Понимает принципы работы над музыкальным произведением и задачи репетиционного процесса</w:t>
            </w:r>
            <w:r>
              <w:rPr>
                <w:bCs/>
              </w:rPr>
              <w:t>.</w:t>
            </w:r>
          </w:p>
        </w:tc>
      </w:tr>
    </w:tbl>
    <w:p w:rsidR="00EC62CD" w:rsidRPr="00E50743" w:rsidRDefault="00EC62CD" w:rsidP="00EC62CD">
      <w:pPr>
        <w:pStyle w:val="1"/>
      </w:pPr>
      <w:r w:rsidRPr="00E50743">
        <w:t>СТРУКТУРА И СОДЕРЖАНИЕ УЧЕБНОЙ ДИСЦИПЛИНЫ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62CD" w:rsidRPr="00E50743" w:rsidTr="004E5E3A">
        <w:trPr>
          <w:trHeight w:val="340"/>
        </w:trPr>
        <w:tc>
          <w:tcPr>
            <w:tcW w:w="3969" w:type="dxa"/>
            <w:vAlign w:val="center"/>
          </w:tcPr>
          <w:p w:rsidR="00EC62CD" w:rsidRPr="00E50743" w:rsidRDefault="00EC62CD" w:rsidP="004E5E3A">
            <w:r w:rsidRPr="00E507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C62CD" w:rsidRPr="00E50743" w:rsidRDefault="00D91FA7" w:rsidP="004E5E3A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EC62CD" w:rsidRPr="00E50743" w:rsidRDefault="00EC62CD" w:rsidP="004E5E3A">
            <w:pPr>
              <w:jc w:val="center"/>
            </w:pPr>
            <w:proofErr w:type="spellStart"/>
            <w:r w:rsidRPr="00E50743">
              <w:rPr>
                <w:b/>
                <w:sz w:val="24"/>
                <w:szCs w:val="24"/>
              </w:rPr>
              <w:t>з.е</w:t>
            </w:r>
            <w:proofErr w:type="spellEnd"/>
            <w:r w:rsidRPr="00E507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C62CD" w:rsidRPr="00E50743" w:rsidRDefault="00411569" w:rsidP="008D5F6D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EC62CD" w:rsidRPr="00E50743" w:rsidRDefault="00EC62CD" w:rsidP="004E5E3A">
            <w:r w:rsidRPr="00E50743">
              <w:rPr>
                <w:b/>
                <w:sz w:val="24"/>
                <w:szCs w:val="24"/>
              </w:rPr>
              <w:t>час.</w:t>
            </w:r>
          </w:p>
        </w:tc>
      </w:tr>
    </w:tbl>
    <w:p w:rsidR="00EF7D26" w:rsidRPr="00E50743" w:rsidRDefault="00EF7D26" w:rsidP="000A0DFE">
      <w:pPr>
        <w:pStyle w:val="2"/>
        <w:numPr>
          <w:ilvl w:val="0"/>
          <w:numId w:val="0"/>
        </w:numPr>
      </w:pPr>
    </w:p>
    <w:p w:rsidR="00EC62CD" w:rsidRPr="00E50743" w:rsidRDefault="00EC62CD" w:rsidP="00EC62CD">
      <w:pPr>
        <w:pStyle w:val="2"/>
      </w:pPr>
      <w:r w:rsidRPr="00E50743">
        <w:t xml:space="preserve">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62CD" w:rsidRPr="00E50743" w:rsidTr="004E5E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5074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C62CD" w:rsidRPr="00E50743" w:rsidTr="004E5E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курсовая работа/</w:t>
            </w:r>
          </w:p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2CD" w:rsidRPr="00E50743" w:rsidTr="003818BA">
        <w:trPr>
          <w:cantSplit/>
          <w:trHeight w:val="312"/>
        </w:trPr>
        <w:tc>
          <w:tcPr>
            <w:tcW w:w="1943" w:type="dxa"/>
          </w:tcPr>
          <w:p w:rsidR="008D5F6D" w:rsidRPr="00E50743" w:rsidRDefault="00411569" w:rsidP="004E5E3A">
            <w:r>
              <w:t>2</w:t>
            </w:r>
            <w:r w:rsidR="00EF7D26" w:rsidRPr="00E50743">
              <w:t xml:space="preserve"> </w:t>
            </w:r>
            <w:r w:rsidR="00EC62CD" w:rsidRPr="00E50743">
              <w:t>семестр</w:t>
            </w:r>
          </w:p>
        </w:tc>
        <w:tc>
          <w:tcPr>
            <w:tcW w:w="1130" w:type="dxa"/>
          </w:tcPr>
          <w:p w:rsidR="00EC62CD" w:rsidRPr="00E50743" w:rsidRDefault="005C5B80" w:rsidP="004E5E3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EC62CD" w:rsidRPr="00E50743" w:rsidRDefault="00411569" w:rsidP="002F720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C62CD" w:rsidRPr="00C15438" w:rsidRDefault="00EC62CD" w:rsidP="004E5E3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411569" w:rsidP="002F720B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411569" w:rsidP="002F720B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:rsidR="00EC62CD" w:rsidRPr="00E50743" w:rsidRDefault="00411569" w:rsidP="002F720B">
            <w:pPr>
              <w:ind w:left="28"/>
              <w:jc w:val="center"/>
            </w:pPr>
            <w:r>
              <w:t>11</w:t>
            </w:r>
          </w:p>
        </w:tc>
      </w:tr>
      <w:tr w:rsidR="008D5F6D" w:rsidRPr="00E50743" w:rsidTr="008D5F6D">
        <w:trPr>
          <w:cantSplit/>
          <w:trHeight w:val="195"/>
        </w:trPr>
        <w:tc>
          <w:tcPr>
            <w:tcW w:w="1943" w:type="dxa"/>
          </w:tcPr>
          <w:p w:rsidR="008D5F6D" w:rsidRPr="00E50743" w:rsidRDefault="00411569" w:rsidP="004E5E3A">
            <w:r>
              <w:t>3</w:t>
            </w:r>
            <w:r w:rsidR="008D5F6D" w:rsidRPr="00E50743">
              <w:t xml:space="preserve"> семестр</w:t>
            </w:r>
          </w:p>
        </w:tc>
        <w:tc>
          <w:tcPr>
            <w:tcW w:w="1130" w:type="dxa"/>
          </w:tcPr>
          <w:p w:rsidR="008D5F6D" w:rsidRPr="00E50743" w:rsidRDefault="00411569" w:rsidP="004E5E3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8D5F6D" w:rsidRPr="00E50743" w:rsidRDefault="00411569" w:rsidP="002F720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D5F6D" w:rsidRPr="00C15438" w:rsidRDefault="008D5F6D" w:rsidP="004E5E3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411569" w:rsidP="002F720B">
            <w:pPr>
              <w:ind w:left="28"/>
              <w:jc w:val="center"/>
            </w:pPr>
            <w:r>
              <w:t>41</w:t>
            </w: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411569" w:rsidP="002F720B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:rsidR="008D5F6D" w:rsidRPr="00E50743" w:rsidRDefault="00411569" w:rsidP="002F720B">
            <w:pPr>
              <w:ind w:left="28"/>
              <w:jc w:val="center"/>
            </w:pPr>
            <w:r>
              <w:t>16</w:t>
            </w: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</w:tcPr>
          <w:p w:rsidR="00EC62CD" w:rsidRPr="00E50743" w:rsidRDefault="00EC62CD" w:rsidP="004E5E3A">
            <w:pPr>
              <w:jc w:val="right"/>
            </w:pPr>
            <w:r w:rsidRPr="00E50743">
              <w:t>Всего:</w:t>
            </w:r>
          </w:p>
        </w:tc>
        <w:tc>
          <w:tcPr>
            <w:tcW w:w="1130" w:type="dxa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3" w:type="dxa"/>
          </w:tcPr>
          <w:p w:rsidR="00EC62CD" w:rsidRPr="00E50743" w:rsidRDefault="00411569" w:rsidP="004E5E3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411569" w:rsidP="002F720B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411569" w:rsidP="00411569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:rsidR="00EC62CD" w:rsidRPr="00E50743" w:rsidRDefault="00411569" w:rsidP="002F720B">
            <w:pPr>
              <w:ind w:left="28"/>
              <w:jc w:val="center"/>
            </w:pPr>
            <w:r>
              <w:t>27</w:t>
            </w:r>
          </w:p>
        </w:tc>
      </w:tr>
    </w:tbl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1"/>
          <w:numId w:val="8"/>
        </w:numPr>
        <w:jc w:val="both"/>
        <w:sectPr w:rsidR="00EC62CD" w:rsidRPr="00E50743" w:rsidSect="004E5E3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>Структура учебной дисциплины для обучающихся по разделам и темам ди</w:t>
      </w:r>
      <w:r w:rsidR="003E592E" w:rsidRPr="00E50743">
        <w:t>сциплины:</w:t>
      </w:r>
    </w:p>
    <w:p w:rsidR="00EC62CD" w:rsidRPr="00E50743" w:rsidRDefault="00EC62CD" w:rsidP="00EC62CD">
      <w:pPr>
        <w:rPr>
          <w:bCs/>
        </w:rPr>
      </w:pPr>
      <w:r w:rsidRPr="00E50743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C62CD" w:rsidRPr="00E50743" w:rsidTr="004E5E3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507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507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5074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C62CD" w:rsidRPr="00E50743" w:rsidTr="004E5E3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EC62CD" w:rsidRPr="00E50743" w:rsidRDefault="00B233C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EC62CD" w:rsidRPr="00E50743">
              <w:rPr>
                <w:b/>
              </w:rPr>
              <w:t xml:space="preserve"> семестр</w:t>
            </w:r>
          </w:p>
        </w:tc>
      </w:tr>
      <w:tr w:rsidR="00CE6415" w:rsidRPr="00E50743" w:rsidTr="004E5E3A">
        <w:trPr>
          <w:trHeight w:val="227"/>
        </w:trPr>
        <w:tc>
          <w:tcPr>
            <w:tcW w:w="1701" w:type="dxa"/>
            <w:vMerge w:val="restart"/>
          </w:tcPr>
          <w:p w:rsidR="00F723BE" w:rsidRDefault="00082698" w:rsidP="00284CF2">
            <w:pPr>
              <w:pStyle w:val="af0"/>
              <w:ind w:left="0"/>
            </w:pPr>
            <w:r>
              <w:t>ПК-5</w:t>
            </w:r>
            <w:r w:rsidR="00F723BE">
              <w:t>:</w:t>
            </w:r>
          </w:p>
          <w:p w:rsidR="00F723BE" w:rsidRDefault="00082698" w:rsidP="00284CF2">
            <w:pPr>
              <w:pStyle w:val="af0"/>
              <w:ind w:left="0"/>
            </w:pPr>
            <w:r>
              <w:t>ИД-ПК-5</w:t>
            </w:r>
            <w:r w:rsidR="00543022">
              <w:t>.1</w:t>
            </w:r>
          </w:p>
          <w:p w:rsidR="00543022" w:rsidRPr="008D20C3" w:rsidRDefault="00543022" w:rsidP="00284CF2">
            <w:pPr>
              <w:pStyle w:val="af0"/>
              <w:ind w:left="0"/>
            </w:pPr>
            <w:r>
              <w:t>ИД-ПК-5.2</w:t>
            </w:r>
          </w:p>
        </w:tc>
        <w:tc>
          <w:tcPr>
            <w:tcW w:w="5953" w:type="dxa"/>
          </w:tcPr>
          <w:p w:rsidR="00CE6415" w:rsidRPr="00E50743" w:rsidRDefault="00CE6415" w:rsidP="00076A56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</w:t>
            </w:r>
            <w:r w:rsidR="0045439A">
              <w:rPr>
                <w:b/>
              </w:rPr>
              <w:t>. Р</w:t>
            </w:r>
            <w:r w:rsidR="0045439A">
              <w:rPr>
                <w:b/>
                <w:bCs/>
              </w:rPr>
              <w:t>абота</w:t>
            </w:r>
            <w:r w:rsidR="00BE0D30" w:rsidRPr="00E50743">
              <w:rPr>
                <w:b/>
                <w:bCs/>
              </w:rPr>
              <w:t xml:space="preserve"> над программой</w:t>
            </w:r>
            <w:r w:rsidR="00BE0D30" w:rsidRPr="00E50743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  <w:vMerge w:val="restart"/>
          </w:tcPr>
          <w:p w:rsidR="00CE6415" w:rsidRPr="00E50743" w:rsidRDefault="00CE6415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CE6415" w:rsidRPr="00E50743" w:rsidRDefault="00CE6415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</w:t>
            </w:r>
            <w:r w:rsidRPr="00E50743">
              <w:t>:</w:t>
            </w:r>
          </w:p>
          <w:p w:rsidR="00CE6415" w:rsidRPr="00E50743" w:rsidRDefault="00CE6415" w:rsidP="00284CF2">
            <w:pPr>
              <w:jc w:val="both"/>
            </w:pPr>
            <w:r w:rsidRPr="00E50743">
              <w:t>прослушивание программы</w:t>
            </w:r>
          </w:p>
        </w:tc>
      </w:tr>
      <w:tr w:rsidR="00CE6415" w:rsidRPr="00E50743" w:rsidTr="004E5E3A"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B303D5">
            <w:pPr>
              <w:shd w:val="clear" w:color="auto" w:fill="FFFFFF"/>
              <w:contextualSpacing/>
              <w:jc w:val="both"/>
            </w:pPr>
            <w:r w:rsidRPr="00E50743">
              <w:t xml:space="preserve">Тема 1.1. </w:t>
            </w:r>
            <w:r w:rsidR="00B303D5">
              <w:t xml:space="preserve">Ознакомление с формой, стилем и жанром оркестровых сочинений. Анализ музыкальной формы оркестровых сочинений. Ознакомление с терминологией, нюансировкой. 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E50743" w:rsidRDefault="003958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1C50D3" w:rsidP="00C304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  <w:rPr>
                <w:sz w:val="24"/>
                <w:szCs w:val="24"/>
              </w:rPr>
            </w:pPr>
          </w:p>
        </w:tc>
      </w:tr>
      <w:tr w:rsidR="00CE6415" w:rsidRPr="00E50743" w:rsidTr="009D50DB">
        <w:trPr>
          <w:trHeight w:val="210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8D20C3" w:rsidP="004E5E3A">
            <w:pPr>
              <w:rPr>
                <w:shd w:val="clear" w:color="auto" w:fill="FFFFFF"/>
              </w:rPr>
            </w:pPr>
            <w:r>
              <w:t>Зачет с оценкой</w:t>
            </w:r>
          </w:p>
        </w:tc>
        <w:tc>
          <w:tcPr>
            <w:tcW w:w="815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</w:pPr>
          </w:p>
        </w:tc>
      </w:tr>
      <w:tr w:rsidR="00CE6415" w:rsidRPr="00E50743" w:rsidTr="009D50DB">
        <w:trPr>
          <w:trHeight w:val="227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B233CF">
            <w:pPr>
              <w:jc w:val="right"/>
              <w:rPr>
                <w:b/>
                <w:shd w:val="clear" w:color="auto" w:fill="FFFFFF"/>
              </w:rPr>
            </w:pPr>
            <w:r w:rsidRPr="00E50743">
              <w:rPr>
                <w:b/>
                <w:caps/>
                <w:shd w:val="clear" w:color="auto" w:fill="FFFFFF"/>
              </w:rPr>
              <w:t>Итого</w:t>
            </w:r>
            <w:r w:rsidRPr="00E50743">
              <w:rPr>
                <w:b/>
                <w:shd w:val="clear" w:color="auto" w:fill="FFFFFF"/>
              </w:rPr>
              <w:t xml:space="preserve"> за </w:t>
            </w:r>
            <w:r w:rsidR="00B233CF">
              <w:rPr>
                <w:b/>
              </w:rPr>
              <w:t>второй</w:t>
            </w:r>
            <w:r w:rsidR="00ED6411" w:rsidRPr="00E50743">
              <w:rPr>
                <w:b/>
              </w:rPr>
              <w:t xml:space="preserve"> </w:t>
            </w:r>
            <w:r w:rsidRPr="00E50743">
              <w:rPr>
                <w:b/>
                <w:shd w:val="clear" w:color="auto" w:fill="FFFFFF"/>
              </w:rPr>
              <w:t>семестр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3958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</w:pPr>
          </w:p>
        </w:tc>
      </w:tr>
      <w:tr w:rsidR="00284CF2" w:rsidRPr="00E50743" w:rsidTr="00CE6415">
        <w:trPr>
          <w:trHeight w:val="195"/>
        </w:trPr>
        <w:tc>
          <w:tcPr>
            <w:tcW w:w="1701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284CF2" w:rsidRPr="00E50743" w:rsidRDefault="00B233CF" w:rsidP="004E5E3A">
            <w:pPr>
              <w:rPr>
                <w:b/>
              </w:rPr>
            </w:pPr>
            <w:r>
              <w:rPr>
                <w:b/>
              </w:rPr>
              <w:t>Третий</w:t>
            </w:r>
            <w:r w:rsidR="00284CF2" w:rsidRPr="00E50743"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jc w:val="both"/>
            </w:pPr>
          </w:p>
        </w:tc>
      </w:tr>
      <w:tr w:rsidR="00CE6415" w:rsidRPr="00E50743" w:rsidTr="004E5E3A">
        <w:tc>
          <w:tcPr>
            <w:tcW w:w="1701" w:type="dxa"/>
            <w:vMerge w:val="restart"/>
          </w:tcPr>
          <w:p w:rsidR="00543022" w:rsidRDefault="00543022" w:rsidP="00543022">
            <w:pPr>
              <w:pStyle w:val="af0"/>
              <w:ind w:left="0"/>
            </w:pPr>
            <w:r>
              <w:t>ПК-5:</w:t>
            </w:r>
          </w:p>
          <w:p w:rsidR="00543022" w:rsidRDefault="00543022" w:rsidP="00543022">
            <w:pPr>
              <w:pStyle w:val="af0"/>
              <w:ind w:left="0"/>
            </w:pPr>
            <w:r>
              <w:t>ИД-ПК-5.1</w:t>
            </w:r>
          </w:p>
          <w:p w:rsidR="00CE6415" w:rsidRPr="00E50743" w:rsidRDefault="00543022" w:rsidP="00543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ИД-ПК-5.2</w:t>
            </w:r>
          </w:p>
        </w:tc>
        <w:tc>
          <w:tcPr>
            <w:tcW w:w="5953" w:type="dxa"/>
          </w:tcPr>
          <w:p w:rsidR="00CE6415" w:rsidRPr="00076A56" w:rsidRDefault="00CE6415" w:rsidP="00C4507E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II</w:t>
            </w:r>
            <w:r w:rsidRPr="00E50743">
              <w:rPr>
                <w:b/>
              </w:rPr>
              <w:t xml:space="preserve">. </w:t>
            </w:r>
            <w:r w:rsidR="00C4507E">
              <w:rPr>
                <w:b/>
                <w:shd w:val="clear" w:color="auto" w:fill="FFFFFF"/>
              </w:rPr>
              <w:t>Работа над произведениями</w:t>
            </w:r>
            <w:r w:rsidR="00C4507E" w:rsidRPr="00C4507E">
              <w:rPr>
                <w:b/>
                <w:shd w:val="clear" w:color="auto" w:fill="FFFFFF"/>
              </w:rPr>
              <w:t xml:space="preserve"> репертуарного списка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382FBF">
              <w:t>1</w:t>
            </w:r>
          </w:p>
        </w:tc>
        <w:tc>
          <w:tcPr>
            <w:tcW w:w="4002" w:type="dxa"/>
            <w:vMerge w:val="restart"/>
          </w:tcPr>
          <w:p w:rsidR="00CE6415" w:rsidRPr="00E50743" w:rsidRDefault="00CE6415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CE6415" w:rsidRPr="00E50743" w:rsidRDefault="00CE6415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II</w:t>
            </w:r>
            <w:r w:rsidRPr="00E50743">
              <w:t>:</w:t>
            </w:r>
          </w:p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0743">
              <w:t>прослушивание программы</w:t>
            </w:r>
          </w:p>
        </w:tc>
      </w:tr>
      <w:tr w:rsidR="00CE6415" w:rsidRPr="00E50743" w:rsidTr="00B303D5">
        <w:trPr>
          <w:trHeight w:val="975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03D5" w:rsidRPr="00E50743" w:rsidRDefault="00CE6415" w:rsidP="00B303D5">
            <w:pPr>
              <w:jc w:val="both"/>
            </w:pPr>
            <w:r w:rsidRPr="00E50743">
              <w:t xml:space="preserve">Тема 2.1. </w:t>
            </w:r>
            <w:r w:rsidR="00B303D5">
              <w:t>Изучение оркестровых трудностей и развитие навыков чтения нот с листа Приём «</w:t>
            </w:r>
            <w:proofErr w:type="spellStart"/>
            <w:r w:rsidR="00B303D5">
              <w:t>забегание</w:t>
            </w:r>
            <w:proofErr w:type="spellEnd"/>
            <w:r w:rsidR="00B303D5">
              <w:t xml:space="preserve"> глазами вперед». Предугадывание развития музыкальной мысли. Правильный выбор аппликатурных вариантов.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350764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350764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03D5" w:rsidRPr="00E50743" w:rsidTr="004E5E3A">
        <w:trPr>
          <w:trHeight w:val="270"/>
        </w:trPr>
        <w:tc>
          <w:tcPr>
            <w:tcW w:w="1701" w:type="dxa"/>
            <w:vMerge/>
          </w:tcPr>
          <w:p w:rsidR="00B303D5" w:rsidRPr="00E50743" w:rsidRDefault="00B303D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03D5" w:rsidRPr="00E50743" w:rsidRDefault="00B303D5" w:rsidP="00B303D5">
            <w:pPr>
              <w:jc w:val="both"/>
            </w:pPr>
            <w:r>
              <w:t>Тема 2.2. Выработка алгоритма работы над партией оркестрового произведения различной сложности. Выбор музыкального произведения. Анализ текста. Мысленное проигрывание. Реальное озвучивание на инструменте. Анализ исполнения. Разработка музыкально-слуховой модели исполняемого оркестрового соло или отдельной партии музыкального произведения</w:t>
            </w:r>
          </w:p>
        </w:tc>
        <w:tc>
          <w:tcPr>
            <w:tcW w:w="815" w:type="dxa"/>
          </w:tcPr>
          <w:p w:rsidR="00B303D5" w:rsidRPr="00E50743" w:rsidRDefault="00B303D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03D5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815" w:type="dxa"/>
          </w:tcPr>
          <w:p w:rsidR="00B303D5" w:rsidRPr="00E50743" w:rsidRDefault="00B303D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03D5" w:rsidRPr="00E50743" w:rsidRDefault="00B303D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03D5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002" w:type="dxa"/>
            <w:vMerge/>
          </w:tcPr>
          <w:p w:rsidR="00B303D5" w:rsidRPr="00E50743" w:rsidRDefault="00B303D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6415" w:rsidRPr="00E50743" w:rsidTr="00CE6415">
        <w:trPr>
          <w:trHeight w:val="255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1C50D3" w:rsidP="00284CF2">
            <w:r>
              <w:t>Экзамен</w:t>
            </w:r>
          </w:p>
        </w:tc>
        <w:tc>
          <w:tcPr>
            <w:tcW w:w="815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6415" w:rsidRPr="00E50743" w:rsidTr="00E979E1">
        <w:trPr>
          <w:trHeight w:val="236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B233CF">
            <w:pPr>
              <w:jc w:val="right"/>
            </w:pPr>
            <w:r w:rsidRPr="00E50743">
              <w:rPr>
                <w:b/>
                <w:caps/>
                <w:shd w:val="clear" w:color="auto" w:fill="FFFFFF"/>
              </w:rPr>
              <w:t>Итого</w:t>
            </w:r>
            <w:r w:rsidRPr="00E50743">
              <w:rPr>
                <w:b/>
                <w:shd w:val="clear" w:color="auto" w:fill="FFFFFF"/>
              </w:rPr>
              <w:t xml:space="preserve"> за </w:t>
            </w:r>
            <w:r w:rsidR="00B233CF">
              <w:rPr>
                <w:b/>
              </w:rPr>
              <w:t>третий</w:t>
            </w:r>
            <w:r w:rsidR="00ED6411" w:rsidRPr="00E50743">
              <w:rPr>
                <w:b/>
              </w:rPr>
              <w:t xml:space="preserve"> </w:t>
            </w:r>
            <w:r w:rsidRPr="00E50743">
              <w:rPr>
                <w:b/>
                <w:shd w:val="clear" w:color="auto" w:fill="FFFFFF"/>
              </w:rPr>
              <w:t>семестр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CE6415" w:rsidRPr="00E50743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2FBF">
              <w:rPr>
                <w:b/>
              </w:rPr>
              <w:t>1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E50743" w:rsidTr="004E5E3A">
        <w:tc>
          <w:tcPr>
            <w:tcW w:w="1701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5074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979E1" w:rsidRPr="00E50743" w:rsidRDefault="001C50D3" w:rsidP="000826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15" w:type="dxa"/>
          </w:tcPr>
          <w:p w:rsidR="00E979E1" w:rsidRPr="006A5E39" w:rsidRDefault="001C50D3" w:rsidP="00EC2A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15" w:type="dxa"/>
          </w:tcPr>
          <w:p w:rsidR="00E979E1" w:rsidRPr="006A5E39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979E1" w:rsidRPr="006A5E39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979E1" w:rsidRPr="006A5E39" w:rsidRDefault="001C50D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002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  <w:sectPr w:rsidR="00EC62CD" w:rsidRPr="00E50743" w:rsidSect="004E5E3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3"/>
        <w:gridCol w:w="4252"/>
      </w:tblGrid>
      <w:tr w:rsidR="00E50743" w:rsidRPr="00E50743" w:rsidTr="0054302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5074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E50743" w:rsidRDefault="00E17A4F" w:rsidP="004E5E3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bCs/>
              </w:rPr>
              <w:t>абота</w:t>
            </w:r>
            <w:r w:rsidRPr="00E50743">
              <w:rPr>
                <w:b/>
                <w:bCs/>
              </w:rPr>
              <w:t xml:space="preserve"> над программой</w:t>
            </w:r>
          </w:p>
        </w:tc>
      </w:tr>
      <w:tr w:rsidR="00E50743" w:rsidRPr="00E50743" w:rsidTr="0054302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E50743" w:rsidRDefault="006432C0" w:rsidP="002559DE">
            <w:r w:rsidRPr="00E50743">
              <w:t>Тема 1.</w:t>
            </w:r>
            <w:r w:rsidR="00791C77" w:rsidRPr="00E50743"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32C0" w:rsidRPr="00E50743" w:rsidRDefault="00D537FD" w:rsidP="004E5E3A">
            <w:r>
              <w:t>Ознакомление с формой, стилем и жанром оркестровых сочинений. Анализ музыкальной формы оркестровых сочинений. Ознакомление с терминологией, нюансировкой.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3FA2" w:rsidRPr="00123FA2" w:rsidRDefault="00123FA2" w:rsidP="00123FA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123FA2">
              <w:rPr>
                <w:shd w:val="clear" w:color="auto" w:fill="FFFFFF"/>
              </w:rPr>
              <w:t>Выбор репертуара. Репертуар должен соответствовать возможностям исполнителей, развивать их профессиональные качества и вызывать творческий интерес.</w:t>
            </w:r>
          </w:p>
          <w:p w:rsidR="00123FA2" w:rsidRPr="00123FA2" w:rsidRDefault="00123FA2" w:rsidP="00123FA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123FA2">
              <w:rPr>
                <w:shd w:val="clear" w:color="auto" w:fill="FFFFFF"/>
              </w:rPr>
              <w:t>Эскизное ознакомление с произведением. Определение в общих чертах исполнительского плана: характера, темпа произведения, выбор соответствующих художественному замыслу выразительных средств.</w:t>
            </w:r>
          </w:p>
          <w:p w:rsidR="006432C0" w:rsidRPr="00E50743" w:rsidRDefault="006432C0" w:rsidP="00963472">
            <w:pPr>
              <w:pStyle w:val="a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E50743" w:rsidRPr="00E50743" w:rsidTr="00D537F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  <w:bCs/>
              </w:rPr>
              <w:t xml:space="preserve">Раздел </w:t>
            </w:r>
            <w:r w:rsidRPr="00E50743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C62CD" w:rsidRPr="00E50743" w:rsidRDefault="00537A9B" w:rsidP="004E5E3A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Работа над произведениями</w:t>
            </w:r>
            <w:r w:rsidRPr="00C4507E">
              <w:rPr>
                <w:b/>
                <w:shd w:val="clear" w:color="auto" w:fill="FFFFFF"/>
              </w:rPr>
              <w:t xml:space="preserve"> репертуарного списка</w:t>
            </w:r>
          </w:p>
        </w:tc>
      </w:tr>
      <w:tr w:rsidR="00D537FD" w:rsidRPr="00E50743" w:rsidTr="00543022">
        <w:trPr>
          <w:trHeight w:val="885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37FD" w:rsidRPr="00E50743" w:rsidRDefault="00D537FD" w:rsidP="002559DE">
            <w:r w:rsidRPr="00E50743">
              <w:t>Тема 2.1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37FD" w:rsidRPr="00E50743" w:rsidRDefault="00D537FD" w:rsidP="004E5E3A">
            <w:pPr>
              <w:rPr>
                <w:bCs/>
              </w:rPr>
            </w:pPr>
            <w:r>
              <w:t>Изучение оркестровых трудностей и развитие навыков чтения нот с листа Приём «</w:t>
            </w:r>
            <w:proofErr w:type="spellStart"/>
            <w:r>
              <w:t>забегание</w:t>
            </w:r>
            <w:proofErr w:type="spellEnd"/>
            <w:r>
              <w:t xml:space="preserve"> глазами вперед». Предугадывание развития музыкальной мысли. Правильный выбор аппликатурных вариантов.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537FD" w:rsidRPr="00E50743" w:rsidRDefault="00123FA2" w:rsidP="00123FA2">
            <w:pPr>
              <w:tabs>
                <w:tab w:val="left" w:pos="284"/>
                <w:tab w:val="left" w:pos="601"/>
              </w:tabs>
              <w:contextualSpacing/>
              <w:jc w:val="both"/>
            </w:pPr>
            <w:r w:rsidRPr="00123FA2">
              <w:rPr>
                <w:shd w:val="clear" w:color="auto" w:fill="FFFFFF"/>
              </w:rPr>
              <w:t>Работа над текстом. Она заключается в уточнении штрихов, динамики, фразировки, определении технических трудностей и способов овладения ими. На данном этапе целесообразно заниматься с каждым участником ансамбля индивидуально, доводя каждую оркестровую партию до стадии завершенности.</w:t>
            </w:r>
          </w:p>
        </w:tc>
      </w:tr>
      <w:tr w:rsidR="00D537FD" w:rsidRPr="00E50743" w:rsidTr="00543022">
        <w:trPr>
          <w:trHeight w:val="1140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37FD" w:rsidRPr="00E50743" w:rsidRDefault="00D537FD" w:rsidP="002559DE">
            <w:r>
              <w:t>Тема 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7FD" w:rsidRPr="00E50743" w:rsidRDefault="00D537FD" w:rsidP="004E5E3A">
            <w:pPr>
              <w:rPr>
                <w:bCs/>
              </w:rPr>
            </w:pPr>
            <w:r>
              <w:t>Выработка алгоритма работы над партией оркестрового произведения различной сложности. Выбор музыкального произведения. Анализ текста. Мысленное проигрывание. Реальное озвучивание на инструменте. Анализ исполнения. Разработка музыкально-слуховой модели исполняемого оркестрового соло или отдельной партии музыкального произведения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23FA2" w:rsidRDefault="00D537FD" w:rsidP="00123FA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E50743">
              <w:t xml:space="preserve"> </w:t>
            </w:r>
            <w:r w:rsidR="00123FA2" w:rsidRPr="00123FA2">
              <w:rPr>
                <w:shd w:val="clear" w:color="auto" w:fill="FFFFFF"/>
              </w:rPr>
              <w:t>Основной этап. Окончательное определение художественного замысла произведения Уточнение всех деталей интерпретаци</w:t>
            </w:r>
            <w:r w:rsidR="00543022">
              <w:rPr>
                <w:shd w:val="clear" w:color="auto" w:fill="FFFFFF"/>
              </w:rPr>
              <w:t xml:space="preserve">и, место и роль каждого в общей </w:t>
            </w:r>
            <w:r w:rsidR="00123FA2" w:rsidRPr="00123FA2">
              <w:rPr>
                <w:shd w:val="clear" w:color="auto" w:fill="FFFFFF"/>
              </w:rPr>
              <w:t>исполнительской концепции. На данном этапе происходит процес</w:t>
            </w:r>
            <w:r w:rsidR="00123FA2">
              <w:rPr>
                <w:shd w:val="clear" w:color="auto" w:fill="FFFFFF"/>
              </w:rPr>
              <w:t>с</w:t>
            </w:r>
            <w:r w:rsidR="00123FA2" w:rsidRPr="00123FA2">
              <w:rPr>
                <w:shd w:val="clear" w:color="auto" w:fill="FFFFFF"/>
              </w:rPr>
              <w:t xml:space="preserve"> слияния отдельных партий в единое музыкальное целое.</w:t>
            </w:r>
          </w:p>
          <w:p w:rsidR="00543022" w:rsidRPr="00543022" w:rsidRDefault="00543022" w:rsidP="0054302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543022">
              <w:rPr>
                <w:shd w:val="clear" w:color="auto" w:fill="FFFFFF"/>
              </w:rPr>
              <w:t>Заключительный этап. На заключительном этапе особое внимание</w:t>
            </w:r>
          </w:p>
          <w:p w:rsidR="00543022" w:rsidRPr="00543022" w:rsidRDefault="00543022" w:rsidP="0054302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543022">
              <w:rPr>
                <w:shd w:val="clear" w:color="auto" w:fill="FFFFFF"/>
              </w:rPr>
              <w:t>должно быть уделено охвату формы произведения. Одним из важных формообразующих элементов исполнения является пр</w:t>
            </w:r>
            <w:r>
              <w:rPr>
                <w:shd w:val="clear" w:color="auto" w:fill="FFFFFF"/>
              </w:rPr>
              <w:t>авильно выбранный темп</w:t>
            </w:r>
            <w:r w:rsidRPr="00543022">
              <w:rPr>
                <w:shd w:val="clear" w:color="auto" w:fill="FFFFFF"/>
              </w:rPr>
              <w:t>.</w:t>
            </w:r>
          </w:p>
          <w:p w:rsidR="00543022" w:rsidRPr="008A0431" w:rsidRDefault="00543022" w:rsidP="0054302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  <w:r w:rsidRPr="00543022">
              <w:rPr>
                <w:shd w:val="clear" w:color="auto" w:fill="FFFFFF"/>
              </w:rPr>
              <w:t>Немаловажное значение придаётся уравновешенности во времени различных разделов формы, пониманию динамической и см</w:t>
            </w:r>
            <w:r>
              <w:rPr>
                <w:shd w:val="clear" w:color="auto" w:fill="FFFFFF"/>
              </w:rPr>
              <w:t xml:space="preserve">ысловой сопряжённости элементов </w:t>
            </w:r>
            <w:r w:rsidRPr="00543022">
              <w:rPr>
                <w:shd w:val="clear" w:color="auto" w:fill="FFFFFF"/>
              </w:rPr>
              <w:t>структуры. Большое значение для целостного</w:t>
            </w:r>
            <w:r>
              <w:rPr>
                <w:shd w:val="clear" w:color="auto" w:fill="FFFFFF"/>
              </w:rPr>
              <w:t xml:space="preserve"> ощущения формы имеют правильно </w:t>
            </w:r>
            <w:r w:rsidRPr="00543022">
              <w:rPr>
                <w:shd w:val="clear" w:color="auto" w:fill="FFFFFF"/>
              </w:rPr>
              <w:t>расставленные смысловые цезуры, моменты дыха</w:t>
            </w:r>
            <w:r>
              <w:rPr>
                <w:shd w:val="clear" w:color="auto" w:fill="FFFFFF"/>
              </w:rPr>
              <w:t xml:space="preserve">ния, определение основных и </w:t>
            </w:r>
            <w:r w:rsidRPr="00543022">
              <w:rPr>
                <w:shd w:val="clear" w:color="auto" w:fill="FFFFFF"/>
              </w:rPr>
              <w:t>локальных кульминаций. На заключительном</w:t>
            </w:r>
            <w:r>
              <w:rPr>
                <w:shd w:val="clear" w:color="auto" w:fill="FFFFFF"/>
              </w:rPr>
              <w:t xml:space="preserve"> этапе целесообразно устраивать </w:t>
            </w:r>
            <w:r w:rsidRPr="00543022">
              <w:rPr>
                <w:shd w:val="clear" w:color="auto" w:fill="FFFFFF"/>
              </w:rPr>
              <w:t>проигрывания сольных отрывков из музыкальных произведений в обстановке, максимально приближенной к концертной</w:t>
            </w:r>
            <w:r>
              <w:rPr>
                <w:shd w:val="clear" w:color="auto" w:fill="FFFFFF"/>
              </w:rPr>
              <w:t>.</w:t>
            </w:r>
          </w:p>
          <w:p w:rsidR="00123FA2" w:rsidRDefault="00123FA2" w:rsidP="00123FA2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hd w:val="clear" w:color="auto" w:fill="FFFFFF"/>
              </w:rPr>
            </w:pPr>
          </w:p>
        </w:tc>
      </w:tr>
    </w:tbl>
    <w:p w:rsidR="00EC62CD" w:rsidRPr="00E50743" w:rsidRDefault="00EC62CD" w:rsidP="00EC62CD">
      <w:pPr>
        <w:pStyle w:val="2"/>
      </w:pPr>
      <w:r w:rsidRPr="00E50743">
        <w:lastRenderedPageBreak/>
        <w:t>Организация самостоятельной работы обучающихся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EC62CD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подготовку  к</w:t>
      </w:r>
      <w:r w:rsidR="0081396D" w:rsidRPr="00E50743">
        <w:rPr>
          <w:sz w:val="24"/>
          <w:szCs w:val="24"/>
        </w:rPr>
        <w:t xml:space="preserve"> практическим занятия</w:t>
      </w:r>
      <w:r w:rsidR="00791C77" w:rsidRPr="00E50743">
        <w:rPr>
          <w:sz w:val="24"/>
          <w:szCs w:val="24"/>
        </w:rPr>
        <w:t>м</w:t>
      </w:r>
      <w:r w:rsidR="0081396D" w:rsidRPr="00E50743">
        <w:rPr>
          <w:sz w:val="24"/>
          <w:szCs w:val="24"/>
        </w:rPr>
        <w:t>;</w:t>
      </w:r>
    </w:p>
    <w:p w:rsidR="00EC62CD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учебных пособий;</w:t>
      </w:r>
    </w:p>
    <w:p w:rsidR="0055146A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подготовка к промежуточной аттестации в течение семестра.</w:t>
      </w:r>
    </w:p>
    <w:p w:rsidR="00EC62CD" w:rsidRPr="00E50743" w:rsidRDefault="00EC62CD" w:rsidP="00EC62CD"/>
    <w:p w:rsidR="00EC62CD" w:rsidRPr="00E50743" w:rsidRDefault="00EC62CD" w:rsidP="00EC62CD">
      <w:pPr>
        <w:pStyle w:val="2"/>
      </w:pPr>
      <w:r w:rsidRPr="00E50743">
        <w:t>Применение электронного обучения, дистанционных образовательных технологий</w:t>
      </w:r>
    </w:p>
    <w:p w:rsidR="00EC62CD" w:rsidRPr="00543022" w:rsidRDefault="00EC62CD" w:rsidP="00543022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При реализации программы уч</w:t>
      </w:r>
      <w:r w:rsidR="00795946" w:rsidRPr="00E50743">
        <w:rPr>
          <w:sz w:val="24"/>
          <w:szCs w:val="24"/>
        </w:rPr>
        <w:t>ебной дисциплины</w:t>
      </w:r>
      <w:r w:rsidRPr="00E50743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C62CD" w:rsidRPr="00E50743" w:rsidRDefault="00EC62CD" w:rsidP="00EC62CD"/>
    <w:p w:rsidR="00EC62CD" w:rsidRPr="00E50743" w:rsidRDefault="00EC62CD" w:rsidP="00EC62C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C62CD" w:rsidRPr="00E50743" w:rsidSect="004E5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  <w:ind w:left="709"/>
        <w:rPr>
          <w:rFonts w:eastAsiaTheme="minorEastAsia"/>
          <w:szCs w:val="24"/>
        </w:rPr>
      </w:pPr>
      <w:r w:rsidRPr="00E5074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E50743">
        <w:rPr>
          <w:szCs w:val="24"/>
        </w:rPr>
        <w:t xml:space="preserve">КРИТЕРИИ ОЦЕНКИ УРОВНЯ СФОРМИРОВАННОСТИ КОМПЕТЕНЦИЙ, </w:t>
      </w:r>
      <w:r w:rsidRPr="00E5074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C62CD" w:rsidRPr="00E50743" w:rsidRDefault="00EC62CD" w:rsidP="00EC62CD">
      <w:pPr>
        <w:pStyle w:val="2"/>
      </w:pPr>
      <w:r w:rsidRPr="00E50743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2145"/>
        <w:gridCol w:w="2693"/>
        <w:gridCol w:w="6262"/>
      </w:tblGrid>
      <w:tr w:rsidR="0081396D" w:rsidRPr="00E50743" w:rsidTr="00791C7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  <w:r w:rsidRPr="00E50743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1396D" w:rsidRPr="00E50743" w:rsidRDefault="0081396D" w:rsidP="004E5E3A">
            <w:pPr>
              <w:rPr>
                <w:sz w:val="21"/>
                <w:szCs w:val="21"/>
              </w:rPr>
            </w:pPr>
          </w:p>
        </w:tc>
        <w:tc>
          <w:tcPr>
            <w:tcW w:w="11100" w:type="dxa"/>
            <w:gridSpan w:val="3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396D" w:rsidRPr="00E50743" w:rsidTr="00791C7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универсальных 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6262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профессиональных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81396D" w:rsidRPr="00E50743" w:rsidTr="00791C7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:rsidR="0081396D" w:rsidRPr="00E50743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507F00" w:rsidRPr="00E50743" w:rsidRDefault="00507F00" w:rsidP="000E542D">
            <w:pPr>
              <w:pStyle w:val="af0"/>
              <w:ind w:left="0"/>
            </w:pPr>
          </w:p>
        </w:tc>
        <w:tc>
          <w:tcPr>
            <w:tcW w:w="6262" w:type="dxa"/>
            <w:shd w:val="clear" w:color="auto" w:fill="DBE5F1" w:themeFill="accent1" w:themeFillTint="33"/>
          </w:tcPr>
          <w:p w:rsidR="00543022" w:rsidRDefault="00543022" w:rsidP="00543022">
            <w:pPr>
              <w:pStyle w:val="af0"/>
              <w:ind w:left="0"/>
            </w:pPr>
            <w:r>
              <w:t>ПК-5:</w:t>
            </w:r>
          </w:p>
          <w:p w:rsidR="00543022" w:rsidRDefault="00543022" w:rsidP="00543022">
            <w:pPr>
              <w:pStyle w:val="af0"/>
              <w:ind w:left="0"/>
            </w:pPr>
            <w:r>
              <w:t>ИД-ПК-5.1</w:t>
            </w:r>
          </w:p>
          <w:p w:rsidR="0081396D" w:rsidRPr="00F723BE" w:rsidRDefault="00543022" w:rsidP="00543022">
            <w:pPr>
              <w:pStyle w:val="af0"/>
              <w:ind w:left="0"/>
            </w:pPr>
            <w:r>
              <w:t>ИД-ПК-5.2</w:t>
            </w:r>
          </w:p>
        </w:tc>
      </w:tr>
      <w:tr w:rsidR="00B5418A" w:rsidRPr="00E50743" w:rsidTr="00791C77">
        <w:trPr>
          <w:trHeight w:val="283"/>
        </w:trPr>
        <w:tc>
          <w:tcPr>
            <w:tcW w:w="2045" w:type="dxa"/>
          </w:tcPr>
          <w:p w:rsidR="00B5418A" w:rsidRPr="00E50743" w:rsidRDefault="00B5418A" w:rsidP="004E5E3A">
            <w:r w:rsidRPr="00E50743">
              <w:t>высокий</w:t>
            </w:r>
          </w:p>
        </w:tc>
        <w:tc>
          <w:tcPr>
            <w:tcW w:w="2306" w:type="dxa"/>
          </w:tcPr>
          <w:p w:rsidR="00B5418A" w:rsidRPr="00E50743" w:rsidRDefault="00B5418A" w:rsidP="004E5E3A">
            <w:pPr>
              <w:rPr>
                <w:iCs/>
              </w:rPr>
            </w:pPr>
            <w:r>
              <w:rPr>
                <w:iCs/>
              </w:rPr>
              <w:t xml:space="preserve">5 </w:t>
            </w:r>
          </w:p>
        </w:tc>
        <w:tc>
          <w:tcPr>
            <w:tcW w:w="2145" w:type="dxa"/>
          </w:tcPr>
          <w:p w:rsidR="00B5418A" w:rsidRPr="00E50743" w:rsidRDefault="00B5418A" w:rsidP="004E5E3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B5418A" w:rsidRPr="00E50743" w:rsidRDefault="00B5418A" w:rsidP="001078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Обучающийся: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в составе оркестра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высокий коммуникативный статус в профессиональной деятельности в составе различных оркестровых коллективов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исчерпывающие навыки оркестрового исполнительства,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B5418A" w:rsidRPr="00E50743" w:rsidTr="00791C77">
        <w:trPr>
          <w:trHeight w:val="283"/>
        </w:trPr>
        <w:tc>
          <w:tcPr>
            <w:tcW w:w="2045" w:type="dxa"/>
          </w:tcPr>
          <w:p w:rsidR="00B5418A" w:rsidRPr="00E50743" w:rsidRDefault="00B5418A" w:rsidP="004E5E3A">
            <w:r w:rsidRPr="00E50743">
              <w:t>повышенный</w:t>
            </w:r>
          </w:p>
        </w:tc>
        <w:tc>
          <w:tcPr>
            <w:tcW w:w="2306" w:type="dxa"/>
          </w:tcPr>
          <w:p w:rsidR="00B5418A" w:rsidRPr="00E50743" w:rsidRDefault="00B5418A" w:rsidP="0097034E">
            <w:pPr>
              <w:rPr>
                <w:iCs/>
              </w:rPr>
            </w:pPr>
            <w:r w:rsidRPr="00E50743">
              <w:rPr>
                <w:iCs/>
              </w:rPr>
              <w:t xml:space="preserve">4 </w:t>
            </w:r>
          </w:p>
        </w:tc>
        <w:tc>
          <w:tcPr>
            <w:tcW w:w="2145" w:type="dxa"/>
          </w:tcPr>
          <w:p w:rsidR="00B5418A" w:rsidRPr="00E50743" w:rsidRDefault="00B5418A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B5418A" w:rsidRPr="00E50743" w:rsidRDefault="00B5418A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Обучающийся:</w:t>
            </w:r>
          </w:p>
          <w:p w:rsidR="00B5418A" w:rsidRP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sz w:val="18"/>
                <w:szCs w:val="18"/>
              </w:rPr>
            </w:pPr>
            <w:r w:rsidRPr="00B5418A">
              <w:rPr>
                <w:color w:val="000000"/>
                <w:sz w:val="18"/>
                <w:szCs w:val="18"/>
              </w:rPr>
              <w:t>–</w:t>
            </w:r>
            <w:r w:rsidRPr="00B5418A">
              <w:rPr>
                <w:sz w:val="18"/>
                <w:szCs w:val="18"/>
              </w:rPr>
              <w:t xml:space="preserve"> использует навыки подбора оркестрового репертуара и составления концертной программы путем локального анализа музыкальной композиции</w:t>
            </w:r>
          </w:p>
          <w:p w:rsidR="00B5418A" w:rsidRP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 xml:space="preserve">– профессионально анализирует оркестровый репертуар, в </w:t>
            </w:r>
            <w:r w:rsidRPr="00B5418A">
              <w:rPr>
                <w:sz w:val="18"/>
                <w:szCs w:val="18"/>
              </w:rPr>
              <w:lastRenderedPageBreak/>
              <w:t>достаточной мере связывает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B5418A" w:rsidRP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в составе оркестра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продвинутые навыки в области профессиональной коммуникации в составе различных оркестровых коллективов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достаточный коммуникативный статус в профессиональной деятельности в составе различных оркестровых коллективов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достаточные навыки оркестрового исполнительства,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B5418A" w:rsidRPr="00E50743" w:rsidTr="009414BF">
        <w:trPr>
          <w:trHeight w:val="283"/>
        </w:trPr>
        <w:tc>
          <w:tcPr>
            <w:tcW w:w="2045" w:type="dxa"/>
          </w:tcPr>
          <w:p w:rsidR="00B5418A" w:rsidRPr="00E50743" w:rsidRDefault="00B5418A" w:rsidP="004E5E3A">
            <w:r w:rsidRPr="00E50743">
              <w:lastRenderedPageBreak/>
              <w:t>базовый</w:t>
            </w:r>
          </w:p>
        </w:tc>
        <w:tc>
          <w:tcPr>
            <w:tcW w:w="2306" w:type="dxa"/>
          </w:tcPr>
          <w:p w:rsidR="00B5418A" w:rsidRPr="00E50743" w:rsidRDefault="00B5418A" w:rsidP="004E5E3A">
            <w:pPr>
              <w:rPr>
                <w:iCs/>
              </w:rPr>
            </w:pPr>
            <w:r>
              <w:rPr>
                <w:iCs/>
              </w:rPr>
              <w:t xml:space="preserve">3 </w:t>
            </w:r>
          </w:p>
        </w:tc>
        <w:tc>
          <w:tcPr>
            <w:tcW w:w="2145" w:type="dxa"/>
          </w:tcPr>
          <w:p w:rsidR="00B5418A" w:rsidRPr="00E50743" w:rsidRDefault="00B5418A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B5418A" w:rsidRPr="00E50743" w:rsidRDefault="00B5418A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Обучающийся: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 xml:space="preserve">– использует достаточные навыки подбора оркестрового репертуара и составления концертной программы </w:t>
            </w:r>
          </w:p>
          <w:p w:rsidR="00B5418A" w:rsidRPr="00B5418A" w:rsidRDefault="00B5418A" w:rsidP="00761E81">
            <w:pPr>
              <w:pStyle w:val="15"/>
              <w:tabs>
                <w:tab w:val="left" w:pos="313"/>
              </w:tabs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допустимо анализирует оркестровый репертуар, в достаточной мере связывает теорию с практикой, справляется с решением задач профессиональной направленности высокого уровня сложности, не в полной мере обосновывает принятые решения;</w:t>
            </w:r>
          </w:p>
          <w:p w:rsidR="00B5418A" w:rsidRPr="00B5418A" w:rsidRDefault="00B5418A" w:rsidP="00761E81">
            <w:pPr>
              <w:pStyle w:val="15"/>
              <w:tabs>
                <w:tab w:val="left" w:pos="313"/>
              </w:tabs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в составе оркестра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демонстрирует достаточные навыки в области профессиональной коммуникации в составе различных оркестровых коллективов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 обладает приемлемым коммуникативным статусом в профессиональной деятельности в составе различных оркестровых коллективов</w:t>
            </w:r>
          </w:p>
          <w:p w:rsidR="00B5418A" w:rsidRPr="00B5418A" w:rsidRDefault="00B5418A" w:rsidP="00761E81">
            <w:pPr>
              <w:pStyle w:val="15"/>
              <w:rPr>
                <w:sz w:val="18"/>
                <w:szCs w:val="18"/>
              </w:rPr>
            </w:pPr>
            <w:r w:rsidRPr="00B5418A">
              <w:rPr>
                <w:sz w:val="18"/>
                <w:szCs w:val="18"/>
              </w:rPr>
              <w:t>–демонстрирует удовлетворительные навыки оркестрового исполнительства, в целом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t>низкий</w:t>
            </w:r>
          </w:p>
        </w:tc>
        <w:tc>
          <w:tcPr>
            <w:tcW w:w="2306" w:type="dxa"/>
          </w:tcPr>
          <w:p w:rsidR="00791C77" w:rsidRPr="00E50743" w:rsidRDefault="0097034E" w:rsidP="004E5E3A">
            <w:pPr>
              <w:rPr>
                <w:iCs/>
              </w:rPr>
            </w:pPr>
            <w:r>
              <w:rPr>
                <w:iCs/>
              </w:rPr>
              <w:t xml:space="preserve">2 </w:t>
            </w:r>
          </w:p>
        </w:tc>
        <w:tc>
          <w:tcPr>
            <w:tcW w:w="11100" w:type="dxa"/>
            <w:gridSpan w:val="3"/>
          </w:tcPr>
          <w:p w:rsidR="00B5418A" w:rsidRDefault="00C404E9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E50743">
              <w:rPr>
                <w:shd w:val="clear" w:color="auto" w:fill="FFFFFF"/>
              </w:rPr>
              <w:t xml:space="preserve">- </w:t>
            </w:r>
            <w:r w:rsidR="00B5418A"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5418A" w:rsidRDefault="00B5418A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1F17B0">
              <w:rPr>
                <w:color w:val="000000"/>
                <w:sz w:val="21"/>
                <w:szCs w:val="21"/>
              </w:rPr>
              <w:lastRenderedPageBreak/>
              <w:t xml:space="preserve">не обладает достаточными навыками подбора </w:t>
            </w:r>
            <w:r>
              <w:rPr>
                <w:color w:val="000000"/>
                <w:sz w:val="21"/>
                <w:szCs w:val="21"/>
              </w:rPr>
              <w:t>оркестро</w:t>
            </w:r>
            <w:r w:rsidRPr="001F17B0">
              <w:rPr>
                <w:color w:val="000000"/>
                <w:sz w:val="21"/>
                <w:szCs w:val="21"/>
              </w:rPr>
              <w:t>вого репертуара и составления концертной программы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B5418A" w:rsidRDefault="00B5418A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1F17B0">
              <w:rPr>
                <w:color w:val="000000"/>
                <w:sz w:val="21"/>
                <w:szCs w:val="21"/>
              </w:rPr>
              <w:t xml:space="preserve">анализирует </w:t>
            </w:r>
            <w:r>
              <w:rPr>
                <w:color w:val="000000"/>
                <w:sz w:val="21"/>
                <w:szCs w:val="21"/>
              </w:rPr>
              <w:t>оркестро</w:t>
            </w:r>
            <w:r w:rsidRPr="001F17B0">
              <w:rPr>
                <w:color w:val="000000"/>
                <w:sz w:val="21"/>
                <w:szCs w:val="21"/>
              </w:rPr>
              <w:t>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B5418A" w:rsidRPr="001F17B0" w:rsidRDefault="00B5418A" w:rsidP="00B5418A">
            <w:pPr>
              <w:pStyle w:val="15"/>
              <w:widowControl/>
              <w:numPr>
                <w:ilvl w:val="0"/>
                <w:numId w:val="31"/>
              </w:numPr>
              <w:tabs>
                <w:tab w:val="left" w:pos="313"/>
              </w:tabs>
              <w:snapToGrid/>
              <w:spacing w:line="240" w:lineRule="auto"/>
              <w:jc w:val="left"/>
              <w:rPr>
                <w:sz w:val="21"/>
                <w:szCs w:val="21"/>
              </w:rPr>
            </w:pPr>
            <w:r w:rsidRPr="001F17B0">
              <w:rPr>
                <w:sz w:val="21"/>
                <w:szCs w:val="21"/>
              </w:rPr>
              <w:t xml:space="preserve"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в составе </w:t>
            </w:r>
            <w:r>
              <w:rPr>
                <w:sz w:val="21"/>
                <w:szCs w:val="21"/>
              </w:rPr>
              <w:t>оркестра</w:t>
            </w:r>
          </w:p>
          <w:p w:rsidR="00B5418A" w:rsidRDefault="00B5418A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1F17B0">
              <w:rPr>
                <w:color w:val="000000"/>
                <w:sz w:val="21"/>
                <w:szCs w:val="21"/>
              </w:rPr>
              <w:t xml:space="preserve">не обладает навыками в области профессиональной коммуникации в составе различных </w:t>
            </w:r>
            <w:r>
              <w:rPr>
                <w:color w:val="000000"/>
                <w:sz w:val="21"/>
                <w:szCs w:val="21"/>
              </w:rPr>
              <w:t>оркестро</w:t>
            </w:r>
            <w:r w:rsidRPr="001F17B0">
              <w:rPr>
                <w:color w:val="000000"/>
                <w:sz w:val="21"/>
                <w:szCs w:val="21"/>
              </w:rPr>
              <w:t>вых коллективов;</w:t>
            </w:r>
          </w:p>
          <w:p w:rsidR="00B5418A" w:rsidRDefault="00B5418A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1F17B0"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B5418A" w:rsidRDefault="00B5418A" w:rsidP="00B5418A">
            <w:pPr>
              <w:pStyle w:val="15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napToGrid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 w:rsidRPr="001F17B0">
              <w:rPr>
                <w:color w:val="000000"/>
                <w:sz w:val="21"/>
                <w:szCs w:val="21"/>
              </w:rPr>
              <w:t>испытывает серьезные затруд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1F17B0">
              <w:rPr>
                <w:color w:val="000000"/>
                <w:sz w:val="21"/>
                <w:szCs w:val="21"/>
              </w:rPr>
              <w:t xml:space="preserve">ения в использовании навыков </w:t>
            </w:r>
            <w:r>
              <w:rPr>
                <w:color w:val="000000"/>
                <w:sz w:val="21"/>
                <w:szCs w:val="21"/>
              </w:rPr>
              <w:t>оркестро</w:t>
            </w:r>
            <w:r w:rsidRPr="001F17B0">
              <w:rPr>
                <w:color w:val="000000"/>
                <w:sz w:val="21"/>
                <w:szCs w:val="21"/>
              </w:rPr>
              <w:t>вого исполнительства, 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791C77" w:rsidRPr="00ED1755" w:rsidRDefault="00B5418A" w:rsidP="00B5418A">
            <w:pPr>
              <w:ind w:firstLine="426"/>
              <w:contextualSpacing/>
              <w:rPr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задач.</w:t>
            </w:r>
          </w:p>
        </w:tc>
      </w:tr>
    </w:tbl>
    <w:p w:rsidR="00EC62CD" w:rsidRPr="00E50743" w:rsidRDefault="00EC62CD" w:rsidP="00EC62CD">
      <w:pPr>
        <w:pStyle w:val="1"/>
      </w:pPr>
      <w:r w:rsidRPr="00E50743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  <w:r w:rsidRPr="00E50743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сформированности у обучающихся компетенций и запланированных результатов обучения </w:t>
      </w:r>
      <w:r w:rsidR="00795946" w:rsidRPr="00E50743">
        <w:rPr>
          <w:rFonts w:eastAsia="Times New Roman"/>
          <w:bCs/>
          <w:sz w:val="24"/>
          <w:szCs w:val="24"/>
        </w:rPr>
        <w:t>по дисциплине</w:t>
      </w:r>
      <w:r w:rsidRPr="00E50743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EC62CD" w:rsidRPr="00E50743" w:rsidRDefault="00EC62CD" w:rsidP="00EC62CD">
      <w:pPr>
        <w:pStyle w:val="2"/>
      </w:pPr>
      <w:r w:rsidRPr="00E50743">
        <w:t>Формы текущего контроля успеваемости, примеры типовых заданий: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2049"/>
      </w:tblGrid>
      <w:tr w:rsidR="00E50743" w:rsidRPr="00E50743" w:rsidTr="00791C7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 xml:space="preserve">№ </w:t>
            </w:r>
            <w:proofErr w:type="spellStart"/>
            <w:r w:rsidRPr="00E50743">
              <w:rPr>
                <w:b/>
              </w:rPr>
              <w:t>пп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Формы текущего контроля</w:t>
            </w:r>
          </w:p>
        </w:tc>
        <w:tc>
          <w:tcPr>
            <w:tcW w:w="12049" w:type="dxa"/>
            <w:shd w:val="clear" w:color="auto" w:fill="DBE5F1" w:themeFill="accent1" w:themeFillTint="33"/>
            <w:vAlign w:val="center"/>
          </w:tcPr>
          <w:p w:rsidR="00EC62CD" w:rsidRPr="00E50743" w:rsidRDefault="00EC62CD" w:rsidP="00B1538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50743">
              <w:rPr>
                <w:b/>
              </w:rPr>
              <w:t>Примеры типовых заданий</w:t>
            </w:r>
          </w:p>
        </w:tc>
      </w:tr>
      <w:tr w:rsidR="00E50743" w:rsidRPr="00B5418A" w:rsidTr="00B92785">
        <w:trPr>
          <w:trHeight w:val="1631"/>
        </w:trPr>
        <w:tc>
          <w:tcPr>
            <w:tcW w:w="993" w:type="dxa"/>
          </w:tcPr>
          <w:p w:rsidR="00EC62CD" w:rsidRPr="00E50743" w:rsidRDefault="0081396D" w:rsidP="004E5E3A">
            <w:r w:rsidRPr="00E50743">
              <w:t>1.</w:t>
            </w:r>
          </w:p>
        </w:tc>
        <w:tc>
          <w:tcPr>
            <w:tcW w:w="1984" w:type="dxa"/>
          </w:tcPr>
          <w:p w:rsidR="00EC62CD" w:rsidRPr="00E50743" w:rsidRDefault="00726350" w:rsidP="004E5E3A">
            <w:r w:rsidRPr="00E50743">
              <w:t>прослушивание программы</w:t>
            </w:r>
          </w:p>
        </w:tc>
        <w:tc>
          <w:tcPr>
            <w:tcW w:w="12049" w:type="dxa"/>
          </w:tcPr>
          <w:p w:rsidR="00372BFB" w:rsidRPr="0053377E" w:rsidRDefault="0053377E" w:rsidP="0053377E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Типовой репертуарный список: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Иванов-Крамской А.</w:t>
            </w:r>
            <w:r>
              <w:rPr>
                <w:color w:val="000000"/>
                <w:szCs w:val="22"/>
              </w:rPr>
              <w:br/>
              <w:t>Обработка русской народной песни «У ворот, ворот»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Козлов В.</w:t>
            </w:r>
            <w:r>
              <w:rPr>
                <w:color w:val="000000"/>
                <w:szCs w:val="22"/>
              </w:rPr>
              <w:br/>
              <w:t>Буффонада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«Морские приключения»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Кошкин Н.</w:t>
            </w:r>
            <w:r>
              <w:rPr>
                <w:color w:val="000000"/>
                <w:szCs w:val="22"/>
              </w:rPr>
              <w:br/>
            </w:r>
            <w:proofErr w:type="spellStart"/>
            <w:r>
              <w:rPr>
                <w:color w:val="000000"/>
                <w:szCs w:val="22"/>
              </w:rPr>
              <w:t>Мойн-Мойн</w:t>
            </w:r>
            <w:proofErr w:type="spellEnd"/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«Смена караула»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Сюита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Триптих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«Штормовое предупреждение»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Кравчук С.</w:t>
            </w:r>
            <w:r>
              <w:rPr>
                <w:color w:val="000000"/>
                <w:szCs w:val="22"/>
              </w:rPr>
              <w:br/>
              <w:t>Концерт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Рехин</w:t>
            </w:r>
            <w:proofErr w:type="spellEnd"/>
            <w:r>
              <w:rPr>
                <w:color w:val="000000"/>
                <w:szCs w:val="22"/>
              </w:rPr>
              <w:t xml:space="preserve"> И.</w:t>
            </w:r>
            <w:r>
              <w:rPr>
                <w:color w:val="000000"/>
                <w:szCs w:val="22"/>
              </w:rPr>
              <w:br/>
              <w:t>Юмореска «Оксфорд-стрит»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Руднев С.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proofErr w:type="spellStart"/>
            <w:r>
              <w:rPr>
                <w:color w:val="000000"/>
                <w:szCs w:val="22"/>
              </w:rPr>
              <w:t>Мулен</w:t>
            </w:r>
            <w:proofErr w:type="spellEnd"/>
            <w:r>
              <w:rPr>
                <w:color w:val="000000"/>
                <w:szCs w:val="22"/>
              </w:rPr>
              <w:t xml:space="preserve"> Руж» (Кабаре)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«Мы расстаёмся, чтобы встретиться вновь»</w:t>
            </w:r>
          </w:p>
          <w:p w:rsidR="00EC62CD" w:rsidRP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Обработка русской народной песни «Липа вековая»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lastRenderedPageBreak/>
        <w:t>Критерии, шкалы оценивания 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631"/>
        <w:gridCol w:w="1985"/>
      </w:tblGrid>
      <w:tr w:rsidR="00E50743" w:rsidRPr="00E50743" w:rsidTr="006F5C1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 xml:space="preserve">Наименование оценочного средства </w:t>
            </w:r>
            <w:r w:rsidRPr="00E5074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50743">
              <w:rPr>
                <w:b/>
                <w:lang w:val="ru-RU"/>
              </w:rPr>
              <w:t>мероприятия)</w:t>
            </w:r>
          </w:p>
        </w:tc>
        <w:tc>
          <w:tcPr>
            <w:tcW w:w="10631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proofErr w:type="spellStart"/>
            <w:r w:rsidRPr="00E50743">
              <w:rPr>
                <w:b/>
              </w:rPr>
              <w:t>Критерии</w:t>
            </w:r>
            <w:proofErr w:type="spellEnd"/>
            <w:r w:rsidRPr="00E50743">
              <w:rPr>
                <w:b/>
              </w:rPr>
              <w:t xml:space="preserve"> </w:t>
            </w:r>
            <w:proofErr w:type="spellStart"/>
            <w:r w:rsidRPr="00E50743"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E50743" w:rsidRPr="00E50743" w:rsidTr="006F5C1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1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 xml:space="preserve"> Система аттестован / не аттестован</w:t>
            </w:r>
          </w:p>
        </w:tc>
      </w:tr>
      <w:tr w:rsidR="00E50743" w:rsidRPr="00E50743" w:rsidTr="006F5C15">
        <w:trPr>
          <w:trHeight w:val="437"/>
        </w:trPr>
        <w:tc>
          <w:tcPr>
            <w:tcW w:w="2410" w:type="dxa"/>
            <w:vMerge w:val="restart"/>
          </w:tcPr>
          <w:p w:rsidR="0081396D" w:rsidRPr="00E50743" w:rsidRDefault="006F51F7" w:rsidP="0016299E">
            <w:pPr>
              <w:pStyle w:val="TableParagraph"/>
              <w:spacing w:before="56"/>
              <w:rPr>
                <w:lang w:val="ru-RU"/>
              </w:rPr>
            </w:pPr>
            <w:r w:rsidRPr="00E50743">
              <w:rPr>
                <w:lang w:val="ru-RU"/>
              </w:rPr>
              <w:t>Прослушивание программы</w:t>
            </w:r>
          </w:p>
        </w:tc>
        <w:tc>
          <w:tcPr>
            <w:tcW w:w="10631" w:type="dxa"/>
          </w:tcPr>
          <w:p w:rsidR="00C404E9" w:rsidRPr="00E50743" w:rsidRDefault="00C404E9" w:rsidP="00C404E9">
            <w:pPr>
              <w:pStyle w:val="2a"/>
              <w:tabs>
                <w:tab w:val="left" w:pos="709"/>
              </w:tabs>
              <w:spacing w:after="0" w:line="240" w:lineRule="auto"/>
              <w:contextualSpacing/>
              <w:jc w:val="both"/>
            </w:pPr>
            <w:r w:rsidRPr="00E50743">
              <w:t xml:space="preserve">При </w:t>
            </w:r>
            <w:r w:rsidRPr="000B3AA8">
              <w:t>оценивании выступления</w:t>
            </w:r>
            <w:r w:rsidRPr="00E50743">
              <w:t xml:space="preserve"> важно учитывать следующие особенности: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>Обучающийся справляется с исполнительскими техническими трудностями, достаточно свободно владеет инструментом, фактура проработана, голосоведение осмысленное  (особенно при исполнении полифонии), точно воспроизводит исполняемый текст музыкального произведения, выбирает достаточно сложную программу.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>Выступление отличается артистизмом, свободой на сцене, раскованностью и естественностью при игре.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>Обучающийся обладает чувством стиля, применяет исполнительские приемы в соответствии со стилем произведения. Исполнение отличается общей музыкальностью. Обучающийся поним</w:t>
            </w:r>
            <w:r>
              <w:t>а</w:t>
            </w:r>
            <w:r w:rsidRPr="00E50743">
              <w:t>ет драматургию и форму произведения.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 xml:space="preserve">Обучающийся </w:t>
            </w:r>
            <w:r w:rsidRPr="00E50743">
              <w:rPr>
                <w:shd w:val="clear" w:color="auto" w:fill="FFFFFF"/>
              </w:rPr>
              <w:t xml:space="preserve">способен </w:t>
            </w:r>
            <w:r w:rsidRPr="00E50743">
              <w:rPr>
                <w:rFonts w:eastAsia="HiddenHorzOCR"/>
              </w:rPr>
              <w:t>к сотворчеству в исполнении музыкального произведения в ансамбле, верно понимает функции своей партии, творчески ее интерпретирует.</w:t>
            </w:r>
          </w:p>
          <w:p w:rsidR="0081396D" w:rsidRPr="0053377E" w:rsidRDefault="00C404E9" w:rsidP="0053377E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rPr>
                <w:rFonts w:eastAsia="HiddenHorzOCR"/>
              </w:rPr>
              <w:lastRenderedPageBreak/>
              <w:t xml:space="preserve">Могут быть допущены незначительные погрешности в </w:t>
            </w:r>
            <w:proofErr w:type="spellStart"/>
            <w:r w:rsidRPr="00E50743">
              <w:rPr>
                <w:rFonts w:eastAsia="HiddenHorzOCR"/>
              </w:rPr>
              <w:t>выступлени</w:t>
            </w:r>
            <w:proofErr w:type="spellEnd"/>
          </w:p>
        </w:tc>
        <w:tc>
          <w:tcPr>
            <w:tcW w:w="1985" w:type="dxa"/>
          </w:tcPr>
          <w:p w:rsidR="0081396D" w:rsidRPr="00E50743" w:rsidRDefault="00064F33" w:rsidP="00064F33">
            <w:pPr>
              <w:jc w:val="center"/>
            </w:pPr>
            <w:r w:rsidRPr="00E50743">
              <w:lastRenderedPageBreak/>
              <w:t>аттестован</w:t>
            </w:r>
          </w:p>
        </w:tc>
      </w:tr>
      <w:tr w:rsidR="00E50743" w:rsidRPr="00E50743" w:rsidTr="006F5C15">
        <w:trPr>
          <w:trHeight w:val="283"/>
        </w:trPr>
        <w:tc>
          <w:tcPr>
            <w:tcW w:w="2410" w:type="dxa"/>
            <w:vMerge/>
          </w:tcPr>
          <w:p w:rsidR="0081396D" w:rsidRPr="00E50743" w:rsidRDefault="0081396D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631" w:type="dxa"/>
          </w:tcPr>
          <w:p w:rsidR="0081396D" w:rsidRPr="00E50743" w:rsidRDefault="00064F33" w:rsidP="006F5C1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E50743">
              <w:rPr>
                <w:lang w:val="ru-RU"/>
              </w:rPr>
              <w:t>Обучающийся не справился с заданием на уровне, достаточном для проставления положительной оценки</w:t>
            </w:r>
          </w:p>
        </w:tc>
        <w:tc>
          <w:tcPr>
            <w:tcW w:w="1985" w:type="dxa"/>
          </w:tcPr>
          <w:p w:rsidR="0081396D" w:rsidRPr="00E50743" w:rsidRDefault="006F5C15" w:rsidP="004E5E3A">
            <w:pPr>
              <w:jc w:val="center"/>
            </w:pPr>
            <w:r w:rsidRPr="00E50743">
              <w:t>н</w:t>
            </w:r>
            <w:r w:rsidR="00064F33" w:rsidRPr="00E50743">
              <w:t>е аттестован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50743" w:rsidRPr="00E50743" w:rsidTr="004E5E3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Типовые контрольные задания и иные материалы</w:t>
            </w:r>
          </w:p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50743" w:rsidRPr="00E50743" w:rsidTr="00F825C0">
        <w:trPr>
          <w:trHeight w:val="1891"/>
        </w:trPr>
        <w:tc>
          <w:tcPr>
            <w:tcW w:w="3261" w:type="dxa"/>
          </w:tcPr>
          <w:p w:rsidR="00EC62CD" w:rsidRPr="00E50743" w:rsidRDefault="00C404E9" w:rsidP="004E5E3A">
            <w:pPr>
              <w:jc w:val="both"/>
            </w:pPr>
            <w:r>
              <w:t xml:space="preserve">Зачет с оценкой / </w:t>
            </w:r>
            <w:r w:rsidR="0081396D" w:rsidRPr="00E50743">
              <w:t>Экзамен</w:t>
            </w:r>
          </w:p>
          <w:p w:rsidR="00EC62CD" w:rsidRPr="00E50743" w:rsidRDefault="006F51F7" w:rsidP="004E5E3A">
            <w:pPr>
              <w:jc w:val="both"/>
            </w:pPr>
            <w:r w:rsidRPr="00E50743">
              <w:t>Прослушивание программы</w:t>
            </w:r>
          </w:p>
        </w:tc>
        <w:tc>
          <w:tcPr>
            <w:tcW w:w="11340" w:type="dxa"/>
          </w:tcPr>
          <w:p w:rsidR="00C404E9" w:rsidRDefault="006F51F7" w:rsidP="0053377E">
            <w:pPr>
              <w:jc w:val="both"/>
            </w:pPr>
            <w:r w:rsidRPr="00E50743">
              <w:t>Типовой репертуарный список: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Рехин</w:t>
            </w:r>
            <w:proofErr w:type="spellEnd"/>
            <w:r>
              <w:rPr>
                <w:color w:val="000000"/>
                <w:szCs w:val="22"/>
              </w:rPr>
              <w:t xml:space="preserve"> И.</w:t>
            </w:r>
            <w:r>
              <w:rPr>
                <w:color w:val="000000"/>
                <w:szCs w:val="22"/>
              </w:rPr>
              <w:br/>
              <w:t>Юмореска «Оксфорд-стрит»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Руднев С.</w:t>
            </w:r>
          </w:p>
          <w:p w:rsidR="00B5418A" w:rsidRDefault="00B5418A" w:rsidP="00B5418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proofErr w:type="spellStart"/>
            <w:r>
              <w:rPr>
                <w:color w:val="000000"/>
                <w:szCs w:val="22"/>
              </w:rPr>
              <w:t>Мулен</w:t>
            </w:r>
            <w:proofErr w:type="spellEnd"/>
            <w:r>
              <w:rPr>
                <w:color w:val="000000"/>
                <w:szCs w:val="22"/>
              </w:rPr>
              <w:t xml:space="preserve"> Руж» (Кабаре)</w:t>
            </w:r>
          </w:p>
          <w:p w:rsidR="00EC62CD" w:rsidRPr="00E50743" w:rsidRDefault="00EC62CD" w:rsidP="00C404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jc w:val="both"/>
            </w:pPr>
          </w:p>
        </w:tc>
      </w:tr>
    </w:tbl>
    <w:p w:rsidR="00EC62CD" w:rsidRPr="00E50743" w:rsidRDefault="00EC62CD" w:rsidP="00EC62CD">
      <w:pPr>
        <w:pStyle w:val="2"/>
      </w:pPr>
      <w:r w:rsidRPr="00E50743">
        <w:t xml:space="preserve">Критерии, шкалы оценивания промежуточной аттестации </w:t>
      </w:r>
      <w:r w:rsidR="00795946" w:rsidRPr="00E50743">
        <w:t>учебной дисциплины</w:t>
      </w:r>
      <w:r w:rsidRPr="00E50743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490"/>
        <w:gridCol w:w="1559"/>
      </w:tblGrid>
      <w:tr w:rsidR="00EC62CD" w:rsidRPr="00E50743" w:rsidTr="006F5C15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490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r w:rsidRPr="00E50743">
              <w:rPr>
                <w:b/>
                <w:lang w:val="ru-RU"/>
              </w:rPr>
              <w:t xml:space="preserve">Критерии </w:t>
            </w:r>
            <w:proofErr w:type="spellStart"/>
            <w:r w:rsidRPr="00E50743">
              <w:rPr>
                <w:b/>
                <w:lang w:val="ru-RU"/>
              </w:rPr>
              <w:t>оце</w:t>
            </w:r>
            <w:r w:rsidRPr="00E50743">
              <w:rPr>
                <w:b/>
              </w:rPr>
              <w:t>нивания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0C2360" w:rsidRPr="00E50743" w:rsidTr="006F5C15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490" w:type="dxa"/>
            <w:vMerge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C2360" w:rsidRPr="00E50743" w:rsidRDefault="000C2360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418A" w:rsidRPr="00E50743" w:rsidTr="006F5C15">
        <w:trPr>
          <w:trHeight w:val="283"/>
        </w:trPr>
        <w:tc>
          <w:tcPr>
            <w:tcW w:w="2977" w:type="dxa"/>
            <w:vMerge w:val="restart"/>
          </w:tcPr>
          <w:p w:rsidR="00B5418A" w:rsidRPr="00E50743" w:rsidRDefault="00B5418A" w:rsidP="0053377E">
            <w:pPr>
              <w:jc w:val="both"/>
            </w:pPr>
            <w:r>
              <w:t xml:space="preserve">Зачет с оценкой / </w:t>
            </w:r>
            <w:r w:rsidRPr="00E50743">
              <w:t>Экзамен</w:t>
            </w:r>
          </w:p>
          <w:p w:rsidR="00B5418A" w:rsidRPr="00E50743" w:rsidRDefault="00B5418A" w:rsidP="004E5E3A">
            <w:r w:rsidRPr="00E50743">
              <w:t>Прослушивание программы</w:t>
            </w:r>
          </w:p>
        </w:tc>
        <w:tc>
          <w:tcPr>
            <w:tcW w:w="10490" w:type="dxa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Обучающийся исполнил в оркестре корректно подобранную программу с верным нотным текстом. В исполнении был</w:t>
            </w:r>
            <w:r>
              <w:rPr>
                <w:szCs w:val="22"/>
              </w:rPr>
              <w:t xml:space="preserve"> точно</w:t>
            </w:r>
            <w:r>
              <w:rPr>
                <w:color w:val="000000"/>
                <w:szCs w:val="22"/>
              </w:rPr>
              <w:t xml:space="preserve"> передан художественный образ сочинения, с учетом стилевого и исторического контекста. Обучающийся</w:t>
            </w:r>
            <w:r>
              <w:rPr>
                <w:szCs w:val="22"/>
              </w:rPr>
              <w:t xml:space="preserve"> четко</w:t>
            </w:r>
            <w:r>
              <w:rPr>
                <w:color w:val="000000"/>
                <w:szCs w:val="22"/>
              </w:rPr>
              <w:t xml:space="preserve"> организовал свою репетиционную работу и успешно выступил в оркестре на высоком профессионально</w:t>
            </w:r>
            <w:r>
              <w:rPr>
                <w:szCs w:val="22"/>
              </w:rPr>
              <w:t>м уровне.</w:t>
            </w:r>
          </w:p>
        </w:tc>
        <w:tc>
          <w:tcPr>
            <w:tcW w:w="1559" w:type="dxa"/>
          </w:tcPr>
          <w:p w:rsidR="00B5418A" w:rsidRPr="00E50743" w:rsidRDefault="00B5418A" w:rsidP="004E5E3A">
            <w:pPr>
              <w:jc w:val="center"/>
            </w:pPr>
            <w:r w:rsidRPr="00E50743">
              <w:t>5</w:t>
            </w:r>
          </w:p>
        </w:tc>
      </w:tr>
      <w:tr w:rsidR="00B5418A" w:rsidRPr="00E50743" w:rsidTr="006F5C15">
        <w:trPr>
          <w:trHeight w:val="283"/>
        </w:trPr>
        <w:tc>
          <w:tcPr>
            <w:tcW w:w="2977" w:type="dxa"/>
            <w:vMerge/>
          </w:tcPr>
          <w:p w:rsidR="00B5418A" w:rsidRPr="00E50743" w:rsidRDefault="00B5418A" w:rsidP="004E5E3A"/>
        </w:tc>
        <w:tc>
          <w:tcPr>
            <w:tcW w:w="10490" w:type="dxa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left="0"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Обучающийся исполнил в оркестре подобранную преподавателем программу с незначительными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небольшими недочетами. Обучающийся успешно </w:t>
            </w:r>
            <w:r>
              <w:rPr>
                <w:color w:val="000000"/>
                <w:szCs w:val="22"/>
              </w:rPr>
              <w:lastRenderedPageBreak/>
              <w:t>организовал свою репетиционную работу и хорошо выступил в оркестре.</w:t>
            </w:r>
          </w:p>
        </w:tc>
        <w:tc>
          <w:tcPr>
            <w:tcW w:w="1559" w:type="dxa"/>
          </w:tcPr>
          <w:p w:rsidR="00B5418A" w:rsidRPr="00E50743" w:rsidRDefault="00B5418A" w:rsidP="004E5E3A">
            <w:pPr>
              <w:jc w:val="center"/>
            </w:pPr>
            <w:r w:rsidRPr="00E50743">
              <w:lastRenderedPageBreak/>
              <w:t>4</w:t>
            </w:r>
          </w:p>
        </w:tc>
      </w:tr>
      <w:tr w:rsidR="00B5418A" w:rsidRPr="00E50743" w:rsidTr="006F5C15">
        <w:trPr>
          <w:trHeight w:val="283"/>
        </w:trPr>
        <w:tc>
          <w:tcPr>
            <w:tcW w:w="2977" w:type="dxa"/>
            <w:vMerge/>
          </w:tcPr>
          <w:p w:rsidR="00B5418A" w:rsidRPr="00E50743" w:rsidRDefault="00B5418A" w:rsidP="004E5E3A"/>
        </w:tc>
        <w:tc>
          <w:tcPr>
            <w:tcW w:w="10490" w:type="dxa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Обучающийся исполнил в оркестре подобранную преподавателем программу со 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существенными недочетами. Обучающийся испытывал трудности с организацией репетиционной работы.</w:t>
            </w:r>
          </w:p>
        </w:tc>
        <w:tc>
          <w:tcPr>
            <w:tcW w:w="1559" w:type="dxa"/>
          </w:tcPr>
          <w:p w:rsidR="00B5418A" w:rsidRPr="00E50743" w:rsidRDefault="00B5418A" w:rsidP="004E5E3A">
            <w:pPr>
              <w:jc w:val="center"/>
            </w:pPr>
            <w:r w:rsidRPr="00E50743">
              <w:t>3</w:t>
            </w:r>
          </w:p>
        </w:tc>
      </w:tr>
      <w:tr w:rsidR="00B5418A" w:rsidRPr="00E50743" w:rsidTr="006F5C15">
        <w:trPr>
          <w:trHeight w:val="283"/>
        </w:trPr>
        <w:tc>
          <w:tcPr>
            <w:tcW w:w="2977" w:type="dxa"/>
            <w:vMerge/>
          </w:tcPr>
          <w:p w:rsidR="00B5418A" w:rsidRPr="00E50743" w:rsidRDefault="00B5418A" w:rsidP="004E5E3A"/>
        </w:tc>
        <w:tc>
          <w:tcPr>
            <w:tcW w:w="10490" w:type="dxa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Обучающийся исполнил в оркестре подобранную преподавателем программу с многочисленными ошибками нотного текста. Художественный образ сочинения не был сформирован, либо интерпретирован неверно. Обучающийся испытывал непреодолимые трудности с организацией репетиционной работы.</w:t>
            </w:r>
          </w:p>
        </w:tc>
        <w:tc>
          <w:tcPr>
            <w:tcW w:w="1559" w:type="dxa"/>
          </w:tcPr>
          <w:p w:rsidR="00B5418A" w:rsidRPr="00E50743" w:rsidRDefault="00B5418A" w:rsidP="004E5E3A">
            <w:pPr>
              <w:jc w:val="center"/>
            </w:pPr>
            <w:r w:rsidRPr="00E50743">
              <w:t>2</w:t>
            </w:r>
          </w:p>
        </w:tc>
      </w:tr>
    </w:tbl>
    <w:p w:rsidR="00EC62CD" w:rsidRPr="00E50743" w:rsidRDefault="00EC62CD" w:rsidP="00EC62CD"/>
    <w:p w:rsidR="00EC62CD" w:rsidRPr="00E50743" w:rsidRDefault="00EC62CD" w:rsidP="00B343C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C62CD" w:rsidRPr="00E50743" w:rsidSect="004E5E3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396D" w:rsidRPr="00E50743" w:rsidRDefault="00EC62CD" w:rsidP="0081396D">
      <w:pPr>
        <w:pStyle w:val="2"/>
      </w:pPr>
      <w:r w:rsidRPr="00E50743">
        <w:lastRenderedPageBreak/>
        <w:t>Система оценивания результатов текущего контроля и промежуточной аттестации.</w:t>
      </w:r>
    </w:p>
    <w:p w:rsidR="00CE2B1F" w:rsidRPr="00E50743" w:rsidRDefault="00CE2B1F" w:rsidP="00CE2B1F"/>
    <w:p w:rsidR="00CE2B1F" w:rsidRPr="00E50743" w:rsidRDefault="00CE2B1F" w:rsidP="00CE2B1F">
      <w:pPr>
        <w:ind w:firstLine="709"/>
        <w:rPr>
          <w:rFonts w:eastAsia="MS Mincho"/>
          <w:iCs/>
          <w:sz w:val="24"/>
          <w:szCs w:val="24"/>
        </w:rPr>
      </w:pPr>
      <w:r w:rsidRPr="00E5074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E2B1F" w:rsidRPr="00E50743" w:rsidRDefault="00CE2B1F" w:rsidP="00CE2B1F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5C15" w:rsidRPr="00E50743" w:rsidTr="00E915BD">
        <w:trPr>
          <w:trHeight w:val="340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6F5C15" w:rsidRPr="00E50743" w:rsidRDefault="006F5C15" w:rsidP="006F5C15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6F5C15" w:rsidRPr="00E50743" w:rsidRDefault="006F5C15" w:rsidP="0037408F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 xml:space="preserve">Пятибалльная система / </w:t>
            </w:r>
            <w:r w:rsidRPr="00E50743">
              <w:rPr>
                <w:b/>
                <w:iCs/>
              </w:rPr>
              <w:t>Система аттестован / не аттестован</w:t>
            </w: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6F5C15" w:rsidP="00CE2B1F">
            <w:pPr>
              <w:rPr>
                <w:bCs/>
              </w:rPr>
            </w:pPr>
            <w:r w:rsidRPr="00E507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536" w:type="dxa"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6F5C15" w:rsidP="006F5C15">
            <w:pPr>
              <w:rPr>
                <w:bCs/>
                <w:lang w:val="en-US"/>
              </w:rPr>
            </w:pPr>
            <w:r w:rsidRPr="00E50743">
              <w:rPr>
                <w:bCs/>
              </w:rPr>
              <w:t>Пр</w:t>
            </w:r>
            <w:r w:rsidR="00EB4189" w:rsidRPr="00E50743">
              <w:rPr>
                <w:bCs/>
              </w:rPr>
              <w:t>ослушивание п</w:t>
            </w:r>
            <w:r w:rsidR="00762CB7">
              <w:rPr>
                <w:bCs/>
              </w:rPr>
              <w:t>р</w:t>
            </w:r>
            <w:r w:rsidR="00EB4189" w:rsidRPr="00E50743">
              <w:rPr>
                <w:bCs/>
              </w:rPr>
              <w:t>ограммы</w:t>
            </w:r>
          </w:p>
        </w:tc>
        <w:tc>
          <w:tcPr>
            <w:tcW w:w="4536" w:type="dxa"/>
          </w:tcPr>
          <w:p w:rsidR="006F5C15" w:rsidRPr="00E50743" w:rsidRDefault="006F5C15" w:rsidP="00770788">
            <w:pPr>
              <w:jc w:val="center"/>
              <w:rPr>
                <w:bCs/>
              </w:rPr>
            </w:pPr>
            <w:r w:rsidRPr="00E50743">
              <w:rPr>
                <w:bCs/>
              </w:rPr>
              <w:t>Аттестован / не аттестован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  <w:iCs/>
              </w:rPr>
            </w:pPr>
            <w:r w:rsidRPr="00E50743">
              <w:rPr>
                <w:bCs/>
                <w:iCs/>
              </w:rPr>
              <w:t xml:space="preserve">Промежуточная аттестация </w:t>
            </w:r>
          </w:p>
          <w:p w:rsidR="006F5C15" w:rsidRPr="00E50743" w:rsidRDefault="0053377E" w:rsidP="006F5C15">
            <w:pPr>
              <w:rPr>
                <w:bCs/>
              </w:rPr>
            </w:pPr>
            <w:r>
              <w:rPr>
                <w:bCs/>
              </w:rPr>
              <w:t xml:space="preserve">Зачет с оценкой / </w:t>
            </w:r>
            <w:r w:rsidR="006F5C15" w:rsidRPr="00E50743">
              <w:rPr>
                <w:bCs/>
              </w:rPr>
              <w:t>Экзамен</w:t>
            </w:r>
          </w:p>
        </w:tc>
        <w:tc>
          <w:tcPr>
            <w:tcW w:w="4536" w:type="dxa"/>
            <w:vMerge w:val="restart"/>
          </w:tcPr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</w:rPr>
            </w:pPr>
            <w:r w:rsidRPr="00E50743">
              <w:rPr>
                <w:b/>
                <w:iCs/>
              </w:rPr>
              <w:t>Итого за семестр</w:t>
            </w:r>
            <w:r w:rsidRPr="00E50743">
              <w:rPr>
                <w:bCs/>
              </w:rPr>
              <w:t xml:space="preserve"> (дисциплину)</w:t>
            </w:r>
          </w:p>
          <w:p w:rsidR="006F5C15" w:rsidRPr="00E50743" w:rsidRDefault="0053377E" w:rsidP="0037408F">
            <w:pPr>
              <w:rPr>
                <w:bCs/>
                <w:iCs/>
              </w:rPr>
            </w:pPr>
            <w:r>
              <w:rPr>
                <w:bCs/>
              </w:rPr>
              <w:t xml:space="preserve">Зачет с оценкой / </w:t>
            </w:r>
            <w:r w:rsidRPr="00E50743">
              <w:rPr>
                <w:bCs/>
              </w:rPr>
              <w:t>Экзамен</w:t>
            </w:r>
          </w:p>
        </w:tc>
        <w:tc>
          <w:tcPr>
            <w:tcW w:w="4536" w:type="dxa"/>
            <w:vMerge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</w:tbl>
    <w:p w:rsidR="00EC62CD" w:rsidRPr="00E50743" w:rsidRDefault="00EC62CD" w:rsidP="00EC62CD">
      <w:pPr>
        <w:pStyle w:val="1"/>
      </w:pPr>
      <w:r w:rsidRPr="00E50743">
        <w:t>ОБРАЗОВАТЕЛЬНЫЕ ТЕХНОЛОГИИ</w:t>
      </w:r>
    </w:p>
    <w:p w:rsidR="00EC62CD" w:rsidRPr="00E50743" w:rsidRDefault="00EC62CD" w:rsidP="0083799A">
      <w:pPr>
        <w:pStyle w:val="af0"/>
        <w:numPr>
          <w:ilvl w:val="3"/>
          <w:numId w:val="10"/>
        </w:numPr>
        <w:jc w:val="both"/>
      </w:pPr>
      <w:r w:rsidRPr="00E5074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C62CD" w:rsidRPr="00E50743" w:rsidRDefault="00EC62CD" w:rsidP="006F5C15">
      <w:pPr>
        <w:pStyle w:val="af0"/>
        <w:numPr>
          <w:ilvl w:val="2"/>
          <w:numId w:val="10"/>
        </w:numPr>
        <w:jc w:val="both"/>
      </w:pPr>
      <w:r w:rsidRPr="00E50743">
        <w:rPr>
          <w:sz w:val="24"/>
          <w:szCs w:val="24"/>
        </w:rPr>
        <w:t>поиск и обработка информации</w:t>
      </w:r>
      <w:r w:rsidR="0081396D" w:rsidRPr="00E50743">
        <w:rPr>
          <w:sz w:val="24"/>
          <w:szCs w:val="24"/>
        </w:rPr>
        <w:t xml:space="preserve"> с использованием сети Интернет.</w:t>
      </w:r>
    </w:p>
    <w:p w:rsidR="00EC62CD" w:rsidRPr="00E50743" w:rsidRDefault="00EC62CD" w:rsidP="00EC62CD">
      <w:pPr>
        <w:pStyle w:val="1"/>
      </w:pPr>
      <w:r w:rsidRPr="00E50743">
        <w:t>ПРАКТИЧЕСКАЯ ПОДГОТОВКА</w:t>
      </w:r>
    </w:p>
    <w:p w:rsidR="00EC62CD" w:rsidRPr="00E50743" w:rsidRDefault="00EC62CD" w:rsidP="00B1538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Практическая подготовка в рамках учебной дисциплины </w:t>
      </w:r>
      <w:r w:rsidR="00A44FA9" w:rsidRPr="00E50743">
        <w:rPr>
          <w:sz w:val="24"/>
          <w:szCs w:val="24"/>
        </w:rPr>
        <w:t>не реализуется.</w:t>
      </w:r>
    </w:p>
    <w:p w:rsidR="00EC62CD" w:rsidRPr="00E50743" w:rsidRDefault="00EC62CD" w:rsidP="00EC62CD">
      <w:pPr>
        <w:pStyle w:val="1"/>
      </w:pPr>
      <w:r w:rsidRPr="00E50743">
        <w:t>ОРГАНИЗАЦИЯ ОБРАЗОВАТЕЛЬНОГО ПРОЦЕССА ДЛЯ ЛИЦ С ОГРАНИЧЕННЫМИ ВОЗМОЖНОСТЯМИ ЗДОРОВЬЯ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E50743">
        <w:rPr>
          <w:i/>
          <w:sz w:val="24"/>
          <w:szCs w:val="24"/>
        </w:rPr>
        <w:t xml:space="preserve"> </w:t>
      </w:r>
      <w:r w:rsidRPr="00E50743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E50743">
        <w:rPr>
          <w:sz w:val="24"/>
          <w:szCs w:val="24"/>
        </w:rPr>
        <w:t>безбарьерной</w:t>
      </w:r>
      <w:proofErr w:type="spellEnd"/>
      <w:r w:rsidRPr="00E5074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</w:t>
      </w:r>
      <w:r w:rsidR="008E1804">
        <w:rPr>
          <w:sz w:val="24"/>
          <w:szCs w:val="24"/>
        </w:rPr>
        <w:t xml:space="preserve"> </w:t>
      </w:r>
      <w:r w:rsidRPr="00E50743">
        <w:rPr>
          <w:sz w:val="24"/>
          <w:szCs w:val="24"/>
        </w:rPr>
        <w:t xml:space="preserve">п.). </w:t>
      </w:r>
    </w:p>
    <w:p w:rsidR="00EB429F" w:rsidRPr="00E50743" w:rsidRDefault="00EB429F" w:rsidP="007B45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EC62CD" w:rsidRPr="00E50743" w:rsidRDefault="00EB429F" w:rsidP="007B453D">
      <w:pPr>
        <w:pStyle w:val="af0"/>
        <w:ind w:left="0" w:firstLine="709"/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lastRenderedPageBreak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C62CD" w:rsidRPr="00E50743" w:rsidRDefault="00EC62CD" w:rsidP="00EC62CD">
      <w:pPr>
        <w:pStyle w:val="1"/>
      </w:pPr>
      <w:r w:rsidRPr="00E50743">
        <w:t xml:space="preserve">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62CD" w:rsidRPr="00E50743" w:rsidTr="004E5E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C62CD" w:rsidRPr="00E50743" w:rsidTr="004E5E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E5074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C62CD" w:rsidRPr="00E50743" w:rsidTr="006F5C15">
        <w:tc>
          <w:tcPr>
            <w:tcW w:w="4786" w:type="dxa"/>
          </w:tcPr>
          <w:p w:rsidR="00EC62CD" w:rsidRPr="00E50743" w:rsidRDefault="00EC62CD" w:rsidP="006F5C15">
            <w:r w:rsidRPr="00E5074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F5C15" w:rsidRPr="00E50743" w:rsidRDefault="00EC62CD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 xml:space="preserve">Электрическое пианино </w:t>
            </w:r>
            <w:proofErr w:type="spellStart"/>
            <w:r w:rsidRPr="00E50743">
              <w:t>Yamaha</w:t>
            </w:r>
            <w:proofErr w:type="spellEnd"/>
            <w:r w:rsidRPr="00E50743">
              <w:t xml:space="preserve"> YDP 161B</w:t>
            </w:r>
            <w:r w:rsidR="006F5C15" w:rsidRPr="00E50743">
              <w:t>;</w:t>
            </w:r>
          </w:p>
          <w:p w:rsidR="006F5C15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К</w:t>
            </w:r>
            <w:r w:rsidR="00EC62CD" w:rsidRPr="00E50743">
              <w:t xml:space="preserve">омплект </w:t>
            </w:r>
            <w:r w:rsidR="00EB429F" w:rsidRPr="00E50743">
              <w:t>учебной мебели</w:t>
            </w:r>
            <w:r w:rsidRPr="00E50743">
              <w:t>;</w:t>
            </w:r>
          </w:p>
          <w:p w:rsidR="00EC62CD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Д</w:t>
            </w:r>
            <w:r w:rsidR="00EB429F" w:rsidRPr="00E50743">
              <w:t>оска меловая.</w:t>
            </w:r>
          </w:p>
        </w:tc>
      </w:tr>
    </w:tbl>
    <w:p w:rsidR="00EC62CD" w:rsidRPr="00E50743" w:rsidRDefault="00EC62CD" w:rsidP="00B1538F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УЧЕБНО-МЕТОДИЧЕСКОЕ И ИНФОРМАЦИОННОЕ ОБЕСПЕЧЕНИЕ </w:t>
      </w:r>
      <w:r w:rsidR="00795946" w:rsidRPr="00E50743">
        <w:t>УЧЕБНОЙ ДИСЦИПЛИНЫ</w:t>
      </w:r>
    </w:p>
    <w:tbl>
      <w:tblPr>
        <w:tblW w:w="1559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9"/>
        <w:gridCol w:w="3543"/>
        <w:gridCol w:w="1417"/>
        <w:gridCol w:w="1985"/>
        <w:gridCol w:w="1134"/>
        <w:gridCol w:w="3260"/>
        <w:gridCol w:w="1560"/>
      </w:tblGrid>
      <w:tr w:rsidR="00B5418A" w:rsidRPr="00E50743" w:rsidTr="00761E8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Год</w:t>
            </w:r>
          </w:p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Адрес сайта ЭБС</w:t>
            </w:r>
          </w:p>
          <w:p w:rsidR="00B5418A" w:rsidRPr="00E50743" w:rsidRDefault="00B5418A" w:rsidP="00761E8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5418A" w:rsidRPr="00E50743" w:rsidTr="00761E81">
        <w:trPr>
          <w:trHeight w:val="34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rPr>
                <w:lang w:eastAsia="ar-SA"/>
              </w:rPr>
            </w:pPr>
            <w:r w:rsidRPr="00E5074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5418A" w:rsidRPr="00E50743" w:rsidTr="00761E8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202617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202617">
              <w:t>Карс 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t>История оркестровки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t>Москва, «Музыка»,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10</w:t>
            </w:r>
          </w:p>
        </w:tc>
      </w:tr>
      <w:tr w:rsidR="00B5418A" w:rsidRPr="00E50743" w:rsidTr="00761E81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202617">
              <w:rPr>
                <w:shd w:val="clear" w:color="auto" w:fill="FFFFFF"/>
              </w:rPr>
              <w:t>Попов С. 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shd w:val="clear" w:color="auto" w:fill="FFFFFF"/>
              </w:rPr>
              <w:t>Инструментоведение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</w:pPr>
            <w: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shd w:val="clear" w:color="auto" w:fill="FFFFFF"/>
              </w:rPr>
              <w:t>Издательство "Лань", "Планета музыки"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https://e.lanbook.com/book/198383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5418A" w:rsidRPr="00E50743" w:rsidTr="00761E81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Финкельштейн Ю.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Этюды по истории гитарного искусства ХХ века. Конспект лекций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</w:pPr>
            <w:r w:rsidRPr="00202617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РГУ им.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20261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202617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</w:tr>
      <w:tr w:rsidR="00B5418A" w:rsidRPr="00E50743" w:rsidTr="00761E81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Финкельштейн Е.Ю., Финкельштейн Ю. А.</w:t>
            </w:r>
          </w:p>
          <w:p w:rsidR="00B5418A" w:rsidRPr="00E50743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Хрестоматия по гитарному ансамблю для студентов 3–4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iCs/>
                <w:lang w:eastAsia="ar-SA"/>
              </w:rPr>
            </w:pPr>
            <w:r w:rsidRPr="00E50743">
              <w:rPr>
                <w:iCs/>
                <w:lang w:eastAsia="ar-SA"/>
              </w:rPr>
              <w:t>РГУ им.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10</w:t>
            </w:r>
          </w:p>
        </w:tc>
      </w:tr>
      <w:tr w:rsidR="00B5418A" w:rsidRPr="00E50743" w:rsidTr="00761E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</w:pPr>
            <w:r w:rsidRPr="00E50743">
              <w:rPr>
                <w:lang w:eastAsia="ar-SA"/>
              </w:rPr>
              <w:t>Финкельштейн Ю.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 xml:space="preserve">Этюды по истории гитарного искусства ХХ века. Часть </w:t>
            </w:r>
            <w:r w:rsidRPr="00E50743">
              <w:rPr>
                <w:lang w:val="en-US"/>
              </w:rPr>
              <w:t>II</w:t>
            </w:r>
            <w:r w:rsidRPr="00E50743">
              <w:t>. Конспект лекций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</w:pPr>
            <w:r w:rsidRPr="00E50743">
              <w:t>ФГБОУ ВО «РГУ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</w:pPr>
            <w:r w:rsidRPr="00E50743"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contextualSpacing/>
              <w:jc w:val="center"/>
            </w:pPr>
            <w:r w:rsidRPr="00E50743">
              <w:t>10</w:t>
            </w:r>
          </w:p>
        </w:tc>
      </w:tr>
      <w:tr w:rsidR="00B5418A" w:rsidRPr="00E50743" w:rsidTr="00761E8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Финкельштейн Е.Ю., Финкельштейн Ю. А.</w:t>
            </w:r>
          </w:p>
          <w:p w:rsidR="00B5418A" w:rsidRDefault="00B5418A" w:rsidP="00761E81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</w:p>
          <w:p w:rsidR="00B5418A" w:rsidRPr="00E50743" w:rsidRDefault="00B5418A" w:rsidP="00761E81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>Концертные пьесы для к</w:t>
            </w:r>
            <w:r>
              <w:t>лассической гитары. Хрестоматия</w:t>
            </w:r>
            <w:r w:rsidRPr="00E50743">
              <w:t xml:space="preserve"> для студентов 3–4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>ФГБОУ ВО «РГУ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 w:rsidRPr="00E50743">
              <w:rPr>
                <w:rFonts w:ascii="Times New Roman" w:hAnsi="Times New Roman"/>
              </w:rPr>
              <w:t>10</w:t>
            </w:r>
          </w:p>
        </w:tc>
      </w:tr>
      <w:tr w:rsidR="00B5418A" w:rsidRPr="00E50743" w:rsidTr="00761E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9E7A91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9E7A91">
              <w:rPr>
                <w:sz w:val="24"/>
                <w:szCs w:val="24"/>
              </w:rPr>
              <w:t>Шабунова</w:t>
            </w:r>
            <w:proofErr w:type="spellEnd"/>
            <w:r w:rsidRPr="009E7A91">
              <w:rPr>
                <w:sz w:val="24"/>
                <w:szCs w:val="24"/>
              </w:rPr>
              <w:t>, И. 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B75D72" w:rsidRDefault="00B5418A" w:rsidP="00761E81">
            <w:pPr>
              <w:pStyle w:val="afe"/>
              <w:ind w:hanging="2"/>
              <w:jc w:val="center"/>
              <w:rPr>
                <w:rFonts w:ascii="Times New Roman" w:hAnsi="Times New Roman"/>
              </w:rPr>
            </w:pPr>
            <w:r w:rsidRPr="00B75D72">
              <w:rPr>
                <w:rFonts w:ascii="Times New Roman" w:hAnsi="Times New Roman"/>
              </w:rPr>
              <w:t>Инструменты и оркестр в европейской музыкальной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Cs w:val="22"/>
              </w:rPr>
            </w:pPr>
            <w:r>
              <w:rPr>
                <w:szCs w:val="24"/>
              </w:rPr>
              <w:t>Ростов-на-Дону. Из-во РГК им. С. В. Рахманинова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Cs w:val="22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A16E12" w:rsidRDefault="00B5418A" w:rsidP="00761E8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Cs w:val="22"/>
              </w:rPr>
            </w:pPr>
            <w:r w:rsidRPr="00A16E12">
              <w:rPr>
                <w:color w:val="000000"/>
                <w:szCs w:val="22"/>
                <w:lang w:val="en-US"/>
              </w:rPr>
              <w:t>https</w:t>
            </w:r>
            <w:r w:rsidRPr="00A16E12">
              <w:rPr>
                <w:color w:val="000000"/>
                <w:szCs w:val="22"/>
              </w:rPr>
              <w:t>://</w:t>
            </w:r>
            <w:r w:rsidRPr="00A16E12">
              <w:rPr>
                <w:color w:val="000000"/>
                <w:szCs w:val="22"/>
                <w:lang w:val="en-US"/>
              </w:rPr>
              <w:t>reader</w:t>
            </w:r>
            <w:r w:rsidRPr="00A16E12">
              <w:rPr>
                <w:color w:val="000000"/>
                <w:szCs w:val="22"/>
              </w:rPr>
              <w:t>.</w:t>
            </w:r>
            <w:proofErr w:type="spellStart"/>
            <w:r w:rsidRPr="00A16E12">
              <w:rPr>
                <w:color w:val="000000"/>
                <w:szCs w:val="22"/>
                <w:lang w:val="en-US"/>
              </w:rPr>
              <w:t>lanbook</w:t>
            </w:r>
            <w:proofErr w:type="spellEnd"/>
            <w:r w:rsidRPr="00A16E12">
              <w:rPr>
                <w:color w:val="000000"/>
                <w:szCs w:val="22"/>
              </w:rPr>
              <w:t>.</w:t>
            </w:r>
            <w:r w:rsidRPr="00A16E12">
              <w:rPr>
                <w:color w:val="000000"/>
                <w:szCs w:val="22"/>
                <w:lang w:val="en-US"/>
              </w:rPr>
              <w:t>com</w:t>
            </w:r>
            <w:r w:rsidRPr="00A16E12">
              <w:rPr>
                <w:color w:val="000000"/>
                <w:szCs w:val="22"/>
              </w:rPr>
              <w:t>/</w:t>
            </w:r>
            <w:r w:rsidRPr="00A16E12">
              <w:rPr>
                <w:color w:val="000000"/>
                <w:szCs w:val="22"/>
                <w:lang w:val="en-US"/>
              </w:rPr>
              <w:t>book</w:t>
            </w:r>
            <w:r w:rsidRPr="00A16E12">
              <w:rPr>
                <w:color w:val="000000"/>
                <w:szCs w:val="22"/>
              </w:rPr>
              <w:t>/94187?</w:t>
            </w:r>
            <w:proofErr w:type="spellStart"/>
            <w:r w:rsidRPr="00A16E12">
              <w:rPr>
                <w:color w:val="000000"/>
                <w:szCs w:val="22"/>
                <w:lang w:val="en-US"/>
              </w:rPr>
              <w:t>demoKey</w:t>
            </w:r>
            <w:proofErr w:type="spellEnd"/>
            <w:r w:rsidRPr="00A16E12">
              <w:rPr>
                <w:color w:val="000000"/>
                <w:szCs w:val="22"/>
              </w:rPr>
              <w:t>=018</w:t>
            </w:r>
            <w:r w:rsidRPr="00A16E12">
              <w:rPr>
                <w:color w:val="000000"/>
                <w:szCs w:val="22"/>
                <w:lang w:val="en-US"/>
              </w:rPr>
              <w:t>a</w:t>
            </w:r>
            <w:r w:rsidRPr="00A16E12">
              <w:rPr>
                <w:color w:val="000000"/>
                <w:szCs w:val="22"/>
              </w:rPr>
              <w:t>62</w:t>
            </w:r>
            <w:r w:rsidRPr="00A16E12">
              <w:rPr>
                <w:color w:val="000000"/>
                <w:szCs w:val="22"/>
                <w:lang w:val="en-US"/>
              </w:rPr>
              <w:t>a</w:t>
            </w:r>
            <w:r w:rsidRPr="00A16E12">
              <w:rPr>
                <w:color w:val="000000"/>
                <w:szCs w:val="22"/>
              </w:rPr>
              <w:t>4</w:t>
            </w:r>
            <w:r w:rsidRPr="00A16E12">
              <w:rPr>
                <w:color w:val="000000"/>
                <w:szCs w:val="22"/>
                <w:lang w:val="en-US"/>
              </w:rPr>
              <w:t>de</w:t>
            </w:r>
            <w:r w:rsidRPr="00A16E12">
              <w:rPr>
                <w:color w:val="000000"/>
                <w:szCs w:val="22"/>
              </w:rPr>
              <w:t>4</w:t>
            </w:r>
            <w:proofErr w:type="spellStart"/>
            <w:r w:rsidRPr="00A16E12">
              <w:rPr>
                <w:color w:val="000000"/>
                <w:szCs w:val="22"/>
                <w:lang w:val="en-US"/>
              </w:rPr>
              <w:t>fa</w:t>
            </w:r>
            <w:proofErr w:type="spellEnd"/>
            <w:r w:rsidRPr="00A16E12">
              <w:rPr>
                <w:color w:val="000000"/>
                <w:szCs w:val="22"/>
              </w:rPr>
              <w:t>82</w:t>
            </w:r>
            <w:proofErr w:type="spellStart"/>
            <w:r w:rsidRPr="00A16E12">
              <w:rPr>
                <w:color w:val="000000"/>
                <w:szCs w:val="22"/>
                <w:lang w:val="en-US"/>
              </w:rPr>
              <w:t>fb</w:t>
            </w:r>
            <w:proofErr w:type="spellEnd"/>
            <w:r w:rsidRPr="00A16E12">
              <w:rPr>
                <w:color w:val="000000"/>
                <w:szCs w:val="22"/>
              </w:rPr>
              <w:t>404</w:t>
            </w:r>
            <w:r w:rsidRPr="00A16E12">
              <w:rPr>
                <w:color w:val="000000"/>
                <w:szCs w:val="22"/>
                <w:lang w:val="en-US"/>
              </w:rPr>
              <w:t>c</w:t>
            </w:r>
            <w:r w:rsidRPr="00A16E12">
              <w:rPr>
                <w:color w:val="000000"/>
                <w:szCs w:val="22"/>
              </w:rPr>
              <w:t>0</w:t>
            </w:r>
            <w:r w:rsidRPr="00A16E12">
              <w:rPr>
                <w:color w:val="000000"/>
                <w:szCs w:val="22"/>
                <w:lang w:val="en-US"/>
              </w:rPr>
              <w:t>a</w:t>
            </w:r>
            <w:r w:rsidRPr="00A16E12">
              <w:rPr>
                <w:color w:val="000000"/>
                <w:szCs w:val="22"/>
              </w:rPr>
              <w:t>3</w:t>
            </w:r>
            <w:proofErr w:type="spellStart"/>
            <w:r w:rsidRPr="00A16E12">
              <w:rPr>
                <w:color w:val="000000"/>
                <w:szCs w:val="22"/>
                <w:lang w:val="en-US"/>
              </w:rPr>
              <w:t>af</w:t>
            </w:r>
            <w:proofErr w:type="spellEnd"/>
            <w:r w:rsidRPr="00A16E12">
              <w:rPr>
                <w:color w:val="000000"/>
                <w:szCs w:val="22"/>
              </w:rPr>
              <w:t>28592</w:t>
            </w:r>
            <w:r w:rsidRPr="00A16E12">
              <w:rPr>
                <w:color w:val="000000"/>
                <w:szCs w:val="22"/>
                <w:lang w:val="en-US"/>
              </w:rPr>
              <w:t>b</w:t>
            </w:r>
            <w:r w:rsidRPr="00A16E12">
              <w:rPr>
                <w:color w:val="000000"/>
                <w:szCs w:val="22"/>
              </w:rPr>
              <w:t>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5418A" w:rsidRPr="00E50743" w:rsidTr="00761E81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53377E" w:rsidRDefault="00B5418A" w:rsidP="00761E81">
            <w:pPr>
              <w:pStyle w:val="afe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53377E">
              <w:t>С</w:t>
            </w:r>
            <w:r>
              <w:t>трунные инструменты: исполнительство, репертуар. педагогика, практика</w:t>
            </w:r>
            <w:r w:rsidRPr="0053377E">
              <w:t>: Сборник материалов Первой межвузовской научно-практической</w:t>
            </w:r>
            <w:r w:rsidRPr="0053377E">
              <w:rPr>
                <w:b/>
                <w:lang w:eastAsia="ar-SA"/>
              </w:rPr>
              <w:t xml:space="preserve"> </w:t>
            </w:r>
            <w:r w:rsidRPr="0053377E">
              <w:rPr>
                <w:lang w:eastAsia="ar-SA"/>
              </w:rPr>
              <w:t>конференции</w:t>
            </w:r>
            <w:r w:rsidRPr="0053377E">
              <w:t xml:space="preserve"> Института «Академия имени Маймонида»</w:t>
            </w:r>
            <w:r w:rsidRPr="0053377E">
              <w:rPr>
                <w:lang w:eastAsia="ar-SA"/>
              </w:rPr>
              <w:t>, 15 апреля 2019 г. / Редактор</w:t>
            </w:r>
            <w:r>
              <w:rPr>
                <w:lang w:eastAsia="ar-SA"/>
              </w:rPr>
              <w:t>-составитель Ю.А. Финкельштейн.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 w:rsidRPr="0053377E">
              <w:t xml:space="preserve">М.: РГУ им. </w:t>
            </w:r>
            <w:r>
              <w:t>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418A" w:rsidRPr="00E50743" w:rsidTr="00761E81">
        <w:trPr>
          <w:trHeight w:val="34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5074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5418A" w:rsidRPr="00E50743" w:rsidTr="00761E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Ливанова Т. Н.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pStyle w:val="1"/>
              <w:numPr>
                <w:ilvl w:val="0"/>
                <w:numId w:val="0"/>
              </w:numPr>
              <w:shd w:val="clear" w:color="auto" w:fill="FFFFFF"/>
              <w:contextualSpacing/>
              <w:jc w:val="center"/>
              <w:rPr>
                <w:b w:val="0"/>
                <w:sz w:val="22"/>
                <w:szCs w:val="22"/>
              </w:rPr>
            </w:pPr>
            <w:r w:rsidRPr="00E50743">
              <w:rPr>
                <w:b w:val="0"/>
                <w:bCs w:val="0"/>
                <w:sz w:val="22"/>
                <w:szCs w:val="22"/>
              </w:rPr>
              <w:t>История западноевропейской музыки до 1789 года. Книга вторая. От Баха к Моцарту: Учебное пособие</w:t>
            </w:r>
          </w:p>
          <w:p w:rsidR="00B5418A" w:rsidRPr="00E50743" w:rsidRDefault="00B5418A" w:rsidP="00761E81">
            <w:pPr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исследование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>М. : Музыка,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8A" w:rsidRPr="00E50743" w:rsidRDefault="00B5418A" w:rsidP="00761E81">
            <w:pPr>
              <w:contextualSpacing/>
              <w:jc w:val="center"/>
            </w:pPr>
            <w:r w:rsidRPr="00E50743">
              <w:t>https://e.lanbook.com/book/110860?category=2615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5418A" w:rsidRPr="00E50743" w:rsidTr="00761E81">
        <w:trPr>
          <w:trHeight w:val="216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5418A" w:rsidRPr="00E50743" w:rsidRDefault="00B5418A" w:rsidP="00761E81">
            <w:pPr>
              <w:suppressAutoHyphens/>
              <w:spacing w:line="276" w:lineRule="auto"/>
              <w:rPr>
                <w:lang w:eastAsia="en-US"/>
              </w:rPr>
            </w:pPr>
            <w:r w:rsidRPr="00E50743">
              <w:rPr>
                <w:bCs/>
                <w:lang w:eastAsia="en-US"/>
              </w:rPr>
              <w:t>10.3 Методические материалы</w:t>
            </w:r>
            <w:r w:rsidRPr="00E5074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5418A" w:rsidRPr="00E50743" w:rsidTr="00761E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5074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72244A" w:rsidRDefault="00B5418A" w:rsidP="00761E81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А. Л. Резник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72244A" w:rsidRDefault="00B5418A" w:rsidP="00761E81">
            <w:pPr>
              <w:jc w:val="center"/>
              <w:rPr>
                <w:rFonts w:eastAsia="Calibri"/>
                <w:sz w:val="20"/>
                <w:szCs w:val="20"/>
              </w:rPr>
            </w:pPr>
            <w:r w:rsidRPr="0072244A">
              <w:rPr>
                <w:rFonts w:eastAsia="Calibri"/>
                <w:sz w:val="20"/>
                <w:szCs w:val="20"/>
              </w:rPr>
              <w:t>Методические указания по организации самостоятель</w:t>
            </w:r>
            <w:r>
              <w:rPr>
                <w:rFonts w:eastAsia="Calibri"/>
                <w:sz w:val="20"/>
                <w:szCs w:val="20"/>
              </w:rPr>
              <w:t xml:space="preserve">ной работы студентов </w:t>
            </w:r>
            <w:r w:rsidRPr="0072244A">
              <w:rPr>
                <w:rFonts w:eastAsia="Calibri"/>
                <w:sz w:val="20"/>
                <w:szCs w:val="20"/>
              </w:rPr>
              <w:t>при изучении учебной дисциплины</w:t>
            </w:r>
          </w:p>
          <w:p w:rsidR="00B5418A" w:rsidRPr="0072244A" w:rsidRDefault="00B5418A" w:rsidP="00761E81">
            <w:pPr>
              <w:jc w:val="center"/>
              <w:rPr>
                <w:rFonts w:eastAsia="Calibri"/>
                <w:sz w:val="20"/>
                <w:szCs w:val="20"/>
              </w:rPr>
            </w:pPr>
            <w:r w:rsidRPr="0072244A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Изучение оркестровых партий</w:t>
            </w:r>
            <w:r w:rsidRPr="0072244A">
              <w:rPr>
                <w:rFonts w:eastAsia="Calibri"/>
                <w:sz w:val="20"/>
                <w:szCs w:val="20"/>
              </w:rPr>
              <w:t>»</w:t>
            </w:r>
          </w:p>
          <w:p w:rsidR="00B5418A" w:rsidRPr="0072244A" w:rsidRDefault="00B5418A" w:rsidP="00761E8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72244A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44A">
              <w:rPr>
                <w:rFonts w:eastAsia="Calibri"/>
                <w:sz w:val="20"/>
                <w:szCs w:val="20"/>
                <w:lang w:eastAsia="ar-SA"/>
              </w:rPr>
              <w:t>Методические</w:t>
            </w:r>
          </w:p>
          <w:p w:rsidR="00B5418A" w:rsidRPr="0072244A" w:rsidRDefault="00B5418A" w:rsidP="00761E8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244A">
              <w:rPr>
                <w:rFonts w:eastAsia="Calibri"/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E91EF5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91EF5">
              <w:rPr>
                <w:rFonts w:eastAsia="Calibri"/>
                <w:sz w:val="20"/>
                <w:szCs w:val="20"/>
                <w:lang w:eastAsia="ar-SA"/>
              </w:rPr>
              <w:t xml:space="preserve">Утверждено на заседании кафедры </w:t>
            </w:r>
            <w:r w:rsidRPr="00E91EF5">
              <w:rPr>
                <w:bCs/>
                <w:sz w:val="20"/>
                <w:szCs w:val="20"/>
              </w:rPr>
              <w:t xml:space="preserve">Концертного исполнительства на оркестровых струнных инструментах в классике и джазе, </w:t>
            </w:r>
            <w:r w:rsidRPr="00E91EF5">
              <w:rPr>
                <w:rFonts w:eastAsia="Calibri"/>
                <w:sz w:val="20"/>
                <w:szCs w:val="20"/>
                <w:lang w:eastAsia="ar-SA"/>
              </w:rPr>
              <w:t xml:space="preserve">   протокол № 11 от </w:t>
            </w:r>
            <w:r w:rsidRPr="00E91EF5">
              <w:rPr>
                <w:bCs/>
                <w:sz w:val="20"/>
                <w:szCs w:val="20"/>
              </w:rPr>
              <w:t>8 февраля 2018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418A" w:rsidRPr="008E1804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E1804">
              <w:rPr>
                <w:rFonts w:eastAsia="Calibri"/>
                <w:sz w:val="20"/>
                <w:szCs w:val="20"/>
                <w:lang w:eastAsia="ar-SA"/>
              </w:rPr>
              <w:t>201</w:t>
            </w:r>
            <w:r w:rsidRPr="008E180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50743">
              <w:rPr>
                <w:rFonts w:eastAsia="Calibri"/>
                <w:sz w:val="20"/>
                <w:szCs w:val="20"/>
                <w:lang w:eastAsia="ar-SA"/>
              </w:rPr>
              <w:t>ЭИОС</w:t>
            </w:r>
          </w:p>
          <w:p w:rsidR="00B5418A" w:rsidRPr="00E50743" w:rsidRDefault="00B5418A" w:rsidP="00761E81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18A" w:rsidRPr="00E50743" w:rsidRDefault="00B5418A" w:rsidP="00761E8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4"/>
          <w:szCs w:val="24"/>
        </w:rPr>
      </w:pP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EC62CD" w:rsidRPr="00E50743" w:rsidSect="004E5E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C62CD" w:rsidRPr="00E50743" w:rsidRDefault="00EC62CD" w:rsidP="00EC62CD">
      <w:pPr>
        <w:pStyle w:val="1"/>
        <w:rPr>
          <w:rFonts w:eastAsiaTheme="minorEastAsia"/>
        </w:rPr>
      </w:pPr>
      <w:r w:rsidRPr="00E50743">
        <w:rPr>
          <w:rFonts w:eastAsia="Arial Unicode MS"/>
        </w:rPr>
        <w:lastRenderedPageBreak/>
        <w:t>ИНФОРМАЦИОННОЕ ОБЕСПЕЧЕНИЕ УЧЕБНОГО ПРОЦЕССА</w:t>
      </w:r>
    </w:p>
    <w:p w:rsidR="00EC62CD" w:rsidRPr="00E50743" w:rsidRDefault="00EC62CD" w:rsidP="00EC62CD">
      <w:pPr>
        <w:pStyle w:val="2"/>
        <w:rPr>
          <w:rFonts w:eastAsiaTheme="minorEastAsia"/>
        </w:rPr>
      </w:pPr>
      <w:r w:rsidRPr="00E50743">
        <w:rPr>
          <w:rFonts w:eastAsia="Arial Unicode MS"/>
        </w:rPr>
        <w:t xml:space="preserve">Ресурсы электронной библиотеки, </w:t>
      </w:r>
      <w:r w:rsidRPr="00E5074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C62CD" w:rsidRPr="00E50743" w:rsidTr="004E5E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 xml:space="preserve">№ </w:t>
            </w:r>
            <w:proofErr w:type="spellStart"/>
            <w:r w:rsidRPr="00E5074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5074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«</w:t>
            </w:r>
            <w:proofErr w:type="spellStart"/>
            <w:r w:rsidRPr="00E5074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C62CD" w:rsidRPr="00E50743" w:rsidRDefault="00A621C0" w:rsidP="004E5E3A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EC62CD" w:rsidRPr="00E5074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5074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 xml:space="preserve">» </w:t>
            </w:r>
            <w:hyperlink r:id="rId18" w:history="1"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5074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4"/>
              <w:jc w:val="both"/>
              <w:rPr>
                <w:b/>
              </w:rPr>
            </w:pPr>
            <w:r w:rsidRPr="00E5074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C62CD" w:rsidRPr="00E50743" w:rsidTr="00EB429F">
        <w:trPr>
          <w:trHeight w:val="375"/>
        </w:trPr>
        <w:tc>
          <w:tcPr>
            <w:tcW w:w="851" w:type="dxa"/>
          </w:tcPr>
          <w:p w:rsidR="00EC62CD" w:rsidRPr="00E50743" w:rsidRDefault="00EC62CD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A621C0" w:rsidP="00871849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19" w:history="1">
              <w:r w:rsidR="00EC62CD" w:rsidRPr="00E50743">
                <w:rPr>
                  <w:iCs/>
                  <w:u w:val="single"/>
                  <w:lang w:val="en-US" w:eastAsia="ar-SA"/>
                </w:rPr>
                <w:t>http</w:t>
              </w:r>
              <w:r w:rsidR="00EC62CD" w:rsidRPr="00E50743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F502C" w:rsidRPr="00E50743">
              <w:rPr>
                <w:iCs/>
                <w:u w:val="single"/>
                <w:lang w:eastAsia="ar-SA"/>
              </w:rPr>
              <w:t xml:space="preserve"> </w:t>
            </w:r>
            <w:r w:rsidR="00EC62CD" w:rsidRPr="00E50743">
              <w:rPr>
                <w:iCs/>
                <w:lang w:val="en-US" w:eastAsia="ar-SA"/>
              </w:rPr>
              <w:t> </w:t>
            </w:r>
          </w:p>
        </w:tc>
      </w:tr>
      <w:tr w:rsidR="00EB429F" w:rsidRPr="003D1605" w:rsidTr="004E5E3A">
        <w:trPr>
          <w:trHeight w:val="369"/>
        </w:trPr>
        <w:tc>
          <w:tcPr>
            <w:tcW w:w="851" w:type="dxa"/>
          </w:tcPr>
          <w:p w:rsidR="00EB429F" w:rsidRPr="00E50743" w:rsidRDefault="00EB429F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EB429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E50743">
              <w:rPr>
                <w:lang w:val="it-IT"/>
              </w:rPr>
              <w:t>Petru</w:t>
            </w:r>
            <w:r w:rsidR="00A902B1" w:rsidRPr="00E50743">
              <w:rPr>
                <w:lang w:val="it-IT"/>
              </w:rPr>
              <w:t>cci Music Library</w:t>
            </w:r>
          </w:p>
          <w:p w:rsidR="00EB429F" w:rsidRPr="00E50743" w:rsidRDefault="00A621C0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hyperlink r:id="rId20" w:history="1">
              <w:r w:rsidR="00AF502C" w:rsidRPr="00E50743">
                <w:rPr>
                  <w:rStyle w:val="af3"/>
                  <w:color w:val="auto"/>
                  <w:lang w:val="it-IT"/>
                </w:rPr>
                <w:t>https://imslp.org/wiki/Category:Composers</w:t>
              </w:r>
            </w:hyperlink>
            <w:r w:rsidR="00AF502C" w:rsidRPr="00E50743">
              <w:rPr>
                <w:lang w:val="it-IT"/>
              </w:rPr>
              <w:t xml:space="preserve"> 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 xml:space="preserve">Перечень программного обеспечения 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p w:rsidR="00EC62CD" w:rsidRPr="00E50743" w:rsidRDefault="00EB429F" w:rsidP="00EB429F">
      <w:pPr>
        <w:spacing w:before="120" w:after="120"/>
        <w:ind w:left="709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50743">
        <w:rPr>
          <w:sz w:val="24"/>
          <w:szCs w:val="24"/>
        </w:rPr>
        <w:t>Не предусмотрено</w:t>
      </w:r>
      <w:r w:rsidR="00AF502C" w:rsidRPr="00E50743">
        <w:rPr>
          <w:sz w:val="24"/>
          <w:szCs w:val="24"/>
        </w:rPr>
        <w:t>.</w:t>
      </w:r>
      <w:r w:rsidRPr="00E50743">
        <w:rPr>
          <w:sz w:val="24"/>
          <w:szCs w:val="24"/>
        </w:rPr>
        <w:t xml:space="preserve"> </w:t>
      </w:r>
    </w:p>
    <w:p w:rsidR="00EC62CD" w:rsidRPr="00E50743" w:rsidRDefault="00EC62CD" w:rsidP="00EC62CD">
      <w:pPr>
        <w:pStyle w:val="3"/>
      </w:pPr>
      <w:bookmarkStart w:id="6" w:name="_Toc62039712"/>
      <w:r w:rsidRPr="00E50743">
        <w:lastRenderedPageBreak/>
        <w:t>ЛИСТ УЧЕТА ОБНОВЛЕНИЙ РАБОЧЕЙ ПРОГРАММЫ</w:t>
      </w:r>
      <w:bookmarkEnd w:id="6"/>
      <w:r w:rsidRPr="00E50743">
        <w:t xml:space="preserve"> </w:t>
      </w:r>
      <w:r w:rsidR="00795946" w:rsidRPr="00E50743">
        <w:t>УЧЕБНОЙ ДИСЦИПЛИНЫ</w:t>
      </w:r>
    </w:p>
    <w:p w:rsidR="00EC62CD" w:rsidRPr="00E50743" w:rsidRDefault="00EC62CD" w:rsidP="00EC62C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50743">
        <w:rPr>
          <w:rFonts w:eastAsia="Times New Roman"/>
          <w:sz w:val="24"/>
          <w:szCs w:val="24"/>
        </w:rPr>
        <w:t xml:space="preserve">В рабочую программу </w:t>
      </w:r>
      <w:r w:rsidR="00795946" w:rsidRPr="00E50743">
        <w:rPr>
          <w:rFonts w:eastAsia="Times New Roman"/>
          <w:sz w:val="24"/>
          <w:szCs w:val="24"/>
        </w:rPr>
        <w:t>учебной дисциплины</w:t>
      </w:r>
      <w:r w:rsidRPr="00E5074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EC62CD" w:rsidRPr="00E50743" w:rsidRDefault="00EC62CD" w:rsidP="00EC62C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EC62CD" w:rsidRPr="00E50743" w:rsidTr="004E5E3A">
        <w:tc>
          <w:tcPr>
            <w:tcW w:w="81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№ </w:t>
            </w:r>
            <w:proofErr w:type="spellStart"/>
            <w:r w:rsidRPr="00E5074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кафедры</w:t>
            </w: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EB42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5E3A" w:rsidRPr="00E50743" w:rsidRDefault="004E5E3A"/>
    <w:sectPr w:rsidR="004E5E3A" w:rsidRPr="00E5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C0" w:rsidRDefault="00A621C0">
      <w:r>
        <w:separator/>
      </w:r>
    </w:p>
  </w:endnote>
  <w:endnote w:type="continuationSeparator" w:id="0">
    <w:p w:rsidR="00A621C0" w:rsidRDefault="00A6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05" w:rsidRDefault="003D1605" w:rsidP="004E5E3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D1605" w:rsidRDefault="003D1605" w:rsidP="004E5E3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05" w:rsidRDefault="003D1605">
    <w:pPr>
      <w:pStyle w:val="ae"/>
      <w:jc w:val="right"/>
    </w:pPr>
  </w:p>
  <w:p w:rsidR="003D1605" w:rsidRDefault="003D160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05" w:rsidRDefault="003D1605">
    <w:pPr>
      <w:pStyle w:val="ae"/>
      <w:jc w:val="right"/>
    </w:pPr>
  </w:p>
  <w:p w:rsidR="003D1605" w:rsidRDefault="003D16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C0" w:rsidRDefault="00A621C0">
      <w:r>
        <w:separator/>
      </w:r>
    </w:p>
  </w:footnote>
  <w:footnote w:type="continuationSeparator" w:id="0">
    <w:p w:rsidR="00A621C0" w:rsidRDefault="00A6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3D1605" w:rsidRDefault="003D16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7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05" w:rsidRDefault="003D160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3D1605" w:rsidRDefault="003D16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75">
          <w:rPr>
            <w:noProof/>
          </w:rPr>
          <w:t>19</w:t>
        </w:r>
        <w:r>
          <w:fldChar w:fldCharType="end"/>
        </w:r>
      </w:p>
    </w:sdtContent>
  </w:sdt>
  <w:p w:rsidR="003D1605" w:rsidRDefault="003D160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3D1605" w:rsidRDefault="003D16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75">
          <w:rPr>
            <w:noProof/>
          </w:rPr>
          <w:t>18</w:t>
        </w:r>
        <w:r>
          <w:fldChar w:fldCharType="end"/>
        </w:r>
      </w:p>
    </w:sdtContent>
  </w:sdt>
  <w:p w:rsidR="003D1605" w:rsidRDefault="003D160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77B23"/>
    <w:multiLevelType w:val="multilevel"/>
    <w:tmpl w:val="90686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E3062D"/>
    <w:multiLevelType w:val="hybridMultilevel"/>
    <w:tmpl w:val="16B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270B80"/>
    <w:multiLevelType w:val="hybridMultilevel"/>
    <w:tmpl w:val="C286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41FD0"/>
    <w:multiLevelType w:val="hybridMultilevel"/>
    <w:tmpl w:val="6344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90F02"/>
    <w:multiLevelType w:val="hybridMultilevel"/>
    <w:tmpl w:val="F38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917F0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4390"/>
    <w:multiLevelType w:val="hybridMultilevel"/>
    <w:tmpl w:val="6160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56434C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54E65"/>
    <w:multiLevelType w:val="hybridMultilevel"/>
    <w:tmpl w:val="5E30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61920"/>
    <w:multiLevelType w:val="hybridMultilevel"/>
    <w:tmpl w:val="2A6E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C7196"/>
    <w:multiLevelType w:val="hybridMultilevel"/>
    <w:tmpl w:val="D210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DA050E"/>
    <w:multiLevelType w:val="hybridMultilevel"/>
    <w:tmpl w:val="0F16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7A66"/>
    <w:multiLevelType w:val="hybridMultilevel"/>
    <w:tmpl w:val="CB78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077A12"/>
    <w:multiLevelType w:val="hybridMultilevel"/>
    <w:tmpl w:val="A2B2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D09C5"/>
    <w:multiLevelType w:val="hybridMultilevel"/>
    <w:tmpl w:val="D58AC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7E44CE"/>
    <w:multiLevelType w:val="multilevel"/>
    <w:tmpl w:val="AAE6A8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4363AF2"/>
    <w:multiLevelType w:val="hybridMultilevel"/>
    <w:tmpl w:val="380E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3E439EA"/>
    <w:multiLevelType w:val="hybridMultilevel"/>
    <w:tmpl w:val="60982B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29"/>
  </w:num>
  <w:num w:numId="6">
    <w:abstractNumId w:val="33"/>
  </w:num>
  <w:num w:numId="7">
    <w:abstractNumId w:val="17"/>
  </w:num>
  <w:num w:numId="8">
    <w:abstractNumId w:val="14"/>
  </w:num>
  <w:num w:numId="9">
    <w:abstractNumId w:val="5"/>
  </w:num>
  <w:num w:numId="10">
    <w:abstractNumId w:val="27"/>
  </w:num>
  <w:num w:numId="11">
    <w:abstractNumId w:val="31"/>
  </w:num>
  <w:num w:numId="12">
    <w:abstractNumId w:val="18"/>
  </w:num>
  <w:num w:numId="13">
    <w:abstractNumId w:val="7"/>
  </w:num>
  <w:num w:numId="14">
    <w:abstractNumId w:val="9"/>
  </w:num>
  <w:num w:numId="15">
    <w:abstractNumId w:val="8"/>
  </w:num>
  <w:num w:numId="16">
    <w:abstractNumId w:val="13"/>
  </w:num>
  <w:num w:numId="17">
    <w:abstractNumId w:val="28"/>
  </w:num>
  <w:num w:numId="18">
    <w:abstractNumId w:val="24"/>
  </w:num>
  <w:num w:numId="19">
    <w:abstractNumId w:val="10"/>
  </w:num>
  <w:num w:numId="20">
    <w:abstractNumId w:val="11"/>
  </w:num>
  <w:num w:numId="21">
    <w:abstractNumId w:val="22"/>
  </w:num>
  <w:num w:numId="22">
    <w:abstractNumId w:val="6"/>
  </w:num>
  <w:num w:numId="23">
    <w:abstractNumId w:val="12"/>
  </w:num>
  <w:num w:numId="24">
    <w:abstractNumId w:val="23"/>
  </w:num>
  <w:num w:numId="25">
    <w:abstractNumId w:val="15"/>
  </w:num>
  <w:num w:numId="26">
    <w:abstractNumId w:val="20"/>
  </w:num>
  <w:num w:numId="27">
    <w:abstractNumId w:val="16"/>
  </w:num>
  <w:num w:numId="28">
    <w:abstractNumId w:val="19"/>
  </w:num>
  <w:num w:numId="29">
    <w:abstractNumId w:val="25"/>
  </w:num>
  <w:num w:numId="30">
    <w:abstractNumId w:val="32"/>
  </w:num>
  <w:num w:numId="31">
    <w:abstractNumId w:val="2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002C24"/>
    <w:rsid w:val="00024AEB"/>
    <w:rsid w:val="000251D4"/>
    <w:rsid w:val="00026498"/>
    <w:rsid w:val="00032DDD"/>
    <w:rsid w:val="000345ED"/>
    <w:rsid w:val="0003584F"/>
    <w:rsid w:val="00046040"/>
    <w:rsid w:val="0004716B"/>
    <w:rsid w:val="00047DCD"/>
    <w:rsid w:val="00053D2C"/>
    <w:rsid w:val="0005498A"/>
    <w:rsid w:val="0006039A"/>
    <w:rsid w:val="000605AF"/>
    <w:rsid w:val="000640FC"/>
    <w:rsid w:val="00064F33"/>
    <w:rsid w:val="00075FC8"/>
    <w:rsid w:val="00076A56"/>
    <w:rsid w:val="00082698"/>
    <w:rsid w:val="00083FD3"/>
    <w:rsid w:val="000977F5"/>
    <w:rsid w:val="000A0DFE"/>
    <w:rsid w:val="000A664C"/>
    <w:rsid w:val="000C2360"/>
    <w:rsid w:val="000C63BB"/>
    <w:rsid w:val="000D300C"/>
    <w:rsid w:val="000E3F06"/>
    <w:rsid w:val="000E542D"/>
    <w:rsid w:val="000F2CD0"/>
    <w:rsid w:val="000F7A06"/>
    <w:rsid w:val="00107883"/>
    <w:rsid w:val="0011162C"/>
    <w:rsid w:val="00123FA2"/>
    <w:rsid w:val="0016299E"/>
    <w:rsid w:val="0017189F"/>
    <w:rsid w:val="001914CC"/>
    <w:rsid w:val="00193520"/>
    <w:rsid w:val="001C50D3"/>
    <w:rsid w:val="00225B04"/>
    <w:rsid w:val="00231954"/>
    <w:rsid w:val="002460BF"/>
    <w:rsid w:val="00252F75"/>
    <w:rsid w:val="00253C76"/>
    <w:rsid w:val="002559DE"/>
    <w:rsid w:val="00284366"/>
    <w:rsid w:val="00284CF2"/>
    <w:rsid w:val="002A02BF"/>
    <w:rsid w:val="002C5889"/>
    <w:rsid w:val="002E34A5"/>
    <w:rsid w:val="002E4828"/>
    <w:rsid w:val="002F0EB2"/>
    <w:rsid w:val="002F720B"/>
    <w:rsid w:val="00304BFD"/>
    <w:rsid w:val="003063D0"/>
    <w:rsid w:val="003101C6"/>
    <w:rsid w:val="00320E41"/>
    <w:rsid w:val="00345F02"/>
    <w:rsid w:val="003470F7"/>
    <w:rsid w:val="00350764"/>
    <w:rsid w:val="0036733D"/>
    <w:rsid w:val="003703F5"/>
    <w:rsid w:val="00372BFB"/>
    <w:rsid w:val="0037408F"/>
    <w:rsid w:val="00377BA7"/>
    <w:rsid w:val="003818BA"/>
    <w:rsid w:val="00382FBF"/>
    <w:rsid w:val="003934D2"/>
    <w:rsid w:val="00394068"/>
    <w:rsid w:val="003940A2"/>
    <w:rsid w:val="003958E1"/>
    <w:rsid w:val="00395AB6"/>
    <w:rsid w:val="003B3643"/>
    <w:rsid w:val="003D1605"/>
    <w:rsid w:val="003E592E"/>
    <w:rsid w:val="00401403"/>
    <w:rsid w:val="00411569"/>
    <w:rsid w:val="0045439A"/>
    <w:rsid w:val="00454671"/>
    <w:rsid w:val="00457E9C"/>
    <w:rsid w:val="004672F2"/>
    <w:rsid w:val="004677A4"/>
    <w:rsid w:val="00473264"/>
    <w:rsid w:val="004828B4"/>
    <w:rsid w:val="00492601"/>
    <w:rsid w:val="004C60A6"/>
    <w:rsid w:val="004D30BF"/>
    <w:rsid w:val="004E5E3A"/>
    <w:rsid w:val="00507F00"/>
    <w:rsid w:val="00512417"/>
    <w:rsid w:val="00522B5A"/>
    <w:rsid w:val="00526373"/>
    <w:rsid w:val="00526758"/>
    <w:rsid w:val="0052709D"/>
    <w:rsid w:val="00532148"/>
    <w:rsid w:val="0053377E"/>
    <w:rsid w:val="00534BAC"/>
    <w:rsid w:val="00534D87"/>
    <w:rsid w:val="00537A9B"/>
    <w:rsid w:val="00540609"/>
    <w:rsid w:val="00543022"/>
    <w:rsid w:val="00545DCA"/>
    <w:rsid w:val="00547622"/>
    <w:rsid w:val="0055146A"/>
    <w:rsid w:val="00552E44"/>
    <w:rsid w:val="0055324C"/>
    <w:rsid w:val="00553DFD"/>
    <w:rsid w:val="00566C36"/>
    <w:rsid w:val="00575FD9"/>
    <w:rsid w:val="005851EF"/>
    <w:rsid w:val="00594D1C"/>
    <w:rsid w:val="005A54A0"/>
    <w:rsid w:val="005C5B80"/>
    <w:rsid w:val="005C6F1B"/>
    <w:rsid w:val="005E4D14"/>
    <w:rsid w:val="00622163"/>
    <w:rsid w:val="00624DE9"/>
    <w:rsid w:val="006432C0"/>
    <w:rsid w:val="006575E7"/>
    <w:rsid w:val="006821A3"/>
    <w:rsid w:val="006823EA"/>
    <w:rsid w:val="006A5E39"/>
    <w:rsid w:val="006D3FFD"/>
    <w:rsid w:val="006D5DF3"/>
    <w:rsid w:val="006F10A0"/>
    <w:rsid w:val="006F51F7"/>
    <w:rsid w:val="006F5C15"/>
    <w:rsid w:val="007058DE"/>
    <w:rsid w:val="00715BCF"/>
    <w:rsid w:val="00715D83"/>
    <w:rsid w:val="00717219"/>
    <w:rsid w:val="0072244A"/>
    <w:rsid w:val="00726350"/>
    <w:rsid w:val="00730539"/>
    <w:rsid w:val="0074537C"/>
    <w:rsid w:val="00747BC3"/>
    <w:rsid w:val="00753BFF"/>
    <w:rsid w:val="00760D81"/>
    <w:rsid w:val="00762CB7"/>
    <w:rsid w:val="00770788"/>
    <w:rsid w:val="00791C77"/>
    <w:rsid w:val="00795946"/>
    <w:rsid w:val="007B453D"/>
    <w:rsid w:val="007B48F8"/>
    <w:rsid w:val="007C4AE5"/>
    <w:rsid w:val="007D1B4A"/>
    <w:rsid w:val="007D53A1"/>
    <w:rsid w:val="007E3906"/>
    <w:rsid w:val="00804A7B"/>
    <w:rsid w:val="00804CB2"/>
    <w:rsid w:val="0081396D"/>
    <w:rsid w:val="00814F41"/>
    <w:rsid w:val="00817D91"/>
    <w:rsid w:val="0083799A"/>
    <w:rsid w:val="00840485"/>
    <w:rsid w:val="008435A1"/>
    <w:rsid w:val="00861B5E"/>
    <w:rsid w:val="00871849"/>
    <w:rsid w:val="008750BA"/>
    <w:rsid w:val="008A452A"/>
    <w:rsid w:val="008A6149"/>
    <w:rsid w:val="008D0657"/>
    <w:rsid w:val="008D20C3"/>
    <w:rsid w:val="008D5F6D"/>
    <w:rsid w:val="008E1804"/>
    <w:rsid w:val="008F1FEF"/>
    <w:rsid w:val="008F66A1"/>
    <w:rsid w:val="00921F2B"/>
    <w:rsid w:val="009377B5"/>
    <w:rsid w:val="0095027F"/>
    <w:rsid w:val="00955AF5"/>
    <w:rsid w:val="00963472"/>
    <w:rsid w:val="0097034E"/>
    <w:rsid w:val="009A4837"/>
    <w:rsid w:val="009B5CA9"/>
    <w:rsid w:val="009C37F3"/>
    <w:rsid w:val="009C5E0B"/>
    <w:rsid w:val="009C6D11"/>
    <w:rsid w:val="009D50DB"/>
    <w:rsid w:val="009F6439"/>
    <w:rsid w:val="00A07564"/>
    <w:rsid w:val="00A16DF4"/>
    <w:rsid w:val="00A26355"/>
    <w:rsid w:val="00A37CD5"/>
    <w:rsid w:val="00A44FA9"/>
    <w:rsid w:val="00A54C74"/>
    <w:rsid w:val="00A621C0"/>
    <w:rsid w:val="00A67934"/>
    <w:rsid w:val="00A72809"/>
    <w:rsid w:val="00A81D30"/>
    <w:rsid w:val="00A866B2"/>
    <w:rsid w:val="00A902B1"/>
    <w:rsid w:val="00A905C2"/>
    <w:rsid w:val="00A938CD"/>
    <w:rsid w:val="00A953F7"/>
    <w:rsid w:val="00AD0AA3"/>
    <w:rsid w:val="00AE5641"/>
    <w:rsid w:val="00AF26B8"/>
    <w:rsid w:val="00AF453B"/>
    <w:rsid w:val="00AF502C"/>
    <w:rsid w:val="00B04C54"/>
    <w:rsid w:val="00B070E1"/>
    <w:rsid w:val="00B11676"/>
    <w:rsid w:val="00B1538F"/>
    <w:rsid w:val="00B233CF"/>
    <w:rsid w:val="00B303D5"/>
    <w:rsid w:val="00B343C7"/>
    <w:rsid w:val="00B427CF"/>
    <w:rsid w:val="00B5418A"/>
    <w:rsid w:val="00B56E65"/>
    <w:rsid w:val="00B65F5A"/>
    <w:rsid w:val="00B92785"/>
    <w:rsid w:val="00B95110"/>
    <w:rsid w:val="00BC0DC5"/>
    <w:rsid w:val="00BC24E2"/>
    <w:rsid w:val="00BD2B75"/>
    <w:rsid w:val="00BD2CE9"/>
    <w:rsid w:val="00BE0D30"/>
    <w:rsid w:val="00BF78FB"/>
    <w:rsid w:val="00C15438"/>
    <w:rsid w:val="00C2668E"/>
    <w:rsid w:val="00C30433"/>
    <w:rsid w:val="00C401D7"/>
    <w:rsid w:val="00C40345"/>
    <w:rsid w:val="00C404E9"/>
    <w:rsid w:val="00C41AEE"/>
    <w:rsid w:val="00C430DA"/>
    <w:rsid w:val="00C44542"/>
    <w:rsid w:val="00C4507E"/>
    <w:rsid w:val="00C57F2E"/>
    <w:rsid w:val="00CC4831"/>
    <w:rsid w:val="00CC7CB5"/>
    <w:rsid w:val="00CE1FAD"/>
    <w:rsid w:val="00CE2B1F"/>
    <w:rsid w:val="00CE4700"/>
    <w:rsid w:val="00CE6415"/>
    <w:rsid w:val="00CF185E"/>
    <w:rsid w:val="00D0770F"/>
    <w:rsid w:val="00D15A7E"/>
    <w:rsid w:val="00D20A52"/>
    <w:rsid w:val="00D31D69"/>
    <w:rsid w:val="00D329D1"/>
    <w:rsid w:val="00D34429"/>
    <w:rsid w:val="00D537FD"/>
    <w:rsid w:val="00D61102"/>
    <w:rsid w:val="00D91FA7"/>
    <w:rsid w:val="00D92907"/>
    <w:rsid w:val="00DA62BE"/>
    <w:rsid w:val="00DC4F40"/>
    <w:rsid w:val="00DF7BB5"/>
    <w:rsid w:val="00E005C0"/>
    <w:rsid w:val="00E13969"/>
    <w:rsid w:val="00E17A4F"/>
    <w:rsid w:val="00E259A5"/>
    <w:rsid w:val="00E33461"/>
    <w:rsid w:val="00E4110C"/>
    <w:rsid w:val="00E50057"/>
    <w:rsid w:val="00E50743"/>
    <w:rsid w:val="00E53176"/>
    <w:rsid w:val="00E915BD"/>
    <w:rsid w:val="00E91EF5"/>
    <w:rsid w:val="00E979E1"/>
    <w:rsid w:val="00EB1E05"/>
    <w:rsid w:val="00EB4189"/>
    <w:rsid w:val="00EB429F"/>
    <w:rsid w:val="00EC2AC0"/>
    <w:rsid w:val="00EC62CD"/>
    <w:rsid w:val="00EC664A"/>
    <w:rsid w:val="00ED057F"/>
    <w:rsid w:val="00ED1755"/>
    <w:rsid w:val="00ED6411"/>
    <w:rsid w:val="00EE095C"/>
    <w:rsid w:val="00EF7D26"/>
    <w:rsid w:val="00F000D6"/>
    <w:rsid w:val="00F0497D"/>
    <w:rsid w:val="00F13298"/>
    <w:rsid w:val="00F14488"/>
    <w:rsid w:val="00F36BED"/>
    <w:rsid w:val="00F4584C"/>
    <w:rsid w:val="00F55213"/>
    <w:rsid w:val="00F610A1"/>
    <w:rsid w:val="00F71274"/>
    <w:rsid w:val="00F723BE"/>
    <w:rsid w:val="00F73107"/>
    <w:rsid w:val="00F825C0"/>
    <w:rsid w:val="00F92686"/>
    <w:rsid w:val="00F9537A"/>
    <w:rsid w:val="00F96268"/>
    <w:rsid w:val="00FB1B26"/>
    <w:rsid w:val="00FC7E34"/>
    <w:rsid w:val="00FD3571"/>
    <w:rsid w:val="00FD4201"/>
    <w:rsid w:val="00FD792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mslp.org/wiki/Category:Compos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F8CB-4A99-4219-987F-CE6AFFAE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cp:lastPrinted>2022-04-04T12:39:00Z</cp:lastPrinted>
  <dcterms:created xsi:type="dcterms:W3CDTF">2022-04-16T13:55:00Z</dcterms:created>
  <dcterms:modified xsi:type="dcterms:W3CDTF">2022-07-07T14:58:00Z</dcterms:modified>
</cp:coreProperties>
</file>