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06B" w:rsidRDefault="003700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fff3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2927"/>
        <w:gridCol w:w="1668"/>
        <w:gridCol w:w="1736"/>
        <w:gridCol w:w="739"/>
        <w:gridCol w:w="1293"/>
      </w:tblGrid>
      <w:tr w:rsidR="0037006B">
        <w:tc>
          <w:tcPr>
            <w:tcW w:w="9639" w:type="dxa"/>
            <w:gridSpan w:val="6"/>
          </w:tcPr>
          <w:p w:rsidR="0037006B" w:rsidRDefault="000F3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Министерство науки и высшего образования Российской Федерации</w:t>
            </w:r>
          </w:p>
        </w:tc>
      </w:tr>
      <w:tr w:rsidR="0037006B">
        <w:tc>
          <w:tcPr>
            <w:tcW w:w="9639" w:type="dxa"/>
            <w:gridSpan w:val="6"/>
          </w:tcPr>
          <w:p w:rsidR="0037006B" w:rsidRDefault="000F3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37006B">
        <w:tc>
          <w:tcPr>
            <w:tcW w:w="9639" w:type="dxa"/>
            <w:gridSpan w:val="6"/>
          </w:tcPr>
          <w:p w:rsidR="0037006B" w:rsidRDefault="000F3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высшего образования</w:t>
            </w:r>
          </w:p>
        </w:tc>
      </w:tr>
      <w:tr w:rsidR="0037006B">
        <w:tc>
          <w:tcPr>
            <w:tcW w:w="9639" w:type="dxa"/>
            <w:gridSpan w:val="6"/>
          </w:tcPr>
          <w:p w:rsidR="0037006B" w:rsidRDefault="000F3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37006B">
        <w:tc>
          <w:tcPr>
            <w:tcW w:w="9639" w:type="dxa"/>
            <w:gridSpan w:val="6"/>
          </w:tcPr>
          <w:p w:rsidR="0037006B" w:rsidRDefault="000F3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(Технологии. Дизайн. Искусство)»</w:t>
            </w:r>
          </w:p>
        </w:tc>
      </w:tr>
      <w:tr w:rsidR="0037006B">
        <w:trPr>
          <w:trHeight w:val="357"/>
        </w:trPr>
        <w:tc>
          <w:tcPr>
            <w:tcW w:w="9639" w:type="dxa"/>
            <w:gridSpan w:val="6"/>
            <w:shd w:val="clear" w:color="auto" w:fill="auto"/>
            <w:vAlign w:val="bottom"/>
          </w:tcPr>
          <w:p w:rsidR="0037006B" w:rsidRDefault="0037006B">
            <w:pPr>
              <w:spacing w:line="271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</w:tr>
      <w:tr w:rsidR="0037006B">
        <w:trPr>
          <w:trHeight w:val="357"/>
        </w:trPr>
        <w:tc>
          <w:tcPr>
            <w:tcW w:w="1276" w:type="dxa"/>
            <w:shd w:val="clear" w:color="auto" w:fill="auto"/>
            <w:vAlign w:val="bottom"/>
          </w:tcPr>
          <w:p w:rsidR="0037006B" w:rsidRDefault="000F31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363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7006B" w:rsidRDefault="000F31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«Академия имени </w:t>
            </w:r>
            <w:proofErr w:type="spellStart"/>
            <w:r>
              <w:rPr>
                <w:sz w:val="26"/>
                <w:szCs w:val="26"/>
              </w:rPr>
              <w:t>Маймонида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  <w:tr w:rsidR="0037006B">
        <w:trPr>
          <w:trHeight w:val="357"/>
        </w:trPr>
        <w:tc>
          <w:tcPr>
            <w:tcW w:w="1276" w:type="dxa"/>
            <w:shd w:val="clear" w:color="auto" w:fill="auto"/>
            <w:vAlign w:val="bottom"/>
          </w:tcPr>
          <w:p w:rsidR="0037006B" w:rsidRDefault="000F31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Кафедра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7006B" w:rsidRDefault="009579FB">
            <w:pPr>
              <w:tabs>
                <w:tab w:val="right" w:pos="8505"/>
              </w:tabs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Духовых и ударных инструментов</w:t>
            </w:r>
          </w:p>
        </w:tc>
      </w:tr>
      <w:tr w:rsidR="0037006B">
        <w:trPr>
          <w:trHeight w:val="850"/>
        </w:trPr>
        <w:tc>
          <w:tcPr>
            <w:tcW w:w="4203" w:type="dxa"/>
            <w:gridSpan w:val="2"/>
            <w:vMerge w:val="restart"/>
          </w:tcPr>
          <w:p w:rsidR="0037006B" w:rsidRDefault="0037006B">
            <w:pPr>
              <w:spacing w:line="271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36" w:type="dxa"/>
            <w:gridSpan w:val="4"/>
            <w:vAlign w:val="bottom"/>
          </w:tcPr>
          <w:p w:rsidR="0037006B" w:rsidRDefault="0037006B">
            <w:pPr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37006B">
        <w:trPr>
          <w:trHeight w:val="340"/>
        </w:trPr>
        <w:tc>
          <w:tcPr>
            <w:tcW w:w="4203" w:type="dxa"/>
            <w:gridSpan w:val="2"/>
            <w:vMerge/>
          </w:tcPr>
          <w:p w:rsidR="0037006B" w:rsidRDefault="00370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5436" w:type="dxa"/>
            <w:gridSpan w:val="4"/>
            <w:vAlign w:val="bottom"/>
          </w:tcPr>
          <w:p w:rsidR="0037006B" w:rsidRDefault="0037006B">
            <w:pPr>
              <w:spacing w:line="271" w:lineRule="auto"/>
              <w:jc w:val="both"/>
              <w:rPr>
                <w:sz w:val="26"/>
                <w:szCs w:val="26"/>
              </w:rPr>
            </w:pPr>
          </w:p>
        </w:tc>
      </w:tr>
      <w:tr w:rsidR="0037006B">
        <w:trPr>
          <w:trHeight w:val="680"/>
        </w:trPr>
        <w:tc>
          <w:tcPr>
            <w:tcW w:w="4203" w:type="dxa"/>
            <w:gridSpan w:val="2"/>
            <w:vMerge/>
          </w:tcPr>
          <w:p w:rsidR="0037006B" w:rsidRDefault="00370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404" w:type="dxa"/>
            <w:gridSpan w:val="2"/>
            <w:vAlign w:val="bottom"/>
          </w:tcPr>
          <w:p w:rsidR="0037006B" w:rsidRDefault="0037006B">
            <w:pPr>
              <w:spacing w:line="271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32" w:type="dxa"/>
            <w:gridSpan w:val="2"/>
            <w:vAlign w:val="bottom"/>
          </w:tcPr>
          <w:p w:rsidR="0037006B" w:rsidRDefault="0037006B">
            <w:pPr>
              <w:spacing w:line="271" w:lineRule="auto"/>
              <w:jc w:val="both"/>
              <w:rPr>
                <w:sz w:val="26"/>
                <w:szCs w:val="26"/>
              </w:rPr>
            </w:pPr>
          </w:p>
        </w:tc>
      </w:tr>
      <w:tr w:rsidR="0037006B">
        <w:trPr>
          <w:trHeight w:val="340"/>
        </w:trPr>
        <w:tc>
          <w:tcPr>
            <w:tcW w:w="4203" w:type="dxa"/>
            <w:gridSpan w:val="2"/>
            <w:vMerge/>
          </w:tcPr>
          <w:p w:rsidR="0037006B" w:rsidRDefault="00370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37006B" w:rsidRDefault="0037006B">
            <w:pPr>
              <w:spacing w:line="271" w:lineRule="auto"/>
              <w:jc w:val="both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:rsidR="0037006B" w:rsidRDefault="0037006B">
            <w:pPr>
              <w:spacing w:line="271" w:lineRule="auto"/>
              <w:jc w:val="both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:rsidR="0037006B" w:rsidRDefault="0037006B">
            <w:pPr>
              <w:spacing w:line="271" w:lineRule="auto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1293" w:type="dxa"/>
            <w:vAlign w:val="bottom"/>
          </w:tcPr>
          <w:p w:rsidR="0037006B" w:rsidRDefault="0037006B">
            <w:pPr>
              <w:spacing w:line="271" w:lineRule="auto"/>
              <w:jc w:val="both"/>
              <w:rPr>
                <w:sz w:val="26"/>
                <w:szCs w:val="26"/>
              </w:rPr>
            </w:pPr>
          </w:p>
        </w:tc>
      </w:tr>
    </w:tbl>
    <w:p w:rsidR="0037006B" w:rsidRDefault="0037006B"/>
    <w:p w:rsidR="0037006B" w:rsidRDefault="0037006B"/>
    <w:p w:rsidR="0037006B" w:rsidRDefault="0037006B"/>
    <w:tbl>
      <w:tblPr>
        <w:tblStyle w:val="afff4"/>
        <w:tblW w:w="963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4959"/>
      </w:tblGrid>
      <w:tr w:rsidR="0037006B">
        <w:trPr>
          <w:trHeight w:val="567"/>
        </w:trPr>
        <w:tc>
          <w:tcPr>
            <w:tcW w:w="9639" w:type="dxa"/>
            <w:gridSpan w:val="3"/>
            <w:vAlign w:val="center"/>
          </w:tcPr>
          <w:p w:rsidR="0037006B" w:rsidRDefault="000F31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 w:rsidR="0037006B" w:rsidRDefault="000F31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37006B">
        <w:trPr>
          <w:trHeight w:val="454"/>
        </w:trPr>
        <w:tc>
          <w:tcPr>
            <w:tcW w:w="9639" w:type="dxa"/>
            <w:gridSpan w:val="3"/>
            <w:tcBorders>
              <w:bottom w:val="single" w:sz="4" w:space="0" w:color="000000"/>
            </w:tcBorders>
            <w:vAlign w:val="bottom"/>
          </w:tcPr>
          <w:p w:rsidR="0037006B" w:rsidRDefault="008C6D8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Изучение оркестровых партий</w:t>
            </w:r>
          </w:p>
        </w:tc>
      </w:tr>
      <w:tr w:rsidR="002A2388">
        <w:trPr>
          <w:trHeight w:val="567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A2388" w:rsidRPr="00E94A26" w:rsidRDefault="002A2388" w:rsidP="002A2388">
            <w:pPr>
              <w:rPr>
                <w:sz w:val="26"/>
                <w:szCs w:val="26"/>
              </w:rPr>
            </w:pPr>
            <w:bookmarkStart w:id="0" w:name="_heading=h.gjdgxs" w:colFirst="0" w:colLast="0"/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bookmarkEnd w:id="0"/>
            <w:r w:rsidRPr="00E94A26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E94A26">
              <w:rPr>
                <w:sz w:val="26"/>
                <w:szCs w:val="26"/>
              </w:rPr>
              <w:t xml:space="preserve"> 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A2388" w:rsidRPr="00E94A26" w:rsidRDefault="008C6D86" w:rsidP="002A2388">
            <w:pPr>
              <w:rPr>
                <w:sz w:val="26"/>
                <w:szCs w:val="26"/>
              </w:rPr>
            </w:pPr>
            <w:proofErr w:type="spellStart"/>
            <w:r w:rsidRPr="00E94A26">
              <w:rPr>
                <w:sz w:val="26"/>
                <w:szCs w:val="26"/>
              </w:rPr>
              <w:t>Б</w:t>
            </w:r>
            <w:r w:rsidR="002A2388" w:rsidRPr="00E94A26">
              <w:rPr>
                <w:sz w:val="26"/>
                <w:szCs w:val="26"/>
              </w:rPr>
              <w:t>акалавриат</w:t>
            </w:r>
            <w:proofErr w:type="spellEnd"/>
          </w:p>
        </w:tc>
      </w:tr>
      <w:tr w:rsidR="002A2388">
        <w:trPr>
          <w:trHeight w:val="567"/>
        </w:trPr>
        <w:tc>
          <w:tcPr>
            <w:tcW w:w="3330" w:type="dxa"/>
            <w:shd w:val="clear" w:color="auto" w:fill="auto"/>
          </w:tcPr>
          <w:p w:rsidR="002A2388" w:rsidRPr="00E94A26" w:rsidRDefault="002A2388" w:rsidP="002A2388">
            <w:pPr>
              <w:rPr>
                <w:sz w:val="26"/>
                <w:szCs w:val="26"/>
              </w:rPr>
            </w:pPr>
            <w:r w:rsidRPr="00E94A26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2A2388" w:rsidRPr="00E94A26" w:rsidRDefault="002A2388" w:rsidP="002A2388">
            <w:pPr>
              <w:rPr>
                <w:sz w:val="26"/>
                <w:szCs w:val="26"/>
              </w:rPr>
            </w:pPr>
            <w:r w:rsidRPr="00E94A26">
              <w:rPr>
                <w:sz w:val="26"/>
                <w:szCs w:val="26"/>
              </w:rPr>
              <w:t>53.03.0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4959" w:type="dxa"/>
            <w:shd w:val="clear" w:color="auto" w:fill="auto"/>
          </w:tcPr>
          <w:p w:rsidR="002A2388" w:rsidRPr="00E94A26" w:rsidRDefault="0065684B" w:rsidP="002A23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Музыкально-инструментальное искусство</w:t>
            </w:r>
          </w:p>
        </w:tc>
      </w:tr>
      <w:tr w:rsidR="002A2388">
        <w:trPr>
          <w:trHeight w:val="567"/>
        </w:trPr>
        <w:tc>
          <w:tcPr>
            <w:tcW w:w="3330" w:type="dxa"/>
            <w:shd w:val="clear" w:color="auto" w:fill="auto"/>
          </w:tcPr>
          <w:p w:rsidR="002A2388" w:rsidRPr="00E94A26" w:rsidRDefault="00C56480" w:rsidP="002A23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Профиль</w:t>
            </w:r>
          </w:p>
        </w:tc>
        <w:tc>
          <w:tcPr>
            <w:tcW w:w="6309" w:type="dxa"/>
            <w:gridSpan w:val="2"/>
            <w:shd w:val="clear" w:color="auto" w:fill="auto"/>
          </w:tcPr>
          <w:p w:rsidR="002A2388" w:rsidRPr="00E94A26" w:rsidRDefault="002A2388" w:rsidP="002A2388">
            <w:pPr>
              <w:rPr>
                <w:sz w:val="26"/>
                <w:szCs w:val="26"/>
              </w:rPr>
            </w:pPr>
            <w:r w:rsidRPr="00041CBC">
              <w:rPr>
                <w:sz w:val="26"/>
                <w:szCs w:val="26"/>
              </w:rPr>
              <w:t>Оркестровые духовые и ударные инструменты</w:t>
            </w:r>
          </w:p>
        </w:tc>
      </w:tr>
      <w:tr w:rsidR="002A2388" w:rsidTr="002A2388">
        <w:trPr>
          <w:trHeight w:val="567"/>
        </w:trPr>
        <w:tc>
          <w:tcPr>
            <w:tcW w:w="3330" w:type="dxa"/>
            <w:shd w:val="clear" w:color="auto" w:fill="auto"/>
          </w:tcPr>
          <w:p w:rsidR="002A2388" w:rsidRPr="00E94A26" w:rsidRDefault="002A2388" w:rsidP="002A2388">
            <w:pPr>
              <w:rPr>
                <w:sz w:val="26"/>
                <w:szCs w:val="26"/>
              </w:rPr>
            </w:pPr>
            <w:r w:rsidRPr="00E94A26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309" w:type="dxa"/>
            <w:gridSpan w:val="2"/>
            <w:shd w:val="clear" w:color="auto" w:fill="auto"/>
            <w:vAlign w:val="center"/>
          </w:tcPr>
          <w:p w:rsidR="002A2388" w:rsidRPr="00E94A26" w:rsidRDefault="002A2388" w:rsidP="002A2388">
            <w:pPr>
              <w:rPr>
                <w:sz w:val="26"/>
                <w:szCs w:val="26"/>
              </w:rPr>
            </w:pPr>
            <w:r w:rsidRPr="00E94A26">
              <w:rPr>
                <w:sz w:val="26"/>
                <w:szCs w:val="26"/>
              </w:rPr>
              <w:t>4 года</w:t>
            </w:r>
          </w:p>
        </w:tc>
      </w:tr>
      <w:tr w:rsidR="002A2388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2A2388" w:rsidRPr="00E94A26" w:rsidRDefault="002A2388" w:rsidP="002A2388">
            <w:pPr>
              <w:rPr>
                <w:sz w:val="26"/>
                <w:szCs w:val="26"/>
              </w:rPr>
            </w:pPr>
            <w:r w:rsidRPr="00E94A26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309" w:type="dxa"/>
            <w:gridSpan w:val="2"/>
            <w:shd w:val="clear" w:color="auto" w:fill="auto"/>
            <w:vAlign w:val="bottom"/>
          </w:tcPr>
          <w:p w:rsidR="002A2388" w:rsidRPr="00E94A26" w:rsidRDefault="008C6D86" w:rsidP="002A2388">
            <w:pPr>
              <w:rPr>
                <w:sz w:val="26"/>
                <w:szCs w:val="26"/>
              </w:rPr>
            </w:pPr>
            <w:r w:rsidRPr="00E94A26">
              <w:rPr>
                <w:sz w:val="26"/>
                <w:szCs w:val="26"/>
              </w:rPr>
              <w:t>О</w:t>
            </w:r>
            <w:r w:rsidR="002A2388" w:rsidRPr="00E94A26">
              <w:rPr>
                <w:sz w:val="26"/>
                <w:szCs w:val="26"/>
              </w:rPr>
              <w:t>чная</w:t>
            </w:r>
          </w:p>
        </w:tc>
      </w:tr>
    </w:tbl>
    <w:p w:rsidR="0037006B" w:rsidRDefault="0037006B">
      <w:pPr>
        <w:spacing w:line="271" w:lineRule="auto"/>
        <w:jc w:val="both"/>
        <w:rPr>
          <w:sz w:val="24"/>
          <w:szCs w:val="24"/>
        </w:rPr>
      </w:pPr>
    </w:p>
    <w:p w:rsidR="0037006B" w:rsidRDefault="0037006B">
      <w:pPr>
        <w:spacing w:line="271" w:lineRule="auto"/>
        <w:jc w:val="both"/>
        <w:rPr>
          <w:sz w:val="24"/>
          <w:szCs w:val="24"/>
        </w:rPr>
      </w:pPr>
    </w:p>
    <w:p w:rsidR="0037006B" w:rsidRDefault="0037006B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37006B" w:rsidRDefault="0037006B">
      <w:pPr>
        <w:tabs>
          <w:tab w:val="left" w:pos="708"/>
        </w:tabs>
        <w:jc w:val="both"/>
        <w:rPr>
          <w:b/>
          <w:i/>
          <w:sz w:val="24"/>
          <w:szCs w:val="24"/>
        </w:rPr>
        <w:sectPr w:rsidR="0037006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pgNumType w:start="1"/>
          <w:cols w:space="720"/>
          <w:titlePg/>
        </w:sectPr>
      </w:pPr>
    </w:p>
    <w:p w:rsidR="0037006B" w:rsidRDefault="003700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i/>
          <w:sz w:val="24"/>
          <w:szCs w:val="24"/>
        </w:rPr>
      </w:pPr>
    </w:p>
    <w:tbl>
      <w:tblPr>
        <w:tblStyle w:val="afff5"/>
        <w:tblW w:w="982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822"/>
      </w:tblGrid>
      <w:tr w:rsidR="0037006B">
        <w:trPr>
          <w:trHeight w:val="2268"/>
        </w:trPr>
        <w:tc>
          <w:tcPr>
            <w:tcW w:w="9822" w:type="dxa"/>
          </w:tcPr>
          <w:p w:rsidR="0037006B" w:rsidRDefault="000F3104" w:rsidP="001E5B86">
            <w:pPr>
              <w:spacing w:line="271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Рабочая программа учебной дисциплины «История исполнительского </w:t>
            </w:r>
            <w:proofErr w:type="gramStart"/>
            <w:r>
              <w:rPr>
                <w:sz w:val="24"/>
                <w:szCs w:val="24"/>
              </w:rPr>
              <w:t xml:space="preserve">искусства»   </w:t>
            </w:r>
            <w:proofErr w:type="gramEnd"/>
            <w:r>
              <w:rPr>
                <w:sz w:val="24"/>
                <w:szCs w:val="24"/>
              </w:rPr>
              <w:t xml:space="preserve">                  основной профессиональной образовательной программы высшего образования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утвержденной Ученым советом университета </w:t>
            </w:r>
          </w:p>
        </w:tc>
      </w:tr>
      <w:tr w:rsidR="0037006B">
        <w:trPr>
          <w:trHeight w:val="567"/>
        </w:trPr>
        <w:tc>
          <w:tcPr>
            <w:tcW w:w="9822" w:type="dxa"/>
            <w:vAlign w:val="center"/>
          </w:tcPr>
          <w:p w:rsidR="0037006B" w:rsidRDefault="000F3104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Разработчики рабочей программы учебной дисциплины:</w:t>
            </w:r>
          </w:p>
        </w:tc>
      </w:tr>
    </w:tbl>
    <w:tbl>
      <w:tblPr>
        <w:tblStyle w:val="aa"/>
        <w:tblW w:w="982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410"/>
        <w:gridCol w:w="1559"/>
        <w:gridCol w:w="2626"/>
      </w:tblGrid>
      <w:tr w:rsidR="009579FB" w:rsidRPr="00AC3042" w:rsidTr="009579FB">
        <w:trPr>
          <w:trHeight w:val="283"/>
        </w:trPr>
        <w:tc>
          <w:tcPr>
            <w:tcW w:w="3227" w:type="dxa"/>
            <w:vAlign w:val="center"/>
          </w:tcPr>
          <w:p w:rsidR="009579FB" w:rsidRPr="00CF503B" w:rsidRDefault="009579FB" w:rsidP="009579FB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И.о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заведующего</w:t>
            </w:r>
            <w:r w:rsidRPr="00CF503B">
              <w:rPr>
                <w:rFonts w:eastAsia="Times New Roman"/>
                <w:sz w:val="24"/>
                <w:szCs w:val="24"/>
              </w:rPr>
              <w:t xml:space="preserve"> кафедрой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79FB" w:rsidRPr="00CF503B" w:rsidRDefault="001E5B86" w:rsidP="009579FB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="009579FB">
              <w:rPr>
                <w:rFonts w:eastAsia="Times New Roman"/>
                <w:sz w:val="24"/>
                <w:szCs w:val="24"/>
              </w:rPr>
              <w:t>оцент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79FB" w:rsidRPr="00CF503B" w:rsidRDefault="009579FB" w:rsidP="009579FB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26" w:type="dxa"/>
            <w:shd w:val="clear" w:color="auto" w:fill="auto"/>
            <w:vAlign w:val="bottom"/>
          </w:tcPr>
          <w:p w:rsidR="009579FB" w:rsidRPr="00CF503B" w:rsidRDefault="009579FB" w:rsidP="009579FB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С.А. Ярошевский</w:t>
            </w:r>
          </w:p>
        </w:tc>
      </w:tr>
    </w:tbl>
    <w:p w:rsidR="009579FB" w:rsidRPr="00AC3042" w:rsidRDefault="009579FB" w:rsidP="009579FB">
      <w:pPr>
        <w:jc w:val="both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</w:t>
      </w:r>
    </w:p>
    <w:p w:rsidR="009579FB" w:rsidRDefault="009579FB" w:rsidP="009579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Старший преподаватель                                                  ______________ </w:t>
      </w:r>
      <w:r w:rsidR="008C6D86">
        <w:rPr>
          <w:sz w:val="24"/>
          <w:szCs w:val="24"/>
        </w:rPr>
        <w:t>Д.Д. Вакарчук</w:t>
      </w:r>
    </w:p>
    <w:p w:rsidR="0037006B" w:rsidRDefault="0037006B">
      <w:pPr>
        <w:jc w:val="both"/>
        <w:rPr>
          <w:sz w:val="24"/>
          <w:szCs w:val="24"/>
        </w:rPr>
      </w:pPr>
    </w:p>
    <w:p w:rsidR="0037006B" w:rsidRDefault="0037006B">
      <w:pPr>
        <w:jc w:val="both"/>
        <w:rPr>
          <w:sz w:val="24"/>
          <w:szCs w:val="24"/>
        </w:rPr>
      </w:pPr>
    </w:p>
    <w:p w:rsidR="0037006B" w:rsidRDefault="0037006B">
      <w:pPr>
        <w:jc w:val="both"/>
        <w:rPr>
          <w:sz w:val="24"/>
          <w:szCs w:val="24"/>
        </w:rPr>
      </w:pPr>
    </w:p>
    <w:p w:rsidR="0037006B" w:rsidRDefault="0037006B">
      <w:pPr>
        <w:jc w:val="both"/>
        <w:rPr>
          <w:sz w:val="24"/>
          <w:szCs w:val="24"/>
        </w:rPr>
      </w:pPr>
    </w:p>
    <w:p w:rsidR="0037006B" w:rsidRDefault="0037006B">
      <w:pPr>
        <w:jc w:val="both"/>
        <w:rPr>
          <w:sz w:val="24"/>
          <w:szCs w:val="24"/>
        </w:rPr>
      </w:pPr>
    </w:p>
    <w:tbl>
      <w:tblPr>
        <w:tblStyle w:val="afff8"/>
        <w:tblW w:w="974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560"/>
        <w:gridCol w:w="4110"/>
      </w:tblGrid>
      <w:tr w:rsidR="0037006B">
        <w:trPr>
          <w:trHeight w:val="465"/>
        </w:trPr>
        <w:tc>
          <w:tcPr>
            <w:tcW w:w="9747" w:type="dxa"/>
            <w:gridSpan w:val="3"/>
            <w:shd w:val="clear" w:color="auto" w:fill="auto"/>
            <w:vAlign w:val="bottom"/>
          </w:tcPr>
          <w:p w:rsidR="0037006B" w:rsidRDefault="000F3104">
            <w:pPr>
              <w:spacing w:line="27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программа учебной дисциплины рассмотрена и </w:t>
            </w:r>
          </w:p>
        </w:tc>
      </w:tr>
      <w:tr w:rsidR="0037006B">
        <w:trPr>
          <w:trHeight w:val="465"/>
        </w:trPr>
        <w:tc>
          <w:tcPr>
            <w:tcW w:w="9747" w:type="dxa"/>
            <w:gridSpan w:val="3"/>
            <w:shd w:val="clear" w:color="auto" w:fill="auto"/>
            <w:vAlign w:val="bottom"/>
          </w:tcPr>
          <w:p w:rsidR="0037006B" w:rsidRDefault="000F3104">
            <w:pPr>
              <w:spacing w:line="27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утверждена на заседании кафедры </w:t>
            </w:r>
            <w:r w:rsidR="009579FB">
              <w:rPr>
                <w:sz w:val="24"/>
                <w:szCs w:val="24"/>
              </w:rPr>
              <w:t xml:space="preserve">Духовых и ударных инструментов </w:t>
            </w:r>
            <w:r w:rsidR="001E5B86" w:rsidRPr="001E5B86">
              <w:rPr>
                <w:sz w:val="24"/>
                <w:szCs w:val="24"/>
              </w:rPr>
              <w:t>08.06.2021 г., протокол № 19</w:t>
            </w:r>
          </w:p>
          <w:p w:rsidR="0037006B" w:rsidRDefault="0037006B">
            <w:pPr>
              <w:spacing w:line="271" w:lineRule="auto"/>
              <w:jc w:val="both"/>
              <w:rPr>
                <w:sz w:val="24"/>
                <w:szCs w:val="24"/>
              </w:rPr>
            </w:pPr>
          </w:p>
          <w:p w:rsidR="0037006B" w:rsidRDefault="0037006B">
            <w:pPr>
              <w:spacing w:line="271" w:lineRule="auto"/>
              <w:jc w:val="both"/>
              <w:rPr>
                <w:sz w:val="24"/>
                <w:szCs w:val="24"/>
              </w:rPr>
            </w:pPr>
          </w:p>
        </w:tc>
      </w:tr>
      <w:tr w:rsidR="0037006B">
        <w:trPr>
          <w:trHeight w:val="397"/>
        </w:trPr>
        <w:tc>
          <w:tcPr>
            <w:tcW w:w="4077" w:type="dxa"/>
            <w:shd w:val="clear" w:color="auto" w:fill="auto"/>
            <w:vAlign w:val="bottom"/>
          </w:tcPr>
          <w:p w:rsidR="0037006B" w:rsidRDefault="0037006B">
            <w:pPr>
              <w:spacing w:line="271" w:lineRule="auto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37006B" w:rsidRDefault="0037006B">
            <w:pPr>
              <w:spacing w:line="271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37006B" w:rsidRDefault="0037006B">
            <w:pPr>
              <w:spacing w:line="271" w:lineRule="auto"/>
              <w:jc w:val="both"/>
              <w:rPr>
                <w:sz w:val="24"/>
                <w:szCs w:val="24"/>
              </w:rPr>
            </w:pPr>
          </w:p>
        </w:tc>
      </w:tr>
      <w:tr w:rsidR="0037006B">
        <w:trPr>
          <w:trHeight w:val="113"/>
        </w:trPr>
        <w:tc>
          <w:tcPr>
            <w:tcW w:w="4077" w:type="dxa"/>
            <w:shd w:val="clear" w:color="auto" w:fill="auto"/>
            <w:vAlign w:val="bottom"/>
          </w:tcPr>
          <w:p w:rsidR="0037006B" w:rsidRDefault="0037006B">
            <w:pPr>
              <w:spacing w:line="271" w:lineRule="auto"/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37006B" w:rsidRDefault="0037006B">
            <w:pPr>
              <w:spacing w:line="271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37006B" w:rsidRDefault="0037006B">
            <w:pPr>
              <w:spacing w:line="271" w:lineRule="auto"/>
              <w:jc w:val="both"/>
              <w:rPr>
                <w:sz w:val="16"/>
                <w:szCs w:val="16"/>
              </w:rPr>
            </w:pPr>
          </w:p>
        </w:tc>
      </w:tr>
    </w:tbl>
    <w:p w:rsidR="0037006B" w:rsidRDefault="0037006B">
      <w:pPr>
        <w:jc w:val="both"/>
        <w:rPr>
          <w:sz w:val="24"/>
          <w:szCs w:val="24"/>
        </w:rPr>
      </w:pPr>
    </w:p>
    <w:p w:rsidR="0037006B" w:rsidRDefault="0037006B">
      <w:pPr>
        <w:jc w:val="both"/>
        <w:rPr>
          <w:sz w:val="24"/>
          <w:szCs w:val="24"/>
        </w:rPr>
      </w:pPr>
    </w:p>
    <w:p w:rsidR="0037006B" w:rsidRDefault="0037006B">
      <w:pPr>
        <w:jc w:val="both"/>
        <w:rPr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410"/>
      </w:tblGrid>
      <w:tr w:rsidR="009579FB" w:rsidRPr="00CF503B" w:rsidTr="009579FB">
        <w:trPr>
          <w:trHeight w:val="248"/>
        </w:trPr>
        <w:tc>
          <w:tcPr>
            <w:tcW w:w="3227" w:type="dxa"/>
            <w:vAlign w:val="center"/>
          </w:tcPr>
          <w:p w:rsidR="009579FB" w:rsidRPr="00CF503B" w:rsidRDefault="009579FB" w:rsidP="009579FB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CF503B">
              <w:rPr>
                <w:rFonts w:eastAsia="Times New Roman"/>
                <w:sz w:val="24"/>
                <w:szCs w:val="24"/>
              </w:rPr>
              <w:t xml:space="preserve">Руководитель </w:t>
            </w:r>
          </w:p>
          <w:p w:rsidR="009579FB" w:rsidRPr="00CF503B" w:rsidRDefault="009579FB" w:rsidP="009579FB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CF503B">
              <w:rPr>
                <w:rFonts w:eastAsia="Times New Roman"/>
                <w:sz w:val="24"/>
                <w:szCs w:val="24"/>
              </w:rPr>
              <w:t>образовательной программы: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579FB" w:rsidRPr="00CF503B" w:rsidRDefault="009579FB" w:rsidP="009579FB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79FB" w:rsidRPr="00CF503B" w:rsidRDefault="009579FB" w:rsidP="009579FB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9579FB" w:rsidRPr="00CF503B" w:rsidRDefault="009579FB" w:rsidP="009579FB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С.А. Ярошевский</w:t>
            </w:r>
          </w:p>
        </w:tc>
      </w:tr>
      <w:tr w:rsidR="009579FB" w:rsidRPr="00CF503B" w:rsidTr="009579FB">
        <w:trPr>
          <w:trHeight w:val="567"/>
        </w:trPr>
        <w:tc>
          <w:tcPr>
            <w:tcW w:w="3227" w:type="dxa"/>
            <w:vAlign w:val="center"/>
          </w:tcPr>
          <w:p w:rsidR="009579FB" w:rsidRDefault="009579FB" w:rsidP="009579FB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:rsidR="009579FB" w:rsidRDefault="009579FB" w:rsidP="009579FB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:rsidR="009579FB" w:rsidRPr="00CF503B" w:rsidRDefault="009579FB" w:rsidP="009579FB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CF503B">
              <w:rPr>
                <w:rFonts w:eastAsia="Times New Roman"/>
                <w:sz w:val="24"/>
                <w:szCs w:val="24"/>
              </w:rPr>
              <w:t>Директор института: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579FB" w:rsidRDefault="009579FB" w:rsidP="009579FB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</w:t>
            </w:r>
          </w:p>
          <w:p w:rsidR="009579FB" w:rsidRDefault="009579FB" w:rsidP="009579FB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:rsidR="009579FB" w:rsidRPr="00CF503B" w:rsidRDefault="009579FB" w:rsidP="009579FB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канд.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иск.,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профессор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579FB" w:rsidRPr="00CF503B" w:rsidRDefault="009579FB" w:rsidP="009579FB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9579FB" w:rsidRPr="00CF503B" w:rsidRDefault="009579FB" w:rsidP="009579FB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Я.И. Сушкова-Ирина</w:t>
            </w:r>
          </w:p>
        </w:tc>
      </w:tr>
    </w:tbl>
    <w:p w:rsidR="009579FB" w:rsidRDefault="009579FB" w:rsidP="009579FB">
      <w:pPr>
        <w:jc w:val="both"/>
        <w:rPr>
          <w:sz w:val="24"/>
          <w:szCs w:val="24"/>
        </w:rPr>
      </w:pPr>
    </w:p>
    <w:p w:rsidR="009579FB" w:rsidRDefault="009579FB" w:rsidP="009579FB">
      <w:pPr>
        <w:jc w:val="both"/>
        <w:rPr>
          <w:sz w:val="24"/>
          <w:szCs w:val="24"/>
        </w:rPr>
      </w:pPr>
    </w:p>
    <w:p w:rsidR="0037006B" w:rsidRDefault="0037006B">
      <w:pPr>
        <w:jc w:val="both"/>
        <w:rPr>
          <w:sz w:val="24"/>
          <w:szCs w:val="24"/>
        </w:rPr>
      </w:pPr>
    </w:p>
    <w:p w:rsidR="0037006B" w:rsidRDefault="0037006B">
      <w:pPr>
        <w:jc w:val="both"/>
        <w:rPr>
          <w:sz w:val="24"/>
          <w:szCs w:val="24"/>
        </w:rPr>
      </w:pPr>
    </w:p>
    <w:p w:rsidR="0037006B" w:rsidRDefault="0037006B">
      <w:pPr>
        <w:jc w:val="both"/>
        <w:rPr>
          <w:sz w:val="24"/>
          <w:szCs w:val="24"/>
        </w:rPr>
      </w:pPr>
    </w:p>
    <w:p w:rsidR="0037006B" w:rsidRDefault="0037006B">
      <w:pPr>
        <w:jc w:val="both"/>
        <w:rPr>
          <w:i/>
          <w:sz w:val="20"/>
          <w:szCs w:val="20"/>
        </w:rPr>
        <w:sectPr w:rsidR="0037006B">
          <w:footerReference w:type="default" r:id="rId12"/>
          <w:footerReference w:type="first" r:id="rId13"/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:rsidR="0037006B" w:rsidRDefault="000F3104">
      <w:pPr>
        <w:pStyle w:val="1"/>
        <w:numPr>
          <w:ilvl w:val="0"/>
          <w:numId w:val="1"/>
        </w:numPr>
      </w:pPr>
      <w:r>
        <w:lastRenderedPageBreak/>
        <w:t xml:space="preserve">ОБЩИЕ СВЕДЕНИЯ </w:t>
      </w:r>
    </w:p>
    <w:p w:rsidR="0037006B" w:rsidRDefault="000F3104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>
        <w:rPr>
          <w:sz w:val="24"/>
          <w:szCs w:val="24"/>
        </w:rPr>
        <w:t>И</w:t>
      </w:r>
      <w:r w:rsidR="008C6D86">
        <w:rPr>
          <w:sz w:val="24"/>
          <w:szCs w:val="24"/>
        </w:rPr>
        <w:t>зучение оркестровых партий</w:t>
      </w:r>
      <w:r w:rsidR="008C6D86">
        <w:rPr>
          <w:rFonts w:eastAsia="Times New Roman"/>
          <w:color w:val="000000"/>
          <w:sz w:val="24"/>
          <w:szCs w:val="24"/>
        </w:rPr>
        <w:t xml:space="preserve">» изучается во </w:t>
      </w:r>
      <w:r>
        <w:rPr>
          <w:rFonts w:eastAsia="Times New Roman"/>
          <w:color w:val="000000"/>
          <w:sz w:val="24"/>
          <w:szCs w:val="24"/>
        </w:rPr>
        <w:t>втором</w:t>
      </w:r>
      <w:r w:rsidR="008C6D86">
        <w:rPr>
          <w:rFonts w:eastAsia="Times New Roman"/>
          <w:color w:val="000000"/>
          <w:sz w:val="24"/>
          <w:szCs w:val="24"/>
        </w:rPr>
        <w:t xml:space="preserve"> и третьем</w:t>
      </w:r>
      <w:r>
        <w:rPr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семестрах.</w:t>
      </w:r>
    </w:p>
    <w:p w:rsidR="0037006B" w:rsidRDefault="000F3104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Курсовая работа – не предусмотрена.</w:t>
      </w:r>
    </w:p>
    <w:p w:rsidR="0037006B" w:rsidRDefault="000F3104">
      <w:pPr>
        <w:pStyle w:val="2"/>
        <w:numPr>
          <w:ilvl w:val="1"/>
          <w:numId w:val="1"/>
        </w:numPr>
      </w:pPr>
      <w:r>
        <w:t xml:space="preserve">Форма промежуточной аттестации: </w:t>
      </w:r>
    </w:p>
    <w:tbl>
      <w:tblPr>
        <w:tblStyle w:val="afffa"/>
        <w:tblW w:w="4815" w:type="dxa"/>
        <w:tblInd w:w="7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45"/>
        <w:gridCol w:w="2370"/>
      </w:tblGrid>
      <w:tr w:rsidR="0037006B">
        <w:tc>
          <w:tcPr>
            <w:tcW w:w="2445" w:type="dxa"/>
          </w:tcPr>
          <w:p w:rsidR="0037006B" w:rsidRDefault="008C6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</w:t>
            </w:r>
            <w:r w:rsidR="000F3104">
              <w:rPr>
                <w:sz w:val="24"/>
                <w:szCs w:val="24"/>
              </w:rPr>
              <w:t>й семестр</w:t>
            </w:r>
          </w:p>
          <w:p w:rsidR="0037006B" w:rsidRDefault="008C6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</w:t>
            </w:r>
            <w:r w:rsidR="000F3104">
              <w:rPr>
                <w:sz w:val="24"/>
                <w:szCs w:val="24"/>
              </w:rPr>
              <w:t>й семестр</w:t>
            </w:r>
          </w:p>
        </w:tc>
        <w:tc>
          <w:tcPr>
            <w:tcW w:w="2370" w:type="dxa"/>
          </w:tcPr>
          <w:p w:rsidR="0037006B" w:rsidRDefault="000F3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зачет с оценкой</w:t>
            </w:r>
          </w:p>
          <w:p w:rsidR="0037006B" w:rsidRDefault="00957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экзамен</w:t>
            </w:r>
            <w:r w:rsidR="000F3104">
              <w:rPr>
                <w:sz w:val="24"/>
                <w:szCs w:val="24"/>
              </w:rPr>
              <w:t xml:space="preserve"> </w:t>
            </w:r>
          </w:p>
        </w:tc>
      </w:tr>
    </w:tbl>
    <w:p w:rsidR="0037006B" w:rsidRDefault="000F3104">
      <w:pPr>
        <w:pStyle w:val="2"/>
        <w:numPr>
          <w:ilvl w:val="1"/>
          <w:numId w:val="1"/>
        </w:numPr>
      </w:pPr>
      <w:r>
        <w:t>Место учебной дисциплины в структуре ОПОП</w:t>
      </w:r>
    </w:p>
    <w:p w:rsidR="008C6D86" w:rsidRDefault="000F3104" w:rsidP="008C6D86">
      <w:pPr>
        <w:pStyle w:val="af2"/>
        <w:numPr>
          <w:ilvl w:val="3"/>
          <w:numId w:val="35"/>
        </w:numPr>
        <w:jc w:val="both"/>
        <w:rPr>
          <w:i/>
          <w:sz w:val="24"/>
          <w:szCs w:val="24"/>
        </w:rPr>
      </w:pPr>
      <w:r w:rsidRPr="008C6D86">
        <w:rPr>
          <w:rFonts w:eastAsia="Times New Roman"/>
          <w:color w:val="000000"/>
          <w:sz w:val="24"/>
          <w:szCs w:val="24"/>
        </w:rPr>
        <w:t>Учебная дисциплина «</w:t>
      </w:r>
      <w:r w:rsidRPr="008C6D86">
        <w:rPr>
          <w:sz w:val="24"/>
          <w:szCs w:val="24"/>
        </w:rPr>
        <w:t>И</w:t>
      </w:r>
      <w:r w:rsidR="008C6D86" w:rsidRPr="008C6D86">
        <w:rPr>
          <w:sz w:val="24"/>
          <w:szCs w:val="24"/>
        </w:rPr>
        <w:t>зучение оркестровых партий</w:t>
      </w:r>
      <w:r w:rsidR="008C6D86">
        <w:rPr>
          <w:rFonts w:eastAsia="Times New Roman"/>
          <w:color w:val="000000"/>
          <w:sz w:val="24"/>
          <w:szCs w:val="24"/>
        </w:rPr>
        <w:t>»</w:t>
      </w:r>
      <w:r w:rsidRPr="008C6D86">
        <w:rPr>
          <w:rFonts w:eastAsia="Times New Roman"/>
          <w:color w:val="000000"/>
          <w:sz w:val="24"/>
          <w:szCs w:val="24"/>
        </w:rPr>
        <w:t xml:space="preserve"> </w:t>
      </w:r>
      <w:r w:rsidR="008C6D86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:rsidR="0037006B" w:rsidRPr="008C6D86" w:rsidRDefault="000F3104" w:rsidP="008C6D86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8C6D86">
        <w:rPr>
          <w:rFonts w:eastAsia="Times New Roman"/>
          <w:color w:val="000000"/>
          <w:sz w:val="24"/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:rsidR="0037006B" w:rsidRDefault="008C6D8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sz w:val="24"/>
          <w:szCs w:val="24"/>
        </w:rPr>
        <w:t>Специальность</w:t>
      </w:r>
      <w:r w:rsidR="000F3104">
        <w:rPr>
          <w:rFonts w:eastAsia="Times New Roman"/>
          <w:color w:val="000000"/>
          <w:sz w:val="24"/>
          <w:szCs w:val="24"/>
        </w:rPr>
        <w:t>;</w:t>
      </w:r>
    </w:p>
    <w:p w:rsidR="0037006B" w:rsidRDefault="008C6D86">
      <w:pPr>
        <w:numPr>
          <w:ilvl w:val="2"/>
          <w:numId w:val="2"/>
        </w:numPr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Оркестровый класс</w:t>
      </w:r>
      <w:r w:rsidR="000F3104">
        <w:rPr>
          <w:sz w:val="24"/>
          <w:szCs w:val="24"/>
        </w:rPr>
        <w:t>;</w:t>
      </w:r>
    </w:p>
    <w:p w:rsidR="0037006B" w:rsidRDefault="000F3104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Результаты обучения по учебной дисциплине, используются при изучении следующих дисциплин:</w:t>
      </w:r>
    </w:p>
    <w:p w:rsidR="0037006B" w:rsidRDefault="008C6D8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sz w:val="24"/>
          <w:szCs w:val="24"/>
        </w:rPr>
        <w:t>Оркестровый класс</w:t>
      </w:r>
      <w:r w:rsidR="000F3104">
        <w:rPr>
          <w:sz w:val="24"/>
          <w:szCs w:val="24"/>
        </w:rPr>
        <w:t>;</w:t>
      </w:r>
    </w:p>
    <w:p w:rsidR="0037006B" w:rsidRDefault="008C6D8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sz w:val="24"/>
          <w:szCs w:val="24"/>
        </w:rPr>
        <w:t>Ансамбль</w:t>
      </w:r>
      <w:r w:rsidR="000F3104">
        <w:rPr>
          <w:sz w:val="24"/>
          <w:szCs w:val="24"/>
        </w:rPr>
        <w:t>;</w:t>
      </w:r>
    </w:p>
    <w:p w:rsidR="0037006B" w:rsidRPr="000F3104" w:rsidRDefault="008C6D86" w:rsidP="000F3104">
      <w:pPr>
        <w:numPr>
          <w:ilvl w:val="2"/>
          <w:numId w:val="2"/>
        </w:numPr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Инструментальный ансамбль</w:t>
      </w:r>
    </w:p>
    <w:p w:rsidR="0037006B" w:rsidRDefault="000F31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учебной и производственной практики и выполнении выпускной квалификационной работы. </w:t>
      </w:r>
    </w:p>
    <w:p w:rsidR="0037006B" w:rsidRDefault="000F3104">
      <w:pPr>
        <w:pStyle w:val="1"/>
        <w:numPr>
          <w:ilvl w:val="0"/>
          <w:numId w:val="1"/>
        </w:numPr>
      </w:pPr>
      <w:r>
        <w:t>ЦЕЛИ И ПЛАНИРУЕМЫЕ РЕЗУЛЬТАТЫ ОБУЧЕНИЯ ПО ДИСЦИПЛИНЕ</w:t>
      </w:r>
    </w:p>
    <w:p w:rsidR="0037006B" w:rsidRPr="003A6741" w:rsidRDefault="000F3104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Целями изучения дисциплины «</w:t>
      </w:r>
      <w:r>
        <w:rPr>
          <w:sz w:val="24"/>
          <w:szCs w:val="24"/>
        </w:rPr>
        <w:t>И</w:t>
      </w:r>
      <w:r w:rsidR="008C6D86">
        <w:rPr>
          <w:sz w:val="24"/>
          <w:szCs w:val="24"/>
        </w:rPr>
        <w:t>зучение оркестровых партий</w:t>
      </w:r>
      <w:r>
        <w:rPr>
          <w:rFonts w:eastAsia="Times New Roman"/>
          <w:color w:val="000000"/>
          <w:sz w:val="24"/>
          <w:szCs w:val="24"/>
        </w:rPr>
        <w:t>» являются:</w:t>
      </w:r>
    </w:p>
    <w:p w:rsidR="003A6741" w:rsidRDefault="003A6741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</w:p>
    <w:p w:rsidR="0037006B" w:rsidRDefault="000F310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изучение </w:t>
      </w:r>
      <w:r w:rsidR="008C6D86">
        <w:rPr>
          <w:rFonts w:eastAsia="Times New Roman"/>
          <w:color w:val="000000"/>
          <w:sz w:val="24"/>
          <w:szCs w:val="24"/>
        </w:rPr>
        <w:t>музыкальных фрагментов оркестровых сочинений, знаменитых оркестровых «соло», понимание традиции их исполнения, истории создания</w:t>
      </w:r>
      <w:r w:rsidR="001B65A5">
        <w:rPr>
          <w:sz w:val="24"/>
          <w:szCs w:val="24"/>
        </w:rPr>
        <w:t>,</w:t>
      </w:r>
      <w:r w:rsidR="001B65A5">
        <w:rPr>
          <w:rFonts w:eastAsia="Times New Roman"/>
          <w:color w:val="000000"/>
          <w:sz w:val="24"/>
          <w:szCs w:val="24"/>
        </w:rPr>
        <w:t xml:space="preserve"> стиля</w:t>
      </w:r>
      <w:r>
        <w:rPr>
          <w:rFonts w:eastAsia="Times New Roman"/>
          <w:color w:val="000000"/>
          <w:sz w:val="24"/>
          <w:szCs w:val="24"/>
        </w:rPr>
        <w:t xml:space="preserve"> конкретной исторической эпохи или художественного направления;</w:t>
      </w:r>
    </w:p>
    <w:p w:rsidR="0037006B" w:rsidRDefault="000F310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формирование у обучающихся </w:t>
      </w:r>
      <w:r w:rsidR="001B65A5">
        <w:rPr>
          <w:rFonts w:eastAsia="Times New Roman"/>
          <w:color w:val="000000"/>
          <w:sz w:val="24"/>
          <w:szCs w:val="24"/>
        </w:rPr>
        <w:t>навыков грамотной читки с листа оркестровых партий</w:t>
      </w:r>
      <w:r>
        <w:rPr>
          <w:rFonts w:eastAsia="Times New Roman"/>
          <w:color w:val="000000"/>
          <w:sz w:val="24"/>
          <w:szCs w:val="24"/>
        </w:rPr>
        <w:t>;</w:t>
      </w:r>
    </w:p>
    <w:p w:rsidR="0037006B" w:rsidRDefault="001B65A5">
      <w:pPr>
        <w:numPr>
          <w:ilvl w:val="2"/>
          <w:numId w:val="2"/>
        </w:numPr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умение взаимодействовать в рамках оркестровой ткани, улучшение способности слышать свое исполнение в рамках ансамбля с другими инструментами</w:t>
      </w:r>
      <w:r w:rsidR="000F3104">
        <w:rPr>
          <w:sz w:val="24"/>
          <w:szCs w:val="24"/>
        </w:rPr>
        <w:t>;</w:t>
      </w:r>
    </w:p>
    <w:p w:rsidR="0037006B" w:rsidRDefault="000F310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дисциплине; </w:t>
      </w:r>
    </w:p>
    <w:p w:rsidR="0037006B" w:rsidRDefault="000F3104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 xml:space="preserve">Результатом обучения является овладение обучающимися </w:t>
      </w:r>
      <w:r>
        <w:rPr>
          <w:rFonts w:eastAsia="Times New Roman"/>
          <w:color w:val="000000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:rsidR="0037006B" w:rsidRDefault="000F3104">
      <w:pPr>
        <w:pStyle w:val="2"/>
        <w:numPr>
          <w:ilvl w:val="1"/>
          <w:numId w:val="1"/>
        </w:numPr>
      </w:pPr>
      <w: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2268"/>
        <w:gridCol w:w="5244"/>
      </w:tblGrid>
      <w:tr w:rsidR="001B65A5" w:rsidRPr="00F31E81" w:rsidTr="00C56480">
        <w:trPr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B65A5" w:rsidRPr="002E16C0" w:rsidRDefault="001B65A5" w:rsidP="00C56480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B65A5" w:rsidRPr="002E16C0" w:rsidRDefault="001B65A5" w:rsidP="00C564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1B65A5" w:rsidRPr="002E16C0" w:rsidRDefault="001B65A5" w:rsidP="00C564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B65A5" w:rsidRDefault="001B65A5" w:rsidP="00C56480">
            <w:pPr>
              <w:pStyle w:val="a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1B65A5" w:rsidRPr="002E16C0" w:rsidRDefault="001B65A5" w:rsidP="00C56480">
            <w:pPr>
              <w:pStyle w:val="a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A25266">
              <w:rPr>
                <w:b/>
                <w:sz w:val="22"/>
                <w:szCs w:val="22"/>
              </w:rPr>
              <w:t>дисциплин</w:t>
            </w:r>
            <w:r>
              <w:rPr>
                <w:b/>
                <w:sz w:val="22"/>
                <w:szCs w:val="22"/>
              </w:rPr>
              <w:t>е</w:t>
            </w:r>
            <w:r w:rsidRPr="00A2526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1B65A5" w:rsidRPr="00F31E81" w:rsidTr="00C56480"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65A5" w:rsidRDefault="001B65A5" w:rsidP="001B65A5">
            <w:r w:rsidRPr="006725C5">
              <w:rPr>
                <w:rFonts w:eastAsia="Calibri"/>
              </w:rPr>
              <w:t xml:space="preserve">ПК-3 Способен проводить </w:t>
            </w:r>
            <w:r w:rsidRPr="006725C5">
              <w:rPr>
                <w:rFonts w:eastAsia="Calibri"/>
              </w:rPr>
              <w:lastRenderedPageBreak/>
              <w:t>репетиционную сольную, ансамблевую и (или) концертмейстерскую и (или) репетиционную оркестровую работу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5A5" w:rsidRPr="00631B6D" w:rsidRDefault="00492386" w:rsidP="001B65A5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lastRenderedPageBreak/>
              <w:t>ИД-ПК-1.3</w:t>
            </w:r>
            <w:r w:rsidR="001B65A5">
              <w:rPr>
                <w:rFonts w:eastAsia="Calibri"/>
              </w:rPr>
              <w:t xml:space="preserve">. </w:t>
            </w:r>
            <w:r w:rsidRPr="00492386">
              <w:rPr>
                <w:rFonts w:eastAsia="Calibri"/>
              </w:rPr>
              <w:t xml:space="preserve">Реализация </w:t>
            </w:r>
            <w:r w:rsidRPr="00492386">
              <w:rPr>
                <w:rFonts w:eastAsia="Calibri"/>
              </w:rPr>
              <w:lastRenderedPageBreak/>
              <w:t>творческого замысла посредством исполнительских технологий</w:t>
            </w:r>
            <w:r w:rsidR="001B65A5" w:rsidRPr="00A014E5">
              <w:rPr>
                <w:rFonts w:eastAsia="Calibri"/>
              </w:rPr>
              <w:t>;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65A5" w:rsidRPr="00326642" w:rsidRDefault="001B65A5" w:rsidP="001B65A5">
            <w:pPr>
              <w:pStyle w:val="af2"/>
              <w:numPr>
                <w:ilvl w:val="0"/>
                <w:numId w:val="3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326642">
              <w:rPr>
                <w:rFonts w:cstheme="minorBidi"/>
              </w:rPr>
              <w:lastRenderedPageBreak/>
              <w:t xml:space="preserve">Анализирует </w:t>
            </w:r>
            <w:r w:rsidR="00326642" w:rsidRPr="00326642">
              <w:rPr>
                <w:rFonts w:cstheme="minorBidi"/>
              </w:rPr>
              <w:t>творческий замысел композитора при чтении оркестрового музыкального материала</w:t>
            </w:r>
            <w:r w:rsidRPr="00326642">
              <w:rPr>
                <w:rFonts w:cstheme="minorBidi"/>
              </w:rPr>
              <w:t>;</w:t>
            </w:r>
          </w:p>
          <w:p w:rsidR="001B65A5" w:rsidRPr="00326642" w:rsidRDefault="00326642" w:rsidP="001B65A5">
            <w:pPr>
              <w:pStyle w:val="af2"/>
              <w:numPr>
                <w:ilvl w:val="0"/>
                <w:numId w:val="3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326642">
              <w:rPr>
                <w:rFonts w:cstheme="minorBidi"/>
              </w:rPr>
              <w:lastRenderedPageBreak/>
              <w:t>Определяет спектр задач для применения исполнительских технологий в реализации успешного прочтения нотного текста;</w:t>
            </w:r>
          </w:p>
          <w:p w:rsidR="001B65A5" w:rsidRDefault="001B65A5" w:rsidP="00326642">
            <w:pPr>
              <w:pStyle w:val="af2"/>
              <w:numPr>
                <w:ilvl w:val="0"/>
                <w:numId w:val="3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326642">
              <w:rPr>
                <w:rFonts w:eastAsia="Calibri"/>
              </w:rPr>
              <w:t>Р</w:t>
            </w:r>
            <w:r w:rsidR="00326642" w:rsidRPr="00326642">
              <w:rPr>
                <w:rFonts w:eastAsia="Calibri"/>
              </w:rPr>
              <w:t>еализует в концертном проигрывании</w:t>
            </w:r>
            <w:r w:rsidRPr="00326642">
              <w:rPr>
                <w:rFonts w:eastAsia="Calibri"/>
              </w:rPr>
              <w:t xml:space="preserve"> результаты применения </w:t>
            </w:r>
            <w:r w:rsidR="00326642" w:rsidRPr="00326642">
              <w:rPr>
                <w:rFonts w:eastAsia="Calibri"/>
              </w:rPr>
              <w:t>исполнительских технологий для верного истолкования композиторского замысла</w:t>
            </w:r>
            <w:r w:rsidRPr="00326642">
              <w:rPr>
                <w:rFonts w:eastAsia="Calibri"/>
              </w:rPr>
              <w:t>.</w:t>
            </w:r>
          </w:p>
        </w:tc>
      </w:tr>
      <w:tr w:rsidR="001B65A5" w:rsidRPr="00F31E81" w:rsidTr="00C56480">
        <w:trPr>
          <w:trHeight w:val="289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65A5" w:rsidRDefault="001B65A5" w:rsidP="001B65A5">
            <w:r w:rsidRPr="006725C5">
              <w:rPr>
                <w:rFonts w:eastAsia="Calibri"/>
              </w:rPr>
              <w:lastRenderedPageBreak/>
              <w:t>ПК-3 Способен проводить репетиционную сольную, ансамблевую и (или) концертмейстерскую и (или) репетиционную оркестровую работу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65A5" w:rsidRPr="002A7FDE" w:rsidRDefault="00492386" w:rsidP="001B65A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lang w:eastAsia="en-US"/>
              </w:rPr>
              <w:t>ИД-ПК-3.1</w:t>
            </w:r>
            <w:r w:rsidR="001B65A5" w:rsidRPr="002A7FDE">
              <w:rPr>
                <w:lang w:eastAsia="en-US"/>
              </w:rPr>
              <w:t xml:space="preserve"> </w:t>
            </w:r>
            <w:r w:rsidRPr="00492386">
              <w:rPr>
                <w:lang w:eastAsia="en-US"/>
              </w:rPr>
              <w:t>Осуществление самостоятельной репетиционной работы в контексте профессиональных компетенций и требований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65A5" w:rsidRPr="00611AD8" w:rsidRDefault="001B65A5" w:rsidP="001B65A5">
            <w:pPr>
              <w:pStyle w:val="af2"/>
              <w:numPr>
                <w:ilvl w:val="0"/>
                <w:numId w:val="3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611AD8">
              <w:rPr>
                <w:rFonts w:cstheme="minorBidi"/>
              </w:rPr>
              <w:t xml:space="preserve">Использует навыки </w:t>
            </w:r>
            <w:r w:rsidR="00611AD8" w:rsidRPr="00611AD8">
              <w:rPr>
                <w:rFonts w:cstheme="minorBidi"/>
              </w:rPr>
              <w:t>репетиционной работы для реализации поставленных задач, по изучению оркестровых партий</w:t>
            </w:r>
            <w:r w:rsidRPr="00611AD8">
              <w:rPr>
                <w:rFonts w:cstheme="minorBidi"/>
              </w:rPr>
              <w:t>;</w:t>
            </w:r>
          </w:p>
          <w:p w:rsidR="001B65A5" w:rsidRPr="00611AD8" w:rsidRDefault="001B65A5" w:rsidP="001B65A5">
            <w:pPr>
              <w:pStyle w:val="af2"/>
              <w:numPr>
                <w:ilvl w:val="0"/>
                <w:numId w:val="3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611AD8">
              <w:rPr>
                <w:rFonts w:cstheme="minorBidi"/>
              </w:rPr>
              <w:t>Анализирует специфику исполняемых сочинений для наиболее художественно оправданного и технически подготовленного</w:t>
            </w:r>
            <w:r w:rsidR="00611AD8" w:rsidRPr="00611AD8">
              <w:rPr>
                <w:rFonts w:cstheme="minorBidi"/>
              </w:rPr>
              <w:t xml:space="preserve"> исполнения произведения;</w:t>
            </w:r>
          </w:p>
          <w:p w:rsidR="001B65A5" w:rsidRPr="002A7FDE" w:rsidRDefault="001B65A5" w:rsidP="00611AD8">
            <w:pPr>
              <w:pStyle w:val="af2"/>
              <w:numPr>
                <w:ilvl w:val="0"/>
                <w:numId w:val="37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611AD8">
              <w:rPr>
                <w:rFonts w:cstheme="minorBidi"/>
              </w:rPr>
              <w:t xml:space="preserve">Осуществляет </w:t>
            </w:r>
            <w:r w:rsidR="00611AD8" w:rsidRPr="00611AD8">
              <w:rPr>
                <w:rFonts w:cstheme="minorBidi"/>
              </w:rPr>
              <w:t>реализацию профессиональных требований к исполнителю на духовом или ударном инструменте при исполнении оркестровых партий</w:t>
            </w:r>
            <w:r w:rsidRPr="00611AD8">
              <w:rPr>
                <w:rFonts w:cstheme="minorBidi"/>
              </w:rPr>
              <w:t>.</w:t>
            </w:r>
          </w:p>
        </w:tc>
      </w:tr>
      <w:tr w:rsidR="001B65A5" w:rsidRPr="00F31E81" w:rsidTr="00C56480">
        <w:trPr>
          <w:trHeight w:val="278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65A5" w:rsidRPr="00021C27" w:rsidRDefault="001B65A5" w:rsidP="00C5648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rFonts w:eastAsia="Calibri"/>
              </w:rPr>
              <w:t>ПК-5</w:t>
            </w:r>
            <w:r w:rsidRPr="000E5E92">
              <w:rPr>
                <w:rFonts w:eastAsia="Calibri"/>
              </w:rPr>
              <w:t xml:space="preserve"> </w:t>
            </w:r>
            <w:r w:rsidRPr="001B65A5">
              <w:rPr>
                <w:rFonts w:eastAsia="Calibri"/>
              </w:rPr>
              <w:t>Способен осуществлять подбор концертного и педагогического репертуара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65A5" w:rsidRPr="001B65A5" w:rsidRDefault="00492386" w:rsidP="00C56480">
            <w:pPr>
              <w:pStyle w:val="af2"/>
              <w:autoSpaceDE w:val="0"/>
              <w:autoSpaceDN w:val="0"/>
              <w:adjustRightInd w:val="0"/>
              <w:ind w:left="0"/>
              <w:rPr>
                <w:rStyle w:val="fontstyle01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ИД-ПК-</w:t>
            </w:r>
            <w:proofErr w:type="gramStart"/>
            <w:r>
              <w:rPr>
                <w:lang w:eastAsia="en-US"/>
              </w:rPr>
              <w:t>5.2</w:t>
            </w:r>
            <w:r w:rsidRPr="002A7FDE">
              <w:rPr>
                <w:lang w:eastAsia="en-US"/>
              </w:rPr>
              <w:t xml:space="preserve"> </w:t>
            </w:r>
            <w:r>
              <w:t xml:space="preserve"> </w:t>
            </w:r>
            <w:r w:rsidRPr="00492386">
              <w:rPr>
                <w:lang w:eastAsia="en-US"/>
              </w:rPr>
              <w:t>Реализация</w:t>
            </w:r>
            <w:proofErr w:type="gramEnd"/>
            <w:r w:rsidRPr="00492386">
              <w:rPr>
                <w:lang w:eastAsia="en-US"/>
              </w:rPr>
              <w:t xml:space="preserve"> художественных задач путем формирования концертного и педагогического репертуара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65A5" w:rsidRPr="00801412" w:rsidRDefault="001B65A5" w:rsidP="00C56480">
            <w:pPr>
              <w:widowControl w:val="0"/>
              <w:autoSpaceDE w:val="0"/>
              <w:autoSpaceDN w:val="0"/>
              <w:adjustRightInd w:val="0"/>
              <w:ind w:left="34"/>
            </w:pPr>
            <w:r w:rsidRPr="002A7FDE">
              <w:t xml:space="preserve">– </w:t>
            </w:r>
            <w:r w:rsidRPr="00801412">
              <w:t xml:space="preserve">Применяет навыки </w:t>
            </w:r>
            <w:r w:rsidR="00611AD8" w:rsidRPr="00801412">
              <w:t>определения и понимания художественных задач музыкального произведения при его исполнении</w:t>
            </w:r>
            <w:r w:rsidRPr="00801412">
              <w:t xml:space="preserve">; </w:t>
            </w:r>
          </w:p>
          <w:p w:rsidR="001B65A5" w:rsidRPr="00801412" w:rsidRDefault="001B65A5" w:rsidP="00C56480">
            <w:pPr>
              <w:widowControl w:val="0"/>
              <w:autoSpaceDE w:val="0"/>
              <w:autoSpaceDN w:val="0"/>
              <w:adjustRightInd w:val="0"/>
              <w:ind w:left="34"/>
            </w:pPr>
            <w:r w:rsidRPr="00801412">
              <w:t>– Использует навыки</w:t>
            </w:r>
            <w:r w:rsidR="00611AD8" w:rsidRPr="00801412">
              <w:t xml:space="preserve"> инструментального исполнительства для передачи поставленных композитором или аранжировщиком</w:t>
            </w:r>
            <w:r w:rsidRPr="00801412">
              <w:t xml:space="preserve"> </w:t>
            </w:r>
            <w:r w:rsidR="00611AD8" w:rsidRPr="00801412">
              <w:t xml:space="preserve">художественных задач в </w:t>
            </w:r>
            <w:r w:rsidR="00801412" w:rsidRPr="00801412">
              <w:t>концертном репертуаре</w:t>
            </w:r>
            <w:r w:rsidRPr="00801412">
              <w:t>;</w:t>
            </w:r>
          </w:p>
          <w:p w:rsidR="001B65A5" w:rsidRPr="002A7FDE" w:rsidRDefault="001B65A5" w:rsidP="00801412">
            <w:pPr>
              <w:widowControl w:val="0"/>
              <w:autoSpaceDE w:val="0"/>
              <w:autoSpaceDN w:val="0"/>
              <w:adjustRightInd w:val="0"/>
              <w:ind w:left="34"/>
            </w:pPr>
            <w:r w:rsidRPr="00801412">
              <w:t xml:space="preserve">– Исследует </w:t>
            </w:r>
            <w:r w:rsidR="00801412" w:rsidRPr="00801412">
              <w:t xml:space="preserve">педагогический репертуар </w:t>
            </w:r>
            <w:r w:rsidRPr="00801412">
              <w:t>и применяет на практике разнообразные исполнительские методы репетиционной работы для достижения наилучшего технического и худож</w:t>
            </w:r>
            <w:r w:rsidR="00801412" w:rsidRPr="00801412">
              <w:t>ественного воплощения авторских задач</w:t>
            </w:r>
            <w:r w:rsidRPr="00801412">
              <w:t>.</w:t>
            </w:r>
          </w:p>
        </w:tc>
      </w:tr>
    </w:tbl>
    <w:p w:rsidR="001B65A5" w:rsidRDefault="001B65A5" w:rsidP="001B65A5"/>
    <w:p w:rsidR="001B65A5" w:rsidRDefault="001B65A5" w:rsidP="001B65A5"/>
    <w:p w:rsidR="001B65A5" w:rsidRPr="001B65A5" w:rsidRDefault="001B65A5" w:rsidP="001B65A5"/>
    <w:p w:rsidR="0037006B" w:rsidRDefault="000F3104">
      <w:pPr>
        <w:pStyle w:val="1"/>
        <w:numPr>
          <w:ilvl w:val="0"/>
          <w:numId w:val="1"/>
        </w:numPr>
        <w:rPr>
          <w:i/>
        </w:rPr>
      </w:pPr>
      <w:r>
        <w:t>СТРУКТУРА И СОДЕРЖАНИЕ УЧЕБНОЙ ДИСЦИПЛИНЫ</w:t>
      </w:r>
    </w:p>
    <w:p w:rsidR="0037006B" w:rsidRDefault="000F3104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Общая трудо</w:t>
      </w:r>
      <w:r w:rsidR="007E6B39">
        <w:rPr>
          <w:rFonts w:eastAsia="Times New Roman"/>
          <w:color w:val="000000"/>
          <w:sz w:val="24"/>
          <w:szCs w:val="24"/>
        </w:rPr>
        <w:t>ёмкость учебной дисциплины</w:t>
      </w:r>
      <w:r>
        <w:rPr>
          <w:rFonts w:eastAsia="Times New Roman"/>
          <w:color w:val="000000"/>
          <w:sz w:val="24"/>
          <w:szCs w:val="24"/>
        </w:rPr>
        <w:t xml:space="preserve"> по учебному плану составляет:</w:t>
      </w:r>
    </w:p>
    <w:p w:rsidR="0037006B" w:rsidRDefault="0037006B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</w:p>
    <w:tbl>
      <w:tblPr>
        <w:tblStyle w:val="afffc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37006B">
        <w:trPr>
          <w:trHeight w:val="340"/>
        </w:trPr>
        <w:tc>
          <w:tcPr>
            <w:tcW w:w="3969" w:type="dxa"/>
            <w:vAlign w:val="center"/>
          </w:tcPr>
          <w:p w:rsidR="0037006B" w:rsidRDefault="000F3104"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37006B" w:rsidRDefault="007E6B39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37006B" w:rsidRDefault="000F3104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37006B" w:rsidRDefault="007E6B39">
            <w:pPr>
              <w:jc w:val="center"/>
            </w:pPr>
            <w:r>
              <w:t>180</w:t>
            </w:r>
          </w:p>
        </w:tc>
        <w:tc>
          <w:tcPr>
            <w:tcW w:w="937" w:type="dxa"/>
            <w:vAlign w:val="center"/>
          </w:tcPr>
          <w:p w:rsidR="0037006B" w:rsidRDefault="000F3104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37006B" w:rsidRDefault="000F3104">
      <w:pPr>
        <w:pStyle w:val="2"/>
        <w:numPr>
          <w:ilvl w:val="1"/>
          <w:numId w:val="1"/>
        </w:numPr>
      </w:pPr>
      <w:r>
        <w:t>Стр</w:t>
      </w:r>
      <w:r w:rsidR="007E6B39">
        <w:t>уктура учебной дисциплины</w:t>
      </w:r>
      <w:r>
        <w:t xml:space="preserve"> для обучающихся по видам занятий: (очная форма обучения)</w:t>
      </w:r>
    </w:p>
    <w:tbl>
      <w:tblPr>
        <w:tblStyle w:val="afffd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37006B">
        <w:trPr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:rsidR="0037006B" w:rsidRDefault="000F31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Структура и объем дисциплины</w:t>
            </w:r>
          </w:p>
        </w:tc>
      </w:tr>
      <w:tr w:rsidR="0037006B">
        <w:trPr>
          <w:trHeight w:val="227"/>
        </w:trPr>
        <w:tc>
          <w:tcPr>
            <w:tcW w:w="1943" w:type="dxa"/>
            <w:vMerge w:val="restart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37006B" w:rsidRDefault="000F31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37006B" w:rsidRDefault="000F3104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</w:t>
            </w:r>
            <w:r>
              <w:rPr>
                <w:b/>
                <w:sz w:val="20"/>
                <w:szCs w:val="20"/>
              </w:rPr>
              <w:lastRenderedPageBreak/>
              <w:t>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vAlign w:val="center"/>
          </w:tcPr>
          <w:p w:rsidR="0037006B" w:rsidRDefault="000F3104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37006B" w:rsidRDefault="000F310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37006B" w:rsidRDefault="000F31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37006B">
        <w:trPr>
          <w:trHeight w:val="1757"/>
        </w:trPr>
        <w:tc>
          <w:tcPr>
            <w:tcW w:w="1943" w:type="dxa"/>
            <w:vMerge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37006B" w:rsidRDefault="00370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37006B" w:rsidRDefault="00370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vAlign w:val="center"/>
          </w:tcPr>
          <w:p w:rsidR="0037006B" w:rsidRDefault="00370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vAlign w:val="center"/>
          </w:tcPr>
          <w:p w:rsidR="0037006B" w:rsidRDefault="000F3104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:rsidR="0037006B" w:rsidRDefault="000F3104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:rsidR="0037006B" w:rsidRDefault="000F3104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:rsidR="0037006B" w:rsidRDefault="000F3104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:rsidR="0037006B" w:rsidRDefault="000F3104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курсовая работа/</w:t>
            </w:r>
          </w:p>
          <w:p w:rsidR="0037006B" w:rsidRDefault="000F3104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/>
            <w:vAlign w:val="center"/>
          </w:tcPr>
          <w:p w:rsidR="0037006B" w:rsidRDefault="000F3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/>
            <w:vAlign w:val="center"/>
          </w:tcPr>
          <w:p w:rsidR="0037006B" w:rsidRDefault="000F3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37006B">
        <w:trPr>
          <w:trHeight w:val="227"/>
        </w:trPr>
        <w:tc>
          <w:tcPr>
            <w:tcW w:w="1943" w:type="dxa"/>
          </w:tcPr>
          <w:p w:rsidR="0037006B" w:rsidRDefault="00C835D0">
            <w:r>
              <w:t>2</w:t>
            </w:r>
            <w:r w:rsidR="000F3104">
              <w:t xml:space="preserve"> семестр</w:t>
            </w:r>
          </w:p>
        </w:tc>
        <w:tc>
          <w:tcPr>
            <w:tcW w:w="1130" w:type="dxa"/>
          </w:tcPr>
          <w:p w:rsidR="0037006B" w:rsidRDefault="000F3104">
            <w:pPr>
              <w:ind w:left="28"/>
              <w:jc w:val="center"/>
            </w:pPr>
            <w:r>
              <w:t>зачет с оценкой</w:t>
            </w:r>
          </w:p>
        </w:tc>
        <w:tc>
          <w:tcPr>
            <w:tcW w:w="833" w:type="dxa"/>
          </w:tcPr>
          <w:p w:rsidR="0037006B" w:rsidRDefault="000F3104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37006B" w:rsidRDefault="0037006B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7006B" w:rsidRDefault="00C835D0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37006B" w:rsidRDefault="0037006B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7006B" w:rsidRDefault="0037006B">
            <w:pPr>
              <w:ind w:left="28"/>
              <w:jc w:val="center"/>
            </w:pPr>
          </w:p>
        </w:tc>
        <w:tc>
          <w:tcPr>
            <w:tcW w:w="834" w:type="dxa"/>
          </w:tcPr>
          <w:p w:rsidR="0037006B" w:rsidRDefault="0037006B">
            <w:pPr>
              <w:ind w:left="28"/>
              <w:jc w:val="center"/>
            </w:pPr>
          </w:p>
        </w:tc>
        <w:tc>
          <w:tcPr>
            <w:tcW w:w="834" w:type="dxa"/>
          </w:tcPr>
          <w:p w:rsidR="0037006B" w:rsidRDefault="000F3104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:rsidR="0037006B" w:rsidRDefault="0037006B">
            <w:pPr>
              <w:ind w:left="28"/>
              <w:jc w:val="center"/>
            </w:pPr>
          </w:p>
        </w:tc>
      </w:tr>
      <w:tr w:rsidR="0037006B">
        <w:trPr>
          <w:trHeight w:val="227"/>
        </w:trPr>
        <w:tc>
          <w:tcPr>
            <w:tcW w:w="1943" w:type="dxa"/>
          </w:tcPr>
          <w:p w:rsidR="0037006B" w:rsidRDefault="00C835D0">
            <w:r>
              <w:t>3</w:t>
            </w:r>
            <w:r w:rsidR="000F3104">
              <w:t xml:space="preserve"> семестр</w:t>
            </w:r>
          </w:p>
        </w:tc>
        <w:tc>
          <w:tcPr>
            <w:tcW w:w="1130" w:type="dxa"/>
          </w:tcPr>
          <w:p w:rsidR="0037006B" w:rsidRDefault="00276302">
            <w:pPr>
              <w:ind w:left="28"/>
              <w:jc w:val="center"/>
            </w:pPr>
            <w:r>
              <w:t>Э</w:t>
            </w:r>
            <w:r w:rsidR="000F3104">
              <w:t>кзамен</w:t>
            </w:r>
          </w:p>
        </w:tc>
        <w:tc>
          <w:tcPr>
            <w:tcW w:w="833" w:type="dxa"/>
          </w:tcPr>
          <w:p w:rsidR="0037006B" w:rsidRDefault="000F3104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37006B" w:rsidRDefault="0037006B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7006B" w:rsidRDefault="00C835D0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37006B" w:rsidRDefault="0037006B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7006B" w:rsidRDefault="0037006B">
            <w:pPr>
              <w:ind w:left="28"/>
              <w:jc w:val="center"/>
            </w:pPr>
          </w:p>
        </w:tc>
        <w:tc>
          <w:tcPr>
            <w:tcW w:w="834" w:type="dxa"/>
          </w:tcPr>
          <w:p w:rsidR="0037006B" w:rsidRDefault="0037006B">
            <w:pPr>
              <w:ind w:left="28"/>
              <w:jc w:val="center"/>
            </w:pPr>
          </w:p>
        </w:tc>
        <w:tc>
          <w:tcPr>
            <w:tcW w:w="834" w:type="dxa"/>
          </w:tcPr>
          <w:p w:rsidR="0037006B" w:rsidRDefault="00801412">
            <w:pPr>
              <w:ind w:left="28"/>
              <w:jc w:val="center"/>
            </w:pPr>
            <w:r>
              <w:t>47</w:t>
            </w:r>
          </w:p>
        </w:tc>
        <w:tc>
          <w:tcPr>
            <w:tcW w:w="837" w:type="dxa"/>
          </w:tcPr>
          <w:p w:rsidR="0037006B" w:rsidRDefault="00276302">
            <w:pPr>
              <w:ind w:left="28"/>
              <w:jc w:val="center"/>
            </w:pPr>
            <w:r>
              <w:t>36</w:t>
            </w:r>
          </w:p>
        </w:tc>
      </w:tr>
      <w:tr w:rsidR="0037006B">
        <w:trPr>
          <w:trHeight w:val="227"/>
        </w:trPr>
        <w:tc>
          <w:tcPr>
            <w:tcW w:w="1943" w:type="dxa"/>
          </w:tcPr>
          <w:p w:rsidR="0037006B" w:rsidRDefault="000F3104">
            <w:pPr>
              <w:jc w:val="right"/>
            </w:pPr>
            <w:r>
              <w:t>Всего:</w:t>
            </w:r>
          </w:p>
        </w:tc>
        <w:tc>
          <w:tcPr>
            <w:tcW w:w="1130" w:type="dxa"/>
          </w:tcPr>
          <w:p w:rsidR="0037006B" w:rsidRDefault="0037006B">
            <w:pPr>
              <w:ind w:left="28"/>
              <w:jc w:val="center"/>
            </w:pPr>
          </w:p>
        </w:tc>
        <w:tc>
          <w:tcPr>
            <w:tcW w:w="833" w:type="dxa"/>
          </w:tcPr>
          <w:p w:rsidR="0037006B" w:rsidRDefault="007E6B39">
            <w:pPr>
              <w:ind w:left="28"/>
              <w:jc w:val="center"/>
            </w:pPr>
            <w:r>
              <w:t>180</w:t>
            </w:r>
          </w:p>
        </w:tc>
        <w:tc>
          <w:tcPr>
            <w:tcW w:w="834" w:type="dxa"/>
            <w:shd w:val="clear" w:color="auto" w:fill="auto"/>
          </w:tcPr>
          <w:p w:rsidR="0037006B" w:rsidRDefault="0037006B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7006B" w:rsidRDefault="00C835D0">
            <w:pPr>
              <w:ind w:left="28"/>
              <w:jc w:val="center"/>
            </w:pPr>
            <w:r>
              <w:t>68</w:t>
            </w:r>
          </w:p>
        </w:tc>
        <w:tc>
          <w:tcPr>
            <w:tcW w:w="834" w:type="dxa"/>
            <w:shd w:val="clear" w:color="auto" w:fill="auto"/>
          </w:tcPr>
          <w:p w:rsidR="0037006B" w:rsidRDefault="0037006B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7006B" w:rsidRDefault="0037006B">
            <w:pPr>
              <w:ind w:left="28"/>
              <w:jc w:val="center"/>
            </w:pPr>
          </w:p>
        </w:tc>
        <w:tc>
          <w:tcPr>
            <w:tcW w:w="834" w:type="dxa"/>
          </w:tcPr>
          <w:p w:rsidR="0037006B" w:rsidRDefault="0037006B">
            <w:pPr>
              <w:ind w:left="28"/>
              <w:jc w:val="center"/>
            </w:pPr>
          </w:p>
        </w:tc>
        <w:tc>
          <w:tcPr>
            <w:tcW w:w="834" w:type="dxa"/>
          </w:tcPr>
          <w:p w:rsidR="0037006B" w:rsidRDefault="00801412">
            <w:pPr>
              <w:ind w:left="28"/>
              <w:jc w:val="center"/>
            </w:pPr>
            <w:r>
              <w:t>85</w:t>
            </w:r>
          </w:p>
        </w:tc>
        <w:tc>
          <w:tcPr>
            <w:tcW w:w="837" w:type="dxa"/>
          </w:tcPr>
          <w:p w:rsidR="0037006B" w:rsidRDefault="00276302">
            <w:pPr>
              <w:ind w:left="28"/>
              <w:jc w:val="center"/>
            </w:pPr>
            <w:r>
              <w:t>36</w:t>
            </w:r>
          </w:p>
        </w:tc>
      </w:tr>
    </w:tbl>
    <w:p w:rsidR="0037006B" w:rsidRDefault="0037006B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  <w:sectPr w:rsidR="0037006B">
          <w:headerReference w:type="first" r:id="rId14"/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37006B" w:rsidRDefault="000F3104">
      <w:pPr>
        <w:pStyle w:val="2"/>
        <w:numPr>
          <w:ilvl w:val="1"/>
          <w:numId w:val="1"/>
        </w:numPr>
      </w:pPr>
      <w:r>
        <w:lastRenderedPageBreak/>
        <w:t>Структура учебной дисциплины для обучающихся по разделам и темам дисциплины: (очная форма обучения)</w:t>
      </w:r>
    </w:p>
    <w:tbl>
      <w:tblPr>
        <w:tblStyle w:val="afffe"/>
        <w:tblW w:w="1572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5955"/>
        <w:gridCol w:w="810"/>
        <w:gridCol w:w="810"/>
        <w:gridCol w:w="810"/>
        <w:gridCol w:w="810"/>
        <w:gridCol w:w="825"/>
        <w:gridCol w:w="4005"/>
      </w:tblGrid>
      <w:tr w:rsidR="0037006B">
        <w:tc>
          <w:tcPr>
            <w:tcW w:w="1695" w:type="dxa"/>
            <w:vMerge w:val="restart"/>
            <w:shd w:val="clear" w:color="auto" w:fill="DBE5F1"/>
          </w:tcPr>
          <w:p w:rsidR="0037006B" w:rsidRDefault="000F3104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Планируемые (контролируемые) результаты освоения: </w:t>
            </w:r>
          </w:p>
          <w:p w:rsidR="0037006B" w:rsidRDefault="000F3104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код(ы) формируемой(</w:t>
            </w:r>
            <w:proofErr w:type="spellStart"/>
            <w:r>
              <w:rPr>
                <w:b/>
                <w:sz w:val="18"/>
                <w:szCs w:val="18"/>
              </w:rPr>
              <w:t>ых</w:t>
            </w:r>
            <w:proofErr w:type="spellEnd"/>
            <w:r>
              <w:rPr>
                <w:b/>
                <w:sz w:val="18"/>
                <w:szCs w:val="18"/>
              </w:rPr>
              <w:t>) компетенции(й) и индикаторов достижения компетенций</w:t>
            </w:r>
          </w:p>
        </w:tc>
        <w:tc>
          <w:tcPr>
            <w:tcW w:w="5955" w:type="dxa"/>
            <w:vMerge w:val="restart"/>
            <w:shd w:val="clear" w:color="auto" w:fill="DBE5F1"/>
            <w:vAlign w:val="center"/>
          </w:tcPr>
          <w:p w:rsidR="0037006B" w:rsidRDefault="000F3104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37006B" w:rsidRDefault="000F3104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40" w:type="dxa"/>
            <w:gridSpan w:val="4"/>
            <w:shd w:val="clear" w:color="auto" w:fill="DBE5F1"/>
            <w:vAlign w:val="center"/>
          </w:tcPr>
          <w:p w:rsidR="0037006B" w:rsidRDefault="000F3104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5" w:type="dxa"/>
            <w:vMerge w:val="restart"/>
            <w:shd w:val="clear" w:color="auto" w:fill="DBE5F1"/>
          </w:tcPr>
          <w:p w:rsidR="0037006B" w:rsidRDefault="000F3104">
            <w:pPr>
              <w:widowControl w:val="0"/>
              <w:tabs>
                <w:tab w:val="left" w:pos="1701"/>
              </w:tabs>
              <w:spacing w:after="12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5" w:type="dxa"/>
            <w:vMerge w:val="restart"/>
            <w:shd w:val="clear" w:color="auto" w:fill="DBE5F1"/>
            <w:vAlign w:val="center"/>
          </w:tcPr>
          <w:p w:rsidR="0037006B" w:rsidRDefault="000F31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37006B" w:rsidRDefault="000F310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37006B">
        <w:tc>
          <w:tcPr>
            <w:tcW w:w="1695" w:type="dxa"/>
            <w:vMerge/>
            <w:shd w:val="clear" w:color="auto" w:fill="DBE5F1"/>
          </w:tcPr>
          <w:p w:rsidR="0037006B" w:rsidRDefault="00370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5955" w:type="dxa"/>
            <w:vMerge/>
            <w:shd w:val="clear" w:color="auto" w:fill="DBE5F1"/>
            <w:vAlign w:val="center"/>
          </w:tcPr>
          <w:p w:rsidR="0037006B" w:rsidRDefault="00370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40" w:type="dxa"/>
            <w:gridSpan w:val="4"/>
            <w:shd w:val="clear" w:color="auto" w:fill="DBE5F1"/>
            <w:vAlign w:val="center"/>
          </w:tcPr>
          <w:p w:rsidR="0037006B" w:rsidRDefault="000F3104">
            <w:pPr>
              <w:widowControl w:val="0"/>
              <w:tabs>
                <w:tab w:val="left" w:pos="1701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5" w:type="dxa"/>
            <w:vMerge/>
            <w:shd w:val="clear" w:color="auto" w:fill="DBE5F1"/>
          </w:tcPr>
          <w:p w:rsidR="0037006B" w:rsidRDefault="00370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5" w:type="dxa"/>
            <w:vMerge/>
            <w:shd w:val="clear" w:color="auto" w:fill="DBE5F1"/>
            <w:vAlign w:val="center"/>
          </w:tcPr>
          <w:p w:rsidR="0037006B" w:rsidRDefault="00370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37006B">
        <w:trPr>
          <w:trHeight w:val="1474"/>
        </w:trPr>
        <w:tc>
          <w:tcPr>
            <w:tcW w:w="1695" w:type="dxa"/>
            <w:vMerge/>
            <w:shd w:val="clear" w:color="auto" w:fill="DBE5F1"/>
          </w:tcPr>
          <w:p w:rsidR="0037006B" w:rsidRDefault="00370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955" w:type="dxa"/>
            <w:vMerge/>
            <w:shd w:val="clear" w:color="auto" w:fill="DBE5F1"/>
            <w:vAlign w:val="center"/>
          </w:tcPr>
          <w:p w:rsidR="0037006B" w:rsidRDefault="00370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DBE5F1"/>
            <w:vAlign w:val="center"/>
          </w:tcPr>
          <w:p w:rsidR="0037006B" w:rsidRDefault="000F3104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0" w:type="dxa"/>
            <w:shd w:val="clear" w:color="auto" w:fill="DBE5F1"/>
            <w:vAlign w:val="center"/>
          </w:tcPr>
          <w:p w:rsidR="0037006B" w:rsidRDefault="000F3104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0" w:type="dxa"/>
            <w:shd w:val="clear" w:color="auto" w:fill="DBE5F1"/>
            <w:vAlign w:val="center"/>
          </w:tcPr>
          <w:p w:rsidR="0037006B" w:rsidRDefault="000F3104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0" w:type="dxa"/>
            <w:shd w:val="clear" w:color="auto" w:fill="DBE5F1"/>
            <w:vAlign w:val="center"/>
          </w:tcPr>
          <w:p w:rsidR="0037006B" w:rsidRDefault="000F3104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5" w:type="dxa"/>
            <w:vMerge/>
            <w:shd w:val="clear" w:color="auto" w:fill="DBE5F1"/>
          </w:tcPr>
          <w:p w:rsidR="0037006B" w:rsidRDefault="00370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5" w:type="dxa"/>
            <w:vMerge/>
            <w:shd w:val="clear" w:color="auto" w:fill="DBE5F1"/>
            <w:vAlign w:val="center"/>
          </w:tcPr>
          <w:p w:rsidR="0037006B" w:rsidRDefault="00370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37006B">
        <w:trPr>
          <w:trHeight w:val="227"/>
        </w:trPr>
        <w:tc>
          <w:tcPr>
            <w:tcW w:w="1695" w:type="dxa"/>
            <w:shd w:val="clear" w:color="auto" w:fill="EBF1DD"/>
            <w:vAlign w:val="center"/>
          </w:tcPr>
          <w:p w:rsidR="0037006B" w:rsidRDefault="0037006B">
            <w:pPr>
              <w:widowControl w:val="0"/>
              <w:tabs>
                <w:tab w:val="left" w:pos="1701"/>
              </w:tabs>
            </w:pPr>
          </w:p>
        </w:tc>
        <w:tc>
          <w:tcPr>
            <w:tcW w:w="14025" w:type="dxa"/>
            <w:gridSpan w:val="7"/>
            <w:shd w:val="clear" w:color="auto" w:fill="EBF1DD"/>
            <w:vAlign w:val="center"/>
          </w:tcPr>
          <w:p w:rsidR="0037006B" w:rsidRDefault="00C835D0">
            <w:pPr>
              <w:widowControl w:val="0"/>
              <w:tabs>
                <w:tab w:val="left" w:pos="1701"/>
              </w:tabs>
              <w:rPr>
                <w:b/>
                <w:shd w:val="clear" w:color="auto" w:fill="EBF1DD"/>
              </w:rPr>
            </w:pPr>
            <w:r>
              <w:rPr>
                <w:b/>
              </w:rPr>
              <w:t>Второ</w:t>
            </w:r>
            <w:r w:rsidR="000F3104">
              <w:rPr>
                <w:b/>
              </w:rPr>
              <w:t>й семестр</w:t>
            </w:r>
          </w:p>
        </w:tc>
      </w:tr>
      <w:tr w:rsidR="0037006B">
        <w:trPr>
          <w:trHeight w:val="227"/>
        </w:trPr>
        <w:tc>
          <w:tcPr>
            <w:tcW w:w="1695" w:type="dxa"/>
            <w:vMerge w:val="restart"/>
          </w:tcPr>
          <w:p w:rsidR="0037006B" w:rsidRDefault="00C835D0">
            <w:pPr>
              <w:widowControl w:val="0"/>
              <w:tabs>
                <w:tab w:val="left" w:pos="1701"/>
              </w:tabs>
            </w:pPr>
            <w:r>
              <w:t>ПК-1</w:t>
            </w:r>
            <w:r w:rsidR="000F3104">
              <w:t xml:space="preserve">: </w:t>
            </w:r>
          </w:p>
          <w:p w:rsidR="0037006B" w:rsidRDefault="00C835D0">
            <w:pPr>
              <w:widowControl w:val="0"/>
              <w:tabs>
                <w:tab w:val="left" w:pos="1701"/>
              </w:tabs>
            </w:pPr>
            <w:r>
              <w:t>ИД-ПК-1.3</w:t>
            </w:r>
          </w:p>
          <w:p w:rsidR="00C835D0" w:rsidRDefault="00C835D0" w:rsidP="00C835D0">
            <w:pPr>
              <w:widowControl w:val="0"/>
              <w:tabs>
                <w:tab w:val="left" w:pos="1701"/>
              </w:tabs>
            </w:pPr>
            <w:r>
              <w:t xml:space="preserve">ПК-3: </w:t>
            </w:r>
          </w:p>
          <w:p w:rsidR="00C835D0" w:rsidRDefault="00C835D0" w:rsidP="00C835D0">
            <w:pPr>
              <w:widowControl w:val="0"/>
              <w:tabs>
                <w:tab w:val="left" w:pos="1701"/>
              </w:tabs>
            </w:pPr>
            <w:r>
              <w:t>ИД-ПК-3.1</w:t>
            </w:r>
          </w:p>
          <w:p w:rsidR="00C835D0" w:rsidRDefault="00C835D0" w:rsidP="00C835D0">
            <w:pPr>
              <w:widowControl w:val="0"/>
              <w:tabs>
                <w:tab w:val="left" w:pos="1701"/>
              </w:tabs>
            </w:pPr>
            <w:r>
              <w:t xml:space="preserve">ПК-5: </w:t>
            </w:r>
          </w:p>
          <w:p w:rsidR="00C835D0" w:rsidRDefault="00C835D0" w:rsidP="00C835D0">
            <w:pPr>
              <w:widowControl w:val="0"/>
              <w:tabs>
                <w:tab w:val="left" w:pos="1701"/>
              </w:tabs>
            </w:pPr>
            <w:r>
              <w:t>ИД-ПК-5.2</w:t>
            </w:r>
          </w:p>
          <w:p w:rsidR="0037006B" w:rsidRDefault="0037006B">
            <w:pPr>
              <w:widowControl w:val="0"/>
              <w:tabs>
                <w:tab w:val="left" w:pos="1701"/>
              </w:tabs>
            </w:pPr>
          </w:p>
          <w:p w:rsidR="0037006B" w:rsidRDefault="0037006B">
            <w:pPr>
              <w:widowControl w:val="0"/>
              <w:tabs>
                <w:tab w:val="left" w:pos="1701"/>
              </w:tabs>
            </w:pPr>
          </w:p>
        </w:tc>
        <w:tc>
          <w:tcPr>
            <w:tcW w:w="5955" w:type="dxa"/>
          </w:tcPr>
          <w:p w:rsidR="00D54F2D" w:rsidRDefault="00D54F2D" w:rsidP="00D54F2D">
            <w:pPr>
              <w:jc w:val="both"/>
            </w:pPr>
            <w:r>
              <w:rPr>
                <w:b/>
              </w:rPr>
              <w:t>Раздел I.</w:t>
            </w:r>
          </w:p>
          <w:p w:rsidR="0037006B" w:rsidRPr="00D54F2D" w:rsidRDefault="00D54F2D" w:rsidP="00D54F2D">
            <w:pPr>
              <w:rPr>
                <w:b/>
              </w:rPr>
            </w:pPr>
            <w:r w:rsidRPr="00D54F2D">
              <w:rPr>
                <w:b/>
              </w:rPr>
              <w:t>Изучение оркестровых партий произведений эпохи барокко и классицизма.</w:t>
            </w:r>
          </w:p>
        </w:tc>
        <w:tc>
          <w:tcPr>
            <w:tcW w:w="810" w:type="dxa"/>
          </w:tcPr>
          <w:p w:rsidR="0037006B" w:rsidRDefault="000F3104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810" w:type="dxa"/>
          </w:tcPr>
          <w:p w:rsidR="0037006B" w:rsidRDefault="000F3104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810" w:type="dxa"/>
          </w:tcPr>
          <w:p w:rsidR="0037006B" w:rsidRDefault="00D54F2D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810" w:type="dxa"/>
          </w:tcPr>
          <w:p w:rsidR="0037006B" w:rsidRDefault="000F3104">
            <w:pPr>
              <w:widowControl w:val="0"/>
              <w:jc w:val="center"/>
            </w:pPr>
            <w:r>
              <w:t>х</w:t>
            </w:r>
          </w:p>
        </w:tc>
        <w:tc>
          <w:tcPr>
            <w:tcW w:w="825" w:type="dxa"/>
          </w:tcPr>
          <w:p w:rsidR="0037006B" w:rsidRDefault="00DF3DA7">
            <w:pPr>
              <w:widowControl w:val="0"/>
              <w:tabs>
                <w:tab w:val="left" w:pos="1701"/>
              </w:tabs>
              <w:jc w:val="center"/>
            </w:pPr>
            <w:r>
              <w:t>19</w:t>
            </w:r>
          </w:p>
        </w:tc>
        <w:tc>
          <w:tcPr>
            <w:tcW w:w="4005" w:type="dxa"/>
          </w:tcPr>
          <w:p w:rsidR="0037006B" w:rsidRDefault="0037006B">
            <w:pPr>
              <w:widowControl w:val="0"/>
              <w:tabs>
                <w:tab w:val="left" w:pos="1701"/>
              </w:tabs>
            </w:pPr>
          </w:p>
        </w:tc>
      </w:tr>
      <w:tr w:rsidR="0037006B">
        <w:tc>
          <w:tcPr>
            <w:tcW w:w="1695" w:type="dxa"/>
            <w:vMerge/>
          </w:tcPr>
          <w:p w:rsidR="0037006B" w:rsidRDefault="00370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5" w:type="dxa"/>
          </w:tcPr>
          <w:p w:rsidR="0037006B" w:rsidRDefault="00824CC1">
            <w:r>
              <w:t>Практическое занятие</w:t>
            </w:r>
            <w:r w:rsidR="000F3104">
              <w:t xml:space="preserve"> 1.1 </w:t>
            </w:r>
          </w:p>
          <w:p w:rsidR="0037006B" w:rsidRDefault="00D54F2D" w:rsidP="00D54F2D">
            <w:pPr>
              <w:jc w:val="both"/>
            </w:pPr>
            <w:r>
              <w:t>Изучение оркестро</w:t>
            </w:r>
            <w:r w:rsidRPr="00D525AF">
              <w:t>вых</w:t>
            </w:r>
            <w:r>
              <w:t xml:space="preserve"> партий произведений</w:t>
            </w:r>
            <w:r w:rsidRPr="00D525AF">
              <w:t xml:space="preserve"> </w:t>
            </w:r>
            <w:r>
              <w:t>эпохи барокко немецких композиторов.</w:t>
            </w:r>
          </w:p>
        </w:tc>
        <w:tc>
          <w:tcPr>
            <w:tcW w:w="810" w:type="dxa"/>
          </w:tcPr>
          <w:p w:rsidR="0037006B" w:rsidRDefault="0037006B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0" w:type="dxa"/>
          </w:tcPr>
          <w:p w:rsidR="0037006B" w:rsidRDefault="00DF3DA7">
            <w:pPr>
              <w:widowControl w:val="0"/>
              <w:tabs>
                <w:tab w:val="left" w:pos="1701"/>
              </w:tabs>
              <w:jc w:val="center"/>
            </w:pPr>
            <w:r>
              <w:t>7</w:t>
            </w:r>
          </w:p>
        </w:tc>
        <w:tc>
          <w:tcPr>
            <w:tcW w:w="810" w:type="dxa"/>
          </w:tcPr>
          <w:p w:rsidR="0037006B" w:rsidRDefault="0037006B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0" w:type="dxa"/>
          </w:tcPr>
          <w:p w:rsidR="0037006B" w:rsidRDefault="0037006B">
            <w:pPr>
              <w:widowControl w:val="0"/>
              <w:jc w:val="center"/>
            </w:pPr>
          </w:p>
        </w:tc>
        <w:tc>
          <w:tcPr>
            <w:tcW w:w="825" w:type="dxa"/>
          </w:tcPr>
          <w:p w:rsidR="0037006B" w:rsidRDefault="000F3104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4005" w:type="dxa"/>
            <w:vMerge w:val="restart"/>
          </w:tcPr>
          <w:p w:rsidR="0037006B" w:rsidRDefault="000F3104">
            <w:pPr>
              <w:jc w:val="both"/>
            </w:pPr>
            <w:r>
              <w:t xml:space="preserve">Формы текущего контроля </w:t>
            </w:r>
          </w:p>
          <w:p w:rsidR="0037006B" w:rsidRDefault="000F3104">
            <w:pPr>
              <w:jc w:val="both"/>
            </w:pPr>
            <w:r>
              <w:t>по разделу I:</w:t>
            </w:r>
          </w:p>
          <w:p w:rsidR="0037006B" w:rsidRDefault="00DF3DA7">
            <w:pPr>
              <w:jc w:val="both"/>
            </w:pPr>
            <w:r>
              <w:t>Прослушивание</w:t>
            </w:r>
          </w:p>
        </w:tc>
      </w:tr>
      <w:tr w:rsidR="0037006B">
        <w:tc>
          <w:tcPr>
            <w:tcW w:w="1695" w:type="dxa"/>
            <w:vMerge/>
          </w:tcPr>
          <w:p w:rsidR="0037006B" w:rsidRDefault="00370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5" w:type="dxa"/>
          </w:tcPr>
          <w:p w:rsidR="0037006B" w:rsidRDefault="00824CC1">
            <w:r>
              <w:t>Практическое занятие</w:t>
            </w:r>
            <w:r w:rsidR="000F3104">
              <w:t xml:space="preserve"> 1.2</w:t>
            </w:r>
          </w:p>
          <w:p w:rsidR="0037006B" w:rsidRDefault="00D54F2D">
            <w:r>
              <w:t>Изучение оркестро</w:t>
            </w:r>
            <w:r w:rsidRPr="00D525AF">
              <w:t>вых</w:t>
            </w:r>
            <w:r>
              <w:t xml:space="preserve"> партий</w:t>
            </w:r>
            <w:r w:rsidRPr="00D525AF">
              <w:t xml:space="preserve"> </w:t>
            </w:r>
            <w:r>
              <w:t>произведений</w:t>
            </w:r>
            <w:r w:rsidRPr="007E7C41">
              <w:t xml:space="preserve"> эпохи классицизма </w:t>
            </w:r>
            <w:r>
              <w:t>венской классической школы</w:t>
            </w:r>
          </w:p>
        </w:tc>
        <w:tc>
          <w:tcPr>
            <w:tcW w:w="810" w:type="dxa"/>
          </w:tcPr>
          <w:p w:rsidR="0037006B" w:rsidRDefault="0037006B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0" w:type="dxa"/>
          </w:tcPr>
          <w:p w:rsidR="0037006B" w:rsidRDefault="00DF3DA7">
            <w:pPr>
              <w:widowControl w:val="0"/>
              <w:tabs>
                <w:tab w:val="left" w:pos="1701"/>
              </w:tabs>
              <w:jc w:val="center"/>
            </w:pPr>
            <w:r>
              <w:t>7</w:t>
            </w:r>
          </w:p>
        </w:tc>
        <w:tc>
          <w:tcPr>
            <w:tcW w:w="810" w:type="dxa"/>
          </w:tcPr>
          <w:p w:rsidR="0037006B" w:rsidRDefault="0037006B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0" w:type="dxa"/>
          </w:tcPr>
          <w:p w:rsidR="0037006B" w:rsidRDefault="0037006B">
            <w:pPr>
              <w:widowControl w:val="0"/>
              <w:jc w:val="center"/>
            </w:pPr>
          </w:p>
        </w:tc>
        <w:tc>
          <w:tcPr>
            <w:tcW w:w="825" w:type="dxa"/>
          </w:tcPr>
          <w:p w:rsidR="0037006B" w:rsidRDefault="000F3104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4005" w:type="dxa"/>
            <w:vMerge/>
          </w:tcPr>
          <w:p w:rsidR="0037006B" w:rsidRDefault="0037006B">
            <w:pPr>
              <w:jc w:val="both"/>
            </w:pPr>
          </w:p>
        </w:tc>
      </w:tr>
      <w:tr w:rsidR="0037006B">
        <w:trPr>
          <w:trHeight w:val="220"/>
        </w:trPr>
        <w:tc>
          <w:tcPr>
            <w:tcW w:w="1695" w:type="dxa"/>
            <w:vMerge w:val="restart"/>
          </w:tcPr>
          <w:p w:rsidR="00D54F2D" w:rsidRDefault="00D54F2D" w:rsidP="00D54F2D">
            <w:pPr>
              <w:widowControl w:val="0"/>
              <w:tabs>
                <w:tab w:val="left" w:pos="1701"/>
              </w:tabs>
            </w:pPr>
            <w:r>
              <w:t xml:space="preserve">ПК-1: </w:t>
            </w:r>
          </w:p>
          <w:p w:rsidR="00D54F2D" w:rsidRDefault="00D54F2D" w:rsidP="00D54F2D">
            <w:pPr>
              <w:widowControl w:val="0"/>
              <w:tabs>
                <w:tab w:val="left" w:pos="1701"/>
              </w:tabs>
            </w:pPr>
            <w:r>
              <w:t>ИД-ПК-1.3</w:t>
            </w:r>
          </w:p>
          <w:p w:rsidR="00D54F2D" w:rsidRDefault="00D54F2D" w:rsidP="00D54F2D">
            <w:pPr>
              <w:widowControl w:val="0"/>
              <w:tabs>
                <w:tab w:val="left" w:pos="1701"/>
              </w:tabs>
            </w:pPr>
            <w:r>
              <w:t xml:space="preserve">ПК-3: </w:t>
            </w:r>
          </w:p>
          <w:p w:rsidR="00D54F2D" w:rsidRDefault="00D54F2D" w:rsidP="00D54F2D">
            <w:pPr>
              <w:widowControl w:val="0"/>
              <w:tabs>
                <w:tab w:val="left" w:pos="1701"/>
              </w:tabs>
            </w:pPr>
            <w:r>
              <w:t>ИД-ПК-3.1</w:t>
            </w:r>
          </w:p>
          <w:p w:rsidR="00D54F2D" w:rsidRDefault="00D54F2D" w:rsidP="00D54F2D">
            <w:pPr>
              <w:widowControl w:val="0"/>
              <w:tabs>
                <w:tab w:val="left" w:pos="1701"/>
              </w:tabs>
            </w:pPr>
            <w:r>
              <w:t xml:space="preserve">ПК-5: </w:t>
            </w:r>
          </w:p>
          <w:p w:rsidR="00D54F2D" w:rsidRDefault="00D54F2D" w:rsidP="00D54F2D">
            <w:pPr>
              <w:widowControl w:val="0"/>
              <w:tabs>
                <w:tab w:val="left" w:pos="1701"/>
              </w:tabs>
            </w:pPr>
            <w:r>
              <w:t>ИД-ПК-5.2</w:t>
            </w:r>
          </w:p>
          <w:p w:rsidR="0037006B" w:rsidRDefault="0037006B">
            <w:pPr>
              <w:widowControl w:val="0"/>
              <w:tabs>
                <w:tab w:val="left" w:pos="1701"/>
              </w:tabs>
            </w:pPr>
          </w:p>
        </w:tc>
        <w:tc>
          <w:tcPr>
            <w:tcW w:w="5955" w:type="dxa"/>
          </w:tcPr>
          <w:p w:rsidR="0037006B" w:rsidRDefault="000F3104">
            <w:pPr>
              <w:rPr>
                <w:b/>
              </w:rPr>
            </w:pPr>
            <w:r>
              <w:rPr>
                <w:b/>
              </w:rPr>
              <w:t>Раздел II.</w:t>
            </w:r>
            <w:r w:rsidRPr="00D54F2D">
              <w:rPr>
                <w:b/>
              </w:rPr>
              <w:t xml:space="preserve"> </w:t>
            </w:r>
            <w:r w:rsidR="00D54F2D" w:rsidRPr="00D54F2D">
              <w:rPr>
                <w:b/>
              </w:rPr>
              <w:t>Изучение оркестровых партий композиторов эпохи романтизма</w:t>
            </w:r>
          </w:p>
        </w:tc>
        <w:tc>
          <w:tcPr>
            <w:tcW w:w="810" w:type="dxa"/>
          </w:tcPr>
          <w:p w:rsidR="0037006B" w:rsidRDefault="000F3104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810" w:type="dxa"/>
          </w:tcPr>
          <w:p w:rsidR="0037006B" w:rsidRDefault="000F3104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810" w:type="dxa"/>
          </w:tcPr>
          <w:p w:rsidR="0037006B" w:rsidRDefault="000F3104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810" w:type="dxa"/>
          </w:tcPr>
          <w:p w:rsidR="0037006B" w:rsidRDefault="000F3104">
            <w:pPr>
              <w:widowControl w:val="0"/>
              <w:jc w:val="center"/>
            </w:pPr>
            <w:r>
              <w:t>х</w:t>
            </w:r>
          </w:p>
        </w:tc>
        <w:tc>
          <w:tcPr>
            <w:tcW w:w="825" w:type="dxa"/>
          </w:tcPr>
          <w:p w:rsidR="0037006B" w:rsidRDefault="00DF3DA7">
            <w:pPr>
              <w:widowControl w:val="0"/>
              <w:tabs>
                <w:tab w:val="left" w:pos="1701"/>
              </w:tabs>
              <w:jc w:val="center"/>
            </w:pPr>
            <w:r>
              <w:t>19</w:t>
            </w:r>
          </w:p>
        </w:tc>
        <w:tc>
          <w:tcPr>
            <w:tcW w:w="4005" w:type="dxa"/>
            <w:vMerge w:val="restart"/>
          </w:tcPr>
          <w:p w:rsidR="0037006B" w:rsidRDefault="000F3104">
            <w:pPr>
              <w:jc w:val="both"/>
            </w:pPr>
            <w:r>
              <w:t xml:space="preserve">Формы текущего контроля </w:t>
            </w:r>
          </w:p>
          <w:p w:rsidR="0037006B" w:rsidRDefault="000F3104">
            <w:pPr>
              <w:jc w:val="both"/>
            </w:pPr>
            <w:r>
              <w:t>по разделу II:</w:t>
            </w:r>
          </w:p>
          <w:p w:rsidR="0037006B" w:rsidRDefault="00DF3DA7">
            <w:pPr>
              <w:widowControl w:val="0"/>
              <w:tabs>
                <w:tab w:val="left" w:pos="1701"/>
              </w:tabs>
            </w:pPr>
            <w:r>
              <w:t xml:space="preserve">Прослушивание </w:t>
            </w:r>
          </w:p>
        </w:tc>
      </w:tr>
      <w:tr w:rsidR="0037006B">
        <w:trPr>
          <w:trHeight w:val="220"/>
        </w:trPr>
        <w:tc>
          <w:tcPr>
            <w:tcW w:w="1695" w:type="dxa"/>
            <w:vMerge/>
          </w:tcPr>
          <w:p w:rsidR="0037006B" w:rsidRDefault="00370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955" w:type="dxa"/>
            <w:vAlign w:val="center"/>
          </w:tcPr>
          <w:p w:rsidR="0037006B" w:rsidRDefault="00824CC1">
            <w:r>
              <w:t>Практическое занятие</w:t>
            </w:r>
            <w:r w:rsidR="000F3104">
              <w:t xml:space="preserve"> 2.1</w:t>
            </w:r>
          </w:p>
          <w:p w:rsidR="0037006B" w:rsidRDefault="00824CC1">
            <w:r>
              <w:t>Изучение оркестро</w:t>
            </w:r>
            <w:r w:rsidRPr="00D525AF">
              <w:t>вых</w:t>
            </w:r>
            <w:r>
              <w:t xml:space="preserve"> партий</w:t>
            </w:r>
            <w:r w:rsidRPr="00D525AF">
              <w:t xml:space="preserve"> </w:t>
            </w:r>
            <w:r>
              <w:t>произведений</w:t>
            </w:r>
            <w:r w:rsidRPr="007E7C41">
              <w:t xml:space="preserve"> эпохи романтизма немецких композиторов.</w:t>
            </w:r>
          </w:p>
        </w:tc>
        <w:tc>
          <w:tcPr>
            <w:tcW w:w="810" w:type="dxa"/>
          </w:tcPr>
          <w:p w:rsidR="0037006B" w:rsidRDefault="0037006B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0" w:type="dxa"/>
          </w:tcPr>
          <w:p w:rsidR="0037006B" w:rsidRDefault="00DF3DA7">
            <w:pPr>
              <w:widowControl w:val="0"/>
              <w:tabs>
                <w:tab w:val="left" w:pos="1701"/>
              </w:tabs>
              <w:jc w:val="center"/>
            </w:pPr>
            <w:r>
              <w:t>7</w:t>
            </w:r>
          </w:p>
        </w:tc>
        <w:tc>
          <w:tcPr>
            <w:tcW w:w="810" w:type="dxa"/>
          </w:tcPr>
          <w:p w:rsidR="0037006B" w:rsidRDefault="0037006B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0" w:type="dxa"/>
          </w:tcPr>
          <w:p w:rsidR="0037006B" w:rsidRDefault="0037006B">
            <w:pPr>
              <w:widowControl w:val="0"/>
              <w:jc w:val="center"/>
            </w:pPr>
          </w:p>
        </w:tc>
        <w:tc>
          <w:tcPr>
            <w:tcW w:w="825" w:type="dxa"/>
          </w:tcPr>
          <w:p w:rsidR="0037006B" w:rsidRDefault="000F3104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4005" w:type="dxa"/>
            <w:vMerge/>
          </w:tcPr>
          <w:p w:rsidR="0037006B" w:rsidRDefault="00370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37006B">
        <w:trPr>
          <w:trHeight w:val="220"/>
        </w:trPr>
        <w:tc>
          <w:tcPr>
            <w:tcW w:w="1695" w:type="dxa"/>
            <w:vMerge/>
          </w:tcPr>
          <w:p w:rsidR="0037006B" w:rsidRDefault="00370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955" w:type="dxa"/>
            <w:vAlign w:val="center"/>
          </w:tcPr>
          <w:p w:rsidR="0037006B" w:rsidRDefault="00824CC1">
            <w:r>
              <w:t>Практическое занятие</w:t>
            </w:r>
            <w:r w:rsidR="000F3104">
              <w:t xml:space="preserve"> 2.2</w:t>
            </w:r>
          </w:p>
          <w:p w:rsidR="0037006B" w:rsidRDefault="00824CC1">
            <w:r>
              <w:t>Изучение оркестро</w:t>
            </w:r>
            <w:r w:rsidRPr="00D525AF">
              <w:t>вых</w:t>
            </w:r>
            <w:r>
              <w:t xml:space="preserve"> партий</w:t>
            </w:r>
            <w:r w:rsidRPr="00D525AF">
              <w:t xml:space="preserve"> </w:t>
            </w:r>
            <w:r>
              <w:t>произведений</w:t>
            </w:r>
            <w:r w:rsidRPr="007E7C41">
              <w:t xml:space="preserve"> эпохи романтизма </w:t>
            </w:r>
            <w:r>
              <w:t>французских</w:t>
            </w:r>
            <w:r w:rsidRPr="007E7C41">
              <w:t xml:space="preserve"> композиторов.</w:t>
            </w:r>
          </w:p>
        </w:tc>
        <w:tc>
          <w:tcPr>
            <w:tcW w:w="810" w:type="dxa"/>
          </w:tcPr>
          <w:p w:rsidR="0037006B" w:rsidRDefault="0037006B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0" w:type="dxa"/>
          </w:tcPr>
          <w:p w:rsidR="0037006B" w:rsidRDefault="00DF3DA7">
            <w:pPr>
              <w:widowControl w:val="0"/>
              <w:tabs>
                <w:tab w:val="left" w:pos="1701"/>
              </w:tabs>
              <w:jc w:val="center"/>
            </w:pPr>
            <w:r>
              <w:t>7</w:t>
            </w:r>
          </w:p>
        </w:tc>
        <w:tc>
          <w:tcPr>
            <w:tcW w:w="810" w:type="dxa"/>
          </w:tcPr>
          <w:p w:rsidR="0037006B" w:rsidRDefault="0037006B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0" w:type="dxa"/>
          </w:tcPr>
          <w:p w:rsidR="0037006B" w:rsidRDefault="0037006B">
            <w:pPr>
              <w:widowControl w:val="0"/>
              <w:jc w:val="center"/>
            </w:pPr>
          </w:p>
        </w:tc>
        <w:tc>
          <w:tcPr>
            <w:tcW w:w="825" w:type="dxa"/>
          </w:tcPr>
          <w:p w:rsidR="0037006B" w:rsidRDefault="000F3104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4005" w:type="dxa"/>
            <w:vMerge/>
          </w:tcPr>
          <w:p w:rsidR="0037006B" w:rsidRDefault="00370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37006B">
        <w:trPr>
          <w:trHeight w:val="220"/>
        </w:trPr>
        <w:tc>
          <w:tcPr>
            <w:tcW w:w="1695" w:type="dxa"/>
            <w:vMerge/>
          </w:tcPr>
          <w:p w:rsidR="0037006B" w:rsidRDefault="00370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955" w:type="dxa"/>
            <w:vAlign w:val="center"/>
          </w:tcPr>
          <w:p w:rsidR="0037006B" w:rsidRDefault="00824CC1">
            <w:r>
              <w:t>Практическое занятие</w:t>
            </w:r>
            <w:r w:rsidR="000F3104">
              <w:t xml:space="preserve"> 2.3</w:t>
            </w:r>
          </w:p>
          <w:p w:rsidR="0037006B" w:rsidRDefault="00824CC1">
            <w:r w:rsidRPr="005A4BCB">
              <w:t xml:space="preserve">Изучение оркестровых партий </w:t>
            </w:r>
            <w:r w:rsidRPr="00836901">
              <w:t>эпохи романтизма итальянских композиторов.</w:t>
            </w:r>
          </w:p>
        </w:tc>
        <w:tc>
          <w:tcPr>
            <w:tcW w:w="810" w:type="dxa"/>
          </w:tcPr>
          <w:p w:rsidR="0037006B" w:rsidRDefault="0037006B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0" w:type="dxa"/>
          </w:tcPr>
          <w:p w:rsidR="0037006B" w:rsidRDefault="00DF3DA7">
            <w:pPr>
              <w:widowControl w:val="0"/>
              <w:tabs>
                <w:tab w:val="left" w:pos="1701"/>
              </w:tabs>
              <w:jc w:val="center"/>
            </w:pPr>
            <w:r>
              <w:t>6</w:t>
            </w:r>
          </w:p>
        </w:tc>
        <w:tc>
          <w:tcPr>
            <w:tcW w:w="810" w:type="dxa"/>
          </w:tcPr>
          <w:p w:rsidR="0037006B" w:rsidRDefault="0037006B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0" w:type="dxa"/>
          </w:tcPr>
          <w:p w:rsidR="0037006B" w:rsidRDefault="0037006B">
            <w:pPr>
              <w:widowControl w:val="0"/>
              <w:jc w:val="center"/>
            </w:pPr>
          </w:p>
        </w:tc>
        <w:tc>
          <w:tcPr>
            <w:tcW w:w="825" w:type="dxa"/>
          </w:tcPr>
          <w:p w:rsidR="0037006B" w:rsidRDefault="000F3104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4005" w:type="dxa"/>
            <w:vMerge/>
          </w:tcPr>
          <w:p w:rsidR="0037006B" w:rsidRDefault="00370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DF3DA7" w:rsidTr="00C56480">
        <w:trPr>
          <w:trHeight w:val="220"/>
        </w:trPr>
        <w:tc>
          <w:tcPr>
            <w:tcW w:w="1695" w:type="dxa"/>
          </w:tcPr>
          <w:p w:rsidR="00DF3DA7" w:rsidRDefault="00DF3DA7" w:rsidP="00DF3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955" w:type="dxa"/>
          </w:tcPr>
          <w:p w:rsidR="00DF3DA7" w:rsidRPr="007C50BF" w:rsidRDefault="00DF3DA7" w:rsidP="00DF3DA7">
            <w:r w:rsidRPr="00E5065B">
              <w:t>Зачет с оценкой</w:t>
            </w:r>
          </w:p>
        </w:tc>
        <w:tc>
          <w:tcPr>
            <w:tcW w:w="810" w:type="dxa"/>
          </w:tcPr>
          <w:p w:rsidR="00DF3DA7" w:rsidRPr="007C50BF" w:rsidRDefault="00DF3DA7" w:rsidP="00DF3D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C50BF">
              <w:t>х</w:t>
            </w:r>
          </w:p>
        </w:tc>
        <w:tc>
          <w:tcPr>
            <w:tcW w:w="810" w:type="dxa"/>
          </w:tcPr>
          <w:p w:rsidR="00DF3DA7" w:rsidRPr="007C50BF" w:rsidRDefault="00DF3DA7" w:rsidP="00DF3D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C50BF">
              <w:t>х</w:t>
            </w:r>
          </w:p>
        </w:tc>
        <w:tc>
          <w:tcPr>
            <w:tcW w:w="810" w:type="dxa"/>
          </w:tcPr>
          <w:p w:rsidR="00DF3DA7" w:rsidRPr="007C50BF" w:rsidRDefault="00DF3DA7" w:rsidP="00DF3D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C50BF">
              <w:t>х</w:t>
            </w:r>
          </w:p>
        </w:tc>
        <w:tc>
          <w:tcPr>
            <w:tcW w:w="810" w:type="dxa"/>
          </w:tcPr>
          <w:p w:rsidR="00DF3DA7" w:rsidRPr="007C50BF" w:rsidRDefault="00DF3DA7" w:rsidP="00DF3D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C50BF">
              <w:t>х</w:t>
            </w:r>
          </w:p>
        </w:tc>
        <w:tc>
          <w:tcPr>
            <w:tcW w:w="825" w:type="dxa"/>
          </w:tcPr>
          <w:p w:rsidR="00DF3DA7" w:rsidRPr="007C50BF" w:rsidRDefault="00DF3DA7" w:rsidP="00DF3D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5" w:type="dxa"/>
          </w:tcPr>
          <w:p w:rsidR="00DF3DA7" w:rsidRPr="007C50BF" w:rsidRDefault="00DF3DA7" w:rsidP="00DF3DA7">
            <w:pPr>
              <w:jc w:val="both"/>
            </w:pPr>
            <w:r>
              <w:t>Форма</w:t>
            </w:r>
            <w:r w:rsidRPr="007C50BF">
              <w:t xml:space="preserve"> </w:t>
            </w:r>
            <w:r>
              <w:t>промежуточного</w:t>
            </w:r>
            <w:r w:rsidRPr="007C50BF">
              <w:t xml:space="preserve"> контроля: </w:t>
            </w:r>
          </w:p>
          <w:p w:rsidR="00DF3DA7" w:rsidRPr="007C50BF" w:rsidRDefault="00DF3DA7" w:rsidP="00DF3DA7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t>Прослушивание</w:t>
            </w:r>
          </w:p>
        </w:tc>
      </w:tr>
      <w:tr w:rsidR="0037006B">
        <w:tc>
          <w:tcPr>
            <w:tcW w:w="1695" w:type="dxa"/>
          </w:tcPr>
          <w:p w:rsidR="0037006B" w:rsidRDefault="0037006B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5" w:type="dxa"/>
          </w:tcPr>
          <w:p w:rsidR="0037006B" w:rsidRDefault="00DF3DA7">
            <w:pPr>
              <w:widowControl w:val="0"/>
              <w:tabs>
                <w:tab w:val="left" w:pos="1701"/>
              </w:tabs>
              <w:jc w:val="right"/>
            </w:pPr>
            <w:r>
              <w:rPr>
                <w:b/>
              </w:rPr>
              <w:t>ИТОГО за второ</w:t>
            </w:r>
            <w:r w:rsidR="000F3104">
              <w:rPr>
                <w:b/>
              </w:rPr>
              <w:t>й семестр</w:t>
            </w:r>
          </w:p>
        </w:tc>
        <w:tc>
          <w:tcPr>
            <w:tcW w:w="810" w:type="dxa"/>
          </w:tcPr>
          <w:p w:rsidR="0037006B" w:rsidRDefault="0037006B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37006B" w:rsidRDefault="00DF3DA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0" w:type="dxa"/>
          </w:tcPr>
          <w:p w:rsidR="0037006B" w:rsidRDefault="0037006B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37006B" w:rsidRDefault="0037006B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825" w:type="dxa"/>
          </w:tcPr>
          <w:p w:rsidR="0037006B" w:rsidRDefault="000F3104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005" w:type="dxa"/>
          </w:tcPr>
          <w:p w:rsidR="0037006B" w:rsidRDefault="0037006B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  <w:tr w:rsidR="0037006B">
        <w:trPr>
          <w:trHeight w:val="283"/>
        </w:trPr>
        <w:tc>
          <w:tcPr>
            <w:tcW w:w="1695" w:type="dxa"/>
            <w:shd w:val="clear" w:color="auto" w:fill="EBF1DD"/>
            <w:vAlign w:val="center"/>
          </w:tcPr>
          <w:p w:rsidR="0037006B" w:rsidRDefault="0037006B">
            <w:pPr>
              <w:widowControl w:val="0"/>
              <w:tabs>
                <w:tab w:val="left" w:pos="1701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025" w:type="dxa"/>
            <w:gridSpan w:val="7"/>
            <w:shd w:val="clear" w:color="auto" w:fill="EBF1DD"/>
          </w:tcPr>
          <w:p w:rsidR="0037006B" w:rsidRDefault="00D54F2D">
            <w:pPr>
              <w:widowControl w:val="0"/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Трети</w:t>
            </w:r>
            <w:r w:rsidR="000F3104">
              <w:rPr>
                <w:b/>
              </w:rPr>
              <w:t>й семестр</w:t>
            </w:r>
          </w:p>
        </w:tc>
      </w:tr>
      <w:tr w:rsidR="0037006B">
        <w:tc>
          <w:tcPr>
            <w:tcW w:w="1695" w:type="dxa"/>
            <w:vMerge w:val="restart"/>
          </w:tcPr>
          <w:p w:rsidR="00D54F2D" w:rsidRDefault="00D54F2D" w:rsidP="00D54F2D">
            <w:pPr>
              <w:widowControl w:val="0"/>
              <w:tabs>
                <w:tab w:val="left" w:pos="1701"/>
              </w:tabs>
            </w:pPr>
            <w:r>
              <w:t xml:space="preserve">ПК-1: </w:t>
            </w:r>
          </w:p>
          <w:p w:rsidR="00D54F2D" w:rsidRDefault="00D54F2D" w:rsidP="00D54F2D">
            <w:pPr>
              <w:widowControl w:val="0"/>
              <w:tabs>
                <w:tab w:val="left" w:pos="1701"/>
              </w:tabs>
            </w:pPr>
            <w:r>
              <w:t>ИД-ПК-1.3</w:t>
            </w:r>
          </w:p>
          <w:p w:rsidR="00D54F2D" w:rsidRDefault="00D54F2D" w:rsidP="00D54F2D">
            <w:pPr>
              <w:widowControl w:val="0"/>
              <w:tabs>
                <w:tab w:val="left" w:pos="1701"/>
              </w:tabs>
            </w:pPr>
            <w:r>
              <w:t xml:space="preserve">ПК-3: </w:t>
            </w:r>
          </w:p>
          <w:p w:rsidR="00D54F2D" w:rsidRDefault="00D54F2D" w:rsidP="00D54F2D">
            <w:pPr>
              <w:widowControl w:val="0"/>
              <w:tabs>
                <w:tab w:val="left" w:pos="1701"/>
              </w:tabs>
            </w:pPr>
            <w:r>
              <w:t>ИД-ПК-3.1</w:t>
            </w:r>
          </w:p>
          <w:p w:rsidR="00D54F2D" w:rsidRDefault="00D54F2D" w:rsidP="00D54F2D">
            <w:pPr>
              <w:widowControl w:val="0"/>
              <w:tabs>
                <w:tab w:val="left" w:pos="1701"/>
              </w:tabs>
            </w:pPr>
            <w:r>
              <w:t xml:space="preserve">ПК-5: </w:t>
            </w:r>
          </w:p>
          <w:p w:rsidR="00D54F2D" w:rsidRDefault="00D54F2D" w:rsidP="00D54F2D">
            <w:pPr>
              <w:widowControl w:val="0"/>
              <w:tabs>
                <w:tab w:val="left" w:pos="1701"/>
              </w:tabs>
            </w:pPr>
            <w:r>
              <w:t>ИД-ПК-5.2</w:t>
            </w:r>
          </w:p>
          <w:p w:rsidR="0037006B" w:rsidRDefault="0037006B">
            <w:pPr>
              <w:widowControl w:val="0"/>
              <w:tabs>
                <w:tab w:val="left" w:pos="1701"/>
              </w:tabs>
            </w:pPr>
          </w:p>
        </w:tc>
        <w:tc>
          <w:tcPr>
            <w:tcW w:w="5955" w:type="dxa"/>
          </w:tcPr>
          <w:p w:rsidR="0037006B" w:rsidRDefault="00D54F2D">
            <w:pPr>
              <w:rPr>
                <w:b/>
              </w:rPr>
            </w:pPr>
            <w:r>
              <w:rPr>
                <w:b/>
              </w:rPr>
              <w:t>Раздел III</w:t>
            </w:r>
            <w:r w:rsidR="000F3104">
              <w:rPr>
                <w:b/>
              </w:rPr>
              <w:t xml:space="preserve">. </w:t>
            </w:r>
            <w:r w:rsidRPr="00D54F2D">
              <w:rPr>
                <w:b/>
                <w:szCs w:val="20"/>
              </w:rPr>
              <w:t>Изучение оркестровых партий произведений русских композиторов Х</w:t>
            </w:r>
            <w:r w:rsidRPr="00D54F2D">
              <w:rPr>
                <w:b/>
                <w:szCs w:val="20"/>
                <w:lang w:val="en-US"/>
              </w:rPr>
              <w:t>IX</w:t>
            </w:r>
            <w:r w:rsidRPr="00D54F2D">
              <w:rPr>
                <w:b/>
                <w:szCs w:val="20"/>
              </w:rPr>
              <w:t xml:space="preserve"> века</w:t>
            </w:r>
          </w:p>
        </w:tc>
        <w:tc>
          <w:tcPr>
            <w:tcW w:w="810" w:type="dxa"/>
          </w:tcPr>
          <w:p w:rsidR="0037006B" w:rsidRDefault="000F3104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810" w:type="dxa"/>
          </w:tcPr>
          <w:p w:rsidR="0037006B" w:rsidRDefault="000F3104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810" w:type="dxa"/>
          </w:tcPr>
          <w:p w:rsidR="0037006B" w:rsidRDefault="000F3104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810" w:type="dxa"/>
          </w:tcPr>
          <w:p w:rsidR="0037006B" w:rsidRDefault="000F3104">
            <w:pPr>
              <w:widowControl w:val="0"/>
              <w:jc w:val="center"/>
            </w:pPr>
            <w:r>
              <w:t>х</w:t>
            </w:r>
          </w:p>
        </w:tc>
        <w:tc>
          <w:tcPr>
            <w:tcW w:w="825" w:type="dxa"/>
          </w:tcPr>
          <w:p w:rsidR="0037006B" w:rsidRDefault="00801412">
            <w:pPr>
              <w:widowControl w:val="0"/>
              <w:tabs>
                <w:tab w:val="left" w:pos="1701"/>
              </w:tabs>
              <w:jc w:val="center"/>
            </w:pPr>
            <w:r>
              <w:t>24</w:t>
            </w:r>
          </w:p>
        </w:tc>
        <w:tc>
          <w:tcPr>
            <w:tcW w:w="4005" w:type="dxa"/>
            <w:vMerge w:val="restart"/>
          </w:tcPr>
          <w:p w:rsidR="0037006B" w:rsidRDefault="000F3104">
            <w:pPr>
              <w:jc w:val="both"/>
            </w:pPr>
            <w:r>
              <w:t xml:space="preserve">Формы текущего контроля </w:t>
            </w:r>
          </w:p>
          <w:p w:rsidR="0037006B" w:rsidRDefault="00DF3DA7">
            <w:pPr>
              <w:jc w:val="both"/>
            </w:pPr>
            <w:r>
              <w:t xml:space="preserve">по разделу </w:t>
            </w:r>
            <w:r>
              <w:rPr>
                <w:lang w:val="en-US"/>
              </w:rPr>
              <w:t>III</w:t>
            </w:r>
            <w:r w:rsidR="000F3104">
              <w:t>:</w:t>
            </w:r>
          </w:p>
          <w:p w:rsidR="0037006B" w:rsidRDefault="00DF3DA7">
            <w:pPr>
              <w:widowControl w:val="0"/>
              <w:tabs>
                <w:tab w:val="left" w:pos="1701"/>
              </w:tabs>
            </w:pPr>
            <w:r>
              <w:t xml:space="preserve">Прослушивание </w:t>
            </w:r>
          </w:p>
        </w:tc>
      </w:tr>
      <w:tr w:rsidR="0037006B">
        <w:tc>
          <w:tcPr>
            <w:tcW w:w="1695" w:type="dxa"/>
            <w:vMerge/>
          </w:tcPr>
          <w:p w:rsidR="0037006B" w:rsidRDefault="00370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5" w:type="dxa"/>
          </w:tcPr>
          <w:p w:rsidR="0037006B" w:rsidRDefault="00DF3DA7">
            <w:r>
              <w:t>Практическое занятие 3</w:t>
            </w:r>
            <w:r w:rsidR="000F3104">
              <w:t xml:space="preserve">.1 </w:t>
            </w:r>
          </w:p>
          <w:p w:rsidR="0037006B" w:rsidRPr="00824CC1" w:rsidRDefault="00824CC1" w:rsidP="00824CC1">
            <w:pPr>
              <w:jc w:val="both"/>
            </w:pPr>
            <w:r>
              <w:t>Изучение оркестро</w:t>
            </w:r>
            <w:r w:rsidRPr="00D525AF">
              <w:t>вых</w:t>
            </w:r>
            <w:r>
              <w:t xml:space="preserve"> партий</w:t>
            </w:r>
            <w:r w:rsidRPr="00D525AF">
              <w:t xml:space="preserve"> </w:t>
            </w:r>
            <w:r>
              <w:t>произведений русских композиторов первой половины XIX века</w:t>
            </w:r>
          </w:p>
        </w:tc>
        <w:tc>
          <w:tcPr>
            <w:tcW w:w="810" w:type="dxa"/>
          </w:tcPr>
          <w:p w:rsidR="0037006B" w:rsidRDefault="0037006B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0" w:type="dxa"/>
          </w:tcPr>
          <w:p w:rsidR="0037006B" w:rsidRDefault="00DF3DA7">
            <w:pPr>
              <w:widowControl w:val="0"/>
              <w:tabs>
                <w:tab w:val="left" w:pos="1701"/>
              </w:tabs>
              <w:jc w:val="center"/>
            </w:pPr>
            <w:r>
              <w:t>8</w:t>
            </w:r>
          </w:p>
        </w:tc>
        <w:tc>
          <w:tcPr>
            <w:tcW w:w="810" w:type="dxa"/>
          </w:tcPr>
          <w:p w:rsidR="0037006B" w:rsidRDefault="0037006B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0" w:type="dxa"/>
          </w:tcPr>
          <w:p w:rsidR="0037006B" w:rsidRDefault="0037006B">
            <w:pPr>
              <w:widowControl w:val="0"/>
              <w:jc w:val="center"/>
            </w:pPr>
          </w:p>
        </w:tc>
        <w:tc>
          <w:tcPr>
            <w:tcW w:w="825" w:type="dxa"/>
          </w:tcPr>
          <w:p w:rsidR="0037006B" w:rsidRDefault="00276302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4005" w:type="dxa"/>
            <w:vMerge/>
          </w:tcPr>
          <w:p w:rsidR="0037006B" w:rsidRDefault="00370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7006B">
        <w:tc>
          <w:tcPr>
            <w:tcW w:w="1695" w:type="dxa"/>
            <w:vMerge/>
          </w:tcPr>
          <w:p w:rsidR="0037006B" w:rsidRDefault="00370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5" w:type="dxa"/>
          </w:tcPr>
          <w:p w:rsidR="0037006B" w:rsidRDefault="00DF3DA7">
            <w:r>
              <w:t>Практическое занятие 3</w:t>
            </w:r>
            <w:r w:rsidR="000F3104">
              <w:t>.2</w:t>
            </w:r>
          </w:p>
          <w:p w:rsidR="0037006B" w:rsidRPr="00824CC1" w:rsidRDefault="00824CC1">
            <w:r>
              <w:t>Изучение оркестро</w:t>
            </w:r>
            <w:r w:rsidRPr="00D525AF">
              <w:t>вых</w:t>
            </w:r>
            <w:r>
              <w:t xml:space="preserve"> партий произведений</w:t>
            </w:r>
            <w:r w:rsidRPr="00D525AF">
              <w:t xml:space="preserve"> </w:t>
            </w:r>
            <w:r w:rsidRPr="00AA5B13">
              <w:t xml:space="preserve">русских композиторов </w:t>
            </w:r>
            <w:r>
              <w:t>второй половины XIX века</w:t>
            </w:r>
          </w:p>
        </w:tc>
        <w:tc>
          <w:tcPr>
            <w:tcW w:w="810" w:type="dxa"/>
          </w:tcPr>
          <w:p w:rsidR="0037006B" w:rsidRDefault="0037006B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0" w:type="dxa"/>
          </w:tcPr>
          <w:p w:rsidR="0037006B" w:rsidRDefault="00DF3DA7">
            <w:pPr>
              <w:widowControl w:val="0"/>
              <w:tabs>
                <w:tab w:val="left" w:pos="1701"/>
              </w:tabs>
              <w:jc w:val="center"/>
            </w:pPr>
            <w:r>
              <w:t>9</w:t>
            </w:r>
          </w:p>
        </w:tc>
        <w:tc>
          <w:tcPr>
            <w:tcW w:w="810" w:type="dxa"/>
          </w:tcPr>
          <w:p w:rsidR="0037006B" w:rsidRDefault="0037006B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0" w:type="dxa"/>
          </w:tcPr>
          <w:p w:rsidR="0037006B" w:rsidRDefault="0037006B">
            <w:pPr>
              <w:widowControl w:val="0"/>
              <w:jc w:val="center"/>
            </w:pPr>
          </w:p>
        </w:tc>
        <w:tc>
          <w:tcPr>
            <w:tcW w:w="825" w:type="dxa"/>
          </w:tcPr>
          <w:p w:rsidR="0037006B" w:rsidRDefault="00276302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4005" w:type="dxa"/>
            <w:vMerge/>
          </w:tcPr>
          <w:p w:rsidR="0037006B" w:rsidRDefault="00370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7006B">
        <w:tc>
          <w:tcPr>
            <w:tcW w:w="1695" w:type="dxa"/>
            <w:vMerge w:val="restart"/>
          </w:tcPr>
          <w:p w:rsidR="00D54F2D" w:rsidRDefault="00D54F2D" w:rsidP="00D54F2D">
            <w:pPr>
              <w:widowControl w:val="0"/>
              <w:tabs>
                <w:tab w:val="left" w:pos="1701"/>
              </w:tabs>
            </w:pPr>
            <w:r>
              <w:t xml:space="preserve">ПК-1: </w:t>
            </w:r>
          </w:p>
          <w:p w:rsidR="00D54F2D" w:rsidRDefault="00D54F2D" w:rsidP="00D54F2D">
            <w:pPr>
              <w:widowControl w:val="0"/>
              <w:tabs>
                <w:tab w:val="left" w:pos="1701"/>
              </w:tabs>
            </w:pPr>
            <w:r>
              <w:t>ИД-ПК-1.3</w:t>
            </w:r>
          </w:p>
          <w:p w:rsidR="00D54F2D" w:rsidRDefault="00D54F2D" w:rsidP="00D54F2D">
            <w:pPr>
              <w:widowControl w:val="0"/>
              <w:tabs>
                <w:tab w:val="left" w:pos="1701"/>
              </w:tabs>
            </w:pPr>
            <w:r>
              <w:t xml:space="preserve">ПК-3: </w:t>
            </w:r>
          </w:p>
          <w:p w:rsidR="00D54F2D" w:rsidRDefault="00D54F2D" w:rsidP="00D54F2D">
            <w:pPr>
              <w:widowControl w:val="0"/>
              <w:tabs>
                <w:tab w:val="left" w:pos="1701"/>
              </w:tabs>
            </w:pPr>
            <w:r>
              <w:t>ИД-ПК-3.1</w:t>
            </w:r>
          </w:p>
          <w:p w:rsidR="00D54F2D" w:rsidRDefault="00D54F2D" w:rsidP="00D54F2D">
            <w:pPr>
              <w:widowControl w:val="0"/>
              <w:tabs>
                <w:tab w:val="left" w:pos="1701"/>
              </w:tabs>
            </w:pPr>
            <w:r>
              <w:t xml:space="preserve">ПК-5: </w:t>
            </w:r>
          </w:p>
          <w:p w:rsidR="00D54F2D" w:rsidRDefault="00D54F2D" w:rsidP="00D54F2D">
            <w:pPr>
              <w:widowControl w:val="0"/>
              <w:tabs>
                <w:tab w:val="left" w:pos="1701"/>
              </w:tabs>
            </w:pPr>
            <w:r>
              <w:t>ИД-ПК-5.2</w:t>
            </w:r>
          </w:p>
          <w:p w:rsidR="0037006B" w:rsidRDefault="0037006B">
            <w:pPr>
              <w:widowControl w:val="0"/>
              <w:tabs>
                <w:tab w:val="left" w:pos="1701"/>
              </w:tabs>
            </w:pPr>
          </w:p>
        </w:tc>
        <w:tc>
          <w:tcPr>
            <w:tcW w:w="5955" w:type="dxa"/>
          </w:tcPr>
          <w:p w:rsidR="0037006B" w:rsidRPr="00752364" w:rsidRDefault="000F3104" w:rsidP="00D54F2D">
            <w:pPr>
              <w:rPr>
                <w:b/>
                <w:vertAlign w:val="superscript"/>
              </w:rPr>
            </w:pPr>
            <w:r w:rsidRPr="00752364">
              <w:rPr>
                <w:b/>
              </w:rPr>
              <w:t xml:space="preserve">Раздел </w:t>
            </w:r>
            <w:r w:rsidR="00D54F2D">
              <w:rPr>
                <w:b/>
                <w:lang w:val="en-US"/>
              </w:rPr>
              <w:t>I</w:t>
            </w:r>
            <w:r w:rsidRPr="00752364">
              <w:rPr>
                <w:b/>
              </w:rPr>
              <w:t xml:space="preserve">V. </w:t>
            </w:r>
            <w:r w:rsidR="00D54F2D" w:rsidRPr="00D54F2D">
              <w:rPr>
                <w:b/>
                <w:szCs w:val="20"/>
              </w:rPr>
              <w:t>Изучение оркестровых партий произведений композиторов XX века.</w:t>
            </w:r>
          </w:p>
        </w:tc>
        <w:tc>
          <w:tcPr>
            <w:tcW w:w="810" w:type="dxa"/>
          </w:tcPr>
          <w:p w:rsidR="0037006B" w:rsidRDefault="000F3104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810" w:type="dxa"/>
          </w:tcPr>
          <w:p w:rsidR="0037006B" w:rsidRDefault="00DF3DA7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810" w:type="dxa"/>
          </w:tcPr>
          <w:p w:rsidR="0037006B" w:rsidRDefault="000F3104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810" w:type="dxa"/>
          </w:tcPr>
          <w:p w:rsidR="0037006B" w:rsidRDefault="000F3104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825" w:type="dxa"/>
          </w:tcPr>
          <w:p w:rsidR="0037006B" w:rsidRDefault="00801412">
            <w:pPr>
              <w:widowControl w:val="0"/>
              <w:tabs>
                <w:tab w:val="left" w:pos="1701"/>
              </w:tabs>
              <w:jc w:val="center"/>
            </w:pPr>
            <w:r>
              <w:t>23</w:t>
            </w:r>
          </w:p>
        </w:tc>
        <w:tc>
          <w:tcPr>
            <w:tcW w:w="4005" w:type="dxa"/>
            <w:vMerge w:val="restart"/>
          </w:tcPr>
          <w:p w:rsidR="0037006B" w:rsidRDefault="000F3104">
            <w:pPr>
              <w:jc w:val="both"/>
            </w:pPr>
            <w:r>
              <w:t xml:space="preserve">Формы текущего контроля </w:t>
            </w:r>
          </w:p>
          <w:p w:rsidR="0037006B" w:rsidRDefault="000F3104">
            <w:pPr>
              <w:jc w:val="both"/>
            </w:pPr>
            <w:r>
              <w:t xml:space="preserve">по разделу </w:t>
            </w:r>
            <w:r w:rsidR="00DF3DA7">
              <w:rPr>
                <w:lang w:val="en-US"/>
              </w:rPr>
              <w:t>I</w:t>
            </w:r>
            <w:r>
              <w:t>V:</w:t>
            </w:r>
          </w:p>
          <w:p w:rsidR="0037006B" w:rsidRDefault="00DF3DA7">
            <w:pPr>
              <w:widowControl w:val="0"/>
              <w:tabs>
                <w:tab w:val="left" w:pos="1701"/>
              </w:tabs>
              <w:rPr>
                <w:b/>
              </w:rPr>
            </w:pPr>
            <w:r>
              <w:t>Прослушивание</w:t>
            </w:r>
            <w:r>
              <w:rPr>
                <w:b/>
              </w:rPr>
              <w:t xml:space="preserve"> </w:t>
            </w:r>
          </w:p>
        </w:tc>
      </w:tr>
      <w:tr w:rsidR="0037006B">
        <w:tc>
          <w:tcPr>
            <w:tcW w:w="1695" w:type="dxa"/>
            <w:vMerge/>
          </w:tcPr>
          <w:p w:rsidR="0037006B" w:rsidRDefault="00370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955" w:type="dxa"/>
          </w:tcPr>
          <w:p w:rsidR="0037006B" w:rsidRPr="00752364" w:rsidRDefault="00DF3DA7">
            <w:r>
              <w:t>Практическое занятие 4</w:t>
            </w:r>
            <w:r w:rsidR="000F3104" w:rsidRPr="00752364">
              <w:t>.1</w:t>
            </w:r>
          </w:p>
          <w:p w:rsidR="0037006B" w:rsidRPr="00752364" w:rsidRDefault="00824CC1" w:rsidP="003E1956">
            <w:r>
              <w:rPr>
                <w:szCs w:val="20"/>
              </w:rPr>
              <w:t xml:space="preserve">Изучение оркестровых партий </w:t>
            </w:r>
            <w:r>
              <w:t>произведений</w:t>
            </w:r>
            <w:r w:rsidRPr="004A723E">
              <w:t xml:space="preserve"> зарубежных композиторов XX века.</w:t>
            </w:r>
          </w:p>
        </w:tc>
        <w:tc>
          <w:tcPr>
            <w:tcW w:w="810" w:type="dxa"/>
          </w:tcPr>
          <w:p w:rsidR="0037006B" w:rsidRDefault="0037006B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0" w:type="dxa"/>
          </w:tcPr>
          <w:p w:rsidR="0037006B" w:rsidRDefault="00DF3DA7">
            <w:pPr>
              <w:widowControl w:val="0"/>
              <w:tabs>
                <w:tab w:val="left" w:pos="1701"/>
              </w:tabs>
              <w:jc w:val="center"/>
            </w:pPr>
            <w:r>
              <w:t>8</w:t>
            </w:r>
          </w:p>
        </w:tc>
        <w:tc>
          <w:tcPr>
            <w:tcW w:w="810" w:type="dxa"/>
          </w:tcPr>
          <w:p w:rsidR="0037006B" w:rsidRDefault="0037006B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0" w:type="dxa"/>
          </w:tcPr>
          <w:p w:rsidR="0037006B" w:rsidRDefault="0037006B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25" w:type="dxa"/>
          </w:tcPr>
          <w:p w:rsidR="0037006B" w:rsidRDefault="00276302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4005" w:type="dxa"/>
            <w:vMerge/>
          </w:tcPr>
          <w:p w:rsidR="0037006B" w:rsidRDefault="00370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7006B">
        <w:tc>
          <w:tcPr>
            <w:tcW w:w="1695" w:type="dxa"/>
            <w:vMerge/>
          </w:tcPr>
          <w:p w:rsidR="0037006B" w:rsidRDefault="00370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5" w:type="dxa"/>
          </w:tcPr>
          <w:p w:rsidR="0037006B" w:rsidRPr="00752364" w:rsidRDefault="00DF3DA7">
            <w:r>
              <w:t>Практическое занятие 4</w:t>
            </w:r>
            <w:r w:rsidR="000F3104" w:rsidRPr="00752364">
              <w:t>.2</w:t>
            </w:r>
          </w:p>
          <w:p w:rsidR="0037006B" w:rsidRPr="00752364" w:rsidRDefault="00824CC1">
            <w:r>
              <w:rPr>
                <w:szCs w:val="20"/>
              </w:rPr>
              <w:t xml:space="preserve">Изучение оркестровых партий </w:t>
            </w:r>
            <w:r>
              <w:t>произведений</w:t>
            </w:r>
            <w:r w:rsidRPr="004A723E">
              <w:t xml:space="preserve"> советских композиторов XX века.</w:t>
            </w:r>
          </w:p>
        </w:tc>
        <w:tc>
          <w:tcPr>
            <w:tcW w:w="810" w:type="dxa"/>
          </w:tcPr>
          <w:p w:rsidR="0037006B" w:rsidRDefault="0037006B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0" w:type="dxa"/>
          </w:tcPr>
          <w:p w:rsidR="0037006B" w:rsidRDefault="00DF3DA7">
            <w:pPr>
              <w:widowControl w:val="0"/>
              <w:tabs>
                <w:tab w:val="left" w:pos="1701"/>
              </w:tabs>
              <w:jc w:val="center"/>
            </w:pPr>
            <w:r>
              <w:t>9</w:t>
            </w:r>
          </w:p>
        </w:tc>
        <w:tc>
          <w:tcPr>
            <w:tcW w:w="810" w:type="dxa"/>
          </w:tcPr>
          <w:p w:rsidR="0037006B" w:rsidRDefault="0037006B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0" w:type="dxa"/>
          </w:tcPr>
          <w:p w:rsidR="0037006B" w:rsidRDefault="0037006B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25" w:type="dxa"/>
          </w:tcPr>
          <w:p w:rsidR="0037006B" w:rsidRDefault="00276302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4005" w:type="dxa"/>
            <w:vMerge/>
          </w:tcPr>
          <w:p w:rsidR="0037006B" w:rsidRDefault="00370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A4B5F">
        <w:tc>
          <w:tcPr>
            <w:tcW w:w="1695" w:type="dxa"/>
          </w:tcPr>
          <w:p w:rsidR="00AA4B5F" w:rsidRDefault="00AA4B5F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5" w:type="dxa"/>
          </w:tcPr>
          <w:p w:rsidR="00AA4B5F" w:rsidRDefault="00AA4B5F" w:rsidP="007808CE">
            <w:pPr>
              <w:tabs>
                <w:tab w:val="left" w:pos="1701"/>
              </w:tabs>
            </w:pPr>
            <w:r>
              <w:t>Экзамен</w:t>
            </w:r>
          </w:p>
        </w:tc>
        <w:tc>
          <w:tcPr>
            <w:tcW w:w="810" w:type="dxa"/>
          </w:tcPr>
          <w:p w:rsidR="00AA4B5F" w:rsidRPr="00DF3DA7" w:rsidRDefault="00DF3DA7">
            <w:pPr>
              <w:widowControl w:val="0"/>
              <w:tabs>
                <w:tab w:val="left" w:pos="1701"/>
              </w:tabs>
              <w:jc w:val="center"/>
            </w:pPr>
            <w:r w:rsidRPr="00DF3DA7">
              <w:t>х</w:t>
            </w:r>
          </w:p>
        </w:tc>
        <w:tc>
          <w:tcPr>
            <w:tcW w:w="810" w:type="dxa"/>
          </w:tcPr>
          <w:p w:rsidR="00AA4B5F" w:rsidRPr="00DF3DA7" w:rsidRDefault="00DF3DA7">
            <w:pPr>
              <w:widowControl w:val="0"/>
              <w:tabs>
                <w:tab w:val="left" w:pos="1701"/>
              </w:tabs>
              <w:jc w:val="center"/>
            </w:pPr>
            <w:r w:rsidRPr="00DF3DA7">
              <w:t>х</w:t>
            </w:r>
          </w:p>
        </w:tc>
        <w:tc>
          <w:tcPr>
            <w:tcW w:w="810" w:type="dxa"/>
          </w:tcPr>
          <w:p w:rsidR="00AA4B5F" w:rsidRPr="00DF3DA7" w:rsidRDefault="00DF3DA7">
            <w:pPr>
              <w:widowControl w:val="0"/>
              <w:tabs>
                <w:tab w:val="left" w:pos="1701"/>
              </w:tabs>
              <w:jc w:val="center"/>
            </w:pPr>
            <w:r w:rsidRPr="00DF3DA7">
              <w:t>х</w:t>
            </w:r>
          </w:p>
        </w:tc>
        <w:tc>
          <w:tcPr>
            <w:tcW w:w="810" w:type="dxa"/>
          </w:tcPr>
          <w:p w:rsidR="00AA4B5F" w:rsidRPr="00DF3DA7" w:rsidRDefault="00DF3DA7">
            <w:pPr>
              <w:widowControl w:val="0"/>
              <w:tabs>
                <w:tab w:val="left" w:pos="1701"/>
              </w:tabs>
              <w:jc w:val="center"/>
            </w:pPr>
            <w:r w:rsidRPr="00DF3DA7">
              <w:t>х</w:t>
            </w:r>
          </w:p>
        </w:tc>
        <w:tc>
          <w:tcPr>
            <w:tcW w:w="825" w:type="dxa"/>
          </w:tcPr>
          <w:p w:rsidR="00AA4B5F" w:rsidRDefault="00801412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4005" w:type="dxa"/>
          </w:tcPr>
          <w:p w:rsidR="00AA4B5F" w:rsidRPr="00DF3DA7" w:rsidRDefault="00DF3DA7" w:rsidP="00DF3DA7">
            <w:pPr>
              <w:widowControl w:val="0"/>
              <w:tabs>
                <w:tab w:val="left" w:pos="1701"/>
              </w:tabs>
              <w:rPr>
                <w:b/>
              </w:rPr>
            </w:pPr>
            <w:r>
              <w:t>экзамен: Прослушивание</w:t>
            </w:r>
          </w:p>
        </w:tc>
      </w:tr>
      <w:tr w:rsidR="00AA4B5F">
        <w:tc>
          <w:tcPr>
            <w:tcW w:w="1695" w:type="dxa"/>
            <w:shd w:val="clear" w:color="auto" w:fill="EBF1DD"/>
            <w:vAlign w:val="center"/>
          </w:tcPr>
          <w:p w:rsidR="00AA4B5F" w:rsidRDefault="00AA4B5F">
            <w:pPr>
              <w:widowControl w:val="0"/>
              <w:tabs>
                <w:tab w:val="left" w:pos="1701"/>
              </w:tabs>
            </w:pPr>
          </w:p>
        </w:tc>
        <w:tc>
          <w:tcPr>
            <w:tcW w:w="14025" w:type="dxa"/>
            <w:gridSpan w:val="7"/>
            <w:shd w:val="clear" w:color="auto" w:fill="EBF1DD"/>
            <w:vAlign w:val="center"/>
          </w:tcPr>
          <w:p w:rsidR="00AA4B5F" w:rsidRDefault="00AA4B5F">
            <w:pPr>
              <w:tabs>
                <w:tab w:val="left" w:pos="1701"/>
              </w:tabs>
              <w:rPr>
                <w:b/>
                <w:shd w:val="clear" w:color="auto" w:fill="EBF1DD"/>
              </w:rPr>
            </w:pPr>
          </w:p>
        </w:tc>
      </w:tr>
      <w:tr w:rsidR="00AA4B5F" w:rsidTr="00330DEC">
        <w:trPr>
          <w:trHeight w:val="132"/>
        </w:trPr>
        <w:tc>
          <w:tcPr>
            <w:tcW w:w="1695" w:type="dxa"/>
            <w:vMerge w:val="restart"/>
          </w:tcPr>
          <w:p w:rsidR="00AA4B5F" w:rsidRPr="004744E6" w:rsidRDefault="00AA4B5F">
            <w:pPr>
              <w:widowControl w:val="0"/>
              <w:tabs>
                <w:tab w:val="left" w:pos="1701"/>
              </w:tabs>
            </w:pPr>
          </w:p>
        </w:tc>
        <w:tc>
          <w:tcPr>
            <w:tcW w:w="5955" w:type="dxa"/>
          </w:tcPr>
          <w:p w:rsidR="00AA4B5F" w:rsidRPr="004744E6" w:rsidRDefault="00DF3DA7" w:rsidP="004744E6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ИТОГО за трети</w:t>
            </w:r>
            <w:r w:rsidR="00AA4B5F">
              <w:rPr>
                <w:b/>
              </w:rPr>
              <w:t xml:space="preserve">й семестр </w:t>
            </w:r>
          </w:p>
        </w:tc>
        <w:tc>
          <w:tcPr>
            <w:tcW w:w="810" w:type="dxa"/>
          </w:tcPr>
          <w:p w:rsidR="00AA4B5F" w:rsidRPr="00330DEC" w:rsidRDefault="00AA4B5F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AA4B5F" w:rsidRPr="00330DEC" w:rsidRDefault="00DF3DA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0" w:type="dxa"/>
          </w:tcPr>
          <w:p w:rsidR="00AA4B5F" w:rsidRPr="00330DEC" w:rsidRDefault="00AA4B5F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AA4B5F" w:rsidRPr="00330DEC" w:rsidRDefault="00AA4B5F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825" w:type="dxa"/>
          </w:tcPr>
          <w:p w:rsidR="00AA4B5F" w:rsidRPr="00330DEC" w:rsidRDefault="00801412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4005" w:type="dxa"/>
          </w:tcPr>
          <w:p w:rsidR="00AA4B5F" w:rsidRDefault="00AA4B5F">
            <w:pPr>
              <w:widowControl w:val="0"/>
              <w:tabs>
                <w:tab w:val="left" w:pos="1701"/>
              </w:tabs>
            </w:pPr>
          </w:p>
        </w:tc>
      </w:tr>
      <w:tr w:rsidR="00AA4B5F">
        <w:tc>
          <w:tcPr>
            <w:tcW w:w="1695" w:type="dxa"/>
            <w:vMerge/>
          </w:tcPr>
          <w:p w:rsidR="00AA4B5F" w:rsidRPr="004744E6" w:rsidRDefault="00AA4B5F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5" w:type="dxa"/>
          </w:tcPr>
          <w:p w:rsidR="00AA4B5F" w:rsidRPr="004744E6" w:rsidRDefault="00AA4B5F">
            <w:r>
              <w:rPr>
                <w:b/>
              </w:rPr>
              <w:t xml:space="preserve">ИТОГО за весь период </w:t>
            </w:r>
          </w:p>
        </w:tc>
        <w:tc>
          <w:tcPr>
            <w:tcW w:w="810" w:type="dxa"/>
          </w:tcPr>
          <w:p w:rsidR="00AA4B5F" w:rsidRPr="00330DEC" w:rsidRDefault="00AA4B5F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AA4B5F" w:rsidRPr="00330DEC" w:rsidRDefault="00DF3DA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810" w:type="dxa"/>
          </w:tcPr>
          <w:p w:rsidR="00AA4B5F" w:rsidRPr="00330DEC" w:rsidRDefault="00AA4B5F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AA4B5F" w:rsidRPr="00330DEC" w:rsidRDefault="00AA4B5F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825" w:type="dxa"/>
          </w:tcPr>
          <w:p w:rsidR="00AA4B5F" w:rsidRPr="00330DEC" w:rsidRDefault="00801412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4005" w:type="dxa"/>
            <w:vMerge w:val="restart"/>
          </w:tcPr>
          <w:p w:rsidR="00AA4B5F" w:rsidRDefault="00AA4B5F">
            <w:pPr>
              <w:tabs>
                <w:tab w:val="left" w:pos="1701"/>
              </w:tabs>
              <w:jc w:val="both"/>
            </w:pPr>
          </w:p>
        </w:tc>
      </w:tr>
      <w:tr w:rsidR="00AA4B5F">
        <w:tc>
          <w:tcPr>
            <w:tcW w:w="1695" w:type="dxa"/>
            <w:vMerge/>
          </w:tcPr>
          <w:p w:rsidR="00AA4B5F" w:rsidRPr="004744E6" w:rsidRDefault="00AA4B5F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5" w:type="dxa"/>
          </w:tcPr>
          <w:p w:rsidR="00AA4B5F" w:rsidRPr="004744E6" w:rsidRDefault="00AA4B5F"/>
        </w:tc>
        <w:tc>
          <w:tcPr>
            <w:tcW w:w="810" w:type="dxa"/>
          </w:tcPr>
          <w:p w:rsidR="00AA4B5F" w:rsidRDefault="00AA4B5F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0" w:type="dxa"/>
          </w:tcPr>
          <w:p w:rsidR="00AA4B5F" w:rsidRDefault="00AA4B5F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0" w:type="dxa"/>
          </w:tcPr>
          <w:p w:rsidR="00AA4B5F" w:rsidRDefault="00AA4B5F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0" w:type="dxa"/>
          </w:tcPr>
          <w:p w:rsidR="00AA4B5F" w:rsidRDefault="00AA4B5F">
            <w:pPr>
              <w:widowControl w:val="0"/>
              <w:jc w:val="center"/>
            </w:pPr>
          </w:p>
        </w:tc>
        <w:tc>
          <w:tcPr>
            <w:tcW w:w="825" w:type="dxa"/>
          </w:tcPr>
          <w:p w:rsidR="00AA4B5F" w:rsidRDefault="00AA4B5F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5" w:type="dxa"/>
            <w:vMerge/>
          </w:tcPr>
          <w:p w:rsidR="00AA4B5F" w:rsidRDefault="00AA4B5F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</w:tr>
      <w:tr w:rsidR="00AA4B5F">
        <w:tc>
          <w:tcPr>
            <w:tcW w:w="1695" w:type="dxa"/>
            <w:vMerge/>
          </w:tcPr>
          <w:p w:rsidR="00AA4B5F" w:rsidRPr="004744E6" w:rsidRDefault="00AA4B5F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5" w:type="dxa"/>
          </w:tcPr>
          <w:p w:rsidR="00AA4B5F" w:rsidRPr="004744E6" w:rsidRDefault="00AA4B5F">
            <w:pPr>
              <w:tabs>
                <w:tab w:val="left" w:pos="1701"/>
              </w:tabs>
            </w:pPr>
          </w:p>
        </w:tc>
        <w:tc>
          <w:tcPr>
            <w:tcW w:w="810" w:type="dxa"/>
          </w:tcPr>
          <w:p w:rsidR="00AA4B5F" w:rsidRDefault="00AA4B5F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0" w:type="dxa"/>
          </w:tcPr>
          <w:p w:rsidR="00AA4B5F" w:rsidRDefault="00AA4B5F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0" w:type="dxa"/>
          </w:tcPr>
          <w:p w:rsidR="00AA4B5F" w:rsidRDefault="00AA4B5F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0" w:type="dxa"/>
          </w:tcPr>
          <w:p w:rsidR="00AA4B5F" w:rsidRDefault="00AA4B5F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25" w:type="dxa"/>
          </w:tcPr>
          <w:p w:rsidR="00AA4B5F" w:rsidRDefault="00AA4B5F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5" w:type="dxa"/>
            <w:vMerge/>
          </w:tcPr>
          <w:p w:rsidR="00AA4B5F" w:rsidRDefault="00AA4B5F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</w:tr>
    </w:tbl>
    <w:p w:rsidR="0037006B" w:rsidRDefault="0037006B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i/>
          <w:color w:val="000000"/>
        </w:rPr>
        <w:sectPr w:rsidR="0037006B">
          <w:pgSz w:w="16838" w:h="11906" w:orient="landscape"/>
          <w:pgMar w:top="1701" w:right="851" w:bottom="567" w:left="1134" w:header="1134" w:footer="709" w:gutter="0"/>
          <w:cols w:space="720"/>
          <w:titlePg/>
        </w:sectPr>
      </w:pPr>
    </w:p>
    <w:p w:rsidR="0037006B" w:rsidRDefault="000F3104">
      <w:pPr>
        <w:pStyle w:val="2"/>
        <w:numPr>
          <w:ilvl w:val="1"/>
          <w:numId w:val="1"/>
        </w:numPr>
      </w:pPr>
      <w:r>
        <w:lastRenderedPageBreak/>
        <w:t>Содержание учебной дисциплины</w:t>
      </w:r>
    </w:p>
    <w:tbl>
      <w:tblPr>
        <w:tblStyle w:val="affff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37006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:rsidR="0037006B" w:rsidRDefault="000F310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:rsidR="0037006B" w:rsidRDefault="000F310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</w:tcPr>
          <w:p w:rsidR="0037006B" w:rsidRDefault="000F3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раздела (темы)</w:t>
            </w:r>
          </w:p>
        </w:tc>
      </w:tr>
      <w:tr w:rsidR="0037006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06B" w:rsidRDefault="000F3104">
            <w:pPr>
              <w:rPr>
                <w:b/>
              </w:rPr>
            </w:pPr>
            <w:r>
              <w:rPr>
                <w:b/>
              </w:rPr>
              <w:t>Раздел 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006B" w:rsidRDefault="00153B1C">
            <w:pPr>
              <w:rPr>
                <w:b/>
              </w:rPr>
            </w:pPr>
            <w:r w:rsidRPr="00D54F2D">
              <w:rPr>
                <w:b/>
              </w:rPr>
              <w:t>Изучение оркестровых партий произведений эпохи барокко и классицизма</w:t>
            </w:r>
          </w:p>
        </w:tc>
      </w:tr>
      <w:tr w:rsidR="0037006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06B" w:rsidRDefault="000F3104">
            <w:r>
              <w:t>Тема 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006B" w:rsidRDefault="00153B1C">
            <w:r>
              <w:t>Изучение оркестро</w:t>
            </w:r>
            <w:r w:rsidRPr="00D525AF">
              <w:t>вых</w:t>
            </w:r>
            <w:r>
              <w:t xml:space="preserve"> партий произведений</w:t>
            </w:r>
            <w:r w:rsidRPr="00D525AF">
              <w:t xml:space="preserve"> </w:t>
            </w:r>
            <w:r>
              <w:t>эпохи барокко немецких композиторов</w:t>
            </w:r>
            <w:r>
              <w:t xml:space="preserve"> </w:t>
            </w:r>
          </w:p>
          <w:p w:rsidR="0037006B" w:rsidRDefault="0037006B"/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006B" w:rsidRDefault="00803CAA">
            <w:r>
              <w:t>Работа над прочтением с листа партии</w:t>
            </w:r>
            <w:r w:rsidR="00153B1C">
              <w:t xml:space="preserve"> произведения эпохи Барокко</w:t>
            </w:r>
            <w:r w:rsidR="00153B1C">
              <w:t xml:space="preserve"> </w:t>
            </w:r>
          </w:p>
          <w:p w:rsidR="00153B1C" w:rsidRDefault="00153B1C" w:rsidP="00153B1C">
            <w:r>
              <w:t>И.С. Бах Страсти по Матфею, Месса си минор</w:t>
            </w:r>
          </w:p>
          <w:p w:rsidR="00153B1C" w:rsidRDefault="00153B1C">
            <w:r>
              <w:t>Г.Ф. Гендель Оратория «Мессия»</w:t>
            </w:r>
          </w:p>
        </w:tc>
      </w:tr>
      <w:tr w:rsidR="0037006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06B" w:rsidRDefault="000F3104">
            <w:r>
              <w:t>Тема 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006B" w:rsidRDefault="00153B1C">
            <w:r>
              <w:t>Изучение оркестро</w:t>
            </w:r>
            <w:r w:rsidRPr="00D525AF">
              <w:t>вых</w:t>
            </w:r>
            <w:r>
              <w:t xml:space="preserve"> партий</w:t>
            </w:r>
            <w:r w:rsidRPr="00D525AF">
              <w:t xml:space="preserve"> </w:t>
            </w:r>
            <w:r>
              <w:t>произведений</w:t>
            </w:r>
            <w:r w:rsidRPr="007E7C41">
              <w:t xml:space="preserve"> эпохи классицизма </w:t>
            </w:r>
            <w:r>
              <w:t>венской классической школы</w:t>
            </w:r>
            <w:r>
              <w:t xml:space="preserve"> </w:t>
            </w:r>
          </w:p>
          <w:p w:rsidR="0037006B" w:rsidRDefault="0037006B"/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006B" w:rsidRDefault="00803CAA">
            <w:r>
              <w:t>Работа над прочтением</w:t>
            </w:r>
            <w:r>
              <w:t xml:space="preserve"> с листа партии</w:t>
            </w:r>
            <w:r w:rsidR="00B7185C">
              <w:t xml:space="preserve"> произведения эпохи</w:t>
            </w:r>
            <w:r w:rsidR="00B7185C">
              <w:t xml:space="preserve"> классицизма</w:t>
            </w:r>
          </w:p>
          <w:p w:rsidR="00B7185C" w:rsidRDefault="00B7185C" w:rsidP="00B7185C">
            <w:r>
              <w:t>Й. Гайдн Симфонии № 103, 104</w:t>
            </w:r>
          </w:p>
          <w:p w:rsidR="00B7185C" w:rsidRDefault="00B7185C" w:rsidP="00B7185C">
            <w:r>
              <w:t>В.А. Моцарт Симфонии № 39, 40, 41, опера «Свадьба Фигаро», Реквием</w:t>
            </w:r>
          </w:p>
          <w:p w:rsidR="00B7185C" w:rsidRDefault="00B7185C">
            <w:proofErr w:type="spellStart"/>
            <w:r>
              <w:t>Л.ван</w:t>
            </w:r>
            <w:proofErr w:type="spellEnd"/>
            <w:r>
              <w:t xml:space="preserve"> Бетховен Симфонии №3, 5, 6, 9, увертюра «</w:t>
            </w:r>
            <w:proofErr w:type="spellStart"/>
            <w:r>
              <w:t>Леонора</w:t>
            </w:r>
            <w:proofErr w:type="spellEnd"/>
            <w:r>
              <w:t xml:space="preserve"> №3»</w:t>
            </w:r>
          </w:p>
        </w:tc>
      </w:tr>
      <w:tr w:rsidR="0037006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06B" w:rsidRDefault="000F3104">
            <w:pPr>
              <w:rPr>
                <w:b/>
              </w:rPr>
            </w:pPr>
            <w:r>
              <w:rPr>
                <w:b/>
              </w:rPr>
              <w:t>Раздел 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006B" w:rsidRDefault="00B7185C">
            <w:pPr>
              <w:rPr>
                <w:b/>
              </w:rPr>
            </w:pPr>
            <w:r w:rsidRPr="00D54F2D">
              <w:rPr>
                <w:b/>
              </w:rPr>
              <w:t>Изучение оркестровых партий композиторов эпохи романтизма</w:t>
            </w:r>
          </w:p>
        </w:tc>
      </w:tr>
      <w:tr w:rsidR="0037006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06B" w:rsidRDefault="000F3104">
            <w:r>
              <w:t>Тема 2.1</w:t>
            </w:r>
          </w:p>
          <w:p w:rsidR="0037006B" w:rsidRDefault="0037006B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06B" w:rsidRDefault="00B7185C">
            <w:r>
              <w:t>Изучение оркестро</w:t>
            </w:r>
            <w:r w:rsidRPr="00D525AF">
              <w:t>вых</w:t>
            </w:r>
            <w:r>
              <w:t xml:space="preserve"> партий</w:t>
            </w:r>
            <w:r w:rsidRPr="00D525AF">
              <w:t xml:space="preserve"> </w:t>
            </w:r>
            <w:r>
              <w:t>произведений</w:t>
            </w:r>
            <w:r w:rsidRPr="007E7C41">
              <w:t xml:space="preserve"> эпохи романтизма немецких композиторов.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006B" w:rsidRDefault="00803CAA" w:rsidP="00322065">
            <w:r>
              <w:t>Работа над прочтением</w:t>
            </w:r>
            <w:r>
              <w:t xml:space="preserve"> с листа партии</w:t>
            </w:r>
            <w:r w:rsidR="00B7185C">
              <w:t xml:space="preserve"> произведения</w:t>
            </w:r>
            <w:r w:rsidR="00B7185C">
              <w:t xml:space="preserve"> немецкого романтизма</w:t>
            </w:r>
          </w:p>
          <w:p w:rsidR="00B7185C" w:rsidRDefault="00B7185C" w:rsidP="00B7185C">
            <w:r>
              <w:t>Ф. Шуберт Симфонии № 8, 9</w:t>
            </w:r>
          </w:p>
          <w:p w:rsidR="00B7185C" w:rsidRDefault="00B7185C" w:rsidP="00B7185C">
            <w:r>
              <w:t>Ф. Мендельсон Увертюра к музыке «Сон в летнюю ночь»</w:t>
            </w:r>
          </w:p>
          <w:p w:rsidR="00B7185C" w:rsidRDefault="00B7185C" w:rsidP="00B7185C">
            <w:r>
              <w:t>Й. Брамс Симфонии № 1, 3, 4</w:t>
            </w:r>
          </w:p>
          <w:p w:rsidR="00B7185C" w:rsidRDefault="00B7185C" w:rsidP="00322065">
            <w:r>
              <w:t>Р. Вагнер Фрагменты из оперы «Валькирия»</w:t>
            </w:r>
          </w:p>
        </w:tc>
      </w:tr>
      <w:tr w:rsidR="0037006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06B" w:rsidRDefault="000F3104">
            <w:r>
              <w:t>Тема 2.2</w:t>
            </w:r>
          </w:p>
          <w:p w:rsidR="0037006B" w:rsidRDefault="0037006B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06B" w:rsidRDefault="00B7185C">
            <w:r>
              <w:t>Изучение оркестро</w:t>
            </w:r>
            <w:r w:rsidRPr="00D525AF">
              <w:t>вых</w:t>
            </w:r>
            <w:r>
              <w:t xml:space="preserve"> партий</w:t>
            </w:r>
            <w:r w:rsidRPr="00D525AF">
              <w:t xml:space="preserve"> </w:t>
            </w:r>
            <w:r>
              <w:t>произведений</w:t>
            </w:r>
            <w:r w:rsidRPr="007E7C41">
              <w:t xml:space="preserve"> эпохи романтизма </w:t>
            </w:r>
            <w:r>
              <w:t>французских</w:t>
            </w:r>
            <w:r w:rsidRPr="007E7C41">
              <w:t xml:space="preserve"> композиторов.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006B" w:rsidRDefault="00803CAA" w:rsidP="00CD5C6B">
            <w:r>
              <w:t>Работа над прочтением</w:t>
            </w:r>
            <w:r>
              <w:t xml:space="preserve"> с листа партии</w:t>
            </w:r>
            <w:r w:rsidR="00B7185C">
              <w:t xml:space="preserve"> произведения</w:t>
            </w:r>
            <w:r w:rsidR="00B7185C">
              <w:t xml:space="preserve"> французского романтизма</w:t>
            </w:r>
          </w:p>
          <w:p w:rsidR="00B7185C" w:rsidRDefault="00B7185C" w:rsidP="00B7185C">
            <w:r>
              <w:t>Ж. Бизе фрагменты оперы «Кармен»</w:t>
            </w:r>
          </w:p>
          <w:p w:rsidR="00B7185C" w:rsidRDefault="00B7185C" w:rsidP="00B7185C">
            <w:r>
              <w:t>Г. Берлиоз Фантастическая симфония, Траурно-триумфальная симфония</w:t>
            </w:r>
          </w:p>
          <w:p w:rsidR="00B7185C" w:rsidRDefault="00B7185C" w:rsidP="00B7185C">
            <w:r>
              <w:t xml:space="preserve">Ж. </w:t>
            </w:r>
            <w:proofErr w:type="spellStart"/>
            <w:r>
              <w:t>Массне</w:t>
            </w:r>
            <w:proofErr w:type="spellEnd"/>
            <w:r>
              <w:t xml:space="preserve"> Фрагменты оперы «Вертер»</w:t>
            </w:r>
          </w:p>
        </w:tc>
      </w:tr>
      <w:tr w:rsidR="0037006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06B" w:rsidRDefault="000F3104">
            <w:r>
              <w:t>Тема 2.3</w:t>
            </w:r>
          </w:p>
          <w:p w:rsidR="0037006B" w:rsidRDefault="0037006B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06B" w:rsidRDefault="00B7185C">
            <w:r>
              <w:t>Изучение оркестро</w:t>
            </w:r>
            <w:r w:rsidRPr="00D525AF">
              <w:t>вых</w:t>
            </w:r>
            <w:r>
              <w:t xml:space="preserve"> партий</w:t>
            </w:r>
            <w:r w:rsidRPr="00D525AF">
              <w:t xml:space="preserve"> </w:t>
            </w:r>
            <w:r>
              <w:t>произведений</w:t>
            </w:r>
            <w:r w:rsidRPr="007E7C41">
              <w:t xml:space="preserve"> эпохи романтизма </w:t>
            </w:r>
            <w:r>
              <w:t>итальянских</w:t>
            </w:r>
            <w:r w:rsidRPr="007E7C41">
              <w:t xml:space="preserve"> композиторов.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006B" w:rsidRDefault="00803CAA">
            <w:r>
              <w:t>Работа над прочтением</w:t>
            </w:r>
            <w:r>
              <w:t xml:space="preserve"> с листа партии</w:t>
            </w:r>
            <w:r w:rsidR="00B7185C">
              <w:t xml:space="preserve"> произведения</w:t>
            </w:r>
            <w:r w:rsidR="00B7185C">
              <w:t xml:space="preserve"> итальянского романтизма</w:t>
            </w:r>
          </w:p>
          <w:p w:rsidR="00B7185C" w:rsidRDefault="00B7185C" w:rsidP="00B7185C">
            <w:r>
              <w:t>Дж. Россини Увертюры к операм «Севильский цирюльник», «Семирамида», «Шёлковая лестница»</w:t>
            </w:r>
          </w:p>
          <w:p w:rsidR="00B7185C" w:rsidRDefault="00B7185C">
            <w:r>
              <w:t>Дж Верди фрагменты оперы «Аида», «</w:t>
            </w:r>
            <w:proofErr w:type="spellStart"/>
            <w:r>
              <w:t>Риголетто</w:t>
            </w:r>
            <w:proofErr w:type="spellEnd"/>
            <w:r>
              <w:t>»</w:t>
            </w:r>
          </w:p>
        </w:tc>
      </w:tr>
      <w:tr w:rsidR="0037006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06B" w:rsidRDefault="000F3104">
            <w:r>
              <w:rPr>
                <w:b/>
              </w:rPr>
              <w:t>Раздел III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006B" w:rsidRDefault="00B7185C">
            <w:r w:rsidRPr="00D54F2D">
              <w:rPr>
                <w:b/>
                <w:szCs w:val="20"/>
              </w:rPr>
              <w:t>Изучение оркестровых партий произведений русских композиторов Х</w:t>
            </w:r>
            <w:r w:rsidRPr="00D54F2D">
              <w:rPr>
                <w:b/>
                <w:szCs w:val="20"/>
                <w:lang w:val="en-US"/>
              </w:rPr>
              <w:t>IX</w:t>
            </w:r>
            <w:r w:rsidRPr="00D54F2D">
              <w:rPr>
                <w:b/>
                <w:szCs w:val="20"/>
              </w:rPr>
              <w:t xml:space="preserve"> века</w:t>
            </w:r>
          </w:p>
        </w:tc>
      </w:tr>
      <w:tr w:rsidR="0037006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06B" w:rsidRDefault="000F3104">
            <w:r>
              <w:t>Тема 3.1</w:t>
            </w:r>
          </w:p>
          <w:p w:rsidR="0037006B" w:rsidRDefault="0037006B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06B" w:rsidRDefault="00B7185C">
            <w:r>
              <w:t>Изучение оркестро</w:t>
            </w:r>
            <w:r w:rsidRPr="00D525AF">
              <w:t>вых</w:t>
            </w:r>
            <w:r>
              <w:t xml:space="preserve"> партий</w:t>
            </w:r>
            <w:r w:rsidRPr="00D525AF">
              <w:t xml:space="preserve"> </w:t>
            </w:r>
            <w:r>
              <w:t>произведений русских композиторов первой половины XIX века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006B" w:rsidRDefault="00803CAA">
            <w:r>
              <w:t>Работа над прочтением</w:t>
            </w:r>
            <w:r>
              <w:t xml:space="preserve"> с листа партии</w:t>
            </w:r>
            <w:r w:rsidR="00D62399">
              <w:t xml:space="preserve"> произведения</w:t>
            </w:r>
            <w:r w:rsidR="00D62399">
              <w:t xml:space="preserve"> русских композиторов первой половины </w:t>
            </w:r>
            <w:r w:rsidR="00D62399">
              <w:rPr>
                <w:lang w:val="en-US"/>
              </w:rPr>
              <w:t>XIX</w:t>
            </w:r>
            <w:r w:rsidR="00D62399" w:rsidRPr="00D62399">
              <w:t xml:space="preserve"> </w:t>
            </w:r>
            <w:r w:rsidR="00D62399">
              <w:t>века</w:t>
            </w:r>
          </w:p>
          <w:p w:rsidR="00D62399" w:rsidRDefault="00D62399">
            <w:r>
              <w:t>М.И. Глинка фрагменты опер «Иван Сусанин» и «Руслан и Людмила»</w:t>
            </w:r>
          </w:p>
          <w:p w:rsidR="00D62399" w:rsidRPr="00D62399" w:rsidRDefault="00D62399">
            <w:r>
              <w:t>А.С. Даргомыжский фрагменты опер «Русалка» и Каменный гость»</w:t>
            </w:r>
          </w:p>
        </w:tc>
      </w:tr>
      <w:tr w:rsidR="0037006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06B" w:rsidRDefault="000F3104">
            <w:r>
              <w:t>Тема 3.2</w:t>
            </w:r>
          </w:p>
          <w:p w:rsidR="0037006B" w:rsidRDefault="0037006B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06B" w:rsidRDefault="00B7185C">
            <w:r>
              <w:t>Изучение оркестро</w:t>
            </w:r>
            <w:r w:rsidRPr="00D525AF">
              <w:t>вых</w:t>
            </w:r>
            <w:r>
              <w:t xml:space="preserve"> партий произведений</w:t>
            </w:r>
            <w:r w:rsidRPr="00D525AF">
              <w:t xml:space="preserve"> </w:t>
            </w:r>
            <w:r w:rsidRPr="00AA5B13">
              <w:t xml:space="preserve">русских композиторов </w:t>
            </w:r>
            <w:r>
              <w:t>второй половины XIX века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006B" w:rsidRDefault="00803CAA">
            <w:r>
              <w:t>Работа над прочтением</w:t>
            </w:r>
            <w:r w:rsidR="00F861E8">
              <w:t xml:space="preserve"> с листа партии</w:t>
            </w:r>
            <w:r w:rsidR="00D62399">
              <w:t xml:space="preserve"> произведения</w:t>
            </w:r>
            <w:r w:rsidR="00D62399">
              <w:t xml:space="preserve"> русских композиторов второй</w:t>
            </w:r>
            <w:r w:rsidR="00D62399">
              <w:t xml:space="preserve"> половины </w:t>
            </w:r>
            <w:r w:rsidR="00D62399">
              <w:rPr>
                <w:lang w:val="en-US"/>
              </w:rPr>
              <w:t>XIX</w:t>
            </w:r>
            <w:r w:rsidR="00D62399" w:rsidRPr="00D62399">
              <w:t xml:space="preserve"> </w:t>
            </w:r>
            <w:r w:rsidR="00D62399">
              <w:t>века</w:t>
            </w:r>
          </w:p>
          <w:p w:rsidR="00D62399" w:rsidRDefault="00D62399" w:rsidP="00D62399">
            <w:r>
              <w:t>А.П. Бородин фрагменты оперы «Князь Игорь»</w:t>
            </w:r>
          </w:p>
          <w:p w:rsidR="00D62399" w:rsidRDefault="00D62399" w:rsidP="00D62399">
            <w:r>
              <w:t>Н.А. Римский-Корсаков Симфоническая сюита «</w:t>
            </w:r>
            <w:proofErr w:type="spellStart"/>
            <w:r>
              <w:t>Шехерезада</w:t>
            </w:r>
            <w:proofErr w:type="spellEnd"/>
            <w:r>
              <w:t xml:space="preserve">», Испанское каприччио, фрагменты опер «Снегурочка», «Золотой петушок», «Сказка о царе </w:t>
            </w:r>
            <w:proofErr w:type="spellStart"/>
            <w:r>
              <w:t>Салтане</w:t>
            </w:r>
            <w:proofErr w:type="spellEnd"/>
            <w:r>
              <w:t>»</w:t>
            </w:r>
          </w:p>
          <w:p w:rsidR="00D62399" w:rsidRDefault="00D62399" w:rsidP="00D62399">
            <w:r>
              <w:t>М.П. Мусоргский «Картинки с выставки» (в инструментовке М. Равеля)</w:t>
            </w:r>
          </w:p>
          <w:p w:rsidR="00D62399" w:rsidRDefault="00D62399" w:rsidP="00D62399">
            <w:r>
              <w:t xml:space="preserve">П.И. Чайковский Симфонии № 1, 4, 5, 6, «Франческа да Римини», Итальянское каприччио, фрагменты опер </w:t>
            </w:r>
            <w:r>
              <w:t>«Евгений Онегин», «Пиковая дама», «Иоланта»</w:t>
            </w:r>
          </w:p>
        </w:tc>
      </w:tr>
      <w:tr w:rsidR="0037006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06B" w:rsidRDefault="000F3104">
            <w:r>
              <w:rPr>
                <w:b/>
              </w:rPr>
              <w:t>Раздел IV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006B" w:rsidRDefault="00D62399">
            <w:r w:rsidRPr="00D54F2D">
              <w:rPr>
                <w:b/>
                <w:szCs w:val="20"/>
              </w:rPr>
              <w:t>Изучение оркестровых партий произведений композиторов XX века</w:t>
            </w:r>
          </w:p>
        </w:tc>
      </w:tr>
      <w:tr w:rsidR="0037006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06B" w:rsidRDefault="000F3104">
            <w:r>
              <w:lastRenderedPageBreak/>
              <w:t>Тема 4.1</w:t>
            </w:r>
          </w:p>
          <w:p w:rsidR="0037006B" w:rsidRDefault="0037006B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06B" w:rsidRDefault="00D62399">
            <w:r>
              <w:rPr>
                <w:szCs w:val="20"/>
              </w:rPr>
              <w:t xml:space="preserve">Изучение оркестровых партий </w:t>
            </w:r>
            <w:r>
              <w:t>произведений</w:t>
            </w:r>
            <w:r w:rsidRPr="004A723E">
              <w:t xml:space="preserve"> зарубежных композиторов XX века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62399" w:rsidRDefault="00F861E8" w:rsidP="00D62399">
            <w:r>
              <w:t>Работа над прочтением</w:t>
            </w:r>
            <w:r>
              <w:t xml:space="preserve"> с листа партии</w:t>
            </w:r>
            <w:r w:rsidR="00D62399">
              <w:t xml:space="preserve"> произведения </w:t>
            </w:r>
            <w:r w:rsidR="00D62399">
              <w:t>зарубежных композиторов</w:t>
            </w:r>
            <w:r w:rsidR="00D62399">
              <w:t xml:space="preserve"> </w:t>
            </w:r>
            <w:r w:rsidR="00D62399">
              <w:rPr>
                <w:lang w:val="en-US"/>
              </w:rPr>
              <w:t>X</w:t>
            </w:r>
            <w:r w:rsidR="00D62399">
              <w:rPr>
                <w:lang w:val="en-US"/>
              </w:rPr>
              <w:t>X</w:t>
            </w:r>
            <w:r w:rsidR="00D62399" w:rsidRPr="00D62399">
              <w:t xml:space="preserve"> </w:t>
            </w:r>
            <w:r w:rsidR="00D62399">
              <w:t>века</w:t>
            </w:r>
          </w:p>
          <w:p w:rsidR="00A9462D" w:rsidRDefault="00A9462D" w:rsidP="00A9462D">
            <w:r>
              <w:t>Г. Малер Симфонии № 3, 5.</w:t>
            </w:r>
          </w:p>
          <w:p w:rsidR="00A9462D" w:rsidRDefault="00A9462D" w:rsidP="00A9462D">
            <w:r>
              <w:t>К. Дебюсси «Послеполуденный отдых фавна»</w:t>
            </w:r>
          </w:p>
          <w:p w:rsidR="00A9462D" w:rsidRDefault="00A9462D" w:rsidP="00A9462D">
            <w:r>
              <w:t xml:space="preserve">М. Равель Болеро, вторая сюита «Дафнис и </w:t>
            </w:r>
            <w:proofErr w:type="spellStart"/>
            <w:r>
              <w:t>Хлоя</w:t>
            </w:r>
            <w:proofErr w:type="spellEnd"/>
            <w:r>
              <w:t>»</w:t>
            </w:r>
          </w:p>
          <w:p w:rsidR="0037006B" w:rsidRDefault="00A9462D" w:rsidP="00A9462D">
            <w:r>
              <w:t>Б. Бриттен «Путеводитель по оркестру»</w:t>
            </w:r>
          </w:p>
        </w:tc>
      </w:tr>
      <w:tr w:rsidR="0037006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06B" w:rsidRDefault="000F3104">
            <w:r>
              <w:t>Тема 4.2</w:t>
            </w:r>
          </w:p>
          <w:p w:rsidR="0037006B" w:rsidRDefault="0037006B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06B" w:rsidRDefault="00D62399">
            <w:r>
              <w:rPr>
                <w:szCs w:val="20"/>
              </w:rPr>
              <w:t xml:space="preserve">Изучение оркестровых партий </w:t>
            </w:r>
            <w:r>
              <w:t>произведений</w:t>
            </w:r>
            <w:r w:rsidRPr="004A723E">
              <w:t xml:space="preserve"> советских композиторов XX века.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62399" w:rsidRDefault="00F861E8" w:rsidP="00D62399">
            <w:r>
              <w:t>Работа над прочтением</w:t>
            </w:r>
            <w:r>
              <w:t xml:space="preserve"> с листа партии</w:t>
            </w:r>
            <w:r w:rsidR="00D62399">
              <w:t xml:space="preserve"> произведения </w:t>
            </w:r>
            <w:r w:rsidR="00D62399">
              <w:t>советских композиторов</w:t>
            </w:r>
            <w:r w:rsidR="00D62399">
              <w:t xml:space="preserve"> </w:t>
            </w:r>
            <w:r w:rsidR="00D62399">
              <w:rPr>
                <w:lang w:val="en-US"/>
              </w:rPr>
              <w:t>X</w:t>
            </w:r>
            <w:r w:rsidR="00D62399">
              <w:rPr>
                <w:lang w:val="en-US"/>
              </w:rPr>
              <w:t>X</w:t>
            </w:r>
            <w:r w:rsidR="00D62399" w:rsidRPr="00D62399">
              <w:t xml:space="preserve"> </w:t>
            </w:r>
            <w:r w:rsidR="00D62399">
              <w:t>века</w:t>
            </w:r>
          </w:p>
          <w:p w:rsidR="00A9462D" w:rsidRDefault="00A9462D" w:rsidP="00A9462D">
            <w:r>
              <w:t>С.В. Рахманинов Симфония № 2, Симфонические танцы</w:t>
            </w:r>
          </w:p>
          <w:p w:rsidR="00A9462D" w:rsidRDefault="00A9462D" w:rsidP="00A9462D">
            <w:r>
              <w:t>И.Ф. Стравинский фрагменты балетов «Жар-птица», «Петрушка», «Весна священная»</w:t>
            </w:r>
          </w:p>
          <w:p w:rsidR="00A9462D" w:rsidRDefault="00A9462D" w:rsidP="00A9462D">
            <w:r>
              <w:t>С.С. Прокофьев Симфонии № 1, 5, фрагменты оперы «Любовь к трём апельсинам», фрагменты балета «Ромео и Джульетта»</w:t>
            </w:r>
          </w:p>
          <w:p w:rsidR="0037006B" w:rsidRDefault="00A9462D" w:rsidP="00A9462D">
            <w:r>
              <w:t>Д.Д. Шостакович Симфонии № 1, 5, 7, 8, 9, 15, фрагменты оперы «Катерина Измайлова», балета «Золотой век»</w:t>
            </w:r>
          </w:p>
        </w:tc>
      </w:tr>
    </w:tbl>
    <w:p w:rsidR="0037006B" w:rsidRDefault="000F3104">
      <w:pPr>
        <w:pStyle w:val="2"/>
        <w:numPr>
          <w:ilvl w:val="1"/>
          <w:numId w:val="1"/>
        </w:numPr>
      </w:pPr>
      <w:r>
        <w:t>Организация самостоятельной работы обучающихся</w:t>
      </w:r>
    </w:p>
    <w:p w:rsidR="0037006B" w:rsidRDefault="000F31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:rsidR="0037006B" w:rsidRDefault="000F31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37006B" w:rsidRDefault="000F31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:rsidR="0037006B" w:rsidRDefault="000F31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37006B" w:rsidRDefault="000F31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включает в себя:</w:t>
      </w:r>
    </w:p>
    <w:p w:rsidR="0037006B" w:rsidRDefault="000F3104">
      <w:pPr>
        <w:numPr>
          <w:ilvl w:val="5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подготовку к лекциям, практическим занятиям и экзаменам;</w:t>
      </w:r>
    </w:p>
    <w:p w:rsidR="0037006B" w:rsidRDefault="000F3104">
      <w:pPr>
        <w:numPr>
          <w:ilvl w:val="5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изучение учебных пособий;</w:t>
      </w:r>
    </w:p>
    <w:p w:rsidR="0037006B" w:rsidRDefault="000F3104">
      <w:pPr>
        <w:numPr>
          <w:ilvl w:val="5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37006B" w:rsidRDefault="000F3104">
      <w:pPr>
        <w:numPr>
          <w:ilvl w:val="5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подготовка к промежуточной аттестации в течение семестра.</w:t>
      </w:r>
    </w:p>
    <w:p w:rsidR="0037006B" w:rsidRDefault="0037006B">
      <w:pPr>
        <w:ind w:firstLine="709"/>
        <w:jc w:val="both"/>
        <w:rPr>
          <w:sz w:val="24"/>
          <w:szCs w:val="24"/>
        </w:rPr>
      </w:pPr>
    </w:p>
    <w:p w:rsidR="0037006B" w:rsidRDefault="000F31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работу с обучающимися и включает в себя проведение консультации перед экзаменами.</w:t>
      </w:r>
    </w:p>
    <w:p w:rsidR="0037006B" w:rsidRDefault="0037006B">
      <w:pPr>
        <w:ind w:firstLine="709"/>
        <w:jc w:val="both"/>
        <w:rPr>
          <w:sz w:val="24"/>
          <w:szCs w:val="24"/>
        </w:rPr>
      </w:pPr>
    </w:p>
    <w:p w:rsidR="0037006B" w:rsidRDefault="000F3104">
      <w:pPr>
        <w:pStyle w:val="2"/>
        <w:numPr>
          <w:ilvl w:val="1"/>
          <w:numId w:val="1"/>
        </w:numPr>
      </w:pPr>
      <w:r>
        <w:t>Применение электронного обучения, дистанционных образовательных технологий</w:t>
      </w:r>
    </w:p>
    <w:p w:rsidR="0037006B" w:rsidRDefault="000F31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37006B" w:rsidRDefault="0037006B">
      <w:pPr>
        <w:sectPr w:rsidR="0037006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:rsidR="0037006B" w:rsidRDefault="000F3104">
      <w:pPr>
        <w:pStyle w:val="1"/>
        <w:numPr>
          <w:ilvl w:val="0"/>
          <w:numId w:val="1"/>
        </w:numPr>
        <w:ind w:left="709"/>
      </w:pPr>
      <w:r>
        <w:lastRenderedPageBreak/>
        <w:t xml:space="preserve">РЕЗУЛЬТАТЫ ОБУЧЕНИЯ ПО ДИСЦИПЛИНЕ, </w:t>
      </w:r>
      <w:r>
        <w:rPr>
          <w:color w:val="000000"/>
        </w:rPr>
        <w:t xml:space="preserve">КРИТЕРИИ </w:t>
      </w:r>
      <w:r>
        <w:t>ОЦЕНКИ УРОВНЯ СФОРМИРОВАННОСТИ КОМПЕТЕНЦИЙ, СИСТЕМА И ШКАЛА ОЦЕНИВАНИЯ</w:t>
      </w:r>
    </w:p>
    <w:p w:rsidR="0037006B" w:rsidRDefault="000F3104">
      <w:pPr>
        <w:pStyle w:val="2"/>
        <w:numPr>
          <w:ilvl w:val="1"/>
          <w:numId w:val="1"/>
        </w:numPr>
      </w:pPr>
      <w:r>
        <w:t xml:space="preserve">Соотнесение планируемых результатов обучения с уровнями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компетенции.</w:t>
      </w:r>
    </w:p>
    <w:tbl>
      <w:tblPr>
        <w:tblStyle w:val="affff0"/>
        <w:tblW w:w="1460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2"/>
        <w:gridCol w:w="2306"/>
        <w:gridCol w:w="2206"/>
        <w:gridCol w:w="2359"/>
        <w:gridCol w:w="5598"/>
      </w:tblGrid>
      <w:tr w:rsidR="0037006B" w:rsidTr="00A9462D">
        <w:trPr>
          <w:trHeight w:val="369"/>
        </w:trPr>
        <w:tc>
          <w:tcPr>
            <w:tcW w:w="2132" w:type="dxa"/>
            <w:vMerge w:val="restart"/>
            <w:shd w:val="clear" w:color="auto" w:fill="DBE5F1"/>
          </w:tcPr>
          <w:p w:rsidR="0037006B" w:rsidRDefault="000F310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</w:t>
            </w:r>
          </w:p>
        </w:tc>
        <w:tc>
          <w:tcPr>
            <w:tcW w:w="2306" w:type="dxa"/>
            <w:vMerge w:val="restart"/>
            <w:shd w:val="clear" w:color="auto" w:fill="DBE5F1"/>
          </w:tcPr>
          <w:p w:rsidR="0037006B" w:rsidRDefault="000F310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Оценка в пятибалльной системе</w:t>
            </w:r>
          </w:p>
          <w:p w:rsidR="0037006B" w:rsidRDefault="000F310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:rsidR="0037006B" w:rsidRDefault="0037006B">
            <w:pPr>
              <w:rPr>
                <w:sz w:val="21"/>
                <w:szCs w:val="21"/>
              </w:rPr>
            </w:pPr>
          </w:p>
        </w:tc>
        <w:tc>
          <w:tcPr>
            <w:tcW w:w="10163" w:type="dxa"/>
            <w:gridSpan w:val="3"/>
            <w:shd w:val="clear" w:color="auto" w:fill="DBE5F1"/>
            <w:vAlign w:val="center"/>
          </w:tcPr>
          <w:p w:rsidR="0037006B" w:rsidRDefault="000F31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>
              <w:rPr>
                <w:b/>
                <w:sz w:val="20"/>
                <w:szCs w:val="20"/>
              </w:rPr>
              <w:t>сформированности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7006B" w:rsidTr="00A9462D">
        <w:trPr>
          <w:trHeight w:val="368"/>
        </w:trPr>
        <w:tc>
          <w:tcPr>
            <w:tcW w:w="2132" w:type="dxa"/>
            <w:vMerge/>
            <w:shd w:val="clear" w:color="auto" w:fill="DBE5F1"/>
          </w:tcPr>
          <w:p w:rsidR="0037006B" w:rsidRDefault="00370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37006B" w:rsidRDefault="00370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DBE5F1"/>
            <w:vAlign w:val="center"/>
          </w:tcPr>
          <w:p w:rsidR="0037006B" w:rsidRDefault="000F31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37006B" w:rsidRDefault="000F31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359" w:type="dxa"/>
            <w:shd w:val="clear" w:color="auto" w:fill="DBE5F1"/>
            <w:vAlign w:val="center"/>
          </w:tcPr>
          <w:p w:rsidR="0037006B" w:rsidRDefault="000F31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5598" w:type="dxa"/>
            <w:shd w:val="clear" w:color="auto" w:fill="DBE5F1"/>
            <w:vAlign w:val="center"/>
          </w:tcPr>
          <w:p w:rsidR="0037006B" w:rsidRDefault="000F31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профессиональной(-ых)</w:t>
            </w:r>
          </w:p>
          <w:p w:rsidR="0037006B" w:rsidRDefault="000F31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37006B" w:rsidTr="00A9462D">
        <w:trPr>
          <w:trHeight w:val="283"/>
        </w:trPr>
        <w:tc>
          <w:tcPr>
            <w:tcW w:w="2132" w:type="dxa"/>
            <w:vMerge/>
            <w:shd w:val="clear" w:color="auto" w:fill="DBE5F1"/>
          </w:tcPr>
          <w:p w:rsidR="0037006B" w:rsidRDefault="00370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37006B" w:rsidRDefault="00370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DBE5F1"/>
          </w:tcPr>
          <w:p w:rsidR="0037006B" w:rsidRPr="00276302" w:rsidRDefault="0037006B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shd w:val="clear" w:color="auto" w:fill="DBE5F1"/>
          </w:tcPr>
          <w:p w:rsidR="0037006B" w:rsidRDefault="0037006B">
            <w:pPr>
              <w:rPr>
                <w:sz w:val="20"/>
                <w:szCs w:val="20"/>
              </w:rPr>
            </w:pPr>
          </w:p>
        </w:tc>
        <w:tc>
          <w:tcPr>
            <w:tcW w:w="5598" w:type="dxa"/>
            <w:shd w:val="clear" w:color="auto" w:fill="DBE5F1"/>
          </w:tcPr>
          <w:p w:rsidR="0037006B" w:rsidRPr="00F861E8" w:rsidRDefault="00A9462D">
            <w:pPr>
              <w:rPr>
                <w:sz w:val="20"/>
                <w:szCs w:val="20"/>
              </w:rPr>
            </w:pPr>
            <w:r w:rsidRPr="00F861E8">
              <w:rPr>
                <w:sz w:val="20"/>
                <w:szCs w:val="20"/>
              </w:rPr>
              <w:t>ПК-1:</w:t>
            </w:r>
          </w:p>
          <w:p w:rsidR="00A9462D" w:rsidRPr="00F861E8" w:rsidRDefault="00A9462D">
            <w:pPr>
              <w:rPr>
                <w:sz w:val="20"/>
                <w:szCs w:val="20"/>
              </w:rPr>
            </w:pPr>
            <w:r w:rsidRPr="00F861E8">
              <w:rPr>
                <w:sz w:val="20"/>
                <w:szCs w:val="20"/>
              </w:rPr>
              <w:t>ИД-ПК-1.3</w:t>
            </w:r>
          </w:p>
          <w:p w:rsidR="00A9462D" w:rsidRPr="00F861E8" w:rsidRDefault="00A9462D">
            <w:pPr>
              <w:rPr>
                <w:sz w:val="20"/>
                <w:szCs w:val="20"/>
              </w:rPr>
            </w:pPr>
            <w:r w:rsidRPr="00F861E8">
              <w:rPr>
                <w:sz w:val="20"/>
                <w:szCs w:val="20"/>
              </w:rPr>
              <w:t>ПК-3:</w:t>
            </w:r>
          </w:p>
          <w:p w:rsidR="00A9462D" w:rsidRPr="00F861E8" w:rsidRDefault="00A9462D">
            <w:pPr>
              <w:rPr>
                <w:sz w:val="20"/>
                <w:szCs w:val="20"/>
              </w:rPr>
            </w:pPr>
            <w:r w:rsidRPr="00F861E8">
              <w:rPr>
                <w:sz w:val="20"/>
                <w:szCs w:val="20"/>
              </w:rPr>
              <w:t>ИД-ПК-3.1</w:t>
            </w:r>
          </w:p>
          <w:p w:rsidR="00A9462D" w:rsidRPr="00F861E8" w:rsidRDefault="00A9462D">
            <w:pPr>
              <w:rPr>
                <w:sz w:val="20"/>
                <w:szCs w:val="20"/>
              </w:rPr>
            </w:pPr>
            <w:r w:rsidRPr="00F861E8">
              <w:rPr>
                <w:sz w:val="20"/>
                <w:szCs w:val="20"/>
              </w:rPr>
              <w:t>ПК-5:</w:t>
            </w:r>
          </w:p>
          <w:p w:rsidR="00A9462D" w:rsidRDefault="00A9462D">
            <w:pPr>
              <w:rPr>
                <w:b/>
                <w:sz w:val="20"/>
                <w:szCs w:val="20"/>
              </w:rPr>
            </w:pPr>
            <w:r w:rsidRPr="00F861E8">
              <w:rPr>
                <w:sz w:val="20"/>
                <w:szCs w:val="20"/>
              </w:rPr>
              <w:t>ИД-ПК-5.2</w:t>
            </w:r>
          </w:p>
        </w:tc>
      </w:tr>
      <w:tr w:rsidR="00A9462D" w:rsidTr="00A9462D">
        <w:trPr>
          <w:trHeight w:val="283"/>
        </w:trPr>
        <w:tc>
          <w:tcPr>
            <w:tcW w:w="2132" w:type="dxa"/>
          </w:tcPr>
          <w:p w:rsidR="00A9462D" w:rsidRDefault="00A9462D" w:rsidP="00A9462D">
            <w:r>
              <w:t>высокий</w:t>
            </w:r>
          </w:p>
        </w:tc>
        <w:tc>
          <w:tcPr>
            <w:tcW w:w="2306" w:type="dxa"/>
          </w:tcPr>
          <w:p w:rsidR="00A9462D" w:rsidRDefault="00A9462D" w:rsidP="00A9462D">
            <w:r>
              <w:t>отлично</w:t>
            </w:r>
          </w:p>
          <w:p w:rsidR="00A9462D" w:rsidRDefault="00A9462D" w:rsidP="00A9462D"/>
        </w:tc>
        <w:tc>
          <w:tcPr>
            <w:tcW w:w="2206" w:type="dxa"/>
          </w:tcPr>
          <w:p w:rsidR="00A9462D" w:rsidRPr="00276302" w:rsidRDefault="00A9462D" w:rsidP="00A9462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  <w:p w:rsidR="00A9462D" w:rsidRDefault="00A9462D" w:rsidP="00A9462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2359" w:type="dxa"/>
          </w:tcPr>
          <w:p w:rsidR="00A9462D" w:rsidRDefault="00A9462D" w:rsidP="00A9462D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</w:p>
        </w:tc>
        <w:tc>
          <w:tcPr>
            <w:tcW w:w="5598" w:type="dxa"/>
          </w:tcPr>
          <w:p w:rsidR="00A9462D" w:rsidRDefault="00A9462D" w:rsidP="00A9462D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A9462D" w:rsidRDefault="00A9462D" w:rsidP="00A9462D">
            <w:pPr>
              <w:numPr>
                <w:ilvl w:val="0"/>
                <w:numId w:val="27"/>
              </w:numPr>
              <w:tabs>
                <w:tab w:val="left" w:pos="176"/>
                <w:tab w:val="left" w:pos="276"/>
              </w:tabs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A9462D" w:rsidRDefault="00A9462D" w:rsidP="00A9462D">
            <w:pPr>
              <w:numPr>
                <w:ilvl w:val="0"/>
                <w:numId w:val="27"/>
              </w:numPr>
              <w:tabs>
                <w:tab w:val="left" w:pos="176"/>
                <w:tab w:val="left" w:pos="276"/>
              </w:tabs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показывает творческие способности в понимании, изложении и практическом использовании дидактической оценки музыкальных произведений;</w:t>
            </w:r>
          </w:p>
          <w:p w:rsidR="00A9462D" w:rsidRDefault="00A9462D" w:rsidP="00A9462D">
            <w:pPr>
              <w:numPr>
                <w:ilvl w:val="0"/>
                <w:numId w:val="27"/>
              </w:numPr>
              <w:tabs>
                <w:tab w:val="left" w:pos="176"/>
                <w:tab w:val="left" w:pos="276"/>
              </w:tabs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дополняет теоретическую информацию сведениями музыкально-исторического, исследовательского характера;</w:t>
            </w:r>
          </w:p>
          <w:p w:rsidR="00A9462D" w:rsidRDefault="00A9462D" w:rsidP="00A9462D">
            <w:pPr>
              <w:numPr>
                <w:ilvl w:val="0"/>
                <w:numId w:val="27"/>
              </w:numPr>
              <w:tabs>
                <w:tab w:val="left" w:pos="176"/>
                <w:tab w:val="left" w:pos="276"/>
              </w:tabs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способен провести целостный анализ эпохи и современного состояния искусства;</w:t>
            </w:r>
          </w:p>
          <w:p w:rsidR="00A9462D" w:rsidRDefault="00A9462D" w:rsidP="00A9462D">
            <w:pPr>
              <w:numPr>
                <w:ilvl w:val="0"/>
                <w:numId w:val="27"/>
              </w:numPr>
              <w:tabs>
                <w:tab w:val="left" w:pos="176"/>
                <w:tab w:val="left" w:pos="276"/>
              </w:tabs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:rsidR="00A9462D" w:rsidRDefault="00A9462D" w:rsidP="00A9462D">
            <w:pPr>
              <w:numPr>
                <w:ilvl w:val="0"/>
                <w:numId w:val="27"/>
              </w:numPr>
              <w:tabs>
                <w:tab w:val="left" w:pos="176"/>
                <w:tab w:val="left" w:pos="276"/>
              </w:tabs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A9462D" w:rsidTr="00A9462D">
        <w:trPr>
          <w:trHeight w:val="283"/>
        </w:trPr>
        <w:tc>
          <w:tcPr>
            <w:tcW w:w="2132" w:type="dxa"/>
          </w:tcPr>
          <w:p w:rsidR="00A9462D" w:rsidRDefault="00A9462D" w:rsidP="00A9462D">
            <w:r>
              <w:t>повышенный</w:t>
            </w:r>
          </w:p>
        </w:tc>
        <w:tc>
          <w:tcPr>
            <w:tcW w:w="2306" w:type="dxa"/>
          </w:tcPr>
          <w:p w:rsidR="00A9462D" w:rsidRDefault="00A9462D" w:rsidP="00A9462D">
            <w:r>
              <w:t>хорошо</w:t>
            </w:r>
          </w:p>
          <w:p w:rsidR="00A9462D" w:rsidRDefault="00A9462D" w:rsidP="00A9462D"/>
        </w:tc>
        <w:tc>
          <w:tcPr>
            <w:tcW w:w="2206" w:type="dxa"/>
          </w:tcPr>
          <w:p w:rsidR="00A9462D" w:rsidRPr="00276302" w:rsidRDefault="00A9462D" w:rsidP="00A9462D">
            <w:pPr>
              <w:tabs>
                <w:tab w:val="left" w:pos="5"/>
              </w:tabs>
              <w:rPr>
                <w:sz w:val="21"/>
                <w:szCs w:val="21"/>
              </w:rPr>
            </w:pPr>
          </w:p>
        </w:tc>
        <w:tc>
          <w:tcPr>
            <w:tcW w:w="2359" w:type="dxa"/>
          </w:tcPr>
          <w:p w:rsidR="00A9462D" w:rsidRDefault="00A9462D" w:rsidP="00A9462D">
            <w:pPr>
              <w:numPr>
                <w:ilvl w:val="0"/>
                <w:numId w:val="27"/>
              </w:numPr>
              <w:tabs>
                <w:tab w:val="left" w:pos="276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5598" w:type="dxa"/>
          </w:tcPr>
          <w:p w:rsidR="00A9462D" w:rsidRDefault="00A9462D" w:rsidP="00A9462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A9462D" w:rsidRPr="00860CDD" w:rsidRDefault="00A9462D" w:rsidP="00A9462D">
            <w:pPr>
              <w:numPr>
                <w:ilvl w:val="0"/>
                <w:numId w:val="27"/>
              </w:numPr>
              <w:tabs>
                <w:tab w:val="left" w:pos="313"/>
              </w:tabs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достаточно подробно, грамотно и по существу излагает изученный материал, приводит и раскрывает в тезисной </w:t>
            </w:r>
            <w:r>
              <w:rPr>
                <w:sz w:val="21"/>
                <w:szCs w:val="21"/>
              </w:rPr>
              <w:lastRenderedPageBreak/>
              <w:t>форме основные понятия;</w:t>
            </w:r>
          </w:p>
          <w:p w:rsidR="00A9462D" w:rsidRDefault="00A9462D" w:rsidP="00A9462D">
            <w:pPr>
              <w:numPr>
                <w:ilvl w:val="0"/>
                <w:numId w:val="27"/>
              </w:numPr>
              <w:tabs>
                <w:tab w:val="left" w:pos="276"/>
              </w:tabs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способен провести анализ эпохи и современного состояния искусства с некоторыми неточностями;</w:t>
            </w:r>
          </w:p>
          <w:p w:rsidR="00A9462D" w:rsidRDefault="00A9462D" w:rsidP="00A9462D">
            <w:pPr>
              <w:numPr>
                <w:ilvl w:val="0"/>
                <w:numId w:val="27"/>
              </w:numPr>
              <w:tabs>
                <w:tab w:val="left" w:pos="313"/>
              </w:tabs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допускает единичные негрубые ошибки;</w:t>
            </w:r>
          </w:p>
          <w:p w:rsidR="00A9462D" w:rsidRDefault="00A9462D" w:rsidP="00A9462D">
            <w:pPr>
              <w:numPr>
                <w:ilvl w:val="0"/>
                <w:numId w:val="27"/>
              </w:numPr>
              <w:tabs>
                <w:tab w:val="left" w:pos="313"/>
              </w:tabs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:rsidR="00A9462D" w:rsidRDefault="00A9462D" w:rsidP="00A9462D">
            <w:pPr>
              <w:numPr>
                <w:ilvl w:val="0"/>
                <w:numId w:val="27"/>
              </w:numPr>
              <w:tabs>
                <w:tab w:val="left" w:pos="276"/>
              </w:tabs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A9462D" w:rsidTr="00A9462D">
        <w:trPr>
          <w:trHeight w:val="283"/>
        </w:trPr>
        <w:tc>
          <w:tcPr>
            <w:tcW w:w="2132" w:type="dxa"/>
          </w:tcPr>
          <w:p w:rsidR="00A9462D" w:rsidRDefault="00A9462D" w:rsidP="00A9462D">
            <w:r>
              <w:lastRenderedPageBreak/>
              <w:t>базовый</w:t>
            </w:r>
          </w:p>
        </w:tc>
        <w:tc>
          <w:tcPr>
            <w:tcW w:w="2306" w:type="dxa"/>
          </w:tcPr>
          <w:p w:rsidR="00A9462D" w:rsidRDefault="00A9462D" w:rsidP="00A9462D">
            <w:r>
              <w:t>удовлетворительно</w:t>
            </w:r>
          </w:p>
          <w:p w:rsidR="00A9462D" w:rsidRDefault="00A9462D" w:rsidP="00A9462D"/>
        </w:tc>
        <w:tc>
          <w:tcPr>
            <w:tcW w:w="2206" w:type="dxa"/>
          </w:tcPr>
          <w:p w:rsidR="00A9462D" w:rsidRDefault="00A9462D" w:rsidP="00A9462D">
            <w:pPr>
              <w:tabs>
                <w:tab w:val="left" w:pos="317"/>
              </w:tabs>
              <w:rPr>
                <w:sz w:val="21"/>
                <w:szCs w:val="21"/>
              </w:rPr>
            </w:pPr>
          </w:p>
        </w:tc>
        <w:tc>
          <w:tcPr>
            <w:tcW w:w="2359" w:type="dxa"/>
          </w:tcPr>
          <w:p w:rsidR="00A9462D" w:rsidRDefault="00A9462D" w:rsidP="00A9462D">
            <w:pPr>
              <w:widowControl w:val="0"/>
              <w:numPr>
                <w:ilvl w:val="0"/>
                <w:numId w:val="27"/>
              </w:numPr>
              <w:tabs>
                <w:tab w:val="left" w:pos="339"/>
              </w:tabs>
              <w:ind w:left="0" w:firstLine="0"/>
              <w:rPr>
                <w:color w:val="000000"/>
                <w:sz w:val="21"/>
                <w:szCs w:val="21"/>
              </w:rPr>
            </w:pPr>
          </w:p>
        </w:tc>
        <w:tc>
          <w:tcPr>
            <w:tcW w:w="5598" w:type="dxa"/>
          </w:tcPr>
          <w:p w:rsidR="00A9462D" w:rsidRDefault="00A9462D" w:rsidP="00A9462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A9462D" w:rsidRDefault="00A9462D" w:rsidP="00A9462D">
            <w:pPr>
              <w:numPr>
                <w:ilvl w:val="0"/>
                <w:numId w:val="27"/>
              </w:numPr>
              <w:tabs>
                <w:tab w:val="left" w:pos="308"/>
              </w:tabs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A9462D" w:rsidRPr="00860CDD" w:rsidRDefault="00A9462D" w:rsidP="00A9462D">
            <w:pPr>
              <w:numPr>
                <w:ilvl w:val="0"/>
                <w:numId w:val="27"/>
              </w:numPr>
              <w:tabs>
                <w:tab w:val="left" w:pos="308"/>
              </w:tabs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 неточностями излагает принятую в отечественном и зарубежном музыкознании периодизацию истории музыки в различных жанрах</w:t>
            </w:r>
            <w:r w:rsidRPr="00860CDD">
              <w:rPr>
                <w:color w:val="000000"/>
                <w:sz w:val="21"/>
                <w:szCs w:val="21"/>
              </w:rPr>
              <w:t>;</w:t>
            </w:r>
          </w:p>
          <w:p w:rsidR="00A9462D" w:rsidRDefault="00A9462D" w:rsidP="00A9462D">
            <w:pPr>
              <w:numPr>
                <w:ilvl w:val="0"/>
                <w:numId w:val="27"/>
              </w:numPr>
              <w:tabs>
                <w:tab w:val="left" w:pos="308"/>
              </w:tabs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:rsidR="00A9462D" w:rsidRDefault="00A9462D" w:rsidP="00A9462D">
            <w:pPr>
              <w:numPr>
                <w:ilvl w:val="0"/>
                <w:numId w:val="27"/>
              </w:numPr>
              <w:tabs>
                <w:tab w:val="left" w:pos="308"/>
              </w:tabs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слабо ориентируется в современном состоянии искусства</w:t>
            </w:r>
          </w:p>
          <w:p w:rsidR="00A9462D" w:rsidRDefault="00A9462D" w:rsidP="00A9462D">
            <w:pPr>
              <w:widowControl w:val="0"/>
              <w:numPr>
                <w:ilvl w:val="0"/>
                <w:numId w:val="27"/>
              </w:numPr>
              <w:tabs>
                <w:tab w:val="left" w:pos="339"/>
              </w:tabs>
              <w:ind w:left="0" w:firstLine="0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A9462D" w:rsidTr="00A9462D">
        <w:trPr>
          <w:trHeight w:val="283"/>
        </w:trPr>
        <w:tc>
          <w:tcPr>
            <w:tcW w:w="2132" w:type="dxa"/>
          </w:tcPr>
          <w:p w:rsidR="00A9462D" w:rsidRDefault="00A9462D" w:rsidP="00A9462D">
            <w:r>
              <w:t>низкий</w:t>
            </w:r>
          </w:p>
        </w:tc>
        <w:tc>
          <w:tcPr>
            <w:tcW w:w="2306" w:type="dxa"/>
          </w:tcPr>
          <w:p w:rsidR="00A9462D" w:rsidRDefault="00A9462D" w:rsidP="00A9462D">
            <w:r>
              <w:t>неудовлетворительно</w:t>
            </w:r>
          </w:p>
        </w:tc>
        <w:tc>
          <w:tcPr>
            <w:tcW w:w="10163" w:type="dxa"/>
            <w:gridSpan w:val="3"/>
          </w:tcPr>
          <w:p w:rsidR="00A9462D" w:rsidRDefault="00A9462D" w:rsidP="00A9462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A9462D" w:rsidRDefault="00A9462D" w:rsidP="00A9462D">
            <w:pPr>
              <w:numPr>
                <w:ilvl w:val="0"/>
                <w:numId w:val="27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A9462D" w:rsidRPr="00860CDD" w:rsidRDefault="00A9462D" w:rsidP="00A9462D">
            <w:pPr>
              <w:numPr>
                <w:ilvl w:val="0"/>
                <w:numId w:val="27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</w:t>
            </w:r>
            <w:r w:rsidRPr="00860CDD">
              <w:rPr>
                <w:sz w:val="21"/>
                <w:szCs w:val="21"/>
              </w:rPr>
              <w:t>;</w:t>
            </w:r>
          </w:p>
          <w:p w:rsidR="00A9462D" w:rsidRDefault="00A9462D" w:rsidP="00A9462D">
            <w:pPr>
              <w:numPr>
                <w:ilvl w:val="0"/>
                <w:numId w:val="27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не владеет принципами пространственно-временной организации музыкального произведения, что затрудняет определение стилей и жанров произведения;</w:t>
            </w:r>
          </w:p>
          <w:p w:rsidR="00A9462D" w:rsidRDefault="00A9462D" w:rsidP="00A9462D">
            <w:pPr>
              <w:numPr>
                <w:ilvl w:val="0"/>
                <w:numId w:val="27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A9462D" w:rsidRDefault="00A9462D" w:rsidP="00A9462D">
            <w:pPr>
              <w:numPr>
                <w:ilvl w:val="0"/>
                <w:numId w:val="28"/>
              </w:numPr>
              <w:tabs>
                <w:tab w:val="left" w:pos="26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:rsidR="0037006B" w:rsidRDefault="000F3104">
      <w:pPr>
        <w:pStyle w:val="1"/>
        <w:numPr>
          <w:ilvl w:val="0"/>
          <w:numId w:val="1"/>
        </w:numPr>
      </w:pPr>
      <w:r>
        <w:lastRenderedPageBreak/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:rsidR="0037006B" w:rsidRDefault="000F3104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</w:t>
      </w:r>
      <w:r w:rsidR="00860CDD">
        <w:rPr>
          <w:rFonts w:eastAsia="Times New Roman"/>
          <w:color w:val="000000"/>
          <w:sz w:val="24"/>
          <w:szCs w:val="24"/>
        </w:rPr>
        <w:t>иплине «История исполнительского искусства</w:t>
      </w:r>
      <w:r>
        <w:rPr>
          <w:rFonts w:eastAsia="Times New Roman"/>
          <w:color w:val="000000"/>
          <w:sz w:val="24"/>
          <w:szCs w:val="24"/>
        </w:rPr>
        <w:t xml:space="preserve">» проверяется уровень </w:t>
      </w:r>
      <w:proofErr w:type="spellStart"/>
      <w:r>
        <w:rPr>
          <w:rFonts w:eastAsia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у обучающихся компетенций и запланированных результатов обучения по дисциплине, указанных в разделе 2 настоящей программы.</w:t>
      </w:r>
    </w:p>
    <w:p w:rsidR="0037006B" w:rsidRDefault="000F3104">
      <w:pPr>
        <w:pStyle w:val="2"/>
        <w:numPr>
          <w:ilvl w:val="1"/>
          <w:numId w:val="1"/>
        </w:numPr>
      </w:pPr>
      <w:r>
        <w:t>Формы текущего контроля успеваемости, примеры типовых заданий:</w:t>
      </w:r>
    </w:p>
    <w:tbl>
      <w:tblPr>
        <w:tblStyle w:val="affff1"/>
        <w:tblW w:w="147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6390"/>
        <w:gridCol w:w="7500"/>
      </w:tblGrid>
      <w:tr w:rsidR="0037006B">
        <w:tc>
          <w:tcPr>
            <w:tcW w:w="870" w:type="dxa"/>
            <w:shd w:val="clear" w:color="auto" w:fill="DBE5F1"/>
            <w:vAlign w:val="center"/>
          </w:tcPr>
          <w:p w:rsidR="0037006B" w:rsidRDefault="000F3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№ </w:t>
            </w:r>
            <w:proofErr w:type="spellStart"/>
            <w:r>
              <w:rPr>
                <w:rFonts w:eastAsia="Times New Roman"/>
                <w:b/>
                <w:color w:val="000000"/>
              </w:rPr>
              <w:t>пп</w:t>
            </w:r>
            <w:proofErr w:type="spellEnd"/>
          </w:p>
        </w:tc>
        <w:tc>
          <w:tcPr>
            <w:tcW w:w="6390" w:type="dxa"/>
            <w:shd w:val="clear" w:color="auto" w:fill="DBE5F1"/>
            <w:vAlign w:val="center"/>
          </w:tcPr>
          <w:p w:rsidR="0037006B" w:rsidRDefault="000F3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Формы текущего контроля</w:t>
            </w:r>
          </w:p>
        </w:tc>
        <w:tc>
          <w:tcPr>
            <w:tcW w:w="7500" w:type="dxa"/>
            <w:shd w:val="clear" w:color="auto" w:fill="DBE5F1"/>
            <w:vAlign w:val="center"/>
          </w:tcPr>
          <w:p w:rsidR="0037006B" w:rsidRDefault="000F3104">
            <w:pPr>
              <w:numPr>
                <w:ilvl w:val="3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Примеры типовых заданий</w:t>
            </w:r>
          </w:p>
        </w:tc>
      </w:tr>
      <w:tr w:rsidR="00F861E8">
        <w:trPr>
          <w:trHeight w:val="283"/>
        </w:trPr>
        <w:tc>
          <w:tcPr>
            <w:tcW w:w="870" w:type="dxa"/>
          </w:tcPr>
          <w:p w:rsidR="00F861E8" w:rsidRDefault="00F861E8" w:rsidP="00F861E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390" w:type="dxa"/>
          </w:tcPr>
          <w:p w:rsidR="00F861E8" w:rsidRDefault="00F861E8" w:rsidP="00F861E8">
            <w:pPr>
              <w:ind w:left="42"/>
            </w:pPr>
            <w:r>
              <w:t xml:space="preserve">Прослушивание по практическому занятию </w:t>
            </w:r>
            <w:r>
              <w:t>Изучение оркестро</w:t>
            </w:r>
            <w:r w:rsidRPr="00D525AF">
              <w:t>вых</w:t>
            </w:r>
            <w:r>
              <w:t xml:space="preserve"> партий произведений</w:t>
            </w:r>
            <w:r w:rsidRPr="00D525AF">
              <w:t xml:space="preserve"> </w:t>
            </w:r>
            <w:r>
              <w:t>эпохи барокко немецких композиторов</w:t>
            </w:r>
          </w:p>
        </w:tc>
        <w:tc>
          <w:tcPr>
            <w:tcW w:w="7500" w:type="dxa"/>
          </w:tcPr>
          <w:p w:rsidR="00F861E8" w:rsidRDefault="00F861E8" w:rsidP="00F861E8">
            <w:r>
              <w:t>Прочитать</w:t>
            </w:r>
            <w:r w:rsidR="004E298D">
              <w:t xml:space="preserve"> с листа партию</w:t>
            </w:r>
            <w:r>
              <w:t xml:space="preserve"> произведения эпохи Барокко</w:t>
            </w:r>
            <w:r>
              <w:t xml:space="preserve"> </w:t>
            </w:r>
          </w:p>
          <w:p w:rsidR="00F861E8" w:rsidRDefault="00F861E8" w:rsidP="00F861E8">
            <w:r>
              <w:t>И.С. Бах Страсти по Матфею, Месса си минор</w:t>
            </w:r>
          </w:p>
          <w:p w:rsidR="00F861E8" w:rsidRDefault="00F861E8" w:rsidP="00F861E8">
            <w:r>
              <w:t>Г.Ф. Гендель Оратория «Мессия»</w:t>
            </w:r>
          </w:p>
        </w:tc>
      </w:tr>
      <w:tr w:rsidR="00F861E8">
        <w:trPr>
          <w:trHeight w:val="283"/>
        </w:trPr>
        <w:tc>
          <w:tcPr>
            <w:tcW w:w="870" w:type="dxa"/>
          </w:tcPr>
          <w:p w:rsidR="00F861E8" w:rsidRDefault="00F861E8" w:rsidP="00F861E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390" w:type="dxa"/>
          </w:tcPr>
          <w:p w:rsidR="00F861E8" w:rsidRDefault="00F861E8" w:rsidP="00F861E8">
            <w:pPr>
              <w:ind w:left="42"/>
            </w:pPr>
            <w:r>
              <w:t>Прослушивание по практическому занятию</w:t>
            </w:r>
            <w:r>
              <w:t xml:space="preserve"> </w:t>
            </w:r>
            <w:r>
              <w:t>Изучение оркестро</w:t>
            </w:r>
            <w:r w:rsidRPr="00D525AF">
              <w:t>вых</w:t>
            </w:r>
            <w:r>
              <w:t xml:space="preserve"> партий</w:t>
            </w:r>
            <w:r w:rsidRPr="00D525AF">
              <w:t xml:space="preserve"> </w:t>
            </w:r>
            <w:r>
              <w:t>произведений</w:t>
            </w:r>
            <w:r w:rsidRPr="007E7C41">
              <w:t xml:space="preserve"> эпохи классицизма </w:t>
            </w:r>
            <w:r>
              <w:t>венской классической школы</w:t>
            </w:r>
          </w:p>
        </w:tc>
        <w:tc>
          <w:tcPr>
            <w:tcW w:w="7500" w:type="dxa"/>
          </w:tcPr>
          <w:p w:rsidR="00F861E8" w:rsidRDefault="00F861E8" w:rsidP="00F861E8">
            <w:r>
              <w:t>Прочитать</w:t>
            </w:r>
            <w:r w:rsidR="004E298D">
              <w:t xml:space="preserve"> с листа партию</w:t>
            </w:r>
            <w:r>
              <w:t xml:space="preserve"> произведения эпохи</w:t>
            </w:r>
            <w:r>
              <w:t xml:space="preserve"> классицизма</w:t>
            </w:r>
          </w:p>
          <w:p w:rsidR="00F861E8" w:rsidRDefault="00F861E8" w:rsidP="00F861E8">
            <w:r>
              <w:t>Й. Гайдн Симфонии № 103, 104</w:t>
            </w:r>
          </w:p>
          <w:p w:rsidR="00F861E8" w:rsidRDefault="00F861E8" w:rsidP="00F861E8">
            <w:r>
              <w:t>В.А. Моцарт Симфонии № 39, 40, 41, опера «Свадьба Фигаро», Реквием</w:t>
            </w:r>
          </w:p>
          <w:p w:rsidR="00F861E8" w:rsidRDefault="00F861E8" w:rsidP="00F861E8">
            <w:proofErr w:type="spellStart"/>
            <w:r>
              <w:t>Л.ван</w:t>
            </w:r>
            <w:proofErr w:type="spellEnd"/>
            <w:r>
              <w:t xml:space="preserve"> Бетховен Симфонии №3, 5, 6, 9, увертюра «</w:t>
            </w:r>
            <w:proofErr w:type="spellStart"/>
            <w:r>
              <w:t>Леонора</w:t>
            </w:r>
            <w:proofErr w:type="spellEnd"/>
            <w:r>
              <w:t xml:space="preserve"> №3»</w:t>
            </w:r>
          </w:p>
        </w:tc>
      </w:tr>
      <w:tr w:rsidR="00F861E8">
        <w:trPr>
          <w:trHeight w:val="283"/>
        </w:trPr>
        <w:tc>
          <w:tcPr>
            <w:tcW w:w="870" w:type="dxa"/>
          </w:tcPr>
          <w:p w:rsidR="00F861E8" w:rsidRDefault="00F861E8" w:rsidP="00F861E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390" w:type="dxa"/>
          </w:tcPr>
          <w:p w:rsidR="00F861E8" w:rsidRDefault="00F861E8" w:rsidP="00F861E8">
            <w:pPr>
              <w:ind w:left="42"/>
            </w:pPr>
            <w:r>
              <w:t>Прослушивание по практическому занятию</w:t>
            </w:r>
            <w:r>
              <w:t xml:space="preserve"> </w:t>
            </w:r>
            <w:r>
              <w:t>Изучение оркестро</w:t>
            </w:r>
            <w:r w:rsidRPr="00D525AF">
              <w:t>вых</w:t>
            </w:r>
            <w:r>
              <w:t xml:space="preserve"> партий</w:t>
            </w:r>
            <w:r w:rsidRPr="00D525AF">
              <w:t xml:space="preserve"> </w:t>
            </w:r>
            <w:r>
              <w:t>произведений</w:t>
            </w:r>
            <w:r w:rsidRPr="007E7C41">
              <w:t xml:space="preserve"> эпохи романтизма немецких композиторов.</w:t>
            </w:r>
          </w:p>
        </w:tc>
        <w:tc>
          <w:tcPr>
            <w:tcW w:w="7500" w:type="dxa"/>
          </w:tcPr>
          <w:p w:rsidR="00F861E8" w:rsidRDefault="00DE4129" w:rsidP="00F861E8">
            <w:r>
              <w:t>Прочитать</w:t>
            </w:r>
            <w:r w:rsidR="004E298D">
              <w:t xml:space="preserve"> с листа партию</w:t>
            </w:r>
            <w:r w:rsidR="00F861E8">
              <w:t xml:space="preserve"> произведения</w:t>
            </w:r>
            <w:r w:rsidR="00F861E8">
              <w:t xml:space="preserve"> немецкого романтизма</w:t>
            </w:r>
          </w:p>
          <w:p w:rsidR="00F861E8" w:rsidRDefault="00F861E8" w:rsidP="00F861E8">
            <w:r>
              <w:t>Ф. Шуберт Симфонии № 8, 9</w:t>
            </w:r>
          </w:p>
          <w:p w:rsidR="00F861E8" w:rsidRDefault="00F861E8" w:rsidP="00F861E8">
            <w:r>
              <w:t>Ф. Мендельсон Увертюра к музыке «Сон в летнюю ночь»</w:t>
            </w:r>
          </w:p>
          <w:p w:rsidR="00F861E8" w:rsidRDefault="00F861E8" w:rsidP="00F861E8">
            <w:r>
              <w:t>Й. Брамс Симфонии № 1, 3, 4</w:t>
            </w:r>
          </w:p>
          <w:p w:rsidR="00F861E8" w:rsidRDefault="00F861E8" w:rsidP="00F861E8">
            <w:r>
              <w:t>Р. Вагнер Фрагменты из оперы «Валькирия»</w:t>
            </w:r>
          </w:p>
        </w:tc>
      </w:tr>
      <w:tr w:rsidR="00F861E8">
        <w:trPr>
          <w:trHeight w:val="283"/>
        </w:trPr>
        <w:tc>
          <w:tcPr>
            <w:tcW w:w="870" w:type="dxa"/>
          </w:tcPr>
          <w:p w:rsidR="00F861E8" w:rsidRDefault="00F861E8" w:rsidP="00F861E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390" w:type="dxa"/>
          </w:tcPr>
          <w:p w:rsidR="00F861E8" w:rsidRDefault="00F861E8" w:rsidP="00F861E8">
            <w:r>
              <w:t>Прослушивание по практическому занятию</w:t>
            </w:r>
            <w:r>
              <w:t xml:space="preserve"> </w:t>
            </w:r>
            <w:r>
              <w:t>Изучение оркестро</w:t>
            </w:r>
            <w:r w:rsidRPr="00D525AF">
              <w:t>вых</w:t>
            </w:r>
            <w:r>
              <w:t xml:space="preserve"> партий</w:t>
            </w:r>
            <w:r w:rsidRPr="00D525AF">
              <w:t xml:space="preserve"> </w:t>
            </w:r>
            <w:r>
              <w:t>произведений</w:t>
            </w:r>
            <w:r w:rsidRPr="007E7C41">
              <w:t xml:space="preserve"> эпохи романтизма </w:t>
            </w:r>
            <w:r>
              <w:t>французских</w:t>
            </w:r>
            <w:r w:rsidRPr="007E7C41">
              <w:t xml:space="preserve"> композиторов.</w:t>
            </w:r>
          </w:p>
        </w:tc>
        <w:tc>
          <w:tcPr>
            <w:tcW w:w="7500" w:type="dxa"/>
          </w:tcPr>
          <w:p w:rsidR="00F861E8" w:rsidRDefault="00DE4129" w:rsidP="00F861E8">
            <w:r>
              <w:t>Прочитать</w:t>
            </w:r>
            <w:r w:rsidR="004E298D">
              <w:t xml:space="preserve"> с листа партию</w:t>
            </w:r>
            <w:r w:rsidR="00F861E8">
              <w:t xml:space="preserve"> произведения</w:t>
            </w:r>
            <w:r w:rsidR="00F861E8">
              <w:t xml:space="preserve"> французского романтизма</w:t>
            </w:r>
          </w:p>
          <w:p w:rsidR="00F861E8" w:rsidRDefault="00F861E8" w:rsidP="00F861E8">
            <w:r>
              <w:t>Ж. Бизе фрагменты оперы «Кармен»</w:t>
            </w:r>
          </w:p>
          <w:p w:rsidR="00F861E8" w:rsidRDefault="00F861E8" w:rsidP="00F861E8">
            <w:r>
              <w:t>Г. Берлиоз Фантастическая симфония, Траурно-триумфальная симфония</w:t>
            </w:r>
          </w:p>
          <w:p w:rsidR="00F861E8" w:rsidRDefault="00F861E8" w:rsidP="00F861E8">
            <w:r>
              <w:t xml:space="preserve">Ж. </w:t>
            </w:r>
            <w:proofErr w:type="spellStart"/>
            <w:r>
              <w:t>Массне</w:t>
            </w:r>
            <w:proofErr w:type="spellEnd"/>
            <w:r>
              <w:t xml:space="preserve"> Фрагменты оперы «Вертер»</w:t>
            </w:r>
          </w:p>
        </w:tc>
      </w:tr>
      <w:tr w:rsidR="00F861E8">
        <w:trPr>
          <w:trHeight w:val="283"/>
        </w:trPr>
        <w:tc>
          <w:tcPr>
            <w:tcW w:w="870" w:type="dxa"/>
          </w:tcPr>
          <w:p w:rsidR="00F861E8" w:rsidRDefault="00F861E8" w:rsidP="00F8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rFonts w:eastAsia="Times New Roman"/>
                <w:color w:val="000000"/>
              </w:rPr>
            </w:pPr>
            <w:r>
              <w:t>5.</w:t>
            </w:r>
          </w:p>
        </w:tc>
        <w:tc>
          <w:tcPr>
            <w:tcW w:w="6390" w:type="dxa"/>
          </w:tcPr>
          <w:p w:rsidR="00F861E8" w:rsidRDefault="00F861E8" w:rsidP="00F861E8">
            <w:r>
              <w:t>Прослушивание по практическому занятию</w:t>
            </w:r>
            <w:r>
              <w:t xml:space="preserve"> </w:t>
            </w:r>
            <w:r>
              <w:t>Изучение оркестро</w:t>
            </w:r>
            <w:r w:rsidRPr="00D525AF">
              <w:t>вых</w:t>
            </w:r>
            <w:r>
              <w:t xml:space="preserve"> партий</w:t>
            </w:r>
            <w:r w:rsidRPr="00D525AF">
              <w:t xml:space="preserve"> </w:t>
            </w:r>
            <w:r>
              <w:t>произведений</w:t>
            </w:r>
            <w:r w:rsidRPr="007E7C41">
              <w:t xml:space="preserve"> эпохи романтизма </w:t>
            </w:r>
            <w:r>
              <w:t>итальянских</w:t>
            </w:r>
            <w:r w:rsidRPr="007E7C41">
              <w:t xml:space="preserve"> композиторов.</w:t>
            </w:r>
          </w:p>
        </w:tc>
        <w:tc>
          <w:tcPr>
            <w:tcW w:w="7500" w:type="dxa"/>
          </w:tcPr>
          <w:p w:rsidR="00F861E8" w:rsidRDefault="00DE4129" w:rsidP="00F861E8">
            <w:r>
              <w:t>Прочитать</w:t>
            </w:r>
            <w:r w:rsidR="004E298D">
              <w:t xml:space="preserve"> с листа партию</w:t>
            </w:r>
            <w:r w:rsidR="00F861E8">
              <w:t xml:space="preserve"> произведения</w:t>
            </w:r>
            <w:r w:rsidR="00F861E8">
              <w:t xml:space="preserve"> итальянского романтизма</w:t>
            </w:r>
          </w:p>
          <w:p w:rsidR="00F861E8" w:rsidRDefault="00F861E8" w:rsidP="00F861E8">
            <w:r>
              <w:t>Дж. Россини Увертюры к операм «Севильский цирюльник», «Семирамида», «Шёлковая лестница»</w:t>
            </w:r>
          </w:p>
          <w:p w:rsidR="00F861E8" w:rsidRDefault="00F861E8" w:rsidP="00F861E8">
            <w:r>
              <w:t>Дж Верди фрагменты оперы «Аида», «</w:t>
            </w:r>
            <w:proofErr w:type="spellStart"/>
            <w:r>
              <w:t>Риголетто</w:t>
            </w:r>
            <w:proofErr w:type="spellEnd"/>
            <w:r>
              <w:t>»</w:t>
            </w:r>
          </w:p>
        </w:tc>
      </w:tr>
      <w:tr w:rsidR="004E298D">
        <w:trPr>
          <w:trHeight w:val="698"/>
        </w:trPr>
        <w:tc>
          <w:tcPr>
            <w:tcW w:w="870" w:type="dxa"/>
          </w:tcPr>
          <w:p w:rsidR="004E298D" w:rsidRDefault="004E298D" w:rsidP="004E2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rFonts w:eastAsia="Times New Roman"/>
                <w:color w:val="000000"/>
              </w:rPr>
            </w:pPr>
            <w:r>
              <w:t>6.</w:t>
            </w:r>
          </w:p>
        </w:tc>
        <w:tc>
          <w:tcPr>
            <w:tcW w:w="6390" w:type="dxa"/>
          </w:tcPr>
          <w:p w:rsidR="004E298D" w:rsidRDefault="004E298D" w:rsidP="004E298D">
            <w:r>
              <w:t>Прослушивание по практическому занятию</w:t>
            </w:r>
            <w:r>
              <w:t xml:space="preserve"> </w:t>
            </w:r>
            <w:r>
              <w:t>Изучение оркестро</w:t>
            </w:r>
            <w:r w:rsidRPr="00D525AF">
              <w:t>вых</w:t>
            </w:r>
            <w:r>
              <w:t xml:space="preserve"> партий</w:t>
            </w:r>
            <w:r w:rsidRPr="00D525AF">
              <w:t xml:space="preserve"> </w:t>
            </w:r>
            <w:r>
              <w:t>произведений русских композиторов первой половины XIX века</w:t>
            </w:r>
          </w:p>
        </w:tc>
        <w:tc>
          <w:tcPr>
            <w:tcW w:w="7500" w:type="dxa"/>
          </w:tcPr>
          <w:p w:rsidR="004E298D" w:rsidRDefault="004E298D" w:rsidP="004E298D">
            <w:r>
              <w:t>Прочитать с листа партию</w:t>
            </w:r>
            <w:r>
              <w:t xml:space="preserve"> произведения</w:t>
            </w:r>
            <w:r>
              <w:t xml:space="preserve"> русских композиторов первой половины </w:t>
            </w:r>
            <w:r>
              <w:rPr>
                <w:lang w:val="en-US"/>
              </w:rPr>
              <w:t>XIX</w:t>
            </w:r>
            <w:r w:rsidRPr="00D62399">
              <w:t xml:space="preserve"> </w:t>
            </w:r>
            <w:r>
              <w:t>века</w:t>
            </w:r>
          </w:p>
          <w:p w:rsidR="004E298D" w:rsidRDefault="004E298D" w:rsidP="004E298D">
            <w:r>
              <w:t>М.И. Глинка фрагменты опер «Иван Сусанин» и «Руслан и Людмила»</w:t>
            </w:r>
          </w:p>
          <w:p w:rsidR="004E298D" w:rsidRPr="00D62399" w:rsidRDefault="004E298D" w:rsidP="004E298D">
            <w:r>
              <w:t>А.С. Даргомыжский фрагменты опер «Русалка» и Каменный гость»</w:t>
            </w:r>
          </w:p>
        </w:tc>
      </w:tr>
      <w:tr w:rsidR="004E298D">
        <w:trPr>
          <w:trHeight w:val="283"/>
        </w:trPr>
        <w:tc>
          <w:tcPr>
            <w:tcW w:w="870" w:type="dxa"/>
          </w:tcPr>
          <w:p w:rsidR="004E298D" w:rsidRDefault="004E298D" w:rsidP="004E2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rFonts w:eastAsia="Times New Roman"/>
                <w:color w:val="000000"/>
              </w:rPr>
            </w:pPr>
            <w:r>
              <w:t>7.</w:t>
            </w:r>
          </w:p>
        </w:tc>
        <w:tc>
          <w:tcPr>
            <w:tcW w:w="6390" w:type="dxa"/>
          </w:tcPr>
          <w:p w:rsidR="004E298D" w:rsidRDefault="004E298D" w:rsidP="004E298D">
            <w:r>
              <w:t>Прослушивание по практическому занятию</w:t>
            </w:r>
            <w:r>
              <w:t xml:space="preserve"> </w:t>
            </w:r>
            <w:r>
              <w:t xml:space="preserve">Изучение </w:t>
            </w:r>
            <w:r>
              <w:lastRenderedPageBreak/>
              <w:t>оркестро</w:t>
            </w:r>
            <w:r w:rsidRPr="00D525AF">
              <w:t>вых</w:t>
            </w:r>
            <w:r>
              <w:t xml:space="preserve"> партий произведений</w:t>
            </w:r>
            <w:r w:rsidRPr="00D525AF">
              <w:t xml:space="preserve"> </w:t>
            </w:r>
            <w:r w:rsidRPr="00AA5B13">
              <w:t xml:space="preserve">русских композиторов </w:t>
            </w:r>
            <w:r>
              <w:t>второй половины XIX века</w:t>
            </w:r>
          </w:p>
        </w:tc>
        <w:tc>
          <w:tcPr>
            <w:tcW w:w="7500" w:type="dxa"/>
          </w:tcPr>
          <w:p w:rsidR="004E298D" w:rsidRDefault="004E298D" w:rsidP="004E298D">
            <w:r>
              <w:lastRenderedPageBreak/>
              <w:t>Прочитать с листа партию</w:t>
            </w:r>
            <w:r>
              <w:t xml:space="preserve"> произведения</w:t>
            </w:r>
            <w:r>
              <w:t xml:space="preserve"> русских композиторов второй</w:t>
            </w:r>
            <w:r>
              <w:t xml:space="preserve"> </w:t>
            </w:r>
            <w:r>
              <w:lastRenderedPageBreak/>
              <w:t xml:space="preserve">половины </w:t>
            </w:r>
            <w:r>
              <w:rPr>
                <w:lang w:val="en-US"/>
              </w:rPr>
              <w:t>XIX</w:t>
            </w:r>
            <w:r w:rsidRPr="00D62399">
              <w:t xml:space="preserve"> </w:t>
            </w:r>
            <w:r>
              <w:t>века</w:t>
            </w:r>
          </w:p>
          <w:p w:rsidR="004E298D" w:rsidRDefault="004E298D" w:rsidP="004E298D">
            <w:r>
              <w:t>А.П. Бородин фрагменты оперы «Князь Игорь»</w:t>
            </w:r>
          </w:p>
          <w:p w:rsidR="004E298D" w:rsidRDefault="004E298D" w:rsidP="004E298D">
            <w:r>
              <w:t>Н.А. Римский-Корсаков Симфоническая сюита «</w:t>
            </w:r>
            <w:proofErr w:type="spellStart"/>
            <w:r>
              <w:t>Шехерезада</w:t>
            </w:r>
            <w:proofErr w:type="spellEnd"/>
            <w:r>
              <w:t xml:space="preserve">», Испанское каприччио, фрагменты опер «Снегурочка», «Золотой петушок», «Сказка о царе </w:t>
            </w:r>
            <w:proofErr w:type="spellStart"/>
            <w:r>
              <w:t>Салтане</w:t>
            </w:r>
            <w:proofErr w:type="spellEnd"/>
            <w:r>
              <w:t>»</w:t>
            </w:r>
          </w:p>
          <w:p w:rsidR="004E298D" w:rsidRDefault="004E298D" w:rsidP="004E298D">
            <w:r>
              <w:t>М.П. Мусоргский «Картинки с выставки» (в инструментовке М. Равеля)</w:t>
            </w:r>
          </w:p>
          <w:p w:rsidR="004E298D" w:rsidRDefault="004E298D" w:rsidP="004E298D">
            <w:r>
              <w:t xml:space="preserve">П.И. Чайковский Симфонии № 1, 4, 5, 6, «Франческа да Римини», Итальянское каприччио, фрагменты опер </w:t>
            </w:r>
            <w:r>
              <w:t>«Евгений Онегин», «Пиковая дама», «Иоланта»</w:t>
            </w:r>
          </w:p>
        </w:tc>
      </w:tr>
      <w:tr w:rsidR="004E298D">
        <w:trPr>
          <w:trHeight w:val="283"/>
        </w:trPr>
        <w:tc>
          <w:tcPr>
            <w:tcW w:w="870" w:type="dxa"/>
          </w:tcPr>
          <w:p w:rsidR="004E298D" w:rsidRDefault="004E298D" w:rsidP="004E2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rFonts w:eastAsia="Times New Roman"/>
                <w:color w:val="000000"/>
              </w:rPr>
            </w:pPr>
            <w:r>
              <w:lastRenderedPageBreak/>
              <w:t>8.</w:t>
            </w:r>
          </w:p>
        </w:tc>
        <w:tc>
          <w:tcPr>
            <w:tcW w:w="6390" w:type="dxa"/>
          </w:tcPr>
          <w:p w:rsidR="004E298D" w:rsidRDefault="004E298D" w:rsidP="004E298D">
            <w:r>
              <w:t>Прослушивание по практическому занятию</w:t>
            </w:r>
            <w:r>
              <w:t xml:space="preserve"> </w:t>
            </w:r>
            <w:r>
              <w:rPr>
                <w:szCs w:val="20"/>
              </w:rPr>
              <w:t xml:space="preserve">Изучение оркестровых партий </w:t>
            </w:r>
            <w:r>
              <w:t>произведений</w:t>
            </w:r>
            <w:r w:rsidRPr="004A723E">
              <w:t xml:space="preserve"> зарубежных композиторов XX века</w:t>
            </w:r>
          </w:p>
        </w:tc>
        <w:tc>
          <w:tcPr>
            <w:tcW w:w="7500" w:type="dxa"/>
          </w:tcPr>
          <w:p w:rsidR="004E298D" w:rsidRDefault="004E298D" w:rsidP="004E298D">
            <w:r>
              <w:t>Прочитать с листа партию</w:t>
            </w:r>
            <w:r>
              <w:t xml:space="preserve"> произведения </w:t>
            </w:r>
            <w:r>
              <w:t>зарубежных композиторов</w:t>
            </w:r>
            <w:r>
              <w:t xml:space="preserve"> </w:t>
            </w:r>
            <w:r>
              <w:rPr>
                <w:lang w:val="en-US"/>
              </w:rPr>
              <w:t>X</w:t>
            </w:r>
            <w:r>
              <w:rPr>
                <w:lang w:val="en-US"/>
              </w:rPr>
              <w:t>X</w:t>
            </w:r>
            <w:r w:rsidRPr="00D62399">
              <w:t xml:space="preserve"> </w:t>
            </w:r>
            <w:r>
              <w:t>века</w:t>
            </w:r>
          </w:p>
          <w:p w:rsidR="004E298D" w:rsidRDefault="004E298D" w:rsidP="004E298D">
            <w:r>
              <w:t>Г. Малер Симфонии № 3, 5.</w:t>
            </w:r>
          </w:p>
          <w:p w:rsidR="004E298D" w:rsidRDefault="004E298D" w:rsidP="004E298D">
            <w:r>
              <w:t>К. Дебюсси «Послеполуденный отдых фавна»</w:t>
            </w:r>
          </w:p>
          <w:p w:rsidR="004E298D" w:rsidRDefault="004E298D" w:rsidP="004E298D">
            <w:r>
              <w:t xml:space="preserve">М. Равель Болеро, вторая сюита «Дафнис и </w:t>
            </w:r>
            <w:proofErr w:type="spellStart"/>
            <w:r>
              <w:t>Хлоя</w:t>
            </w:r>
            <w:proofErr w:type="spellEnd"/>
            <w:r>
              <w:t>»</w:t>
            </w:r>
          </w:p>
          <w:p w:rsidR="004E298D" w:rsidRDefault="004E298D" w:rsidP="004E298D">
            <w:r>
              <w:t>Б. Бриттен «Путеводитель по оркестру»</w:t>
            </w:r>
          </w:p>
        </w:tc>
      </w:tr>
      <w:tr w:rsidR="004E298D">
        <w:trPr>
          <w:trHeight w:val="283"/>
        </w:trPr>
        <w:tc>
          <w:tcPr>
            <w:tcW w:w="870" w:type="dxa"/>
          </w:tcPr>
          <w:p w:rsidR="004E298D" w:rsidRDefault="004E298D" w:rsidP="004E2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t>9.</w:t>
            </w:r>
          </w:p>
        </w:tc>
        <w:tc>
          <w:tcPr>
            <w:tcW w:w="6390" w:type="dxa"/>
          </w:tcPr>
          <w:p w:rsidR="004E298D" w:rsidRDefault="004E298D" w:rsidP="004E298D">
            <w:r>
              <w:t>Прослушивание по практическому занятию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Изучение оркестровых партий </w:t>
            </w:r>
            <w:r>
              <w:t>произведений</w:t>
            </w:r>
            <w:r w:rsidRPr="004A723E">
              <w:t xml:space="preserve"> советских композиторов XX века.</w:t>
            </w:r>
          </w:p>
        </w:tc>
        <w:tc>
          <w:tcPr>
            <w:tcW w:w="7500" w:type="dxa"/>
          </w:tcPr>
          <w:p w:rsidR="004E298D" w:rsidRDefault="004E298D" w:rsidP="004E298D">
            <w:r>
              <w:t>Прочитать с листа партию</w:t>
            </w:r>
            <w:r>
              <w:t xml:space="preserve"> произведения </w:t>
            </w:r>
            <w:r>
              <w:t>советских композиторов</w:t>
            </w:r>
            <w:r>
              <w:t xml:space="preserve"> </w:t>
            </w:r>
            <w:r>
              <w:rPr>
                <w:lang w:val="en-US"/>
              </w:rPr>
              <w:t>X</w:t>
            </w:r>
            <w:r>
              <w:rPr>
                <w:lang w:val="en-US"/>
              </w:rPr>
              <w:t>X</w:t>
            </w:r>
            <w:r w:rsidRPr="00D62399">
              <w:t xml:space="preserve"> </w:t>
            </w:r>
            <w:r>
              <w:t>века</w:t>
            </w:r>
          </w:p>
          <w:p w:rsidR="004E298D" w:rsidRDefault="004E298D" w:rsidP="004E298D">
            <w:r>
              <w:t>С.В. Рахманинов Симфония № 2, Симфонические танцы</w:t>
            </w:r>
          </w:p>
          <w:p w:rsidR="004E298D" w:rsidRDefault="004E298D" w:rsidP="004E298D">
            <w:r>
              <w:t>И.Ф. Стравинский фрагменты балетов «Жар-птица», «Петрушка», «Весна священная»</w:t>
            </w:r>
          </w:p>
          <w:p w:rsidR="004E298D" w:rsidRDefault="004E298D" w:rsidP="004E298D">
            <w:r>
              <w:t>С.С. Прокофьев Симфонии № 1, 5, фрагменты оперы «Любовь к трём апельсинам», фрагменты балета «Ромео и Джульетта»</w:t>
            </w:r>
          </w:p>
          <w:p w:rsidR="004E298D" w:rsidRDefault="004E298D" w:rsidP="004E298D">
            <w:r>
              <w:t>Д.Д. Шостакович Симфонии № 1, 5, 7, 8, 9, 15, фрагменты оперы «Катерина Измайлова», балета «Золотой век»</w:t>
            </w:r>
          </w:p>
        </w:tc>
      </w:tr>
    </w:tbl>
    <w:p w:rsidR="0037006B" w:rsidRDefault="000F3104">
      <w:pPr>
        <w:pStyle w:val="2"/>
        <w:numPr>
          <w:ilvl w:val="1"/>
          <w:numId w:val="1"/>
        </w:numPr>
      </w:pPr>
      <w:r>
        <w:t>Критерии, шкалы оценивания текущего контроля успеваемости:</w:t>
      </w:r>
    </w:p>
    <w:tbl>
      <w:tblPr>
        <w:tblStyle w:val="affff4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8788"/>
        <w:gridCol w:w="1985"/>
      </w:tblGrid>
      <w:tr w:rsidR="005B4F0A" w:rsidTr="00F114D0">
        <w:trPr>
          <w:trHeight w:val="521"/>
        </w:trPr>
        <w:tc>
          <w:tcPr>
            <w:tcW w:w="3828" w:type="dxa"/>
            <w:shd w:val="clear" w:color="auto" w:fill="DBE5F1"/>
            <w:vAlign w:val="center"/>
          </w:tcPr>
          <w:p w:rsidR="005B4F0A" w:rsidRDefault="005B4F0A" w:rsidP="00F11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Форма текущей</w:t>
            </w:r>
            <w:r>
              <w:rPr>
                <w:rFonts w:eastAsia="Times New Roman"/>
                <w:b/>
                <w:color w:val="000000"/>
              </w:rPr>
              <w:t xml:space="preserve"> аттестации</w:t>
            </w:r>
          </w:p>
        </w:tc>
        <w:tc>
          <w:tcPr>
            <w:tcW w:w="8788" w:type="dxa"/>
            <w:vMerge w:val="restart"/>
            <w:shd w:val="clear" w:color="auto" w:fill="DBE5F1"/>
            <w:vAlign w:val="center"/>
          </w:tcPr>
          <w:p w:rsidR="005B4F0A" w:rsidRDefault="005B4F0A" w:rsidP="00F11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Критерии оценивания</w:t>
            </w:r>
          </w:p>
        </w:tc>
        <w:tc>
          <w:tcPr>
            <w:tcW w:w="1985" w:type="dxa"/>
            <w:shd w:val="clear" w:color="auto" w:fill="DBE5F1"/>
            <w:vAlign w:val="center"/>
          </w:tcPr>
          <w:p w:rsidR="005B4F0A" w:rsidRDefault="005B4F0A" w:rsidP="00F114D0">
            <w:pPr>
              <w:jc w:val="center"/>
              <w:rPr>
                <w:b/>
              </w:rPr>
            </w:pPr>
            <w:r>
              <w:rPr>
                <w:b/>
              </w:rPr>
              <w:t>Шкала</w:t>
            </w:r>
          </w:p>
          <w:p w:rsidR="005B4F0A" w:rsidRDefault="005B4F0A" w:rsidP="00F114D0">
            <w:pPr>
              <w:jc w:val="center"/>
              <w:rPr>
                <w:b/>
              </w:rPr>
            </w:pPr>
            <w:r>
              <w:rPr>
                <w:b/>
              </w:rPr>
              <w:t>оценивания</w:t>
            </w:r>
          </w:p>
        </w:tc>
      </w:tr>
      <w:tr w:rsidR="005B4F0A" w:rsidTr="00F114D0">
        <w:trPr>
          <w:trHeight w:val="557"/>
        </w:trPr>
        <w:tc>
          <w:tcPr>
            <w:tcW w:w="3828" w:type="dxa"/>
            <w:shd w:val="clear" w:color="auto" w:fill="DBE5F1"/>
          </w:tcPr>
          <w:p w:rsidR="005B4F0A" w:rsidRDefault="005B4F0A" w:rsidP="00F11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Наименование оценочного средства</w:t>
            </w:r>
          </w:p>
        </w:tc>
        <w:tc>
          <w:tcPr>
            <w:tcW w:w="8788" w:type="dxa"/>
            <w:vMerge/>
            <w:shd w:val="clear" w:color="auto" w:fill="DBE5F1"/>
            <w:vAlign w:val="center"/>
          </w:tcPr>
          <w:p w:rsidR="005B4F0A" w:rsidRDefault="005B4F0A" w:rsidP="00F11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985" w:type="dxa"/>
            <w:shd w:val="clear" w:color="auto" w:fill="DBE5F1"/>
            <w:vAlign w:val="center"/>
          </w:tcPr>
          <w:p w:rsidR="005B4F0A" w:rsidRDefault="005B4F0A" w:rsidP="00F114D0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5B4F0A" w:rsidTr="00F114D0">
        <w:trPr>
          <w:trHeight w:val="283"/>
        </w:trPr>
        <w:tc>
          <w:tcPr>
            <w:tcW w:w="3828" w:type="dxa"/>
            <w:vMerge w:val="restart"/>
          </w:tcPr>
          <w:p w:rsidR="005B4F0A" w:rsidRDefault="005B4F0A" w:rsidP="00F114D0">
            <w:r>
              <w:t>Прослушивание</w:t>
            </w:r>
          </w:p>
          <w:p w:rsidR="005B4F0A" w:rsidRDefault="005B4F0A" w:rsidP="00F11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</w:tc>
        <w:tc>
          <w:tcPr>
            <w:tcW w:w="8788" w:type="dxa"/>
          </w:tcPr>
          <w:p w:rsidR="005B4F0A" w:rsidRPr="00DB655B" w:rsidRDefault="005B4F0A" w:rsidP="00F114D0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DB655B">
              <w:rPr>
                <w:lang w:val="ru-RU"/>
              </w:rPr>
              <w:t xml:space="preserve">Обучающийся </w:t>
            </w:r>
            <w:r>
              <w:rPr>
                <w:lang w:val="ru-RU"/>
              </w:rPr>
              <w:t>прочитал с листа</w:t>
            </w:r>
            <w:r w:rsidRPr="00DB655B">
              <w:rPr>
                <w:lang w:val="ru-RU"/>
              </w:rPr>
              <w:t xml:space="preserve"> на</w:t>
            </w:r>
            <w:r>
              <w:rPr>
                <w:lang w:val="ru-RU"/>
              </w:rPr>
              <w:t xml:space="preserve"> инструменте оркестровую партию </w:t>
            </w:r>
            <w:r w:rsidRPr="00DB655B">
              <w:rPr>
                <w:lang w:val="ru-RU"/>
              </w:rPr>
              <w:t>с филигранной с точки зрения техники и обдуманной с точки зрения концепции произведения подачей. Интонация, штрихи, артикуляция и динамика были переданы точно в</w:t>
            </w:r>
            <w:r>
              <w:rPr>
                <w:lang w:val="ru-RU"/>
              </w:rPr>
              <w:t xml:space="preserve"> соответствии с замыслом автора</w:t>
            </w:r>
            <w:r w:rsidRPr="00DB655B">
              <w:rPr>
                <w:lang w:val="ru-RU"/>
              </w:rPr>
              <w:t>. Исполнение отличалось точной передачей стилистики сочинения, красивым открытым звуком</w:t>
            </w:r>
            <w:r>
              <w:rPr>
                <w:lang w:val="ru-RU"/>
              </w:rPr>
              <w:t xml:space="preserve"> и яркой образностью исполнения</w:t>
            </w:r>
          </w:p>
        </w:tc>
        <w:tc>
          <w:tcPr>
            <w:tcW w:w="1985" w:type="dxa"/>
          </w:tcPr>
          <w:p w:rsidR="005B4F0A" w:rsidRDefault="005B4F0A" w:rsidP="00F114D0">
            <w:pPr>
              <w:jc w:val="center"/>
            </w:pPr>
            <w:r>
              <w:t>5</w:t>
            </w:r>
          </w:p>
        </w:tc>
      </w:tr>
      <w:tr w:rsidR="005B4F0A" w:rsidTr="00F114D0">
        <w:trPr>
          <w:trHeight w:val="283"/>
        </w:trPr>
        <w:tc>
          <w:tcPr>
            <w:tcW w:w="3828" w:type="dxa"/>
            <w:vMerge/>
          </w:tcPr>
          <w:p w:rsidR="005B4F0A" w:rsidRDefault="005B4F0A" w:rsidP="00F11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88" w:type="dxa"/>
          </w:tcPr>
          <w:p w:rsidR="005B4F0A" w:rsidRPr="00DB655B" w:rsidRDefault="005B4F0A" w:rsidP="00F114D0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DB655B">
              <w:rPr>
                <w:lang w:val="ru-RU"/>
              </w:rPr>
              <w:t xml:space="preserve">Обучающийся </w:t>
            </w:r>
            <w:r>
              <w:rPr>
                <w:lang w:val="ru-RU"/>
              </w:rPr>
              <w:t>прочитал с листа</w:t>
            </w:r>
            <w:r w:rsidRPr="00DB655B">
              <w:rPr>
                <w:lang w:val="ru-RU"/>
              </w:rPr>
              <w:t xml:space="preserve"> на</w:t>
            </w:r>
            <w:r>
              <w:rPr>
                <w:lang w:val="ru-RU"/>
              </w:rPr>
              <w:t xml:space="preserve"> инструменте оркестровую партию</w:t>
            </w:r>
            <w:r w:rsidRPr="00DB655B">
              <w:rPr>
                <w:lang w:val="ru-RU"/>
              </w:rPr>
              <w:t xml:space="preserve"> с хорошей с точки </w:t>
            </w:r>
            <w:r w:rsidRPr="00DB655B">
              <w:rPr>
                <w:lang w:val="ru-RU"/>
              </w:rPr>
              <w:lastRenderedPageBreak/>
              <w:t>зрения техники и ясной с точки зрения концепции произведения подачей. Интонация, штрихи, артикуляция и динамика были переданы достаточно точно в</w:t>
            </w:r>
            <w:r>
              <w:rPr>
                <w:lang w:val="ru-RU"/>
              </w:rPr>
              <w:t xml:space="preserve"> соответствии с замыслом автора</w:t>
            </w:r>
            <w:r w:rsidRPr="00DB655B">
              <w:rPr>
                <w:lang w:val="ru-RU"/>
              </w:rPr>
              <w:t>. Исполнение отличалось практически точной передачей стилистики сочинения, красивым звуком и образностью исполнения с незначительными огрехами.</w:t>
            </w:r>
          </w:p>
        </w:tc>
        <w:tc>
          <w:tcPr>
            <w:tcW w:w="1985" w:type="dxa"/>
          </w:tcPr>
          <w:p w:rsidR="005B4F0A" w:rsidRDefault="005B4F0A" w:rsidP="00F114D0">
            <w:pPr>
              <w:jc w:val="center"/>
            </w:pPr>
            <w:r>
              <w:lastRenderedPageBreak/>
              <w:t>4</w:t>
            </w:r>
          </w:p>
        </w:tc>
      </w:tr>
      <w:tr w:rsidR="005B4F0A" w:rsidTr="00F114D0">
        <w:trPr>
          <w:trHeight w:val="283"/>
        </w:trPr>
        <w:tc>
          <w:tcPr>
            <w:tcW w:w="3828" w:type="dxa"/>
            <w:vMerge/>
          </w:tcPr>
          <w:p w:rsidR="005B4F0A" w:rsidRDefault="005B4F0A" w:rsidP="00F11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88" w:type="dxa"/>
          </w:tcPr>
          <w:p w:rsidR="005B4F0A" w:rsidRPr="00DB655B" w:rsidRDefault="005B4F0A" w:rsidP="00F114D0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 w:rsidRPr="00DB655B">
              <w:rPr>
                <w:lang w:val="ru-RU"/>
              </w:rPr>
              <w:t xml:space="preserve">Обучающийся </w:t>
            </w:r>
            <w:r>
              <w:rPr>
                <w:lang w:val="ru-RU"/>
              </w:rPr>
              <w:t>прочитал с листа</w:t>
            </w:r>
            <w:r w:rsidRPr="00DB655B">
              <w:rPr>
                <w:lang w:val="ru-RU"/>
              </w:rPr>
              <w:t xml:space="preserve"> на</w:t>
            </w:r>
            <w:r>
              <w:rPr>
                <w:lang w:val="ru-RU"/>
              </w:rPr>
              <w:t xml:space="preserve"> инструменте оркестровую партию</w:t>
            </w:r>
            <w:r w:rsidRPr="00DB655B">
              <w:rPr>
                <w:lang w:val="ru-RU"/>
              </w:rPr>
              <w:t xml:space="preserve"> с недостаточной с точки зрения техники и неточной с точки зрения концепции произведения подачей. Интонация, штрихи, артикуляция и динамика не всегда были переданы точно в соответствии</w:t>
            </w:r>
            <w:r>
              <w:rPr>
                <w:lang w:val="ru-RU"/>
              </w:rPr>
              <w:t xml:space="preserve"> с замыслом автора</w:t>
            </w:r>
            <w:r w:rsidRPr="00DB655B">
              <w:rPr>
                <w:lang w:val="ru-RU"/>
              </w:rPr>
              <w:t>. Исполнение отличалось неточной передачей стилистики сочинения, были вопросы по звуку и образности исполнения.</w:t>
            </w:r>
          </w:p>
        </w:tc>
        <w:tc>
          <w:tcPr>
            <w:tcW w:w="1985" w:type="dxa"/>
          </w:tcPr>
          <w:p w:rsidR="005B4F0A" w:rsidRDefault="005B4F0A" w:rsidP="00F114D0">
            <w:pPr>
              <w:jc w:val="center"/>
            </w:pPr>
            <w:r>
              <w:t>3</w:t>
            </w:r>
          </w:p>
        </w:tc>
      </w:tr>
      <w:tr w:rsidR="005B4F0A" w:rsidTr="00F114D0">
        <w:trPr>
          <w:trHeight w:val="283"/>
        </w:trPr>
        <w:tc>
          <w:tcPr>
            <w:tcW w:w="3828" w:type="dxa"/>
            <w:vMerge/>
          </w:tcPr>
          <w:p w:rsidR="005B4F0A" w:rsidRDefault="005B4F0A" w:rsidP="00F11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88" w:type="dxa"/>
          </w:tcPr>
          <w:p w:rsidR="005B4F0A" w:rsidRPr="00DB655B" w:rsidRDefault="005B4F0A" w:rsidP="00F114D0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 w:rsidRPr="00DB655B">
              <w:rPr>
                <w:lang w:val="ru-RU"/>
              </w:rPr>
              <w:t xml:space="preserve">Обучающийся </w:t>
            </w:r>
            <w:r>
              <w:rPr>
                <w:lang w:val="ru-RU"/>
              </w:rPr>
              <w:t>прочитал с листа</w:t>
            </w:r>
            <w:r w:rsidRPr="00DB655B">
              <w:rPr>
                <w:lang w:val="ru-RU"/>
              </w:rPr>
              <w:t xml:space="preserve"> на</w:t>
            </w:r>
            <w:r>
              <w:rPr>
                <w:lang w:val="ru-RU"/>
              </w:rPr>
              <w:t xml:space="preserve"> инструменте оркестровую партию</w:t>
            </w:r>
            <w:r w:rsidRPr="00DB655B">
              <w:rPr>
                <w:lang w:val="ru-RU"/>
              </w:rPr>
              <w:t xml:space="preserve"> с плохой с точки зрения техники и мутной с точки зрения концепции произведения подачей. Интонация, штрихи, артикуляция и динамика не были переданы в соответствии с замыслом автора. Исполнение отличалось многочисленными неточностями в передаче стилистики сочинения, многочисленными огрехами по тексту произведения и зажатым сценическим поведением.</w:t>
            </w:r>
          </w:p>
        </w:tc>
        <w:tc>
          <w:tcPr>
            <w:tcW w:w="1985" w:type="dxa"/>
          </w:tcPr>
          <w:p w:rsidR="005B4F0A" w:rsidRDefault="005B4F0A" w:rsidP="00F114D0">
            <w:pPr>
              <w:jc w:val="center"/>
            </w:pPr>
            <w:r>
              <w:t>2</w:t>
            </w:r>
          </w:p>
        </w:tc>
      </w:tr>
    </w:tbl>
    <w:p w:rsidR="0037006B" w:rsidRDefault="000F3104">
      <w:pPr>
        <w:pStyle w:val="2"/>
        <w:numPr>
          <w:ilvl w:val="1"/>
          <w:numId w:val="1"/>
        </w:numPr>
        <w:rPr>
          <w:i/>
        </w:rPr>
      </w:pPr>
      <w:r>
        <w:t>Промежуточная аттестация:</w:t>
      </w:r>
    </w:p>
    <w:tbl>
      <w:tblPr>
        <w:tblStyle w:val="affff3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11340"/>
      </w:tblGrid>
      <w:tr w:rsidR="0037006B">
        <w:trPr>
          <w:trHeight w:val="493"/>
        </w:trPr>
        <w:tc>
          <w:tcPr>
            <w:tcW w:w="3261" w:type="dxa"/>
            <w:shd w:val="clear" w:color="auto" w:fill="DBE5F1"/>
            <w:vAlign w:val="center"/>
          </w:tcPr>
          <w:p w:rsidR="0037006B" w:rsidRDefault="000F3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/>
            <w:vAlign w:val="center"/>
          </w:tcPr>
          <w:p w:rsidR="0037006B" w:rsidRDefault="000F3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Типовые контрольные задания и иные материалы</w:t>
            </w:r>
          </w:p>
          <w:p w:rsidR="0037006B" w:rsidRDefault="000F3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для проведения промежуточной аттестации:</w:t>
            </w:r>
          </w:p>
        </w:tc>
      </w:tr>
      <w:tr w:rsidR="0037006B">
        <w:tc>
          <w:tcPr>
            <w:tcW w:w="3261" w:type="dxa"/>
          </w:tcPr>
          <w:p w:rsidR="0037006B" w:rsidRDefault="00AA33B6">
            <w:pPr>
              <w:jc w:val="both"/>
            </w:pPr>
            <w:r>
              <w:t>Зачёт с оценкой</w:t>
            </w:r>
            <w:r w:rsidR="000F3104">
              <w:t xml:space="preserve">: </w:t>
            </w:r>
          </w:p>
          <w:p w:rsidR="0037006B" w:rsidRDefault="00206E1E" w:rsidP="00E70B22">
            <w:pPr>
              <w:jc w:val="both"/>
            </w:pPr>
            <w:r>
              <w:t xml:space="preserve">в </w:t>
            </w:r>
            <w:r w:rsidR="00E70B22">
              <w:t>форме прослушивания</w:t>
            </w:r>
          </w:p>
        </w:tc>
        <w:tc>
          <w:tcPr>
            <w:tcW w:w="11340" w:type="dxa"/>
          </w:tcPr>
          <w:p w:rsidR="0037006B" w:rsidRDefault="00E7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</w:tabs>
              <w:jc w:val="both"/>
            </w:pPr>
            <w:r>
              <w:t>Прочитать с листа оркестровые партии:</w:t>
            </w:r>
          </w:p>
          <w:p w:rsidR="00E70B22" w:rsidRDefault="00E70B22" w:rsidP="00E70B22">
            <w:r>
              <w:t>1. И.С. Бах Страсти по Матфею, Месса си минор</w:t>
            </w:r>
          </w:p>
          <w:p w:rsidR="00E70B22" w:rsidRDefault="00E70B22" w:rsidP="00E70B22">
            <w:r>
              <w:t>2. Г.Ф. Гендель Оратория «Мессия»</w:t>
            </w:r>
          </w:p>
          <w:p w:rsidR="00E70B22" w:rsidRDefault="00E70B22" w:rsidP="00E70B22">
            <w:r>
              <w:t>3. Й. Гайдн Симфонии № 103, 104</w:t>
            </w:r>
          </w:p>
          <w:p w:rsidR="00E70B22" w:rsidRDefault="00E70B22" w:rsidP="00E70B22">
            <w:r>
              <w:t>4. В.А. Моцарт Симфонии № 39, 40, 41, опера «Свадьба Фигаро», Реквием</w:t>
            </w:r>
          </w:p>
          <w:p w:rsidR="00E70B22" w:rsidRDefault="00E70B22" w:rsidP="00E70B22">
            <w:r>
              <w:t xml:space="preserve">5. </w:t>
            </w:r>
            <w:proofErr w:type="spellStart"/>
            <w:r>
              <w:t>Л.ван</w:t>
            </w:r>
            <w:proofErr w:type="spellEnd"/>
            <w:r>
              <w:t xml:space="preserve"> Бетховен Симфонии №3, 5, 6, 9, увертюра «</w:t>
            </w:r>
            <w:proofErr w:type="spellStart"/>
            <w:r>
              <w:t>Леонора</w:t>
            </w:r>
            <w:proofErr w:type="spellEnd"/>
            <w:r>
              <w:t xml:space="preserve"> №3»</w:t>
            </w:r>
          </w:p>
          <w:p w:rsidR="00E70B22" w:rsidRDefault="00E70B22" w:rsidP="00E70B22">
            <w:r>
              <w:t>6</w:t>
            </w:r>
            <w:r>
              <w:t>. Ф. Шуберт Симфонии № 8, 9</w:t>
            </w:r>
          </w:p>
          <w:p w:rsidR="00E70B22" w:rsidRDefault="00E70B22" w:rsidP="00E70B22">
            <w:r>
              <w:t>7</w:t>
            </w:r>
            <w:r>
              <w:t>. Ф. Мендельсон Увертюра к музыке «Сон в летнюю ночь»</w:t>
            </w:r>
          </w:p>
          <w:p w:rsidR="00E70B22" w:rsidRDefault="00E70B22" w:rsidP="00E70B22">
            <w:r>
              <w:t>8</w:t>
            </w:r>
            <w:r>
              <w:t>. Й. Брамс Симфонии № 1, 3, 4</w:t>
            </w:r>
          </w:p>
          <w:p w:rsidR="00E70B22" w:rsidRDefault="00E70B22" w:rsidP="00E70B22">
            <w:r>
              <w:t>9</w:t>
            </w:r>
            <w:r>
              <w:t>. Р. Вагнер Фрагменты из оперы «Валькирия»</w:t>
            </w:r>
          </w:p>
          <w:p w:rsidR="00E70B22" w:rsidRDefault="00E70B22" w:rsidP="00E70B22">
            <w:r>
              <w:t>10</w:t>
            </w:r>
            <w:r>
              <w:t>. Дж. Россини Увертюры к операм «Севильский цирюльник», «Семирамида», «Шёлковая лестница»</w:t>
            </w:r>
          </w:p>
          <w:p w:rsidR="00E70B22" w:rsidRDefault="00E70B22" w:rsidP="00E70B22">
            <w:r>
              <w:t>11</w:t>
            </w:r>
            <w:r>
              <w:t>. Дж Верди фрагменты оперы «Аида», «</w:t>
            </w:r>
            <w:proofErr w:type="spellStart"/>
            <w:r>
              <w:t>Риголетто</w:t>
            </w:r>
            <w:proofErr w:type="spellEnd"/>
            <w:r>
              <w:t>»</w:t>
            </w:r>
          </w:p>
          <w:p w:rsidR="00E70B22" w:rsidRDefault="00E70B22" w:rsidP="00E70B22">
            <w:r>
              <w:t>12</w:t>
            </w:r>
            <w:r>
              <w:t>. Ж. Бизе фрагменты оперы «Кармен»</w:t>
            </w:r>
          </w:p>
          <w:p w:rsidR="00E70B22" w:rsidRDefault="00E70B22" w:rsidP="00E70B22">
            <w:r>
              <w:t>13</w:t>
            </w:r>
            <w:r>
              <w:t>. Г. Берлиоз Фантастическая симфония, Траурно-триумфальная симфония</w:t>
            </w:r>
          </w:p>
          <w:p w:rsidR="00E70B22" w:rsidRDefault="00E70B22" w:rsidP="00E7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</w:tabs>
              <w:jc w:val="both"/>
              <w:rPr>
                <w:rFonts w:eastAsia="Times New Roman"/>
                <w:color w:val="000000"/>
              </w:rPr>
            </w:pPr>
            <w:r>
              <w:t>14</w:t>
            </w:r>
            <w:r>
              <w:t xml:space="preserve">. Ж. </w:t>
            </w:r>
            <w:proofErr w:type="spellStart"/>
            <w:r>
              <w:t>Массне</w:t>
            </w:r>
            <w:proofErr w:type="spellEnd"/>
            <w:r>
              <w:t xml:space="preserve"> Фрагменты оперы «Вертер»</w:t>
            </w:r>
          </w:p>
        </w:tc>
      </w:tr>
      <w:tr w:rsidR="0037006B">
        <w:tc>
          <w:tcPr>
            <w:tcW w:w="3261" w:type="dxa"/>
          </w:tcPr>
          <w:p w:rsidR="0037006B" w:rsidRDefault="000F3104">
            <w:pPr>
              <w:jc w:val="both"/>
            </w:pPr>
            <w:r>
              <w:t>Экзамен:</w:t>
            </w:r>
          </w:p>
          <w:p w:rsidR="0037006B" w:rsidRDefault="00E70B22">
            <w:pPr>
              <w:jc w:val="both"/>
            </w:pPr>
            <w:r>
              <w:lastRenderedPageBreak/>
              <w:t xml:space="preserve">в </w:t>
            </w:r>
            <w:r w:rsidR="00206E1E">
              <w:t>форме</w:t>
            </w:r>
            <w:r>
              <w:t xml:space="preserve"> прослушивания</w:t>
            </w:r>
          </w:p>
          <w:p w:rsidR="0037006B" w:rsidRDefault="000F3104">
            <w:pPr>
              <w:jc w:val="both"/>
            </w:pPr>
            <w:r>
              <w:t xml:space="preserve"> </w:t>
            </w:r>
          </w:p>
        </w:tc>
        <w:tc>
          <w:tcPr>
            <w:tcW w:w="11340" w:type="dxa"/>
          </w:tcPr>
          <w:p w:rsidR="00E70B22" w:rsidRDefault="00E70B22" w:rsidP="00E7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</w:tabs>
              <w:jc w:val="both"/>
            </w:pPr>
            <w:r>
              <w:lastRenderedPageBreak/>
              <w:t>Прочитать с листа оркестровые партии:</w:t>
            </w:r>
          </w:p>
          <w:p w:rsidR="00E70B22" w:rsidRDefault="00E70B22" w:rsidP="00E70B22">
            <w:r>
              <w:lastRenderedPageBreak/>
              <w:t>1. М.И. Глинка фрагменты опер «Иван Сусанин» и «Руслан и Людмила»</w:t>
            </w:r>
          </w:p>
          <w:p w:rsidR="00E70B22" w:rsidRDefault="00E70B22" w:rsidP="00E70B22">
            <w:r>
              <w:t>2. А.П. Бородин фрагменты оперы «Князь Игорь»</w:t>
            </w:r>
          </w:p>
          <w:p w:rsidR="00E70B22" w:rsidRDefault="00E70B22" w:rsidP="00E70B22">
            <w:r>
              <w:t>3. Н.А. Римский-Корсаков Симфоническая сюита «</w:t>
            </w:r>
            <w:proofErr w:type="spellStart"/>
            <w:r>
              <w:t>Шехерезада</w:t>
            </w:r>
            <w:proofErr w:type="spellEnd"/>
            <w:r>
              <w:t xml:space="preserve">», Испанское каприччио, фрагменты опер «Снегурочка», «Золотой петушок», «Сказка о царе </w:t>
            </w:r>
            <w:proofErr w:type="spellStart"/>
            <w:r>
              <w:t>Салтане</w:t>
            </w:r>
            <w:proofErr w:type="spellEnd"/>
            <w:r>
              <w:t>»</w:t>
            </w:r>
          </w:p>
          <w:p w:rsidR="00E70B22" w:rsidRDefault="00E70B22" w:rsidP="00E70B22">
            <w:r>
              <w:t>4. М.П. Мусоргский «Картинки с выставки» (в инструментовке М. Равеля)</w:t>
            </w:r>
          </w:p>
          <w:p w:rsidR="00E70B22" w:rsidRDefault="00E70B22" w:rsidP="00E70B22">
            <w:r>
              <w:t>5. П.И. Чайковский Симфонии № 1, 4, 5, 6, «Франческа да Римини», Итальянское каприччио, фрагменты опер «Евгений Онегин», «Иоланта», фрагменты балетов «Лебединое озеро», «Щелкунчик»</w:t>
            </w:r>
          </w:p>
          <w:p w:rsidR="00E70B22" w:rsidRDefault="00E70B22" w:rsidP="00E70B22">
            <w:r>
              <w:t>6</w:t>
            </w:r>
            <w:r>
              <w:t>. С.В. Рахманинов Симфония № 2, Симфонические танцы</w:t>
            </w:r>
          </w:p>
          <w:p w:rsidR="00E70B22" w:rsidRDefault="00E70B22" w:rsidP="00E70B22">
            <w:r>
              <w:t>7</w:t>
            </w:r>
            <w:r>
              <w:t>. И.Ф. Стравинский фрагменты балетов «Жар-птица», «Петрушка», «Весна священная»</w:t>
            </w:r>
          </w:p>
          <w:p w:rsidR="00E70B22" w:rsidRDefault="00E70B22" w:rsidP="00E70B22">
            <w:r>
              <w:t>8</w:t>
            </w:r>
            <w:r>
              <w:t>. С.С. Прокофьев Симфонии № 1, 5, фрагменты оперы «Любовь к трём апельсинам», фрагменты балета «Ромео и Джульетта»</w:t>
            </w:r>
          </w:p>
          <w:p w:rsidR="00E70B22" w:rsidRDefault="00E70B22" w:rsidP="00E70B22">
            <w:r>
              <w:t>9</w:t>
            </w:r>
            <w:r>
              <w:t>. Д.Д. Шостакович Симфонии № 1, 5, 7, 8, 9, 15, фрагменты оперы «Катерина Измайлова», балета «Золотой век»</w:t>
            </w:r>
          </w:p>
          <w:p w:rsidR="00E70B22" w:rsidRDefault="00E70B22" w:rsidP="00E70B22">
            <w:r>
              <w:t>10</w:t>
            </w:r>
            <w:r>
              <w:t>. Г. Малер Симфонии № 3, 5.</w:t>
            </w:r>
          </w:p>
          <w:p w:rsidR="00E70B22" w:rsidRDefault="00E70B22" w:rsidP="00E70B22">
            <w:r>
              <w:t>11</w:t>
            </w:r>
            <w:r>
              <w:t>. К. Дебюсси «Послеполуденный отдых фавна»</w:t>
            </w:r>
          </w:p>
          <w:p w:rsidR="00E70B22" w:rsidRDefault="00E70B22" w:rsidP="00E70B22">
            <w:r>
              <w:t>12</w:t>
            </w:r>
            <w:r>
              <w:t xml:space="preserve">. М. Равель Болеро, вторая сюита «Дафнис и </w:t>
            </w:r>
            <w:proofErr w:type="spellStart"/>
            <w:r>
              <w:t>Хлоя</w:t>
            </w:r>
            <w:proofErr w:type="spellEnd"/>
            <w:r>
              <w:t>»</w:t>
            </w:r>
          </w:p>
          <w:p w:rsidR="00E70B22" w:rsidRPr="009A1E42" w:rsidRDefault="00E70B22" w:rsidP="00E70B22">
            <w:r>
              <w:t>13</w:t>
            </w:r>
            <w:r>
              <w:t>. Б. Бриттен «Путеводитель по оркестру»</w:t>
            </w:r>
          </w:p>
          <w:p w:rsidR="0037006B" w:rsidRDefault="0037006B" w:rsidP="00885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0"/>
              </w:tabs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E70B22" w:rsidRPr="00782F1F" w:rsidRDefault="00E70B22" w:rsidP="00E70B22">
      <w:pPr>
        <w:pStyle w:val="2"/>
        <w:numPr>
          <w:ilvl w:val="0"/>
          <w:numId w:val="0"/>
        </w:numPr>
        <w:ind w:left="709"/>
        <w:rPr>
          <w:sz w:val="20"/>
          <w:szCs w:val="20"/>
        </w:rPr>
      </w:pPr>
      <w:r w:rsidRPr="00782F1F">
        <w:rPr>
          <w:sz w:val="20"/>
          <w:szCs w:val="20"/>
        </w:rPr>
        <w:lastRenderedPageBreak/>
        <w:t>*Педагог выбирает для текущей и промежуточной аттестации разные отрывки для проверки</w:t>
      </w:r>
      <w:bookmarkStart w:id="6" w:name="_GoBack"/>
      <w:bookmarkEnd w:id="6"/>
      <w:r w:rsidRPr="00782F1F">
        <w:rPr>
          <w:sz w:val="20"/>
          <w:szCs w:val="20"/>
        </w:rPr>
        <w:t xml:space="preserve"> обучающихся, фиксируя пройденные при одной аттестации, чтобы избежать повторения. В определённых случаях педагог сознательно может дать студенту те же отрывки, чтобы проверить степень закрепления пройденного в течение семестра материала.</w:t>
      </w:r>
    </w:p>
    <w:p w:rsidR="0037006B" w:rsidRDefault="000F3104">
      <w:pPr>
        <w:pStyle w:val="2"/>
        <w:numPr>
          <w:ilvl w:val="1"/>
          <w:numId w:val="1"/>
        </w:numPr>
      </w:pPr>
      <w:r>
        <w:t>Критерии, шкалы оценивания промежуточной аттестации учебной дисциплины:</w:t>
      </w:r>
    </w:p>
    <w:tbl>
      <w:tblPr>
        <w:tblStyle w:val="affff4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8788"/>
        <w:gridCol w:w="1985"/>
      </w:tblGrid>
      <w:tr w:rsidR="0037006B">
        <w:trPr>
          <w:trHeight w:val="521"/>
        </w:trPr>
        <w:tc>
          <w:tcPr>
            <w:tcW w:w="3828" w:type="dxa"/>
            <w:shd w:val="clear" w:color="auto" w:fill="DBE5F1"/>
            <w:vAlign w:val="center"/>
          </w:tcPr>
          <w:p w:rsidR="0037006B" w:rsidRDefault="000F3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8788" w:type="dxa"/>
            <w:vMerge w:val="restart"/>
            <w:shd w:val="clear" w:color="auto" w:fill="DBE5F1"/>
            <w:vAlign w:val="center"/>
          </w:tcPr>
          <w:p w:rsidR="0037006B" w:rsidRDefault="000F3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Критерии оценивания</w:t>
            </w:r>
          </w:p>
        </w:tc>
        <w:tc>
          <w:tcPr>
            <w:tcW w:w="1985" w:type="dxa"/>
            <w:shd w:val="clear" w:color="auto" w:fill="DBE5F1"/>
            <w:vAlign w:val="center"/>
          </w:tcPr>
          <w:p w:rsidR="0037006B" w:rsidRDefault="000F3104">
            <w:pPr>
              <w:jc w:val="center"/>
              <w:rPr>
                <w:b/>
              </w:rPr>
            </w:pPr>
            <w:r>
              <w:rPr>
                <w:b/>
              </w:rPr>
              <w:t>Шкала</w:t>
            </w:r>
          </w:p>
          <w:p w:rsidR="0037006B" w:rsidRDefault="000F3104">
            <w:pPr>
              <w:jc w:val="center"/>
              <w:rPr>
                <w:b/>
              </w:rPr>
            </w:pPr>
            <w:r>
              <w:rPr>
                <w:b/>
              </w:rPr>
              <w:t>оценивания</w:t>
            </w:r>
          </w:p>
        </w:tc>
      </w:tr>
      <w:tr w:rsidR="0037006B">
        <w:trPr>
          <w:trHeight w:val="557"/>
        </w:trPr>
        <w:tc>
          <w:tcPr>
            <w:tcW w:w="3828" w:type="dxa"/>
            <w:shd w:val="clear" w:color="auto" w:fill="DBE5F1"/>
          </w:tcPr>
          <w:p w:rsidR="0037006B" w:rsidRDefault="000F3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Наименование оценочного средства</w:t>
            </w:r>
          </w:p>
        </w:tc>
        <w:tc>
          <w:tcPr>
            <w:tcW w:w="8788" w:type="dxa"/>
            <w:vMerge/>
            <w:shd w:val="clear" w:color="auto" w:fill="DBE5F1"/>
            <w:vAlign w:val="center"/>
          </w:tcPr>
          <w:p w:rsidR="0037006B" w:rsidRDefault="00370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985" w:type="dxa"/>
            <w:shd w:val="clear" w:color="auto" w:fill="DBE5F1"/>
            <w:vAlign w:val="center"/>
          </w:tcPr>
          <w:p w:rsidR="0037006B" w:rsidRDefault="000F310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5B4F0A">
        <w:trPr>
          <w:trHeight w:val="283"/>
        </w:trPr>
        <w:tc>
          <w:tcPr>
            <w:tcW w:w="3828" w:type="dxa"/>
            <w:vMerge w:val="restart"/>
          </w:tcPr>
          <w:p w:rsidR="005B4F0A" w:rsidRDefault="005B4F0A" w:rsidP="005B4F0A">
            <w:r>
              <w:t>Зачёт с оценкой, Экзамен:</w:t>
            </w:r>
          </w:p>
          <w:p w:rsidR="005B4F0A" w:rsidRDefault="005B4F0A" w:rsidP="005B4F0A">
            <w:r>
              <w:t>Прослушивание</w:t>
            </w:r>
          </w:p>
          <w:p w:rsidR="005B4F0A" w:rsidRDefault="005B4F0A" w:rsidP="005B4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</w:tc>
        <w:tc>
          <w:tcPr>
            <w:tcW w:w="8788" w:type="dxa"/>
          </w:tcPr>
          <w:p w:rsidR="005B4F0A" w:rsidRPr="00DB655B" w:rsidRDefault="005B4F0A" w:rsidP="005B4F0A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DB655B">
              <w:rPr>
                <w:lang w:val="ru-RU"/>
              </w:rPr>
              <w:t xml:space="preserve">Обучающийся </w:t>
            </w:r>
            <w:r>
              <w:rPr>
                <w:lang w:val="ru-RU"/>
              </w:rPr>
              <w:t>прочитал с листа</w:t>
            </w:r>
            <w:r w:rsidRPr="00DB655B">
              <w:rPr>
                <w:lang w:val="ru-RU"/>
              </w:rPr>
              <w:t xml:space="preserve"> на</w:t>
            </w:r>
            <w:r>
              <w:rPr>
                <w:lang w:val="ru-RU"/>
              </w:rPr>
              <w:t xml:space="preserve"> инструменте оркестровую партию </w:t>
            </w:r>
            <w:r w:rsidRPr="00DB655B">
              <w:rPr>
                <w:lang w:val="ru-RU"/>
              </w:rPr>
              <w:t>с филигранной с точки зрения техники и обдуманной с точки зрения концепции произведения подачей. Интонация, штрихи, артикуляция и динамика были переданы точно в</w:t>
            </w:r>
            <w:r>
              <w:rPr>
                <w:lang w:val="ru-RU"/>
              </w:rPr>
              <w:t xml:space="preserve"> соответствии с замыслом автора</w:t>
            </w:r>
            <w:r w:rsidRPr="00DB655B">
              <w:rPr>
                <w:lang w:val="ru-RU"/>
              </w:rPr>
              <w:t>. Исполнение отличалось точной передачей стилистики сочинения, красивым открытым звуком</w:t>
            </w:r>
            <w:r>
              <w:rPr>
                <w:lang w:val="ru-RU"/>
              </w:rPr>
              <w:t xml:space="preserve"> и яркой образностью исполнения</w:t>
            </w:r>
          </w:p>
        </w:tc>
        <w:tc>
          <w:tcPr>
            <w:tcW w:w="1985" w:type="dxa"/>
          </w:tcPr>
          <w:p w:rsidR="005B4F0A" w:rsidRDefault="005B4F0A" w:rsidP="005B4F0A">
            <w:pPr>
              <w:jc w:val="center"/>
            </w:pPr>
            <w:r>
              <w:t>5</w:t>
            </w:r>
          </w:p>
        </w:tc>
      </w:tr>
      <w:tr w:rsidR="005B4F0A">
        <w:trPr>
          <w:trHeight w:val="283"/>
        </w:trPr>
        <w:tc>
          <w:tcPr>
            <w:tcW w:w="3828" w:type="dxa"/>
            <w:vMerge/>
          </w:tcPr>
          <w:p w:rsidR="005B4F0A" w:rsidRDefault="005B4F0A" w:rsidP="005B4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88" w:type="dxa"/>
          </w:tcPr>
          <w:p w:rsidR="005B4F0A" w:rsidRPr="00DB655B" w:rsidRDefault="005B4F0A" w:rsidP="005B4F0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DB655B">
              <w:rPr>
                <w:lang w:val="ru-RU"/>
              </w:rPr>
              <w:t xml:space="preserve">Обучающийся </w:t>
            </w:r>
            <w:r>
              <w:rPr>
                <w:lang w:val="ru-RU"/>
              </w:rPr>
              <w:t>прочитал с листа</w:t>
            </w:r>
            <w:r w:rsidRPr="00DB655B">
              <w:rPr>
                <w:lang w:val="ru-RU"/>
              </w:rPr>
              <w:t xml:space="preserve"> на</w:t>
            </w:r>
            <w:r>
              <w:rPr>
                <w:lang w:val="ru-RU"/>
              </w:rPr>
              <w:t xml:space="preserve"> инструменте оркестровую партию</w:t>
            </w:r>
            <w:r w:rsidRPr="00DB655B">
              <w:rPr>
                <w:lang w:val="ru-RU"/>
              </w:rPr>
              <w:t xml:space="preserve"> с хорошей с точки зрения техники и ясной с точки зрения концепции произведения подачей. Интонация, штрихи, артикуляция и динамика были переданы достаточно точно в</w:t>
            </w:r>
            <w:r>
              <w:rPr>
                <w:lang w:val="ru-RU"/>
              </w:rPr>
              <w:t xml:space="preserve"> соответствии с </w:t>
            </w:r>
            <w:r>
              <w:rPr>
                <w:lang w:val="ru-RU"/>
              </w:rPr>
              <w:lastRenderedPageBreak/>
              <w:t>замыслом автора</w:t>
            </w:r>
            <w:r w:rsidRPr="00DB655B">
              <w:rPr>
                <w:lang w:val="ru-RU"/>
              </w:rPr>
              <w:t>. Исполнение отличалось практически точной передачей стилистики сочинения, красивым звуком и образностью исполнения с незначительными огрехами.</w:t>
            </w:r>
          </w:p>
        </w:tc>
        <w:tc>
          <w:tcPr>
            <w:tcW w:w="1985" w:type="dxa"/>
          </w:tcPr>
          <w:p w:rsidR="005B4F0A" w:rsidRDefault="005B4F0A" w:rsidP="005B4F0A">
            <w:pPr>
              <w:jc w:val="center"/>
            </w:pPr>
            <w:r>
              <w:lastRenderedPageBreak/>
              <w:t>4</w:t>
            </w:r>
          </w:p>
        </w:tc>
      </w:tr>
      <w:tr w:rsidR="005B4F0A">
        <w:trPr>
          <w:trHeight w:val="283"/>
        </w:trPr>
        <w:tc>
          <w:tcPr>
            <w:tcW w:w="3828" w:type="dxa"/>
            <w:vMerge/>
          </w:tcPr>
          <w:p w:rsidR="005B4F0A" w:rsidRDefault="005B4F0A" w:rsidP="005B4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88" w:type="dxa"/>
          </w:tcPr>
          <w:p w:rsidR="005B4F0A" w:rsidRPr="00DB655B" w:rsidRDefault="005B4F0A" w:rsidP="005B4F0A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 w:rsidRPr="00DB655B">
              <w:rPr>
                <w:lang w:val="ru-RU"/>
              </w:rPr>
              <w:t xml:space="preserve">Обучающийся </w:t>
            </w:r>
            <w:r>
              <w:rPr>
                <w:lang w:val="ru-RU"/>
              </w:rPr>
              <w:t>прочитал с листа</w:t>
            </w:r>
            <w:r w:rsidRPr="00DB655B">
              <w:rPr>
                <w:lang w:val="ru-RU"/>
              </w:rPr>
              <w:t xml:space="preserve"> на</w:t>
            </w:r>
            <w:r>
              <w:rPr>
                <w:lang w:val="ru-RU"/>
              </w:rPr>
              <w:t xml:space="preserve"> инструменте оркестровую партию</w:t>
            </w:r>
            <w:r w:rsidRPr="00DB655B">
              <w:rPr>
                <w:lang w:val="ru-RU"/>
              </w:rPr>
              <w:t xml:space="preserve"> с недостаточной с точки зрения техники и неточной с точки зрения концепции произведения подачей. Интонация, штрихи, артикуляция и динамика не всегда были переданы точно в соответствии</w:t>
            </w:r>
            <w:r>
              <w:rPr>
                <w:lang w:val="ru-RU"/>
              </w:rPr>
              <w:t xml:space="preserve"> с замыслом автора</w:t>
            </w:r>
            <w:r w:rsidRPr="00DB655B">
              <w:rPr>
                <w:lang w:val="ru-RU"/>
              </w:rPr>
              <w:t>. Исполнение отличалось неточной передачей стилистики сочинения, были вопросы по звуку и образности исполнения.</w:t>
            </w:r>
          </w:p>
        </w:tc>
        <w:tc>
          <w:tcPr>
            <w:tcW w:w="1985" w:type="dxa"/>
          </w:tcPr>
          <w:p w:rsidR="005B4F0A" w:rsidRDefault="005B4F0A" w:rsidP="005B4F0A">
            <w:pPr>
              <w:jc w:val="center"/>
            </w:pPr>
            <w:r>
              <w:t>3</w:t>
            </w:r>
          </w:p>
        </w:tc>
      </w:tr>
      <w:tr w:rsidR="005B4F0A">
        <w:trPr>
          <w:trHeight w:val="283"/>
        </w:trPr>
        <w:tc>
          <w:tcPr>
            <w:tcW w:w="3828" w:type="dxa"/>
            <w:vMerge/>
          </w:tcPr>
          <w:p w:rsidR="005B4F0A" w:rsidRDefault="005B4F0A" w:rsidP="005B4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88" w:type="dxa"/>
          </w:tcPr>
          <w:p w:rsidR="005B4F0A" w:rsidRPr="00DB655B" w:rsidRDefault="005B4F0A" w:rsidP="005B4F0A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 w:rsidRPr="00DB655B">
              <w:rPr>
                <w:lang w:val="ru-RU"/>
              </w:rPr>
              <w:t xml:space="preserve">Обучающийся </w:t>
            </w:r>
            <w:r>
              <w:rPr>
                <w:lang w:val="ru-RU"/>
              </w:rPr>
              <w:t>прочитал с листа</w:t>
            </w:r>
            <w:r w:rsidRPr="00DB655B">
              <w:rPr>
                <w:lang w:val="ru-RU"/>
              </w:rPr>
              <w:t xml:space="preserve"> на</w:t>
            </w:r>
            <w:r>
              <w:rPr>
                <w:lang w:val="ru-RU"/>
              </w:rPr>
              <w:t xml:space="preserve"> инструменте оркестровую партию</w:t>
            </w:r>
            <w:r w:rsidRPr="00DB655B">
              <w:rPr>
                <w:lang w:val="ru-RU"/>
              </w:rPr>
              <w:t xml:space="preserve"> с плохой с точки зрения техники и мутной с точки зрения концепции произведения подачей. Интонация, штрихи, артикуляция и динамика не были переданы в соответствии с замыслом автора. Исполнение отличалось многочисленными неточностями в передаче стилистики сочинения, многочисленными огрехами по тексту произведения и зажатым сценическим поведением.</w:t>
            </w:r>
          </w:p>
        </w:tc>
        <w:tc>
          <w:tcPr>
            <w:tcW w:w="1985" w:type="dxa"/>
          </w:tcPr>
          <w:p w:rsidR="005B4F0A" w:rsidRDefault="005B4F0A" w:rsidP="005B4F0A">
            <w:pPr>
              <w:jc w:val="center"/>
            </w:pPr>
            <w:r>
              <w:t>2</w:t>
            </w:r>
          </w:p>
        </w:tc>
      </w:tr>
    </w:tbl>
    <w:p w:rsidR="0037006B" w:rsidRDefault="0037006B" w:rsidP="00000882">
      <w:pPr>
        <w:pStyle w:val="2"/>
        <w:numPr>
          <w:ilvl w:val="0"/>
          <w:numId w:val="0"/>
        </w:numPr>
        <w:ind w:left="1418"/>
        <w:rPr>
          <w:highlight w:val="red"/>
        </w:rPr>
      </w:pPr>
    </w:p>
    <w:p w:rsidR="0037006B" w:rsidRDefault="0037006B">
      <w:pPr>
        <w:rPr>
          <w:highlight w:val="red"/>
        </w:rPr>
      </w:pPr>
    </w:p>
    <w:p w:rsidR="0037006B" w:rsidRDefault="0037006B">
      <w:pPr>
        <w:rPr>
          <w:highlight w:val="red"/>
        </w:rPr>
      </w:pPr>
    </w:p>
    <w:p w:rsidR="0037006B" w:rsidRDefault="0037006B">
      <w:pPr>
        <w:rPr>
          <w:highlight w:val="red"/>
        </w:rPr>
        <w:sectPr w:rsidR="0037006B">
          <w:pgSz w:w="16838" w:h="11906" w:orient="landscape"/>
          <w:pgMar w:top="567" w:right="1134" w:bottom="1701" w:left="1134" w:header="709" w:footer="709" w:gutter="0"/>
          <w:cols w:space="720"/>
          <w:titlePg/>
        </w:sectPr>
      </w:pPr>
    </w:p>
    <w:p w:rsidR="0037006B" w:rsidRDefault="000F3104">
      <w:pPr>
        <w:pStyle w:val="2"/>
        <w:numPr>
          <w:ilvl w:val="1"/>
          <w:numId w:val="1"/>
        </w:numPr>
      </w:pPr>
      <w:r>
        <w:lastRenderedPageBreak/>
        <w:t>Система оценивания результатов текущего контроля и промежуточной аттестации.</w:t>
      </w:r>
    </w:p>
    <w:p w:rsidR="0037006B" w:rsidRDefault="000F3104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:rsidR="0037006B" w:rsidRDefault="0037006B"/>
    <w:tbl>
      <w:tblPr>
        <w:tblStyle w:val="affff5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812"/>
      </w:tblGrid>
      <w:tr w:rsidR="0037006B">
        <w:trPr>
          <w:trHeight w:val="340"/>
        </w:trPr>
        <w:tc>
          <w:tcPr>
            <w:tcW w:w="3686" w:type="dxa"/>
            <w:shd w:val="clear" w:color="auto" w:fill="DBE5F1"/>
          </w:tcPr>
          <w:p w:rsidR="0037006B" w:rsidRDefault="000F3104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  <w:tc>
          <w:tcPr>
            <w:tcW w:w="5812" w:type="dxa"/>
            <w:shd w:val="clear" w:color="auto" w:fill="DBE5F1"/>
          </w:tcPr>
          <w:p w:rsidR="0037006B" w:rsidRDefault="000F3104">
            <w:pPr>
              <w:jc w:val="center"/>
              <w:rPr>
                <w:b/>
              </w:rPr>
            </w:pPr>
            <w:r>
              <w:rPr>
                <w:b/>
              </w:rPr>
              <w:t>Пятибалльная система</w:t>
            </w:r>
          </w:p>
        </w:tc>
      </w:tr>
      <w:tr w:rsidR="00B44ABF">
        <w:tc>
          <w:tcPr>
            <w:tcW w:w="3686" w:type="dxa"/>
          </w:tcPr>
          <w:p w:rsidR="00B44ABF" w:rsidRDefault="00B44ABF" w:rsidP="00B44ABF">
            <w:r>
              <w:t xml:space="preserve">Текущий контроль: </w:t>
            </w:r>
          </w:p>
        </w:tc>
        <w:tc>
          <w:tcPr>
            <w:tcW w:w="5812" w:type="dxa"/>
          </w:tcPr>
          <w:p w:rsidR="00B44ABF" w:rsidRDefault="00B44ABF" w:rsidP="00B44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44ABF">
        <w:tc>
          <w:tcPr>
            <w:tcW w:w="3686" w:type="dxa"/>
          </w:tcPr>
          <w:p w:rsidR="00B44ABF" w:rsidRDefault="005B4F0A" w:rsidP="00B44ABF">
            <w:r>
              <w:t>Прослушивание</w:t>
            </w:r>
          </w:p>
        </w:tc>
        <w:tc>
          <w:tcPr>
            <w:tcW w:w="5812" w:type="dxa"/>
          </w:tcPr>
          <w:p w:rsidR="00B44ABF" w:rsidRDefault="00B44ABF" w:rsidP="00B44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>2 – 5</w:t>
            </w:r>
          </w:p>
        </w:tc>
      </w:tr>
      <w:tr w:rsidR="00B44ABF">
        <w:tc>
          <w:tcPr>
            <w:tcW w:w="3686" w:type="dxa"/>
          </w:tcPr>
          <w:p w:rsidR="00B44ABF" w:rsidRDefault="00B44ABF" w:rsidP="00B44ABF">
            <w:r>
              <w:t>Промежуточная аттестация:</w:t>
            </w:r>
          </w:p>
          <w:p w:rsidR="00B44ABF" w:rsidRDefault="005B4F0A" w:rsidP="00B44ABF">
            <w:r>
              <w:t>Зач</w:t>
            </w:r>
            <w:r w:rsidR="00B44ABF">
              <w:t>ёт с оценкой</w:t>
            </w:r>
          </w:p>
        </w:tc>
        <w:tc>
          <w:tcPr>
            <w:tcW w:w="5812" w:type="dxa"/>
            <w:vMerge w:val="restart"/>
          </w:tcPr>
          <w:p w:rsidR="00B44ABF" w:rsidRDefault="00B44ABF" w:rsidP="00B44ABF">
            <w:r>
              <w:t>отлично</w:t>
            </w:r>
          </w:p>
          <w:p w:rsidR="00B44ABF" w:rsidRDefault="00B44ABF" w:rsidP="00B44ABF">
            <w:r>
              <w:t>хорошо</w:t>
            </w:r>
          </w:p>
          <w:p w:rsidR="00B44ABF" w:rsidRDefault="00B44ABF" w:rsidP="00B44ABF">
            <w:r>
              <w:t>удовлетворительно</w:t>
            </w:r>
          </w:p>
          <w:p w:rsidR="00B44ABF" w:rsidRDefault="005B4F0A" w:rsidP="005B4F0A">
            <w:r>
              <w:t>неудовлетворительно</w:t>
            </w:r>
          </w:p>
        </w:tc>
      </w:tr>
      <w:tr w:rsidR="00B44ABF">
        <w:tc>
          <w:tcPr>
            <w:tcW w:w="3686" w:type="dxa"/>
          </w:tcPr>
          <w:p w:rsidR="00B44ABF" w:rsidRDefault="00B44ABF" w:rsidP="00B44ABF">
            <w:r>
              <w:rPr>
                <w:b/>
              </w:rPr>
              <w:t xml:space="preserve">Итого за второй семестр </w:t>
            </w:r>
          </w:p>
          <w:p w:rsidR="00B44ABF" w:rsidRDefault="00B44ABF" w:rsidP="00B44ABF">
            <w:r>
              <w:t>Зачёт с оценкой</w:t>
            </w:r>
          </w:p>
        </w:tc>
        <w:tc>
          <w:tcPr>
            <w:tcW w:w="5812" w:type="dxa"/>
            <w:vMerge/>
          </w:tcPr>
          <w:p w:rsidR="00B44ABF" w:rsidRDefault="00B44ABF" w:rsidP="00B44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7006B">
        <w:tc>
          <w:tcPr>
            <w:tcW w:w="3686" w:type="dxa"/>
          </w:tcPr>
          <w:p w:rsidR="0037006B" w:rsidRDefault="000F3104">
            <w:r>
              <w:t xml:space="preserve">Текущий контроль: </w:t>
            </w:r>
          </w:p>
        </w:tc>
        <w:tc>
          <w:tcPr>
            <w:tcW w:w="5812" w:type="dxa"/>
          </w:tcPr>
          <w:p w:rsidR="0037006B" w:rsidRDefault="0037006B"/>
        </w:tc>
      </w:tr>
      <w:tr w:rsidR="0037006B">
        <w:tc>
          <w:tcPr>
            <w:tcW w:w="3686" w:type="dxa"/>
          </w:tcPr>
          <w:p w:rsidR="0037006B" w:rsidRDefault="005B4F0A">
            <w:r>
              <w:t>Прослушивание</w:t>
            </w:r>
          </w:p>
        </w:tc>
        <w:tc>
          <w:tcPr>
            <w:tcW w:w="5812" w:type="dxa"/>
          </w:tcPr>
          <w:p w:rsidR="0037006B" w:rsidRDefault="000F3104">
            <w:pPr>
              <w:jc w:val="center"/>
            </w:pPr>
            <w:r>
              <w:t xml:space="preserve">2 – 5 </w:t>
            </w:r>
          </w:p>
        </w:tc>
      </w:tr>
      <w:tr w:rsidR="0037006B">
        <w:tc>
          <w:tcPr>
            <w:tcW w:w="3686" w:type="dxa"/>
          </w:tcPr>
          <w:p w:rsidR="0037006B" w:rsidRDefault="000F3104">
            <w:r>
              <w:t>Промежуточная аттестация:</w:t>
            </w:r>
          </w:p>
          <w:p w:rsidR="0037006B" w:rsidRDefault="000F3104">
            <w:r>
              <w:t>Экзамен</w:t>
            </w:r>
          </w:p>
        </w:tc>
        <w:tc>
          <w:tcPr>
            <w:tcW w:w="5812" w:type="dxa"/>
            <w:vMerge w:val="restart"/>
          </w:tcPr>
          <w:p w:rsidR="0037006B" w:rsidRDefault="000F3104">
            <w:r>
              <w:t>отлично</w:t>
            </w:r>
          </w:p>
          <w:p w:rsidR="0037006B" w:rsidRDefault="000F3104">
            <w:r>
              <w:t>хорошо</w:t>
            </w:r>
          </w:p>
          <w:p w:rsidR="0037006B" w:rsidRDefault="000F3104">
            <w:r>
              <w:t>удовлетворительно</w:t>
            </w:r>
          </w:p>
          <w:p w:rsidR="0037006B" w:rsidRDefault="000F3104">
            <w:r>
              <w:t>неудовлетворительно</w:t>
            </w:r>
          </w:p>
        </w:tc>
      </w:tr>
      <w:tr w:rsidR="0037006B">
        <w:tc>
          <w:tcPr>
            <w:tcW w:w="3686" w:type="dxa"/>
          </w:tcPr>
          <w:p w:rsidR="0037006B" w:rsidRDefault="00B44ABF">
            <w:r>
              <w:rPr>
                <w:b/>
              </w:rPr>
              <w:t>Итого за трети</w:t>
            </w:r>
            <w:r w:rsidR="000F3104">
              <w:rPr>
                <w:b/>
              </w:rPr>
              <w:t xml:space="preserve">й семестр </w:t>
            </w:r>
          </w:p>
          <w:p w:rsidR="0037006B" w:rsidRDefault="00860CDD">
            <w:r>
              <w:t>Э</w:t>
            </w:r>
            <w:r w:rsidR="000F3104">
              <w:t>кзамен</w:t>
            </w:r>
          </w:p>
        </w:tc>
        <w:tc>
          <w:tcPr>
            <w:tcW w:w="5812" w:type="dxa"/>
            <w:vMerge/>
          </w:tcPr>
          <w:p w:rsidR="0037006B" w:rsidRDefault="00370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37006B" w:rsidRDefault="000F3104">
      <w:pPr>
        <w:pStyle w:val="1"/>
        <w:numPr>
          <w:ilvl w:val="0"/>
          <w:numId w:val="1"/>
        </w:numPr>
        <w:rPr>
          <w:i/>
        </w:rPr>
      </w:pPr>
      <w:r>
        <w:t>ОБРАЗОВАТЕЛЬНЫЕ ТЕХНОЛОГИИ</w:t>
      </w:r>
    </w:p>
    <w:p w:rsidR="0037006B" w:rsidRDefault="000F3104">
      <w:pPr>
        <w:numPr>
          <w:ilvl w:val="3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37006B" w:rsidRDefault="000F3104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проблемная лекция;</w:t>
      </w:r>
    </w:p>
    <w:p w:rsidR="0037006B" w:rsidRDefault="000F3104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групповых дискуссий;</w:t>
      </w:r>
    </w:p>
    <w:p w:rsidR="0037006B" w:rsidRDefault="000F3104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поиск и обработка информации с использованием сети Интернет;</w:t>
      </w:r>
    </w:p>
    <w:p w:rsidR="0037006B" w:rsidRDefault="000F3104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использование на лекционных занятиях видеоматериалов и наглядных пособий;</w:t>
      </w:r>
    </w:p>
    <w:p w:rsidR="0037006B" w:rsidRDefault="000F3104">
      <w:pPr>
        <w:pStyle w:val="1"/>
        <w:numPr>
          <w:ilvl w:val="0"/>
          <w:numId w:val="1"/>
        </w:numPr>
        <w:rPr>
          <w:i/>
        </w:rPr>
      </w:pPr>
      <w:bookmarkStart w:id="7" w:name="_heading=h.1fob9te" w:colFirst="0" w:colLast="0"/>
      <w:bookmarkEnd w:id="7"/>
      <w:r>
        <w:t>ПРАКТИЧЕСКАЯ ПОДГОТОВКА</w:t>
      </w:r>
    </w:p>
    <w:p w:rsidR="0037006B" w:rsidRDefault="000F3104">
      <w:pPr>
        <w:numPr>
          <w:ilvl w:val="3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Практическая подготовка в рамках учебной дисциплины реализуется при проведении практических занятий.</w:t>
      </w:r>
    </w:p>
    <w:p w:rsidR="0037006B" w:rsidRDefault="000F3104">
      <w:pPr>
        <w:pStyle w:val="1"/>
        <w:numPr>
          <w:ilvl w:val="0"/>
          <w:numId w:val="1"/>
        </w:numPr>
      </w:pPr>
      <w:r>
        <w:t>ОРГАНИЗАЦИЯ ОБРАЗОВАТЕЛЬНОГО ПРОЦЕССА ДЛЯ ЛИЦ С ОГРАНИЧЕННЫМИ ВОЗМОЖНОСТЯМИ ЗДОРОВЬЯ</w:t>
      </w:r>
    </w:p>
    <w:p w:rsidR="0037006B" w:rsidRDefault="000F3104">
      <w:pPr>
        <w:numPr>
          <w:ilvl w:val="3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обучении лиц с ограниченными возможностями здоровья и инвалидов</w:t>
      </w:r>
      <w:r>
        <w:rPr>
          <w:rFonts w:eastAsia="Times New Roman"/>
          <w:i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используются подходы, способствующие созданию </w:t>
      </w:r>
      <w:proofErr w:type="spellStart"/>
      <w:r>
        <w:rPr>
          <w:rFonts w:eastAsia="Times New Roman"/>
          <w:color w:val="000000"/>
          <w:sz w:val="24"/>
          <w:szCs w:val="24"/>
        </w:rPr>
        <w:t>безбарьерной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37006B" w:rsidRDefault="000F3104">
      <w:pPr>
        <w:numPr>
          <w:ilvl w:val="3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7006B" w:rsidRDefault="000F3104">
      <w:pPr>
        <w:numPr>
          <w:ilvl w:val="3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37006B" w:rsidRDefault="000F3104">
      <w:pPr>
        <w:numPr>
          <w:ilvl w:val="3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37006B" w:rsidRDefault="000F3104">
      <w:pPr>
        <w:numPr>
          <w:ilvl w:val="3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37006B" w:rsidRDefault="000F3104">
      <w:pPr>
        <w:numPr>
          <w:ilvl w:val="3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37006B" w:rsidRDefault="000F3104">
      <w:pPr>
        <w:numPr>
          <w:ilvl w:val="3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Для осуществления </w:t>
      </w:r>
      <w:proofErr w:type="gramStart"/>
      <w:r>
        <w:rPr>
          <w:rFonts w:eastAsia="Times New Roman"/>
          <w:color w:val="000000"/>
          <w:sz w:val="24"/>
          <w:szCs w:val="24"/>
        </w:rPr>
        <w:t>процедур текущего контроля успеваемости и промежуточной аттестации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>
        <w:rPr>
          <w:rFonts w:eastAsia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всех компетенций, заявленных в образовательной программе.</w:t>
      </w:r>
    </w:p>
    <w:p w:rsidR="0037006B" w:rsidRDefault="000F3104">
      <w:pPr>
        <w:pStyle w:val="1"/>
        <w:numPr>
          <w:ilvl w:val="0"/>
          <w:numId w:val="1"/>
        </w:numPr>
      </w:pPr>
      <w:r>
        <w:t>МАТЕРИАЛЬНО-ТЕХНИЧЕСКОЕ ОБЕСПЕЧЕНИЕ ДИСЦИПЛИНЫ</w:t>
      </w:r>
    </w:p>
    <w:p w:rsidR="0037006B" w:rsidRDefault="000F3104">
      <w:pPr>
        <w:numPr>
          <w:ilvl w:val="3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Style w:val="affff6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5068"/>
      </w:tblGrid>
      <w:tr w:rsidR="0037006B">
        <w:tc>
          <w:tcPr>
            <w:tcW w:w="4786" w:type="dxa"/>
            <w:shd w:val="clear" w:color="auto" w:fill="DBE5F1"/>
            <w:vAlign w:val="center"/>
          </w:tcPr>
          <w:p w:rsidR="0037006B" w:rsidRDefault="000F31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 w:rsidR="0037006B" w:rsidRDefault="000F31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37006B">
        <w:trPr>
          <w:trHeight w:val="340"/>
        </w:trPr>
        <w:tc>
          <w:tcPr>
            <w:tcW w:w="9854" w:type="dxa"/>
            <w:gridSpan w:val="2"/>
            <w:shd w:val="clear" w:color="auto" w:fill="EBF1DD"/>
            <w:vAlign w:val="center"/>
          </w:tcPr>
          <w:p w:rsidR="0037006B" w:rsidRDefault="000F3104">
            <w:pPr>
              <w:tabs>
                <w:tab w:val="left" w:pos="6474"/>
              </w:tabs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115035, г. Москва, ул. Садовническая, д. 52/45</w:t>
            </w:r>
          </w:p>
        </w:tc>
      </w:tr>
      <w:tr w:rsidR="0037006B">
        <w:tc>
          <w:tcPr>
            <w:tcW w:w="4786" w:type="dxa"/>
          </w:tcPr>
          <w:p w:rsidR="0037006B" w:rsidRDefault="000F3104">
            <w:r>
              <w:t>учебные аудитории для проведения занятий лекционного и семинарского типа, групповых и индивидуальных консультаций, текущего контроля и промежуточной аттестации, а также самостоятельной работы обучающихся</w:t>
            </w:r>
          </w:p>
        </w:tc>
        <w:tc>
          <w:tcPr>
            <w:tcW w:w="5068" w:type="dxa"/>
            <w:vAlign w:val="center"/>
          </w:tcPr>
          <w:p w:rsidR="0037006B" w:rsidRDefault="000F3104">
            <w:r>
              <w:t>комплект учебной мебели, доска,</w:t>
            </w:r>
          </w:p>
          <w:p w:rsidR="0037006B" w:rsidRDefault="000F3104"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37006B" w:rsidRDefault="000F310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</w:pPr>
            <w:r>
              <w:rPr>
                <w:rFonts w:eastAsia="Times New Roman"/>
                <w:color w:val="000000"/>
              </w:rPr>
              <w:t>ноутбук (видеопроигрыватель)</w:t>
            </w:r>
          </w:p>
          <w:p w:rsidR="0037006B" w:rsidRPr="005B4F0A" w:rsidRDefault="000F310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</w:pPr>
            <w:r>
              <w:rPr>
                <w:rFonts w:eastAsia="Times New Roman"/>
                <w:color w:val="000000"/>
              </w:rPr>
              <w:t>проектор (телевизор)</w:t>
            </w:r>
          </w:p>
          <w:p w:rsidR="005B4F0A" w:rsidRDefault="005B4F0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</w:pPr>
            <w:r>
              <w:rPr>
                <w:rFonts w:eastAsia="Times New Roman"/>
                <w:color w:val="000000"/>
              </w:rPr>
              <w:t>пульты для нот</w:t>
            </w:r>
          </w:p>
          <w:p w:rsidR="0037006B" w:rsidRDefault="000F3104">
            <w:r>
              <w:t xml:space="preserve">специализированное оборудование: </w:t>
            </w:r>
          </w:p>
          <w:p w:rsidR="0037006B" w:rsidRDefault="000F3104">
            <w:pPr>
              <w:rPr>
                <w:b/>
              </w:rPr>
            </w:pPr>
            <w: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</w:tbl>
    <w:p w:rsidR="0037006B" w:rsidRDefault="0037006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imes New Roman"/>
          <w:color w:val="000000"/>
          <w:sz w:val="24"/>
          <w:szCs w:val="24"/>
        </w:rPr>
      </w:pPr>
    </w:p>
    <w:p w:rsidR="0037006B" w:rsidRDefault="000F310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37006B" w:rsidRDefault="0037006B">
      <w:pPr>
        <w:spacing w:before="120" w:after="120"/>
        <w:ind w:left="710"/>
        <w:jc w:val="both"/>
        <w:rPr>
          <w:i/>
          <w:sz w:val="24"/>
          <w:szCs w:val="24"/>
        </w:rPr>
        <w:sectPr w:rsidR="0037006B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:rsidR="0037006B" w:rsidRDefault="000F3104">
      <w:pPr>
        <w:pStyle w:val="1"/>
        <w:numPr>
          <w:ilvl w:val="0"/>
          <w:numId w:val="1"/>
        </w:numPr>
      </w:pPr>
      <w:r>
        <w:lastRenderedPageBreak/>
        <w:t>УЧЕБНО-МЕТОДИЧЕСКОЕ И ИНФОРМАЦИОННОЕ ОБЕСПЕЧЕНИЕ УЧЕБНОЙ ДИСЦИПЛИНЫ</w:t>
      </w:r>
    </w:p>
    <w:tbl>
      <w:tblPr>
        <w:tblStyle w:val="affff7"/>
        <w:tblW w:w="1513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11"/>
        <w:gridCol w:w="1970"/>
        <w:gridCol w:w="2977"/>
        <w:gridCol w:w="1559"/>
        <w:gridCol w:w="2450"/>
        <w:gridCol w:w="665"/>
        <w:gridCol w:w="3264"/>
        <w:gridCol w:w="1839"/>
      </w:tblGrid>
      <w:tr w:rsidR="0037006B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Default="000F3104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Default="000F3104">
            <w:pPr>
              <w:jc w:val="center"/>
              <w:rPr>
                <w:b/>
              </w:rPr>
            </w:pPr>
            <w:r>
              <w:rPr>
                <w:b/>
              </w:rPr>
              <w:t>Автор(ы)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Default="000F310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издания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Default="000F3104">
            <w:pPr>
              <w:rPr>
                <w:b/>
              </w:rPr>
            </w:pPr>
            <w:r>
              <w:rPr>
                <w:b/>
              </w:rPr>
              <w:t>Вид издания (учебник, УП, МП и др.)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Default="000F3104">
            <w:pPr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Default="000F3104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37006B" w:rsidRDefault="000F310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5B4F0A">
              <w:rPr>
                <w:b/>
              </w:rPr>
              <w:t>И</w:t>
            </w:r>
            <w:r>
              <w:rPr>
                <w:b/>
              </w:rPr>
              <w:t>здания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Default="000F3104">
            <w:pPr>
              <w:jc w:val="center"/>
              <w:rPr>
                <w:b/>
              </w:rPr>
            </w:pPr>
            <w:r>
              <w:rPr>
                <w:b/>
              </w:rPr>
              <w:t xml:space="preserve">Адрес сайта ЭБС </w:t>
            </w:r>
          </w:p>
          <w:p w:rsidR="0037006B" w:rsidRDefault="000F3104">
            <w:pPr>
              <w:jc w:val="center"/>
              <w:rPr>
                <w:b/>
              </w:rPr>
            </w:pPr>
            <w:r>
              <w:rPr>
                <w:b/>
              </w:rPr>
              <w:t xml:space="preserve">или электронного ресурса                         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006B" w:rsidRDefault="000F3104">
            <w:pPr>
              <w:jc w:val="center"/>
            </w:pPr>
            <w:r>
              <w:rPr>
                <w:b/>
              </w:rPr>
              <w:t xml:space="preserve">Количество экземпляров в библиотеке Университета </w:t>
            </w:r>
          </w:p>
        </w:tc>
      </w:tr>
      <w:tr w:rsidR="0037006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Default="000F3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Default="000F3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Default="000F3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Default="000F3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Default="000F3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Default="000F3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006B" w:rsidRDefault="000F3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006B" w:rsidRDefault="000F310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44ABF" w:rsidTr="009579FB">
        <w:tc>
          <w:tcPr>
            <w:tcW w:w="15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B44ABF" w:rsidRDefault="00B44ABF">
            <w:pPr>
              <w:jc w:val="both"/>
            </w:pPr>
            <w:r>
              <w:rPr>
                <w:b/>
              </w:rPr>
              <w:t>9.1 Основная литература, в том числе электронные издания</w:t>
            </w:r>
          </w:p>
        </w:tc>
      </w:tr>
      <w:tr w:rsidR="0037006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Default="000F3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Pr="00000882" w:rsidRDefault="004A5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0F3104" w:rsidRPr="00000882">
              <w:rPr>
                <w:sz w:val="20"/>
                <w:szCs w:val="20"/>
              </w:rPr>
              <w:t>Кун Н.А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Pr="00000882" w:rsidRDefault="000F3104">
            <w:pPr>
              <w:jc w:val="both"/>
              <w:rPr>
                <w:color w:val="C00000"/>
                <w:sz w:val="20"/>
                <w:szCs w:val="20"/>
              </w:rPr>
            </w:pPr>
            <w:r w:rsidRPr="00000882">
              <w:rPr>
                <w:sz w:val="20"/>
                <w:szCs w:val="20"/>
              </w:rPr>
              <w:t>Легенды и мифы древней Греции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Pr="00000882" w:rsidRDefault="000F3104">
            <w:pPr>
              <w:jc w:val="center"/>
              <w:rPr>
                <w:sz w:val="20"/>
                <w:szCs w:val="20"/>
              </w:rPr>
            </w:pPr>
            <w:r w:rsidRPr="00000882">
              <w:rPr>
                <w:sz w:val="20"/>
                <w:szCs w:val="20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Pr="00000882" w:rsidRDefault="000F3104">
            <w:pPr>
              <w:jc w:val="center"/>
              <w:rPr>
                <w:sz w:val="20"/>
                <w:szCs w:val="20"/>
              </w:rPr>
            </w:pPr>
            <w:proofErr w:type="gramStart"/>
            <w:r w:rsidRPr="00000882">
              <w:rPr>
                <w:sz w:val="20"/>
                <w:szCs w:val="20"/>
              </w:rPr>
              <w:t>СПб.:</w:t>
            </w:r>
            <w:proofErr w:type="gramEnd"/>
            <w:r w:rsidRPr="00000882">
              <w:rPr>
                <w:sz w:val="20"/>
                <w:szCs w:val="20"/>
              </w:rPr>
              <w:t xml:space="preserve"> Лань, Планета музыки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Pr="00000882" w:rsidRDefault="000F3104">
            <w:pPr>
              <w:jc w:val="center"/>
              <w:rPr>
                <w:sz w:val="20"/>
                <w:szCs w:val="20"/>
              </w:rPr>
            </w:pPr>
            <w:r w:rsidRPr="00000882">
              <w:rPr>
                <w:sz w:val="20"/>
                <w:szCs w:val="20"/>
              </w:rPr>
              <w:t>1989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Pr="00000882" w:rsidRDefault="000F3104">
            <w:pPr>
              <w:jc w:val="center"/>
              <w:rPr>
                <w:sz w:val="20"/>
                <w:szCs w:val="20"/>
              </w:rPr>
            </w:pPr>
            <w:r w:rsidRPr="00000882">
              <w:rPr>
                <w:sz w:val="20"/>
                <w:szCs w:val="20"/>
              </w:rPr>
              <w:t>https://e.lanbook.com/book/9953#book_name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006B" w:rsidRPr="00000882" w:rsidRDefault="0037006B">
            <w:pPr>
              <w:jc w:val="center"/>
              <w:rPr>
                <w:sz w:val="20"/>
                <w:szCs w:val="20"/>
              </w:rPr>
            </w:pPr>
          </w:p>
        </w:tc>
      </w:tr>
      <w:tr w:rsidR="0037006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Default="000F3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Pr="00000882" w:rsidRDefault="000F3104">
            <w:pPr>
              <w:jc w:val="center"/>
              <w:rPr>
                <w:sz w:val="20"/>
                <w:szCs w:val="20"/>
              </w:rPr>
            </w:pPr>
            <w:r w:rsidRPr="00000882">
              <w:rPr>
                <w:sz w:val="20"/>
                <w:szCs w:val="20"/>
              </w:rPr>
              <w:t>Ливанова Т.Н.</w:t>
            </w:r>
          </w:p>
          <w:p w:rsidR="0037006B" w:rsidRPr="00000882" w:rsidRDefault="0037006B">
            <w:pPr>
              <w:jc w:val="center"/>
              <w:rPr>
                <w:sz w:val="20"/>
                <w:szCs w:val="20"/>
              </w:rPr>
            </w:pPr>
          </w:p>
          <w:p w:rsidR="0037006B" w:rsidRPr="00000882" w:rsidRDefault="003700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Pr="00000882" w:rsidRDefault="000F3104">
            <w:pPr>
              <w:rPr>
                <w:sz w:val="20"/>
                <w:szCs w:val="20"/>
              </w:rPr>
            </w:pPr>
            <w:r w:rsidRPr="00000882">
              <w:rPr>
                <w:sz w:val="20"/>
                <w:szCs w:val="20"/>
              </w:rPr>
              <w:t>История западноевропейской музыки до 1789 года. Книга первая. От Античности к XVIII веку: учебное пособие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006B" w:rsidRPr="00000882" w:rsidRDefault="000F3104">
            <w:pPr>
              <w:jc w:val="center"/>
              <w:rPr>
                <w:color w:val="000000"/>
                <w:sz w:val="20"/>
                <w:szCs w:val="20"/>
              </w:rPr>
            </w:pPr>
            <w:r w:rsidRPr="00000882">
              <w:rPr>
                <w:sz w:val="20"/>
                <w:szCs w:val="20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Pr="00000882" w:rsidRDefault="000F3104">
            <w:pPr>
              <w:jc w:val="center"/>
              <w:rPr>
                <w:sz w:val="20"/>
                <w:szCs w:val="20"/>
              </w:rPr>
            </w:pPr>
            <w:proofErr w:type="gramStart"/>
            <w:r w:rsidRPr="00000882">
              <w:rPr>
                <w:sz w:val="20"/>
                <w:szCs w:val="20"/>
              </w:rPr>
              <w:t>СПб.:</w:t>
            </w:r>
            <w:proofErr w:type="gramEnd"/>
            <w:r w:rsidRPr="00000882">
              <w:rPr>
                <w:sz w:val="20"/>
                <w:szCs w:val="20"/>
              </w:rPr>
              <w:t xml:space="preserve"> Лань, Планета музыки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Pr="00000882" w:rsidRDefault="000F3104">
            <w:pPr>
              <w:jc w:val="center"/>
              <w:rPr>
                <w:sz w:val="20"/>
                <w:szCs w:val="20"/>
              </w:rPr>
            </w:pPr>
            <w:r w:rsidRPr="00000882">
              <w:rPr>
                <w:sz w:val="20"/>
                <w:szCs w:val="20"/>
              </w:rPr>
              <w:t>2017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Pr="00000882" w:rsidRDefault="000F3104">
            <w:pPr>
              <w:jc w:val="center"/>
              <w:rPr>
                <w:sz w:val="20"/>
                <w:szCs w:val="20"/>
              </w:rPr>
            </w:pPr>
            <w:r w:rsidRPr="00000882">
              <w:rPr>
                <w:sz w:val="20"/>
                <w:szCs w:val="20"/>
              </w:rPr>
              <w:t>https://e.lanbook.com/book/99800#book_name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006B" w:rsidRPr="00000882" w:rsidRDefault="0037006B">
            <w:pPr>
              <w:jc w:val="center"/>
              <w:rPr>
                <w:sz w:val="20"/>
                <w:szCs w:val="20"/>
              </w:rPr>
            </w:pPr>
          </w:p>
        </w:tc>
      </w:tr>
      <w:tr w:rsidR="0037006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Default="000F3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Pr="00000882" w:rsidRDefault="000F3104">
            <w:pPr>
              <w:jc w:val="center"/>
              <w:rPr>
                <w:sz w:val="20"/>
                <w:szCs w:val="20"/>
              </w:rPr>
            </w:pPr>
            <w:r w:rsidRPr="00000882">
              <w:rPr>
                <w:sz w:val="20"/>
                <w:szCs w:val="20"/>
              </w:rPr>
              <w:t>Ливанова Т.Н.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Pr="00000882" w:rsidRDefault="000F3104">
            <w:pPr>
              <w:rPr>
                <w:sz w:val="20"/>
                <w:szCs w:val="20"/>
              </w:rPr>
            </w:pPr>
            <w:r w:rsidRPr="00000882">
              <w:rPr>
                <w:sz w:val="20"/>
                <w:szCs w:val="20"/>
              </w:rPr>
              <w:t>История западноевропейской музыки до 1789 года. Книга вторая. От Баха к Моцарту: учебное пособие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006B" w:rsidRPr="00000882" w:rsidRDefault="000F3104">
            <w:pPr>
              <w:jc w:val="center"/>
              <w:rPr>
                <w:color w:val="000000"/>
                <w:sz w:val="20"/>
                <w:szCs w:val="20"/>
              </w:rPr>
            </w:pPr>
            <w:r w:rsidRPr="00000882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Pr="00000882" w:rsidRDefault="000F3104">
            <w:pPr>
              <w:jc w:val="center"/>
              <w:rPr>
                <w:sz w:val="20"/>
                <w:szCs w:val="20"/>
              </w:rPr>
            </w:pPr>
            <w:proofErr w:type="gramStart"/>
            <w:r w:rsidRPr="00000882">
              <w:rPr>
                <w:sz w:val="20"/>
                <w:szCs w:val="20"/>
              </w:rPr>
              <w:t>СПб.:</w:t>
            </w:r>
            <w:proofErr w:type="gramEnd"/>
            <w:r w:rsidRPr="00000882">
              <w:rPr>
                <w:sz w:val="20"/>
                <w:szCs w:val="20"/>
              </w:rPr>
              <w:t xml:space="preserve"> Лань, Планета музыки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Pr="00000882" w:rsidRDefault="000F3104">
            <w:pPr>
              <w:jc w:val="center"/>
              <w:rPr>
                <w:sz w:val="20"/>
                <w:szCs w:val="20"/>
              </w:rPr>
            </w:pPr>
            <w:r w:rsidRPr="00000882">
              <w:rPr>
                <w:sz w:val="20"/>
                <w:szCs w:val="20"/>
              </w:rPr>
              <w:t>2018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Pr="00000882" w:rsidRDefault="000F3104">
            <w:pPr>
              <w:jc w:val="center"/>
              <w:rPr>
                <w:sz w:val="20"/>
                <w:szCs w:val="20"/>
              </w:rPr>
            </w:pPr>
            <w:r w:rsidRPr="00000882">
              <w:rPr>
                <w:rFonts w:eastAsia="Roboto"/>
                <w:color w:val="111111"/>
                <w:sz w:val="20"/>
                <w:szCs w:val="20"/>
                <w:highlight w:val="white"/>
              </w:rPr>
              <w:t>https://e.lanbook.com/book/110860#book_name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006B" w:rsidRPr="00000882" w:rsidRDefault="0037006B">
            <w:pPr>
              <w:jc w:val="center"/>
              <w:rPr>
                <w:sz w:val="20"/>
                <w:szCs w:val="20"/>
              </w:rPr>
            </w:pPr>
          </w:p>
        </w:tc>
      </w:tr>
      <w:tr w:rsidR="00B44ABF" w:rsidTr="009579FB">
        <w:tc>
          <w:tcPr>
            <w:tcW w:w="15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B44ABF" w:rsidRDefault="00B44ABF">
            <w:pPr>
              <w:jc w:val="both"/>
              <w:rPr>
                <w:b/>
              </w:rPr>
            </w:pPr>
            <w:r>
              <w:rPr>
                <w:b/>
              </w:rPr>
              <w:t>9.2 Дополнительная литература, в том числе электронные издания</w:t>
            </w:r>
          </w:p>
        </w:tc>
      </w:tr>
      <w:tr w:rsidR="0037006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Default="000F3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Pr="00000882" w:rsidRDefault="000F3104">
            <w:pPr>
              <w:shd w:val="clear" w:color="auto" w:fill="FFFFFF"/>
              <w:spacing w:after="150"/>
              <w:rPr>
                <w:sz w:val="20"/>
                <w:szCs w:val="20"/>
              </w:rPr>
            </w:pPr>
            <w:r w:rsidRPr="00000882">
              <w:rPr>
                <w:color w:val="111111"/>
                <w:sz w:val="20"/>
                <w:szCs w:val="20"/>
              </w:rPr>
              <w:t>Самсонова Т.П.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006B" w:rsidRPr="00000882" w:rsidRDefault="0037006B">
            <w:pPr>
              <w:rPr>
                <w:sz w:val="20"/>
                <w:szCs w:val="20"/>
              </w:rPr>
            </w:pPr>
          </w:p>
          <w:p w:rsidR="0037006B" w:rsidRPr="00000882" w:rsidRDefault="000F3104">
            <w:pPr>
              <w:shd w:val="clear" w:color="auto" w:fill="FFFFFF"/>
              <w:spacing w:before="150" w:after="150"/>
              <w:rPr>
                <w:color w:val="111111"/>
                <w:sz w:val="20"/>
                <w:szCs w:val="20"/>
              </w:rPr>
            </w:pPr>
            <w:r w:rsidRPr="00000882">
              <w:rPr>
                <w:color w:val="111111"/>
                <w:sz w:val="20"/>
                <w:szCs w:val="20"/>
              </w:rPr>
              <w:t>Музыкальная культура Европы и России. XIX век: учебное пособие</w:t>
            </w:r>
          </w:p>
          <w:p w:rsidR="0037006B" w:rsidRPr="00000882" w:rsidRDefault="0037006B">
            <w:pPr>
              <w:rPr>
                <w:sz w:val="20"/>
                <w:szCs w:val="20"/>
              </w:rPr>
            </w:pPr>
          </w:p>
          <w:p w:rsidR="0037006B" w:rsidRPr="00000882" w:rsidRDefault="003700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Pr="00000882" w:rsidRDefault="000F3104">
            <w:pPr>
              <w:jc w:val="center"/>
              <w:rPr>
                <w:sz w:val="20"/>
                <w:szCs w:val="20"/>
              </w:rPr>
            </w:pPr>
            <w:r w:rsidRPr="00000882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Pr="00000882" w:rsidRDefault="000F3104">
            <w:pPr>
              <w:jc w:val="center"/>
              <w:rPr>
                <w:sz w:val="20"/>
                <w:szCs w:val="20"/>
              </w:rPr>
            </w:pPr>
            <w:proofErr w:type="gramStart"/>
            <w:r w:rsidRPr="00000882">
              <w:rPr>
                <w:sz w:val="20"/>
                <w:szCs w:val="20"/>
              </w:rPr>
              <w:t>СПб.:</w:t>
            </w:r>
            <w:proofErr w:type="gramEnd"/>
            <w:r w:rsidRPr="00000882">
              <w:rPr>
                <w:sz w:val="20"/>
                <w:szCs w:val="20"/>
              </w:rPr>
              <w:t xml:space="preserve"> Лань, Планета музыки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Pr="00000882" w:rsidRDefault="000F3104">
            <w:pPr>
              <w:jc w:val="center"/>
              <w:rPr>
                <w:sz w:val="20"/>
                <w:szCs w:val="20"/>
              </w:rPr>
            </w:pPr>
            <w:r w:rsidRPr="00000882">
              <w:rPr>
                <w:sz w:val="20"/>
                <w:szCs w:val="20"/>
              </w:rPr>
              <w:t>2018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Pr="00000882" w:rsidRDefault="000F3104">
            <w:pPr>
              <w:jc w:val="center"/>
              <w:rPr>
                <w:sz w:val="20"/>
                <w:szCs w:val="20"/>
              </w:rPr>
            </w:pPr>
            <w:r w:rsidRPr="00000882">
              <w:rPr>
                <w:rFonts w:eastAsia="Roboto"/>
                <w:color w:val="111111"/>
                <w:sz w:val="20"/>
                <w:szCs w:val="20"/>
                <w:highlight w:val="white"/>
              </w:rPr>
              <w:t>https://e.lanbook.com/book/93722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006B" w:rsidRPr="00000882" w:rsidRDefault="0037006B">
            <w:pPr>
              <w:jc w:val="center"/>
              <w:rPr>
                <w:sz w:val="20"/>
                <w:szCs w:val="20"/>
              </w:rPr>
            </w:pPr>
          </w:p>
        </w:tc>
      </w:tr>
      <w:tr w:rsidR="0037006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Default="000F3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Pr="00000882" w:rsidRDefault="000F3104">
            <w:pPr>
              <w:jc w:val="center"/>
              <w:rPr>
                <w:sz w:val="20"/>
                <w:szCs w:val="20"/>
              </w:rPr>
            </w:pPr>
            <w:r w:rsidRPr="00000882">
              <w:rPr>
                <w:sz w:val="20"/>
                <w:szCs w:val="20"/>
              </w:rPr>
              <w:t>Ливанова Т.Н.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006B" w:rsidRPr="00000882" w:rsidRDefault="000F3104">
            <w:pPr>
              <w:shd w:val="clear" w:color="auto" w:fill="FFFFFF"/>
              <w:spacing w:before="150" w:after="150"/>
              <w:rPr>
                <w:color w:val="111111"/>
                <w:sz w:val="20"/>
                <w:szCs w:val="20"/>
              </w:rPr>
            </w:pPr>
            <w:r w:rsidRPr="00000882">
              <w:rPr>
                <w:color w:val="111111"/>
                <w:sz w:val="20"/>
                <w:szCs w:val="20"/>
              </w:rPr>
              <w:t>Моцарт и русская музыкальная культура: учебное пособие</w:t>
            </w:r>
          </w:p>
          <w:p w:rsidR="0037006B" w:rsidRPr="00000882" w:rsidRDefault="003700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Pr="00000882" w:rsidRDefault="000F3104">
            <w:pPr>
              <w:jc w:val="center"/>
              <w:rPr>
                <w:sz w:val="20"/>
                <w:szCs w:val="20"/>
              </w:rPr>
            </w:pPr>
            <w:r w:rsidRPr="00000882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Pr="00000882" w:rsidRDefault="000F3104">
            <w:pPr>
              <w:jc w:val="center"/>
              <w:rPr>
                <w:sz w:val="20"/>
                <w:szCs w:val="20"/>
              </w:rPr>
            </w:pPr>
            <w:proofErr w:type="gramStart"/>
            <w:r w:rsidRPr="00000882">
              <w:rPr>
                <w:sz w:val="20"/>
                <w:szCs w:val="20"/>
              </w:rPr>
              <w:t>СПб.:</w:t>
            </w:r>
            <w:proofErr w:type="gramEnd"/>
            <w:r w:rsidRPr="00000882">
              <w:rPr>
                <w:sz w:val="20"/>
                <w:szCs w:val="20"/>
              </w:rPr>
              <w:t xml:space="preserve"> Лань, Планета музыки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Pr="00000882" w:rsidRDefault="000F3104">
            <w:pPr>
              <w:jc w:val="center"/>
              <w:rPr>
                <w:sz w:val="20"/>
                <w:szCs w:val="20"/>
              </w:rPr>
            </w:pPr>
            <w:r w:rsidRPr="00000882">
              <w:rPr>
                <w:sz w:val="20"/>
                <w:szCs w:val="20"/>
              </w:rPr>
              <w:t>2018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Pr="00000882" w:rsidRDefault="000F3104">
            <w:pPr>
              <w:jc w:val="center"/>
              <w:rPr>
                <w:rFonts w:eastAsia="Roboto"/>
                <w:color w:val="111111"/>
                <w:sz w:val="20"/>
                <w:szCs w:val="20"/>
                <w:highlight w:val="white"/>
              </w:rPr>
            </w:pPr>
            <w:r w:rsidRPr="00000882">
              <w:rPr>
                <w:rFonts w:eastAsia="Roboto"/>
                <w:color w:val="111111"/>
                <w:sz w:val="20"/>
                <w:szCs w:val="20"/>
                <w:highlight w:val="white"/>
              </w:rPr>
              <w:t>https://e.lanbook.com/book/111452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006B" w:rsidRPr="00000882" w:rsidRDefault="0037006B">
            <w:pPr>
              <w:jc w:val="center"/>
              <w:rPr>
                <w:sz w:val="20"/>
                <w:szCs w:val="20"/>
              </w:rPr>
            </w:pPr>
          </w:p>
        </w:tc>
      </w:tr>
      <w:tr w:rsidR="0037006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Default="000F3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Pr="00000882" w:rsidRDefault="000F3104">
            <w:pPr>
              <w:ind w:firstLine="25"/>
              <w:jc w:val="center"/>
              <w:rPr>
                <w:sz w:val="20"/>
                <w:szCs w:val="20"/>
              </w:rPr>
            </w:pPr>
            <w:proofErr w:type="spellStart"/>
            <w:r w:rsidRPr="00000882">
              <w:rPr>
                <w:sz w:val="20"/>
                <w:szCs w:val="20"/>
              </w:rPr>
              <w:t>Цытович</w:t>
            </w:r>
            <w:proofErr w:type="spellEnd"/>
            <w:r w:rsidRPr="00000882">
              <w:rPr>
                <w:sz w:val="20"/>
                <w:szCs w:val="20"/>
              </w:rPr>
              <w:t xml:space="preserve"> В.И.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006B" w:rsidRPr="00000882" w:rsidRDefault="000F3104">
            <w:pPr>
              <w:shd w:val="clear" w:color="auto" w:fill="FFFFFF"/>
              <w:spacing w:before="150" w:after="150"/>
              <w:rPr>
                <w:color w:val="111111"/>
                <w:sz w:val="20"/>
                <w:szCs w:val="20"/>
              </w:rPr>
            </w:pPr>
            <w:r w:rsidRPr="00000882">
              <w:rPr>
                <w:color w:val="111111"/>
                <w:sz w:val="20"/>
                <w:szCs w:val="20"/>
              </w:rPr>
              <w:t>Традиции и новаторство. Вопросы теории, истории музыки и музыкальной педагогики</w:t>
            </w:r>
          </w:p>
          <w:p w:rsidR="0037006B" w:rsidRPr="00000882" w:rsidRDefault="003700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Pr="00000882" w:rsidRDefault="000F3104">
            <w:pPr>
              <w:jc w:val="center"/>
              <w:rPr>
                <w:sz w:val="20"/>
                <w:szCs w:val="20"/>
              </w:rPr>
            </w:pPr>
            <w:r w:rsidRPr="00000882">
              <w:rPr>
                <w:sz w:val="20"/>
                <w:szCs w:val="20"/>
              </w:rPr>
              <w:lastRenderedPageBreak/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Pr="00000882" w:rsidRDefault="000F3104">
            <w:pPr>
              <w:jc w:val="center"/>
              <w:rPr>
                <w:sz w:val="20"/>
                <w:szCs w:val="20"/>
              </w:rPr>
            </w:pPr>
            <w:proofErr w:type="gramStart"/>
            <w:r w:rsidRPr="00000882">
              <w:rPr>
                <w:sz w:val="20"/>
                <w:szCs w:val="20"/>
              </w:rPr>
              <w:t>СПб.:</w:t>
            </w:r>
            <w:proofErr w:type="gramEnd"/>
            <w:r w:rsidRPr="00000882">
              <w:rPr>
                <w:sz w:val="20"/>
                <w:szCs w:val="20"/>
              </w:rPr>
              <w:t xml:space="preserve"> Лань, Планета музыки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Pr="00000882" w:rsidRDefault="000F3104">
            <w:pPr>
              <w:jc w:val="center"/>
              <w:rPr>
                <w:sz w:val="20"/>
                <w:szCs w:val="20"/>
              </w:rPr>
            </w:pPr>
            <w:r w:rsidRPr="00000882">
              <w:rPr>
                <w:sz w:val="20"/>
                <w:szCs w:val="20"/>
              </w:rPr>
              <w:t>2018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Pr="00000882" w:rsidRDefault="000F3104">
            <w:pPr>
              <w:jc w:val="center"/>
              <w:rPr>
                <w:sz w:val="20"/>
                <w:szCs w:val="20"/>
              </w:rPr>
            </w:pPr>
            <w:r w:rsidRPr="00000882">
              <w:rPr>
                <w:rFonts w:eastAsia="Roboto"/>
                <w:color w:val="111111"/>
                <w:sz w:val="20"/>
                <w:szCs w:val="20"/>
                <w:highlight w:val="white"/>
              </w:rPr>
              <w:t>https://e.lanbook.com/book/1975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006B" w:rsidRPr="00000882" w:rsidRDefault="0037006B">
            <w:pPr>
              <w:jc w:val="center"/>
              <w:rPr>
                <w:sz w:val="20"/>
                <w:szCs w:val="20"/>
              </w:rPr>
            </w:pPr>
          </w:p>
        </w:tc>
      </w:tr>
      <w:tr w:rsidR="0037006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Default="000F3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Pr="00000882" w:rsidRDefault="000F3104">
            <w:pPr>
              <w:ind w:firstLine="25"/>
              <w:jc w:val="center"/>
              <w:rPr>
                <w:sz w:val="20"/>
                <w:szCs w:val="20"/>
              </w:rPr>
            </w:pPr>
            <w:r w:rsidRPr="00000882">
              <w:rPr>
                <w:sz w:val="20"/>
                <w:szCs w:val="20"/>
              </w:rPr>
              <w:t>Скребков С.С.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Pr="00000882" w:rsidRDefault="000F3104">
            <w:pPr>
              <w:rPr>
                <w:color w:val="000000"/>
                <w:sz w:val="20"/>
                <w:szCs w:val="20"/>
              </w:rPr>
            </w:pPr>
            <w:r w:rsidRPr="00000882">
              <w:rPr>
                <w:color w:val="000000"/>
                <w:sz w:val="20"/>
                <w:szCs w:val="20"/>
              </w:rPr>
              <w:t>Художественные принципы музыкальных стилей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Pr="00000882" w:rsidRDefault="000F3104">
            <w:pPr>
              <w:jc w:val="center"/>
              <w:rPr>
                <w:sz w:val="20"/>
                <w:szCs w:val="20"/>
              </w:rPr>
            </w:pPr>
            <w:r w:rsidRPr="00000882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Pr="00000882" w:rsidRDefault="000F3104">
            <w:pPr>
              <w:jc w:val="center"/>
              <w:rPr>
                <w:sz w:val="20"/>
                <w:szCs w:val="20"/>
              </w:rPr>
            </w:pPr>
            <w:proofErr w:type="gramStart"/>
            <w:r w:rsidRPr="00000882">
              <w:rPr>
                <w:sz w:val="20"/>
                <w:szCs w:val="20"/>
              </w:rPr>
              <w:t>СПб.:</w:t>
            </w:r>
            <w:proofErr w:type="gramEnd"/>
            <w:r w:rsidRPr="00000882">
              <w:rPr>
                <w:sz w:val="20"/>
                <w:szCs w:val="20"/>
              </w:rPr>
              <w:t xml:space="preserve"> Лань, Планета музыки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Pr="00000882" w:rsidRDefault="000F3104">
            <w:pPr>
              <w:jc w:val="center"/>
              <w:rPr>
                <w:sz w:val="20"/>
                <w:szCs w:val="20"/>
              </w:rPr>
            </w:pPr>
            <w:r w:rsidRPr="00000882">
              <w:rPr>
                <w:sz w:val="20"/>
                <w:szCs w:val="20"/>
              </w:rPr>
              <w:t>2018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Pr="00000882" w:rsidRDefault="000F3104">
            <w:pPr>
              <w:jc w:val="center"/>
              <w:rPr>
                <w:sz w:val="20"/>
                <w:szCs w:val="20"/>
              </w:rPr>
            </w:pPr>
            <w:r w:rsidRPr="00000882">
              <w:rPr>
                <w:rFonts w:eastAsia="Roboto"/>
                <w:color w:val="111111"/>
                <w:sz w:val="20"/>
                <w:szCs w:val="20"/>
                <w:highlight w:val="white"/>
              </w:rPr>
              <w:t>https://e.lanbook.com/book/102524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006B" w:rsidRPr="00000882" w:rsidRDefault="0037006B">
            <w:pPr>
              <w:jc w:val="center"/>
              <w:rPr>
                <w:sz w:val="20"/>
                <w:szCs w:val="20"/>
              </w:rPr>
            </w:pPr>
          </w:p>
        </w:tc>
      </w:tr>
      <w:tr w:rsidR="0037006B" w:rsidTr="00B44ABF">
        <w:tc>
          <w:tcPr>
            <w:tcW w:w="15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37006B" w:rsidRDefault="005B4F0A">
            <w:pPr>
              <w:spacing w:line="276" w:lineRule="auto"/>
            </w:pPr>
            <w:r>
              <w:rPr>
                <w:b/>
              </w:rPr>
              <w:t xml:space="preserve">9.3 Методические материалы </w:t>
            </w:r>
            <w:r w:rsidR="000F3104">
              <w:rPr>
                <w:b/>
              </w:rPr>
              <w:t xml:space="preserve">(указания, </w:t>
            </w:r>
            <w:proofErr w:type="gramStart"/>
            <w:r w:rsidR="000F3104">
              <w:rPr>
                <w:b/>
              </w:rPr>
              <w:t>рекомендации  по</w:t>
            </w:r>
            <w:proofErr w:type="gramEnd"/>
            <w:r w:rsidR="000F3104">
              <w:rPr>
                <w:b/>
              </w:rPr>
              <w:t xml:space="preserve"> освоению дисциплины авторов РГУ им. А. Н. Косыгина)</w:t>
            </w:r>
          </w:p>
        </w:tc>
      </w:tr>
      <w:tr w:rsidR="0037006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Default="000F3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Default="000F3104">
            <w:pPr>
              <w:ind w:firstLine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Глухова Е.В.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Default="000F31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Методические указания по самостоятельной работе по дисциплине «Анализ музыкальной формы»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Default="000F3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Default="000F3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на заседании кафедры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Default="000F3104">
            <w:pPr>
              <w:jc w:val="center"/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06B" w:rsidRDefault="000F3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ЭИОС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006B" w:rsidRDefault="0037006B">
            <w:pPr>
              <w:jc w:val="center"/>
            </w:pPr>
          </w:p>
        </w:tc>
      </w:tr>
    </w:tbl>
    <w:p w:rsidR="0037006B" w:rsidRDefault="0037006B">
      <w:pPr>
        <w:numPr>
          <w:ilvl w:val="3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Times New Roman"/>
          <w:color w:val="000000"/>
          <w:sz w:val="24"/>
          <w:szCs w:val="24"/>
        </w:rPr>
        <w:sectPr w:rsidR="0037006B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37006B" w:rsidRDefault="000F3104">
      <w:pPr>
        <w:pStyle w:val="1"/>
        <w:numPr>
          <w:ilvl w:val="0"/>
          <w:numId w:val="1"/>
        </w:numPr>
      </w:pPr>
      <w:r>
        <w:lastRenderedPageBreak/>
        <w:t>ИНФОРМАЦИОННОЕ ОБЕСПЕЧЕНИЕ УЧЕБНОГО ПРОЦЕССА</w:t>
      </w:r>
    </w:p>
    <w:p w:rsidR="0037006B" w:rsidRDefault="000F3104">
      <w:pPr>
        <w:pStyle w:val="2"/>
        <w:numPr>
          <w:ilvl w:val="1"/>
          <w:numId w:val="1"/>
        </w:numPr>
      </w:pPr>
      <w:r>
        <w:t>Ресурсы электронной библиотеки, информационно-справочные системы и профессиональные базы данных:</w:t>
      </w:r>
    </w:p>
    <w:tbl>
      <w:tblPr>
        <w:tblStyle w:val="affff8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930"/>
      </w:tblGrid>
      <w:tr w:rsidR="0037006B">
        <w:trPr>
          <w:trHeight w:val="356"/>
        </w:trPr>
        <w:tc>
          <w:tcPr>
            <w:tcW w:w="851" w:type="dxa"/>
            <w:shd w:val="clear" w:color="auto" w:fill="DBE5F1"/>
            <w:vAlign w:val="center"/>
          </w:tcPr>
          <w:p w:rsidR="0037006B" w:rsidRDefault="000F3104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/>
            <w:vAlign w:val="center"/>
          </w:tcPr>
          <w:p w:rsidR="0037006B" w:rsidRDefault="000F3104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7006B">
        <w:trPr>
          <w:trHeight w:val="283"/>
        </w:trPr>
        <w:tc>
          <w:tcPr>
            <w:tcW w:w="851" w:type="dxa"/>
          </w:tcPr>
          <w:p w:rsidR="0037006B" w:rsidRDefault="003700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37006B" w:rsidRDefault="000F3104">
            <w:pPr>
              <w:pStyle w:val="a6"/>
              <w:ind w:left="34"/>
              <w:jc w:val="left"/>
              <w:rPr>
                <w:b w:val="0"/>
                <w:smallCaps/>
              </w:rPr>
            </w:pPr>
            <w:r>
              <w:rPr>
                <w:b w:val="0"/>
              </w:rPr>
              <w:t xml:space="preserve">ЭБС «Лань» </w:t>
            </w:r>
            <w:hyperlink r:id="rId21">
              <w:r>
                <w:rPr>
                  <w:b w:val="0"/>
                  <w:u w:val="single"/>
                </w:rPr>
                <w:t>http://www.e.lanbook.com/</w:t>
              </w:r>
            </w:hyperlink>
          </w:p>
        </w:tc>
      </w:tr>
      <w:tr w:rsidR="0037006B">
        <w:trPr>
          <w:trHeight w:val="283"/>
        </w:trPr>
        <w:tc>
          <w:tcPr>
            <w:tcW w:w="851" w:type="dxa"/>
          </w:tcPr>
          <w:p w:rsidR="0037006B" w:rsidRDefault="003700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37006B" w:rsidRDefault="000F3104">
            <w:pP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«Znanium.com» научно-издательского центра «Инфра-М»</w:t>
            </w:r>
          </w:p>
          <w:p w:rsidR="0037006B" w:rsidRDefault="00C56480">
            <w:pPr>
              <w:pStyle w:val="a6"/>
              <w:ind w:left="34"/>
              <w:jc w:val="left"/>
              <w:rPr>
                <w:b w:val="0"/>
              </w:rPr>
            </w:pPr>
            <w:hyperlink r:id="rId22">
              <w:r w:rsidR="000F3104">
                <w:rPr>
                  <w:b w:val="0"/>
                  <w:u w:val="single"/>
                </w:rPr>
                <w:t>http://znanium.com/</w:t>
              </w:r>
            </w:hyperlink>
            <w:r w:rsidR="000F3104">
              <w:rPr>
                <w:b w:val="0"/>
              </w:rPr>
              <w:t xml:space="preserve"> </w:t>
            </w:r>
          </w:p>
        </w:tc>
      </w:tr>
      <w:tr w:rsidR="0037006B">
        <w:trPr>
          <w:trHeight w:val="283"/>
        </w:trPr>
        <w:tc>
          <w:tcPr>
            <w:tcW w:w="851" w:type="dxa"/>
          </w:tcPr>
          <w:p w:rsidR="0037006B" w:rsidRDefault="0037006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37006B" w:rsidRDefault="000F3104">
            <w:pP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Электронные издания «РГУ им. А.Н. Косыгина» на платформе ЭБС «Znanium.com» </w:t>
            </w:r>
            <w:hyperlink r:id="rId23">
              <w:r>
                <w:rPr>
                  <w:color w:val="000000"/>
                  <w:sz w:val="24"/>
                  <w:szCs w:val="24"/>
                  <w:u w:val="single"/>
                </w:rPr>
                <w:t>http://znanium.com/</w:t>
              </w:r>
            </w:hyperlink>
          </w:p>
        </w:tc>
      </w:tr>
      <w:tr w:rsidR="0037006B">
        <w:trPr>
          <w:trHeight w:val="283"/>
        </w:trPr>
        <w:tc>
          <w:tcPr>
            <w:tcW w:w="851" w:type="dxa"/>
            <w:shd w:val="clear" w:color="auto" w:fill="DBE5F1"/>
          </w:tcPr>
          <w:p w:rsidR="0037006B" w:rsidRDefault="0037006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/>
          </w:tcPr>
          <w:p w:rsidR="0037006B" w:rsidRDefault="000F3104">
            <w:pPr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37006B">
        <w:trPr>
          <w:trHeight w:val="283"/>
        </w:trPr>
        <w:tc>
          <w:tcPr>
            <w:tcW w:w="851" w:type="dxa"/>
          </w:tcPr>
          <w:p w:rsidR="0037006B" w:rsidRDefault="0037006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37006B" w:rsidRDefault="000F3104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4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Scopus</w:t>
            </w:r>
            <w:proofErr w:type="spellEnd"/>
            <w:r>
              <w:rPr>
                <w:b w:val="0"/>
              </w:rPr>
              <w:t xml:space="preserve"> </w:t>
            </w:r>
            <w:hyperlink r:id="rId24">
              <w:proofErr w:type="gramStart"/>
              <w:r>
                <w:rPr>
                  <w:b w:val="0"/>
                </w:rPr>
                <w:t>https://www.scopus.com</w:t>
              </w:r>
            </w:hyperlink>
            <w:r>
              <w:rPr>
                <w:b w:val="0"/>
              </w:rPr>
              <w:t xml:space="preserve">  (</w:t>
            </w:r>
            <w:proofErr w:type="gramEnd"/>
            <w:r>
              <w:rPr>
                <w:b w:val="0"/>
              </w:rPr>
              <w:t xml:space="preserve">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 </w:t>
            </w:r>
          </w:p>
        </w:tc>
      </w:tr>
      <w:tr w:rsidR="0037006B">
        <w:trPr>
          <w:trHeight w:val="283"/>
        </w:trPr>
        <w:tc>
          <w:tcPr>
            <w:tcW w:w="851" w:type="dxa"/>
          </w:tcPr>
          <w:p w:rsidR="0037006B" w:rsidRDefault="0037006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37006B" w:rsidRDefault="000F3104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4"/>
              <w:jc w:val="left"/>
              <w:rPr>
                <w:b w:val="0"/>
              </w:rPr>
            </w:pPr>
            <w:r>
              <w:rPr>
                <w:b w:val="0"/>
              </w:rPr>
              <w:t xml:space="preserve">Научная электронная библиотека еLIBRARY.RU </w:t>
            </w:r>
            <w:hyperlink r:id="rId25">
              <w:proofErr w:type="gramStart"/>
              <w:r>
                <w:rPr>
                  <w:b w:val="0"/>
                </w:rPr>
                <w:t>https://elibrary.ru</w:t>
              </w:r>
            </w:hyperlink>
            <w:r>
              <w:rPr>
                <w:b w:val="0"/>
              </w:rPr>
              <w:t xml:space="preserve">  (</w:t>
            </w:r>
            <w:proofErr w:type="gramEnd"/>
            <w:r>
              <w:rPr>
                <w:b w:val="0"/>
              </w:rPr>
              <w:t>крупнейший российский информационный портал в области науки, технологии, медицины и образования);</w:t>
            </w:r>
          </w:p>
        </w:tc>
      </w:tr>
      <w:tr w:rsidR="005B4F0A">
        <w:trPr>
          <w:trHeight w:val="283"/>
        </w:trPr>
        <w:tc>
          <w:tcPr>
            <w:tcW w:w="851" w:type="dxa"/>
          </w:tcPr>
          <w:p w:rsidR="005B4F0A" w:rsidRDefault="005B4F0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5B4F0A" w:rsidRPr="005B4F0A" w:rsidRDefault="00870C15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4"/>
              <w:jc w:val="left"/>
              <w:rPr>
                <w:b w:val="0"/>
              </w:rPr>
            </w:pPr>
            <w:r>
              <w:rPr>
                <w:b w:val="0"/>
              </w:rPr>
              <w:t>Нотный архив международной музыкальной нотной биб</w:t>
            </w:r>
            <w:r w:rsidR="005B4F0A">
              <w:rPr>
                <w:b w:val="0"/>
              </w:rPr>
              <w:t xml:space="preserve">лиотеки </w:t>
            </w:r>
            <w:proofErr w:type="spellStart"/>
            <w:r w:rsidR="005B4F0A">
              <w:rPr>
                <w:b w:val="0"/>
              </w:rPr>
              <w:t>П</w:t>
            </w:r>
            <w:r>
              <w:rPr>
                <w:b w:val="0"/>
              </w:rPr>
              <w:t>етруччи</w:t>
            </w:r>
            <w:proofErr w:type="spellEnd"/>
            <w:r w:rsidR="005B4F0A">
              <w:rPr>
                <w:b w:val="0"/>
              </w:rPr>
              <w:t xml:space="preserve"> </w:t>
            </w:r>
            <w:r w:rsidR="005B4F0A">
              <w:rPr>
                <w:b w:val="0"/>
                <w:lang w:val="en-US"/>
              </w:rPr>
              <w:t>www</w:t>
            </w:r>
            <w:r w:rsidR="005B4F0A" w:rsidRPr="005B4F0A">
              <w:rPr>
                <w:b w:val="0"/>
              </w:rPr>
              <w:t>.</w:t>
            </w:r>
            <w:r w:rsidR="005B4F0A">
              <w:rPr>
                <w:b w:val="0"/>
                <w:lang w:val="en-US"/>
              </w:rPr>
              <w:t>imslp</w:t>
            </w:r>
            <w:r w:rsidR="005B4F0A" w:rsidRPr="005B4F0A">
              <w:rPr>
                <w:b w:val="0"/>
              </w:rPr>
              <w:t>.</w:t>
            </w:r>
            <w:r>
              <w:rPr>
                <w:b w:val="0"/>
                <w:lang w:val="en-US"/>
              </w:rPr>
              <w:t>org</w:t>
            </w:r>
          </w:p>
        </w:tc>
      </w:tr>
    </w:tbl>
    <w:p w:rsidR="0037006B" w:rsidRDefault="000F3104">
      <w:pPr>
        <w:pStyle w:val="2"/>
        <w:numPr>
          <w:ilvl w:val="1"/>
          <w:numId w:val="1"/>
        </w:numPr>
      </w:pPr>
      <w:r>
        <w:t xml:space="preserve">Перечень программного обеспечения </w:t>
      </w:r>
    </w:p>
    <w:p w:rsidR="0037006B" w:rsidRDefault="000F3104">
      <w:pPr>
        <w:spacing w:before="120" w:after="120"/>
        <w:ind w:left="709"/>
        <w:rPr>
          <w:sz w:val="24"/>
          <w:szCs w:val="24"/>
        </w:rPr>
        <w:sectPr w:rsidR="0037006B">
          <w:pgSz w:w="11906" w:h="16838"/>
          <w:pgMar w:top="1134" w:right="567" w:bottom="1134" w:left="1701" w:header="709" w:footer="709" w:gutter="0"/>
          <w:cols w:space="720"/>
          <w:titlePg/>
        </w:sectPr>
      </w:pPr>
      <w:r>
        <w:rPr>
          <w:sz w:val="24"/>
          <w:szCs w:val="24"/>
        </w:rPr>
        <w:t>Не предусмотрено</w:t>
      </w:r>
    </w:p>
    <w:p w:rsidR="0037006B" w:rsidRDefault="000F3104">
      <w:pPr>
        <w:pStyle w:val="3"/>
      </w:pPr>
      <w:bookmarkStart w:id="8" w:name="_heading=h.3znysh7" w:colFirst="0" w:colLast="0"/>
      <w:bookmarkEnd w:id="8"/>
      <w:r>
        <w:lastRenderedPageBreak/>
        <w:t>ЛИСТ УЧЕТА ОБНОВЛЕНИЙ РАБОЧЕЙ ПРОГРАММЫ УЧЕБНОЙ ДИСЦИПЛИНЫ</w:t>
      </w:r>
    </w:p>
    <w:p w:rsidR="0037006B" w:rsidRDefault="000F31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 __________:</w:t>
      </w:r>
    </w:p>
    <w:p w:rsidR="0037006B" w:rsidRDefault="0037006B">
      <w:pPr>
        <w:jc w:val="center"/>
        <w:rPr>
          <w:sz w:val="24"/>
          <w:szCs w:val="24"/>
        </w:rPr>
      </w:pPr>
    </w:p>
    <w:tbl>
      <w:tblPr>
        <w:tblStyle w:val="affff9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559"/>
        <w:gridCol w:w="5387"/>
        <w:gridCol w:w="1984"/>
      </w:tblGrid>
      <w:tr w:rsidR="0037006B">
        <w:tc>
          <w:tcPr>
            <w:tcW w:w="817" w:type="dxa"/>
            <w:shd w:val="clear" w:color="auto" w:fill="DBE5F1"/>
          </w:tcPr>
          <w:p w:rsidR="0037006B" w:rsidRDefault="000F3104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/>
          </w:tcPr>
          <w:p w:rsidR="0037006B" w:rsidRDefault="000F3104">
            <w:pPr>
              <w:jc w:val="center"/>
              <w:rPr>
                <w:b/>
              </w:rPr>
            </w:pPr>
            <w:r>
              <w:rPr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:rsidR="0037006B" w:rsidRDefault="000F3104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 изменений/обновлений </w:t>
            </w:r>
          </w:p>
          <w:p w:rsidR="0037006B" w:rsidRDefault="000F3104">
            <w:pPr>
              <w:jc w:val="center"/>
              <w:rPr>
                <w:b/>
              </w:rPr>
            </w:pPr>
            <w:r>
              <w:rPr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:rsidR="0037006B" w:rsidRDefault="000F3104"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протокола и дата заседания </w:t>
            </w:r>
          </w:p>
          <w:p w:rsidR="0037006B" w:rsidRDefault="000F3104">
            <w:pPr>
              <w:jc w:val="center"/>
              <w:rPr>
                <w:b/>
              </w:rPr>
            </w:pPr>
            <w:r>
              <w:rPr>
                <w:b/>
              </w:rPr>
              <w:t>кафедры</w:t>
            </w:r>
          </w:p>
        </w:tc>
      </w:tr>
      <w:tr w:rsidR="0037006B">
        <w:tc>
          <w:tcPr>
            <w:tcW w:w="817" w:type="dxa"/>
          </w:tcPr>
          <w:p w:rsidR="0037006B" w:rsidRDefault="003700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7006B" w:rsidRDefault="003700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7006B" w:rsidRDefault="003700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7006B" w:rsidRDefault="0037006B">
            <w:pPr>
              <w:jc w:val="center"/>
              <w:rPr>
                <w:sz w:val="24"/>
                <w:szCs w:val="24"/>
              </w:rPr>
            </w:pPr>
          </w:p>
        </w:tc>
      </w:tr>
      <w:tr w:rsidR="0037006B">
        <w:tc>
          <w:tcPr>
            <w:tcW w:w="817" w:type="dxa"/>
          </w:tcPr>
          <w:p w:rsidR="0037006B" w:rsidRDefault="003700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7006B" w:rsidRDefault="003700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7006B" w:rsidRDefault="003700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7006B" w:rsidRDefault="0037006B">
            <w:pPr>
              <w:jc w:val="center"/>
              <w:rPr>
                <w:sz w:val="24"/>
                <w:szCs w:val="24"/>
              </w:rPr>
            </w:pPr>
          </w:p>
        </w:tc>
      </w:tr>
      <w:tr w:rsidR="0037006B">
        <w:tc>
          <w:tcPr>
            <w:tcW w:w="817" w:type="dxa"/>
          </w:tcPr>
          <w:p w:rsidR="0037006B" w:rsidRDefault="003700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7006B" w:rsidRDefault="003700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7006B" w:rsidRDefault="003700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7006B" w:rsidRDefault="0037006B">
            <w:pPr>
              <w:jc w:val="center"/>
              <w:rPr>
                <w:sz w:val="24"/>
                <w:szCs w:val="24"/>
              </w:rPr>
            </w:pPr>
          </w:p>
        </w:tc>
      </w:tr>
      <w:tr w:rsidR="0037006B">
        <w:tc>
          <w:tcPr>
            <w:tcW w:w="817" w:type="dxa"/>
          </w:tcPr>
          <w:p w:rsidR="0037006B" w:rsidRDefault="003700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7006B" w:rsidRDefault="003700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7006B" w:rsidRDefault="003700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7006B" w:rsidRDefault="0037006B">
            <w:pPr>
              <w:jc w:val="center"/>
              <w:rPr>
                <w:sz w:val="24"/>
                <w:szCs w:val="24"/>
              </w:rPr>
            </w:pPr>
          </w:p>
        </w:tc>
      </w:tr>
      <w:tr w:rsidR="0037006B">
        <w:tc>
          <w:tcPr>
            <w:tcW w:w="817" w:type="dxa"/>
          </w:tcPr>
          <w:p w:rsidR="0037006B" w:rsidRDefault="003700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7006B" w:rsidRDefault="003700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7006B" w:rsidRDefault="003700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7006B" w:rsidRDefault="0037006B">
            <w:pPr>
              <w:jc w:val="center"/>
              <w:rPr>
                <w:sz w:val="24"/>
                <w:szCs w:val="24"/>
              </w:rPr>
            </w:pPr>
          </w:p>
        </w:tc>
      </w:tr>
    </w:tbl>
    <w:p w:rsidR="0037006B" w:rsidRDefault="0037006B">
      <w:pPr>
        <w:pStyle w:val="3"/>
      </w:pPr>
    </w:p>
    <w:sectPr w:rsidR="0037006B"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D1A" w:rsidRDefault="004D2D1A">
      <w:r>
        <w:separator/>
      </w:r>
    </w:p>
  </w:endnote>
  <w:endnote w:type="continuationSeparator" w:id="0">
    <w:p w:rsidR="004D2D1A" w:rsidRDefault="004D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480" w:rsidRDefault="00C564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t xml:space="preserve">Москва </w:t>
    </w:r>
    <w:r>
      <w:rPr>
        <w:rFonts w:eastAsia="Times New Roman"/>
        <w:i/>
        <w:color w:val="000000"/>
        <w:u w:val="single"/>
      </w:rPr>
      <w:t>2020</w:t>
    </w:r>
    <w:r>
      <w:rPr>
        <w:rFonts w:eastAsia="Times New Roman"/>
        <w:i/>
        <w:color w:val="000000"/>
      </w:rPr>
      <w:t xml:space="preserve"> </w:t>
    </w:r>
    <w:r>
      <w:rPr>
        <w:rFonts w:eastAsia="Times New Roman"/>
        <w:color w:val="000000"/>
      </w:rPr>
      <w:t>г.</w:t>
    </w:r>
  </w:p>
  <w:p w:rsidR="00C56480" w:rsidRDefault="00C564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480" w:rsidRDefault="00C564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t>Москва 2021 г.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480" w:rsidRDefault="00C564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C56480" w:rsidRDefault="00C564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480" w:rsidRDefault="00C564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C56480" w:rsidRDefault="00C564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480" w:rsidRDefault="00C564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end"/>
    </w:r>
  </w:p>
  <w:p w:rsidR="00C56480" w:rsidRDefault="00C564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eastAsia="Times New Roman"/>
        <w:color w:val="00000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480" w:rsidRDefault="00C564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C56480" w:rsidRDefault="00C564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480" w:rsidRDefault="00C564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C56480" w:rsidRDefault="00C564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D1A" w:rsidRDefault="004D2D1A">
      <w:r>
        <w:separator/>
      </w:r>
    </w:p>
  </w:footnote>
  <w:footnote w:type="continuationSeparator" w:id="0">
    <w:p w:rsidR="004D2D1A" w:rsidRDefault="004D2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480" w:rsidRDefault="00C564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782F1F">
      <w:rPr>
        <w:rFonts w:eastAsia="Times New Roman"/>
        <w:noProof/>
        <w:color w:val="000000"/>
      </w:rPr>
      <w:t>5</w:t>
    </w:r>
    <w:r>
      <w:rPr>
        <w:rFonts w:eastAsia="Times New Roman"/>
        <w:color w:val="000000"/>
      </w:rPr>
      <w:fldChar w:fldCharType="end"/>
    </w:r>
  </w:p>
  <w:p w:rsidR="00C56480" w:rsidRDefault="00C564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480" w:rsidRDefault="00C564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</w:p>
  <w:p w:rsidR="00C56480" w:rsidRDefault="00C564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480" w:rsidRDefault="00C564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782F1F">
      <w:rPr>
        <w:rFonts w:eastAsia="Times New Roman"/>
        <w:noProof/>
        <w:color w:val="000000"/>
      </w:rPr>
      <w:t>4</w:t>
    </w:r>
    <w:r>
      <w:rPr>
        <w:rFonts w:eastAsia="Times New Roman"/>
        <w:color w:val="000000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480" w:rsidRDefault="00C564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480" w:rsidRDefault="00C564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782F1F">
      <w:rPr>
        <w:rFonts w:eastAsia="Times New Roman"/>
        <w:noProof/>
        <w:color w:val="000000"/>
      </w:rPr>
      <w:t>18</w:t>
    </w:r>
    <w:r>
      <w:rPr>
        <w:rFonts w:eastAsia="Times New Roman"/>
        <w:color w:val="000000"/>
      </w:rPr>
      <w:fldChar w:fldCharType="end"/>
    </w:r>
  </w:p>
  <w:p w:rsidR="00C56480" w:rsidRDefault="00C564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480" w:rsidRDefault="00C564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782F1F">
      <w:rPr>
        <w:rFonts w:eastAsia="Times New Roman"/>
        <w:noProof/>
        <w:color w:val="000000"/>
      </w:rPr>
      <w:t>19</w:t>
    </w:r>
    <w:r>
      <w:rPr>
        <w:rFonts w:eastAsia="Times New Roman"/>
        <w:color w:val="000000"/>
      </w:rPr>
      <w:fldChar w:fldCharType="end"/>
    </w:r>
  </w:p>
  <w:p w:rsidR="00C56480" w:rsidRDefault="00C564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43BE4"/>
    <w:multiLevelType w:val="multilevel"/>
    <w:tmpl w:val="97E01B78"/>
    <w:lvl w:ilvl="0">
      <w:start w:val="3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" w15:restartNumberingAfterBreak="0">
    <w:nsid w:val="089F739F"/>
    <w:multiLevelType w:val="multilevel"/>
    <w:tmpl w:val="CE18E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50342"/>
    <w:multiLevelType w:val="multilevel"/>
    <w:tmpl w:val="59C437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672F31"/>
    <w:multiLevelType w:val="multilevel"/>
    <w:tmpl w:val="610EEC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B9337DA"/>
    <w:multiLevelType w:val="multilevel"/>
    <w:tmpl w:val="AD12FED8"/>
    <w:lvl w:ilvl="0">
      <w:start w:val="1"/>
      <w:numFmt w:val="bullet"/>
      <w:lvlText w:val="⎼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D0D582E"/>
    <w:multiLevelType w:val="multilevel"/>
    <w:tmpl w:val="5CBC2464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lowerLetter"/>
      <w:pStyle w:val="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07BEC"/>
    <w:multiLevelType w:val="multilevel"/>
    <w:tmpl w:val="CCD6A8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4052CA4"/>
    <w:multiLevelType w:val="multilevel"/>
    <w:tmpl w:val="7C424C8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43E44DE"/>
    <w:multiLevelType w:val="multilevel"/>
    <w:tmpl w:val="7DB8632C"/>
    <w:lvl w:ilvl="0">
      <w:start w:val="1"/>
      <w:numFmt w:val="bullet"/>
      <w:pStyle w:val="a"/>
      <w:lvlText w:val="⎻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7915B1F"/>
    <w:multiLevelType w:val="multilevel"/>
    <w:tmpl w:val="1D5461EC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2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0" w15:restartNumberingAfterBreak="0">
    <w:nsid w:val="18040C7B"/>
    <w:multiLevelType w:val="hybridMultilevel"/>
    <w:tmpl w:val="C4C6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90C37"/>
    <w:multiLevelType w:val="multilevel"/>
    <w:tmpl w:val="9D7AF6A2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2" w15:restartNumberingAfterBreak="0">
    <w:nsid w:val="1ACC4073"/>
    <w:multiLevelType w:val="multilevel"/>
    <w:tmpl w:val="7422A0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006313B"/>
    <w:multiLevelType w:val="multilevel"/>
    <w:tmpl w:val="C0CCD5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35F1B7F"/>
    <w:multiLevelType w:val="multilevel"/>
    <w:tmpl w:val="22C0A7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44C321B"/>
    <w:multiLevelType w:val="multilevel"/>
    <w:tmpl w:val="015685A6"/>
    <w:lvl w:ilvl="0">
      <w:start w:val="1"/>
      <w:numFmt w:val="bullet"/>
      <w:lvlText w:val="⎼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D444AC2"/>
    <w:multiLevelType w:val="multilevel"/>
    <w:tmpl w:val="70E0DC42"/>
    <w:lvl w:ilvl="0">
      <w:start w:val="2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F1A2B29"/>
    <w:multiLevelType w:val="multilevel"/>
    <w:tmpl w:val="06F438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19A16CD"/>
    <w:multiLevelType w:val="multilevel"/>
    <w:tmpl w:val="B3D0D8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2A35ACE"/>
    <w:multiLevelType w:val="multilevel"/>
    <w:tmpl w:val="991EBE1A"/>
    <w:lvl w:ilvl="0">
      <w:start w:val="1"/>
      <w:numFmt w:val="decimal"/>
      <w:pStyle w:val="a0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0" w15:restartNumberingAfterBreak="0">
    <w:nsid w:val="37A752A7"/>
    <w:multiLevelType w:val="multilevel"/>
    <w:tmpl w:val="1B06006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ACC6FED"/>
    <w:multiLevelType w:val="multilevel"/>
    <w:tmpl w:val="2DF229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E3C14"/>
    <w:multiLevelType w:val="multilevel"/>
    <w:tmpl w:val="2684FF70"/>
    <w:lvl w:ilvl="0">
      <w:start w:val="1"/>
      <w:numFmt w:val="decimal"/>
      <w:pStyle w:val="a1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24" w15:restartNumberingAfterBreak="0">
    <w:nsid w:val="4E364596"/>
    <w:multiLevelType w:val="multilevel"/>
    <w:tmpl w:val="79D2D9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6A408B9"/>
    <w:multiLevelType w:val="multilevel"/>
    <w:tmpl w:val="A0C643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59AA2433"/>
    <w:multiLevelType w:val="multilevel"/>
    <w:tmpl w:val="EB80120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−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1A833ED"/>
    <w:multiLevelType w:val="multilevel"/>
    <w:tmpl w:val="885251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AD56B5"/>
    <w:multiLevelType w:val="multilevel"/>
    <w:tmpl w:val="440831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85420F3"/>
    <w:multiLevelType w:val="multilevel"/>
    <w:tmpl w:val="7F380F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69E240F3"/>
    <w:multiLevelType w:val="multilevel"/>
    <w:tmpl w:val="C1764B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0083B"/>
    <w:multiLevelType w:val="multilevel"/>
    <w:tmpl w:val="F4863B60"/>
    <w:lvl w:ilvl="0">
      <w:start w:val="4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33" w15:restartNumberingAfterBreak="0">
    <w:nsid w:val="6C233CC8"/>
    <w:multiLevelType w:val="multilevel"/>
    <w:tmpl w:val="F572A5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2268" w:hanging="828"/>
      </w:p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F5402C0"/>
    <w:multiLevelType w:val="multilevel"/>
    <w:tmpl w:val="38BCF20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8"/>
  </w:num>
  <w:num w:numId="4">
    <w:abstractNumId w:val="5"/>
  </w:num>
  <w:num w:numId="5">
    <w:abstractNumId w:val="21"/>
  </w:num>
  <w:num w:numId="6">
    <w:abstractNumId w:val="31"/>
  </w:num>
  <w:num w:numId="7">
    <w:abstractNumId w:val="0"/>
  </w:num>
  <w:num w:numId="8">
    <w:abstractNumId w:val="1"/>
  </w:num>
  <w:num w:numId="9">
    <w:abstractNumId w:val="6"/>
  </w:num>
  <w:num w:numId="10">
    <w:abstractNumId w:val="27"/>
  </w:num>
  <w:num w:numId="11">
    <w:abstractNumId w:val="11"/>
  </w:num>
  <w:num w:numId="12">
    <w:abstractNumId w:val="17"/>
  </w:num>
  <w:num w:numId="13">
    <w:abstractNumId w:val="25"/>
  </w:num>
  <w:num w:numId="14">
    <w:abstractNumId w:val="24"/>
  </w:num>
  <w:num w:numId="15">
    <w:abstractNumId w:val="29"/>
  </w:num>
  <w:num w:numId="16">
    <w:abstractNumId w:val="4"/>
  </w:num>
  <w:num w:numId="17">
    <w:abstractNumId w:val="12"/>
  </w:num>
  <w:num w:numId="18">
    <w:abstractNumId w:val="15"/>
  </w:num>
  <w:num w:numId="19">
    <w:abstractNumId w:val="32"/>
  </w:num>
  <w:num w:numId="20">
    <w:abstractNumId w:val="7"/>
  </w:num>
  <w:num w:numId="21">
    <w:abstractNumId w:val="26"/>
  </w:num>
  <w:num w:numId="22">
    <w:abstractNumId w:val="14"/>
  </w:num>
  <w:num w:numId="23">
    <w:abstractNumId w:val="30"/>
  </w:num>
  <w:num w:numId="24">
    <w:abstractNumId w:val="35"/>
  </w:num>
  <w:num w:numId="25">
    <w:abstractNumId w:val="33"/>
  </w:num>
  <w:num w:numId="26">
    <w:abstractNumId w:val="9"/>
  </w:num>
  <w:num w:numId="27">
    <w:abstractNumId w:val="2"/>
  </w:num>
  <w:num w:numId="28">
    <w:abstractNumId w:val="16"/>
  </w:num>
  <w:num w:numId="29">
    <w:abstractNumId w:val="20"/>
  </w:num>
  <w:num w:numId="30">
    <w:abstractNumId w:val="13"/>
  </w:num>
  <w:num w:numId="31">
    <w:abstractNumId w:val="18"/>
  </w:num>
  <w:num w:numId="32">
    <w:abstractNumId w:val="3"/>
  </w:num>
  <w:num w:numId="33">
    <w:abstractNumId w:val="10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6B"/>
    <w:rsid w:val="00000882"/>
    <w:rsid w:val="00090184"/>
    <w:rsid w:val="000B2151"/>
    <w:rsid w:val="000F3104"/>
    <w:rsid w:val="00112484"/>
    <w:rsid w:val="001244FD"/>
    <w:rsid w:val="00153B1C"/>
    <w:rsid w:val="001B65A5"/>
    <w:rsid w:val="001B7247"/>
    <w:rsid w:val="001D373B"/>
    <w:rsid w:val="001E5B86"/>
    <w:rsid w:val="00206E1E"/>
    <w:rsid w:val="00276302"/>
    <w:rsid w:val="002A2388"/>
    <w:rsid w:val="00316E58"/>
    <w:rsid w:val="00322065"/>
    <w:rsid w:val="003236FB"/>
    <w:rsid w:val="00326642"/>
    <w:rsid w:val="00330DEC"/>
    <w:rsid w:val="0037006B"/>
    <w:rsid w:val="003A6741"/>
    <w:rsid w:val="003B2332"/>
    <w:rsid w:val="003E1956"/>
    <w:rsid w:val="00420C9F"/>
    <w:rsid w:val="004744E6"/>
    <w:rsid w:val="0048079A"/>
    <w:rsid w:val="00492386"/>
    <w:rsid w:val="00493018"/>
    <w:rsid w:val="004A501E"/>
    <w:rsid w:val="004D2D1A"/>
    <w:rsid w:val="004E298D"/>
    <w:rsid w:val="0052772A"/>
    <w:rsid w:val="00551671"/>
    <w:rsid w:val="00557802"/>
    <w:rsid w:val="00573104"/>
    <w:rsid w:val="005B4F0A"/>
    <w:rsid w:val="005C6855"/>
    <w:rsid w:val="005D3CF6"/>
    <w:rsid w:val="005F626A"/>
    <w:rsid w:val="00611AD8"/>
    <w:rsid w:val="00644D13"/>
    <w:rsid w:val="0065684B"/>
    <w:rsid w:val="006965F9"/>
    <w:rsid w:val="00752364"/>
    <w:rsid w:val="007808CE"/>
    <w:rsid w:val="00782F1F"/>
    <w:rsid w:val="00790473"/>
    <w:rsid w:val="007A3696"/>
    <w:rsid w:val="007E6B39"/>
    <w:rsid w:val="00801412"/>
    <w:rsid w:val="00803CAA"/>
    <w:rsid w:val="00816A90"/>
    <w:rsid w:val="00824CC1"/>
    <w:rsid w:val="00824F0C"/>
    <w:rsid w:val="00860CDD"/>
    <w:rsid w:val="00870C15"/>
    <w:rsid w:val="008850D1"/>
    <w:rsid w:val="008B7D76"/>
    <w:rsid w:val="008C6D86"/>
    <w:rsid w:val="008F7FCD"/>
    <w:rsid w:val="0093611C"/>
    <w:rsid w:val="009579FB"/>
    <w:rsid w:val="00973DFD"/>
    <w:rsid w:val="009918CB"/>
    <w:rsid w:val="009A0092"/>
    <w:rsid w:val="009C6D18"/>
    <w:rsid w:val="009E4954"/>
    <w:rsid w:val="00A11177"/>
    <w:rsid w:val="00A9462D"/>
    <w:rsid w:val="00AA33B6"/>
    <w:rsid w:val="00AA4B5F"/>
    <w:rsid w:val="00AB7D57"/>
    <w:rsid w:val="00AD1148"/>
    <w:rsid w:val="00B430A7"/>
    <w:rsid w:val="00B44ABF"/>
    <w:rsid w:val="00B7185C"/>
    <w:rsid w:val="00C22DB1"/>
    <w:rsid w:val="00C56480"/>
    <w:rsid w:val="00C74F9D"/>
    <w:rsid w:val="00C835D0"/>
    <w:rsid w:val="00CD5C6B"/>
    <w:rsid w:val="00D54F2D"/>
    <w:rsid w:val="00D62399"/>
    <w:rsid w:val="00DE4129"/>
    <w:rsid w:val="00DF3DA7"/>
    <w:rsid w:val="00E70B22"/>
    <w:rsid w:val="00EB3FE3"/>
    <w:rsid w:val="00F15F69"/>
    <w:rsid w:val="00F408D7"/>
    <w:rsid w:val="00F502FD"/>
    <w:rsid w:val="00F861E8"/>
    <w:rsid w:val="00F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3EB76-2805-4228-BD5E-9A812128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rPr>
      <w:rFonts w:eastAsiaTheme="minorEastAsia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7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basedOn w:val="a2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0">
    <w:name w:val="Body Text"/>
    <w:basedOn w:val="a2"/>
    <w:link w:val="af4"/>
    <w:rsid w:val="00C514BF"/>
    <w:pPr>
      <w:numPr>
        <w:numId w:val="1"/>
      </w:numPr>
      <w:ind w:left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3"/>
    <w:link w:val="a0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character" w:customStyle="1" w:styleId="a7">
    <w:name w:val="Название Знак"/>
    <w:basedOn w:val="a3"/>
    <w:link w:val="a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a"/>
    <w:uiPriority w:val="59"/>
    <w:rsid w:val="0077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2"/>
    <w:next w:val="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e.lanbook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hyperlink" Target="https://elibrary.ru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ww.scopus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://znanium.com/" TargetMode="Externa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yperlink" Target="http://znanium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Uj7vaoZ765jdVuJlPvTtaAgc4w==">AMUW2mWkzpRRzJVHPkc6++16+YEaA2bYF5jHNfyvpYRsORMYM3+sxAoPDa69DmHjIoSozgDJ9eq9HHKkonl1j8aqtn2OK6nUlGnSc3X0MtnXeRN8pCy7rSjRpqeTJ+YzabmptJoK15cLmNseO4ICrJ+nbJa+BdbfLjqiPj3ZJ5dPEupmPgx9iYw=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22</Pages>
  <Words>5225</Words>
  <Characters>29783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Станислав Ярошевский</cp:lastModifiedBy>
  <cp:revision>43</cp:revision>
  <dcterms:created xsi:type="dcterms:W3CDTF">2021-05-28T20:45:00Z</dcterms:created>
  <dcterms:modified xsi:type="dcterms:W3CDTF">2022-11-02T19:33:00Z</dcterms:modified>
</cp:coreProperties>
</file>