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27"/>
        <w:gridCol w:w="1668"/>
        <w:gridCol w:w="1736"/>
        <w:gridCol w:w="739"/>
        <w:gridCol w:w="1293"/>
      </w:tblGrid>
      <w:tr w:rsidR="00D1678A" w:rsidTr="004A3B74">
        <w:tc>
          <w:tcPr>
            <w:tcW w:w="9639" w:type="dxa"/>
            <w:gridSpan w:val="6"/>
          </w:tcPr>
          <w:p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1678A" w:rsidTr="004A3B74">
        <w:trPr>
          <w:trHeight w:val="357"/>
        </w:trPr>
        <w:tc>
          <w:tcPr>
            <w:tcW w:w="9639" w:type="dxa"/>
            <w:gridSpan w:val="6"/>
            <w:shd w:val="clear" w:color="auto" w:fill="auto"/>
            <w:vAlign w:val="bottom"/>
          </w:tcPr>
          <w:p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3B74" w:rsidTr="004A3B74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«Академия имени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Маймонида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»</w:t>
            </w:r>
          </w:p>
        </w:tc>
      </w:tr>
      <w:tr w:rsidR="004A3B74" w:rsidTr="004A3B74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3B74" w:rsidRPr="009F1730" w:rsidRDefault="009F1730" w:rsidP="0041543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Музыковедения</w:t>
            </w:r>
          </w:p>
        </w:tc>
      </w:tr>
      <w:tr w:rsidR="00D1678A" w:rsidTr="004A3B74">
        <w:trPr>
          <w:trHeight w:val="850"/>
        </w:trPr>
        <w:tc>
          <w:tcPr>
            <w:tcW w:w="4203" w:type="dxa"/>
            <w:gridSpan w:val="2"/>
            <w:vMerge w:val="restart"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Tr="004A3B74">
        <w:trPr>
          <w:trHeight w:val="680"/>
        </w:trPr>
        <w:tc>
          <w:tcPr>
            <w:tcW w:w="4203" w:type="dxa"/>
            <w:gridSpan w:val="2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4A3B74">
        <w:trPr>
          <w:trHeight w:val="340"/>
        </w:trPr>
        <w:tc>
          <w:tcPr>
            <w:tcW w:w="4203" w:type="dxa"/>
            <w:gridSpan w:val="2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293" w:type="dxa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A3C5A" w:rsidRDefault="007A3C5A"/>
    <w:p w:rsidR="007A3C5A" w:rsidRDefault="007A3C5A"/>
    <w:p w:rsidR="007A3C5A" w:rsidRDefault="007A3C5A"/>
    <w:tbl>
      <w:tblPr>
        <w:tblStyle w:val="a8"/>
        <w:tblW w:w="9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901"/>
      </w:tblGrid>
      <w:tr w:rsidR="005558F8" w:rsidTr="00415434">
        <w:trPr>
          <w:trHeight w:val="567"/>
        </w:trPr>
        <w:tc>
          <w:tcPr>
            <w:tcW w:w="9545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F5486D" w:rsidRDefault="00FA7317" w:rsidP="00FA73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9F1730" w:rsidTr="00415434">
        <w:trPr>
          <w:trHeight w:val="454"/>
        </w:trPr>
        <w:tc>
          <w:tcPr>
            <w:tcW w:w="9545" w:type="dxa"/>
            <w:gridSpan w:val="3"/>
            <w:tcBorders>
              <w:bottom w:val="single" w:sz="4" w:space="0" w:color="auto"/>
            </w:tcBorders>
            <w:vAlign w:val="bottom"/>
          </w:tcPr>
          <w:p w:rsidR="009F1730" w:rsidRPr="009F1730" w:rsidRDefault="009F1730" w:rsidP="009F1730">
            <w:pPr>
              <w:tabs>
                <w:tab w:val="right" w:leader="underscore" w:pos="8505"/>
              </w:tabs>
              <w:ind w:firstLine="567"/>
              <w:outlineLvl w:val="0"/>
              <w:rPr>
                <w:b/>
                <w:bCs/>
                <w:sz w:val="28"/>
                <w:szCs w:val="28"/>
              </w:rPr>
            </w:pPr>
          </w:p>
          <w:p w:rsidR="00E05948" w:rsidRPr="009F1730" w:rsidRDefault="009F1730" w:rsidP="009F1730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9F1730">
              <w:rPr>
                <w:b/>
                <w:bCs/>
                <w:sz w:val="28"/>
                <w:szCs w:val="28"/>
              </w:rPr>
              <w:t>История музыки (зарубежной, отечественной)</w:t>
            </w:r>
          </w:p>
        </w:tc>
      </w:tr>
      <w:tr w:rsidR="00D1678A" w:rsidTr="00415434">
        <w:trPr>
          <w:trHeight w:val="567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1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A3B74" w:rsidRDefault="002D4B74" w:rsidP="004A3B7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D1678A" w:rsidTr="00415434">
        <w:trPr>
          <w:trHeight w:val="567"/>
        </w:trPr>
        <w:tc>
          <w:tcPr>
            <w:tcW w:w="3369" w:type="dxa"/>
            <w:shd w:val="clear" w:color="auto" w:fill="auto"/>
          </w:tcPr>
          <w:p w:rsidR="00D1678A" w:rsidRPr="00E804AE" w:rsidRDefault="00633135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275" w:type="dxa"/>
            <w:shd w:val="clear" w:color="auto" w:fill="auto"/>
          </w:tcPr>
          <w:p w:rsidR="00D1678A" w:rsidRPr="009F1730" w:rsidRDefault="004A3B74" w:rsidP="003A51E7">
            <w:pPr>
              <w:rPr>
                <w:sz w:val="26"/>
                <w:szCs w:val="26"/>
              </w:rPr>
            </w:pPr>
            <w:r w:rsidRPr="009F1730">
              <w:rPr>
                <w:sz w:val="26"/>
                <w:szCs w:val="26"/>
              </w:rPr>
              <w:t>53.0</w:t>
            </w:r>
            <w:r w:rsidR="00633135">
              <w:rPr>
                <w:sz w:val="26"/>
                <w:szCs w:val="26"/>
              </w:rPr>
              <w:t>3</w:t>
            </w:r>
            <w:r w:rsidRPr="009F1730">
              <w:rPr>
                <w:sz w:val="26"/>
                <w:szCs w:val="26"/>
              </w:rPr>
              <w:t>.0</w:t>
            </w:r>
            <w:r w:rsidR="003A51E7">
              <w:rPr>
                <w:sz w:val="26"/>
                <w:szCs w:val="26"/>
              </w:rPr>
              <w:t>3</w:t>
            </w:r>
          </w:p>
        </w:tc>
        <w:tc>
          <w:tcPr>
            <w:tcW w:w="4901" w:type="dxa"/>
            <w:shd w:val="clear" w:color="auto" w:fill="auto"/>
          </w:tcPr>
          <w:p w:rsidR="00D1678A" w:rsidRPr="009F1730" w:rsidRDefault="003A51E7" w:rsidP="00633135">
            <w:pPr>
              <w:tabs>
                <w:tab w:val="right" w:leader="underscore" w:pos="8505"/>
              </w:tabs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Вокальное </w:t>
            </w:r>
            <w:r w:rsidR="00633135">
              <w:rPr>
                <w:bCs/>
                <w:sz w:val="26"/>
                <w:szCs w:val="26"/>
              </w:rPr>
              <w:t>и</w:t>
            </w:r>
            <w:r w:rsidR="009F1730" w:rsidRPr="009F1730">
              <w:rPr>
                <w:bCs/>
                <w:sz w:val="26"/>
                <w:szCs w:val="26"/>
              </w:rPr>
              <w:t xml:space="preserve">скусство </w:t>
            </w:r>
          </w:p>
        </w:tc>
      </w:tr>
      <w:tr w:rsidR="00D1678A" w:rsidTr="00415434">
        <w:trPr>
          <w:trHeight w:val="567"/>
        </w:trPr>
        <w:tc>
          <w:tcPr>
            <w:tcW w:w="3369" w:type="dxa"/>
            <w:shd w:val="clear" w:color="auto" w:fill="auto"/>
          </w:tcPr>
          <w:p w:rsidR="00D1678A" w:rsidRPr="00E804AE" w:rsidRDefault="00633135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176" w:type="dxa"/>
            <w:gridSpan w:val="2"/>
            <w:shd w:val="clear" w:color="auto" w:fill="auto"/>
          </w:tcPr>
          <w:p w:rsidR="00C554F7" w:rsidRPr="009F1730" w:rsidRDefault="003A51E7" w:rsidP="008C6C8D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Театр оперетты</w:t>
            </w:r>
          </w:p>
        </w:tc>
      </w:tr>
      <w:tr w:rsidR="00D1678A" w:rsidTr="00415434">
        <w:trPr>
          <w:trHeight w:val="567"/>
        </w:trPr>
        <w:tc>
          <w:tcPr>
            <w:tcW w:w="3369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176" w:type="dxa"/>
            <w:gridSpan w:val="2"/>
            <w:shd w:val="clear" w:color="auto" w:fill="auto"/>
            <w:vAlign w:val="center"/>
          </w:tcPr>
          <w:p w:rsidR="00D1678A" w:rsidRPr="009F1730" w:rsidRDefault="00633135" w:rsidP="00F30E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:rsidTr="00415434">
        <w:trPr>
          <w:trHeight w:val="567"/>
        </w:trPr>
        <w:tc>
          <w:tcPr>
            <w:tcW w:w="3369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176" w:type="dxa"/>
            <w:gridSpan w:val="2"/>
            <w:shd w:val="clear" w:color="auto" w:fill="auto"/>
            <w:vAlign w:val="bottom"/>
          </w:tcPr>
          <w:p w:rsidR="00D1678A" w:rsidRPr="004A3B74" w:rsidRDefault="004A3B74" w:rsidP="004A3B74">
            <w:pPr>
              <w:rPr>
                <w:sz w:val="26"/>
                <w:szCs w:val="26"/>
              </w:rPr>
            </w:pPr>
            <w:r w:rsidRPr="004A3B74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15434" w:rsidRDefault="00415434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15434" w:rsidRDefault="00415434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37"/>
        <w:gridCol w:w="67"/>
      </w:tblGrid>
      <w:tr w:rsidR="00415434" w:rsidRPr="004E5D03" w:rsidTr="00415434">
        <w:trPr>
          <w:gridAfter w:val="1"/>
          <w:wAfter w:w="67" w:type="dxa"/>
          <w:trHeight w:val="964"/>
        </w:trPr>
        <w:tc>
          <w:tcPr>
            <w:tcW w:w="9822" w:type="dxa"/>
            <w:gridSpan w:val="2"/>
          </w:tcPr>
          <w:p w:rsidR="00415434" w:rsidRPr="004E5D03" w:rsidRDefault="00415434" w:rsidP="0041543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4E5D03">
              <w:rPr>
                <w:rFonts w:eastAsia="Times New Roman"/>
                <w:sz w:val="24"/>
                <w:szCs w:val="24"/>
              </w:rPr>
              <w:t xml:space="preserve">Рабочая программа учебной </w:t>
            </w:r>
            <w:r w:rsidRPr="00460879">
              <w:rPr>
                <w:rFonts w:eastAsia="Times New Roman"/>
                <w:sz w:val="24"/>
                <w:szCs w:val="24"/>
              </w:rPr>
              <w:t>дисциплины «</w:t>
            </w:r>
            <w:r w:rsidR="00614C3D" w:rsidRPr="00614C3D">
              <w:rPr>
                <w:sz w:val="24"/>
                <w:szCs w:val="24"/>
              </w:rPr>
              <w:t>История музыки (зарубежной, отечественной)</w:t>
            </w:r>
            <w:r w:rsidRPr="00460879">
              <w:rPr>
                <w:rFonts w:eastAsia="Times New Roman"/>
                <w:sz w:val="24"/>
                <w:szCs w:val="24"/>
              </w:rPr>
              <w:t>» основной профессиональной образовательной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программы высшего образования</w:t>
            </w:r>
            <w:r w:rsidRPr="004E5D03">
              <w:rPr>
                <w:rFonts w:eastAsia="Times New Roman"/>
                <w:i/>
                <w:sz w:val="24"/>
                <w:szCs w:val="24"/>
              </w:rPr>
              <w:t>,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1</w:t>
            </w:r>
            <w:r w:rsidRPr="00FA462A">
              <w:rPr>
                <w:rFonts w:eastAsia="Times New Roman"/>
                <w:sz w:val="24"/>
                <w:szCs w:val="24"/>
              </w:rPr>
              <w:t>1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от </w:t>
            </w:r>
            <w:r w:rsidRPr="00FA462A">
              <w:rPr>
                <w:rFonts w:eastAsia="Times New Roman"/>
                <w:sz w:val="24"/>
                <w:szCs w:val="24"/>
              </w:rPr>
              <w:t>1</w:t>
            </w:r>
            <w:r w:rsidRPr="004E5D03">
              <w:rPr>
                <w:rFonts w:eastAsia="Times New Roman"/>
                <w:sz w:val="24"/>
                <w:szCs w:val="24"/>
              </w:rPr>
              <w:t>4.0</w:t>
            </w:r>
            <w:r w:rsidRPr="00FA462A">
              <w:rPr>
                <w:rFonts w:eastAsia="Times New Roman"/>
                <w:sz w:val="24"/>
                <w:szCs w:val="24"/>
              </w:rPr>
              <w:t>6</w:t>
            </w:r>
            <w:r w:rsidRPr="004E5D03">
              <w:rPr>
                <w:rFonts w:eastAsia="Times New Roman"/>
                <w:sz w:val="24"/>
                <w:szCs w:val="24"/>
              </w:rPr>
              <w:t>.20</w:t>
            </w:r>
            <w:r w:rsidRPr="00FA462A">
              <w:rPr>
                <w:rFonts w:eastAsia="Times New Roman"/>
                <w:sz w:val="24"/>
                <w:szCs w:val="24"/>
              </w:rPr>
              <w:t>21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415434" w:rsidRPr="004E5D03" w:rsidTr="00415434">
        <w:trPr>
          <w:gridAfter w:val="1"/>
          <w:wAfter w:w="67" w:type="dxa"/>
          <w:trHeight w:val="567"/>
        </w:trPr>
        <w:tc>
          <w:tcPr>
            <w:tcW w:w="9822" w:type="dxa"/>
            <w:gridSpan w:val="2"/>
            <w:vAlign w:val="center"/>
          </w:tcPr>
          <w:p w:rsidR="00415434" w:rsidRPr="004E5D03" w:rsidRDefault="00415434" w:rsidP="00415434">
            <w:pPr>
              <w:rPr>
                <w:rFonts w:eastAsia="Times New Roman"/>
                <w:sz w:val="24"/>
                <w:szCs w:val="24"/>
              </w:rPr>
            </w:pPr>
            <w:r w:rsidRPr="004E5D0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415434" w:rsidRPr="004E5D03" w:rsidTr="00415434">
        <w:trPr>
          <w:gridAfter w:val="1"/>
          <w:wAfter w:w="67" w:type="dxa"/>
          <w:trHeight w:val="283"/>
        </w:trPr>
        <w:tc>
          <w:tcPr>
            <w:tcW w:w="3085" w:type="dxa"/>
            <w:vAlign w:val="center"/>
          </w:tcPr>
          <w:p w:rsidR="00415434" w:rsidRPr="004E5D03" w:rsidRDefault="00415434" w:rsidP="004154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415434" w:rsidRPr="004E5D03" w:rsidRDefault="00415434" w:rsidP="004154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5D03">
              <w:rPr>
                <w:rFonts w:eastAsia="Times New Roman"/>
                <w:sz w:val="24"/>
                <w:szCs w:val="24"/>
              </w:rPr>
              <w:t xml:space="preserve">Н.С. </w:t>
            </w:r>
            <w:proofErr w:type="spellStart"/>
            <w:r w:rsidRPr="004E5D03">
              <w:rPr>
                <w:rFonts w:eastAsia="Times New Roman"/>
                <w:sz w:val="24"/>
                <w:szCs w:val="24"/>
              </w:rPr>
              <w:t>Ренёва</w:t>
            </w:r>
            <w:proofErr w:type="spellEnd"/>
          </w:p>
        </w:tc>
      </w:tr>
      <w:tr w:rsidR="00415434" w:rsidRPr="004E5D03" w:rsidTr="00415434">
        <w:trPr>
          <w:trHeight w:val="510"/>
        </w:trPr>
        <w:tc>
          <w:tcPr>
            <w:tcW w:w="3085" w:type="dxa"/>
            <w:shd w:val="clear" w:color="auto" w:fill="auto"/>
            <w:vAlign w:val="bottom"/>
          </w:tcPr>
          <w:p w:rsidR="00415434" w:rsidRPr="004E5D03" w:rsidRDefault="00415434" w:rsidP="0041543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E5D03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415434" w:rsidRPr="004E5D03" w:rsidRDefault="00415434" w:rsidP="0041543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E5D03">
              <w:rPr>
                <w:rFonts w:eastAsia="Times New Roman"/>
                <w:sz w:val="24"/>
                <w:szCs w:val="24"/>
              </w:rPr>
              <w:t xml:space="preserve">Н.С. </w:t>
            </w:r>
            <w:proofErr w:type="spellStart"/>
            <w:r w:rsidRPr="004E5D03">
              <w:rPr>
                <w:rFonts w:eastAsia="Times New Roman"/>
                <w:sz w:val="24"/>
                <w:szCs w:val="24"/>
              </w:rPr>
              <w:t>Ренёва</w:t>
            </w:r>
            <w:proofErr w:type="spellEnd"/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9"/>
          <w:foot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9F1730" w:rsidRDefault="00D34351" w:rsidP="00B3255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proofErr w:type="gramStart"/>
      <w:r w:rsidRPr="009F1730">
        <w:rPr>
          <w:sz w:val="24"/>
          <w:szCs w:val="24"/>
        </w:rPr>
        <w:t xml:space="preserve">Учебная </w:t>
      </w:r>
      <w:r w:rsidRPr="000D581E">
        <w:rPr>
          <w:sz w:val="24"/>
          <w:szCs w:val="24"/>
        </w:rPr>
        <w:t>дисциплина</w:t>
      </w:r>
      <w:r w:rsidR="009B4BCD" w:rsidRPr="000D581E">
        <w:rPr>
          <w:sz w:val="24"/>
          <w:szCs w:val="24"/>
        </w:rPr>
        <w:t xml:space="preserve"> </w:t>
      </w:r>
      <w:r w:rsidR="005E642D" w:rsidRPr="000D581E">
        <w:rPr>
          <w:sz w:val="24"/>
          <w:szCs w:val="24"/>
        </w:rPr>
        <w:t>«И</w:t>
      </w:r>
      <w:r w:rsidR="009F1730" w:rsidRPr="000D581E">
        <w:rPr>
          <w:sz w:val="24"/>
          <w:szCs w:val="24"/>
        </w:rPr>
        <w:t>стория музыки (зарубежной, отечественной</w:t>
      </w:r>
      <w:r w:rsidR="005E642D" w:rsidRPr="000D581E">
        <w:rPr>
          <w:sz w:val="24"/>
          <w:szCs w:val="24"/>
        </w:rPr>
        <w:t>)</w:t>
      </w:r>
      <w:r w:rsidR="007B4CC2">
        <w:rPr>
          <w:sz w:val="24"/>
          <w:szCs w:val="24"/>
        </w:rPr>
        <w:t>»</w:t>
      </w:r>
      <w:r w:rsidR="005E642D" w:rsidRPr="000D581E">
        <w:rPr>
          <w:sz w:val="24"/>
          <w:szCs w:val="24"/>
        </w:rPr>
        <w:t xml:space="preserve"> </w:t>
      </w:r>
      <w:r w:rsidR="004E4C46" w:rsidRPr="000D581E">
        <w:rPr>
          <w:sz w:val="24"/>
          <w:szCs w:val="24"/>
        </w:rPr>
        <w:t xml:space="preserve">изучается в </w:t>
      </w:r>
      <w:r w:rsidR="009F1730" w:rsidRPr="000D581E">
        <w:rPr>
          <w:sz w:val="24"/>
          <w:szCs w:val="24"/>
        </w:rPr>
        <w:t>первом, втором, третьем, четве</w:t>
      </w:r>
      <w:r w:rsidR="009F1730" w:rsidRPr="009F1730">
        <w:rPr>
          <w:sz w:val="24"/>
          <w:szCs w:val="24"/>
        </w:rPr>
        <w:t>ртом, пятом, шестом</w:t>
      </w:r>
      <w:r w:rsidR="00415434">
        <w:rPr>
          <w:sz w:val="24"/>
          <w:szCs w:val="24"/>
        </w:rPr>
        <w:t xml:space="preserve"> и</w:t>
      </w:r>
      <w:r w:rsidR="009F1730" w:rsidRPr="009F1730">
        <w:rPr>
          <w:sz w:val="24"/>
          <w:szCs w:val="24"/>
        </w:rPr>
        <w:t xml:space="preserve"> седьмом семестрах.</w:t>
      </w:r>
      <w:proofErr w:type="gramEnd"/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2127"/>
      </w:tblGrid>
      <w:tr w:rsidR="009664F2" w:rsidTr="00612304">
        <w:tc>
          <w:tcPr>
            <w:tcW w:w="2164" w:type="dxa"/>
          </w:tcPr>
          <w:p w:rsidR="009664F2" w:rsidRPr="00612304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612304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:rsidR="009664F2" w:rsidRPr="00612304" w:rsidRDefault="00612304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  <w:r w:rsidR="00F30EF1">
              <w:rPr>
                <w:bCs/>
                <w:iCs/>
                <w:sz w:val="24"/>
                <w:szCs w:val="24"/>
              </w:rPr>
              <w:t xml:space="preserve"> </w:t>
            </w:r>
            <w:r w:rsidRPr="00612304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9664F2" w:rsidTr="00612304">
        <w:tc>
          <w:tcPr>
            <w:tcW w:w="2164" w:type="dxa"/>
          </w:tcPr>
          <w:p w:rsidR="009664F2" w:rsidRPr="00612304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612304">
              <w:rPr>
                <w:bCs/>
                <w:iCs/>
                <w:sz w:val="24"/>
                <w:szCs w:val="24"/>
              </w:rPr>
              <w:t>второй</w:t>
            </w:r>
            <w:r w:rsidR="00CC32F0" w:rsidRPr="00612304">
              <w:rPr>
                <w:bCs/>
                <w:iCs/>
                <w:sz w:val="24"/>
                <w:szCs w:val="24"/>
              </w:rPr>
              <w:t xml:space="preserve"> </w:t>
            </w:r>
            <w:r w:rsidRPr="00612304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9664F2" w:rsidRPr="00612304" w:rsidRDefault="009664F2" w:rsidP="00612304">
            <w:pPr>
              <w:rPr>
                <w:bCs/>
                <w:iCs/>
                <w:sz w:val="24"/>
                <w:szCs w:val="24"/>
              </w:rPr>
            </w:pPr>
            <w:r w:rsidRPr="00612304">
              <w:rPr>
                <w:bCs/>
                <w:iCs/>
                <w:sz w:val="24"/>
                <w:szCs w:val="24"/>
              </w:rPr>
              <w:t xml:space="preserve">- </w:t>
            </w:r>
            <w:r w:rsidR="00612304" w:rsidRPr="00612304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7A41A4" w:rsidTr="00612304">
        <w:tc>
          <w:tcPr>
            <w:tcW w:w="2164" w:type="dxa"/>
          </w:tcPr>
          <w:p w:rsidR="007A41A4" w:rsidRPr="00612304" w:rsidRDefault="007A41A4" w:rsidP="007A41A4">
            <w:pPr>
              <w:rPr>
                <w:bCs/>
                <w:iCs/>
                <w:sz w:val="24"/>
                <w:szCs w:val="24"/>
              </w:rPr>
            </w:pPr>
            <w:r w:rsidRPr="00612304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127" w:type="dxa"/>
          </w:tcPr>
          <w:p w:rsidR="007A41A4" w:rsidRPr="00612304" w:rsidRDefault="007A41A4" w:rsidP="002D0C3A">
            <w:pPr>
              <w:rPr>
                <w:bCs/>
                <w:iCs/>
                <w:sz w:val="24"/>
                <w:szCs w:val="24"/>
              </w:rPr>
            </w:pPr>
            <w:r w:rsidRPr="00612304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7A41A4" w:rsidTr="00612304">
        <w:tc>
          <w:tcPr>
            <w:tcW w:w="2164" w:type="dxa"/>
          </w:tcPr>
          <w:p w:rsidR="007A41A4" w:rsidRPr="00612304" w:rsidRDefault="007A41A4" w:rsidP="007A41A4">
            <w:pPr>
              <w:rPr>
                <w:bCs/>
                <w:iCs/>
                <w:sz w:val="24"/>
                <w:szCs w:val="24"/>
              </w:rPr>
            </w:pPr>
            <w:r w:rsidRPr="00612304"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127" w:type="dxa"/>
          </w:tcPr>
          <w:p w:rsidR="007A41A4" w:rsidRPr="00612304" w:rsidRDefault="007A41A4" w:rsidP="003A51E7">
            <w:pPr>
              <w:rPr>
                <w:bCs/>
                <w:iCs/>
                <w:sz w:val="24"/>
                <w:szCs w:val="24"/>
              </w:rPr>
            </w:pPr>
            <w:r w:rsidRPr="00612304">
              <w:rPr>
                <w:bCs/>
                <w:iCs/>
                <w:sz w:val="24"/>
                <w:szCs w:val="24"/>
              </w:rPr>
              <w:t xml:space="preserve">- </w:t>
            </w:r>
            <w:r w:rsidR="003A51E7"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  <w:tr w:rsidR="003A51E7" w:rsidTr="00612304">
        <w:tc>
          <w:tcPr>
            <w:tcW w:w="2164" w:type="dxa"/>
          </w:tcPr>
          <w:p w:rsidR="003A51E7" w:rsidRPr="00612304" w:rsidRDefault="003A51E7" w:rsidP="007A41A4">
            <w:pPr>
              <w:rPr>
                <w:bCs/>
                <w:iCs/>
                <w:sz w:val="24"/>
                <w:szCs w:val="24"/>
              </w:rPr>
            </w:pPr>
            <w:r w:rsidRPr="00612304">
              <w:rPr>
                <w:bCs/>
                <w:iCs/>
                <w:sz w:val="24"/>
                <w:szCs w:val="24"/>
              </w:rPr>
              <w:t>пятый семестр</w:t>
            </w:r>
          </w:p>
        </w:tc>
        <w:tc>
          <w:tcPr>
            <w:tcW w:w="2127" w:type="dxa"/>
          </w:tcPr>
          <w:p w:rsidR="003A51E7" w:rsidRPr="00612304" w:rsidRDefault="003A51E7" w:rsidP="00B46C04">
            <w:pPr>
              <w:rPr>
                <w:bCs/>
                <w:iCs/>
                <w:sz w:val="24"/>
                <w:szCs w:val="24"/>
              </w:rPr>
            </w:pPr>
            <w:r w:rsidRPr="00612304">
              <w:rPr>
                <w:bCs/>
                <w:iCs/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  <w:tr w:rsidR="003A51E7" w:rsidTr="00612304">
        <w:tc>
          <w:tcPr>
            <w:tcW w:w="2164" w:type="dxa"/>
          </w:tcPr>
          <w:p w:rsidR="003A51E7" w:rsidRPr="00612304" w:rsidRDefault="003A51E7" w:rsidP="007A41A4">
            <w:pPr>
              <w:rPr>
                <w:bCs/>
                <w:iCs/>
                <w:sz w:val="24"/>
                <w:szCs w:val="24"/>
              </w:rPr>
            </w:pPr>
            <w:r w:rsidRPr="00612304">
              <w:rPr>
                <w:bCs/>
                <w:iCs/>
                <w:sz w:val="24"/>
                <w:szCs w:val="24"/>
              </w:rPr>
              <w:t>шестой семестр</w:t>
            </w:r>
          </w:p>
        </w:tc>
        <w:tc>
          <w:tcPr>
            <w:tcW w:w="2127" w:type="dxa"/>
          </w:tcPr>
          <w:p w:rsidR="003A51E7" w:rsidRPr="00612304" w:rsidRDefault="003A51E7" w:rsidP="00B46C04">
            <w:pPr>
              <w:rPr>
                <w:bCs/>
                <w:iCs/>
                <w:sz w:val="24"/>
                <w:szCs w:val="24"/>
              </w:rPr>
            </w:pPr>
            <w:r w:rsidRPr="00612304">
              <w:rPr>
                <w:bCs/>
                <w:iCs/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  <w:tr w:rsidR="007A41A4" w:rsidTr="00612304">
        <w:tc>
          <w:tcPr>
            <w:tcW w:w="2164" w:type="dxa"/>
          </w:tcPr>
          <w:p w:rsidR="007A41A4" w:rsidRPr="00612304" w:rsidRDefault="007A41A4" w:rsidP="007A41A4">
            <w:pPr>
              <w:rPr>
                <w:bCs/>
                <w:iCs/>
                <w:sz w:val="24"/>
                <w:szCs w:val="24"/>
              </w:rPr>
            </w:pPr>
            <w:r w:rsidRPr="00612304">
              <w:rPr>
                <w:bCs/>
                <w:iCs/>
                <w:sz w:val="24"/>
                <w:szCs w:val="24"/>
              </w:rPr>
              <w:t>седьмой семестр</w:t>
            </w:r>
          </w:p>
        </w:tc>
        <w:tc>
          <w:tcPr>
            <w:tcW w:w="2127" w:type="dxa"/>
          </w:tcPr>
          <w:p w:rsidR="007A41A4" w:rsidRPr="00612304" w:rsidRDefault="007A41A4" w:rsidP="002D0C3A">
            <w:pPr>
              <w:rPr>
                <w:bCs/>
                <w:iCs/>
                <w:sz w:val="24"/>
                <w:szCs w:val="24"/>
              </w:rPr>
            </w:pPr>
            <w:r w:rsidRPr="00612304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:rsidR="00F84DC0" w:rsidRPr="00835BBD" w:rsidRDefault="007E18CB" w:rsidP="00B3400A">
      <w:pPr>
        <w:pStyle w:val="2"/>
      </w:pPr>
      <w:r w:rsidRPr="00835BBD">
        <w:t xml:space="preserve">Место </w:t>
      </w:r>
      <w:r w:rsidR="00D34351" w:rsidRPr="00835BBD">
        <w:t>учебной дисциплины</w:t>
      </w:r>
      <w:r w:rsidRPr="00835BBD">
        <w:t xml:space="preserve"> в структуре ОПОП</w:t>
      </w:r>
    </w:p>
    <w:p w:rsidR="007E18CB" w:rsidRPr="00835BBD" w:rsidRDefault="00D34351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5BBD">
        <w:rPr>
          <w:sz w:val="24"/>
          <w:szCs w:val="24"/>
        </w:rPr>
        <w:t>Учебная дисциплина</w:t>
      </w:r>
      <w:r w:rsidR="009B4BCD" w:rsidRPr="00835BBD">
        <w:rPr>
          <w:sz w:val="24"/>
          <w:szCs w:val="24"/>
        </w:rPr>
        <w:t xml:space="preserve"> </w:t>
      </w:r>
      <w:r w:rsidR="00612304" w:rsidRPr="00835BBD">
        <w:rPr>
          <w:sz w:val="24"/>
          <w:szCs w:val="24"/>
        </w:rPr>
        <w:t xml:space="preserve">«История музыки (зарубежной, отечественной)» </w:t>
      </w:r>
      <w:r w:rsidR="007E18CB" w:rsidRPr="00835BBD">
        <w:rPr>
          <w:sz w:val="24"/>
          <w:szCs w:val="24"/>
        </w:rPr>
        <w:t xml:space="preserve">относится к </w:t>
      </w:r>
      <w:r w:rsidR="00612304" w:rsidRPr="00835BBD">
        <w:rPr>
          <w:sz w:val="24"/>
          <w:szCs w:val="24"/>
        </w:rPr>
        <w:t>обязательной части программы.</w:t>
      </w:r>
    </w:p>
    <w:p w:rsidR="00C60448" w:rsidRDefault="00C6044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D03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</w:t>
      </w:r>
    </w:p>
    <w:p w:rsidR="007E18CB" w:rsidRPr="00835BBD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5BBD">
        <w:rPr>
          <w:sz w:val="24"/>
          <w:szCs w:val="24"/>
        </w:rPr>
        <w:t xml:space="preserve">Результаты </w:t>
      </w:r>
      <w:proofErr w:type="gramStart"/>
      <w:r w:rsidRPr="00835BBD">
        <w:rPr>
          <w:sz w:val="24"/>
          <w:szCs w:val="24"/>
        </w:rPr>
        <w:t>обучения по</w:t>
      </w:r>
      <w:proofErr w:type="gramEnd"/>
      <w:r w:rsidRPr="00835BBD">
        <w:rPr>
          <w:sz w:val="24"/>
          <w:szCs w:val="24"/>
        </w:rPr>
        <w:t xml:space="preserve"> </w:t>
      </w:r>
      <w:r w:rsidR="002C2B69" w:rsidRPr="00835BBD">
        <w:rPr>
          <w:sz w:val="24"/>
          <w:szCs w:val="24"/>
        </w:rPr>
        <w:t>учебной</w:t>
      </w:r>
      <w:r w:rsidR="007E18CB" w:rsidRPr="00835BBD">
        <w:rPr>
          <w:sz w:val="24"/>
          <w:szCs w:val="24"/>
        </w:rPr>
        <w:t xml:space="preserve"> дисциплин</w:t>
      </w:r>
      <w:r w:rsidR="00A85C64" w:rsidRPr="00835BBD">
        <w:rPr>
          <w:sz w:val="24"/>
          <w:szCs w:val="24"/>
        </w:rPr>
        <w:t>е</w:t>
      </w:r>
      <w:r w:rsidR="00612304" w:rsidRPr="00835BBD">
        <w:rPr>
          <w:sz w:val="24"/>
          <w:szCs w:val="24"/>
        </w:rPr>
        <w:t xml:space="preserve"> «История музыки (зарубежной, отечественной)»</w:t>
      </w:r>
      <w:r w:rsidRPr="00835BBD">
        <w:rPr>
          <w:sz w:val="24"/>
          <w:szCs w:val="24"/>
        </w:rPr>
        <w:t xml:space="preserve"> используются при</w:t>
      </w:r>
      <w:r w:rsidR="007E18CB" w:rsidRPr="00835BBD">
        <w:rPr>
          <w:sz w:val="24"/>
          <w:szCs w:val="24"/>
        </w:rPr>
        <w:t xml:space="preserve"> изучени</w:t>
      </w:r>
      <w:r w:rsidRPr="00835BBD">
        <w:rPr>
          <w:sz w:val="24"/>
          <w:szCs w:val="24"/>
        </w:rPr>
        <w:t>и</w:t>
      </w:r>
      <w:r w:rsidR="007E18CB" w:rsidRPr="00835BBD">
        <w:rPr>
          <w:sz w:val="24"/>
          <w:szCs w:val="24"/>
        </w:rPr>
        <w:t xml:space="preserve"> следующих дисциплин и прохождения практик:</w:t>
      </w:r>
    </w:p>
    <w:p w:rsidR="007E18CB" w:rsidRPr="00835BBD" w:rsidRDefault="00322354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35BBD">
        <w:rPr>
          <w:sz w:val="24"/>
          <w:szCs w:val="24"/>
        </w:rPr>
        <w:t>Анализ музыкальной формы;</w:t>
      </w:r>
    </w:p>
    <w:p w:rsidR="007B449A" w:rsidRPr="00835BBD" w:rsidRDefault="00322354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35BBD">
        <w:rPr>
          <w:sz w:val="24"/>
          <w:szCs w:val="24"/>
        </w:rPr>
        <w:t xml:space="preserve">Музыка второй половины ХХ-начала </w:t>
      </w:r>
      <w:r w:rsidRPr="00835BBD">
        <w:rPr>
          <w:sz w:val="24"/>
          <w:szCs w:val="24"/>
          <w:lang w:val="en-US"/>
        </w:rPr>
        <w:t>XXI</w:t>
      </w:r>
      <w:r w:rsidRPr="00835BBD">
        <w:rPr>
          <w:sz w:val="24"/>
          <w:szCs w:val="24"/>
        </w:rPr>
        <w:t xml:space="preserve"> века</w:t>
      </w:r>
      <w:r w:rsidR="00614C3D">
        <w:rPr>
          <w:sz w:val="24"/>
          <w:szCs w:val="24"/>
        </w:rPr>
        <w:t>.</w:t>
      </w:r>
    </w:p>
    <w:p w:rsidR="00612304" w:rsidRPr="00835BBD" w:rsidRDefault="002C2B69" w:rsidP="00B3400A">
      <w:pPr>
        <w:pStyle w:val="af0"/>
        <w:numPr>
          <w:ilvl w:val="3"/>
          <w:numId w:val="6"/>
        </w:numPr>
        <w:jc w:val="both"/>
      </w:pPr>
      <w:r w:rsidRPr="00835BBD">
        <w:rPr>
          <w:sz w:val="24"/>
          <w:szCs w:val="24"/>
        </w:rPr>
        <w:t xml:space="preserve">Результаты </w:t>
      </w:r>
      <w:r w:rsidR="001971EC" w:rsidRPr="00835BBD">
        <w:rPr>
          <w:sz w:val="24"/>
          <w:szCs w:val="24"/>
        </w:rPr>
        <w:t>освоения</w:t>
      </w:r>
      <w:r w:rsidR="00342AAE" w:rsidRPr="00835BBD">
        <w:rPr>
          <w:sz w:val="24"/>
          <w:szCs w:val="24"/>
        </w:rPr>
        <w:t xml:space="preserve"> </w:t>
      </w:r>
      <w:r w:rsidR="009B4BCD" w:rsidRPr="00835BBD">
        <w:rPr>
          <w:sz w:val="24"/>
          <w:szCs w:val="24"/>
        </w:rPr>
        <w:t>учебной дисц</w:t>
      </w:r>
      <w:r w:rsidR="00A25266" w:rsidRPr="00835BBD">
        <w:rPr>
          <w:sz w:val="24"/>
          <w:szCs w:val="24"/>
        </w:rPr>
        <w:t>иплины</w:t>
      </w:r>
      <w:r w:rsidRPr="00835BBD">
        <w:rPr>
          <w:sz w:val="24"/>
          <w:szCs w:val="24"/>
        </w:rPr>
        <w:t xml:space="preserve"> </w:t>
      </w:r>
      <w:r w:rsidR="00342AAE" w:rsidRPr="00835BBD">
        <w:rPr>
          <w:sz w:val="24"/>
          <w:szCs w:val="24"/>
        </w:rPr>
        <w:t xml:space="preserve">в дальнейшем будут использованы при выполнении выпускной квалификационной работы. </w:t>
      </w:r>
    </w:p>
    <w:p w:rsidR="00612304" w:rsidRPr="00835BBD" w:rsidRDefault="00612304" w:rsidP="00B3400A">
      <w:pPr>
        <w:pStyle w:val="af0"/>
        <w:numPr>
          <w:ilvl w:val="3"/>
          <w:numId w:val="6"/>
        </w:numPr>
        <w:jc w:val="both"/>
      </w:pPr>
    </w:p>
    <w:p w:rsidR="00EA11F3" w:rsidRPr="001D126D" w:rsidRDefault="00EA11F3" w:rsidP="00EA11F3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>ОБУЧЕНИЯ ПО ДИСЦИПЛИНЕ</w:t>
      </w:r>
      <w:proofErr w:type="gramEnd"/>
    </w:p>
    <w:p w:rsidR="00D5517D" w:rsidRPr="00835BBD" w:rsidRDefault="005C2D10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5BBD">
        <w:rPr>
          <w:rFonts w:eastAsia="Times New Roman"/>
          <w:sz w:val="24"/>
          <w:szCs w:val="24"/>
        </w:rPr>
        <w:t>Ц</w:t>
      </w:r>
      <w:r w:rsidR="00D94EF7" w:rsidRPr="00835BBD">
        <w:rPr>
          <w:rFonts w:eastAsia="Times New Roman"/>
          <w:sz w:val="24"/>
          <w:szCs w:val="24"/>
        </w:rPr>
        <w:t>елями</w:t>
      </w:r>
      <w:r w:rsidR="00E55739" w:rsidRPr="00835BBD">
        <w:rPr>
          <w:rFonts w:eastAsia="Times New Roman"/>
          <w:sz w:val="24"/>
          <w:szCs w:val="24"/>
        </w:rPr>
        <w:t xml:space="preserve"> </w:t>
      </w:r>
      <w:r w:rsidRPr="00835BBD">
        <w:rPr>
          <w:rFonts w:eastAsia="Times New Roman"/>
          <w:sz w:val="24"/>
          <w:szCs w:val="24"/>
        </w:rPr>
        <w:t>освоения</w:t>
      </w:r>
      <w:r w:rsidR="00C554F7">
        <w:rPr>
          <w:rFonts w:eastAsia="Times New Roman"/>
          <w:sz w:val="24"/>
          <w:szCs w:val="24"/>
        </w:rPr>
        <w:t xml:space="preserve"> дисциплины</w:t>
      </w:r>
      <w:r w:rsidR="00612304" w:rsidRPr="00835BBD">
        <w:rPr>
          <w:rFonts w:eastAsia="Times New Roman"/>
          <w:sz w:val="24"/>
          <w:szCs w:val="24"/>
        </w:rPr>
        <w:t xml:space="preserve"> </w:t>
      </w:r>
      <w:r w:rsidR="00612304" w:rsidRPr="00835BBD">
        <w:rPr>
          <w:sz w:val="24"/>
          <w:szCs w:val="24"/>
        </w:rPr>
        <w:t>«История музыки (зарубежной, отечественной)»</w:t>
      </w:r>
      <w:r w:rsidRPr="00835BBD">
        <w:rPr>
          <w:rFonts w:eastAsia="Times New Roman"/>
          <w:sz w:val="24"/>
          <w:szCs w:val="24"/>
        </w:rPr>
        <w:t xml:space="preserve"> являю</w:t>
      </w:r>
      <w:r w:rsidR="00D5517D" w:rsidRPr="00835BBD">
        <w:rPr>
          <w:rFonts w:eastAsia="Times New Roman"/>
          <w:sz w:val="24"/>
          <w:szCs w:val="24"/>
        </w:rPr>
        <w:t>тся</w:t>
      </w:r>
      <w:r w:rsidRPr="00835BBD">
        <w:rPr>
          <w:rFonts w:eastAsia="Times New Roman"/>
          <w:sz w:val="24"/>
          <w:szCs w:val="24"/>
        </w:rPr>
        <w:t>:</w:t>
      </w:r>
    </w:p>
    <w:p w:rsidR="005C2D10" w:rsidRPr="00B46C04" w:rsidRDefault="004568C1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35BBD">
        <w:rPr>
          <w:rFonts w:eastAsia="Times New Roman"/>
          <w:sz w:val="24"/>
          <w:szCs w:val="24"/>
        </w:rPr>
        <w:t>изучение</w:t>
      </w:r>
      <w:r w:rsidR="00894420" w:rsidRPr="00835BBD">
        <w:rPr>
          <w:rFonts w:eastAsia="Times New Roman"/>
          <w:sz w:val="24"/>
          <w:szCs w:val="24"/>
        </w:rPr>
        <w:t xml:space="preserve"> </w:t>
      </w:r>
      <w:r w:rsidR="005C2D10" w:rsidRPr="00B46C04">
        <w:rPr>
          <w:rFonts w:eastAsia="Times New Roman"/>
          <w:sz w:val="24"/>
          <w:szCs w:val="24"/>
        </w:rPr>
        <w:t>особенностей различных музыкально-исторических эпох</w:t>
      </w:r>
      <w:proofErr w:type="gramStart"/>
      <w:r w:rsidR="005C2D10" w:rsidRPr="00B46C04">
        <w:rPr>
          <w:rFonts w:eastAsia="Times New Roman"/>
          <w:sz w:val="24"/>
          <w:szCs w:val="24"/>
        </w:rPr>
        <w:t>.</w:t>
      </w:r>
      <w:proofErr w:type="gramEnd"/>
      <w:r w:rsidR="005C2D10" w:rsidRPr="00B46C04">
        <w:rPr>
          <w:rFonts w:eastAsia="Times New Roman"/>
          <w:sz w:val="24"/>
          <w:szCs w:val="24"/>
        </w:rPr>
        <w:t xml:space="preserve"> </w:t>
      </w:r>
      <w:proofErr w:type="gramStart"/>
      <w:r w:rsidR="005C2D10" w:rsidRPr="00B46C04">
        <w:rPr>
          <w:sz w:val="24"/>
          <w:szCs w:val="24"/>
        </w:rPr>
        <w:t>к</w:t>
      </w:r>
      <w:proofErr w:type="gramEnd"/>
      <w:r w:rsidR="005C2D10" w:rsidRPr="00B46C04">
        <w:rPr>
          <w:sz w:val="24"/>
          <w:szCs w:val="24"/>
        </w:rPr>
        <w:t>лассификации и хронологии истории искусства, и</w:t>
      </w:r>
      <w:r w:rsidR="005C2D10" w:rsidRPr="00B46C04">
        <w:rPr>
          <w:rFonts w:eastAsia="Times New Roman"/>
          <w:sz w:val="24"/>
          <w:szCs w:val="24"/>
        </w:rPr>
        <w:t xml:space="preserve">зучение взаимосвязи </w:t>
      </w:r>
      <w:r w:rsidR="005C2D10" w:rsidRPr="00B46C04">
        <w:rPr>
          <w:sz w:val="24"/>
          <w:szCs w:val="24"/>
        </w:rPr>
        <w:t>между композиторским творчеством, историческим и социокультурным контекстом, формирование навыков анализа музыкального произведения в контексте философских и эстетических идей конкретного исторического периода</w:t>
      </w:r>
      <w:r w:rsidR="007A41A4" w:rsidRPr="00B46C04">
        <w:rPr>
          <w:sz w:val="24"/>
          <w:szCs w:val="24"/>
        </w:rPr>
        <w:t>;</w:t>
      </w:r>
      <w:r w:rsidR="005C2D10" w:rsidRPr="00B46C04">
        <w:rPr>
          <w:sz w:val="24"/>
          <w:szCs w:val="24"/>
        </w:rPr>
        <w:t xml:space="preserve"> </w:t>
      </w:r>
    </w:p>
    <w:p w:rsidR="003D5F48" w:rsidRPr="00835BBD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46C04">
        <w:rPr>
          <w:rFonts w:eastAsia="Times New Roman"/>
          <w:sz w:val="24"/>
          <w:szCs w:val="24"/>
        </w:rPr>
        <w:t>формирование у</w:t>
      </w:r>
      <w:r w:rsidR="008A3FEA" w:rsidRPr="00B46C04">
        <w:rPr>
          <w:rFonts w:eastAsia="Times New Roman"/>
          <w:sz w:val="24"/>
          <w:szCs w:val="24"/>
        </w:rPr>
        <w:t xml:space="preserve"> обучающи</w:t>
      </w:r>
      <w:r w:rsidRPr="00B46C04">
        <w:rPr>
          <w:rFonts w:eastAsia="Times New Roman"/>
          <w:sz w:val="24"/>
          <w:szCs w:val="24"/>
        </w:rPr>
        <w:t>хся</w:t>
      </w:r>
      <w:r w:rsidR="00566BD8" w:rsidRPr="00835BBD">
        <w:rPr>
          <w:rFonts w:eastAsia="Times New Roman"/>
          <w:sz w:val="24"/>
          <w:szCs w:val="24"/>
        </w:rPr>
        <w:t xml:space="preserve"> </w:t>
      </w:r>
      <w:r w:rsidR="00762EAC" w:rsidRPr="00835BBD">
        <w:rPr>
          <w:rFonts w:eastAsia="Times New Roman"/>
          <w:sz w:val="24"/>
          <w:szCs w:val="24"/>
        </w:rPr>
        <w:t>компетенци</w:t>
      </w:r>
      <w:r w:rsidR="00CD18DB" w:rsidRPr="00835BBD">
        <w:rPr>
          <w:rFonts w:eastAsia="Times New Roman"/>
          <w:sz w:val="24"/>
          <w:szCs w:val="24"/>
        </w:rPr>
        <w:t>й</w:t>
      </w:r>
      <w:r w:rsidR="00762EAC" w:rsidRPr="00835BBD">
        <w:rPr>
          <w:rFonts w:eastAsia="Times New Roman"/>
          <w:sz w:val="24"/>
          <w:szCs w:val="24"/>
        </w:rPr>
        <w:t>,</w:t>
      </w:r>
      <w:r w:rsidR="00894420" w:rsidRPr="00835BBD">
        <w:rPr>
          <w:rFonts w:eastAsia="Times New Roman"/>
          <w:sz w:val="24"/>
          <w:szCs w:val="24"/>
        </w:rPr>
        <w:t xml:space="preserve"> </w:t>
      </w:r>
      <w:r w:rsidR="008A3FEA" w:rsidRPr="00835BBD">
        <w:rPr>
          <w:rFonts w:eastAsia="Times New Roman"/>
          <w:sz w:val="24"/>
          <w:szCs w:val="24"/>
        </w:rPr>
        <w:t>установленны</w:t>
      </w:r>
      <w:r w:rsidR="00CD18DB" w:rsidRPr="00835BBD">
        <w:rPr>
          <w:rFonts w:eastAsia="Times New Roman"/>
          <w:sz w:val="24"/>
          <w:szCs w:val="24"/>
        </w:rPr>
        <w:t>х образовательной программой</w:t>
      </w:r>
      <w:r w:rsidR="00642081" w:rsidRPr="00835BBD">
        <w:rPr>
          <w:rFonts w:eastAsia="Times New Roman"/>
          <w:sz w:val="24"/>
          <w:szCs w:val="24"/>
        </w:rPr>
        <w:t xml:space="preserve"> в соответствии </w:t>
      </w:r>
      <w:r w:rsidR="009105BD" w:rsidRPr="00835BBD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835BBD">
        <w:rPr>
          <w:rFonts w:eastAsia="Times New Roman"/>
          <w:sz w:val="24"/>
          <w:szCs w:val="24"/>
        </w:rPr>
        <w:t>ВО</w:t>
      </w:r>
      <w:proofErr w:type="gramEnd"/>
      <w:r w:rsidR="009105BD" w:rsidRPr="00835BBD">
        <w:rPr>
          <w:rFonts w:eastAsia="Times New Roman"/>
          <w:sz w:val="24"/>
          <w:szCs w:val="24"/>
        </w:rPr>
        <w:t xml:space="preserve"> по данной дисциплине</w:t>
      </w:r>
      <w:r w:rsidR="007A41A4">
        <w:rPr>
          <w:rFonts w:eastAsia="Times New Roman"/>
          <w:sz w:val="24"/>
          <w:szCs w:val="24"/>
        </w:rPr>
        <w:t>.</w:t>
      </w:r>
    </w:p>
    <w:p w:rsidR="00655A44" w:rsidRPr="00835BBD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5BBD">
        <w:rPr>
          <w:sz w:val="24"/>
          <w:szCs w:val="24"/>
        </w:rPr>
        <w:t xml:space="preserve">Результатом обучения является </w:t>
      </w:r>
      <w:r w:rsidR="00963DA6" w:rsidRPr="00835BBD">
        <w:rPr>
          <w:sz w:val="24"/>
          <w:szCs w:val="24"/>
        </w:rPr>
        <w:t xml:space="preserve">овладение обучающимися </w:t>
      </w:r>
      <w:r w:rsidR="00963DA6" w:rsidRPr="00835BBD">
        <w:rPr>
          <w:rFonts w:eastAsia="Times New Roman"/>
          <w:sz w:val="24"/>
          <w:szCs w:val="24"/>
        </w:rPr>
        <w:t>знаниями, умения</w:t>
      </w:r>
      <w:r w:rsidR="00F47D5C" w:rsidRPr="00835BBD">
        <w:rPr>
          <w:rFonts w:eastAsia="Times New Roman"/>
          <w:sz w:val="24"/>
          <w:szCs w:val="24"/>
        </w:rPr>
        <w:t>ми</w:t>
      </w:r>
      <w:r w:rsidR="00963DA6" w:rsidRPr="00835BBD">
        <w:rPr>
          <w:rFonts w:eastAsia="Times New Roman"/>
          <w:sz w:val="24"/>
          <w:szCs w:val="24"/>
        </w:rPr>
        <w:t>, навык</w:t>
      </w:r>
      <w:r w:rsidR="00F47D5C" w:rsidRPr="00835BBD">
        <w:rPr>
          <w:rFonts w:eastAsia="Times New Roman"/>
          <w:sz w:val="24"/>
          <w:szCs w:val="24"/>
        </w:rPr>
        <w:t>ами</w:t>
      </w:r>
      <w:r w:rsidR="0034380E" w:rsidRPr="00835BBD">
        <w:rPr>
          <w:rFonts w:eastAsia="Times New Roman"/>
          <w:sz w:val="24"/>
          <w:szCs w:val="24"/>
        </w:rPr>
        <w:t xml:space="preserve"> и </w:t>
      </w:r>
      <w:r w:rsidR="00963DA6" w:rsidRPr="00835BBD">
        <w:rPr>
          <w:rFonts w:eastAsia="Times New Roman"/>
          <w:sz w:val="24"/>
          <w:szCs w:val="24"/>
        </w:rPr>
        <w:t>опыт</w:t>
      </w:r>
      <w:r w:rsidR="00F47D5C" w:rsidRPr="00835BBD">
        <w:rPr>
          <w:rFonts w:eastAsia="Times New Roman"/>
          <w:sz w:val="24"/>
          <w:szCs w:val="24"/>
        </w:rPr>
        <w:t>ом</w:t>
      </w:r>
      <w:r w:rsidR="00894128" w:rsidRPr="00835BBD">
        <w:rPr>
          <w:rFonts w:eastAsia="Times New Roman"/>
          <w:sz w:val="24"/>
          <w:szCs w:val="24"/>
        </w:rPr>
        <w:t xml:space="preserve"> </w:t>
      </w:r>
      <w:r w:rsidR="00F47D5C" w:rsidRPr="00835BBD">
        <w:rPr>
          <w:rFonts w:eastAsia="Times New Roman"/>
          <w:sz w:val="24"/>
          <w:szCs w:val="24"/>
        </w:rPr>
        <w:t xml:space="preserve"> деятельности, характеризующими</w:t>
      </w:r>
      <w:r w:rsidR="00963DA6" w:rsidRPr="00835BBD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835BBD">
        <w:rPr>
          <w:rFonts w:eastAsia="Times New Roman"/>
          <w:sz w:val="24"/>
          <w:szCs w:val="24"/>
        </w:rPr>
        <w:t>обеспечивающими</w:t>
      </w:r>
      <w:r w:rsidR="00963DA6" w:rsidRPr="00835BBD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835BBD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835BBD">
        <w:rPr>
          <w:rFonts w:eastAsia="Times New Roman"/>
          <w:sz w:val="24"/>
          <w:szCs w:val="24"/>
        </w:rPr>
        <w:t xml:space="preserve">учебной </w:t>
      </w:r>
      <w:r w:rsidR="009105BD" w:rsidRPr="00835BBD">
        <w:rPr>
          <w:rFonts w:eastAsia="Times New Roman"/>
          <w:sz w:val="24"/>
          <w:szCs w:val="24"/>
        </w:rPr>
        <w:t>дисциплины</w:t>
      </w:r>
      <w:r w:rsidR="00612304" w:rsidRPr="00835BBD">
        <w:rPr>
          <w:rFonts w:eastAsia="Times New Roman"/>
          <w:sz w:val="24"/>
          <w:szCs w:val="24"/>
        </w:rPr>
        <w:t xml:space="preserve"> </w:t>
      </w:r>
      <w:r w:rsidR="00612304" w:rsidRPr="00835BBD">
        <w:rPr>
          <w:sz w:val="24"/>
          <w:szCs w:val="24"/>
        </w:rPr>
        <w:t>«История музыки (зарубежной, отечественной)»</w:t>
      </w:r>
      <w:r w:rsidR="005E43BD" w:rsidRPr="00835BBD">
        <w:rPr>
          <w:rFonts w:eastAsia="Times New Roman"/>
          <w:sz w:val="24"/>
          <w:szCs w:val="24"/>
        </w:rPr>
        <w:t>.</w:t>
      </w:r>
    </w:p>
    <w:p w:rsidR="00495850" w:rsidRPr="00C554F7" w:rsidRDefault="009105BD" w:rsidP="00B46C04">
      <w:pPr>
        <w:pStyle w:val="2"/>
        <w:ind w:left="0" w:firstLine="284"/>
        <w:rPr>
          <w:i/>
          <w:sz w:val="24"/>
          <w:szCs w:val="24"/>
        </w:rPr>
      </w:pPr>
      <w:r w:rsidRPr="00C554F7">
        <w:rPr>
          <w:sz w:val="24"/>
          <w:szCs w:val="24"/>
        </w:rPr>
        <w:t>Формируемые компетенции,</w:t>
      </w:r>
      <w:r w:rsidR="00E55739" w:rsidRPr="00C554F7">
        <w:rPr>
          <w:sz w:val="24"/>
          <w:szCs w:val="24"/>
        </w:rPr>
        <w:t xml:space="preserve"> и</w:t>
      </w:r>
      <w:r w:rsidR="00BB07B6" w:rsidRPr="00C554F7">
        <w:rPr>
          <w:sz w:val="24"/>
          <w:szCs w:val="24"/>
        </w:rPr>
        <w:t>ндикаторы достижения</w:t>
      </w:r>
      <w:r w:rsidR="00495850" w:rsidRPr="00C554F7">
        <w:rPr>
          <w:sz w:val="24"/>
          <w:szCs w:val="24"/>
        </w:rPr>
        <w:t xml:space="preserve"> компетенци</w:t>
      </w:r>
      <w:r w:rsidR="00E55739" w:rsidRPr="00C554F7">
        <w:rPr>
          <w:sz w:val="24"/>
          <w:szCs w:val="24"/>
        </w:rPr>
        <w:t>й</w:t>
      </w:r>
      <w:r w:rsidR="00495850" w:rsidRPr="00C554F7">
        <w:rPr>
          <w:sz w:val="24"/>
          <w:szCs w:val="24"/>
        </w:rPr>
        <w:t>, соотнесённые с планируемыми резу</w:t>
      </w:r>
      <w:r w:rsidR="00E55739" w:rsidRPr="00C554F7">
        <w:rPr>
          <w:sz w:val="24"/>
          <w:szCs w:val="24"/>
        </w:rPr>
        <w:t xml:space="preserve">льтатами </w:t>
      </w:r>
      <w:proofErr w:type="gramStart"/>
      <w:r w:rsidR="00C554F7" w:rsidRPr="00C554F7">
        <w:rPr>
          <w:sz w:val="24"/>
          <w:szCs w:val="24"/>
        </w:rPr>
        <w:t>обучения по дисциплине</w:t>
      </w:r>
      <w:proofErr w:type="gramEnd"/>
      <w:r w:rsidR="00894128" w:rsidRPr="00C554F7">
        <w:rPr>
          <w:sz w:val="24"/>
          <w:szCs w:val="24"/>
        </w:rPr>
        <w:t xml:space="preserve"> «История музыки (зарубежной, отечественной)»</w:t>
      </w:r>
      <w:r w:rsidR="00495850" w:rsidRPr="00C554F7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551"/>
        <w:gridCol w:w="5103"/>
      </w:tblGrid>
      <w:tr w:rsidR="008266E4" w:rsidRPr="00C554F7" w:rsidTr="00633135">
        <w:trPr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C554F7" w:rsidRDefault="008266E4" w:rsidP="00A2526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C554F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C554F7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54F7">
              <w:rPr>
                <w:b/>
                <w:color w:val="000000"/>
              </w:rPr>
              <w:t>Код и наименование индикатора</w:t>
            </w:r>
          </w:p>
          <w:p w:rsidR="008266E4" w:rsidRPr="00C554F7" w:rsidRDefault="008266E4" w:rsidP="00A252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54F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C554F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554F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C554F7" w:rsidRDefault="008266E4" w:rsidP="00A252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554F7">
              <w:rPr>
                <w:b/>
                <w:sz w:val="22"/>
                <w:szCs w:val="22"/>
              </w:rPr>
              <w:t xml:space="preserve">по </w:t>
            </w:r>
            <w:r w:rsidR="00A25266" w:rsidRPr="00C554F7">
              <w:rPr>
                <w:b/>
                <w:sz w:val="22"/>
                <w:szCs w:val="22"/>
              </w:rPr>
              <w:t>дисциплине</w:t>
            </w:r>
            <w:r w:rsidRPr="00C554F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73A69" w:rsidRPr="00C554F7" w:rsidTr="00633135"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339" w:rsidRPr="00C554F7" w:rsidRDefault="00894128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554F7">
              <w:rPr>
                <w:sz w:val="22"/>
                <w:szCs w:val="22"/>
              </w:rPr>
              <w:t>УК-5</w:t>
            </w:r>
          </w:p>
          <w:p w:rsidR="00C87339" w:rsidRPr="00C554F7" w:rsidRDefault="00C77DA2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C77DA2">
              <w:rPr>
                <w:sz w:val="22"/>
                <w:szCs w:val="22"/>
              </w:rPr>
              <w:lastRenderedPageBreak/>
              <w:t>Способен</w:t>
            </w:r>
            <w:proofErr w:type="gramEnd"/>
            <w:r w:rsidRPr="00C77DA2">
              <w:rPr>
                <w:sz w:val="22"/>
                <w:szCs w:val="22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39" w:rsidRPr="00C554F7" w:rsidRDefault="002B5ACC" w:rsidP="00E77CD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54F7">
              <w:rPr>
                <w:rFonts w:eastAsia="Times New Roman"/>
              </w:rPr>
              <w:lastRenderedPageBreak/>
              <w:t>ИД-УК-5.</w:t>
            </w:r>
            <w:r w:rsidR="00E77CD4">
              <w:rPr>
                <w:rFonts w:eastAsia="Times New Roman"/>
              </w:rPr>
              <w:t>3</w:t>
            </w:r>
            <w:r w:rsidRPr="00C554F7">
              <w:rPr>
                <w:rFonts w:eastAsia="Times New Roman"/>
              </w:rPr>
              <w:t xml:space="preserve"> </w:t>
            </w:r>
            <w:r w:rsidR="00C77DA2" w:rsidRPr="00C77DA2">
              <w:rPr>
                <w:rFonts w:eastAsia="Times New Roman"/>
              </w:rPr>
              <w:t xml:space="preserve">Осмысление </w:t>
            </w:r>
            <w:r w:rsidR="00C77DA2" w:rsidRPr="00C77DA2">
              <w:rPr>
                <w:rFonts w:eastAsia="Times New Roman"/>
              </w:rPr>
              <w:lastRenderedPageBreak/>
              <w:t>художественного явления, произведения искусства, творчества композитора и исполнителя в социально-историческом, этическом и философском контексте культуры во всем ее многообразии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4FE" w:rsidRPr="00614C3D" w:rsidRDefault="004A04FE" w:rsidP="004A04F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Cs/>
              </w:rPr>
            </w:pPr>
            <w:r w:rsidRPr="00614C3D">
              <w:rPr>
                <w:rFonts w:cstheme="minorBidi"/>
                <w:iCs/>
              </w:rPr>
              <w:lastRenderedPageBreak/>
              <w:t xml:space="preserve">Применяет на практике </w:t>
            </w:r>
            <w:r w:rsidRPr="00614C3D">
              <w:rPr>
                <w:iCs/>
              </w:rPr>
              <w:t xml:space="preserve">общую периодизацию </w:t>
            </w:r>
            <w:r w:rsidRPr="00614C3D">
              <w:rPr>
                <w:iCs/>
              </w:rPr>
              <w:lastRenderedPageBreak/>
              <w:t>музыкального искусства;</w:t>
            </w:r>
          </w:p>
          <w:p w:rsidR="004A04FE" w:rsidRPr="00614C3D" w:rsidRDefault="004A04FE" w:rsidP="004A04F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614C3D">
              <w:rPr>
                <w:rFonts w:cstheme="minorBidi"/>
                <w:iCs/>
              </w:rPr>
              <w:t xml:space="preserve">Выявляет </w:t>
            </w:r>
            <w:r w:rsidRPr="00614C3D">
              <w:rPr>
                <w:iCs/>
              </w:rPr>
              <w:t xml:space="preserve">характерные черты </w:t>
            </w:r>
            <w:r w:rsidR="00614C3D" w:rsidRPr="00614C3D">
              <w:rPr>
                <w:iCs/>
              </w:rPr>
              <w:t xml:space="preserve">художественных направления и </w:t>
            </w:r>
            <w:r w:rsidRPr="00614C3D">
              <w:rPr>
                <w:iCs/>
              </w:rPr>
              <w:t xml:space="preserve">стилей </w:t>
            </w:r>
            <w:r w:rsidR="00614C3D" w:rsidRPr="00614C3D">
              <w:rPr>
                <w:iCs/>
              </w:rPr>
              <w:t xml:space="preserve">в музыке </w:t>
            </w:r>
            <w:r w:rsidRPr="00614C3D">
              <w:rPr>
                <w:iCs/>
                <w:lang w:val="en-US"/>
              </w:rPr>
              <w:t>XI</w:t>
            </w:r>
            <w:r w:rsidRPr="00614C3D">
              <w:rPr>
                <w:iCs/>
              </w:rPr>
              <w:t>-</w:t>
            </w:r>
            <w:r w:rsidRPr="00614C3D">
              <w:rPr>
                <w:iCs/>
                <w:lang w:val="en-US"/>
              </w:rPr>
              <w:t>XX</w:t>
            </w:r>
            <w:r w:rsidRPr="00614C3D">
              <w:rPr>
                <w:iCs/>
              </w:rPr>
              <w:t xml:space="preserve"> веков;</w:t>
            </w:r>
          </w:p>
          <w:p w:rsidR="00C87339" w:rsidRPr="00614C3D" w:rsidRDefault="00614C3D" w:rsidP="00CF39B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614C3D">
              <w:rPr>
                <w:iCs/>
              </w:rPr>
              <w:t>Обобщает ключевые характеристики композиторских стилей и концепции композиторского творчества музыкантов разных эпох</w:t>
            </w:r>
            <w:r w:rsidR="00CF39B6">
              <w:rPr>
                <w:iCs/>
              </w:rPr>
              <w:t xml:space="preserve"> </w:t>
            </w:r>
            <w:r w:rsidR="00CF39B6" w:rsidRPr="00CF39B6">
              <w:rPr>
                <w:rFonts w:eastAsia="Calibri"/>
                <w:iCs/>
                <w:lang w:eastAsia="en-US"/>
              </w:rPr>
              <w:t>в социально-историческом, этическом и философском контексте</w:t>
            </w:r>
            <w:r w:rsidR="00CF39B6">
              <w:rPr>
                <w:iCs/>
              </w:rPr>
              <w:t>.</w:t>
            </w:r>
          </w:p>
        </w:tc>
      </w:tr>
      <w:tr w:rsidR="00E77CD4" w:rsidRPr="00C554F7" w:rsidTr="00633135">
        <w:trPr>
          <w:trHeight w:val="1303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7CD4" w:rsidRPr="00F30EF1" w:rsidRDefault="00E77CD4" w:rsidP="00F30EF1">
            <w:pPr>
              <w:spacing w:before="100" w:beforeAutospacing="1" w:after="100" w:afterAutospacing="1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554F7">
              <w:rPr>
                <w:rFonts w:eastAsia="Times New Roman"/>
              </w:rPr>
              <w:lastRenderedPageBreak/>
              <w:t xml:space="preserve">ОПК-1. </w:t>
            </w:r>
            <w:proofErr w:type="gramStart"/>
            <w:r w:rsidR="00C77DA2" w:rsidRPr="00C77DA2">
              <w:rPr>
                <w:rFonts w:eastAsia="Times New Roman"/>
              </w:rPr>
              <w:t>Способен</w:t>
            </w:r>
            <w:proofErr w:type="gramEnd"/>
            <w:r w:rsidR="00C77DA2" w:rsidRPr="00C77DA2">
              <w:rPr>
                <w:rFonts w:eastAsia="Times New Roman"/>
              </w:rPr>
              <w:t xml:space="preserve"> понимать специфику музыкальной формы и музыкального языка в свете представлений об особенностях развития музыкального искусства на определенном историческом этапе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D4" w:rsidRPr="00C554F7" w:rsidRDefault="00E77CD4" w:rsidP="002B5ACC">
            <w:pPr>
              <w:pStyle w:val="afc"/>
              <w:rPr>
                <w:rStyle w:val="fontstyle0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554F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ИД-ОПК-1.1 </w:t>
            </w:r>
            <w:r w:rsidR="00C77DA2" w:rsidRPr="00C77DA2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Использование комплексного музыкально-теоретического и исполнительского анализа произведений различных стилей и эпох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9B6" w:rsidRPr="007B4016" w:rsidRDefault="00CF39B6" w:rsidP="00E77CD4">
            <w:pPr>
              <w:pStyle w:val="a0"/>
              <w:numPr>
                <w:ilvl w:val="0"/>
                <w:numId w:val="25"/>
              </w:numPr>
              <w:tabs>
                <w:tab w:val="left" w:pos="317"/>
              </w:tabs>
              <w:spacing w:line="240" w:lineRule="auto"/>
              <w:ind w:left="33" w:firstLine="0"/>
              <w:jc w:val="left"/>
              <w:rPr>
                <w:b/>
                <w:sz w:val="22"/>
                <w:szCs w:val="22"/>
              </w:rPr>
            </w:pPr>
            <w:r w:rsidRPr="00CF39B6">
              <w:rPr>
                <w:rFonts w:cstheme="minorBidi"/>
                <w:iCs/>
                <w:sz w:val="22"/>
              </w:rPr>
              <w:t xml:space="preserve">Практикует комплексный </w:t>
            </w:r>
            <w:r w:rsidRPr="00CF39B6">
              <w:rPr>
                <w:rFonts w:eastAsia="Calibri"/>
                <w:iCs/>
                <w:sz w:val="22"/>
                <w:lang w:eastAsia="en-US"/>
              </w:rPr>
              <w:t>музыкально-</w:t>
            </w:r>
            <w:r w:rsidRPr="007B4016">
              <w:rPr>
                <w:rFonts w:eastAsia="Calibri"/>
                <w:iCs/>
                <w:sz w:val="22"/>
                <w:szCs w:val="22"/>
                <w:lang w:eastAsia="en-US"/>
              </w:rPr>
              <w:t xml:space="preserve">теоретический и музыкально-исполнительский анализ произведений композиторского творчества с учетом широкого спектра </w:t>
            </w:r>
            <w:r w:rsidRPr="007B4016">
              <w:rPr>
                <w:sz w:val="22"/>
                <w:szCs w:val="22"/>
              </w:rPr>
              <w:t>знаний в области истории и теории музыкального искусства</w:t>
            </w:r>
            <w:r w:rsidRPr="007B4016">
              <w:rPr>
                <w:rFonts w:eastAsia="Calibri"/>
                <w:iCs/>
                <w:sz w:val="22"/>
                <w:szCs w:val="22"/>
                <w:lang w:eastAsia="en-US"/>
              </w:rPr>
              <w:t>;</w:t>
            </w:r>
          </w:p>
          <w:p w:rsidR="00CF39B6" w:rsidRPr="007B4016" w:rsidRDefault="00CF39B6" w:rsidP="00CF39B6">
            <w:pPr>
              <w:pStyle w:val="a0"/>
              <w:numPr>
                <w:ilvl w:val="0"/>
                <w:numId w:val="25"/>
              </w:numPr>
              <w:tabs>
                <w:tab w:val="left" w:pos="317"/>
              </w:tabs>
              <w:spacing w:line="240" w:lineRule="auto"/>
              <w:ind w:left="33" w:firstLine="0"/>
              <w:jc w:val="left"/>
              <w:rPr>
                <w:b/>
                <w:sz w:val="22"/>
                <w:szCs w:val="22"/>
              </w:rPr>
            </w:pPr>
            <w:r w:rsidRPr="007B4016">
              <w:rPr>
                <w:iCs/>
                <w:sz w:val="22"/>
                <w:szCs w:val="22"/>
                <w:lang w:eastAsia="en-US"/>
              </w:rPr>
              <w:t xml:space="preserve">Демонстрирует владение навыками свободного применения аналитического подхода при работе над музыкальными произведениями различной стилистики, структуры и исторических эпох </w:t>
            </w:r>
            <w:r w:rsidRPr="007B4016">
              <w:rPr>
                <w:sz w:val="22"/>
                <w:szCs w:val="22"/>
              </w:rPr>
              <w:t>в контексте музыкально-эстетических норм</w:t>
            </w:r>
          </w:p>
          <w:p w:rsidR="00E77CD4" w:rsidRPr="00CF39B6" w:rsidRDefault="0052139B" w:rsidP="00CF39B6">
            <w:pPr>
              <w:pStyle w:val="a0"/>
              <w:numPr>
                <w:ilvl w:val="0"/>
                <w:numId w:val="25"/>
              </w:numPr>
              <w:tabs>
                <w:tab w:val="left" w:pos="317"/>
              </w:tabs>
              <w:spacing w:line="240" w:lineRule="auto"/>
              <w:ind w:left="33" w:firstLine="0"/>
              <w:jc w:val="left"/>
              <w:rPr>
                <w:b/>
                <w:sz w:val="22"/>
                <w:szCs w:val="22"/>
              </w:rPr>
            </w:pPr>
            <w:r w:rsidRPr="007B4016">
              <w:rPr>
                <w:sz w:val="22"/>
                <w:szCs w:val="22"/>
              </w:rPr>
              <w:t xml:space="preserve">Применяет знания о закономерностях функционирования и методах исследования гармонических систем и техник музыкальной композиции в динамике исторического, художественного и социокультурного процессов в произведениях музыкального искусства </w:t>
            </w:r>
            <w:r w:rsidRPr="007B4016">
              <w:rPr>
                <w:sz w:val="22"/>
                <w:szCs w:val="22"/>
                <w:lang w:val="en-US"/>
              </w:rPr>
              <w:t>XI</w:t>
            </w:r>
            <w:r w:rsidRPr="007B4016">
              <w:rPr>
                <w:sz w:val="22"/>
                <w:szCs w:val="22"/>
              </w:rPr>
              <w:t>-</w:t>
            </w:r>
            <w:r w:rsidRPr="007B4016">
              <w:rPr>
                <w:sz w:val="22"/>
                <w:szCs w:val="22"/>
                <w:lang w:val="en-US"/>
              </w:rPr>
              <w:t>XX</w:t>
            </w:r>
            <w:r w:rsidRPr="007B4016">
              <w:rPr>
                <w:sz w:val="22"/>
                <w:szCs w:val="22"/>
              </w:rPr>
              <w:t xml:space="preserve"> веков</w:t>
            </w:r>
            <w:r w:rsidR="00CF39B6" w:rsidRPr="007B4016">
              <w:rPr>
                <w:iCs/>
                <w:sz w:val="22"/>
                <w:szCs w:val="22"/>
                <w:lang w:eastAsia="en-US"/>
              </w:rPr>
              <w:t>.</w:t>
            </w:r>
          </w:p>
        </w:tc>
      </w:tr>
      <w:tr w:rsidR="00E77CD4" w:rsidRPr="00C554F7" w:rsidTr="00633135">
        <w:trPr>
          <w:trHeight w:val="283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7CD4" w:rsidRPr="00C554F7" w:rsidRDefault="00E77CD4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7CD4" w:rsidRPr="00C554F7" w:rsidRDefault="00E77CD4" w:rsidP="00C77DA2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ИД-ОПК-1.3 </w:t>
            </w:r>
            <w:r w:rsidR="00C77DA2" w:rsidRPr="00C77DA2">
              <w:rPr>
                <w:rFonts w:eastAsia="Times New Roman"/>
              </w:rPr>
              <w:t>Выявление специфики различных гармонических систем и техник в динамике исторического, художественного и социокультурного процессов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D4" w:rsidRPr="00C554F7" w:rsidRDefault="00E77CD4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380057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C554F7" w:rsidTr="00B6294E">
        <w:trPr>
          <w:trHeight w:val="340"/>
        </w:trPr>
        <w:tc>
          <w:tcPr>
            <w:tcW w:w="3969" w:type="dxa"/>
            <w:vAlign w:val="center"/>
          </w:tcPr>
          <w:p w:rsidR="00560461" w:rsidRPr="00C554F7" w:rsidRDefault="00560461" w:rsidP="00B6294E">
            <w:r w:rsidRPr="00C554F7"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C554F7" w:rsidRDefault="00894128" w:rsidP="00C77DA2">
            <w:pPr>
              <w:jc w:val="center"/>
            </w:pPr>
            <w:r w:rsidRPr="00C554F7">
              <w:t>2</w:t>
            </w:r>
            <w:r w:rsidR="00C77DA2">
              <w:t>0</w:t>
            </w:r>
          </w:p>
        </w:tc>
        <w:tc>
          <w:tcPr>
            <w:tcW w:w="567" w:type="dxa"/>
            <w:vAlign w:val="center"/>
          </w:tcPr>
          <w:p w:rsidR="00560461" w:rsidRPr="00C554F7" w:rsidRDefault="00560461" w:rsidP="00B6294E">
            <w:pPr>
              <w:jc w:val="center"/>
            </w:pPr>
            <w:proofErr w:type="spellStart"/>
            <w:r w:rsidRPr="00C554F7">
              <w:rPr>
                <w:b/>
              </w:rPr>
              <w:t>з.е</w:t>
            </w:r>
            <w:proofErr w:type="spellEnd"/>
            <w:r w:rsidRPr="00C554F7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C554F7" w:rsidRDefault="00633135" w:rsidP="00C77DA2">
            <w:pPr>
              <w:jc w:val="center"/>
            </w:pPr>
            <w:r>
              <w:t>7</w:t>
            </w:r>
            <w:r w:rsidR="00C77DA2">
              <w:t>20</w:t>
            </w:r>
          </w:p>
        </w:tc>
        <w:tc>
          <w:tcPr>
            <w:tcW w:w="937" w:type="dxa"/>
            <w:vAlign w:val="center"/>
          </w:tcPr>
          <w:p w:rsidR="00560461" w:rsidRPr="00C554F7" w:rsidRDefault="00560461" w:rsidP="00B6294E">
            <w:r w:rsidRPr="00C554F7">
              <w:rPr>
                <w:b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C554F7">
        <w:t>учебной дисциплины «История музыки (зарубежной, отечественной)»</w:t>
      </w:r>
      <w:r w:rsidRPr="00FD2027">
        <w:t xml:space="preserve"> для обучающихся </w:t>
      </w:r>
      <w:r w:rsidR="003631C8" w:rsidRPr="00FD2027">
        <w:t>по видам занятий: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1821"/>
        <w:gridCol w:w="1515"/>
        <w:gridCol w:w="1320"/>
        <w:gridCol w:w="1185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7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A2526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C860FB" w:rsidRPr="00B02E88" w:rsidTr="00627216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C860FB" w:rsidRPr="00B02E88" w:rsidRDefault="00C860FB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860FB" w:rsidRPr="00B02E88" w:rsidRDefault="00C860FB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860FB" w:rsidRPr="00B02E88" w:rsidRDefault="00C860FB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shd w:val="clear" w:color="auto" w:fill="DBE5F1" w:themeFill="accent1" w:themeFillTint="33"/>
            <w:textDirection w:val="btLr"/>
            <w:vAlign w:val="center"/>
          </w:tcPr>
          <w:p w:rsidR="00C860FB" w:rsidRPr="0081597B" w:rsidRDefault="00C860F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515" w:type="dxa"/>
            <w:shd w:val="clear" w:color="auto" w:fill="DBE5F1" w:themeFill="accent1" w:themeFillTint="33"/>
            <w:textDirection w:val="btLr"/>
            <w:vAlign w:val="center"/>
          </w:tcPr>
          <w:p w:rsidR="00C860FB" w:rsidRPr="00B02E88" w:rsidRDefault="00C860FB" w:rsidP="00C860F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1320" w:type="dxa"/>
            <w:shd w:val="clear" w:color="auto" w:fill="DBE5F1" w:themeFill="accent1" w:themeFillTint="33"/>
            <w:textDirection w:val="btLr"/>
            <w:vAlign w:val="center"/>
          </w:tcPr>
          <w:p w:rsidR="00C860FB" w:rsidRPr="0081597B" w:rsidRDefault="00C860FB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1185" w:type="dxa"/>
            <w:shd w:val="clear" w:color="auto" w:fill="DBE5F1" w:themeFill="accent1" w:themeFillTint="33"/>
            <w:textDirection w:val="btLr"/>
            <w:vAlign w:val="center"/>
          </w:tcPr>
          <w:p w:rsidR="00C860FB" w:rsidRPr="00B02E88" w:rsidRDefault="00C860FB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C860FB" w:rsidRPr="00C860FB" w:rsidTr="00627216">
        <w:trPr>
          <w:cantSplit/>
          <w:trHeight w:val="227"/>
        </w:trPr>
        <w:tc>
          <w:tcPr>
            <w:tcW w:w="1943" w:type="dxa"/>
          </w:tcPr>
          <w:p w:rsidR="00C860FB" w:rsidRPr="00C860FB" w:rsidRDefault="00C860FB" w:rsidP="009B399A">
            <w:r w:rsidRPr="00C860FB">
              <w:t>1 семестр</w:t>
            </w:r>
          </w:p>
        </w:tc>
        <w:tc>
          <w:tcPr>
            <w:tcW w:w="1130" w:type="dxa"/>
          </w:tcPr>
          <w:p w:rsidR="00C860FB" w:rsidRPr="00C860FB" w:rsidRDefault="00C860FB" w:rsidP="009B399A">
            <w:pPr>
              <w:ind w:left="28"/>
              <w:jc w:val="center"/>
            </w:pPr>
            <w:r w:rsidRPr="00C860FB">
              <w:t>экзамен</w:t>
            </w:r>
          </w:p>
        </w:tc>
        <w:tc>
          <w:tcPr>
            <w:tcW w:w="833" w:type="dxa"/>
          </w:tcPr>
          <w:p w:rsidR="00C860FB" w:rsidRPr="00C860FB" w:rsidRDefault="00C860FB" w:rsidP="00A25266">
            <w:pPr>
              <w:ind w:left="28"/>
              <w:jc w:val="center"/>
            </w:pPr>
            <w:r w:rsidRPr="00C860FB">
              <w:t>108</w:t>
            </w:r>
          </w:p>
        </w:tc>
        <w:tc>
          <w:tcPr>
            <w:tcW w:w="1821" w:type="dxa"/>
            <w:shd w:val="clear" w:color="auto" w:fill="auto"/>
          </w:tcPr>
          <w:p w:rsidR="00C860FB" w:rsidRPr="00C860FB" w:rsidRDefault="00C860FB" w:rsidP="009B399A">
            <w:pPr>
              <w:ind w:left="28"/>
              <w:jc w:val="center"/>
            </w:pPr>
            <w:r w:rsidRPr="00C860FB">
              <w:t>17</w:t>
            </w:r>
          </w:p>
        </w:tc>
        <w:tc>
          <w:tcPr>
            <w:tcW w:w="1515" w:type="dxa"/>
            <w:shd w:val="clear" w:color="auto" w:fill="auto"/>
          </w:tcPr>
          <w:p w:rsidR="00C860FB" w:rsidRPr="00C860FB" w:rsidRDefault="00C860FB" w:rsidP="009B399A">
            <w:pPr>
              <w:ind w:left="28"/>
              <w:jc w:val="center"/>
            </w:pPr>
            <w:r w:rsidRPr="00C860FB">
              <w:t>17</w:t>
            </w:r>
          </w:p>
        </w:tc>
        <w:tc>
          <w:tcPr>
            <w:tcW w:w="1320" w:type="dxa"/>
          </w:tcPr>
          <w:p w:rsidR="00C860FB" w:rsidRPr="00C860FB" w:rsidRDefault="00C77DA2" w:rsidP="009B399A">
            <w:pPr>
              <w:ind w:left="28"/>
              <w:jc w:val="center"/>
            </w:pPr>
            <w:r>
              <w:t>47</w:t>
            </w:r>
          </w:p>
        </w:tc>
        <w:tc>
          <w:tcPr>
            <w:tcW w:w="1185" w:type="dxa"/>
          </w:tcPr>
          <w:p w:rsidR="00C860FB" w:rsidRPr="00C860FB" w:rsidRDefault="00C77DA2" w:rsidP="009B399A">
            <w:pPr>
              <w:ind w:left="28"/>
              <w:jc w:val="center"/>
            </w:pPr>
            <w:r>
              <w:t>27</w:t>
            </w:r>
          </w:p>
        </w:tc>
      </w:tr>
      <w:tr w:rsidR="00C860FB" w:rsidRPr="00C860FB" w:rsidTr="00627216">
        <w:trPr>
          <w:cantSplit/>
          <w:trHeight w:val="227"/>
        </w:trPr>
        <w:tc>
          <w:tcPr>
            <w:tcW w:w="1943" w:type="dxa"/>
          </w:tcPr>
          <w:p w:rsidR="00C860FB" w:rsidRPr="00C860FB" w:rsidRDefault="00C860FB" w:rsidP="009B399A">
            <w:r w:rsidRPr="00C860FB">
              <w:t>2 семестр</w:t>
            </w:r>
          </w:p>
        </w:tc>
        <w:tc>
          <w:tcPr>
            <w:tcW w:w="1130" w:type="dxa"/>
          </w:tcPr>
          <w:p w:rsidR="00C860FB" w:rsidRPr="00C860FB" w:rsidRDefault="00C860FB" w:rsidP="009B399A">
            <w:pPr>
              <w:ind w:left="28"/>
              <w:jc w:val="center"/>
            </w:pPr>
            <w:r w:rsidRPr="00C860FB">
              <w:t>экзамен</w:t>
            </w:r>
          </w:p>
        </w:tc>
        <w:tc>
          <w:tcPr>
            <w:tcW w:w="833" w:type="dxa"/>
          </w:tcPr>
          <w:p w:rsidR="00C860FB" w:rsidRPr="00C860FB" w:rsidRDefault="00C860FB" w:rsidP="00A16A9B">
            <w:pPr>
              <w:ind w:left="28"/>
              <w:jc w:val="center"/>
            </w:pPr>
            <w:r w:rsidRPr="00C860FB">
              <w:t>108</w:t>
            </w:r>
          </w:p>
        </w:tc>
        <w:tc>
          <w:tcPr>
            <w:tcW w:w="1821" w:type="dxa"/>
            <w:shd w:val="clear" w:color="auto" w:fill="auto"/>
          </w:tcPr>
          <w:p w:rsidR="00C860FB" w:rsidRPr="00C860FB" w:rsidRDefault="00C860FB" w:rsidP="009B399A">
            <w:pPr>
              <w:ind w:left="28"/>
              <w:jc w:val="center"/>
            </w:pPr>
            <w:r w:rsidRPr="00C860FB">
              <w:t>17</w:t>
            </w:r>
          </w:p>
        </w:tc>
        <w:tc>
          <w:tcPr>
            <w:tcW w:w="1515" w:type="dxa"/>
            <w:shd w:val="clear" w:color="auto" w:fill="auto"/>
          </w:tcPr>
          <w:p w:rsidR="00C860FB" w:rsidRPr="00C860FB" w:rsidRDefault="00C860FB" w:rsidP="00C860FB">
            <w:pPr>
              <w:ind w:left="28"/>
              <w:jc w:val="center"/>
            </w:pPr>
            <w:r w:rsidRPr="00C860FB">
              <w:t>17</w:t>
            </w:r>
          </w:p>
        </w:tc>
        <w:tc>
          <w:tcPr>
            <w:tcW w:w="1320" w:type="dxa"/>
          </w:tcPr>
          <w:p w:rsidR="00C860FB" w:rsidRPr="00C860FB" w:rsidRDefault="00633135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1185" w:type="dxa"/>
          </w:tcPr>
          <w:p w:rsidR="00C860FB" w:rsidRPr="00C860FB" w:rsidRDefault="00633135" w:rsidP="00C860FB">
            <w:pPr>
              <w:ind w:left="28"/>
              <w:jc w:val="center"/>
            </w:pPr>
            <w:r>
              <w:t>36</w:t>
            </w:r>
          </w:p>
        </w:tc>
      </w:tr>
      <w:tr w:rsidR="00C860FB" w:rsidRPr="00C860FB" w:rsidTr="00627216">
        <w:trPr>
          <w:cantSplit/>
          <w:trHeight w:val="227"/>
        </w:trPr>
        <w:tc>
          <w:tcPr>
            <w:tcW w:w="1943" w:type="dxa"/>
          </w:tcPr>
          <w:p w:rsidR="00C860FB" w:rsidRPr="00C860FB" w:rsidRDefault="00C860FB" w:rsidP="009B399A">
            <w:r w:rsidRPr="00C860FB">
              <w:lastRenderedPageBreak/>
              <w:t>3 семестр</w:t>
            </w:r>
          </w:p>
        </w:tc>
        <w:tc>
          <w:tcPr>
            <w:tcW w:w="1130" w:type="dxa"/>
          </w:tcPr>
          <w:p w:rsidR="00C860FB" w:rsidRPr="00C860FB" w:rsidRDefault="00C860FB" w:rsidP="009B399A">
            <w:pPr>
              <w:ind w:left="28"/>
              <w:jc w:val="center"/>
            </w:pPr>
            <w:r w:rsidRPr="00C860FB">
              <w:t>экзамен</w:t>
            </w:r>
          </w:p>
        </w:tc>
        <w:tc>
          <w:tcPr>
            <w:tcW w:w="833" w:type="dxa"/>
          </w:tcPr>
          <w:p w:rsidR="00C860FB" w:rsidRPr="00C860FB" w:rsidRDefault="00C77DA2" w:rsidP="00A16A9B">
            <w:pPr>
              <w:ind w:left="28"/>
              <w:jc w:val="center"/>
            </w:pPr>
            <w:r>
              <w:t>144</w:t>
            </w:r>
          </w:p>
        </w:tc>
        <w:tc>
          <w:tcPr>
            <w:tcW w:w="1821" w:type="dxa"/>
            <w:shd w:val="clear" w:color="auto" w:fill="auto"/>
          </w:tcPr>
          <w:p w:rsidR="00C860FB" w:rsidRPr="00C860FB" w:rsidRDefault="00C860FB" w:rsidP="009B399A">
            <w:pPr>
              <w:ind w:left="28"/>
              <w:jc w:val="center"/>
            </w:pPr>
            <w:r w:rsidRPr="00C860FB">
              <w:t>17</w:t>
            </w:r>
          </w:p>
        </w:tc>
        <w:tc>
          <w:tcPr>
            <w:tcW w:w="1515" w:type="dxa"/>
            <w:shd w:val="clear" w:color="auto" w:fill="auto"/>
          </w:tcPr>
          <w:p w:rsidR="00C860FB" w:rsidRPr="00C860FB" w:rsidRDefault="00C860FB" w:rsidP="00A25266">
            <w:pPr>
              <w:ind w:left="28"/>
              <w:jc w:val="center"/>
            </w:pPr>
            <w:r w:rsidRPr="00C860FB">
              <w:t>17</w:t>
            </w:r>
          </w:p>
        </w:tc>
        <w:tc>
          <w:tcPr>
            <w:tcW w:w="1320" w:type="dxa"/>
          </w:tcPr>
          <w:p w:rsidR="00C860FB" w:rsidRPr="00C860FB" w:rsidRDefault="00C77DA2" w:rsidP="009B399A">
            <w:pPr>
              <w:ind w:left="28"/>
              <w:jc w:val="center"/>
            </w:pPr>
            <w:r>
              <w:t>74</w:t>
            </w:r>
          </w:p>
        </w:tc>
        <w:tc>
          <w:tcPr>
            <w:tcW w:w="1185" w:type="dxa"/>
          </w:tcPr>
          <w:p w:rsidR="00C860FB" w:rsidRPr="00C860FB" w:rsidRDefault="00633135" w:rsidP="009B399A">
            <w:pPr>
              <w:ind w:left="28"/>
              <w:jc w:val="center"/>
            </w:pPr>
            <w:r>
              <w:t>36</w:t>
            </w:r>
          </w:p>
        </w:tc>
      </w:tr>
      <w:tr w:rsidR="00C860FB" w:rsidRPr="00C860FB" w:rsidTr="00627216">
        <w:trPr>
          <w:cantSplit/>
          <w:trHeight w:val="227"/>
        </w:trPr>
        <w:tc>
          <w:tcPr>
            <w:tcW w:w="1943" w:type="dxa"/>
          </w:tcPr>
          <w:p w:rsidR="00C860FB" w:rsidRPr="00C860FB" w:rsidRDefault="00C860FB" w:rsidP="009B399A">
            <w:r w:rsidRPr="00C860FB">
              <w:t>4 семестр</w:t>
            </w:r>
          </w:p>
        </w:tc>
        <w:tc>
          <w:tcPr>
            <w:tcW w:w="1130" w:type="dxa"/>
          </w:tcPr>
          <w:p w:rsidR="00C860FB" w:rsidRPr="00C860FB" w:rsidRDefault="00C77DA2" w:rsidP="009B399A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:rsidR="00C860FB" w:rsidRPr="00C860FB" w:rsidRDefault="00C77DA2" w:rsidP="00A16A9B">
            <w:pPr>
              <w:ind w:left="28"/>
              <w:jc w:val="center"/>
            </w:pPr>
            <w:r>
              <w:t>72</w:t>
            </w:r>
          </w:p>
        </w:tc>
        <w:tc>
          <w:tcPr>
            <w:tcW w:w="1821" w:type="dxa"/>
            <w:shd w:val="clear" w:color="auto" w:fill="auto"/>
          </w:tcPr>
          <w:p w:rsidR="00C860FB" w:rsidRPr="00C860FB" w:rsidRDefault="00C860FB" w:rsidP="009B399A">
            <w:pPr>
              <w:ind w:left="28"/>
              <w:jc w:val="center"/>
            </w:pPr>
            <w:r w:rsidRPr="00C860FB">
              <w:t>17</w:t>
            </w:r>
          </w:p>
        </w:tc>
        <w:tc>
          <w:tcPr>
            <w:tcW w:w="1515" w:type="dxa"/>
            <w:shd w:val="clear" w:color="auto" w:fill="auto"/>
          </w:tcPr>
          <w:p w:rsidR="00C860FB" w:rsidRPr="00C860FB" w:rsidRDefault="00C860FB" w:rsidP="00A25266">
            <w:pPr>
              <w:ind w:left="28"/>
              <w:jc w:val="center"/>
            </w:pPr>
            <w:r w:rsidRPr="00C860FB">
              <w:t>17</w:t>
            </w:r>
          </w:p>
        </w:tc>
        <w:tc>
          <w:tcPr>
            <w:tcW w:w="1320" w:type="dxa"/>
          </w:tcPr>
          <w:p w:rsidR="00C860FB" w:rsidRPr="00C860FB" w:rsidRDefault="007A41A4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1185" w:type="dxa"/>
          </w:tcPr>
          <w:p w:rsidR="00C860FB" w:rsidRPr="00C860FB" w:rsidRDefault="00C77DA2" w:rsidP="009B399A">
            <w:pPr>
              <w:ind w:left="28"/>
              <w:jc w:val="center"/>
            </w:pPr>
            <w:r>
              <w:t>-</w:t>
            </w:r>
          </w:p>
        </w:tc>
      </w:tr>
      <w:tr w:rsidR="00C860FB" w:rsidRPr="00C860FB" w:rsidTr="00627216">
        <w:trPr>
          <w:cantSplit/>
          <w:trHeight w:val="227"/>
        </w:trPr>
        <w:tc>
          <w:tcPr>
            <w:tcW w:w="1943" w:type="dxa"/>
          </w:tcPr>
          <w:p w:rsidR="00C860FB" w:rsidRPr="00C860FB" w:rsidRDefault="00C860FB" w:rsidP="009B399A">
            <w:r w:rsidRPr="00C860FB">
              <w:t>5 семестр</w:t>
            </w:r>
          </w:p>
        </w:tc>
        <w:tc>
          <w:tcPr>
            <w:tcW w:w="1130" w:type="dxa"/>
          </w:tcPr>
          <w:p w:rsidR="00C860FB" w:rsidRPr="00C860FB" w:rsidRDefault="00C77DA2" w:rsidP="009B399A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:rsidR="00C860FB" w:rsidRPr="00C860FB" w:rsidRDefault="00C77DA2" w:rsidP="00A16A9B">
            <w:pPr>
              <w:ind w:left="28"/>
              <w:jc w:val="center"/>
            </w:pPr>
            <w:r>
              <w:t>72</w:t>
            </w:r>
          </w:p>
        </w:tc>
        <w:tc>
          <w:tcPr>
            <w:tcW w:w="1821" w:type="dxa"/>
            <w:shd w:val="clear" w:color="auto" w:fill="auto"/>
          </w:tcPr>
          <w:p w:rsidR="00C860FB" w:rsidRPr="00C860FB" w:rsidRDefault="00C860FB" w:rsidP="009B399A">
            <w:pPr>
              <w:ind w:left="28"/>
              <w:jc w:val="center"/>
            </w:pPr>
            <w:r w:rsidRPr="00C860FB">
              <w:t>17</w:t>
            </w:r>
          </w:p>
        </w:tc>
        <w:tc>
          <w:tcPr>
            <w:tcW w:w="1515" w:type="dxa"/>
            <w:shd w:val="clear" w:color="auto" w:fill="auto"/>
          </w:tcPr>
          <w:p w:rsidR="00C860FB" w:rsidRPr="00C860FB" w:rsidRDefault="00C860FB" w:rsidP="00A25266">
            <w:pPr>
              <w:ind w:left="28"/>
              <w:jc w:val="center"/>
            </w:pPr>
            <w:r w:rsidRPr="00C860FB">
              <w:t>17</w:t>
            </w:r>
          </w:p>
        </w:tc>
        <w:tc>
          <w:tcPr>
            <w:tcW w:w="1320" w:type="dxa"/>
          </w:tcPr>
          <w:p w:rsidR="00C860FB" w:rsidRPr="00C860FB" w:rsidRDefault="00C77DA2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1185" w:type="dxa"/>
          </w:tcPr>
          <w:p w:rsidR="00C860FB" w:rsidRPr="00C860FB" w:rsidRDefault="00C77DA2" w:rsidP="009B399A">
            <w:pPr>
              <w:ind w:left="28"/>
              <w:jc w:val="center"/>
            </w:pPr>
            <w:r>
              <w:t>-</w:t>
            </w:r>
          </w:p>
        </w:tc>
      </w:tr>
      <w:tr w:rsidR="00C860FB" w:rsidRPr="00C860FB" w:rsidTr="00627216">
        <w:trPr>
          <w:cantSplit/>
          <w:trHeight w:val="227"/>
        </w:trPr>
        <w:tc>
          <w:tcPr>
            <w:tcW w:w="1943" w:type="dxa"/>
          </w:tcPr>
          <w:p w:rsidR="00C860FB" w:rsidRPr="00C860FB" w:rsidRDefault="00C860FB" w:rsidP="009B399A">
            <w:r w:rsidRPr="00C860FB">
              <w:t>6 семестр</w:t>
            </w:r>
          </w:p>
        </w:tc>
        <w:tc>
          <w:tcPr>
            <w:tcW w:w="1130" w:type="dxa"/>
          </w:tcPr>
          <w:p w:rsidR="00C860FB" w:rsidRPr="00C860FB" w:rsidRDefault="00C77DA2" w:rsidP="009B399A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:rsidR="00C860FB" w:rsidRPr="00C860FB" w:rsidRDefault="00C77DA2" w:rsidP="00A16A9B">
            <w:pPr>
              <w:ind w:left="28"/>
              <w:jc w:val="center"/>
            </w:pPr>
            <w:r>
              <w:t>72</w:t>
            </w:r>
          </w:p>
        </w:tc>
        <w:tc>
          <w:tcPr>
            <w:tcW w:w="1821" w:type="dxa"/>
            <w:shd w:val="clear" w:color="auto" w:fill="auto"/>
          </w:tcPr>
          <w:p w:rsidR="00C860FB" w:rsidRPr="00C860FB" w:rsidRDefault="00C860FB" w:rsidP="009B399A">
            <w:pPr>
              <w:ind w:left="28"/>
              <w:jc w:val="center"/>
            </w:pPr>
            <w:r w:rsidRPr="00C860FB">
              <w:t>17</w:t>
            </w:r>
          </w:p>
        </w:tc>
        <w:tc>
          <w:tcPr>
            <w:tcW w:w="1515" w:type="dxa"/>
            <w:shd w:val="clear" w:color="auto" w:fill="auto"/>
          </w:tcPr>
          <w:p w:rsidR="00C860FB" w:rsidRPr="00C860FB" w:rsidRDefault="00C860FB" w:rsidP="00A25266">
            <w:pPr>
              <w:ind w:left="28"/>
              <w:jc w:val="center"/>
            </w:pPr>
            <w:r w:rsidRPr="00C860FB">
              <w:t>17</w:t>
            </w:r>
          </w:p>
        </w:tc>
        <w:tc>
          <w:tcPr>
            <w:tcW w:w="1320" w:type="dxa"/>
          </w:tcPr>
          <w:p w:rsidR="00C860FB" w:rsidRPr="00C860FB" w:rsidRDefault="00C860FB" w:rsidP="009B399A">
            <w:pPr>
              <w:ind w:left="28"/>
              <w:jc w:val="center"/>
            </w:pPr>
            <w:r w:rsidRPr="00C860FB">
              <w:t>38</w:t>
            </w:r>
          </w:p>
        </w:tc>
        <w:tc>
          <w:tcPr>
            <w:tcW w:w="1185" w:type="dxa"/>
          </w:tcPr>
          <w:p w:rsidR="00C860FB" w:rsidRPr="00C860FB" w:rsidRDefault="00C860FB" w:rsidP="009B399A">
            <w:pPr>
              <w:ind w:left="28"/>
              <w:jc w:val="center"/>
            </w:pPr>
            <w:r w:rsidRPr="00C860FB">
              <w:t>36</w:t>
            </w:r>
          </w:p>
        </w:tc>
      </w:tr>
      <w:tr w:rsidR="00C860FB" w:rsidRPr="00C860FB" w:rsidTr="00627216">
        <w:trPr>
          <w:cantSplit/>
          <w:trHeight w:val="227"/>
        </w:trPr>
        <w:tc>
          <w:tcPr>
            <w:tcW w:w="1943" w:type="dxa"/>
          </w:tcPr>
          <w:p w:rsidR="00C860FB" w:rsidRPr="00C860FB" w:rsidRDefault="00C860FB" w:rsidP="009B399A">
            <w:r w:rsidRPr="00C860FB">
              <w:t>7 семестр</w:t>
            </w:r>
          </w:p>
        </w:tc>
        <w:tc>
          <w:tcPr>
            <w:tcW w:w="1130" w:type="dxa"/>
          </w:tcPr>
          <w:p w:rsidR="00C860FB" w:rsidRPr="00C860FB" w:rsidRDefault="00C860FB" w:rsidP="009B399A">
            <w:pPr>
              <w:ind w:left="28"/>
              <w:jc w:val="center"/>
            </w:pPr>
            <w:r w:rsidRPr="00C860FB">
              <w:t>экзамен</w:t>
            </w:r>
          </w:p>
        </w:tc>
        <w:tc>
          <w:tcPr>
            <w:tcW w:w="833" w:type="dxa"/>
          </w:tcPr>
          <w:p w:rsidR="00C860FB" w:rsidRPr="00C860FB" w:rsidRDefault="00C77DA2" w:rsidP="00881700">
            <w:pPr>
              <w:ind w:left="28"/>
              <w:jc w:val="center"/>
            </w:pPr>
            <w:r>
              <w:t>144</w:t>
            </w:r>
          </w:p>
        </w:tc>
        <w:tc>
          <w:tcPr>
            <w:tcW w:w="1821" w:type="dxa"/>
            <w:shd w:val="clear" w:color="auto" w:fill="auto"/>
          </w:tcPr>
          <w:p w:rsidR="00C860FB" w:rsidRPr="00C860FB" w:rsidRDefault="00C860FB" w:rsidP="00881700">
            <w:pPr>
              <w:ind w:left="28"/>
              <w:jc w:val="center"/>
            </w:pPr>
            <w:r w:rsidRPr="00C860FB">
              <w:t>17</w:t>
            </w:r>
          </w:p>
        </w:tc>
        <w:tc>
          <w:tcPr>
            <w:tcW w:w="1515" w:type="dxa"/>
            <w:shd w:val="clear" w:color="auto" w:fill="auto"/>
          </w:tcPr>
          <w:p w:rsidR="00C860FB" w:rsidRPr="00C860FB" w:rsidRDefault="00C860FB" w:rsidP="00881700">
            <w:pPr>
              <w:ind w:left="28"/>
              <w:jc w:val="center"/>
            </w:pPr>
            <w:r w:rsidRPr="00C860FB">
              <w:t>17</w:t>
            </w:r>
          </w:p>
        </w:tc>
        <w:tc>
          <w:tcPr>
            <w:tcW w:w="1320" w:type="dxa"/>
          </w:tcPr>
          <w:p w:rsidR="00C860FB" w:rsidRPr="00C860FB" w:rsidRDefault="00C77DA2" w:rsidP="00881700">
            <w:pPr>
              <w:ind w:left="28"/>
              <w:jc w:val="center"/>
            </w:pPr>
            <w:r>
              <w:t>65</w:t>
            </w:r>
          </w:p>
        </w:tc>
        <w:tc>
          <w:tcPr>
            <w:tcW w:w="1185" w:type="dxa"/>
          </w:tcPr>
          <w:p w:rsidR="00C860FB" w:rsidRPr="00C860FB" w:rsidRDefault="00633135" w:rsidP="00881700">
            <w:pPr>
              <w:ind w:left="28"/>
              <w:jc w:val="center"/>
            </w:pPr>
            <w:r>
              <w:t>45</w:t>
            </w:r>
          </w:p>
        </w:tc>
      </w:tr>
      <w:tr w:rsidR="00C860FB" w:rsidRPr="00C860FB" w:rsidTr="00627216">
        <w:trPr>
          <w:cantSplit/>
          <w:trHeight w:val="227"/>
        </w:trPr>
        <w:tc>
          <w:tcPr>
            <w:tcW w:w="1943" w:type="dxa"/>
          </w:tcPr>
          <w:p w:rsidR="00C860FB" w:rsidRPr="00C860FB" w:rsidRDefault="00C860FB" w:rsidP="009B399A">
            <w:pPr>
              <w:jc w:val="right"/>
            </w:pPr>
            <w:r w:rsidRPr="00C860FB">
              <w:t>Всего:</w:t>
            </w:r>
          </w:p>
        </w:tc>
        <w:tc>
          <w:tcPr>
            <w:tcW w:w="1130" w:type="dxa"/>
          </w:tcPr>
          <w:p w:rsidR="00C860FB" w:rsidRPr="00C860FB" w:rsidRDefault="00C860FB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C860FB" w:rsidRPr="00C860FB" w:rsidRDefault="00C77DA2" w:rsidP="009B399A">
            <w:pPr>
              <w:ind w:left="28"/>
              <w:jc w:val="center"/>
            </w:pPr>
            <w:r>
              <w:t>720</w:t>
            </w:r>
          </w:p>
        </w:tc>
        <w:tc>
          <w:tcPr>
            <w:tcW w:w="1821" w:type="dxa"/>
            <w:shd w:val="clear" w:color="auto" w:fill="auto"/>
          </w:tcPr>
          <w:p w:rsidR="00C860FB" w:rsidRPr="00C860FB" w:rsidRDefault="00C860FB" w:rsidP="009B399A">
            <w:pPr>
              <w:ind w:left="28"/>
              <w:jc w:val="center"/>
            </w:pPr>
            <w:r w:rsidRPr="00C860FB">
              <w:t>119</w:t>
            </w:r>
          </w:p>
        </w:tc>
        <w:tc>
          <w:tcPr>
            <w:tcW w:w="1515" w:type="dxa"/>
            <w:shd w:val="clear" w:color="auto" w:fill="auto"/>
          </w:tcPr>
          <w:p w:rsidR="00C860FB" w:rsidRPr="00C860FB" w:rsidRDefault="00C860FB" w:rsidP="009B399A">
            <w:pPr>
              <w:ind w:left="28"/>
              <w:jc w:val="center"/>
            </w:pPr>
            <w:r w:rsidRPr="00C860FB">
              <w:t>119</w:t>
            </w:r>
          </w:p>
        </w:tc>
        <w:tc>
          <w:tcPr>
            <w:tcW w:w="1320" w:type="dxa"/>
          </w:tcPr>
          <w:p w:rsidR="00C860FB" w:rsidRPr="00C860FB" w:rsidRDefault="00C77DA2" w:rsidP="009B399A">
            <w:pPr>
              <w:ind w:left="28"/>
              <w:jc w:val="center"/>
            </w:pPr>
            <w:r>
              <w:t>338</w:t>
            </w:r>
          </w:p>
        </w:tc>
        <w:tc>
          <w:tcPr>
            <w:tcW w:w="1185" w:type="dxa"/>
          </w:tcPr>
          <w:p w:rsidR="00C860FB" w:rsidRPr="00C860FB" w:rsidRDefault="00C77DA2" w:rsidP="007A41A4">
            <w:pPr>
              <w:ind w:left="28"/>
              <w:jc w:val="center"/>
            </w:pPr>
            <w:r>
              <w:t>144</w:t>
            </w:r>
          </w:p>
        </w:tc>
      </w:tr>
    </w:tbl>
    <w:p w:rsidR="005776C0" w:rsidRPr="006113AA" w:rsidRDefault="005776C0" w:rsidP="0043689F">
      <w:pPr>
        <w:pStyle w:val="af0"/>
        <w:numPr>
          <w:ilvl w:val="3"/>
          <w:numId w:val="9"/>
        </w:numPr>
        <w:jc w:val="both"/>
        <w:rPr>
          <w:i/>
        </w:rPr>
      </w:pPr>
    </w:p>
    <w:p w:rsidR="00B00330" w:rsidRDefault="00B00330" w:rsidP="0043689F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D6033" w:rsidRPr="00D00476" w:rsidRDefault="004D2D12" w:rsidP="00D00476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</w:t>
      </w:r>
    </w:p>
    <w:tbl>
      <w:tblPr>
        <w:tblW w:w="157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88"/>
        <w:gridCol w:w="815"/>
        <w:gridCol w:w="815"/>
        <w:gridCol w:w="815"/>
        <w:gridCol w:w="816"/>
        <w:gridCol w:w="821"/>
        <w:gridCol w:w="2865"/>
      </w:tblGrid>
      <w:tr w:rsidR="00386236" w:rsidRPr="001D59F4" w:rsidTr="00B73A69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1D59F4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D59F4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D59F4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1D59F4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D59F4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7088" w:type="dxa"/>
            <w:vMerge w:val="restart"/>
            <w:shd w:val="clear" w:color="auto" w:fill="DBE5F1" w:themeFill="accent1" w:themeFillTint="33"/>
            <w:vAlign w:val="center"/>
          </w:tcPr>
          <w:p w:rsidR="00CA318A" w:rsidRPr="001D59F4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59F4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D59F4">
              <w:rPr>
                <w:b/>
                <w:sz w:val="18"/>
                <w:szCs w:val="18"/>
              </w:rPr>
              <w:t>;</w:t>
            </w:r>
          </w:p>
          <w:p w:rsidR="00386236" w:rsidRPr="001D59F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59F4">
              <w:rPr>
                <w:b/>
                <w:sz w:val="18"/>
                <w:szCs w:val="18"/>
              </w:rPr>
              <w:t>форм</w:t>
            </w:r>
            <w:proofErr w:type="gramStart"/>
            <w:r w:rsidRPr="001D59F4">
              <w:rPr>
                <w:b/>
                <w:sz w:val="18"/>
                <w:szCs w:val="18"/>
              </w:rPr>
              <w:t>а</w:t>
            </w:r>
            <w:r w:rsidR="00127577" w:rsidRPr="001D59F4">
              <w:rPr>
                <w:b/>
                <w:sz w:val="18"/>
                <w:szCs w:val="18"/>
              </w:rPr>
              <w:t>(</w:t>
            </w:r>
            <w:proofErr w:type="gramEnd"/>
            <w:r w:rsidR="00127577" w:rsidRPr="001D59F4">
              <w:rPr>
                <w:b/>
                <w:sz w:val="18"/>
                <w:szCs w:val="18"/>
              </w:rPr>
              <w:t>ы)</w:t>
            </w:r>
            <w:r w:rsidRPr="001D59F4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1D59F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D59F4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1D59F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D59F4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2865" w:type="dxa"/>
            <w:vMerge w:val="restart"/>
            <w:shd w:val="clear" w:color="auto" w:fill="DBE5F1" w:themeFill="accent1" w:themeFillTint="33"/>
            <w:vAlign w:val="center"/>
          </w:tcPr>
          <w:p w:rsidR="00A567FD" w:rsidRPr="001D59F4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D59F4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1D59F4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D59F4">
              <w:rPr>
                <w:b/>
                <w:sz w:val="20"/>
                <w:szCs w:val="20"/>
              </w:rPr>
              <w:t>формы промежуточного</w:t>
            </w:r>
            <w:r w:rsidR="00B73243" w:rsidRPr="001D59F4">
              <w:rPr>
                <w:b/>
                <w:sz w:val="20"/>
                <w:szCs w:val="20"/>
              </w:rPr>
              <w:t xml:space="preserve"> </w:t>
            </w:r>
            <w:r w:rsidRPr="001D59F4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D59F4" w:rsidTr="00B73A69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1D59F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Merge/>
            <w:shd w:val="clear" w:color="auto" w:fill="DBE5F1" w:themeFill="accent1" w:themeFillTint="33"/>
          </w:tcPr>
          <w:p w:rsidR="00386236" w:rsidRPr="001D59F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1D59F4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D59F4">
              <w:rPr>
                <w:b/>
                <w:sz w:val="18"/>
                <w:szCs w:val="18"/>
              </w:rPr>
              <w:t>К</w:t>
            </w:r>
            <w:r w:rsidR="00386236" w:rsidRPr="001D59F4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1D59F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65" w:type="dxa"/>
            <w:vMerge/>
            <w:shd w:val="clear" w:color="auto" w:fill="DBE5F1" w:themeFill="accent1" w:themeFillTint="33"/>
          </w:tcPr>
          <w:p w:rsidR="00386236" w:rsidRPr="001D59F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D59F4" w:rsidTr="00B73A69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1D59F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Merge/>
            <w:shd w:val="clear" w:color="auto" w:fill="DBE5F1" w:themeFill="accent1" w:themeFillTint="33"/>
          </w:tcPr>
          <w:p w:rsidR="00A57354" w:rsidRPr="001D59F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1D59F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D59F4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1D59F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D59F4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1D59F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D59F4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1D59F4" w:rsidRDefault="00A57354" w:rsidP="007A41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D59F4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1D59F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65" w:type="dxa"/>
            <w:vMerge/>
            <w:shd w:val="clear" w:color="auto" w:fill="DBE5F1" w:themeFill="accent1" w:themeFillTint="33"/>
          </w:tcPr>
          <w:p w:rsidR="00A57354" w:rsidRPr="001D59F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D59F4" w:rsidTr="00B73A69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1D59F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5" w:type="dxa"/>
            <w:gridSpan w:val="7"/>
            <w:shd w:val="clear" w:color="auto" w:fill="EAF1DD" w:themeFill="accent3" w:themeFillTint="33"/>
            <w:vAlign w:val="center"/>
          </w:tcPr>
          <w:p w:rsidR="00386236" w:rsidRPr="001D59F4" w:rsidRDefault="004611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9F4">
              <w:rPr>
                <w:b/>
              </w:rPr>
              <w:t>Первый</w:t>
            </w:r>
            <w:r w:rsidR="00386236" w:rsidRPr="001D59F4">
              <w:rPr>
                <w:b/>
              </w:rPr>
              <w:t xml:space="preserve"> семестр</w:t>
            </w:r>
          </w:p>
        </w:tc>
      </w:tr>
      <w:tr w:rsidR="00D00476" w:rsidRPr="001D59F4" w:rsidTr="00B73A69">
        <w:trPr>
          <w:trHeight w:val="227"/>
        </w:trPr>
        <w:tc>
          <w:tcPr>
            <w:tcW w:w="1701" w:type="dxa"/>
            <w:vMerge w:val="restart"/>
          </w:tcPr>
          <w:p w:rsidR="00D00476" w:rsidRPr="00E77CD4" w:rsidRDefault="00D00476" w:rsidP="002503C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7CD4">
              <w:rPr>
                <w:sz w:val="22"/>
                <w:szCs w:val="22"/>
              </w:rPr>
              <w:t>УК-5</w:t>
            </w:r>
          </w:p>
          <w:p w:rsidR="00D00476" w:rsidRPr="00E77CD4" w:rsidRDefault="00D00476" w:rsidP="002503CF">
            <w:r w:rsidRPr="00E77CD4">
              <w:rPr>
                <w:rFonts w:eastAsia="Times New Roman"/>
              </w:rPr>
              <w:t>ИД-УК-5.</w:t>
            </w:r>
            <w:r w:rsidR="00E77CD4">
              <w:rPr>
                <w:rFonts w:eastAsia="Times New Roman"/>
              </w:rPr>
              <w:t>3</w:t>
            </w:r>
            <w:r w:rsidRPr="00E77CD4">
              <w:rPr>
                <w:rFonts w:eastAsia="Times New Roman"/>
              </w:rPr>
              <w:t xml:space="preserve"> </w:t>
            </w:r>
          </w:p>
          <w:p w:rsidR="00E77CD4" w:rsidRDefault="00E77CD4" w:rsidP="002503CF">
            <w:pPr>
              <w:rPr>
                <w:rFonts w:eastAsia="Times New Roman"/>
              </w:rPr>
            </w:pPr>
          </w:p>
          <w:p w:rsidR="00D00476" w:rsidRPr="00E77CD4" w:rsidRDefault="00E77CD4" w:rsidP="002503CF">
            <w:r>
              <w:rPr>
                <w:rFonts w:eastAsia="Times New Roman"/>
              </w:rPr>
              <w:t>ОПК-1</w:t>
            </w:r>
          </w:p>
          <w:p w:rsidR="00D00476" w:rsidRPr="00E77CD4" w:rsidRDefault="00D00476" w:rsidP="002503CF">
            <w:r w:rsidRPr="00E77CD4">
              <w:rPr>
                <w:rFonts w:eastAsia="Times New Roman"/>
              </w:rPr>
              <w:t xml:space="preserve">ИД-ОПК-1.1 </w:t>
            </w:r>
          </w:p>
          <w:p w:rsidR="00D00476" w:rsidRPr="00E77CD4" w:rsidRDefault="00E77CD4" w:rsidP="002503CF">
            <w:r>
              <w:rPr>
                <w:rFonts w:eastAsia="Times New Roman"/>
              </w:rPr>
              <w:t>ИД-ОПК-1.3</w:t>
            </w:r>
          </w:p>
          <w:p w:rsidR="00D00476" w:rsidRPr="00E77CD4" w:rsidRDefault="00D00476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088" w:type="dxa"/>
          </w:tcPr>
          <w:p w:rsidR="00D00476" w:rsidRPr="001D59F4" w:rsidRDefault="00D00476" w:rsidP="00462A86">
            <w:pPr>
              <w:rPr>
                <w:b/>
              </w:rPr>
            </w:pPr>
            <w:r w:rsidRPr="001D59F4">
              <w:rPr>
                <w:b/>
              </w:rPr>
              <w:t xml:space="preserve">Раздел </w:t>
            </w:r>
            <w:r w:rsidRPr="001D59F4">
              <w:rPr>
                <w:b/>
                <w:lang w:val="en-US"/>
              </w:rPr>
              <w:t>I</w:t>
            </w:r>
            <w:r w:rsidRPr="001D59F4">
              <w:rPr>
                <w:b/>
              </w:rPr>
              <w:t>. Античная музыкальная культура. Западноевропейская музыкальная культура Средних веков. Западноевропейская музыкальная культура эпохи Возрождения</w:t>
            </w:r>
          </w:p>
        </w:tc>
        <w:tc>
          <w:tcPr>
            <w:tcW w:w="815" w:type="dxa"/>
          </w:tcPr>
          <w:p w:rsidR="00D00476" w:rsidRPr="001D59F4" w:rsidRDefault="00D004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D00476" w:rsidRPr="001D59F4" w:rsidRDefault="00D004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D00476" w:rsidRPr="001D59F4" w:rsidRDefault="00D004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D00476" w:rsidRPr="001D59F4" w:rsidRDefault="00D0047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D00476" w:rsidRPr="001D59F4" w:rsidRDefault="00C77DA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2865" w:type="dxa"/>
            <w:vMerge w:val="restart"/>
          </w:tcPr>
          <w:p w:rsidR="00D00476" w:rsidRPr="001D59F4" w:rsidRDefault="00D00476" w:rsidP="00DA301F">
            <w:pPr>
              <w:jc w:val="both"/>
            </w:pPr>
            <w:r w:rsidRPr="001D59F4">
              <w:t xml:space="preserve">Формы текущего контроля </w:t>
            </w:r>
          </w:p>
          <w:p w:rsidR="00D00476" w:rsidRPr="001D59F4" w:rsidRDefault="00D00476" w:rsidP="00DA301F">
            <w:pPr>
              <w:jc w:val="both"/>
            </w:pPr>
            <w:r w:rsidRPr="001D59F4">
              <w:t xml:space="preserve">по разделу </w:t>
            </w:r>
            <w:r w:rsidRPr="001D59F4">
              <w:rPr>
                <w:lang w:val="en-US"/>
              </w:rPr>
              <w:t>I</w:t>
            </w:r>
            <w:r w:rsidRPr="001D59F4">
              <w:t>:</w:t>
            </w:r>
          </w:p>
          <w:p w:rsidR="00D00476" w:rsidRPr="001D59F4" w:rsidRDefault="007A41A4" w:rsidP="007A41A4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дискуссия</w:t>
            </w:r>
          </w:p>
        </w:tc>
      </w:tr>
      <w:tr w:rsidR="00D00476" w:rsidRPr="001D59F4" w:rsidTr="00B73A69">
        <w:tc>
          <w:tcPr>
            <w:tcW w:w="1701" w:type="dxa"/>
            <w:vMerge/>
          </w:tcPr>
          <w:p w:rsidR="00D00476" w:rsidRPr="001D59F4" w:rsidRDefault="00D004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D00476" w:rsidRPr="001D59F4" w:rsidRDefault="00D00476" w:rsidP="00B6294E">
            <w:r w:rsidRPr="001D59F4">
              <w:t xml:space="preserve">Тема 1.1 </w:t>
            </w:r>
          </w:p>
          <w:p w:rsidR="00D00476" w:rsidRPr="001D59F4" w:rsidRDefault="00D00476" w:rsidP="00B07EE7">
            <w:r w:rsidRPr="001D59F4">
              <w:rPr>
                <w:rFonts w:ascii="Times New Roman CYR" w:hAnsi="Times New Roman CYR" w:cs="Times New Roman CYR"/>
              </w:rPr>
              <w:t>Музыкальная культура древних веков. Музыкальная культура неевропейских цивилизаций. Античная музыкальная культура.</w:t>
            </w:r>
          </w:p>
        </w:tc>
        <w:tc>
          <w:tcPr>
            <w:tcW w:w="815" w:type="dxa"/>
          </w:tcPr>
          <w:p w:rsidR="00D00476" w:rsidRPr="001D59F4" w:rsidRDefault="00D004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D00476" w:rsidRPr="001D59F4" w:rsidRDefault="00D004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D00476" w:rsidRPr="001D59F4" w:rsidRDefault="00D004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00476" w:rsidRPr="001D59F4" w:rsidRDefault="00D004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00476" w:rsidRPr="001D59F4" w:rsidRDefault="00D004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D00476" w:rsidRPr="001D59F4" w:rsidRDefault="00D00476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00476" w:rsidRPr="001D59F4" w:rsidTr="00B73A69">
        <w:tc>
          <w:tcPr>
            <w:tcW w:w="1701" w:type="dxa"/>
            <w:vMerge/>
          </w:tcPr>
          <w:p w:rsidR="00D00476" w:rsidRPr="001D59F4" w:rsidRDefault="00D004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D00476" w:rsidRPr="001D59F4" w:rsidRDefault="00D00476" w:rsidP="001E37A9">
            <w:pPr>
              <w:rPr>
                <w:rFonts w:ascii="Times New Roman CYR" w:hAnsi="Times New Roman CYR" w:cs="Times New Roman CYR"/>
              </w:rPr>
            </w:pPr>
            <w:r w:rsidRPr="001D59F4">
              <w:rPr>
                <w:rFonts w:ascii="Times New Roman CYR" w:hAnsi="Times New Roman CYR" w:cs="Times New Roman CYR"/>
              </w:rPr>
              <w:t>Тема 1.2</w:t>
            </w:r>
          </w:p>
          <w:p w:rsidR="00D00476" w:rsidRPr="001D59F4" w:rsidRDefault="00D00476" w:rsidP="001E37A9">
            <w:r w:rsidRPr="001D59F4">
              <w:rPr>
                <w:rFonts w:ascii="Times New Roman CYR" w:hAnsi="Times New Roman CYR" w:cs="Times New Roman CYR"/>
              </w:rPr>
              <w:t>Светская музыкальная культура Средних веков. Искусство менестрелей.</w:t>
            </w:r>
          </w:p>
        </w:tc>
        <w:tc>
          <w:tcPr>
            <w:tcW w:w="815" w:type="dxa"/>
          </w:tcPr>
          <w:p w:rsidR="00D00476" w:rsidRPr="001D59F4" w:rsidRDefault="00D004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D00476" w:rsidRPr="001D59F4" w:rsidRDefault="00D004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D00476" w:rsidRPr="001D59F4" w:rsidRDefault="00D004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00476" w:rsidRPr="001D59F4" w:rsidRDefault="00D004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00476" w:rsidRPr="001D59F4" w:rsidRDefault="00AC61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D00476" w:rsidRPr="001D59F4" w:rsidRDefault="00D00476" w:rsidP="00DA301F">
            <w:pPr>
              <w:jc w:val="both"/>
            </w:pPr>
          </w:p>
        </w:tc>
      </w:tr>
      <w:tr w:rsidR="00D00476" w:rsidRPr="001D59F4" w:rsidTr="00B73A69">
        <w:tc>
          <w:tcPr>
            <w:tcW w:w="1701" w:type="dxa"/>
            <w:vMerge/>
          </w:tcPr>
          <w:p w:rsidR="00D00476" w:rsidRPr="001D59F4" w:rsidRDefault="00D004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D00476" w:rsidRPr="001D59F4" w:rsidRDefault="00D00476" w:rsidP="001E37A9">
            <w:pPr>
              <w:rPr>
                <w:rFonts w:ascii="Times New Roman CYR" w:hAnsi="Times New Roman CYR" w:cs="Times New Roman CYR"/>
              </w:rPr>
            </w:pPr>
            <w:r w:rsidRPr="001D59F4">
              <w:rPr>
                <w:rFonts w:ascii="Times New Roman CYR" w:hAnsi="Times New Roman CYR" w:cs="Times New Roman CYR"/>
              </w:rPr>
              <w:t>Тема 1.3</w:t>
            </w:r>
          </w:p>
          <w:p w:rsidR="00D00476" w:rsidRPr="001D59F4" w:rsidRDefault="00D00476" w:rsidP="001E37A9">
            <w:r w:rsidRPr="001D59F4">
              <w:rPr>
                <w:rFonts w:ascii="Times New Roman CYR" w:hAnsi="Times New Roman CYR" w:cs="Times New Roman CYR"/>
              </w:rPr>
              <w:t>Раннее многоголосие Средневековья.</w:t>
            </w:r>
          </w:p>
        </w:tc>
        <w:tc>
          <w:tcPr>
            <w:tcW w:w="815" w:type="dxa"/>
          </w:tcPr>
          <w:p w:rsidR="00D00476" w:rsidRPr="001D59F4" w:rsidRDefault="00D004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D00476" w:rsidRPr="001D59F4" w:rsidRDefault="00D004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D00476" w:rsidRPr="001D59F4" w:rsidRDefault="00D004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00476" w:rsidRPr="001D59F4" w:rsidRDefault="00D004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00476" w:rsidRPr="001D59F4" w:rsidRDefault="00AC61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D00476" w:rsidRPr="001D59F4" w:rsidRDefault="00D004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00476" w:rsidRPr="001D59F4" w:rsidTr="00B73A69">
        <w:tc>
          <w:tcPr>
            <w:tcW w:w="1701" w:type="dxa"/>
            <w:vMerge/>
          </w:tcPr>
          <w:p w:rsidR="00D00476" w:rsidRPr="001D59F4" w:rsidRDefault="00D004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D00476" w:rsidRPr="001D59F4" w:rsidRDefault="00D00476" w:rsidP="001E37A9">
            <w:r w:rsidRPr="001D59F4">
              <w:t>Тема 1.4</w:t>
            </w:r>
          </w:p>
          <w:p w:rsidR="00D00476" w:rsidRPr="001D59F4" w:rsidRDefault="00D00476" w:rsidP="001E37A9">
            <w:r w:rsidRPr="001D59F4">
              <w:rPr>
                <w:lang w:val="sv-SE"/>
              </w:rPr>
              <w:t>Ars</w:t>
            </w:r>
            <w:r w:rsidRPr="001D59F4">
              <w:rPr>
                <w:rFonts w:ascii="Times New Roman CYR" w:hAnsi="Times New Roman CYR" w:cs="Times New Roman CYR"/>
              </w:rPr>
              <w:t xml:space="preserve"> </w:t>
            </w:r>
            <w:r w:rsidRPr="001D59F4">
              <w:rPr>
                <w:lang w:val="sv-SE"/>
              </w:rPr>
              <w:t>Nova</w:t>
            </w:r>
            <w:r w:rsidRPr="001D59F4">
              <w:rPr>
                <w:rFonts w:ascii="Times New Roman CYR" w:hAnsi="Times New Roman CYR" w:cs="Times New Roman CYR"/>
              </w:rPr>
              <w:t>, полифония эпохи Возрождения.</w:t>
            </w:r>
          </w:p>
        </w:tc>
        <w:tc>
          <w:tcPr>
            <w:tcW w:w="815" w:type="dxa"/>
          </w:tcPr>
          <w:p w:rsidR="00D00476" w:rsidRPr="001D59F4" w:rsidRDefault="00D004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D00476" w:rsidRPr="001D59F4" w:rsidRDefault="00D004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D00476" w:rsidRPr="001D59F4" w:rsidRDefault="00D004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00476" w:rsidRPr="001D59F4" w:rsidRDefault="00D004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00476" w:rsidRPr="00AC613C" w:rsidRDefault="00AC61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D00476" w:rsidRPr="001D59F4" w:rsidRDefault="00D004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00476" w:rsidRPr="001D59F4" w:rsidTr="00B73A69">
        <w:tc>
          <w:tcPr>
            <w:tcW w:w="1701" w:type="dxa"/>
            <w:vMerge/>
          </w:tcPr>
          <w:p w:rsidR="00D00476" w:rsidRPr="001D59F4" w:rsidRDefault="00D004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D00476" w:rsidRPr="001D59F4" w:rsidRDefault="00D00476" w:rsidP="001E37A9">
            <w:pPr>
              <w:rPr>
                <w:rFonts w:ascii="Times New Roman CYR" w:hAnsi="Times New Roman CYR" w:cs="Times New Roman CYR"/>
              </w:rPr>
            </w:pPr>
            <w:r w:rsidRPr="001D59F4">
              <w:rPr>
                <w:rFonts w:ascii="Times New Roman CYR" w:hAnsi="Times New Roman CYR" w:cs="Times New Roman CYR"/>
              </w:rPr>
              <w:t>Тема 1.5</w:t>
            </w:r>
          </w:p>
          <w:p w:rsidR="00D00476" w:rsidRPr="001D59F4" w:rsidRDefault="00D00476" w:rsidP="001E37A9">
            <w:r w:rsidRPr="001D59F4">
              <w:rPr>
                <w:rFonts w:ascii="Times New Roman CYR" w:hAnsi="Times New Roman CYR" w:cs="Times New Roman CYR"/>
              </w:rPr>
              <w:t xml:space="preserve">Музыкальная культура Венеции. Инструментальная музыка эпохи Возрождения. Ансамбль </w:t>
            </w:r>
            <w:r w:rsidRPr="001D59F4">
              <w:rPr>
                <w:rFonts w:ascii="Times New Roman CYR" w:hAnsi="Times New Roman CYR" w:cs="Times New Roman CYR"/>
                <w:lang w:val="en-US"/>
              </w:rPr>
              <w:t>Alta cappella</w:t>
            </w:r>
            <w:r w:rsidRPr="001D59F4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815" w:type="dxa"/>
          </w:tcPr>
          <w:p w:rsidR="00D00476" w:rsidRPr="001D59F4" w:rsidRDefault="00D004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D00476" w:rsidRPr="001D59F4" w:rsidRDefault="00D004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D00476" w:rsidRPr="001D59F4" w:rsidRDefault="00D004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00476" w:rsidRPr="001D59F4" w:rsidRDefault="00D004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00476" w:rsidRPr="00AC613C" w:rsidRDefault="00AC61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D00476" w:rsidRPr="001D59F4" w:rsidRDefault="00D004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2A86" w:rsidRPr="001D59F4" w:rsidTr="00B73A69">
        <w:tc>
          <w:tcPr>
            <w:tcW w:w="1701" w:type="dxa"/>
            <w:vMerge w:val="restart"/>
          </w:tcPr>
          <w:p w:rsidR="00462A86" w:rsidRPr="00E77CD4" w:rsidRDefault="00462A86" w:rsidP="002D0C3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7CD4">
              <w:rPr>
                <w:sz w:val="22"/>
                <w:szCs w:val="22"/>
              </w:rPr>
              <w:t>УК-5</w:t>
            </w:r>
          </w:p>
          <w:p w:rsidR="00462A86" w:rsidRPr="00E77CD4" w:rsidRDefault="00462A86" w:rsidP="002D0C3A">
            <w:r w:rsidRPr="00E77CD4">
              <w:rPr>
                <w:rFonts w:eastAsia="Times New Roman"/>
              </w:rPr>
              <w:t>ИД-УК-5.</w:t>
            </w:r>
            <w:r>
              <w:rPr>
                <w:rFonts w:eastAsia="Times New Roman"/>
              </w:rPr>
              <w:t>3</w:t>
            </w:r>
            <w:r w:rsidRPr="00E77CD4">
              <w:rPr>
                <w:rFonts w:eastAsia="Times New Roman"/>
              </w:rPr>
              <w:t xml:space="preserve"> </w:t>
            </w:r>
          </w:p>
          <w:p w:rsidR="00462A86" w:rsidRDefault="00462A86" w:rsidP="002D0C3A">
            <w:pPr>
              <w:rPr>
                <w:rFonts w:eastAsia="Times New Roman"/>
              </w:rPr>
            </w:pPr>
          </w:p>
          <w:p w:rsidR="00462A86" w:rsidRPr="00E77CD4" w:rsidRDefault="00462A86" w:rsidP="002D0C3A">
            <w:r>
              <w:rPr>
                <w:rFonts w:eastAsia="Times New Roman"/>
              </w:rPr>
              <w:t>ОПК-1</w:t>
            </w:r>
          </w:p>
          <w:p w:rsidR="00462A86" w:rsidRPr="00E77CD4" w:rsidRDefault="00462A86" w:rsidP="002D0C3A">
            <w:r w:rsidRPr="00E77CD4">
              <w:rPr>
                <w:rFonts w:eastAsia="Times New Roman"/>
              </w:rPr>
              <w:t xml:space="preserve">ИД-ОПК-1.1 </w:t>
            </w:r>
          </w:p>
          <w:p w:rsidR="00462A86" w:rsidRPr="00462A86" w:rsidRDefault="00462A86" w:rsidP="00462A86">
            <w:r>
              <w:rPr>
                <w:rFonts w:eastAsia="Times New Roman"/>
              </w:rPr>
              <w:t>ИД-ОПК-1.3</w:t>
            </w:r>
          </w:p>
        </w:tc>
        <w:tc>
          <w:tcPr>
            <w:tcW w:w="7088" w:type="dxa"/>
          </w:tcPr>
          <w:p w:rsidR="00462A86" w:rsidRPr="001D59F4" w:rsidRDefault="00462A86" w:rsidP="00B6294E">
            <w:pPr>
              <w:rPr>
                <w:b/>
              </w:rPr>
            </w:pPr>
            <w:r w:rsidRPr="001D59F4">
              <w:rPr>
                <w:b/>
              </w:rPr>
              <w:t xml:space="preserve">Раздел </w:t>
            </w:r>
            <w:r w:rsidRPr="001D59F4">
              <w:rPr>
                <w:b/>
                <w:lang w:val="en-US"/>
              </w:rPr>
              <w:t>II</w:t>
            </w:r>
            <w:r w:rsidRPr="001D59F4">
              <w:rPr>
                <w:b/>
              </w:rPr>
              <w:t xml:space="preserve">. </w:t>
            </w:r>
            <w:r w:rsidRPr="001D59F4">
              <w:rPr>
                <w:rFonts w:ascii="Times New Roman CYR" w:hAnsi="Times New Roman CYR" w:cs="Times New Roman CYR"/>
                <w:b/>
              </w:rPr>
              <w:t>Западноевропейская музыкальная культура эпохи барокко (</w:t>
            </w:r>
            <w:r w:rsidRPr="001D59F4">
              <w:rPr>
                <w:rFonts w:ascii="Times New Roman CYR" w:hAnsi="Times New Roman CYR" w:cs="Times New Roman CYR"/>
                <w:b/>
                <w:lang w:val="en-US"/>
              </w:rPr>
              <w:t>XVII</w:t>
            </w:r>
            <w:r w:rsidRPr="001D59F4">
              <w:rPr>
                <w:rFonts w:ascii="Times New Roman CYR" w:hAnsi="Times New Roman CYR" w:cs="Times New Roman CYR"/>
                <w:b/>
              </w:rPr>
              <w:t xml:space="preserve"> – начало </w:t>
            </w:r>
            <w:r w:rsidRPr="001D59F4">
              <w:rPr>
                <w:rFonts w:ascii="Times New Roman CYR" w:hAnsi="Times New Roman CYR" w:cs="Times New Roman CYR"/>
                <w:b/>
                <w:lang w:val="en-US"/>
              </w:rPr>
              <w:t>XVIII</w:t>
            </w:r>
            <w:r w:rsidRPr="001D59F4">
              <w:rPr>
                <w:rFonts w:ascii="Times New Roman CYR" w:hAnsi="Times New Roman CYR" w:cs="Times New Roman CYR"/>
                <w:b/>
              </w:rPr>
              <w:t xml:space="preserve">  века)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462A86" w:rsidRPr="001D59F4" w:rsidRDefault="00462A8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462A86" w:rsidRPr="001D59F4" w:rsidRDefault="00C77DA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2865" w:type="dxa"/>
            <w:vMerge w:val="restart"/>
          </w:tcPr>
          <w:p w:rsidR="00462A86" w:rsidRPr="001D59F4" w:rsidRDefault="00462A86" w:rsidP="002D0C3A">
            <w:pPr>
              <w:jc w:val="both"/>
            </w:pPr>
            <w:r w:rsidRPr="001D59F4">
              <w:t xml:space="preserve">Формы текущего контроля </w:t>
            </w:r>
          </w:p>
          <w:p w:rsidR="00462A86" w:rsidRPr="001D59F4" w:rsidRDefault="00462A86" w:rsidP="002D0C3A">
            <w:pPr>
              <w:jc w:val="both"/>
            </w:pPr>
            <w:r w:rsidRPr="001D59F4">
              <w:t xml:space="preserve">по разделу </w:t>
            </w:r>
            <w:r w:rsidRPr="001D59F4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1D59F4">
              <w:t>:</w:t>
            </w:r>
          </w:p>
          <w:p w:rsidR="00462A86" w:rsidRPr="001D59F4" w:rsidRDefault="00462A86" w:rsidP="002D0C3A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дискуссия</w:t>
            </w:r>
          </w:p>
        </w:tc>
      </w:tr>
      <w:tr w:rsidR="00462A86" w:rsidRPr="001D59F4" w:rsidTr="00B73A69">
        <w:tc>
          <w:tcPr>
            <w:tcW w:w="1701" w:type="dxa"/>
            <w:vMerge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462A86" w:rsidRPr="001D59F4" w:rsidRDefault="00462A86" w:rsidP="001E37A9">
            <w:pPr>
              <w:rPr>
                <w:rFonts w:ascii="Times New Roman CYR" w:hAnsi="Times New Roman CYR" w:cs="Times New Roman CYR"/>
              </w:rPr>
            </w:pPr>
            <w:r w:rsidRPr="001D59F4">
              <w:rPr>
                <w:rFonts w:ascii="Times New Roman CYR" w:hAnsi="Times New Roman CYR" w:cs="Times New Roman CYR"/>
              </w:rPr>
              <w:t>Тема 2.1</w:t>
            </w:r>
          </w:p>
          <w:p w:rsidR="00462A86" w:rsidRPr="001D59F4" w:rsidRDefault="00462A86" w:rsidP="001E37A9">
            <w:r w:rsidRPr="001D59F4">
              <w:rPr>
                <w:rFonts w:ascii="Times New Roman CYR" w:hAnsi="Times New Roman CYR" w:cs="Times New Roman CYR"/>
              </w:rPr>
              <w:t>Западноевропейская музыкальная культура эпохи барокко. Возникновение оперы. Флорентийские постановки 1600 года.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2A86" w:rsidRPr="001D59F4" w:rsidRDefault="00462A8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2A86" w:rsidRPr="001D59F4" w:rsidTr="00B73A69">
        <w:tc>
          <w:tcPr>
            <w:tcW w:w="1701" w:type="dxa"/>
            <w:vMerge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462A86" w:rsidRPr="001D59F4" w:rsidRDefault="00462A86" w:rsidP="001E37A9">
            <w:pPr>
              <w:rPr>
                <w:rFonts w:ascii="Times New Roman CYR" w:hAnsi="Times New Roman CYR" w:cs="Times New Roman CYR"/>
              </w:rPr>
            </w:pPr>
            <w:r w:rsidRPr="001D59F4">
              <w:rPr>
                <w:rFonts w:ascii="Times New Roman CYR" w:hAnsi="Times New Roman CYR" w:cs="Times New Roman CYR"/>
              </w:rPr>
              <w:t>Тема 2.2</w:t>
            </w:r>
          </w:p>
          <w:p w:rsidR="00462A86" w:rsidRPr="001D59F4" w:rsidRDefault="00462A86" w:rsidP="001E37A9">
            <w:r w:rsidRPr="001D59F4">
              <w:rPr>
                <w:rFonts w:ascii="Times New Roman CYR" w:hAnsi="Times New Roman CYR" w:cs="Times New Roman CYR"/>
              </w:rPr>
              <w:t>Монтеверди. Общая характеристика творчества. Опера «Орфей».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2A86" w:rsidRPr="001D59F4" w:rsidRDefault="00462A8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2A86" w:rsidRPr="001D59F4" w:rsidTr="00B73A69">
        <w:tc>
          <w:tcPr>
            <w:tcW w:w="1701" w:type="dxa"/>
            <w:vMerge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462A86" w:rsidRPr="001D59F4" w:rsidRDefault="00462A86" w:rsidP="001E37A9">
            <w:pPr>
              <w:rPr>
                <w:rFonts w:ascii="Times New Roman CYR" w:hAnsi="Times New Roman CYR" w:cs="Times New Roman CYR"/>
              </w:rPr>
            </w:pPr>
            <w:r w:rsidRPr="001D59F4">
              <w:rPr>
                <w:rFonts w:ascii="Times New Roman CYR" w:hAnsi="Times New Roman CYR" w:cs="Times New Roman CYR"/>
              </w:rPr>
              <w:t>Тема 2.3</w:t>
            </w:r>
          </w:p>
          <w:p w:rsidR="00462A86" w:rsidRPr="001D59F4" w:rsidRDefault="00462A86" w:rsidP="001E37A9">
            <w:r w:rsidRPr="001D59F4">
              <w:rPr>
                <w:rFonts w:ascii="Times New Roman CYR" w:hAnsi="Times New Roman CYR" w:cs="Times New Roman CYR"/>
              </w:rPr>
              <w:lastRenderedPageBreak/>
              <w:t xml:space="preserve">Монтеверди. Опера «Коронация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Поппеи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 xml:space="preserve">». Опера «Возвращение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Уллиса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 xml:space="preserve"> на родину».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lastRenderedPageBreak/>
              <w:t>2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2A86" w:rsidRPr="001D59F4" w:rsidRDefault="00462A8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2A86" w:rsidRPr="001D59F4" w:rsidTr="00B73A69">
        <w:tc>
          <w:tcPr>
            <w:tcW w:w="1701" w:type="dxa"/>
            <w:vMerge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462A86" w:rsidRPr="001D59F4" w:rsidRDefault="00462A86" w:rsidP="001E37A9">
            <w:pPr>
              <w:rPr>
                <w:rFonts w:ascii="Times New Roman CYR" w:hAnsi="Times New Roman CYR" w:cs="Times New Roman CYR"/>
              </w:rPr>
            </w:pPr>
            <w:r w:rsidRPr="001D59F4">
              <w:rPr>
                <w:rFonts w:ascii="Times New Roman CYR" w:hAnsi="Times New Roman CYR" w:cs="Times New Roman CYR"/>
              </w:rPr>
              <w:t>Тема 2.4</w:t>
            </w:r>
          </w:p>
          <w:p w:rsidR="00462A86" w:rsidRPr="001D59F4" w:rsidRDefault="00462A86" w:rsidP="001E37A9">
            <w:r w:rsidRPr="001D59F4">
              <w:rPr>
                <w:rFonts w:ascii="Times New Roman CYR" w:hAnsi="Times New Roman CYR" w:cs="Times New Roman CYR"/>
              </w:rPr>
              <w:t>Ораториальная музыка. Музыкальная жизнь Рима эпохи Контрреформации. Творчество Э. де Кавальери.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2A86" w:rsidRPr="001D59F4" w:rsidRDefault="00462A8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2A86" w:rsidRPr="001D59F4" w:rsidTr="00B73A69">
        <w:tc>
          <w:tcPr>
            <w:tcW w:w="1701" w:type="dxa"/>
            <w:vMerge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462A86" w:rsidRPr="001D59F4" w:rsidRDefault="00462A86" w:rsidP="001E37A9">
            <w:pPr>
              <w:rPr>
                <w:rFonts w:ascii="Times New Roman CYR" w:hAnsi="Times New Roman CYR" w:cs="Times New Roman CYR"/>
              </w:rPr>
            </w:pPr>
            <w:r w:rsidRPr="001D59F4">
              <w:rPr>
                <w:rFonts w:ascii="Times New Roman CYR" w:hAnsi="Times New Roman CYR" w:cs="Times New Roman CYR"/>
              </w:rPr>
              <w:t>Тема 2.5</w:t>
            </w:r>
          </w:p>
          <w:p w:rsidR="00462A86" w:rsidRPr="001D59F4" w:rsidRDefault="00462A86" w:rsidP="001E37A9">
            <w:r w:rsidRPr="001D59F4">
              <w:rPr>
                <w:rFonts w:ascii="Times New Roman CYR" w:hAnsi="Times New Roman CYR" w:cs="Times New Roman CYR"/>
              </w:rPr>
              <w:t xml:space="preserve">Музыкальная культура Италии </w:t>
            </w:r>
            <w:r w:rsidRPr="001D59F4">
              <w:rPr>
                <w:lang w:val="en-US"/>
              </w:rPr>
              <w:t>XVII</w:t>
            </w:r>
            <w:r w:rsidRPr="001D59F4">
              <w:rPr>
                <w:rFonts w:ascii="Times New Roman CYR" w:hAnsi="Times New Roman CYR" w:cs="Times New Roman CYR"/>
              </w:rPr>
              <w:t xml:space="preserve"> века. Венецианская и неаполитанская оперные школы. 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2A86" w:rsidRPr="001D59F4" w:rsidRDefault="00462A8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2A86" w:rsidRPr="001D59F4" w:rsidTr="00B73A69">
        <w:tc>
          <w:tcPr>
            <w:tcW w:w="1701" w:type="dxa"/>
            <w:vMerge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462A86" w:rsidRPr="001D59F4" w:rsidRDefault="00462A86" w:rsidP="001E37A9">
            <w:pPr>
              <w:rPr>
                <w:rFonts w:ascii="Times New Roman CYR" w:hAnsi="Times New Roman CYR" w:cs="Times New Roman CYR"/>
              </w:rPr>
            </w:pPr>
            <w:r w:rsidRPr="001D59F4">
              <w:rPr>
                <w:rFonts w:ascii="Times New Roman CYR" w:hAnsi="Times New Roman CYR" w:cs="Times New Roman CYR"/>
              </w:rPr>
              <w:t>Тема 2.6</w:t>
            </w:r>
          </w:p>
          <w:p w:rsidR="00462A86" w:rsidRPr="001D59F4" w:rsidRDefault="00462A86" w:rsidP="001E37A9">
            <w:r w:rsidRPr="001D59F4">
              <w:rPr>
                <w:rFonts w:ascii="Times New Roman CYR" w:hAnsi="Times New Roman CYR" w:cs="Times New Roman CYR"/>
              </w:rPr>
              <w:t xml:space="preserve">Инструментальная музыка </w:t>
            </w:r>
            <w:r w:rsidRPr="001D59F4">
              <w:rPr>
                <w:lang w:val="en-US"/>
              </w:rPr>
              <w:t>XVII</w:t>
            </w:r>
            <w:r w:rsidRPr="001D59F4">
              <w:rPr>
                <w:rFonts w:ascii="Times New Roman CYR" w:hAnsi="Times New Roman CYR" w:cs="Times New Roman CYR"/>
              </w:rPr>
              <w:t xml:space="preserve"> — нач. </w:t>
            </w:r>
            <w:r w:rsidRPr="001D59F4">
              <w:rPr>
                <w:lang w:val="en-US"/>
              </w:rPr>
              <w:t>XVIII</w:t>
            </w:r>
            <w:r w:rsidRPr="001D59F4">
              <w:rPr>
                <w:rFonts w:ascii="Times New Roman CYR" w:hAnsi="Times New Roman CYR" w:cs="Times New Roman CYR"/>
              </w:rPr>
              <w:t xml:space="preserve"> веков (источники, скрипичное семейство, клавишные, проблема интерпретации, о жанрах и формах).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2A86" w:rsidRPr="001D59F4" w:rsidRDefault="00462A8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2A86" w:rsidRPr="001D59F4" w:rsidTr="00B73A69">
        <w:tc>
          <w:tcPr>
            <w:tcW w:w="1701" w:type="dxa"/>
            <w:vMerge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462A86" w:rsidRPr="001D59F4" w:rsidRDefault="00462A86" w:rsidP="001E37A9">
            <w:pPr>
              <w:rPr>
                <w:rFonts w:ascii="Times New Roman CYR" w:hAnsi="Times New Roman CYR" w:cs="Times New Roman CYR"/>
              </w:rPr>
            </w:pPr>
            <w:r w:rsidRPr="001D59F4">
              <w:rPr>
                <w:rFonts w:ascii="Times New Roman CYR" w:hAnsi="Times New Roman CYR" w:cs="Times New Roman CYR"/>
              </w:rPr>
              <w:t>Тема 2.7</w:t>
            </w:r>
          </w:p>
          <w:p w:rsidR="00462A86" w:rsidRPr="001D59F4" w:rsidRDefault="00462A86" w:rsidP="001E37A9">
            <w:r w:rsidRPr="001D59F4">
              <w:rPr>
                <w:rFonts w:ascii="Times New Roman CYR" w:hAnsi="Times New Roman CYR" w:cs="Times New Roman CYR"/>
              </w:rPr>
              <w:t xml:space="preserve">Музыкальная культура Франции </w:t>
            </w:r>
            <w:r w:rsidRPr="001D59F4">
              <w:rPr>
                <w:lang w:val="en-US"/>
              </w:rPr>
              <w:t>XVII</w:t>
            </w:r>
            <w:r w:rsidRPr="001D59F4">
              <w:rPr>
                <w:rFonts w:ascii="Times New Roman CYR" w:hAnsi="Times New Roman CYR" w:cs="Times New Roman CYR"/>
              </w:rPr>
              <w:t xml:space="preserve"> века. Жанровая система музыки французского барокко. Опера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Люлли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 xml:space="preserve"> «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Армида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>».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462A86" w:rsidRPr="001D59F4" w:rsidRDefault="00462A86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62A86" w:rsidRPr="001D59F4" w:rsidTr="00B73A69">
        <w:tc>
          <w:tcPr>
            <w:tcW w:w="1701" w:type="dxa"/>
            <w:vMerge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462A86" w:rsidRPr="001D59F4" w:rsidRDefault="00462A86" w:rsidP="001E37A9">
            <w:pPr>
              <w:rPr>
                <w:rFonts w:ascii="Times New Roman CYR" w:hAnsi="Times New Roman CYR" w:cs="Times New Roman CYR"/>
              </w:rPr>
            </w:pPr>
            <w:r w:rsidRPr="001D59F4">
              <w:rPr>
                <w:rFonts w:ascii="Times New Roman CYR" w:hAnsi="Times New Roman CYR" w:cs="Times New Roman CYR"/>
              </w:rPr>
              <w:t>Тема 2.8</w:t>
            </w:r>
          </w:p>
          <w:p w:rsidR="00462A86" w:rsidRPr="001D59F4" w:rsidRDefault="00462A86" w:rsidP="001E37A9">
            <w:r w:rsidRPr="001D59F4">
              <w:rPr>
                <w:rFonts w:ascii="Times New Roman CYR" w:hAnsi="Times New Roman CYR" w:cs="Times New Roman CYR"/>
              </w:rPr>
              <w:t xml:space="preserve">Музыкальная культура эпохи Реформации. Немецкая духовная музыка </w:t>
            </w:r>
            <w:r w:rsidRPr="001D59F4">
              <w:rPr>
                <w:lang w:val="en-US"/>
              </w:rPr>
              <w:t>XVII</w:t>
            </w:r>
            <w:r w:rsidRPr="001D59F4">
              <w:rPr>
                <w:rFonts w:ascii="Times New Roman CYR" w:hAnsi="Times New Roman CYR" w:cs="Times New Roman CYR"/>
              </w:rPr>
              <w:t xml:space="preserve"> века. Творчество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Г.Шютца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462A86" w:rsidRPr="001D59F4" w:rsidRDefault="00462A86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62A86" w:rsidRPr="001D59F4" w:rsidTr="00B73A69">
        <w:tc>
          <w:tcPr>
            <w:tcW w:w="1701" w:type="dxa"/>
            <w:vMerge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462A86" w:rsidRPr="001D59F4" w:rsidRDefault="00462A86" w:rsidP="001E37A9">
            <w:pPr>
              <w:rPr>
                <w:rFonts w:ascii="Times New Roman CYR" w:hAnsi="Times New Roman CYR" w:cs="Times New Roman CYR"/>
              </w:rPr>
            </w:pPr>
            <w:r w:rsidRPr="001D59F4">
              <w:rPr>
                <w:rFonts w:ascii="Times New Roman CYR" w:hAnsi="Times New Roman CYR" w:cs="Times New Roman CYR"/>
              </w:rPr>
              <w:t>Тема 2.9</w:t>
            </w:r>
          </w:p>
          <w:p w:rsidR="00462A86" w:rsidRPr="001D59F4" w:rsidRDefault="00462A86" w:rsidP="001E37A9">
            <w:r w:rsidRPr="001D59F4">
              <w:rPr>
                <w:rFonts w:ascii="Times New Roman CYR" w:hAnsi="Times New Roman CYR" w:cs="Times New Roman CYR"/>
              </w:rPr>
              <w:t xml:space="preserve">Английская музыкальная культура </w:t>
            </w:r>
            <w:r w:rsidRPr="001D59F4">
              <w:rPr>
                <w:lang w:val="en-US"/>
              </w:rPr>
              <w:t>XVII</w:t>
            </w:r>
            <w:r w:rsidRPr="001D59F4">
              <w:rPr>
                <w:rFonts w:ascii="Times New Roman CYR" w:hAnsi="Times New Roman CYR" w:cs="Times New Roman CYR"/>
              </w:rPr>
              <w:t xml:space="preserve"> века. Творчество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Г.Пёрселла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  <w:shd w:val="clear" w:color="auto" w:fill="auto"/>
          </w:tcPr>
          <w:p w:rsidR="00462A86" w:rsidRPr="001D59F4" w:rsidRDefault="00462A86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62A86" w:rsidRPr="001D59F4" w:rsidTr="00B73A69">
        <w:tc>
          <w:tcPr>
            <w:tcW w:w="1701" w:type="dxa"/>
            <w:vMerge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462A86" w:rsidRPr="001D59F4" w:rsidRDefault="00462A86" w:rsidP="00B6294E">
            <w:r w:rsidRPr="001D59F4">
              <w:t>Экзамен</w:t>
            </w:r>
          </w:p>
        </w:tc>
        <w:tc>
          <w:tcPr>
            <w:tcW w:w="815" w:type="dxa"/>
          </w:tcPr>
          <w:p w:rsidR="00462A86" w:rsidRPr="00AC613C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462A86" w:rsidRPr="00AC613C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462A86" w:rsidRPr="001D59F4" w:rsidRDefault="00C77DA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2865" w:type="dxa"/>
            <w:shd w:val="clear" w:color="auto" w:fill="auto"/>
          </w:tcPr>
          <w:p w:rsidR="00462A86" w:rsidRPr="001D59F4" w:rsidRDefault="00B73A69" w:rsidP="00835BBD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Устный ответ</w:t>
            </w:r>
            <w:r w:rsidR="00462A86" w:rsidRPr="001D59F4">
              <w:rPr>
                <w:iCs/>
              </w:rPr>
              <w:t xml:space="preserve"> по билетам</w:t>
            </w:r>
          </w:p>
        </w:tc>
      </w:tr>
      <w:tr w:rsidR="00462A86" w:rsidRPr="001D59F4" w:rsidTr="00B73A69">
        <w:tc>
          <w:tcPr>
            <w:tcW w:w="1701" w:type="dxa"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462A86" w:rsidRPr="001D59F4" w:rsidRDefault="00462A86" w:rsidP="007E73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D59F4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9F4">
              <w:rPr>
                <w:b/>
              </w:rPr>
              <w:t>17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9F4">
              <w:rPr>
                <w:b/>
              </w:rPr>
              <w:t>17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9F4">
              <w:rPr>
                <w:b/>
              </w:rPr>
              <w:t>74</w:t>
            </w:r>
          </w:p>
        </w:tc>
        <w:tc>
          <w:tcPr>
            <w:tcW w:w="2865" w:type="dxa"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2A86" w:rsidRPr="001D59F4" w:rsidTr="00B73A69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5" w:type="dxa"/>
            <w:gridSpan w:val="7"/>
            <w:shd w:val="clear" w:color="auto" w:fill="EAF1DD" w:themeFill="accent3" w:themeFillTint="33"/>
          </w:tcPr>
          <w:p w:rsidR="00462A86" w:rsidRPr="001D59F4" w:rsidRDefault="00462A86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9F4">
              <w:rPr>
                <w:b/>
              </w:rPr>
              <w:t>Второй семестр</w:t>
            </w:r>
          </w:p>
        </w:tc>
      </w:tr>
      <w:tr w:rsidR="00462A86" w:rsidRPr="001D59F4" w:rsidTr="00B73A69">
        <w:tc>
          <w:tcPr>
            <w:tcW w:w="1701" w:type="dxa"/>
            <w:vMerge w:val="restart"/>
          </w:tcPr>
          <w:p w:rsidR="00462A86" w:rsidRPr="00E77CD4" w:rsidRDefault="00462A86" w:rsidP="002D0C3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7CD4">
              <w:rPr>
                <w:sz w:val="22"/>
                <w:szCs w:val="22"/>
              </w:rPr>
              <w:t>УК-5</w:t>
            </w:r>
          </w:p>
          <w:p w:rsidR="00462A86" w:rsidRPr="00E77CD4" w:rsidRDefault="00462A86" w:rsidP="002D0C3A">
            <w:r w:rsidRPr="00E77CD4">
              <w:rPr>
                <w:rFonts w:eastAsia="Times New Roman"/>
              </w:rPr>
              <w:t>ИД-УК-5.</w:t>
            </w:r>
            <w:r>
              <w:rPr>
                <w:rFonts w:eastAsia="Times New Roman"/>
              </w:rPr>
              <w:t>3</w:t>
            </w:r>
            <w:r w:rsidRPr="00E77CD4">
              <w:rPr>
                <w:rFonts w:eastAsia="Times New Roman"/>
              </w:rPr>
              <w:t xml:space="preserve"> </w:t>
            </w:r>
          </w:p>
          <w:p w:rsidR="00462A86" w:rsidRDefault="00462A86" w:rsidP="002D0C3A">
            <w:pPr>
              <w:rPr>
                <w:rFonts w:eastAsia="Times New Roman"/>
              </w:rPr>
            </w:pPr>
          </w:p>
          <w:p w:rsidR="00462A86" w:rsidRPr="00E77CD4" w:rsidRDefault="00462A86" w:rsidP="002D0C3A">
            <w:r>
              <w:rPr>
                <w:rFonts w:eastAsia="Times New Roman"/>
              </w:rPr>
              <w:lastRenderedPageBreak/>
              <w:t>ОПК-1</w:t>
            </w:r>
          </w:p>
          <w:p w:rsidR="00462A86" w:rsidRPr="00E77CD4" w:rsidRDefault="00462A86" w:rsidP="002D0C3A">
            <w:r w:rsidRPr="00E77CD4">
              <w:rPr>
                <w:rFonts w:eastAsia="Times New Roman"/>
              </w:rPr>
              <w:t xml:space="preserve">ИД-ОПК-1.1 </w:t>
            </w:r>
          </w:p>
          <w:p w:rsidR="00462A86" w:rsidRPr="00462A86" w:rsidRDefault="00462A86" w:rsidP="00462A86">
            <w:r>
              <w:rPr>
                <w:rFonts w:eastAsia="Times New Roman"/>
              </w:rPr>
              <w:t>ИД-ОПК-1.3</w:t>
            </w:r>
          </w:p>
        </w:tc>
        <w:tc>
          <w:tcPr>
            <w:tcW w:w="7088" w:type="dxa"/>
          </w:tcPr>
          <w:p w:rsidR="00462A86" w:rsidRPr="001D59F4" w:rsidRDefault="00462A86" w:rsidP="00B6294E">
            <w:pPr>
              <w:rPr>
                <w:b/>
              </w:rPr>
            </w:pPr>
            <w:r w:rsidRPr="001D59F4">
              <w:rPr>
                <w:b/>
              </w:rPr>
              <w:lastRenderedPageBreak/>
              <w:t>Раздел III. Западноевропейская музыкальная культура эпохи барокко (XVIII век)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462A86" w:rsidRPr="001D59F4" w:rsidRDefault="00462A8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462A86" w:rsidRPr="007537E3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865" w:type="dxa"/>
            <w:vMerge w:val="restart"/>
          </w:tcPr>
          <w:p w:rsidR="00462A86" w:rsidRPr="001D59F4" w:rsidRDefault="00462A86" w:rsidP="002D0C3A">
            <w:pPr>
              <w:jc w:val="both"/>
            </w:pPr>
            <w:r w:rsidRPr="001D59F4">
              <w:t xml:space="preserve">Формы текущего контроля </w:t>
            </w:r>
          </w:p>
          <w:p w:rsidR="00462A86" w:rsidRPr="001D59F4" w:rsidRDefault="00462A86" w:rsidP="002D0C3A">
            <w:pPr>
              <w:jc w:val="both"/>
            </w:pPr>
            <w:r w:rsidRPr="001D59F4">
              <w:t xml:space="preserve">по разделу </w:t>
            </w:r>
            <w:r w:rsidRPr="001D59F4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1D59F4">
              <w:t>:</w:t>
            </w:r>
          </w:p>
          <w:p w:rsidR="00462A86" w:rsidRPr="001D59F4" w:rsidRDefault="00462A86" w:rsidP="002D0C3A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дискуссия</w:t>
            </w:r>
          </w:p>
        </w:tc>
      </w:tr>
      <w:tr w:rsidR="00462A86" w:rsidRPr="001D59F4" w:rsidTr="00B73A69">
        <w:tc>
          <w:tcPr>
            <w:tcW w:w="1701" w:type="dxa"/>
            <w:vMerge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462A86" w:rsidRPr="001D59F4" w:rsidRDefault="00462A86" w:rsidP="001E37A9">
            <w:pPr>
              <w:rPr>
                <w:rFonts w:ascii="Times New Roman CYR" w:hAnsi="Times New Roman CYR" w:cs="Times New Roman CYR"/>
              </w:rPr>
            </w:pPr>
            <w:r w:rsidRPr="001D59F4">
              <w:rPr>
                <w:rFonts w:ascii="Times New Roman CYR" w:hAnsi="Times New Roman CYR" w:cs="Times New Roman CYR"/>
              </w:rPr>
              <w:t>Тема 3.1</w:t>
            </w:r>
          </w:p>
          <w:p w:rsidR="00462A86" w:rsidRPr="001D59F4" w:rsidRDefault="00462A86" w:rsidP="001E37A9">
            <w:r w:rsidRPr="001D59F4">
              <w:rPr>
                <w:rFonts w:ascii="Times New Roman CYR" w:hAnsi="Times New Roman CYR" w:cs="Times New Roman CYR"/>
              </w:rPr>
              <w:lastRenderedPageBreak/>
              <w:t>И.С.Бах. Творческий портрет.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lastRenderedPageBreak/>
              <w:t>1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2A86" w:rsidRPr="001D59F4" w:rsidRDefault="00462A8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2A86" w:rsidRPr="001D59F4" w:rsidTr="00B73A69">
        <w:tc>
          <w:tcPr>
            <w:tcW w:w="1701" w:type="dxa"/>
            <w:vMerge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462A86" w:rsidRPr="001D59F4" w:rsidRDefault="00462A86" w:rsidP="001E37A9">
            <w:r w:rsidRPr="001D59F4">
              <w:rPr>
                <w:rFonts w:ascii="Times New Roman CYR" w:hAnsi="Times New Roman CYR" w:cs="Times New Roman CYR"/>
              </w:rPr>
              <w:t>Тема 3.2 Жанр кантаты в творчестве И.С.Баха.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62A86" w:rsidRPr="001D59F4" w:rsidRDefault="00462A8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62A86" w:rsidRPr="001D59F4" w:rsidRDefault="00462A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7537E3" w:rsidRPr="001D59F4" w:rsidRDefault="007537E3" w:rsidP="001E37A9">
            <w:r w:rsidRPr="001D59F4">
              <w:rPr>
                <w:rFonts w:ascii="Times New Roman CYR" w:hAnsi="Times New Roman CYR" w:cs="Times New Roman CYR"/>
              </w:rPr>
              <w:t xml:space="preserve">Тема 3.3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Пассионы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И.С.Баха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537E3" w:rsidRDefault="007537E3" w:rsidP="007537E3">
            <w:pPr>
              <w:jc w:val="center"/>
            </w:pPr>
            <w:r w:rsidRPr="00C54F98"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7537E3" w:rsidRPr="001D59F4" w:rsidRDefault="007537E3" w:rsidP="001E37A9">
            <w:r w:rsidRPr="001D59F4">
              <w:rPr>
                <w:rFonts w:ascii="Times New Roman CYR" w:hAnsi="Times New Roman CYR" w:cs="Times New Roman CYR"/>
              </w:rPr>
              <w:t>Тема 3.4 Месса в творчестве И.С.Баха.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537E3" w:rsidRDefault="007537E3" w:rsidP="007537E3">
            <w:pPr>
              <w:jc w:val="center"/>
            </w:pPr>
            <w:r w:rsidRPr="00C54F98"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7537E3" w:rsidRPr="001D59F4" w:rsidRDefault="007537E3" w:rsidP="001E37A9">
            <w:r w:rsidRPr="001D59F4">
              <w:rPr>
                <w:rFonts w:ascii="Times New Roman CYR" w:hAnsi="Times New Roman CYR" w:cs="Times New Roman CYR"/>
              </w:rPr>
              <w:t>Тема 3.5 Органное и клавирное творчество И.С.Баха.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537E3" w:rsidRDefault="007537E3" w:rsidP="007537E3">
            <w:pPr>
              <w:jc w:val="center"/>
            </w:pPr>
            <w:r w:rsidRPr="00C54F98"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7537E3" w:rsidRPr="001D59F4" w:rsidRDefault="007537E3" w:rsidP="001E37A9">
            <w:r w:rsidRPr="001D59F4">
              <w:rPr>
                <w:rFonts w:ascii="Times New Roman CYR" w:hAnsi="Times New Roman CYR" w:cs="Times New Roman CYR"/>
              </w:rPr>
              <w:t xml:space="preserve">Тема 3.6 Инструментальная музыка рубежа </w:t>
            </w:r>
            <w:r w:rsidRPr="001D59F4">
              <w:rPr>
                <w:lang w:val="en-US"/>
              </w:rPr>
              <w:t>XVII</w:t>
            </w:r>
            <w:r w:rsidRPr="001D59F4">
              <w:rPr>
                <w:rFonts w:ascii="Times New Roman CYR" w:hAnsi="Times New Roman CYR" w:cs="Times New Roman CYR"/>
              </w:rPr>
              <w:t>–</w:t>
            </w:r>
            <w:r w:rsidRPr="001D59F4">
              <w:rPr>
                <w:lang w:val="en-US"/>
              </w:rPr>
              <w:t>XVII</w:t>
            </w:r>
            <w:r w:rsidRPr="001D59F4">
              <w:rPr>
                <w:lang w:val="de-DE"/>
              </w:rPr>
              <w:t>I</w:t>
            </w:r>
            <w:r w:rsidRPr="001D59F4">
              <w:rPr>
                <w:rFonts w:ascii="Times New Roman CYR" w:hAnsi="Times New Roman CYR" w:cs="Times New Roman CYR"/>
              </w:rPr>
              <w:t xml:space="preserve"> веков (Бах, Гендель).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537E3" w:rsidRDefault="007537E3" w:rsidP="007537E3">
            <w:pPr>
              <w:jc w:val="center"/>
            </w:pPr>
            <w:r w:rsidRPr="00C54F98"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7537E3" w:rsidRPr="001D59F4" w:rsidRDefault="007537E3" w:rsidP="001E37A9">
            <w:r w:rsidRPr="001D59F4">
              <w:rPr>
                <w:rFonts w:ascii="Times New Roman CYR" w:hAnsi="Times New Roman CYR" w:cs="Times New Roman CYR"/>
              </w:rPr>
              <w:t>Тема 3.7 Г.Ф.Гендель. Творческий портрет. Инструментальная музыка Генделя.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537E3" w:rsidRDefault="007537E3" w:rsidP="007537E3">
            <w:pPr>
              <w:jc w:val="center"/>
            </w:pPr>
            <w:r w:rsidRPr="00C54F98"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7537E3" w:rsidRPr="001D59F4" w:rsidRDefault="007537E3" w:rsidP="001E37A9">
            <w:r w:rsidRPr="001D59F4">
              <w:rPr>
                <w:rFonts w:ascii="Times New Roman CYR" w:hAnsi="Times New Roman CYR" w:cs="Times New Roman CYR"/>
              </w:rPr>
              <w:t>Тема 3.8 Оперное творчество Г.Ф.Генделя.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537E3" w:rsidRDefault="007537E3" w:rsidP="007537E3">
            <w:pPr>
              <w:jc w:val="center"/>
            </w:pPr>
            <w:r w:rsidRPr="00C54F98"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7537E3" w:rsidRPr="001D59F4" w:rsidRDefault="007537E3" w:rsidP="001E37A9">
            <w:r w:rsidRPr="001D59F4">
              <w:rPr>
                <w:rFonts w:ascii="Times New Roman CYR" w:hAnsi="Times New Roman CYR" w:cs="Times New Roman CYR"/>
              </w:rPr>
              <w:t xml:space="preserve">Тема 3.9 Оратории Г.Ф.Генделя («Израиль в Египте», «Саул», «Иуда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Маковей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>», «Мессия»).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537E3" w:rsidRDefault="007537E3" w:rsidP="007537E3">
            <w:pPr>
              <w:jc w:val="center"/>
            </w:pPr>
            <w:r w:rsidRPr="00C54F98"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7537E3" w:rsidRPr="001D59F4" w:rsidRDefault="007537E3" w:rsidP="001E37A9">
            <w:r w:rsidRPr="001D59F4">
              <w:rPr>
                <w:rFonts w:ascii="Times New Roman CYR" w:hAnsi="Times New Roman CYR" w:cs="Times New Roman CYR"/>
              </w:rPr>
              <w:t xml:space="preserve">Тема 3.10 Западноевропейская музыка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предклассической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 xml:space="preserve"> эпохи. Французская клавесинная миниатюра.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Ф.Куперен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>. Оперное творчество Ж.-Ф.Рамо.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537E3" w:rsidRDefault="007537E3" w:rsidP="007537E3">
            <w:pPr>
              <w:jc w:val="center"/>
            </w:pPr>
            <w:r w:rsidRPr="00C54F98"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7537E3" w:rsidRPr="001D59F4" w:rsidRDefault="007537E3" w:rsidP="001E37A9">
            <w:r w:rsidRPr="001D59F4">
              <w:rPr>
                <w:rFonts w:ascii="Times New Roman CYR" w:hAnsi="Times New Roman CYR" w:cs="Times New Roman CYR"/>
              </w:rPr>
              <w:t>Тема 3.11 Итальянская опера</w:t>
            </w:r>
            <w:r w:rsidRPr="001D59F4">
              <w:t xml:space="preserve"> </w:t>
            </w:r>
            <w:r w:rsidRPr="001D59F4">
              <w:rPr>
                <w:lang w:val="en-US"/>
              </w:rPr>
              <w:t>XVIII</w:t>
            </w:r>
            <w:r w:rsidRPr="001D59F4">
              <w:rPr>
                <w:rFonts w:ascii="Times New Roman CYR" w:hAnsi="Times New Roman CYR" w:cs="Times New Roman CYR"/>
              </w:rPr>
              <w:t xml:space="preserve"> века. Реформа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Метастазио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К.В.Глюк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>. Характеристика творчества.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537E3" w:rsidRDefault="007537E3" w:rsidP="007537E3">
            <w:pPr>
              <w:jc w:val="center"/>
            </w:pPr>
            <w:r w:rsidRPr="00C54F98"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7537E3" w:rsidRPr="001D59F4" w:rsidRDefault="007537E3" w:rsidP="001E37A9">
            <w:r w:rsidRPr="001D59F4">
              <w:rPr>
                <w:rFonts w:ascii="Times New Roman CYR" w:hAnsi="Times New Roman CYR" w:cs="Times New Roman CYR"/>
              </w:rPr>
              <w:t xml:space="preserve">Тема 3.12 Оперное творчество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К.В.Глюка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>. Оперы «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Ифигения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 xml:space="preserve"> в 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Авлиде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>», «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Ифигения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 xml:space="preserve"> в Тавриде», «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Альцеста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>».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537E3" w:rsidRDefault="007537E3" w:rsidP="007537E3">
            <w:pPr>
              <w:jc w:val="center"/>
            </w:pPr>
            <w:r w:rsidRPr="00C54F98"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2A86" w:rsidRPr="001D59F4" w:rsidTr="00B73A69">
        <w:tc>
          <w:tcPr>
            <w:tcW w:w="1701" w:type="dxa"/>
            <w:vMerge w:val="restart"/>
          </w:tcPr>
          <w:p w:rsidR="00B73A69" w:rsidRPr="00E77CD4" w:rsidRDefault="00B73A69" w:rsidP="00B73A6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7CD4">
              <w:rPr>
                <w:sz w:val="22"/>
                <w:szCs w:val="22"/>
              </w:rPr>
              <w:t>УК-5</w:t>
            </w:r>
          </w:p>
          <w:p w:rsidR="00B73A69" w:rsidRPr="00E77CD4" w:rsidRDefault="00B73A69" w:rsidP="00B73A69">
            <w:r w:rsidRPr="00E77CD4">
              <w:rPr>
                <w:rFonts w:eastAsia="Times New Roman"/>
              </w:rPr>
              <w:t>ИД-УК-5.</w:t>
            </w:r>
            <w:r>
              <w:rPr>
                <w:rFonts w:eastAsia="Times New Roman"/>
              </w:rPr>
              <w:t>3</w:t>
            </w:r>
            <w:r w:rsidRPr="00E77CD4">
              <w:rPr>
                <w:rFonts w:eastAsia="Times New Roman"/>
              </w:rPr>
              <w:t xml:space="preserve"> </w:t>
            </w:r>
          </w:p>
          <w:p w:rsidR="00B73A69" w:rsidRDefault="00B73A69" w:rsidP="00B73A69">
            <w:pPr>
              <w:rPr>
                <w:rFonts w:eastAsia="Times New Roman"/>
              </w:rPr>
            </w:pPr>
          </w:p>
          <w:p w:rsidR="00B73A69" w:rsidRPr="00E77CD4" w:rsidRDefault="00B73A69" w:rsidP="00B73A69">
            <w:r>
              <w:rPr>
                <w:rFonts w:eastAsia="Times New Roman"/>
              </w:rPr>
              <w:t>ОПК-1</w:t>
            </w:r>
          </w:p>
          <w:p w:rsidR="00B73A69" w:rsidRPr="00E77CD4" w:rsidRDefault="00B73A69" w:rsidP="00B73A69">
            <w:r w:rsidRPr="00E77CD4">
              <w:rPr>
                <w:rFonts w:eastAsia="Times New Roman"/>
              </w:rPr>
              <w:t xml:space="preserve">ИД-ОПК-1.1 </w:t>
            </w:r>
          </w:p>
          <w:p w:rsidR="00462A86" w:rsidRPr="001D59F4" w:rsidRDefault="00B73A69" w:rsidP="00B73A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ИД-ОПК-1.3</w:t>
            </w:r>
          </w:p>
        </w:tc>
        <w:tc>
          <w:tcPr>
            <w:tcW w:w="7088" w:type="dxa"/>
          </w:tcPr>
          <w:p w:rsidR="00462A86" w:rsidRPr="001D59F4" w:rsidRDefault="00462A86" w:rsidP="001E37A9">
            <w:pPr>
              <w:rPr>
                <w:rFonts w:ascii="Times New Roman CYR" w:hAnsi="Times New Roman CYR" w:cs="Times New Roman CYR"/>
                <w:b/>
              </w:rPr>
            </w:pPr>
            <w:r w:rsidRPr="001D59F4">
              <w:rPr>
                <w:rFonts w:ascii="Times New Roman CYR" w:hAnsi="Times New Roman CYR" w:cs="Times New Roman CYR"/>
                <w:b/>
              </w:rPr>
              <w:t xml:space="preserve">Раздел </w:t>
            </w:r>
            <w:r w:rsidRPr="001D59F4">
              <w:rPr>
                <w:rFonts w:ascii="Times New Roman CYR" w:hAnsi="Times New Roman CYR" w:cs="Times New Roman CYR"/>
                <w:b/>
                <w:lang w:val="en-US"/>
              </w:rPr>
              <w:t>IV</w:t>
            </w:r>
            <w:r w:rsidR="007537E3">
              <w:rPr>
                <w:rFonts w:ascii="Times New Roman CYR" w:hAnsi="Times New Roman CYR" w:cs="Times New Roman CYR"/>
                <w:b/>
              </w:rPr>
              <w:t>.</w:t>
            </w:r>
            <w:r w:rsidRPr="001D59F4">
              <w:rPr>
                <w:rFonts w:ascii="Times New Roman CYR" w:hAnsi="Times New Roman CYR" w:cs="Times New Roman CYR"/>
                <w:b/>
              </w:rPr>
              <w:t xml:space="preserve"> </w:t>
            </w:r>
            <w:r w:rsidRPr="001D59F4">
              <w:rPr>
                <w:b/>
              </w:rPr>
              <w:t xml:space="preserve">Русская музыкальная культура до </w:t>
            </w:r>
            <w:r w:rsidRPr="001D59F4">
              <w:rPr>
                <w:b/>
                <w:lang w:val="en-US"/>
              </w:rPr>
              <w:t>XIX</w:t>
            </w:r>
            <w:r w:rsidRPr="001D59F4">
              <w:rPr>
                <w:b/>
              </w:rPr>
              <w:t xml:space="preserve"> века</w:t>
            </w:r>
          </w:p>
        </w:tc>
        <w:tc>
          <w:tcPr>
            <w:tcW w:w="815" w:type="dxa"/>
          </w:tcPr>
          <w:p w:rsidR="00462A86" w:rsidRPr="007537E3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:rsidR="00462A86" w:rsidRPr="007537E3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:rsidR="00462A86" w:rsidRPr="007537E3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816" w:type="dxa"/>
          </w:tcPr>
          <w:p w:rsidR="00462A86" w:rsidRPr="007537E3" w:rsidRDefault="007537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x</w:t>
            </w:r>
          </w:p>
        </w:tc>
        <w:tc>
          <w:tcPr>
            <w:tcW w:w="821" w:type="dxa"/>
          </w:tcPr>
          <w:p w:rsidR="00462A86" w:rsidRPr="007537E3" w:rsidRDefault="00B73A69" w:rsidP="006331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633135">
              <w:t>8</w:t>
            </w:r>
          </w:p>
        </w:tc>
        <w:tc>
          <w:tcPr>
            <w:tcW w:w="2865" w:type="dxa"/>
            <w:vMerge w:val="restart"/>
          </w:tcPr>
          <w:p w:rsidR="00462A86" w:rsidRPr="001D59F4" w:rsidRDefault="00462A86" w:rsidP="002D0C3A">
            <w:pPr>
              <w:jc w:val="both"/>
            </w:pPr>
            <w:r w:rsidRPr="001D59F4">
              <w:t xml:space="preserve">Формы текущего контроля </w:t>
            </w:r>
          </w:p>
          <w:p w:rsidR="00462A86" w:rsidRPr="001D59F4" w:rsidRDefault="00462A86" w:rsidP="002D0C3A">
            <w:pPr>
              <w:jc w:val="both"/>
            </w:pPr>
            <w:r w:rsidRPr="001D59F4">
              <w:t xml:space="preserve">по разделу </w:t>
            </w:r>
            <w:r w:rsidRPr="001D59F4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1D59F4">
              <w:t>:</w:t>
            </w:r>
          </w:p>
          <w:p w:rsidR="00462A86" w:rsidRPr="001D59F4" w:rsidRDefault="00462A86" w:rsidP="002D0C3A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дискуссия</w:t>
            </w: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7537E3" w:rsidRPr="001D59F4" w:rsidRDefault="007537E3" w:rsidP="001E37A9">
            <w:r w:rsidRPr="001D59F4">
              <w:rPr>
                <w:rFonts w:ascii="Times New Roman CYR" w:hAnsi="Times New Roman CYR" w:cs="Times New Roman CYR"/>
              </w:rPr>
              <w:t>Тема 4.1 Русское народное музыкальное творчество.</w:t>
            </w:r>
          </w:p>
        </w:tc>
        <w:tc>
          <w:tcPr>
            <w:tcW w:w="815" w:type="dxa"/>
          </w:tcPr>
          <w:p w:rsidR="007537E3" w:rsidRPr="007537E3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37E3">
              <w:t>1</w:t>
            </w:r>
          </w:p>
        </w:tc>
        <w:tc>
          <w:tcPr>
            <w:tcW w:w="815" w:type="dxa"/>
          </w:tcPr>
          <w:p w:rsidR="007537E3" w:rsidRPr="007537E3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37E3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537E3" w:rsidRDefault="007537E3" w:rsidP="007537E3">
            <w:pPr>
              <w:jc w:val="center"/>
            </w:pPr>
            <w:r w:rsidRPr="007B3C6D"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7537E3" w:rsidRPr="001D59F4" w:rsidRDefault="007537E3" w:rsidP="001E37A9">
            <w:r w:rsidRPr="001D59F4">
              <w:rPr>
                <w:rFonts w:ascii="Times New Roman CYR" w:hAnsi="Times New Roman CYR" w:cs="Times New Roman CYR"/>
              </w:rPr>
              <w:t>Тема 4.2 Русская церковная музыка. Византийско-русские связи. Богослужебное пение русской церкви. Жанровая система церковной музыки. Нотация.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537E3" w:rsidRDefault="007537E3" w:rsidP="007537E3">
            <w:pPr>
              <w:jc w:val="center"/>
            </w:pPr>
            <w:r w:rsidRPr="007B3C6D"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7537E3" w:rsidRPr="001D59F4" w:rsidRDefault="007537E3" w:rsidP="001E37A9">
            <w:r w:rsidRPr="001D59F4">
              <w:rPr>
                <w:rFonts w:ascii="Times New Roman CYR" w:hAnsi="Times New Roman CYR" w:cs="Times New Roman CYR"/>
              </w:rPr>
              <w:t xml:space="preserve">Тема 4.3 Основы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партесного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 xml:space="preserve"> многоголосия. Русский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партесный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 xml:space="preserve"> концерт.  Русский хоровой концерт </w:t>
            </w:r>
            <w:r w:rsidRPr="001D59F4">
              <w:rPr>
                <w:lang w:val="en-US"/>
              </w:rPr>
              <w:t>XVIII</w:t>
            </w:r>
            <w:r w:rsidRPr="001D59F4">
              <w:rPr>
                <w:rFonts w:ascii="Times New Roman CYR" w:hAnsi="Times New Roman CYR" w:cs="Times New Roman CYR"/>
              </w:rPr>
              <w:t xml:space="preserve"> века.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537E3" w:rsidRDefault="007537E3" w:rsidP="007537E3">
            <w:pPr>
              <w:jc w:val="center"/>
            </w:pPr>
            <w:r w:rsidRPr="007B3C6D"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7537E3" w:rsidRPr="001D59F4" w:rsidRDefault="007537E3" w:rsidP="001E37A9">
            <w:r w:rsidRPr="001D59F4">
              <w:rPr>
                <w:rFonts w:ascii="Times New Roman CYR" w:hAnsi="Times New Roman CYR" w:cs="Times New Roman CYR"/>
              </w:rPr>
              <w:t xml:space="preserve">Тема 4.4 Творчество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Д.Бортнянского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 xml:space="preserve"> и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М.Березовского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537E3" w:rsidRDefault="007537E3" w:rsidP="007537E3">
            <w:pPr>
              <w:jc w:val="center"/>
            </w:pPr>
            <w:r w:rsidRPr="00ED3A98">
              <w:t>х</w:t>
            </w:r>
          </w:p>
        </w:tc>
        <w:tc>
          <w:tcPr>
            <w:tcW w:w="2865" w:type="dxa"/>
            <w:vMerge w:val="restart"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7537E3" w:rsidRPr="001D59F4" w:rsidRDefault="007537E3" w:rsidP="001E37A9">
            <w:r w:rsidRPr="001D59F4">
              <w:rPr>
                <w:rFonts w:ascii="Times New Roman CYR" w:hAnsi="Times New Roman CYR" w:cs="Times New Roman CYR"/>
              </w:rPr>
              <w:t xml:space="preserve">Тема 4.5 Русский классицизм </w:t>
            </w:r>
            <w:r w:rsidRPr="001D59F4">
              <w:rPr>
                <w:lang w:val="en-US"/>
              </w:rPr>
              <w:t>XVIII</w:t>
            </w:r>
            <w:r w:rsidRPr="001D59F4">
              <w:rPr>
                <w:rFonts w:ascii="Times New Roman CYR" w:hAnsi="Times New Roman CYR" w:cs="Times New Roman CYR"/>
              </w:rPr>
              <w:t xml:space="preserve"> века. Периодизация </w:t>
            </w:r>
            <w:r w:rsidRPr="001D59F4">
              <w:rPr>
                <w:lang w:val="en-US"/>
              </w:rPr>
              <w:t>XVIII</w:t>
            </w:r>
            <w:r w:rsidRPr="001D59F4">
              <w:rPr>
                <w:rFonts w:ascii="Times New Roman CYR" w:hAnsi="Times New Roman CYR" w:cs="Times New Roman CYR"/>
              </w:rPr>
              <w:t> века. Проблематика.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59F4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537E3" w:rsidRDefault="007537E3" w:rsidP="007537E3">
            <w:pPr>
              <w:jc w:val="center"/>
            </w:pPr>
            <w:r w:rsidRPr="00ED3A98"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7138B6">
            <w:r w:rsidRPr="001D59F4">
              <w:t>Экзамен</w:t>
            </w:r>
          </w:p>
        </w:tc>
        <w:tc>
          <w:tcPr>
            <w:tcW w:w="815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B73A69" w:rsidRPr="001D59F4" w:rsidRDefault="00633135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2865" w:type="dxa"/>
          </w:tcPr>
          <w:p w:rsidR="00B73A69" w:rsidRPr="001D59F4" w:rsidRDefault="00B73A69" w:rsidP="002D0C3A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Устный ответ</w:t>
            </w:r>
            <w:r w:rsidRPr="001D59F4">
              <w:rPr>
                <w:iCs/>
              </w:rPr>
              <w:t xml:space="preserve"> по билетам</w:t>
            </w:r>
          </w:p>
        </w:tc>
      </w:tr>
      <w:tr w:rsidR="00462A86" w:rsidRPr="001D59F4" w:rsidTr="00B73A69">
        <w:tc>
          <w:tcPr>
            <w:tcW w:w="1701" w:type="dxa"/>
          </w:tcPr>
          <w:p w:rsidR="00462A86" w:rsidRPr="001D59F4" w:rsidRDefault="00462A86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462A86" w:rsidRPr="001D59F4" w:rsidRDefault="00462A86" w:rsidP="00B02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D59F4">
              <w:rPr>
                <w:b/>
              </w:rPr>
              <w:t>ИТОГО за второй  семестр</w:t>
            </w:r>
          </w:p>
        </w:tc>
        <w:tc>
          <w:tcPr>
            <w:tcW w:w="815" w:type="dxa"/>
          </w:tcPr>
          <w:p w:rsidR="00462A86" w:rsidRPr="001D59F4" w:rsidRDefault="00462A86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9F4">
              <w:rPr>
                <w:b/>
              </w:rPr>
              <w:t>17</w:t>
            </w:r>
          </w:p>
        </w:tc>
        <w:tc>
          <w:tcPr>
            <w:tcW w:w="815" w:type="dxa"/>
          </w:tcPr>
          <w:p w:rsidR="00462A86" w:rsidRPr="001D59F4" w:rsidRDefault="00462A86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9F4">
              <w:rPr>
                <w:b/>
              </w:rPr>
              <w:t>17</w:t>
            </w:r>
          </w:p>
        </w:tc>
        <w:tc>
          <w:tcPr>
            <w:tcW w:w="815" w:type="dxa"/>
          </w:tcPr>
          <w:p w:rsidR="00462A86" w:rsidRPr="001D59F4" w:rsidRDefault="00462A86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462A86" w:rsidRPr="001D59F4" w:rsidRDefault="00462A86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462A86" w:rsidRPr="001D59F4" w:rsidRDefault="00462A86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9F4">
              <w:rPr>
                <w:b/>
              </w:rPr>
              <w:t>74</w:t>
            </w:r>
          </w:p>
        </w:tc>
        <w:tc>
          <w:tcPr>
            <w:tcW w:w="2865" w:type="dxa"/>
          </w:tcPr>
          <w:p w:rsidR="00462A86" w:rsidRPr="001D59F4" w:rsidRDefault="00462A86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2A86" w:rsidRPr="001D59F4" w:rsidTr="00B73A69">
        <w:tc>
          <w:tcPr>
            <w:tcW w:w="1701" w:type="dxa"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5" w:type="dxa"/>
            <w:gridSpan w:val="7"/>
          </w:tcPr>
          <w:p w:rsidR="00462A86" w:rsidRPr="001D59F4" w:rsidRDefault="00462A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9F4">
              <w:rPr>
                <w:b/>
              </w:rPr>
              <w:t>Третий семестр</w:t>
            </w:r>
          </w:p>
        </w:tc>
      </w:tr>
      <w:tr w:rsidR="00B73A69" w:rsidRPr="001D59F4" w:rsidTr="00B73A69">
        <w:tc>
          <w:tcPr>
            <w:tcW w:w="1701" w:type="dxa"/>
            <w:vMerge w:val="restart"/>
          </w:tcPr>
          <w:p w:rsidR="00B73A69" w:rsidRPr="00E77CD4" w:rsidRDefault="00B73A69" w:rsidP="00B73A6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7CD4">
              <w:rPr>
                <w:sz w:val="22"/>
                <w:szCs w:val="22"/>
              </w:rPr>
              <w:t>УК-5</w:t>
            </w:r>
          </w:p>
          <w:p w:rsidR="00B73A69" w:rsidRPr="00E77CD4" w:rsidRDefault="00B73A69" w:rsidP="00B73A69">
            <w:r w:rsidRPr="00E77CD4">
              <w:rPr>
                <w:rFonts w:eastAsia="Times New Roman"/>
              </w:rPr>
              <w:t>ИД-УК-5.</w:t>
            </w:r>
            <w:r>
              <w:rPr>
                <w:rFonts w:eastAsia="Times New Roman"/>
              </w:rPr>
              <w:t>3</w:t>
            </w:r>
            <w:r w:rsidRPr="00E77CD4">
              <w:rPr>
                <w:rFonts w:eastAsia="Times New Roman"/>
              </w:rPr>
              <w:t xml:space="preserve"> </w:t>
            </w:r>
          </w:p>
          <w:p w:rsidR="00B73A69" w:rsidRDefault="00B73A69" w:rsidP="00B73A69">
            <w:pPr>
              <w:rPr>
                <w:rFonts w:eastAsia="Times New Roman"/>
              </w:rPr>
            </w:pPr>
          </w:p>
          <w:p w:rsidR="00B73A69" w:rsidRPr="00E77CD4" w:rsidRDefault="00B73A69" w:rsidP="00B73A69">
            <w:r>
              <w:rPr>
                <w:rFonts w:eastAsia="Times New Roman"/>
              </w:rPr>
              <w:t>ОПК-1</w:t>
            </w:r>
          </w:p>
          <w:p w:rsidR="00B73A69" w:rsidRPr="00E77CD4" w:rsidRDefault="00B73A69" w:rsidP="00B73A69">
            <w:r w:rsidRPr="00E77CD4">
              <w:rPr>
                <w:rFonts w:eastAsia="Times New Roman"/>
              </w:rPr>
              <w:t xml:space="preserve">ИД-ОПК-1.1 </w:t>
            </w:r>
          </w:p>
          <w:p w:rsidR="00B73A69" w:rsidRPr="001D59F4" w:rsidRDefault="00B73A69" w:rsidP="00B73A69">
            <w:r>
              <w:rPr>
                <w:rFonts w:eastAsia="Times New Roman"/>
              </w:rPr>
              <w:t>ИД-ОПК-1.3</w:t>
            </w:r>
          </w:p>
        </w:tc>
        <w:tc>
          <w:tcPr>
            <w:tcW w:w="7088" w:type="dxa"/>
          </w:tcPr>
          <w:p w:rsidR="00B73A69" w:rsidRPr="001D59F4" w:rsidRDefault="00B73A69" w:rsidP="001E37A9">
            <w:pPr>
              <w:rPr>
                <w:b/>
              </w:rPr>
            </w:pPr>
            <w:r w:rsidRPr="001D59F4">
              <w:rPr>
                <w:b/>
              </w:rPr>
              <w:t xml:space="preserve">Раздел </w:t>
            </w:r>
            <w:r w:rsidRPr="001D59F4">
              <w:rPr>
                <w:b/>
                <w:lang w:val="en-US"/>
              </w:rPr>
              <w:t>V</w:t>
            </w:r>
            <w:r w:rsidR="007537E3">
              <w:rPr>
                <w:b/>
              </w:rPr>
              <w:t>.</w:t>
            </w:r>
            <w:r w:rsidRPr="001D59F4">
              <w:rPr>
                <w:b/>
              </w:rPr>
              <w:t xml:space="preserve"> </w:t>
            </w:r>
            <w:r w:rsidRPr="001D59F4">
              <w:rPr>
                <w:b/>
                <w:bCs/>
              </w:rPr>
              <w:t>Классический период западноевропейской музыки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B73A69" w:rsidRPr="001D59F4" w:rsidRDefault="00C77DA2" w:rsidP="00C77D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2865" w:type="dxa"/>
            <w:vMerge w:val="restart"/>
          </w:tcPr>
          <w:p w:rsidR="00B73A69" w:rsidRPr="001D59F4" w:rsidRDefault="00B73A69" w:rsidP="002D0C3A">
            <w:pPr>
              <w:jc w:val="both"/>
            </w:pPr>
            <w:r w:rsidRPr="001D59F4">
              <w:t xml:space="preserve">Формы текущего контроля </w:t>
            </w:r>
          </w:p>
          <w:p w:rsidR="00B73A69" w:rsidRPr="001D59F4" w:rsidRDefault="00B73A69" w:rsidP="002D0C3A">
            <w:pPr>
              <w:jc w:val="both"/>
            </w:pPr>
            <w:r w:rsidRPr="001D59F4">
              <w:t xml:space="preserve">по разделу </w:t>
            </w:r>
            <w:r>
              <w:rPr>
                <w:lang w:val="en-US"/>
              </w:rPr>
              <w:t>V</w:t>
            </w:r>
            <w:r w:rsidRPr="001D59F4">
              <w:t>:</w:t>
            </w:r>
          </w:p>
          <w:p w:rsidR="00B73A69" w:rsidRPr="001D59F4" w:rsidRDefault="00B73A69" w:rsidP="002D0C3A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дискуссия</w:t>
            </w: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B73A69" w:rsidRPr="007537E3" w:rsidRDefault="00B73A69" w:rsidP="007138B6">
            <w:r w:rsidRPr="001D59F4">
              <w:rPr>
                <w:rFonts w:ascii="Times New Roman CYR" w:hAnsi="Times New Roman CYR" w:cs="Times New Roman CYR"/>
              </w:rPr>
              <w:t xml:space="preserve">Тема 5.1 Формирование классической симфонии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Й.Гайдна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 xml:space="preserve"> и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В.А.Моцарта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>.</w:t>
            </w:r>
            <w:r w:rsidR="007537E3" w:rsidRPr="007537E3">
              <w:rPr>
                <w:rFonts w:ascii="Times New Roman CYR" w:hAnsi="Times New Roman CYR" w:cs="Times New Roman CYR"/>
              </w:rPr>
              <w:t xml:space="preserve"> </w:t>
            </w:r>
            <w:r w:rsidR="007537E3" w:rsidRPr="001D59F4">
              <w:rPr>
                <w:rFonts w:ascii="Times New Roman CYR" w:hAnsi="Times New Roman CYR" w:cs="Times New Roman CYR"/>
              </w:rPr>
              <w:t xml:space="preserve">Общая характеристика творчества </w:t>
            </w:r>
            <w:proofErr w:type="spellStart"/>
            <w:r w:rsidR="007537E3" w:rsidRPr="001D59F4">
              <w:rPr>
                <w:rFonts w:ascii="Times New Roman CYR" w:hAnsi="Times New Roman CYR" w:cs="Times New Roman CYR"/>
              </w:rPr>
              <w:t>В.А.Моцарта</w:t>
            </w:r>
            <w:proofErr w:type="spellEnd"/>
            <w:r w:rsidR="007537E3" w:rsidRPr="001D59F4">
              <w:rPr>
                <w:rFonts w:ascii="Times New Roman CYR" w:hAnsi="Times New Roman CYR" w:cs="Times New Roman CYR"/>
              </w:rPr>
              <w:t xml:space="preserve">. Оперное творчество </w:t>
            </w:r>
            <w:proofErr w:type="spellStart"/>
            <w:r w:rsidR="007537E3" w:rsidRPr="001D59F4">
              <w:rPr>
                <w:rFonts w:ascii="Times New Roman CYR" w:hAnsi="Times New Roman CYR" w:cs="Times New Roman CYR"/>
              </w:rPr>
              <w:t>В.А.Моцарта</w:t>
            </w:r>
            <w:proofErr w:type="spellEnd"/>
            <w:r w:rsidR="007537E3" w:rsidRPr="001D59F4">
              <w:rPr>
                <w:rFonts w:ascii="Times New Roman CYR" w:hAnsi="Times New Roman CYR" w:cs="Times New Roman CYR"/>
              </w:rPr>
              <w:t>. Опера «</w:t>
            </w:r>
            <w:proofErr w:type="spellStart"/>
            <w:r w:rsidR="007537E3" w:rsidRPr="001D59F4">
              <w:rPr>
                <w:rFonts w:ascii="Times New Roman CYR" w:hAnsi="Times New Roman CYR" w:cs="Times New Roman CYR"/>
              </w:rPr>
              <w:t>Идоменей</w:t>
            </w:r>
            <w:proofErr w:type="spellEnd"/>
            <w:r w:rsidR="007537E3" w:rsidRPr="001D59F4">
              <w:rPr>
                <w:rFonts w:ascii="Times New Roman CYR" w:hAnsi="Times New Roman CYR" w:cs="Times New Roman CYR"/>
              </w:rPr>
              <w:t>».</w:t>
            </w:r>
          </w:p>
        </w:tc>
        <w:tc>
          <w:tcPr>
            <w:tcW w:w="815" w:type="dxa"/>
          </w:tcPr>
          <w:p w:rsidR="00B73A69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B73A69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B73A69" w:rsidRPr="001D59F4" w:rsidRDefault="00B73A69" w:rsidP="007537E3">
            <w:r w:rsidRPr="001D59F4">
              <w:rPr>
                <w:rFonts w:ascii="Times New Roman CYR" w:hAnsi="Times New Roman CYR" w:cs="Times New Roman CYR"/>
              </w:rPr>
              <w:t>Тема 5.</w:t>
            </w:r>
            <w:r w:rsidR="007537E3" w:rsidRPr="007537E3">
              <w:rPr>
                <w:rFonts w:ascii="Times New Roman CYR" w:hAnsi="Times New Roman CYR" w:cs="Times New Roman CYR"/>
              </w:rPr>
              <w:t>2</w:t>
            </w:r>
            <w:r w:rsidRPr="001D59F4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В.А.Моцарт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>. Опера «Свадьба Фигаро».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B73A69" w:rsidRPr="001D59F4" w:rsidRDefault="00B73A69" w:rsidP="007537E3">
            <w:r w:rsidRPr="001D59F4">
              <w:rPr>
                <w:rFonts w:ascii="Times New Roman CYR" w:hAnsi="Times New Roman CYR" w:cs="Times New Roman CYR"/>
              </w:rPr>
              <w:t>Тема 5.</w:t>
            </w:r>
            <w:r w:rsidR="007537E3" w:rsidRPr="007537E3">
              <w:rPr>
                <w:rFonts w:ascii="Times New Roman CYR" w:hAnsi="Times New Roman CYR" w:cs="Times New Roman CYR"/>
              </w:rPr>
              <w:t>3</w:t>
            </w:r>
            <w:r w:rsidRPr="001D59F4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В.А.Моцарт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>. Опера «Дон Жуан».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B73A69" w:rsidRPr="001D59F4" w:rsidRDefault="00B73A69" w:rsidP="007537E3">
            <w:r w:rsidRPr="001D59F4">
              <w:rPr>
                <w:rFonts w:ascii="Times New Roman CYR" w:hAnsi="Times New Roman CYR" w:cs="Times New Roman CYR"/>
              </w:rPr>
              <w:t>Тема 5.</w:t>
            </w:r>
            <w:r w:rsidR="007537E3" w:rsidRPr="007537E3">
              <w:rPr>
                <w:rFonts w:ascii="Times New Roman CYR" w:hAnsi="Times New Roman CYR" w:cs="Times New Roman CYR"/>
              </w:rPr>
              <w:t>4</w:t>
            </w:r>
            <w:r w:rsidRPr="001D59F4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В.А.Моцарт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>. Опера «Волшебная флейта».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B73A69" w:rsidRPr="001D59F4" w:rsidRDefault="00B73A69" w:rsidP="007537E3">
            <w:r w:rsidRPr="001D59F4">
              <w:rPr>
                <w:rFonts w:ascii="Times New Roman CYR" w:hAnsi="Times New Roman CYR" w:cs="Times New Roman CYR"/>
              </w:rPr>
              <w:t>Тема 5.</w:t>
            </w:r>
            <w:r w:rsidR="007537E3" w:rsidRPr="007537E3">
              <w:rPr>
                <w:rFonts w:ascii="Times New Roman CYR" w:hAnsi="Times New Roman CYR" w:cs="Times New Roman CYR"/>
              </w:rPr>
              <w:t>5</w:t>
            </w:r>
            <w:r w:rsidRPr="001D59F4">
              <w:rPr>
                <w:rFonts w:ascii="Times New Roman CYR" w:hAnsi="Times New Roman CYR" w:cs="Times New Roman CYR"/>
              </w:rPr>
              <w:t xml:space="preserve"> Л.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ван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 xml:space="preserve"> Бетховен (краткая характеристика творчества). Симфонии. Более подробно — Первая и Третья симфонии.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B73A69" w:rsidRPr="001D59F4" w:rsidRDefault="00B73A69" w:rsidP="0008318A">
            <w:r w:rsidRPr="001D59F4">
              <w:rPr>
                <w:rFonts w:ascii="Times New Roman CYR" w:hAnsi="Times New Roman CYR" w:cs="Times New Roman CYR"/>
              </w:rPr>
              <w:t>Тема 5.</w:t>
            </w:r>
            <w:r w:rsidR="007537E3" w:rsidRPr="007537E3">
              <w:rPr>
                <w:rFonts w:ascii="Times New Roman CYR" w:hAnsi="Times New Roman CYR" w:cs="Times New Roman CYR"/>
              </w:rPr>
              <w:t>6</w:t>
            </w:r>
            <w:r w:rsidR="007537E3">
              <w:rPr>
                <w:rFonts w:ascii="Times New Roman CYR" w:hAnsi="Times New Roman CYR" w:cs="Times New Roman CYR"/>
              </w:rPr>
              <w:t xml:space="preserve"> Пятая,</w:t>
            </w:r>
            <w:r w:rsidRPr="001D59F4">
              <w:rPr>
                <w:rFonts w:ascii="Times New Roman CYR" w:hAnsi="Times New Roman CYR" w:cs="Times New Roman CYR"/>
              </w:rPr>
              <w:t xml:space="preserve"> Шестая</w:t>
            </w:r>
            <w:r w:rsidR="0008318A">
              <w:rPr>
                <w:rFonts w:ascii="Times New Roman CYR" w:hAnsi="Times New Roman CYR" w:cs="Times New Roman CYR"/>
              </w:rPr>
              <w:t xml:space="preserve"> </w:t>
            </w:r>
            <w:r w:rsidRPr="001D59F4">
              <w:rPr>
                <w:rFonts w:ascii="Times New Roman CYR" w:hAnsi="Times New Roman CYR" w:cs="Times New Roman CYR"/>
              </w:rPr>
              <w:t xml:space="preserve">Л.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ван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 xml:space="preserve"> Бетховена.</w:t>
            </w:r>
          </w:p>
        </w:tc>
        <w:tc>
          <w:tcPr>
            <w:tcW w:w="815" w:type="dxa"/>
          </w:tcPr>
          <w:p w:rsidR="00B73A69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73A69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B73A69" w:rsidRPr="001D59F4" w:rsidRDefault="00B73A69" w:rsidP="007537E3">
            <w:r w:rsidRPr="001D59F4">
              <w:rPr>
                <w:rFonts w:ascii="Times New Roman CYR" w:hAnsi="Times New Roman CYR" w:cs="Times New Roman CYR"/>
              </w:rPr>
              <w:t>Тема 5.</w:t>
            </w:r>
            <w:r w:rsidR="007537E3" w:rsidRPr="007537E3">
              <w:rPr>
                <w:rFonts w:ascii="Times New Roman CYR" w:hAnsi="Times New Roman CYR" w:cs="Times New Roman CYR"/>
              </w:rPr>
              <w:t>7</w:t>
            </w:r>
            <w:r w:rsidRPr="001D59F4">
              <w:rPr>
                <w:rFonts w:ascii="Times New Roman CYR" w:hAnsi="Times New Roman CYR" w:cs="Times New Roman CYR"/>
              </w:rPr>
              <w:t xml:space="preserve"> Жанр фортепианной сонаты в творчестве Л.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ван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 xml:space="preserve"> Бетховена.</w:t>
            </w:r>
            <w:r w:rsidR="007537E3">
              <w:rPr>
                <w:rFonts w:ascii="Times New Roman CYR" w:hAnsi="Times New Roman CYR" w:cs="Times New Roman CYR"/>
              </w:rPr>
              <w:t xml:space="preserve"> </w:t>
            </w:r>
            <w:r w:rsidR="007537E3" w:rsidRPr="001D59F4">
              <w:rPr>
                <w:rFonts w:ascii="Times New Roman CYR" w:hAnsi="Times New Roman CYR" w:cs="Times New Roman CYR"/>
              </w:rPr>
              <w:t>Каме</w:t>
            </w:r>
            <w:r w:rsidR="007537E3">
              <w:rPr>
                <w:rFonts w:ascii="Times New Roman CYR" w:hAnsi="Times New Roman CYR" w:cs="Times New Roman CYR"/>
              </w:rPr>
              <w:t xml:space="preserve">рно-инструментальная музыка Л. </w:t>
            </w:r>
            <w:proofErr w:type="spellStart"/>
            <w:r w:rsidR="007537E3">
              <w:rPr>
                <w:rFonts w:ascii="Times New Roman CYR" w:hAnsi="Times New Roman CYR" w:cs="Times New Roman CYR"/>
              </w:rPr>
              <w:t>в</w:t>
            </w:r>
            <w:r w:rsidR="007537E3" w:rsidRPr="001D59F4">
              <w:rPr>
                <w:rFonts w:ascii="Times New Roman CYR" w:hAnsi="Times New Roman CYR" w:cs="Times New Roman CYR"/>
              </w:rPr>
              <w:t>ан</w:t>
            </w:r>
            <w:proofErr w:type="spellEnd"/>
            <w:r w:rsidR="007537E3" w:rsidRPr="001D59F4">
              <w:rPr>
                <w:rFonts w:ascii="Times New Roman CYR" w:hAnsi="Times New Roman CYR" w:cs="Times New Roman CYR"/>
              </w:rPr>
              <w:t xml:space="preserve"> Бетховена.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B73A69" w:rsidRPr="001D59F4" w:rsidRDefault="00B73A69" w:rsidP="007537E3">
            <w:r w:rsidRPr="001D59F4">
              <w:rPr>
                <w:rFonts w:ascii="Times New Roman CYR" w:hAnsi="Times New Roman CYR" w:cs="Times New Roman CYR"/>
              </w:rPr>
              <w:t>Тема 5.</w:t>
            </w:r>
            <w:r w:rsidR="007537E3" w:rsidRPr="007537E3">
              <w:rPr>
                <w:rFonts w:ascii="Times New Roman CYR" w:hAnsi="Times New Roman CYR" w:cs="Times New Roman CYR"/>
              </w:rPr>
              <w:t>8</w:t>
            </w:r>
            <w:r w:rsidRPr="001D59F4">
              <w:rPr>
                <w:rFonts w:ascii="Times New Roman CYR" w:hAnsi="Times New Roman CYR" w:cs="Times New Roman CYR"/>
              </w:rPr>
              <w:t xml:space="preserve"> Феномен позднего стиля Л.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ван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 xml:space="preserve"> Бетховена. Девятая симфония.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A69" w:rsidRPr="001D59F4" w:rsidTr="00B73A69">
        <w:tc>
          <w:tcPr>
            <w:tcW w:w="1701" w:type="dxa"/>
            <w:vMerge w:val="restart"/>
          </w:tcPr>
          <w:p w:rsidR="00B73A69" w:rsidRPr="00E77CD4" w:rsidRDefault="00B73A69" w:rsidP="00B73A6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7CD4">
              <w:rPr>
                <w:sz w:val="22"/>
                <w:szCs w:val="22"/>
              </w:rPr>
              <w:t>УК-5</w:t>
            </w:r>
          </w:p>
          <w:p w:rsidR="00B73A69" w:rsidRPr="00E77CD4" w:rsidRDefault="00B73A69" w:rsidP="00B73A69">
            <w:r w:rsidRPr="00E77CD4">
              <w:rPr>
                <w:rFonts w:eastAsia="Times New Roman"/>
              </w:rPr>
              <w:t>ИД-УК-5.</w:t>
            </w:r>
            <w:r>
              <w:rPr>
                <w:rFonts w:eastAsia="Times New Roman"/>
              </w:rPr>
              <w:t>3</w:t>
            </w:r>
            <w:r w:rsidRPr="00E77CD4">
              <w:rPr>
                <w:rFonts w:eastAsia="Times New Roman"/>
              </w:rPr>
              <w:t xml:space="preserve"> </w:t>
            </w:r>
          </w:p>
          <w:p w:rsidR="00B73A69" w:rsidRDefault="00B73A69" w:rsidP="00B73A69">
            <w:pPr>
              <w:rPr>
                <w:rFonts w:eastAsia="Times New Roman"/>
              </w:rPr>
            </w:pPr>
          </w:p>
          <w:p w:rsidR="00B73A69" w:rsidRPr="00E77CD4" w:rsidRDefault="00B73A69" w:rsidP="00B73A69">
            <w:r>
              <w:rPr>
                <w:rFonts w:eastAsia="Times New Roman"/>
              </w:rPr>
              <w:t>ОПК-1</w:t>
            </w:r>
          </w:p>
          <w:p w:rsidR="00B73A69" w:rsidRPr="00E77CD4" w:rsidRDefault="00B73A69" w:rsidP="00B73A69">
            <w:r w:rsidRPr="00E77CD4">
              <w:rPr>
                <w:rFonts w:eastAsia="Times New Roman"/>
              </w:rPr>
              <w:t xml:space="preserve">ИД-ОПК-1.1 </w:t>
            </w:r>
          </w:p>
          <w:p w:rsidR="00B73A69" w:rsidRPr="001D59F4" w:rsidRDefault="00B73A69" w:rsidP="00B73A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ИД-ОПК-1.3</w:t>
            </w:r>
          </w:p>
        </w:tc>
        <w:tc>
          <w:tcPr>
            <w:tcW w:w="7088" w:type="dxa"/>
          </w:tcPr>
          <w:p w:rsidR="00B73A69" w:rsidRPr="001D59F4" w:rsidRDefault="00B73A69" w:rsidP="001E37A9">
            <w:pPr>
              <w:rPr>
                <w:rFonts w:ascii="Times New Roman CYR" w:hAnsi="Times New Roman CYR" w:cs="Times New Roman CYR"/>
                <w:b/>
              </w:rPr>
            </w:pPr>
            <w:r w:rsidRPr="001D59F4">
              <w:rPr>
                <w:b/>
                <w:bCs/>
              </w:rPr>
              <w:t xml:space="preserve">Раздел </w:t>
            </w:r>
            <w:r w:rsidRPr="001D59F4">
              <w:rPr>
                <w:b/>
                <w:bCs/>
                <w:lang w:val="en-US"/>
              </w:rPr>
              <w:t>VI</w:t>
            </w:r>
            <w:r w:rsidR="00B257B6">
              <w:rPr>
                <w:b/>
                <w:bCs/>
              </w:rPr>
              <w:t>.</w:t>
            </w:r>
            <w:r w:rsidRPr="001D59F4">
              <w:rPr>
                <w:b/>
                <w:bCs/>
              </w:rPr>
              <w:t xml:space="preserve"> Западноевропейская музыкальная культура эпохи романтизма</w:t>
            </w:r>
          </w:p>
        </w:tc>
        <w:tc>
          <w:tcPr>
            <w:tcW w:w="815" w:type="dxa"/>
          </w:tcPr>
          <w:p w:rsidR="00B73A69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73A69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73A69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B73A69" w:rsidRPr="001D59F4" w:rsidRDefault="007537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B73A69" w:rsidRPr="001D59F4" w:rsidRDefault="00C77DA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2865" w:type="dxa"/>
            <w:vMerge w:val="restart"/>
          </w:tcPr>
          <w:p w:rsidR="00B73A69" w:rsidRPr="001D59F4" w:rsidRDefault="00B73A69" w:rsidP="002D0C3A">
            <w:pPr>
              <w:jc w:val="both"/>
            </w:pPr>
            <w:r w:rsidRPr="001D59F4">
              <w:t xml:space="preserve">Формы текущего контроля </w:t>
            </w:r>
          </w:p>
          <w:p w:rsidR="00B73A69" w:rsidRPr="001D59F4" w:rsidRDefault="00B73A69" w:rsidP="002D0C3A">
            <w:pPr>
              <w:jc w:val="both"/>
            </w:pPr>
            <w:r w:rsidRPr="001D59F4">
              <w:t xml:space="preserve">по разделу </w:t>
            </w:r>
            <w:r>
              <w:rPr>
                <w:lang w:val="en-US"/>
              </w:rPr>
              <w:t>VI</w:t>
            </w:r>
            <w:r w:rsidRPr="001D59F4">
              <w:t>:</w:t>
            </w:r>
          </w:p>
          <w:p w:rsidR="00B73A69" w:rsidRPr="001D59F4" w:rsidRDefault="00B73A69" w:rsidP="002D0C3A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дискуссия</w:t>
            </w: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B73A69" w:rsidRPr="001D59F4" w:rsidRDefault="00B73A69" w:rsidP="007138B6">
            <w:r w:rsidRPr="001D59F4">
              <w:rPr>
                <w:rFonts w:ascii="Times New Roman CYR" w:hAnsi="Times New Roman CYR" w:cs="Times New Roman CYR"/>
              </w:rPr>
              <w:t xml:space="preserve">Тема 6.1 Музыкальный романтизм в Европе. Проблемы музыки </w:t>
            </w:r>
            <w:r w:rsidRPr="001D59F4">
              <w:rPr>
                <w:lang w:val="en-US"/>
              </w:rPr>
              <w:t>XIX</w:t>
            </w:r>
            <w:r w:rsidRPr="001D59F4">
              <w:rPr>
                <w:rFonts w:ascii="Times New Roman CYR" w:hAnsi="Times New Roman CYR" w:cs="Times New Roman CYR"/>
              </w:rPr>
              <w:t xml:space="preserve"> века. Ф.Шуберт. Инструментальное творчество. Квартеты (на выбор ля минор или ре минор («Смерть и девушка»)).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B73A69" w:rsidRPr="001D59F4" w:rsidRDefault="00B73A69" w:rsidP="007138B6">
            <w:r w:rsidRPr="001D59F4">
              <w:rPr>
                <w:rFonts w:ascii="Times New Roman CYR" w:hAnsi="Times New Roman CYR" w:cs="Times New Roman CYR"/>
              </w:rPr>
              <w:t xml:space="preserve">Тема 6.2 Вокальное творчество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Ф.Шуберта</w:t>
            </w:r>
            <w:proofErr w:type="gramStart"/>
            <w:r w:rsidRPr="001D59F4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в</w:t>
            </w:r>
            <w:proofErr w:type="spellEnd"/>
            <w:proofErr w:type="gramEnd"/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B73A69" w:rsidRPr="001D59F4" w:rsidRDefault="00B73A69" w:rsidP="007138B6">
            <w:r w:rsidRPr="001D59F4">
              <w:rPr>
                <w:rFonts w:ascii="Times New Roman CYR" w:hAnsi="Times New Roman CYR" w:cs="Times New Roman CYR"/>
              </w:rPr>
              <w:t xml:space="preserve">Тема 6.3 Симфоническое творчество Ф.Шуберта. «Неоконченная» </w:t>
            </w:r>
            <w:r w:rsidRPr="001D59F4">
              <w:rPr>
                <w:rFonts w:ascii="Times New Roman CYR" w:hAnsi="Times New Roman CYR" w:cs="Times New Roman CYR"/>
              </w:rPr>
              <w:lastRenderedPageBreak/>
              <w:t xml:space="preserve">симфония. Симфония </w:t>
            </w:r>
            <w:r w:rsidRPr="001D59F4">
              <w:rPr>
                <w:lang w:val="sv-SE"/>
              </w:rPr>
              <w:t>C</w:t>
            </w:r>
            <w:r w:rsidRPr="001D59F4">
              <w:rPr>
                <w:rFonts w:ascii="Times New Roman CYR" w:hAnsi="Times New Roman CYR" w:cs="Times New Roman CYR"/>
              </w:rPr>
              <w:t>-</w:t>
            </w:r>
            <w:r w:rsidRPr="001D59F4">
              <w:rPr>
                <w:lang w:val="sv-SE"/>
              </w:rPr>
              <w:t>dur</w:t>
            </w:r>
            <w:r w:rsidRPr="001D59F4">
              <w:rPr>
                <w:rFonts w:ascii="Times New Roman CYR" w:hAnsi="Times New Roman CYR" w:cs="Times New Roman CYR"/>
              </w:rPr>
              <w:t xml:space="preserve"> «Большая».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lastRenderedPageBreak/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B73A69" w:rsidRPr="001D59F4" w:rsidRDefault="00B73A69" w:rsidP="007138B6">
            <w:r w:rsidRPr="001D59F4">
              <w:rPr>
                <w:rFonts w:ascii="Times New Roman CYR" w:hAnsi="Times New Roman CYR" w:cs="Times New Roman CYR"/>
              </w:rPr>
              <w:t>Тема 6.4 Немецкая романтическая опера. Творчество К.М.Вебера. Опера «Волшебный стрелок».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B73A69" w:rsidRPr="001D59F4" w:rsidRDefault="00B73A69" w:rsidP="007138B6">
            <w:r w:rsidRPr="001D59F4">
              <w:rPr>
                <w:rFonts w:ascii="Times New Roman CYR" w:hAnsi="Times New Roman CYR" w:cs="Times New Roman CYR"/>
              </w:rPr>
              <w:t>Тема 6.5 Итальянская опера начала Х</w:t>
            </w:r>
            <w:proofErr w:type="gramStart"/>
            <w:r w:rsidRPr="001D59F4">
              <w:rPr>
                <w:lang w:val="de-DE"/>
              </w:rPr>
              <w:t>I</w:t>
            </w:r>
            <w:proofErr w:type="gramEnd"/>
            <w:r w:rsidRPr="001D59F4">
              <w:rPr>
                <w:rFonts w:ascii="Times New Roman CYR" w:hAnsi="Times New Roman CYR" w:cs="Times New Roman CYR"/>
              </w:rPr>
              <w:t xml:space="preserve">Х века.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Дж</w:t>
            </w:r>
            <w:proofErr w:type="gramStart"/>
            <w:r w:rsidRPr="001D59F4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1D59F4">
              <w:rPr>
                <w:rFonts w:ascii="Times New Roman CYR" w:hAnsi="Times New Roman CYR" w:cs="Times New Roman CYR"/>
              </w:rPr>
              <w:t>оссини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Г.Доницетти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В.Беллини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B73A69" w:rsidRPr="001D59F4" w:rsidRDefault="00B73A69" w:rsidP="007138B6">
            <w:r w:rsidRPr="001D59F4">
              <w:rPr>
                <w:rFonts w:ascii="Times New Roman CYR" w:hAnsi="Times New Roman CYR" w:cs="Times New Roman CYR"/>
              </w:rPr>
              <w:t>Тема 6.6 Ф. Мендельсон. Творческий портрет. Симфоническое творчество. «Шотландская» симфония.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B73A69" w:rsidRPr="001D59F4" w:rsidRDefault="00B73A69" w:rsidP="007138B6">
            <w:r w:rsidRPr="001D59F4">
              <w:rPr>
                <w:rFonts w:ascii="Times New Roman CYR" w:hAnsi="Times New Roman CYR" w:cs="Times New Roman CYR"/>
              </w:rPr>
              <w:t>Тема 6.7 Творчество Р.Шумана. Фортепианные циклы.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B73A69" w:rsidRPr="001D59F4" w:rsidRDefault="00B73A69" w:rsidP="007138B6">
            <w:r w:rsidRPr="001D59F4">
              <w:rPr>
                <w:rFonts w:ascii="Times New Roman CYR" w:hAnsi="Times New Roman CYR" w:cs="Times New Roman CYR"/>
              </w:rPr>
              <w:t xml:space="preserve">Тема 6.8 Вокальные циклы и симфоническое творчество Р.Шумана. 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7138B6">
            <w:r w:rsidRPr="001D59F4">
              <w:t>Экзамен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B73A69" w:rsidRPr="001D59F4" w:rsidRDefault="00557598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2865" w:type="dxa"/>
          </w:tcPr>
          <w:p w:rsidR="00B73A69" w:rsidRPr="001D59F4" w:rsidRDefault="00B73A69" w:rsidP="002D0C3A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Устный ответ</w:t>
            </w:r>
            <w:r w:rsidRPr="001D59F4">
              <w:rPr>
                <w:iCs/>
              </w:rPr>
              <w:t xml:space="preserve"> по билетам</w:t>
            </w:r>
          </w:p>
        </w:tc>
      </w:tr>
      <w:tr w:rsidR="00B73A69" w:rsidRPr="001D59F4" w:rsidTr="00B73A69">
        <w:tc>
          <w:tcPr>
            <w:tcW w:w="1701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2D0C3A" w:rsidP="00B02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 третий</w:t>
            </w:r>
            <w:r w:rsidR="00B73A69" w:rsidRPr="001D59F4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9F4">
              <w:rPr>
                <w:b/>
              </w:rPr>
              <w:t>17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9F4">
              <w:rPr>
                <w:b/>
              </w:rPr>
              <w:t>17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1D59F4" w:rsidRDefault="00C77DA2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86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5" w:type="dxa"/>
            <w:gridSpan w:val="7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9F4">
              <w:rPr>
                <w:b/>
              </w:rPr>
              <w:t>Четвертый семестр</w:t>
            </w:r>
          </w:p>
        </w:tc>
      </w:tr>
      <w:tr w:rsidR="00B73A69" w:rsidRPr="001D59F4" w:rsidTr="00B73A69">
        <w:tc>
          <w:tcPr>
            <w:tcW w:w="1701" w:type="dxa"/>
            <w:vMerge w:val="restart"/>
          </w:tcPr>
          <w:p w:rsidR="00B73A69" w:rsidRPr="00E77CD4" w:rsidRDefault="00B73A69" w:rsidP="00B73A6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7CD4">
              <w:rPr>
                <w:sz w:val="22"/>
                <w:szCs w:val="22"/>
              </w:rPr>
              <w:t>УК-5</w:t>
            </w:r>
          </w:p>
          <w:p w:rsidR="00B73A69" w:rsidRPr="00E77CD4" w:rsidRDefault="00B73A69" w:rsidP="00B73A69">
            <w:r w:rsidRPr="00E77CD4">
              <w:rPr>
                <w:rFonts w:eastAsia="Times New Roman"/>
              </w:rPr>
              <w:t>ИД-УК-5.</w:t>
            </w:r>
            <w:r>
              <w:rPr>
                <w:rFonts w:eastAsia="Times New Roman"/>
              </w:rPr>
              <w:t>3</w:t>
            </w:r>
            <w:r w:rsidRPr="00E77CD4">
              <w:rPr>
                <w:rFonts w:eastAsia="Times New Roman"/>
              </w:rPr>
              <w:t xml:space="preserve"> </w:t>
            </w:r>
          </w:p>
          <w:p w:rsidR="00B73A69" w:rsidRDefault="00B73A69" w:rsidP="00B73A69">
            <w:pPr>
              <w:rPr>
                <w:rFonts w:eastAsia="Times New Roman"/>
              </w:rPr>
            </w:pPr>
          </w:p>
          <w:p w:rsidR="00B73A69" w:rsidRPr="00E77CD4" w:rsidRDefault="00B73A69" w:rsidP="00B73A69">
            <w:r>
              <w:rPr>
                <w:rFonts w:eastAsia="Times New Roman"/>
              </w:rPr>
              <w:t>ОПК-1</w:t>
            </w:r>
          </w:p>
          <w:p w:rsidR="00B73A69" w:rsidRPr="00E77CD4" w:rsidRDefault="00B73A69" w:rsidP="00B73A69">
            <w:r w:rsidRPr="00E77CD4">
              <w:rPr>
                <w:rFonts w:eastAsia="Times New Roman"/>
              </w:rPr>
              <w:t xml:space="preserve">ИД-ОПК-1.1 </w:t>
            </w:r>
          </w:p>
          <w:p w:rsidR="00B73A69" w:rsidRPr="001D59F4" w:rsidRDefault="00B73A69" w:rsidP="00B73A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eastAsia="Times New Roman"/>
              </w:rPr>
              <w:t>ИД-ОПК-1.3</w:t>
            </w:r>
          </w:p>
        </w:tc>
        <w:tc>
          <w:tcPr>
            <w:tcW w:w="7088" w:type="dxa"/>
          </w:tcPr>
          <w:p w:rsidR="00B73A69" w:rsidRPr="001D59F4" w:rsidRDefault="00B73A69" w:rsidP="003576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9F4">
              <w:rPr>
                <w:b/>
              </w:rPr>
              <w:t xml:space="preserve">Раздел </w:t>
            </w:r>
            <w:r w:rsidRPr="001D59F4">
              <w:rPr>
                <w:b/>
                <w:lang w:val="en-US"/>
              </w:rPr>
              <w:t>VII</w:t>
            </w:r>
            <w:r w:rsidR="007537E3">
              <w:rPr>
                <w:b/>
              </w:rPr>
              <w:t>.</w:t>
            </w:r>
            <w:r w:rsidRPr="001D59F4">
              <w:rPr>
                <w:b/>
              </w:rPr>
              <w:t xml:space="preserve"> </w:t>
            </w:r>
            <w:r w:rsidRPr="001D59F4">
              <w:rPr>
                <w:b/>
                <w:bCs/>
              </w:rPr>
              <w:t>Западноевропейская музыкальная культура эпохи романтизма (продолжение)</w:t>
            </w:r>
          </w:p>
        </w:tc>
        <w:tc>
          <w:tcPr>
            <w:tcW w:w="815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15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15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16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21" w:type="dxa"/>
          </w:tcPr>
          <w:p w:rsidR="00B73A69" w:rsidRPr="001D59F4" w:rsidRDefault="00B73A69" w:rsidP="0075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  <w:r w:rsidR="007537E3">
              <w:t>5</w:t>
            </w:r>
          </w:p>
        </w:tc>
        <w:tc>
          <w:tcPr>
            <w:tcW w:w="2865" w:type="dxa"/>
            <w:vMerge w:val="restart"/>
          </w:tcPr>
          <w:p w:rsidR="00B73A69" w:rsidRPr="001D59F4" w:rsidRDefault="00B73A69" w:rsidP="002D0C3A">
            <w:pPr>
              <w:jc w:val="both"/>
            </w:pPr>
            <w:r w:rsidRPr="001D59F4">
              <w:t xml:space="preserve">Формы текущего контроля </w:t>
            </w:r>
          </w:p>
          <w:p w:rsidR="00B73A69" w:rsidRPr="001D59F4" w:rsidRDefault="00B73A69" w:rsidP="002D0C3A">
            <w:pPr>
              <w:jc w:val="both"/>
            </w:pPr>
            <w:r w:rsidRPr="001D59F4">
              <w:t xml:space="preserve">по разделу </w:t>
            </w:r>
            <w:r>
              <w:rPr>
                <w:lang w:val="en-US"/>
              </w:rPr>
              <w:t>VII</w:t>
            </w:r>
            <w:r w:rsidRPr="001D59F4">
              <w:t>:</w:t>
            </w:r>
          </w:p>
          <w:p w:rsidR="00B73A69" w:rsidRPr="001D59F4" w:rsidRDefault="00B73A69" w:rsidP="002D0C3A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дискуссия</w:t>
            </w: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7138B6">
            <w:r w:rsidRPr="001D59F4">
              <w:rPr>
                <w:rFonts w:ascii="Times New Roman CYR" w:hAnsi="Times New Roman CYR" w:cs="Times New Roman CYR"/>
              </w:rPr>
              <w:t>Тема 7.1 Творчество Ф.Шопена. Вокальные произведения композитора.</w:t>
            </w:r>
            <w:r w:rsidR="007537E3">
              <w:rPr>
                <w:rFonts w:ascii="Times New Roman CYR" w:hAnsi="Times New Roman CYR" w:cs="Times New Roman CYR"/>
              </w:rPr>
              <w:t xml:space="preserve"> </w:t>
            </w:r>
            <w:r w:rsidR="007537E3" w:rsidRPr="001D59F4">
              <w:rPr>
                <w:rFonts w:ascii="Times New Roman CYR" w:hAnsi="Times New Roman CYR" w:cs="Times New Roman CYR"/>
              </w:rPr>
              <w:t>Крупные формы и фортепианные миниатюры в творчестве Шопена.</w:t>
            </w:r>
          </w:p>
        </w:tc>
        <w:tc>
          <w:tcPr>
            <w:tcW w:w="815" w:type="dxa"/>
          </w:tcPr>
          <w:p w:rsidR="00B73A69" w:rsidRPr="001D59F4" w:rsidRDefault="007537E3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B73A69" w:rsidRPr="001D59F4" w:rsidRDefault="007537E3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7537E3">
            <w:r w:rsidRPr="001D59F4">
              <w:rPr>
                <w:rFonts w:ascii="Times New Roman CYR" w:hAnsi="Times New Roman CYR" w:cs="Times New Roman CYR"/>
                <w:spacing w:val="4"/>
              </w:rPr>
              <w:t>Тема 7.</w:t>
            </w:r>
            <w:r w:rsidR="007537E3">
              <w:rPr>
                <w:rFonts w:ascii="Times New Roman CYR" w:hAnsi="Times New Roman CYR" w:cs="Times New Roman CYR"/>
                <w:spacing w:val="4"/>
              </w:rPr>
              <w:t>2</w:t>
            </w:r>
            <w:r w:rsidRPr="001D59F4">
              <w:rPr>
                <w:rFonts w:ascii="Times New Roman CYR" w:hAnsi="Times New Roman CYR" w:cs="Times New Roman CYR"/>
                <w:spacing w:val="4"/>
              </w:rPr>
              <w:t xml:space="preserve"> Творческий портрет </w:t>
            </w:r>
            <w:proofErr w:type="spellStart"/>
            <w:r w:rsidRPr="001D59F4">
              <w:rPr>
                <w:rFonts w:ascii="Times New Roman CYR" w:hAnsi="Times New Roman CYR" w:cs="Times New Roman CYR"/>
                <w:spacing w:val="4"/>
              </w:rPr>
              <w:t>Г.Берлиоза</w:t>
            </w:r>
            <w:proofErr w:type="spellEnd"/>
            <w:r w:rsidRPr="001D59F4">
              <w:rPr>
                <w:rFonts w:ascii="Times New Roman CYR" w:hAnsi="Times New Roman CYR" w:cs="Times New Roman CYR"/>
                <w:spacing w:val="4"/>
              </w:rPr>
              <w:t>. Программные симфонии.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7537E3">
            <w:r w:rsidRPr="001D59F4">
              <w:rPr>
                <w:rFonts w:ascii="Times New Roman CYR" w:hAnsi="Times New Roman CYR" w:cs="Times New Roman CYR"/>
              </w:rPr>
              <w:t>Тема 7.</w:t>
            </w:r>
            <w:r w:rsidR="007537E3">
              <w:rPr>
                <w:rFonts w:ascii="Times New Roman CYR" w:hAnsi="Times New Roman CYR" w:cs="Times New Roman CYR"/>
              </w:rPr>
              <w:t>3</w:t>
            </w:r>
            <w:r w:rsidRPr="001D59F4">
              <w:rPr>
                <w:rFonts w:ascii="Times New Roman CYR" w:hAnsi="Times New Roman CYR" w:cs="Times New Roman CYR"/>
              </w:rPr>
              <w:t xml:space="preserve"> Творчество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Ф.Листа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>. Жанр симфонической поэмы и пути развития романтического программного симфонизма.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7537E3">
            <w:r w:rsidRPr="001D59F4">
              <w:rPr>
                <w:rFonts w:ascii="Times New Roman CYR" w:hAnsi="Times New Roman CYR" w:cs="Times New Roman CYR"/>
              </w:rPr>
              <w:t>Тема 7.</w:t>
            </w:r>
            <w:r w:rsidR="007537E3">
              <w:rPr>
                <w:rFonts w:ascii="Times New Roman CYR" w:hAnsi="Times New Roman CYR" w:cs="Times New Roman CYR"/>
              </w:rPr>
              <w:t>4</w:t>
            </w:r>
            <w:r w:rsidRPr="001D59F4">
              <w:rPr>
                <w:rFonts w:ascii="Times New Roman CYR" w:hAnsi="Times New Roman CYR" w:cs="Times New Roman CYR"/>
              </w:rPr>
              <w:t xml:space="preserve"> Фортепианное творчество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Ф.Листа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7537E3">
            <w:r w:rsidRPr="001D59F4">
              <w:rPr>
                <w:rFonts w:ascii="Times New Roman CYR" w:hAnsi="Times New Roman CYR" w:cs="Times New Roman CYR"/>
              </w:rPr>
              <w:t>Тема 7.</w:t>
            </w:r>
            <w:r w:rsidR="007537E3">
              <w:rPr>
                <w:rFonts w:ascii="Times New Roman CYR" w:hAnsi="Times New Roman CYR" w:cs="Times New Roman CYR"/>
              </w:rPr>
              <w:t>5</w:t>
            </w:r>
            <w:r w:rsidRPr="001D59F4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Й.Брамс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 xml:space="preserve">. Симфоническое творчество. 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7537E3">
            <w:r w:rsidRPr="001D59F4">
              <w:rPr>
                <w:rFonts w:ascii="Times New Roman CYR" w:hAnsi="Times New Roman CYR" w:cs="Times New Roman CYR"/>
              </w:rPr>
              <w:t>Тема 7.</w:t>
            </w:r>
            <w:r w:rsidR="007537E3">
              <w:rPr>
                <w:rFonts w:ascii="Times New Roman CYR" w:hAnsi="Times New Roman CYR" w:cs="Times New Roman CYR"/>
              </w:rPr>
              <w:t>6</w:t>
            </w:r>
            <w:r w:rsidRPr="001D59F4">
              <w:rPr>
                <w:rFonts w:ascii="Times New Roman CYR" w:hAnsi="Times New Roman CYR" w:cs="Times New Roman CYR"/>
              </w:rPr>
              <w:t xml:space="preserve"> Фортепианная музыка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Й.Брамса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7537E3">
            <w:r w:rsidRPr="001D59F4">
              <w:rPr>
                <w:rFonts w:ascii="Times New Roman CYR" w:hAnsi="Times New Roman CYR" w:cs="Times New Roman CYR"/>
              </w:rPr>
              <w:t>Тема 7.</w:t>
            </w:r>
            <w:r w:rsidR="007537E3">
              <w:rPr>
                <w:rFonts w:ascii="Times New Roman CYR" w:hAnsi="Times New Roman CYR" w:cs="Times New Roman CYR"/>
              </w:rPr>
              <w:t>7</w:t>
            </w:r>
            <w:r w:rsidRPr="001D59F4">
              <w:rPr>
                <w:rFonts w:ascii="Times New Roman CYR" w:hAnsi="Times New Roman CYR" w:cs="Times New Roman CYR"/>
              </w:rPr>
              <w:t xml:space="preserve"> Жанр симфонии в творчестве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А.Брукнера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>. Седьмая симфония.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 w:val="restart"/>
          </w:tcPr>
          <w:p w:rsidR="00B73A69" w:rsidRPr="00E77CD4" w:rsidRDefault="00B73A69" w:rsidP="00B73A6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7CD4">
              <w:rPr>
                <w:sz w:val="22"/>
                <w:szCs w:val="22"/>
              </w:rPr>
              <w:t>УК-5</w:t>
            </w:r>
          </w:p>
          <w:p w:rsidR="00B73A69" w:rsidRPr="00E77CD4" w:rsidRDefault="00B73A69" w:rsidP="00B73A69">
            <w:r w:rsidRPr="00E77CD4">
              <w:rPr>
                <w:rFonts w:eastAsia="Times New Roman"/>
              </w:rPr>
              <w:t>ИД-УК-5.</w:t>
            </w:r>
            <w:r>
              <w:rPr>
                <w:rFonts w:eastAsia="Times New Roman"/>
              </w:rPr>
              <w:t>3</w:t>
            </w:r>
            <w:r w:rsidRPr="00E77CD4">
              <w:rPr>
                <w:rFonts w:eastAsia="Times New Roman"/>
              </w:rPr>
              <w:t xml:space="preserve"> </w:t>
            </w:r>
          </w:p>
          <w:p w:rsidR="00B73A69" w:rsidRDefault="00B73A69" w:rsidP="00B73A69">
            <w:pPr>
              <w:rPr>
                <w:rFonts w:eastAsia="Times New Roman"/>
              </w:rPr>
            </w:pPr>
          </w:p>
          <w:p w:rsidR="00B73A69" w:rsidRPr="00E77CD4" w:rsidRDefault="00B73A69" w:rsidP="00B73A69">
            <w:r>
              <w:rPr>
                <w:rFonts w:eastAsia="Times New Roman"/>
              </w:rPr>
              <w:lastRenderedPageBreak/>
              <w:t>ОПК-1</w:t>
            </w:r>
          </w:p>
          <w:p w:rsidR="00B73A69" w:rsidRPr="00E77CD4" w:rsidRDefault="00B73A69" w:rsidP="00B73A69">
            <w:r w:rsidRPr="00E77CD4">
              <w:rPr>
                <w:rFonts w:eastAsia="Times New Roman"/>
              </w:rPr>
              <w:t xml:space="preserve">ИД-ОПК-1.1 </w:t>
            </w:r>
          </w:p>
          <w:p w:rsidR="00B73A69" w:rsidRPr="001D59F4" w:rsidRDefault="00B73A69" w:rsidP="00B73A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eastAsia="Times New Roman"/>
              </w:rPr>
              <w:t>ИД-ОПК-1.3</w:t>
            </w:r>
          </w:p>
        </w:tc>
        <w:tc>
          <w:tcPr>
            <w:tcW w:w="7088" w:type="dxa"/>
          </w:tcPr>
          <w:p w:rsidR="00B73A69" w:rsidRPr="001D59F4" w:rsidRDefault="00B73A69" w:rsidP="003576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9F4">
              <w:rPr>
                <w:b/>
              </w:rPr>
              <w:lastRenderedPageBreak/>
              <w:t xml:space="preserve">Раздел </w:t>
            </w:r>
            <w:r w:rsidRPr="001D59F4">
              <w:rPr>
                <w:b/>
                <w:lang w:val="en-US"/>
              </w:rPr>
              <w:t>VIII</w:t>
            </w:r>
            <w:r w:rsidR="0008318A">
              <w:rPr>
                <w:b/>
              </w:rPr>
              <w:t>.</w:t>
            </w:r>
            <w:r w:rsidRPr="001D59F4">
              <w:rPr>
                <w:b/>
              </w:rPr>
              <w:t xml:space="preserve"> </w:t>
            </w:r>
            <w:r w:rsidRPr="001D59F4">
              <w:rPr>
                <w:b/>
                <w:bCs/>
              </w:rPr>
              <w:t xml:space="preserve">Русская музыкальная культура первой половины </w:t>
            </w:r>
            <w:r w:rsidRPr="001D59F4">
              <w:rPr>
                <w:b/>
                <w:bCs/>
                <w:lang w:val="en-US"/>
              </w:rPr>
              <w:t>XIX</w:t>
            </w:r>
            <w:r w:rsidRPr="001D59F4">
              <w:rPr>
                <w:b/>
                <w:bCs/>
              </w:rPr>
              <w:t xml:space="preserve"> века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16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21" w:type="dxa"/>
          </w:tcPr>
          <w:p w:rsidR="00B73A69" w:rsidRPr="001D59F4" w:rsidRDefault="00B73A69" w:rsidP="0075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  <w:r w:rsidR="007537E3">
              <w:t>5</w:t>
            </w:r>
          </w:p>
        </w:tc>
        <w:tc>
          <w:tcPr>
            <w:tcW w:w="2865" w:type="dxa"/>
            <w:vMerge w:val="restart"/>
          </w:tcPr>
          <w:p w:rsidR="00B73A69" w:rsidRPr="001D59F4" w:rsidRDefault="00B73A69" w:rsidP="002D0C3A">
            <w:pPr>
              <w:jc w:val="both"/>
            </w:pPr>
            <w:r w:rsidRPr="001D59F4">
              <w:t xml:space="preserve">Формы текущего контроля </w:t>
            </w:r>
          </w:p>
          <w:p w:rsidR="00B73A69" w:rsidRPr="001D59F4" w:rsidRDefault="00B73A69" w:rsidP="002D0C3A">
            <w:pPr>
              <w:jc w:val="both"/>
            </w:pPr>
            <w:r w:rsidRPr="001D59F4">
              <w:t xml:space="preserve">по разделу </w:t>
            </w:r>
            <w:r>
              <w:rPr>
                <w:lang w:val="en-US"/>
              </w:rPr>
              <w:t>VIII</w:t>
            </w:r>
            <w:r w:rsidRPr="001D59F4">
              <w:t>:</w:t>
            </w:r>
          </w:p>
          <w:p w:rsidR="00B73A69" w:rsidRPr="001D59F4" w:rsidRDefault="00B73A69" w:rsidP="002D0C3A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дискуссия</w:t>
            </w: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7138B6">
            <w:r w:rsidRPr="001D59F4">
              <w:rPr>
                <w:rFonts w:ascii="Times New Roman CYR" w:hAnsi="Times New Roman CYR" w:cs="Times New Roman CYR"/>
              </w:rPr>
              <w:t xml:space="preserve">Тема 8.1 Русский классический романс.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А.Алябьев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t>А.Варламов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1D59F4">
              <w:rPr>
                <w:rFonts w:ascii="Times New Roman CYR" w:hAnsi="Times New Roman CYR" w:cs="Times New Roman CYR"/>
              </w:rPr>
              <w:lastRenderedPageBreak/>
              <w:t>А.Гурилев</w:t>
            </w:r>
            <w:proofErr w:type="spellEnd"/>
            <w:r w:rsidRPr="001D59F4">
              <w:rPr>
                <w:rFonts w:ascii="Times New Roman CYR" w:hAnsi="Times New Roman CYR" w:cs="Times New Roman CYR"/>
              </w:rPr>
              <w:t>. Романсы М.И.Глинки.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lastRenderedPageBreak/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7138B6">
            <w:r w:rsidRPr="001D59F4">
              <w:rPr>
                <w:rFonts w:ascii="Times New Roman CYR" w:hAnsi="Times New Roman CYR" w:cs="Times New Roman CYR"/>
              </w:rPr>
              <w:t>Тема 8.2 Русский романтизм. Творчество О.Козловского.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B73A69" w:rsidRPr="001D59F4" w:rsidRDefault="00B73A69" w:rsidP="007138B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1D59F4">
              <w:rPr>
                <w:rFonts w:ascii="Times New Roman CYR" w:hAnsi="Times New Roman CYR" w:cs="Times New Roman CYR"/>
              </w:rPr>
              <w:t>Тема 8.3 М.И.Глинка. Творческий портрет. Симфоническое творчество.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B73A69" w:rsidRPr="001D59F4" w:rsidRDefault="00B73A69" w:rsidP="007138B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1D59F4">
              <w:rPr>
                <w:rFonts w:ascii="Times New Roman CYR" w:hAnsi="Times New Roman CYR" w:cs="Times New Roman CYR"/>
              </w:rPr>
              <w:t>Тема 8.4 М.И.Глинка. Оперное творчество. «Иван Сусанин».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B73A69" w:rsidRPr="001D59F4" w:rsidRDefault="00B73A69" w:rsidP="007138B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1D59F4">
              <w:rPr>
                <w:rFonts w:ascii="Times New Roman CYR" w:hAnsi="Times New Roman CYR" w:cs="Times New Roman CYR"/>
              </w:rPr>
              <w:t>Тема 8.5 М.И.Глинка. Опера «Руслан и Людмила».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B73A69" w:rsidRPr="001D59F4" w:rsidRDefault="00B73A69" w:rsidP="007138B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1D59F4">
              <w:rPr>
                <w:rFonts w:ascii="Times New Roman CYR" w:hAnsi="Times New Roman CYR" w:cs="Times New Roman CYR"/>
              </w:rPr>
              <w:t>Тема 8.6 А.С.Даргомыжский. Творческий портрет. Романсы.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B73A69" w:rsidRPr="001D59F4" w:rsidRDefault="00B73A69" w:rsidP="007138B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1D59F4">
              <w:rPr>
                <w:rFonts w:ascii="Times New Roman CYR" w:hAnsi="Times New Roman CYR" w:cs="Times New Roman CYR"/>
              </w:rPr>
              <w:t>Тема 8.7 Оперное творчество А.С.Даргомыжского.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 w:val="restart"/>
          </w:tcPr>
          <w:p w:rsidR="00B73A69" w:rsidRPr="00E77CD4" w:rsidRDefault="00B73A69" w:rsidP="00B73A6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7CD4">
              <w:rPr>
                <w:sz w:val="22"/>
                <w:szCs w:val="22"/>
              </w:rPr>
              <w:t>УК-5</w:t>
            </w:r>
          </w:p>
          <w:p w:rsidR="00B73A69" w:rsidRPr="00E77CD4" w:rsidRDefault="00B73A69" w:rsidP="00B73A69">
            <w:r w:rsidRPr="00E77CD4">
              <w:rPr>
                <w:rFonts w:eastAsia="Times New Roman"/>
              </w:rPr>
              <w:t>ИД-УК-5.</w:t>
            </w:r>
            <w:r>
              <w:rPr>
                <w:rFonts w:eastAsia="Times New Roman"/>
              </w:rPr>
              <w:t>3</w:t>
            </w:r>
            <w:r w:rsidRPr="00E77CD4">
              <w:rPr>
                <w:rFonts w:eastAsia="Times New Roman"/>
              </w:rPr>
              <w:t xml:space="preserve"> </w:t>
            </w:r>
          </w:p>
          <w:p w:rsidR="00B73A69" w:rsidRDefault="00B73A69" w:rsidP="00B73A69">
            <w:pPr>
              <w:rPr>
                <w:rFonts w:eastAsia="Times New Roman"/>
              </w:rPr>
            </w:pPr>
          </w:p>
          <w:p w:rsidR="00B73A69" w:rsidRPr="00E77CD4" w:rsidRDefault="00B73A69" w:rsidP="00B73A69">
            <w:r>
              <w:rPr>
                <w:rFonts w:eastAsia="Times New Roman"/>
              </w:rPr>
              <w:t>ОПК-1</w:t>
            </w:r>
          </w:p>
          <w:p w:rsidR="00B73A69" w:rsidRPr="00E77CD4" w:rsidRDefault="00B73A69" w:rsidP="00B73A69">
            <w:r w:rsidRPr="00E77CD4">
              <w:rPr>
                <w:rFonts w:eastAsia="Times New Roman"/>
              </w:rPr>
              <w:t xml:space="preserve">ИД-ОПК-1.1 </w:t>
            </w:r>
          </w:p>
          <w:p w:rsidR="00B73A69" w:rsidRPr="001D59F4" w:rsidRDefault="00B73A69" w:rsidP="00B73A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eastAsia="Times New Roman"/>
              </w:rPr>
              <w:t>ИД-ОПК-1.3</w:t>
            </w:r>
          </w:p>
        </w:tc>
        <w:tc>
          <w:tcPr>
            <w:tcW w:w="7088" w:type="dxa"/>
          </w:tcPr>
          <w:p w:rsidR="00B73A69" w:rsidRPr="001D59F4" w:rsidRDefault="00B73A69" w:rsidP="003576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9F4">
              <w:rPr>
                <w:b/>
              </w:rPr>
              <w:t xml:space="preserve">Раздел </w:t>
            </w:r>
            <w:r w:rsidRPr="001D59F4">
              <w:rPr>
                <w:b/>
                <w:lang w:val="en-US"/>
              </w:rPr>
              <w:t>IX</w:t>
            </w:r>
            <w:r w:rsidR="0008318A">
              <w:rPr>
                <w:b/>
              </w:rPr>
              <w:t>.</w:t>
            </w:r>
            <w:r w:rsidRPr="001D59F4">
              <w:rPr>
                <w:b/>
              </w:rPr>
              <w:t xml:space="preserve"> </w:t>
            </w:r>
            <w:r w:rsidRPr="001D59F4">
              <w:rPr>
                <w:b/>
                <w:bCs/>
              </w:rPr>
              <w:t xml:space="preserve">Русская музыкальная культура второй половины </w:t>
            </w:r>
            <w:r w:rsidRPr="001D59F4">
              <w:rPr>
                <w:b/>
                <w:bCs/>
                <w:lang w:val="en-US"/>
              </w:rPr>
              <w:t>XIX</w:t>
            </w:r>
            <w:r w:rsidRPr="001D59F4">
              <w:rPr>
                <w:b/>
                <w:bCs/>
              </w:rPr>
              <w:t xml:space="preserve"> века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16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21" w:type="dxa"/>
          </w:tcPr>
          <w:p w:rsidR="00B73A69" w:rsidRPr="001D59F4" w:rsidRDefault="007537E3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865" w:type="dxa"/>
            <w:vMerge w:val="restart"/>
          </w:tcPr>
          <w:p w:rsidR="00B73A69" w:rsidRPr="001D59F4" w:rsidRDefault="00B73A69" w:rsidP="002D0C3A">
            <w:pPr>
              <w:jc w:val="both"/>
            </w:pPr>
            <w:r w:rsidRPr="001D59F4">
              <w:t xml:space="preserve">Формы текущего контроля </w:t>
            </w:r>
          </w:p>
          <w:p w:rsidR="00B73A69" w:rsidRPr="001D59F4" w:rsidRDefault="00B73A69" w:rsidP="002D0C3A">
            <w:pPr>
              <w:jc w:val="both"/>
            </w:pPr>
            <w:r w:rsidRPr="001D59F4">
              <w:t xml:space="preserve">по разделу </w:t>
            </w:r>
            <w:r>
              <w:rPr>
                <w:lang w:val="en-US"/>
              </w:rPr>
              <w:t>IX</w:t>
            </w:r>
            <w:r w:rsidRPr="001D59F4">
              <w:t>:</w:t>
            </w:r>
          </w:p>
          <w:p w:rsidR="00B73A69" w:rsidRPr="001D59F4" w:rsidRDefault="00B73A69" w:rsidP="002D0C3A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дискуссия</w:t>
            </w: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7138B6">
            <w:r w:rsidRPr="001D59F4">
              <w:rPr>
                <w:rFonts w:ascii="Times New Roman CYR" w:hAnsi="Times New Roman CYR" w:cs="Times New Roman CYR"/>
              </w:rPr>
              <w:t>Тема 9.1 Русская музыкальная культура 1850–60-х годов. Музыкальная критика. Русское музыкальное образование в Х</w:t>
            </w:r>
            <w:proofErr w:type="gramStart"/>
            <w:r w:rsidRPr="001D59F4">
              <w:rPr>
                <w:lang w:val="de-DE"/>
              </w:rPr>
              <w:t>I</w:t>
            </w:r>
            <w:proofErr w:type="gramEnd"/>
            <w:r w:rsidRPr="001D59F4">
              <w:rPr>
                <w:rFonts w:ascii="Times New Roman CYR" w:hAnsi="Times New Roman CYR" w:cs="Times New Roman CYR"/>
              </w:rPr>
              <w:t>Х веке. «Могучая кучка». Эстетика.</w:t>
            </w:r>
            <w:r w:rsidRPr="001D59F4">
              <w:t xml:space="preserve"> Творческий портрет А.П.Бородина. Камерная музыка.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7138B6">
            <w:r w:rsidRPr="001D59F4">
              <w:t>Тема 9.2 Симфонический эпос А.П.Бородина.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B73A69" w:rsidRPr="001D59F4" w:rsidRDefault="00B73A69" w:rsidP="007138B6">
            <w:r w:rsidRPr="001D59F4">
              <w:t>Тема 9.3 Оперный эпос А.П.Бородина. Оперы «Князь Игорь».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C77DA2" w:rsidP="007138B6">
            <w:r>
              <w:t>Зачет с оценкой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B73A69" w:rsidRPr="001D59F4" w:rsidRDefault="00C77DA2" w:rsidP="0008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</w:tcPr>
          <w:p w:rsidR="00B73A69" w:rsidRPr="001D59F4" w:rsidRDefault="00B73A69" w:rsidP="002D0C3A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Устный ответ</w:t>
            </w:r>
            <w:r w:rsidRPr="001D59F4">
              <w:rPr>
                <w:iCs/>
              </w:rPr>
              <w:t xml:space="preserve"> по билетам</w:t>
            </w:r>
          </w:p>
        </w:tc>
      </w:tr>
      <w:tr w:rsidR="00B73A69" w:rsidRPr="001D59F4" w:rsidTr="00B73A69">
        <w:tc>
          <w:tcPr>
            <w:tcW w:w="1701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373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D59F4">
              <w:rPr>
                <w:b/>
              </w:rPr>
              <w:t>ИТОГО за четвертый семестр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9F4">
              <w:rPr>
                <w:b/>
              </w:rPr>
              <w:t>17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9F4">
              <w:rPr>
                <w:b/>
              </w:rPr>
              <w:t>17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1D59F4" w:rsidRDefault="00C77DA2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86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9F4">
              <w:rPr>
                <w:b/>
              </w:rPr>
              <w:t>Пятый семестр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5" w:type="dxa"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537E3" w:rsidRPr="001D59F4" w:rsidTr="00B73A69">
        <w:tc>
          <w:tcPr>
            <w:tcW w:w="1701" w:type="dxa"/>
            <w:vMerge w:val="restart"/>
          </w:tcPr>
          <w:p w:rsidR="007537E3" w:rsidRPr="00E77CD4" w:rsidRDefault="007537E3" w:rsidP="007537E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7CD4">
              <w:rPr>
                <w:sz w:val="22"/>
                <w:szCs w:val="22"/>
              </w:rPr>
              <w:t>УК-5</w:t>
            </w:r>
          </w:p>
          <w:p w:rsidR="007537E3" w:rsidRPr="00E77CD4" w:rsidRDefault="007537E3" w:rsidP="007537E3">
            <w:r w:rsidRPr="00E77CD4">
              <w:rPr>
                <w:rFonts w:eastAsia="Times New Roman"/>
              </w:rPr>
              <w:t>ИД-УК-5.</w:t>
            </w:r>
            <w:r>
              <w:rPr>
                <w:rFonts w:eastAsia="Times New Roman"/>
              </w:rPr>
              <w:t>3</w:t>
            </w:r>
            <w:r w:rsidRPr="00E77CD4">
              <w:rPr>
                <w:rFonts w:eastAsia="Times New Roman"/>
              </w:rPr>
              <w:t xml:space="preserve"> </w:t>
            </w:r>
          </w:p>
          <w:p w:rsidR="007537E3" w:rsidRDefault="007537E3" w:rsidP="007537E3">
            <w:pPr>
              <w:rPr>
                <w:rFonts w:eastAsia="Times New Roman"/>
              </w:rPr>
            </w:pPr>
          </w:p>
          <w:p w:rsidR="007537E3" w:rsidRPr="00E77CD4" w:rsidRDefault="007537E3" w:rsidP="007537E3">
            <w:r>
              <w:rPr>
                <w:rFonts w:eastAsia="Times New Roman"/>
              </w:rPr>
              <w:t>ОПК-1</w:t>
            </w:r>
          </w:p>
          <w:p w:rsidR="007537E3" w:rsidRPr="00E77CD4" w:rsidRDefault="007537E3" w:rsidP="007537E3">
            <w:r w:rsidRPr="00E77CD4">
              <w:rPr>
                <w:rFonts w:eastAsia="Times New Roman"/>
              </w:rPr>
              <w:t xml:space="preserve">ИД-ОПК-1.1 </w:t>
            </w:r>
          </w:p>
          <w:p w:rsidR="007537E3" w:rsidRPr="001D59F4" w:rsidRDefault="007537E3" w:rsidP="0075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eastAsia="Times New Roman"/>
              </w:rPr>
              <w:t>ИД-ОПК-1.3</w:t>
            </w:r>
          </w:p>
        </w:tc>
        <w:tc>
          <w:tcPr>
            <w:tcW w:w="7088" w:type="dxa"/>
          </w:tcPr>
          <w:p w:rsidR="007537E3" w:rsidRPr="001D59F4" w:rsidRDefault="007537E3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9F4">
              <w:rPr>
                <w:b/>
              </w:rPr>
              <w:t>Раздел Х</w:t>
            </w:r>
            <w:r w:rsidR="0008318A">
              <w:rPr>
                <w:b/>
              </w:rPr>
              <w:t>.</w:t>
            </w:r>
            <w:r w:rsidRPr="001D59F4">
              <w:rPr>
                <w:b/>
              </w:rPr>
              <w:t xml:space="preserve"> Русская и западноевропейская музыка второй половины </w:t>
            </w:r>
            <w:r w:rsidRPr="001D59F4">
              <w:rPr>
                <w:b/>
                <w:lang w:val="en-US"/>
              </w:rPr>
              <w:t>XIX</w:t>
            </w:r>
            <w:r w:rsidRPr="001D59F4">
              <w:rPr>
                <w:b/>
              </w:rPr>
              <w:t xml:space="preserve"> века.</w:t>
            </w:r>
          </w:p>
        </w:tc>
        <w:tc>
          <w:tcPr>
            <w:tcW w:w="815" w:type="dxa"/>
          </w:tcPr>
          <w:p w:rsidR="007537E3" w:rsidRPr="00AC613C" w:rsidRDefault="007537E3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15" w:type="dxa"/>
          </w:tcPr>
          <w:p w:rsidR="007537E3" w:rsidRPr="00AC613C" w:rsidRDefault="007537E3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15" w:type="dxa"/>
          </w:tcPr>
          <w:p w:rsidR="007537E3" w:rsidRPr="00AC613C" w:rsidRDefault="007537E3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16" w:type="dxa"/>
          </w:tcPr>
          <w:p w:rsidR="007537E3" w:rsidRPr="00AC613C" w:rsidRDefault="007537E3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21" w:type="dxa"/>
          </w:tcPr>
          <w:p w:rsidR="007537E3" w:rsidRPr="001D59F4" w:rsidRDefault="00C77DA2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38</w:t>
            </w:r>
          </w:p>
        </w:tc>
        <w:tc>
          <w:tcPr>
            <w:tcW w:w="2865" w:type="dxa"/>
            <w:vMerge w:val="restart"/>
          </w:tcPr>
          <w:p w:rsidR="007537E3" w:rsidRPr="001D59F4" w:rsidRDefault="007537E3" w:rsidP="002D0C3A">
            <w:pPr>
              <w:jc w:val="both"/>
            </w:pPr>
            <w:r w:rsidRPr="001D59F4">
              <w:t xml:space="preserve">Формы текущего контроля </w:t>
            </w:r>
          </w:p>
          <w:p w:rsidR="007537E3" w:rsidRPr="001D59F4" w:rsidRDefault="007537E3" w:rsidP="002D0C3A">
            <w:pPr>
              <w:jc w:val="both"/>
            </w:pPr>
            <w:r w:rsidRPr="001D59F4">
              <w:t xml:space="preserve">по разделу </w:t>
            </w:r>
            <w:r>
              <w:rPr>
                <w:lang w:val="en-US"/>
              </w:rPr>
              <w:t>X</w:t>
            </w:r>
            <w:r w:rsidRPr="001D59F4">
              <w:t>:</w:t>
            </w:r>
          </w:p>
          <w:p w:rsidR="007537E3" w:rsidRPr="001D59F4" w:rsidRDefault="007537E3" w:rsidP="002D0C3A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дискуссия</w:t>
            </w: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7537E3" w:rsidRPr="001D59F4" w:rsidRDefault="007537E3" w:rsidP="00B6294E">
            <w:r w:rsidRPr="001D59F4">
              <w:t>Тема 10.1 М.П.Мусоргский. Общая характеристика творчества. Романсы и песни. «Ночь на Лысой горе».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7537E3" w:rsidRPr="001D59F4" w:rsidRDefault="007537E3" w:rsidP="007138B6">
            <w:r w:rsidRPr="001D59F4">
              <w:t>Тема 10.2 Оперное творчество М.П.Мусоргского. «Борис Годунов».</w:t>
            </w:r>
          </w:p>
        </w:tc>
        <w:tc>
          <w:tcPr>
            <w:tcW w:w="815" w:type="dxa"/>
          </w:tcPr>
          <w:p w:rsidR="007537E3" w:rsidRPr="001D59F4" w:rsidRDefault="007537E3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537E3" w:rsidRPr="001D59F4" w:rsidRDefault="007537E3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7537E3" w:rsidRPr="001D59F4" w:rsidRDefault="007537E3" w:rsidP="007138B6">
            <w:r w:rsidRPr="001D59F4">
              <w:t xml:space="preserve">Тема 10.3 </w:t>
            </w:r>
            <w:proofErr w:type="spellStart"/>
            <w:r w:rsidRPr="001D59F4">
              <w:t>Н.А.Римский</w:t>
            </w:r>
            <w:proofErr w:type="spellEnd"/>
            <w:r w:rsidRPr="001D59F4">
              <w:t>-Корсаков. Творческий портрет. Произведения для духовых инструментов.</w:t>
            </w:r>
          </w:p>
        </w:tc>
        <w:tc>
          <w:tcPr>
            <w:tcW w:w="815" w:type="dxa"/>
          </w:tcPr>
          <w:p w:rsidR="007537E3" w:rsidRPr="001D59F4" w:rsidRDefault="007537E3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537E3" w:rsidRPr="001D59F4" w:rsidRDefault="007537E3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7537E3" w:rsidRPr="001D59F4" w:rsidRDefault="007537E3" w:rsidP="007138B6">
            <w:r w:rsidRPr="001D59F4">
              <w:t xml:space="preserve">Тема 10.4 </w:t>
            </w:r>
            <w:proofErr w:type="spellStart"/>
            <w:r w:rsidRPr="001D59F4">
              <w:t>Н.А.Римский</w:t>
            </w:r>
            <w:proofErr w:type="spellEnd"/>
            <w:r w:rsidRPr="001D59F4">
              <w:t>-Корсаков. Опера-балет «Млада», опера-былина «Садко».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7537E3" w:rsidRPr="001D59F4" w:rsidRDefault="007537E3" w:rsidP="007138B6">
            <w:r w:rsidRPr="001D59F4">
              <w:t xml:space="preserve">Тема 10.5 </w:t>
            </w:r>
            <w:proofErr w:type="spellStart"/>
            <w:r w:rsidRPr="001D59F4">
              <w:t>Н.А.Римский</w:t>
            </w:r>
            <w:proofErr w:type="spellEnd"/>
            <w:r w:rsidRPr="001D59F4">
              <w:t xml:space="preserve">-Корсаков. Связь идейно-духовной проблематики оперы «Сказание о невидимом граде Китеже» с русской культурой начала </w:t>
            </w:r>
            <w:r w:rsidRPr="001D59F4">
              <w:rPr>
                <w:lang w:val="en-US"/>
              </w:rPr>
              <w:t>XX</w:t>
            </w:r>
            <w:r w:rsidRPr="001D59F4">
              <w:t xml:space="preserve"> века.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7537E3" w:rsidRPr="001D59F4" w:rsidRDefault="007537E3" w:rsidP="007138B6">
            <w:r w:rsidRPr="001D59F4">
              <w:t xml:space="preserve">Тема 10.6 Проблематика позднего творчества </w:t>
            </w:r>
            <w:proofErr w:type="spellStart"/>
            <w:r w:rsidRPr="001D59F4">
              <w:t>Н.А.Римского</w:t>
            </w:r>
            <w:proofErr w:type="spellEnd"/>
            <w:r w:rsidRPr="001D59F4">
              <w:t>-Корсакова. Оперы «</w:t>
            </w:r>
            <w:proofErr w:type="spellStart"/>
            <w:r w:rsidRPr="001D59F4">
              <w:t>Кащей</w:t>
            </w:r>
            <w:proofErr w:type="spellEnd"/>
            <w:r w:rsidRPr="001D59F4">
              <w:t xml:space="preserve"> Бессмертный», «Золотой петушок».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7537E3" w:rsidRPr="001D59F4" w:rsidRDefault="007537E3" w:rsidP="007138B6">
            <w:r w:rsidRPr="001D59F4">
              <w:t>Тема 10.7 Основная проблематика творчества Р.Вагнера. Оперное творчество Р.Вагнера. «</w:t>
            </w:r>
            <w:proofErr w:type="spellStart"/>
            <w:r w:rsidRPr="001D59F4">
              <w:t>Лоэнгрин</w:t>
            </w:r>
            <w:proofErr w:type="spellEnd"/>
            <w:r w:rsidRPr="001D59F4">
              <w:t>».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7537E3" w:rsidRPr="001D59F4" w:rsidRDefault="007537E3" w:rsidP="007138B6">
            <w:r w:rsidRPr="001D59F4">
              <w:t>Тема 10.8 Р.Вагнер. «Нюрнбергские мейстерзингеры».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7537E3" w:rsidRPr="001D59F4" w:rsidRDefault="007537E3" w:rsidP="007138B6">
            <w:r w:rsidRPr="001D59F4">
              <w:t xml:space="preserve">Тема 10.9 Принципы музыкальной драмы Р.Вагнера. «Кольцо </w:t>
            </w:r>
            <w:proofErr w:type="spellStart"/>
            <w:r w:rsidRPr="001D59F4">
              <w:t>нибелунга</w:t>
            </w:r>
            <w:proofErr w:type="spellEnd"/>
            <w:r w:rsidRPr="001D59F4">
              <w:t>».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7537E3" w:rsidRPr="001D59F4" w:rsidRDefault="007537E3" w:rsidP="007138B6">
            <w:r w:rsidRPr="001D59F4">
              <w:t>Тема 10.10 Дж</w:t>
            </w:r>
            <w:proofErr w:type="gramStart"/>
            <w:r w:rsidRPr="001D59F4">
              <w:t>.В</w:t>
            </w:r>
            <w:proofErr w:type="gramEnd"/>
            <w:r w:rsidRPr="001D59F4">
              <w:t>ерди. Ранний период творчества.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7537E3" w:rsidRPr="001D59F4" w:rsidRDefault="007537E3" w:rsidP="007138B6">
            <w:r w:rsidRPr="001D59F4">
              <w:t>Тема 10.11 Зрелый период творчества Дж</w:t>
            </w:r>
            <w:proofErr w:type="gramStart"/>
            <w:r w:rsidRPr="001D59F4">
              <w:t>.В</w:t>
            </w:r>
            <w:proofErr w:type="gramEnd"/>
            <w:r w:rsidRPr="001D59F4">
              <w:t>ерди. Оперы 50-х годов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7537E3" w:rsidRPr="001D59F4" w:rsidRDefault="007537E3" w:rsidP="007138B6">
            <w:r w:rsidRPr="001D59F4">
              <w:t>Тема 10.12 Дж</w:t>
            </w:r>
            <w:proofErr w:type="gramStart"/>
            <w:r w:rsidRPr="001D59F4">
              <w:t>.В</w:t>
            </w:r>
            <w:proofErr w:type="gramEnd"/>
            <w:r w:rsidRPr="001D59F4">
              <w:t>ерди. Оперы последних лет.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7537E3" w:rsidRPr="001D59F4" w:rsidRDefault="007537E3" w:rsidP="007138B6">
            <w:r w:rsidRPr="001D59F4">
              <w:t>Тема 10.13 П.И.Чайковский. Камерная музыка.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7537E3" w:rsidRPr="001D59F4" w:rsidRDefault="007537E3" w:rsidP="007138B6">
            <w:r w:rsidRPr="001D59F4">
              <w:t>Тема 10.14 Симфоническое творчество П.И.Чайковского.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7537E3" w:rsidRPr="001D59F4" w:rsidRDefault="007537E3" w:rsidP="007138B6">
            <w:r w:rsidRPr="001D59F4">
              <w:t>Тема 10.15 Оперное творчество П.И.Чайковского. «Евгений Онегин».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7537E3" w:rsidRPr="001D59F4" w:rsidRDefault="007537E3" w:rsidP="007138B6">
            <w:r w:rsidRPr="001D59F4">
              <w:t>Тема 10.16 Опера П.И.Чайковского «Пиковая дама».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537E3" w:rsidRPr="001D59F4" w:rsidTr="00B73A69">
        <w:tc>
          <w:tcPr>
            <w:tcW w:w="1701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7537E3" w:rsidRPr="001D59F4" w:rsidRDefault="007537E3" w:rsidP="007138B6">
            <w:r w:rsidRPr="001D59F4">
              <w:t>Тема 10.17 Балетный театр X</w:t>
            </w:r>
            <w:r w:rsidRPr="001D59F4">
              <w:rPr>
                <w:lang w:val="en-US"/>
              </w:rPr>
              <w:t>IX</w:t>
            </w:r>
            <w:r w:rsidRPr="001D59F4">
              <w:t xml:space="preserve"> века. Балеты П.И.Чайковского «Щелкунчик», «Лебединое озеро», «Спящая красавица».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537E3" w:rsidRPr="001D59F4" w:rsidRDefault="007537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7537E3" w:rsidRPr="001D59F4" w:rsidRDefault="007537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77DA2" w:rsidRPr="001D59F4" w:rsidTr="00B73A69">
        <w:tc>
          <w:tcPr>
            <w:tcW w:w="1701" w:type="dxa"/>
            <w:vMerge/>
          </w:tcPr>
          <w:p w:rsidR="00C77DA2" w:rsidRPr="001D59F4" w:rsidRDefault="00C77DA2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C77DA2" w:rsidRPr="001D59F4" w:rsidRDefault="00C77DA2" w:rsidP="000101A9">
            <w:r>
              <w:t>Зачет с оценкой</w:t>
            </w:r>
          </w:p>
        </w:tc>
        <w:tc>
          <w:tcPr>
            <w:tcW w:w="815" w:type="dxa"/>
          </w:tcPr>
          <w:p w:rsidR="00C77DA2" w:rsidRPr="001D59F4" w:rsidRDefault="00C77DA2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C77DA2" w:rsidRPr="001D59F4" w:rsidRDefault="00C77DA2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C77DA2" w:rsidRPr="001D59F4" w:rsidRDefault="00C77DA2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C77DA2" w:rsidRPr="001D59F4" w:rsidRDefault="00C77DA2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C77DA2" w:rsidRPr="001D59F4" w:rsidRDefault="00C77DA2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</w:tcPr>
          <w:p w:rsidR="00C77DA2" w:rsidRPr="001D59F4" w:rsidRDefault="00C77DA2" w:rsidP="002D0C3A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Устный ответ</w:t>
            </w:r>
            <w:r w:rsidRPr="001D59F4">
              <w:rPr>
                <w:iCs/>
              </w:rPr>
              <w:t xml:space="preserve"> по билетам</w:t>
            </w:r>
          </w:p>
        </w:tc>
      </w:tr>
      <w:tr w:rsidR="00B73A69" w:rsidRPr="001D59F4" w:rsidTr="00B73A69">
        <w:tc>
          <w:tcPr>
            <w:tcW w:w="1701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D59F4">
              <w:rPr>
                <w:b/>
              </w:rPr>
              <w:t>ИТОГО за пятый семестр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9F4">
              <w:rPr>
                <w:b/>
              </w:rPr>
              <w:t>17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9F4">
              <w:rPr>
                <w:b/>
              </w:rPr>
              <w:t>17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1D59F4" w:rsidRDefault="00C77DA2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86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9F4">
              <w:rPr>
                <w:b/>
              </w:rPr>
              <w:t>Шестой семестр</w:t>
            </w:r>
          </w:p>
        </w:tc>
        <w:tc>
          <w:tcPr>
            <w:tcW w:w="815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5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 w:val="restart"/>
          </w:tcPr>
          <w:p w:rsidR="007537E3" w:rsidRPr="00E77CD4" w:rsidRDefault="007537E3" w:rsidP="007537E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7CD4">
              <w:rPr>
                <w:sz w:val="22"/>
                <w:szCs w:val="22"/>
              </w:rPr>
              <w:t>УК-5</w:t>
            </w:r>
          </w:p>
          <w:p w:rsidR="007537E3" w:rsidRPr="00E77CD4" w:rsidRDefault="007537E3" w:rsidP="007537E3">
            <w:r w:rsidRPr="00E77CD4">
              <w:rPr>
                <w:rFonts w:eastAsia="Times New Roman"/>
              </w:rPr>
              <w:t>ИД-УК-5.</w:t>
            </w:r>
            <w:r>
              <w:rPr>
                <w:rFonts w:eastAsia="Times New Roman"/>
              </w:rPr>
              <w:t>3</w:t>
            </w:r>
            <w:r w:rsidRPr="00E77CD4">
              <w:rPr>
                <w:rFonts w:eastAsia="Times New Roman"/>
              </w:rPr>
              <w:t xml:space="preserve"> </w:t>
            </w:r>
          </w:p>
          <w:p w:rsidR="007537E3" w:rsidRDefault="007537E3" w:rsidP="007537E3">
            <w:pPr>
              <w:rPr>
                <w:rFonts w:eastAsia="Times New Roman"/>
              </w:rPr>
            </w:pPr>
          </w:p>
          <w:p w:rsidR="007537E3" w:rsidRPr="00E77CD4" w:rsidRDefault="007537E3" w:rsidP="007537E3">
            <w:r>
              <w:rPr>
                <w:rFonts w:eastAsia="Times New Roman"/>
              </w:rPr>
              <w:t>ОПК-1</w:t>
            </w:r>
          </w:p>
          <w:p w:rsidR="007537E3" w:rsidRPr="00E77CD4" w:rsidRDefault="007537E3" w:rsidP="007537E3">
            <w:r w:rsidRPr="00E77CD4">
              <w:rPr>
                <w:rFonts w:eastAsia="Times New Roman"/>
              </w:rPr>
              <w:lastRenderedPageBreak/>
              <w:t xml:space="preserve">ИД-ОПК-1.1 </w:t>
            </w:r>
          </w:p>
          <w:p w:rsidR="00B73A69" w:rsidRPr="001D59F4" w:rsidRDefault="007537E3" w:rsidP="0075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eastAsia="Times New Roman"/>
              </w:rPr>
              <w:t>ИД-ОПК-1.3</w:t>
            </w:r>
          </w:p>
        </w:tc>
        <w:tc>
          <w:tcPr>
            <w:tcW w:w="7088" w:type="dxa"/>
          </w:tcPr>
          <w:p w:rsidR="00B73A69" w:rsidRPr="001D59F4" w:rsidRDefault="00B73A69" w:rsidP="00554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9F4">
              <w:rPr>
                <w:b/>
              </w:rPr>
              <w:lastRenderedPageBreak/>
              <w:t>Раздел Х</w:t>
            </w:r>
            <w:proofErr w:type="gramStart"/>
            <w:r w:rsidRPr="001D59F4">
              <w:rPr>
                <w:b/>
                <w:lang w:val="en-US"/>
              </w:rPr>
              <w:t>I</w:t>
            </w:r>
            <w:proofErr w:type="gramEnd"/>
            <w:r w:rsidR="0008318A">
              <w:rPr>
                <w:b/>
              </w:rPr>
              <w:t>.</w:t>
            </w:r>
            <w:r w:rsidRPr="001D59F4">
              <w:rPr>
                <w:b/>
              </w:rPr>
              <w:t xml:space="preserve"> Развитие национальных композиторских школ в западноевропейской музыке  </w:t>
            </w:r>
            <w:r w:rsidRPr="001D59F4">
              <w:rPr>
                <w:b/>
                <w:lang w:val="en-US"/>
              </w:rPr>
              <w:t>XIX</w:t>
            </w:r>
            <w:r w:rsidRPr="001D59F4">
              <w:rPr>
                <w:b/>
              </w:rPr>
              <w:t xml:space="preserve"> века</w:t>
            </w:r>
          </w:p>
        </w:tc>
        <w:tc>
          <w:tcPr>
            <w:tcW w:w="815" w:type="dxa"/>
          </w:tcPr>
          <w:p w:rsidR="00B73A69" w:rsidRPr="00AC613C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15" w:type="dxa"/>
          </w:tcPr>
          <w:p w:rsidR="00B73A69" w:rsidRPr="00AC613C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15" w:type="dxa"/>
          </w:tcPr>
          <w:p w:rsidR="00B73A69" w:rsidRPr="00AC613C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16" w:type="dxa"/>
          </w:tcPr>
          <w:p w:rsidR="00B73A69" w:rsidRPr="00AC613C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21" w:type="dxa"/>
          </w:tcPr>
          <w:p w:rsidR="00B73A69" w:rsidRPr="003F5FBE" w:rsidRDefault="00B73A69" w:rsidP="005575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F5FBE">
              <w:t>1</w:t>
            </w:r>
            <w:r w:rsidR="00557598">
              <w:t>0</w:t>
            </w:r>
          </w:p>
        </w:tc>
        <w:tc>
          <w:tcPr>
            <w:tcW w:w="2865" w:type="dxa"/>
            <w:vMerge w:val="restart"/>
          </w:tcPr>
          <w:p w:rsidR="00B73A69" w:rsidRPr="001D59F4" w:rsidRDefault="00B73A69" w:rsidP="002D0C3A">
            <w:pPr>
              <w:jc w:val="both"/>
            </w:pPr>
            <w:r w:rsidRPr="001D59F4">
              <w:t xml:space="preserve">Формы текущего контроля </w:t>
            </w:r>
          </w:p>
          <w:p w:rsidR="00B73A69" w:rsidRPr="001D59F4" w:rsidRDefault="00B73A69" w:rsidP="002D0C3A">
            <w:pPr>
              <w:jc w:val="both"/>
            </w:pPr>
            <w:r w:rsidRPr="001D59F4">
              <w:t xml:space="preserve">по разделу </w:t>
            </w:r>
            <w:r>
              <w:rPr>
                <w:lang w:val="en-US"/>
              </w:rPr>
              <w:t>XI</w:t>
            </w:r>
            <w:r w:rsidRPr="001D59F4">
              <w:t>:</w:t>
            </w:r>
          </w:p>
          <w:p w:rsidR="00B73A69" w:rsidRPr="001D59F4" w:rsidRDefault="00B73A69" w:rsidP="002D0C3A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дискуссия</w:t>
            </w: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>Тема 11.1 Национальные школы второй половины Х</w:t>
            </w:r>
            <w:proofErr w:type="gramStart"/>
            <w:r w:rsidRPr="001D59F4">
              <w:rPr>
                <w:lang w:val="sv-SE"/>
              </w:rPr>
              <w:t>I</w:t>
            </w:r>
            <w:proofErr w:type="gramEnd"/>
            <w:r w:rsidRPr="001D59F4">
              <w:t>Х века. Чешская школа. Б.Сметана, А.Дворжак.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 xml:space="preserve">Тема 11.2 Норвежская композиторская школа. Творчество Э.Грига. </w:t>
            </w:r>
            <w:r w:rsidR="0008318A" w:rsidRPr="001D59F4">
              <w:t xml:space="preserve">Финская композиторская школа. Творчество </w:t>
            </w:r>
            <w:proofErr w:type="spellStart"/>
            <w:r w:rsidR="0008318A" w:rsidRPr="001D59F4">
              <w:t>Я.Сибелиуса</w:t>
            </w:r>
            <w:proofErr w:type="spellEnd"/>
            <w:r w:rsidR="0008318A" w:rsidRPr="001D59F4">
              <w:t>.</w:t>
            </w:r>
          </w:p>
        </w:tc>
        <w:tc>
          <w:tcPr>
            <w:tcW w:w="815" w:type="dxa"/>
          </w:tcPr>
          <w:p w:rsidR="00B73A69" w:rsidRPr="001D59F4" w:rsidRDefault="0008318A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B73A69" w:rsidRPr="001D59F4" w:rsidRDefault="0008318A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08318A">
            <w:r w:rsidRPr="001D59F4">
              <w:t>Тема 11.</w:t>
            </w:r>
            <w:r w:rsidR="0008318A">
              <w:t>3</w:t>
            </w:r>
            <w:r w:rsidRPr="001D59F4">
              <w:t xml:space="preserve"> Музыкальная культура Испании Х</w:t>
            </w:r>
            <w:proofErr w:type="gramStart"/>
            <w:r w:rsidRPr="001D59F4">
              <w:rPr>
                <w:lang w:val="sv-SE"/>
              </w:rPr>
              <w:t>I</w:t>
            </w:r>
            <w:proofErr w:type="gramEnd"/>
            <w:r w:rsidRPr="001D59F4">
              <w:t xml:space="preserve">Х века. </w:t>
            </w:r>
            <w:proofErr w:type="spellStart"/>
            <w:r w:rsidRPr="001D59F4">
              <w:t>И.Альбенис</w:t>
            </w:r>
            <w:proofErr w:type="spellEnd"/>
            <w:r w:rsidRPr="001D59F4">
              <w:t xml:space="preserve">. </w:t>
            </w:r>
            <w:proofErr w:type="spellStart"/>
            <w:r w:rsidRPr="001D59F4">
              <w:t>Э.Гранадос</w:t>
            </w:r>
            <w:proofErr w:type="spellEnd"/>
            <w:r w:rsidRPr="001D59F4">
              <w:t>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 w:val="restart"/>
          </w:tcPr>
          <w:p w:rsidR="007537E3" w:rsidRPr="00E77CD4" w:rsidRDefault="007537E3" w:rsidP="007537E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7CD4">
              <w:rPr>
                <w:sz w:val="22"/>
                <w:szCs w:val="22"/>
              </w:rPr>
              <w:t>УК-5</w:t>
            </w:r>
          </w:p>
          <w:p w:rsidR="007537E3" w:rsidRPr="00E77CD4" w:rsidRDefault="007537E3" w:rsidP="007537E3">
            <w:r w:rsidRPr="00E77CD4">
              <w:rPr>
                <w:rFonts w:eastAsia="Times New Roman"/>
              </w:rPr>
              <w:t>ИД-УК-5.</w:t>
            </w:r>
            <w:r>
              <w:rPr>
                <w:rFonts w:eastAsia="Times New Roman"/>
              </w:rPr>
              <w:t>3</w:t>
            </w:r>
            <w:r w:rsidRPr="00E77CD4">
              <w:rPr>
                <w:rFonts w:eastAsia="Times New Roman"/>
              </w:rPr>
              <w:t xml:space="preserve"> </w:t>
            </w:r>
          </w:p>
          <w:p w:rsidR="007537E3" w:rsidRDefault="007537E3" w:rsidP="007537E3">
            <w:pPr>
              <w:rPr>
                <w:rFonts w:eastAsia="Times New Roman"/>
              </w:rPr>
            </w:pPr>
          </w:p>
          <w:p w:rsidR="007537E3" w:rsidRPr="00E77CD4" w:rsidRDefault="007537E3" w:rsidP="007537E3">
            <w:r>
              <w:rPr>
                <w:rFonts w:eastAsia="Times New Roman"/>
              </w:rPr>
              <w:t>ОПК-1</w:t>
            </w:r>
          </w:p>
          <w:p w:rsidR="007537E3" w:rsidRPr="00E77CD4" w:rsidRDefault="007537E3" w:rsidP="007537E3">
            <w:r w:rsidRPr="00E77CD4">
              <w:rPr>
                <w:rFonts w:eastAsia="Times New Roman"/>
              </w:rPr>
              <w:t xml:space="preserve">ИД-ОПК-1.1 </w:t>
            </w:r>
          </w:p>
          <w:p w:rsidR="00B73A69" w:rsidRPr="001D59F4" w:rsidRDefault="007537E3" w:rsidP="0075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eastAsia="Times New Roman"/>
              </w:rPr>
              <w:t>ИД-ОПК-1.3</w:t>
            </w:r>
          </w:p>
        </w:tc>
        <w:tc>
          <w:tcPr>
            <w:tcW w:w="7088" w:type="dxa"/>
          </w:tcPr>
          <w:p w:rsidR="00B73A69" w:rsidRPr="001D59F4" w:rsidRDefault="00B73A69" w:rsidP="00554908">
            <w:pPr>
              <w:widowControl w:val="0"/>
              <w:tabs>
                <w:tab w:val="left" w:pos="476"/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9F4">
              <w:rPr>
                <w:b/>
              </w:rPr>
              <w:t xml:space="preserve">Раздел </w:t>
            </w:r>
            <w:r w:rsidRPr="001D59F4">
              <w:rPr>
                <w:b/>
                <w:lang w:val="en-US"/>
              </w:rPr>
              <w:t>XII</w:t>
            </w:r>
            <w:r w:rsidR="0008318A">
              <w:rPr>
                <w:b/>
              </w:rPr>
              <w:t>.</w:t>
            </w:r>
            <w:r w:rsidRPr="001D59F4">
              <w:rPr>
                <w:b/>
              </w:rPr>
              <w:t xml:space="preserve"> </w:t>
            </w:r>
            <w:r w:rsidRPr="001D59F4">
              <w:rPr>
                <w:b/>
                <w:bCs/>
              </w:rPr>
              <w:t xml:space="preserve">Западноевропейская музыкальная культура конца </w:t>
            </w:r>
            <w:r w:rsidRPr="001D59F4">
              <w:rPr>
                <w:b/>
                <w:bCs/>
                <w:lang w:val="en-US"/>
              </w:rPr>
              <w:t>XIX</w:t>
            </w:r>
            <w:r w:rsidRPr="001D59F4">
              <w:rPr>
                <w:b/>
                <w:bCs/>
              </w:rPr>
              <w:t xml:space="preserve"> – начала </w:t>
            </w:r>
            <w:r w:rsidRPr="001D59F4">
              <w:rPr>
                <w:b/>
                <w:bCs/>
                <w:lang w:val="en-US"/>
              </w:rPr>
              <w:t>XX</w:t>
            </w:r>
            <w:r w:rsidRPr="001D59F4">
              <w:rPr>
                <w:b/>
                <w:bCs/>
              </w:rPr>
              <w:t xml:space="preserve"> вв.</w:t>
            </w:r>
          </w:p>
        </w:tc>
        <w:tc>
          <w:tcPr>
            <w:tcW w:w="815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15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15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16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21" w:type="dxa"/>
          </w:tcPr>
          <w:p w:rsidR="00B73A69" w:rsidRPr="001D59F4" w:rsidRDefault="00B73A69" w:rsidP="005575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  <w:r w:rsidR="00557598">
              <w:t>2</w:t>
            </w:r>
          </w:p>
        </w:tc>
        <w:tc>
          <w:tcPr>
            <w:tcW w:w="2865" w:type="dxa"/>
            <w:vMerge w:val="restart"/>
          </w:tcPr>
          <w:p w:rsidR="00B73A69" w:rsidRPr="001D59F4" w:rsidRDefault="00B73A69" w:rsidP="002D0C3A">
            <w:pPr>
              <w:jc w:val="both"/>
            </w:pPr>
            <w:r w:rsidRPr="001D59F4">
              <w:t xml:space="preserve">Формы текущего контроля </w:t>
            </w:r>
          </w:p>
          <w:p w:rsidR="00B73A69" w:rsidRPr="001D59F4" w:rsidRDefault="00B73A69" w:rsidP="002D0C3A">
            <w:pPr>
              <w:jc w:val="both"/>
            </w:pPr>
            <w:r w:rsidRPr="001D59F4">
              <w:t xml:space="preserve">по разделу </w:t>
            </w:r>
            <w:r>
              <w:rPr>
                <w:lang w:val="en-US"/>
              </w:rPr>
              <w:t>XII</w:t>
            </w:r>
            <w:r w:rsidRPr="001D59F4">
              <w:t>:</w:t>
            </w:r>
          </w:p>
          <w:p w:rsidR="00B73A69" w:rsidRPr="001D59F4" w:rsidRDefault="00B73A69" w:rsidP="002D0C3A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дискуссия</w:t>
            </w: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 xml:space="preserve">Тема 12.1 Французская лирическая опера. </w:t>
            </w:r>
            <w:proofErr w:type="spellStart"/>
            <w:r w:rsidRPr="001D59F4">
              <w:t>Ж.Массне</w:t>
            </w:r>
            <w:proofErr w:type="spellEnd"/>
            <w:r w:rsidRPr="001D59F4">
              <w:t>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 xml:space="preserve">Тема 12.2 Итальянский оперный веризм. </w:t>
            </w:r>
            <w:proofErr w:type="spellStart"/>
            <w:r w:rsidRPr="001D59F4">
              <w:t>П.Масканьи</w:t>
            </w:r>
            <w:proofErr w:type="spellEnd"/>
            <w:r w:rsidRPr="001D59F4">
              <w:t xml:space="preserve">. </w:t>
            </w:r>
            <w:proofErr w:type="spellStart"/>
            <w:r w:rsidRPr="001D59F4">
              <w:t>Р.Леонкавалло</w:t>
            </w:r>
            <w:proofErr w:type="spellEnd"/>
            <w:r w:rsidRPr="001D59F4">
              <w:t xml:space="preserve">. 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 xml:space="preserve">Тема 12.3 Оперное творчество </w:t>
            </w:r>
            <w:proofErr w:type="spellStart"/>
            <w:r w:rsidRPr="001D59F4">
              <w:t>Дж</w:t>
            </w:r>
            <w:proofErr w:type="gramStart"/>
            <w:r w:rsidRPr="001D59F4">
              <w:t>.П</w:t>
            </w:r>
            <w:proofErr w:type="gramEnd"/>
            <w:r w:rsidRPr="001D59F4">
              <w:t>уччини</w:t>
            </w:r>
            <w:proofErr w:type="spellEnd"/>
            <w:r w:rsidRPr="001D59F4">
              <w:t>. «Тоска».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 xml:space="preserve">Тема 12.4 Творчество Р.Штрауса. Программный симфонизм. 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>Тема 12.5 Оперное творчество Р.Штрауса. «</w:t>
            </w:r>
            <w:proofErr w:type="spellStart"/>
            <w:r w:rsidRPr="001D59F4">
              <w:t>Саломея</w:t>
            </w:r>
            <w:proofErr w:type="spellEnd"/>
            <w:r w:rsidRPr="001D59F4">
              <w:t>».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>Тема 12.6 Музыкальный импрессионизм в творчестве К.Дебюсси и М.Равеля.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 w:val="restart"/>
          </w:tcPr>
          <w:p w:rsidR="007537E3" w:rsidRPr="00E77CD4" w:rsidRDefault="007537E3" w:rsidP="007537E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7CD4">
              <w:rPr>
                <w:sz w:val="22"/>
                <w:szCs w:val="22"/>
              </w:rPr>
              <w:t>УК-5</w:t>
            </w:r>
          </w:p>
          <w:p w:rsidR="007537E3" w:rsidRPr="00E77CD4" w:rsidRDefault="007537E3" w:rsidP="007537E3">
            <w:r w:rsidRPr="00E77CD4">
              <w:rPr>
                <w:rFonts w:eastAsia="Times New Roman"/>
              </w:rPr>
              <w:t>ИД-УК-5.</w:t>
            </w:r>
            <w:r>
              <w:rPr>
                <w:rFonts w:eastAsia="Times New Roman"/>
              </w:rPr>
              <w:t>3</w:t>
            </w:r>
            <w:r w:rsidRPr="00E77CD4">
              <w:rPr>
                <w:rFonts w:eastAsia="Times New Roman"/>
              </w:rPr>
              <w:t xml:space="preserve"> </w:t>
            </w:r>
          </w:p>
          <w:p w:rsidR="007537E3" w:rsidRDefault="007537E3" w:rsidP="007537E3">
            <w:pPr>
              <w:rPr>
                <w:rFonts w:eastAsia="Times New Roman"/>
              </w:rPr>
            </w:pPr>
          </w:p>
          <w:p w:rsidR="007537E3" w:rsidRPr="00E77CD4" w:rsidRDefault="007537E3" w:rsidP="007537E3">
            <w:r>
              <w:rPr>
                <w:rFonts w:eastAsia="Times New Roman"/>
              </w:rPr>
              <w:t>ОПК-1</w:t>
            </w:r>
          </w:p>
          <w:p w:rsidR="007537E3" w:rsidRPr="00E77CD4" w:rsidRDefault="007537E3" w:rsidP="007537E3">
            <w:r w:rsidRPr="00E77CD4">
              <w:rPr>
                <w:rFonts w:eastAsia="Times New Roman"/>
              </w:rPr>
              <w:t xml:space="preserve">ИД-ОПК-1.1 </w:t>
            </w:r>
          </w:p>
          <w:p w:rsidR="00B73A69" w:rsidRPr="001D59F4" w:rsidRDefault="007537E3" w:rsidP="0075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eastAsia="Times New Roman"/>
              </w:rPr>
              <w:t>ИД-ОПК-1.3</w:t>
            </w:r>
          </w:p>
        </w:tc>
        <w:tc>
          <w:tcPr>
            <w:tcW w:w="7088" w:type="dxa"/>
          </w:tcPr>
          <w:p w:rsidR="00B73A69" w:rsidRPr="001D59F4" w:rsidRDefault="00B73A69" w:rsidP="00554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9F4">
              <w:rPr>
                <w:b/>
              </w:rPr>
              <w:t xml:space="preserve">Раздел </w:t>
            </w:r>
            <w:r w:rsidRPr="001D59F4">
              <w:rPr>
                <w:b/>
                <w:lang w:val="en-US"/>
              </w:rPr>
              <w:t>XIII</w:t>
            </w:r>
            <w:r w:rsidR="0008318A">
              <w:rPr>
                <w:b/>
              </w:rPr>
              <w:t>.</w:t>
            </w:r>
            <w:r w:rsidRPr="001D59F4">
              <w:rPr>
                <w:b/>
              </w:rPr>
              <w:t xml:space="preserve"> </w:t>
            </w:r>
            <w:r w:rsidRPr="001D59F4">
              <w:rPr>
                <w:b/>
                <w:bCs/>
              </w:rPr>
              <w:t xml:space="preserve">Русская музыкальная культура конца </w:t>
            </w:r>
            <w:r w:rsidRPr="001D59F4">
              <w:rPr>
                <w:b/>
                <w:bCs/>
                <w:lang w:val="en-US"/>
              </w:rPr>
              <w:t>XIX</w:t>
            </w:r>
            <w:r w:rsidRPr="001D59F4">
              <w:rPr>
                <w:b/>
                <w:bCs/>
              </w:rPr>
              <w:t xml:space="preserve"> – начала </w:t>
            </w:r>
            <w:r w:rsidRPr="001D59F4">
              <w:rPr>
                <w:b/>
                <w:bCs/>
                <w:lang w:val="en-US"/>
              </w:rPr>
              <w:t>XX</w:t>
            </w:r>
            <w:r w:rsidRPr="001D59F4">
              <w:rPr>
                <w:b/>
                <w:bCs/>
              </w:rPr>
              <w:t xml:space="preserve"> вв.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15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16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21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16</w:t>
            </w:r>
          </w:p>
        </w:tc>
        <w:tc>
          <w:tcPr>
            <w:tcW w:w="2865" w:type="dxa"/>
            <w:vMerge w:val="restart"/>
          </w:tcPr>
          <w:p w:rsidR="00B73A69" w:rsidRPr="001D59F4" w:rsidRDefault="00B73A69" w:rsidP="002D0C3A">
            <w:pPr>
              <w:jc w:val="both"/>
            </w:pPr>
            <w:r w:rsidRPr="001D59F4">
              <w:t xml:space="preserve">Формы текущего контроля </w:t>
            </w:r>
          </w:p>
          <w:p w:rsidR="00B73A69" w:rsidRPr="001D59F4" w:rsidRDefault="00B73A69" w:rsidP="002D0C3A">
            <w:pPr>
              <w:jc w:val="both"/>
            </w:pPr>
            <w:r w:rsidRPr="001D59F4">
              <w:t xml:space="preserve">по разделу </w:t>
            </w:r>
            <w:r>
              <w:rPr>
                <w:lang w:val="en-US"/>
              </w:rPr>
              <w:t>XIII</w:t>
            </w:r>
            <w:r w:rsidRPr="001D59F4">
              <w:t>:</w:t>
            </w:r>
          </w:p>
          <w:p w:rsidR="00B73A69" w:rsidRPr="001D59F4" w:rsidRDefault="00B73A69" w:rsidP="002D0C3A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дискуссия</w:t>
            </w: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 xml:space="preserve">Тема 13.1 С.И.Танеев. Кантата «Иоанн </w:t>
            </w:r>
            <w:proofErr w:type="spellStart"/>
            <w:r w:rsidRPr="001D59F4">
              <w:t>Дамаскин</w:t>
            </w:r>
            <w:proofErr w:type="spellEnd"/>
            <w:r w:rsidRPr="001D59F4">
              <w:t>», романсы.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 xml:space="preserve">Тема 13.2 </w:t>
            </w:r>
            <w:proofErr w:type="spellStart"/>
            <w:r w:rsidRPr="001D59F4">
              <w:t>А.К.Лядов</w:t>
            </w:r>
            <w:proofErr w:type="spellEnd"/>
            <w:r w:rsidRPr="001D59F4">
              <w:t xml:space="preserve">. Симфонические и фортепианные миниатюры. 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>Тема 13.3 А.К.Глазунов — человек и художник. Симфоническое творчество. Концерт для скрипки с оркестром.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>Тема 13.4 Культурно-историческая ситуация 1920–30-х годов</w:t>
            </w:r>
            <w:r w:rsidR="0008318A">
              <w:t xml:space="preserve">. Авангард. </w:t>
            </w:r>
            <w:proofErr w:type="spellStart"/>
            <w:r w:rsidR="0008318A">
              <w:t>А.Мосолов</w:t>
            </w:r>
            <w:proofErr w:type="spellEnd"/>
            <w:r w:rsidR="0008318A">
              <w:t xml:space="preserve">, </w:t>
            </w:r>
            <w:proofErr w:type="spellStart"/>
            <w:r w:rsidR="0008318A">
              <w:t>Г.Попов</w:t>
            </w:r>
            <w:proofErr w:type="spellEnd"/>
            <w:r w:rsidR="0008318A">
              <w:t>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>Тема 13.5 А.Н.Скрябин. Характеристика творчества. Фортепианное творчество. Четвертая соната для фортепиано.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 xml:space="preserve">Тема 13.6 </w:t>
            </w:r>
            <w:proofErr w:type="spellStart"/>
            <w:r w:rsidRPr="001D59F4">
              <w:t>А.Н.Скрябин</w:t>
            </w:r>
            <w:proofErr w:type="spellEnd"/>
            <w:r w:rsidRPr="001D59F4">
              <w:t>-симфонист. «Поэма Экстаза».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7138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>Тема 13.7 С.В.Рахманинов. Характеристика творчества. Симфоническая картина «Утес», «Симфонические танцы».</w:t>
            </w:r>
          </w:p>
        </w:tc>
        <w:tc>
          <w:tcPr>
            <w:tcW w:w="815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73A69" w:rsidRPr="00AC613C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 xml:space="preserve">Тема 13.8 С.В.Рахманинов. Вторая симфония. </w:t>
            </w:r>
          </w:p>
        </w:tc>
        <w:tc>
          <w:tcPr>
            <w:tcW w:w="815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77DA2" w:rsidRPr="001D59F4" w:rsidTr="00B73A69">
        <w:tc>
          <w:tcPr>
            <w:tcW w:w="1701" w:type="dxa"/>
            <w:vMerge/>
          </w:tcPr>
          <w:p w:rsidR="00C77DA2" w:rsidRPr="001D59F4" w:rsidRDefault="00C77DA2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C77DA2" w:rsidRPr="001D59F4" w:rsidRDefault="00C77DA2" w:rsidP="000101A9">
            <w:r>
              <w:t>Зачет с оценкой</w:t>
            </w:r>
          </w:p>
        </w:tc>
        <w:tc>
          <w:tcPr>
            <w:tcW w:w="815" w:type="dxa"/>
          </w:tcPr>
          <w:p w:rsidR="00C77DA2" w:rsidRPr="001D59F4" w:rsidRDefault="00C77DA2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C77DA2" w:rsidRPr="001D59F4" w:rsidRDefault="00C77DA2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C77DA2" w:rsidRPr="001D59F4" w:rsidRDefault="00C77DA2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C77DA2" w:rsidRPr="001D59F4" w:rsidRDefault="00C77DA2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C77DA2" w:rsidRPr="001D59F4" w:rsidRDefault="00C77DA2" w:rsidP="00C77D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</w:tcPr>
          <w:p w:rsidR="00C77DA2" w:rsidRPr="001D59F4" w:rsidRDefault="00C77DA2" w:rsidP="002D0C3A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Устный ответ</w:t>
            </w:r>
            <w:r w:rsidRPr="001D59F4">
              <w:rPr>
                <w:iCs/>
              </w:rPr>
              <w:t xml:space="preserve"> по билетам</w:t>
            </w:r>
          </w:p>
        </w:tc>
      </w:tr>
      <w:tr w:rsidR="00B73A69" w:rsidRPr="001D59F4" w:rsidTr="00B73A69">
        <w:tc>
          <w:tcPr>
            <w:tcW w:w="1701" w:type="dxa"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554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D59F4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B73A69" w:rsidRPr="00557598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7598">
              <w:rPr>
                <w:b/>
              </w:rPr>
              <w:t>17</w:t>
            </w:r>
          </w:p>
        </w:tc>
        <w:tc>
          <w:tcPr>
            <w:tcW w:w="815" w:type="dxa"/>
          </w:tcPr>
          <w:p w:rsidR="00B73A69" w:rsidRPr="00557598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7598">
              <w:rPr>
                <w:b/>
              </w:rPr>
              <w:t>17</w:t>
            </w:r>
          </w:p>
        </w:tc>
        <w:tc>
          <w:tcPr>
            <w:tcW w:w="815" w:type="dxa"/>
          </w:tcPr>
          <w:p w:rsidR="00B73A69" w:rsidRPr="00557598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557598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557598" w:rsidRDefault="00C77DA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865" w:type="dxa"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5" w:type="dxa"/>
            <w:gridSpan w:val="7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9F4">
              <w:rPr>
                <w:b/>
              </w:rPr>
              <w:t>Седьмой семестр</w:t>
            </w:r>
          </w:p>
        </w:tc>
      </w:tr>
      <w:tr w:rsidR="00B73A69" w:rsidRPr="001D59F4" w:rsidTr="00B73A69">
        <w:tc>
          <w:tcPr>
            <w:tcW w:w="1701" w:type="dxa"/>
            <w:vMerge w:val="restart"/>
          </w:tcPr>
          <w:p w:rsidR="007537E3" w:rsidRPr="00E77CD4" w:rsidRDefault="007537E3" w:rsidP="007537E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7CD4">
              <w:rPr>
                <w:sz w:val="22"/>
                <w:szCs w:val="22"/>
              </w:rPr>
              <w:t>УК-5</w:t>
            </w:r>
          </w:p>
          <w:p w:rsidR="007537E3" w:rsidRPr="00E77CD4" w:rsidRDefault="007537E3" w:rsidP="007537E3">
            <w:r w:rsidRPr="00E77CD4">
              <w:rPr>
                <w:rFonts w:eastAsia="Times New Roman"/>
              </w:rPr>
              <w:t>ИД-УК-5.</w:t>
            </w:r>
            <w:r>
              <w:rPr>
                <w:rFonts w:eastAsia="Times New Roman"/>
              </w:rPr>
              <w:t>3</w:t>
            </w:r>
            <w:r w:rsidRPr="00E77CD4">
              <w:rPr>
                <w:rFonts w:eastAsia="Times New Roman"/>
              </w:rPr>
              <w:t xml:space="preserve"> </w:t>
            </w:r>
          </w:p>
          <w:p w:rsidR="007537E3" w:rsidRDefault="007537E3" w:rsidP="007537E3">
            <w:pPr>
              <w:rPr>
                <w:rFonts w:eastAsia="Times New Roman"/>
              </w:rPr>
            </w:pPr>
          </w:p>
          <w:p w:rsidR="007537E3" w:rsidRPr="00E77CD4" w:rsidRDefault="007537E3" w:rsidP="007537E3">
            <w:r>
              <w:rPr>
                <w:rFonts w:eastAsia="Times New Roman"/>
              </w:rPr>
              <w:t>ОПК-1</w:t>
            </w:r>
          </w:p>
          <w:p w:rsidR="007537E3" w:rsidRPr="00E77CD4" w:rsidRDefault="007537E3" w:rsidP="007537E3">
            <w:r w:rsidRPr="00E77CD4">
              <w:rPr>
                <w:rFonts w:eastAsia="Times New Roman"/>
              </w:rPr>
              <w:t xml:space="preserve">ИД-ОПК-1.1 </w:t>
            </w:r>
          </w:p>
          <w:p w:rsidR="00B73A69" w:rsidRPr="001D59F4" w:rsidRDefault="007537E3" w:rsidP="0075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eastAsia="Times New Roman"/>
              </w:rPr>
              <w:t>ИД-ОПК-1.3</w:t>
            </w:r>
          </w:p>
        </w:tc>
        <w:tc>
          <w:tcPr>
            <w:tcW w:w="7088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9F4">
              <w:rPr>
                <w:b/>
              </w:rPr>
              <w:t xml:space="preserve">Раздел </w:t>
            </w:r>
            <w:proofErr w:type="gramStart"/>
            <w:r w:rsidRPr="001D59F4">
              <w:rPr>
                <w:b/>
              </w:rPr>
              <w:t>Х</w:t>
            </w:r>
            <w:proofErr w:type="gramEnd"/>
            <w:r w:rsidRPr="001D59F4">
              <w:rPr>
                <w:b/>
                <w:lang w:val="en-US"/>
              </w:rPr>
              <w:t>IV</w:t>
            </w:r>
            <w:r w:rsidR="0008318A">
              <w:rPr>
                <w:b/>
              </w:rPr>
              <w:t>.</w:t>
            </w:r>
            <w:r w:rsidRPr="001D59F4">
              <w:rPr>
                <w:b/>
              </w:rPr>
              <w:t xml:space="preserve"> Развитие отечественной музыкальной культуры в ХХ веке</w:t>
            </w:r>
          </w:p>
        </w:tc>
        <w:tc>
          <w:tcPr>
            <w:tcW w:w="815" w:type="dxa"/>
          </w:tcPr>
          <w:p w:rsidR="00B73A69" w:rsidRPr="00AC613C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15" w:type="dxa"/>
          </w:tcPr>
          <w:p w:rsidR="00B73A69" w:rsidRPr="00AC613C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15" w:type="dxa"/>
          </w:tcPr>
          <w:p w:rsidR="00B73A69" w:rsidRPr="00AC613C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16" w:type="dxa"/>
          </w:tcPr>
          <w:p w:rsidR="00B73A69" w:rsidRPr="00AC613C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821" w:type="dxa"/>
          </w:tcPr>
          <w:p w:rsidR="00B73A69" w:rsidRPr="001D59F4" w:rsidRDefault="00C77DA2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2865" w:type="dxa"/>
            <w:vMerge w:val="restart"/>
          </w:tcPr>
          <w:p w:rsidR="00B73A69" w:rsidRPr="001D59F4" w:rsidRDefault="00B73A69" w:rsidP="002D0C3A">
            <w:pPr>
              <w:jc w:val="both"/>
            </w:pPr>
            <w:r w:rsidRPr="001D59F4">
              <w:t xml:space="preserve">Формы текущего контроля </w:t>
            </w:r>
          </w:p>
          <w:p w:rsidR="00B73A69" w:rsidRPr="001D59F4" w:rsidRDefault="00B73A69" w:rsidP="002D0C3A">
            <w:pPr>
              <w:jc w:val="both"/>
            </w:pPr>
            <w:r w:rsidRPr="001D59F4">
              <w:t xml:space="preserve">по разделу </w:t>
            </w:r>
            <w:r>
              <w:rPr>
                <w:lang w:val="en-US"/>
              </w:rPr>
              <w:t>XIV</w:t>
            </w:r>
            <w:r w:rsidRPr="001D59F4">
              <w:t>:</w:t>
            </w:r>
          </w:p>
          <w:p w:rsidR="00B73A69" w:rsidRPr="001D59F4" w:rsidRDefault="00B73A69" w:rsidP="002D0C3A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дискуссия</w:t>
            </w: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>Тема 14.1 И.Ф.Стравинский. Творческий портрет. Стиль и эстетические основы.</w:t>
            </w:r>
          </w:p>
        </w:tc>
        <w:tc>
          <w:tcPr>
            <w:tcW w:w="815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>Тема 14.2 И.Ф.Стравинский. Балеты.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73A69" w:rsidRPr="00AC613C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>Тема 14.3 С.С.Прокофьев. «</w:t>
            </w:r>
            <w:proofErr w:type="spellStart"/>
            <w:r w:rsidRPr="001D59F4">
              <w:t>Маддалена</w:t>
            </w:r>
            <w:proofErr w:type="spellEnd"/>
            <w:r w:rsidRPr="001D59F4">
              <w:t>». «Скифская сюита». «Семеро их».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73A69" w:rsidRPr="00AC613C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>Тема 14.4 С.С.Прокофьев. Пятая симфония.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>Тема 14.5 С.С.Прокофьев. Седьмая симфония.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 xml:space="preserve">Тема 14.6 С.С.Прокофьев. Оперное творчество. Опера «Игрок» (или «Огненный ангел» — на выбор педагога). 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>Тема 14.7 С.С.Прокофьев. «Любовь к трем апельсинам».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 xml:space="preserve">Тема 14.8 С.С.Прокофьев. Опера «Война и мир». 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2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2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 xml:space="preserve">Тема 14.9 </w:t>
            </w:r>
            <w:proofErr w:type="spellStart"/>
            <w:r w:rsidRPr="001D59F4">
              <w:t>Н.Я.Мясковский</w:t>
            </w:r>
            <w:proofErr w:type="spellEnd"/>
            <w:r w:rsidRPr="001D59F4">
              <w:t>. Характеристика творчества. Шестая симфония.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>Тема 14.10 Д.Д.Шостакович. Личность и творчество.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>Тема 14.11 Проблемы симфонизма Д.Д.Шостаковича. Первая симфония.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>Тема 14.12 Д.Д.Шостакович. Пятая симфония.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>Тема 14.13 Д.Д.Шостакович. Симфонии военного времени. Седьмая симфония.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t>Тема 14.14 Д.Д.Шостакович. Восьмая симфония.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AC613C">
            <w:pPr>
              <w:widowControl w:val="0"/>
              <w:tabs>
                <w:tab w:val="left" w:pos="1215"/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r w:rsidRPr="001D59F4">
              <w:rPr>
                <w:spacing w:val="-4"/>
              </w:rPr>
              <w:t>Тема 14.15 Оперный театр Д.Д.Шостаковича. «Катерина Измайлова».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7537E3">
            <w:r w:rsidRPr="001D59F4">
              <w:t xml:space="preserve">Тема 14.16 Творчество </w:t>
            </w:r>
            <w:proofErr w:type="spellStart"/>
            <w:r w:rsidRPr="001D59F4">
              <w:t>Г.В.Свиридова</w:t>
            </w:r>
            <w:proofErr w:type="spellEnd"/>
            <w:r w:rsidRPr="001D59F4">
              <w:t>.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59F4">
              <w:t>1</w:t>
            </w:r>
          </w:p>
        </w:tc>
        <w:tc>
          <w:tcPr>
            <w:tcW w:w="815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AC613C" w:rsidRDefault="00B73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613C">
              <w:t>х</w:t>
            </w:r>
          </w:p>
        </w:tc>
        <w:tc>
          <w:tcPr>
            <w:tcW w:w="2865" w:type="dxa"/>
            <w:vMerge/>
          </w:tcPr>
          <w:p w:rsidR="00B73A69" w:rsidRPr="001D59F4" w:rsidRDefault="00B73A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pPr>
              <w:rPr>
                <w:iCs/>
              </w:rPr>
            </w:pPr>
            <w:r w:rsidRPr="001D59F4">
              <w:rPr>
                <w:iCs/>
              </w:rPr>
              <w:t>Экзамен</w:t>
            </w:r>
          </w:p>
        </w:tc>
        <w:tc>
          <w:tcPr>
            <w:tcW w:w="815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B73A69" w:rsidRPr="001D59F4" w:rsidRDefault="00557598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2865" w:type="dxa"/>
          </w:tcPr>
          <w:p w:rsidR="00B73A69" w:rsidRPr="001D59F4" w:rsidRDefault="00B73A69" w:rsidP="002D0C3A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Устный ответ</w:t>
            </w:r>
            <w:r w:rsidRPr="001D59F4">
              <w:rPr>
                <w:iCs/>
              </w:rPr>
              <w:t xml:space="preserve"> по билетам</w:t>
            </w:r>
          </w:p>
        </w:tc>
      </w:tr>
      <w:tr w:rsidR="00B73A69" w:rsidRPr="001D59F4" w:rsidTr="00B73A69">
        <w:tc>
          <w:tcPr>
            <w:tcW w:w="1701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4270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D59F4">
              <w:rPr>
                <w:b/>
              </w:rPr>
              <w:t>ИТОГО за седьмой семестр</w:t>
            </w:r>
          </w:p>
        </w:tc>
        <w:tc>
          <w:tcPr>
            <w:tcW w:w="815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59F4">
              <w:rPr>
                <w:b/>
                <w:bCs/>
              </w:rPr>
              <w:t>17</w:t>
            </w:r>
          </w:p>
        </w:tc>
        <w:tc>
          <w:tcPr>
            <w:tcW w:w="815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59F4">
              <w:rPr>
                <w:b/>
                <w:bCs/>
              </w:rPr>
              <w:t>17</w:t>
            </w:r>
          </w:p>
        </w:tc>
        <w:tc>
          <w:tcPr>
            <w:tcW w:w="815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B73A69" w:rsidRPr="001D59F4" w:rsidRDefault="00C77DA2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2865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73A69" w:rsidRPr="001D59F4" w:rsidTr="00B73A69">
        <w:tc>
          <w:tcPr>
            <w:tcW w:w="1701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D59F4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B73A69" w:rsidRPr="001D59F4" w:rsidRDefault="00251927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815" w:type="dxa"/>
          </w:tcPr>
          <w:p w:rsidR="00B73A69" w:rsidRPr="001D59F4" w:rsidRDefault="00251927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815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73A69" w:rsidRPr="001D59F4" w:rsidRDefault="00C77DA2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482</w:t>
            </w:r>
          </w:p>
        </w:tc>
        <w:tc>
          <w:tcPr>
            <w:tcW w:w="2865" w:type="dxa"/>
          </w:tcPr>
          <w:p w:rsidR="00B73A69" w:rsidRPr="001D59F4" w:rsidRDefault="00B73A69" w:rsidP="00CA5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Pr="00D965B9" w:rsidRDefault="00D965B9" w:rsidP="0043689F">
      <w:pPr>
        <w:pStyle w:val="af0"/>
        <w:numPr>
          <w:ilvl w:val="3"/>
          <w:numId w:val="9"/>
        </w:numPr>
        <w:jc w:val="both"/>
        <w:rPr>
          <w:i/>
        </w:rPr>
      </w:pPr>
    </w:p>
    <w:p w:rsidR="00D965B9" w:rsidRDefault="00D965B9" w:rsidP="0043689F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A25266" w:rsidRPr="00A25266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8448CC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A252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094808" w:rsidP="00462A86">
            <w:pPr>
              <w:rPr>
                <w:b/>
                <w:i/>
              </w:rPr>
            </w:pPr>
            <w:r w:rsidRPr="0042708B">
              <w:rPr>
                <w:b/>
              </w:rPr>
              <w:t>Античная музыкальная культура. Западноевропейская музыкальная культура Средних веков. Западноевропейская музыкальная культура эпохи Возрождения</w:t>
            </w:r>
          </w:p>
        </w:tc>
      </w:tr>
      <w:tr w:rsidR="00094808" w:rsidRPr="008448CC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Pr="00E82E96" w:rsidRDefault="00094808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4808" w:rsidRPr="00C8423D" w:rsidRDefault="00094808" w:rsidP="00CA50CB">
            <w:pPr>
              <w:rPr>
                <w:i/>
              </w:rPr>
            </w:pPr>
            <w:r w:rsidRPr="000E63DF">
              <w:rPr>
                <w:rFonts w:ascii="Times New Roman CYR" w:hAnsi="Times New Roman CYR" w:cs="Times New Roman CYR"/>
              </w:rPr>
              <w:t>Музыкальная культура древних веков. Музыкальная культура неевропейских цивилизаций. Античная музыкальная культура.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4808" w:rsidRPr="00F062CE" w:rsidRDefault="00CA50CB" w:rsidP="005C17FD">
            <w:pPr>
              <w:rPr>
                <w:i/>
              </w:rPr>
            </w:pPr>
            <w:r>
              <w:rPr>
                <w:rFonts w:ascii="Times New Roman CYR" w:hAnsi="Times New Roman CYR" w:cs="Times New Roman CYR"/>
              </w:rPr>
              <w:t xml:space="preserve">Центры зарождения музыкальной культуры, древнейшие музыкальные инструменты. </w:t>
            </w:r>
            <w:proofErr w:type="gramStart"/>
            <w:r>
              <w:rPr>
                <w:rFonts w:ascii="Times New Roman CYR" w:hAnsi="Times New Roman CYR" w:cs="Times New Roman CYR"/>
              </w:rPr>
              <w:t>Музыкальная культура Индии (инструментарий, понятие «</w:t>
            </w:r>
            <w:proofErr w:type="spellStart"/>
            <w:r>
              <w:rPr>
                <w:rFonts w:ascii="Times New Roman CYR" w:hAnsi="Times New Roman CYR" w:cs="Times New Roman CYR"/>
              </w:rPr>
              <w:t>рага</w:t>
            </w:r>
            <w:proofErr w:type="spellEnd"/>
            <w:r>
              <w:rPr>
                <w:rFonts w:ascii="Times New Roman CYR" w:hAnsi="Times New Roman CYR" w:cs="Times New Roman CYR"/>
              </w:rPr>
              <w:t>», ладовая система, метроритмическая организация «тала»), Китая (Пекинская опера: инструментарий, амплуа героев, основные сюжеты, система нотации), Востока (роль музыки в исламской традиции, инструментарий, музыкальная традиция суфизма).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Музыкальная культура Древней Греции и Рима: роль музыки в общественной жизни, инструментарий, античная трагедия и комедия, сохранившиеся письменные памятники.</w:t>
            </w:r>
          </w:p>
        </w:tc>
      </w:tr>
      <w:tr w:rsidR="00094808" w:rsidRPr="008448CC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Pr="00E82E96" w:rsidRDefault="00094808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Pr="000E63DF" w:rsidRDefault="00094808" w:rsidP="00CA50CB">
            <w:r w:rsidRPr="000E63DF">
              <w:rPr>
                <w:rFonts w:ascii="Times New Roman CYR" w:hAnsi="Times New Roman CYR" w:cs="Times New Roman CYR"/>
              </w:rPr>
              <w:t>Светская музыкальная культура Средних веков. Искусство менестрелей.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4808" w:rsidRPr="00532A00" w:rsidRDefault="00CA50CB" w:rsidP="005C2175">
            <w:pPr>
              <w:rPr>
                <w:bCs/>
                <w:i/>
              </w:rPr>
            </w:pPr>
            <w:r>
              <w:rPr>
                <w:rFonts w:ascii="Times New Roman CYR" w:hAnsi="Times New Roman CYR" w:cs="Times New Roman CYR"/>
              </w:rPr>
              <w:t>Проблема периодизации. Роль музыканта в средневековом обществе. Устная музыкальная традиция Средневековья, наиболее яркие ее представители. Основные жанры светской музыкальной культуры. Инструментарий Средневековья и символика музыкальных инструментов.</w:t>
            </w:r>
          </w:p>
        </w:tc>
      </w:tr>
      <w:tr w:rsidR="00094808" w:rsidRPr="008448CC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Default="00094808" w:rsidP="0009480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1.3</w:t>
            </w:r>
          </w:p>
          <w:p w:rsidR="00094808" w:rsidRDefault="00094808" w:rsidP="00F60511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Pr="000E63DF" w:rsidRDefault="00094808" w:rsidP="00CA50CB">
            <w:r w:rsidRPr="000E63DF">
              <w:rPr>
                <w:rFonts w:ascii="Times New Roman CYR" w:hAnsi="Times New Roman CYR" w:cs="Times New Roman CYR"/>
              </w:rPr>
              <w:t>Раннее многоголосие Средневековья.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4808" w:rsidRPr="005C2175" w:rsidRDefault="00CA50CB" w:rsidP="005C2175">
            <w:pPr>
              <w:rPr>
                <w:i/>
              </w:rPr>
            </w:pPr>
            <w:r>
              <w:rPr>
                <w:rFonts w:ascii="Times New Roman CYR" w:hAnsi="Times New Roman CYR" w:cs="Times New Roman CYR"/>
              </w:rPr>
              <w:t xml:space="preserve">Понятие «григорианский хорал». Полифония школы. </w:t>
            </w:r>
            <w:proofErr w:type="spellStart"/>
            <w:r>
              <w:rPr>
                <w:rFonts w:ascii="Times New Roman CYR" w:hAnsi="Times New Roman CYR" w:cs="Times New Roman CYR"/>
              </w:rPr>
              <w:t>Нотр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-Дам. Роль </w:t>
            </w:r>
            <w:proofErr w:type="spellStart"/>
            <w:r>
              <w:rPr>
                <w:rFonts w:ascii="Times New Roman CYR" w:hAnsi="Times New Roman CYR" w:cs="Times New Roman CYR"/>
              </w:rPr>
              <w:t>Леонина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</w:rPr>
              <w:t>Перотина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развитии многоголосного церковного пения</w:t>
            </w:r>
          </w:p>
        </w:tc>
      </w:tr>
      <w:tr w:rsidR="00094808" w:rsidRPr="008448CC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Default="00094808" w:rsidP="00094808">
            <w:r>
              <w:t>Тема 1.4</w:t>
            </w:r>
          </w:p>
          <w:p w:rsidR="00094808" w:rsidRDefault="00094808" w:rsidP="00F60511">
            <w:pPr>
              <w:rPr>
                <w:bCs/>
              </w:rPr>
            </w:pPr>
          </w:p>
          <w:p w:rsidR="00094808" w:rsidRDefault="00094808" w:rsidP="00F60511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Pr="000E63DF" w:rsidRDefault="00094808" w:rsidP="00CA50CB">
            <w:r w:rsidRPr="000E63DF">
              <w:rPr>
                <w:lang w:val="sv-SE"/>
              </w:rPr>
              <w:t>Ars</w:t>
            </w:r>
            <w:r w:rsidRPr="000E63DF">
              <w:rPr>
                <w:rFonts w:ascii="Times New Roman CYR" w:hAnsi="Times New Roman CYR" w:cs="Times New Roman CYR"/>
              </w:rPr>
              <w:t xml:space="preserve"> </w:t>
            </w:r>
            <w:r w:rsidRPr="000E63DF">
              <w:rPr>
                <w:lang w:val="sv-SE"/>
              </w:rPr>
              <w:t>Nova</w:t>
            </w:r>
            <w:r w:rsidRPr="000E63DF">
              <w:rPr>
                <w:rFonts w:ascii="Times New Roman CYR" w:hAnsi="Times New Roman CYR" w:cs="Times New Roman CYR"/>
              </w:rPr>
              <w:t>, полифония эпохи Возрождения.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4808" w:rsidRPr="005C2175" w:rsidRDefault="00CA50CB" w:rsidP="005C2175">
            <w:pPr>
              <w:rPr>
                <w:i/>
              </w:rPr>
            </w:pPr>
            <w:r>
              <w:rPr>
                <w:rFonts w:ascii="Times New Roman CYR" w:hAnsi="Times New Roman CYR" w:cs="Times New Roman CYR"/>
              </w:rPr>
              <w:t xml:space="preserve">Общая характеристика художественного направления </w:t>
            </w:r>
            <w:proofErr w:type="spellStart"/>
            <w:r>
              <w:rPr>
                <w:lang w:val="en-US"/>
              </w:rPr>
              <w:t>Ars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lang w:val="en-US"/>
              </w:rPr>
              <w:t>Nova</w:t>
            </w:r>
            <w:r>
              <w:rPr>
                <w:rFonts w:ascii="Times New Roman CYR" w:hAnsi="Times New Roman CYR" w:cs="Times New Roman CYR"/>
              </w:rPr>
              <w:t xml:space="preserve">. Филипп де </w:t>
            </w:r>
            <w:proofErr w:type="spellStart"/>
            <w:r>
              <w:rPr>
                <w:rFonts w:ascii="Times New Roman CYR" w:hAnsi="Times New Roman CYR" w:cs="Times New Roman CYR"/>
              </w:rPr>
              <w:t>Витри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</w:rPr>
              <w:t>Гийом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 </w:t>
            </w:r>
            <w:proofErr w:type="spellStart"/>
            <w:r>
              <w:rPr>
                <w:rFonts w:ascii="Times New Roman CYR" w:hAnsi="Times New Roman CYR" w:cs="Times New Roman CYR"/>
              </w:rPr>
              <w:t>Машо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как наиболее яркие представители направления </w:t>
            </w:r>
            <w:proofErr w:type="spellStart"/>
            <w:r>
              <w:rPr>
                <w:lang w:val="en-US"/>
              </w:rPr>
              <w:t>Ars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lang w:val="en-US"/>
              </w:rPr>
              <w:t>Nova</w:t>
            </w:r>
            <w:r>
              <w:rPr>
                <w:rFonts w:ascii="Times New Roman CYR" w:hAnsi="Times New Roman CYR" w:cs="Times New Roman CYR"/>
              </w:rPr>
              <w:t xml:space="preserve">. Реформа нотации де </w:t>
            </w:r>
            <w:proofErr w:type="spellStart"/>
            <w:r>
              <w:rPr>
                <w:rFonts w:ascii="Times New Roman CYR" w:hAnsi="Times New Roman CYR" w:cs="Times New Roman CYR"/>
              </w:rPr>
              <w:t>Витри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Система жанров. Текст в мотетах </w:t>
            </w:r>
            <w:proofErr w:type="spellStart"/>
            <w:r>
              <w:rPr>
                <w:rFonts w:ascii="Times New Roman CYR" w:hAnsi="Times New Roman CYR" w:cs="Times New Roman CYR"/>
              </w:rPr>
              <w:t>Машо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содержание, организация текста, отражение в музыке. </w:t>
            </w:r>
            <w:proofErr w:type="spellStart"/>
            <w:r>
              <w:rPr>
                <w:rFonts w:ascii="Times New Roman CYR" w:hAnsi="Times New Roman CYR" w:cs="Times New Roman CYR"/>
              </w:rPr>
              <w:t>Изоритмический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мотет – понятия </w:t>
            </w:r>
            <w:r>
              <w:rPr>
                <w:lang w:val="en-US"/>
              </w:rPr>
              <w:t>color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lang w:val="en-US"/>
              </w:rPr>
              <w:t>talea</w:t>
            </w:r>
            <w:proofErr w:type="spellEnd"/>
            <w:r>
              <w:rPr>
                <w:rFonts w:ascii="Times New Roman CYR" w:hAnsi="Times New Roman CYR" w:cs="Times New Roman CYR"/>
              </w:rPr>
              <w:t>. Общая характеристика художественной культуры эпохи Возрождения. Увеличение роли полифонических жанров. Полифонические школы разных стран. Полифония нидерландских композиторов.</w:t>
            </w:r>
          </w:p>
        </w:tc>
      </w:tr>
      <w:tr w:rsidR="00094808" w:rsidRPr="008448CC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Default="00094808" w:rsidP="0009480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1.5</w:t>
            </w:r>
          </w:p>
          <w:p w:rsidR="00094808" w:rsidRDefault="00094808" w:rsidP="00F60511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Pr="000E63DF" w:rsidRDefault="00094808" w:rsidP="00CA50CB">
            <w:r w:rsidRPr="000E63DF">
              <w:rPr>
                <w:rFonts w:ascii="Times New Roman CYR" w:hAnsi="Times New Roman CYR" w:cs="Times New Roman CYR"/>
              </w:rPr>
              <w:t xml:space="preserve">Музыкальная культура Венеции. Инструментальная музыка эпохи Возрождения. Ансамбль </w:t>
            </w:r>
            <w:r w:rsidRPr="000E63DF">
              <w:rPr>
                <w:rFonts w:ascii="Times New Roman CYR" w:hAnsi="Times New Roman CYR" w:cs="Times New Roman CYR"/>
                <w:lang w:val="en-US"/>
              </w:rPr>
              <w:t>Alta cappella</w:t>
            </w:r>
            <w:r w:rsidRPr="000E63D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4808" w:rsidRPr="005C2175" w:rsidRDefault="00CA50CB" w:rsidP="005C2175">
            <w:pPr>
              <w:rPr>
                <w:i/>
              </w:rPr>
            </w:pPr>
            <w:r>
              <w:rPr>
                <w:rFonts w:ascii="Times New Roman CYR" w:hAnsi="Times New Roman CYR" w:cs="Times New Roman CYR"/>
              </w:rPr>
              <w:t>Собор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С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в. Марка как средоточие музыкальной культуры Венеции. Венецианские театры. Роль пространства собора в </w:t>
            </w:r>
            <w:proofErr w:type="spellStart"/>
            <w:r>
              <w:rPr>
                <w:rFonts w:ascii="Times New Roman CYR" w:hAnsi="Times New Roman CYR" w:cs="Times New Roman CYR"/>
              </w:rPr>
              <w:t>многохорных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композициях, основанных на </w:t>
            </w:r>
            <w:proofErr w:type="spellStart"/>
            <w:r>
              <w:rPr>
                <w:rFonts w:ascii="Times New Roman CYR" w:hAnsi="Times New Roman CYR" w:cs="Times New Roman CYR"/>
              </w:rPr>
              <w:t>антифонном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принципе. Инструментальная музыка – </w:t>
            </w:r>
            <w:proofErr w:type="spellStart"/>
            <w:r>
              <w:rPr>
                <w:rFonts w:ascii="Times New Roman CYR" w:hAnsi="Times New Roman CYR" w:cs="Times New Roman CYR"/>
              </w:rPr>
              <w:t>интабуляция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как основа развития инструментальной культуры Возрождения: обработки хоралов, </w:t>
            </w:r>
            <w:r>
              <w:rPr>
                <w:lang w:val="en-US"/>
              </w:rPr>
              <w:t>chanson</w:t>
            </w:r>
            <w:r>
              <w:rPr>
                <w:rFonts w:ascii="Times New Roman CYR" w:hAnsi="Times New Roman CYR" w:cs="Times New Roman CYR"/>
              </w:rPr>
              <w:t>, мадригалов. «</w:t>
            </w:r>
            <w:proofErr w:type="spellStart"/>
            <w:r>
              <w:rPr>
                <w:lang w:val="en-US"/>
              </w:rPr>
              <w:t>Ludus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lang w:val="en-US"/>
              </w:rPr>
              <w:t>Danielis</w:t>
            </w:r>
            <w:proofErr w:type="spellEnd"/>
            <w:r>
              <w:rPr>
                <w:rFonts w:ascii="Times New Roman CYR" w:hAnsi="Times New Roman CYR" w:cs="Times New Roman CYR"/>
              </w:rPr>
              <w:t>» как образец музыкального представления эпохи Возрождения.</w:t>
            </w:r>
          </w:p>
        </w:tc>
      </w:tr>
      <w:tr w:rsidR="00094808" w:rsidRPr="008448CC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Pr="00094808" w:rsidRDefault="00094808" w:rsidP="00F60511">
            <w:pPr>
              <w:rPr>
                <w:bCs/>
              </w:rPr>
            </w:pPr>
            <w:r>
              <w:rPr>
                <w:bCs/>
              </w:rPr>
              <w:t xml:space="preserve">Раздел </w:t>
            </w:r>
            <w:r>
              <w:rPr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4808" w:rsidRPr="00DF3C1E" w:rsidRDefault="00094808" w:rsidP="00CA50CB">
            <w:pPr>
              <w:rPr>
                <w:b/>
              </w:rPr>
            </w:pPr>
            <w:r w:rsidRPr="0042708B">
              <w:rPr>
                <w:rFonts w:ascii="Times New Roman CYR" w:hAnsi="Times New Roman CYR" w:cs="Times New Roman CYR"/>
                <w:b/>
              </w:rPr>
              <w:t>Западноевропейская музыкальная культура эпохи барокко (</w:t>
            </w:r>
            <w:r w:rsidRPr="0042708B">
              <w:rPr>
                <w:rFonts w:ascii="Times New Roman CYR" w:hAnsi="Times New Roman CYR" w:cs="Times New Roman CYR"/>
                <w:b/>
                <w:lang w:val="en-US"/>
              </w:rPr>
              <w:t>XVII</w:t>
            </w:r>
            <w:r w:rsidRPr="0042708B">
              <w:rPr>
                <w:rFonts w:ascii="Times New Roman CYR" w:hAnsi="Times New Roman CYR" w:cs="Times New Roman CYR"/>
                <w:b/>
              </w:rPr>
              <w:t xml:space="preserve"> – начало </w:t>
            </w:r>
            <w:r w:rsidRPr="0042708B">
              <w:rPr>
                <w:rFonts w:ascii="Times New Roman CYR" w:hAnsi="Times New Roman CYR" w:cs="Times New Roman CYR"/>
                <w:b/>
                <w:lang w:val="en-US"/>
              </w:rPr>
              <w:t>XVIII</w:t>
            </w:r>
            <w:r w:rsidRPr="0042708B">
              <w:rPr>
                <w:rFonts w:ascii="Times New Roman CYR" w:hAnsi="Times New Roman CYR" w:cs="Times New Roman CYR"/>
                <w:b/>
              </w:rPr>
              <w:t xml:space="preserve">  века)</w:t>
            </w:r>
          </w:p>
        </w:tc>
      </w:tr>
      <w:tr w:rsidR="00094808" w:rsidRPr="008448CC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Default="00094808" w:rsidP="0009480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2.1</w:t>
            </w:r>
          </w:p>
          <w:p w:rsidR="00094808" w:rsidRDefault="00094808" w:rsidP="00F60511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Pr="000E63DF" w:rsidRDefault="00094808" w:rsidP="00CA50CB">
            <w:r w:rsidRPr="000E63DF">
              <w:rPr>
                <w:rFonts w:ascii="Times New Roman CYR" w:hAnsi="Times New Roman CYR" w:cs="Times New Roman CYR"/>
              </w:rPr>
              <w:t>Западноевропейская музыкальная культура эпохи барокко. Возникновение оперы. Флорентийские постановки 1600 года.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4808" w:rsidRPr="00CA50CB" w:rsidRDefault="00CA50CB" w:rsidP="005C2175">
            <w:r>
              <w:t xml:space="preserve">Первые оперные постановки. Особенности драматургии, либретто, вокального письма. Источники сюжетов. Формирование стиля. </w:t>
            </w:r>
          </w:p>
        </w:tc>
      </w:tr>
      <w:tr w:rsidR="00094808" w:rsidRPr="008448CC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Default="00094808" w:rsidP="0009480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2.2</w:t>
            </w:r>
          </w:p>
          <w:p w:rsidR="00094808" w:rsidRDefault="00094808" w:rsidP="00F60511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Pr="000E63DF" w:rsidRDefault="00094808" w:rsidP="00CA50CB">
            <w:r w:rsidRPr="000E63DF">
              <w:rPr>
                <w:rFonts w:ascii="Times New Roman CYR" w:hAnsi="Times New Roman CYR" w:cs="Times New Roman CYR"/>
              </w:rPr>
              <w:t>Монтеверди. Общая характеристика творчества. Опера «Орфей».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4808" w:rsidRDefault="00CA50CB" w:rsidP="005C2175">
            <w:pPr>
              <w:rPr>
                <w:i/>
              </w:rPr>
            </w:pPr>
            <w:r>
              <w:rPr>
                <w:rFonts w:ascii="Times New Roman CYR" w:hAnsi="Times New Roman CYR" w:cs="Times New Roman CYR"/>
              </w:rPr>
              <w:t>Роль творчества Монтеверди в утверждении нового стиля в противовес полифоническому. Роль Монтеверди в формировании классических образцов оперы. Оригинальность трактовки инструментов в опере «Орфей».</w:t>
            </w:r>
          </w:p>
        </w:tc>
      </w:tr>
      <w:tr w:rsidR="00094808" w:rsidRPr="008448CC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Default="00094808" w:rsidP="0009480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Тема 2.3</w:t>
            </w:r>
          </w:p>
          <w:p w:rsidR="00094808" w:rsidRDefault="00094808" w:rsidP="00F60511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Pr="000E63DF" w:rsidRDefault="00094808" w:rsidP="00CA50CB">
            <w:r w:rsidRPr="000E63DF">
              <w:rPr>
                <w:rFonts w:ascii="Times New Roman CYR" w:hAnsi="Times New Roman CYR" w:cs="Times New Roman CYR"/>
              </w:rPr>
              <w:t xml:space="preserve">Монтеверди. Опера «Коронация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Поппеи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 xml:space="preserve">». Опера «Возвращение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Уллиса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 xml:space="preserve"> на родину».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4808" w:rsidRDefault="00CA50CB" w:rsidP="005C2175">
            <w:pPr>
              <w:rPr>
                <w:i/>
              </w:rPr>
            </w:pPr>
            <w:r>
              <w:rPr>
                <w:rFonts w:ascii="Times New Roman CYR" w:hAnsi="Times New Roman CYR" w:cs="Times New Roman CYR"/>
              </w:rPr>
              <w:t xml:space="preserve">Музыкально-психологические портреты персонажей в операх «Коронация </w:t>
            </w:r>
            <w:proofErr w:type="spellStart"/>
            <w:r>
              <w:rPr>
                <w:rFonts w:ascii="Times New Roman CYR" w:hAnsi="Times New Roman CYR" w:cs="Times New Roman CYR"/>
              </w:rPr>
              <w:t>Поппеи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», «Возвращение Улисса на родину». Оперные формы в опере «Коронация </w:t>
            </w:r>
            <w:proofErr w:type="spellStart"/>
            <w:r>
              <w:rPr>
                <w:rFonts w:ascii="Times New Roman CYR" w:hAnsi="Times New Roman CYR" w:cs="Times New Roman CYR"/>
              </w:rPr>
              <w:t>Поппеи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». «Возвращение </w:t>
            </w:r>
            <w:proofErr w:type="spellStart"/>
            <w:r>
              <w:rPr>
                <w:rFonts w:ascii="Times New Roman CYR" w:hAnsi="Times New Roman CYR" w:cs="Times New Roman CYR"/>
              </w:rPr>
              <w:t>Уллиса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родину» – соотношение с литературным первоисточником.</w:t>
            </w:r>
          </w:p>
        </w:tc>
      </w:tr>
      <w:tr w:rsidR="00094808" w:rsidRPr="008448CC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Default="00094808" w:rsidP="0009480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2.4</w:t>
            </w:r>
          </w:p>
          <w:p w:rsidR="00094808" w:rsidRDefault="00094808" w:rsidP="00094808">
            <w:pPr>
              <w:rPr>
                <w:rFonts w:ascii="Times New Roman CYR" w:hAnsi="Times New Roman CYR" w:cs="Times New Roman CYR"/>
              </w:rPr>
            </w:pPr>
          </w:p>
          <w:p w:rsidR="00094808" w:rsidRDefault="00094808" w:rsidP="0009480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Pr="000E63DF" w:rsidRDefault="00094808" w:rsidP="00CA50CB">
            <w:r w:rsidRPr="000E63DF">
              <w:rPr>
                <w:rFonts w:ascii="Times New Roman CYR" w:hAnsi="Times New Roman CYR" w:cs="Times New Roman CYR"/>
              </w:rPr>
              <w:t>Ораториальная музыка. Музыкальная жизнь Рима эпохи Контрреформации. Творчество Э. де Кавальери.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4808" w:rsidRDefault="00CA50CB" w:rsidP="005C2175">
            <w:pPr>
              <w:rPr>
                <w:i/>
              </w:rPr>
            </w:pPr>
            <w:r>
              <w:rPr>
                <w:rFonts w:ascii="Times New Roman CYR" w:hAnsi="Times New Roman CYR" w:cs="Times New Roman CYR"/>
              </w:rPr>
              <w:t>Религиозные собрания Ф. </w:t>
            </w:r>
            <w:proofErr w:type="spellStart"/>
            <w:r>
              <w:rPr>
                <w:rFonts w:ascii="Times New Roman CYR" w:hAnsi="Times New Roman CYR" w:cs="Times New Roman CYR"/>
              </w:rPr>
              <w:t>Нери</w:t>
            </w:r>
            <w:proofErr w:type="spellEnd"/>
            <w:r>
              <w:rPr>
                <w:rFonts w:ascii="Times New Roman CYR" w:hAnsi="Times New Roman CYR" w:cs="Times New Roman CYR"/>
              </w:rPr>
              <w:t>. Возникновение жанра оратории. «Представление о душе и теле» Э. Кавальери – черты оратории и оперы. А. </w:t>
            </w:r>
            <w:proofErr w:type="spellStart"/>
            <w:r>
              <w:rPr>
                <w:rFonts w:ascii="Times New Roman CYR" w:hAnsi="Times New Roman CYR" w:cs="Times New Roman CYR"/>
              </w:rPr>
              <w:t>Кирхер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как ярчайший представитель римской культурной жизни </w:t>
            </w:r>
            <w:r>
              <w:rPr>
                <w:lang w:val="en-US"/>
              </w:rPr>
              <w:t>XVII</w:t>
            </w:r>
            <w:r>
              <w:rPr>
                <w:rFonts w:ascii="Times New Roman CYR" w:hAnsi="Times New Roman CYR" w:cs="Times New Roman CYR"/>
              </w:rPr>
              <w:t xml:space="preserve"> века. Теория аффектов в трактате </w:t>
            </w:r>
            <w:proofErr w:type="spellStart"/>
            <w:r>
              <w:rPr>
                <w:rFonts w:ascii="Times New Roman CYR" w:hAnsi="Times New Roman CYR" w:cs="Times New Roman CYR"/>
              </w:rPr>
              <w:t>Кирхера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«Универсальная </w:t>
            </w:r>
            <w:proofErr w:type="spellStart"/>
            <w:r>
              <w:rPr>
                <w:rFonts w:ascii="Times New Roman CYR" w:hAnsi="Times New Roman CYR" w:cs="Times New Roman CYR"/>
              </w:rPr>
              <w:t>музургия</w:t>
            </w:r>
            <w:proofErr w:type="spellEnd"/>
            <w:r>
              <w:rPr>
                <w:rFonts w:ascii="Times New Roman CYR" w:hAnsi="Times New Roman CYR" w:cs="Times New Roman CYR"/>
              </w:rPr>
              <w:t>».</w:t>
            </w:r>
          </w:p>
        </w:tc>
      </w:tr>
      <w:tr w:rsidR="00094808" w:rsidRPr="008448CC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Default="00094808" w:rsidP="0009480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2.5</w:t>
            </w:r>
          </w:p>
          <w:p w:rsidR="00094808" w:rsidRDefault="00094808" w:rsidP="0009480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Pr="000E63DF" w:rsidRDefault="00094808" w:rsidP="00CA50CB">
            <w:r w:rsidRPr="000E63DF">
              <w:rPr>
                <w:rFonts w:ascii="Times New Roman CYR" w:hAnsi="Times New Roman CYR" w:cs="Times New Roman CYR"/>
              </w:rPr>
              <w:t xml:space="preserve">Музыкальная культура Италии </w:t>
            </w:r>
            <w:r w:rsidRPr="000E63DF">
              <w:rPr>
                <w:lang w:val="en-US"/>
              </w:rPr>
              <w:t>XVII</w:t>
            </w:r>
            <w:r w:rsidRPr="000E63DF">
              <w:rPr>
                <w:rFonts w:ascii="Times New Roman CYR" w:hAnsi="Times New Roman CYR" w:cs="Times New Roman CYR"/>
              </w:rPr>
              <w:t xml:space="preserve"> века. Венецианская и неаполитанская оперные школы.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4808" w:rsidRDefault="00CA50CB" w:rsidP="005C2175">
            <w:pPr>
              <w:rPr>
                <w:i/>
              </w:rPr>
            </w:pPr>
            <w:r>
              <w:rPr>
                <w:rFonts w:ascii="Times New Roman CYR" w:hAnsi="Times New Roman CYR" w:cs="Times New Roman CYR"/>
              </w:rPr>
              <w:t xml:space="preserve">Наиболее значительные герцогские придворные капеллы в Италии </w:t>
            </w:r>
            <w:r>
              <w:rPr>
                <w:lang w:val="en-US"/>
              </w:rPr>
              <w:t>XVII</w:t>
            </w:r>
            <w:r>
              <w:rPr>
                <w:rFonts w:ascii="Times New Roman CYR" w:hAnsi="Times New Roman CYR" w:cs="Times New Roman CYR"/>
              </w:rPr>
              <w:t xml:space="preserve"> века. Формирование жанра </w:t>
            </w:r>
            <w:r>
              <w:rPr>
                <w:lang w:val="en-US"/>
              </w:rPr>
              <w:t>opera</w:t>
            </w:r>
            <w:r>
              <w:rPr>
                <w:rFonts w:ascii="Times New Roman CYR" w:hAnsi="Times New Roman CYR" w:cs="Times New Roman CYR"/>
              </w:rPr>
              <w:t>-</w:t>
            </w:r>
            <w:proofErr w:type="spellStart"/>
            <w:r>
              <w:rPr>
                <w:lang w:val="en-US"/>
              </w:rPr>
              <w:t>seria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композиторов неаполитанской школы. Основные стилевые черты </w:t>
            </w:r>
            <w:r>
              <w:rPr>
                <w:lang w:val="en-US"/>
              </w:rPr>
              <w:t>opera</w:t>
            </w:r>
            <w:r>
              <w:rPr>
                <w:rFonts w:ascii="Times New Roman CYR" w:hAnsi="Times New Roman CYR" w:cs="Times New Roman CYR"/>
              </w:rPr>
              <w:t>-</w:t>
            </w:r>
            <w:proofErr w:type="spellStart"/>
            <w:r>
              <w:rPr>
                <w:lang w:val="en-US"/>
              </w:rPr>
              <w:t>seria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сюжеты, амплуа героев, голоса, оперные формы. Инструментальная музыка </w:t>
            </w:r>
            <w:r>
              <w:rPr>
                <w:lang w:val="en-US"/>
              </w:rPr>
              <w:t>XVII</w:t>
            </w:r>
            <w:r>
              <w:rPr>
                <w:rFonts w:ascii="Times New Roman CYR" w:hAnsi="Times New Roman CYR" w:cs="Times New Roman CYR"/>
              </w:rPr>
              <w:t xml:space="preserve"> века – хроматические клавишные инструменты неаполитанской школы. Клавирная музыка Дж. </w:t>
            </w:r>
            <w:proofErr w:type="spellStart"/>
            <w:r>
              <w:rPr>
                <w:rFonts w:ascii="Times New Roman CYR" w:hAnsi="Times New Roman CYR" w:cs="Times New Roman CYR"/>
              </w:rPr>
              <w:t>Фрескобальди</w:t>
            </w:r>
            <w:proofErr w:type="spellEnd"/>
            <w:r>
              <w:rPr>
                <w:rFonts w:ascii="Times New Roman CYR" w:hAnsi="Times New Roman CYR" w:cs="Times New Roman CYR"/>
              </w:rPr>
              <w:t>. Типы нотации музыки для разных инструментов.</w:t>
            </w:r>
          </w:p>
        </w:tc>
      </w:tr>
      <w:tr w:rsidR="00094808" w:rsidRPr="008448CC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Default="00094808" w:rsidP="0009480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2.6</w:t>
            </w:r>
          </w:p>
          <w:p w:rsidR="00094808" w:rsidRDefault="00094808" w:rsidP="0009480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Pr="000E63DF" w:rsidRDefault="00CA50CB" w:rsidP="00CA50CB">
            <w:r>
              <w:rPr>
                <w:rFonts w:ascii="Times New Roman CYR" w:hAnsi="Times New Roman CYR" w:cs="Times New Roman CYR"/>
              </w:rPr>
              <w:t xml:space="preserve">Музыкальная культура Франции </w:t>
            </w:r>
            <w:r>
              <w:rPr>
                <w:lang w:val="en-US"/>
              </w:rPr>
              <w:t>XVII</w:t>
            </w:r>
            <w:r>
              <w:rPr>
                <w:rFonts w:ascii="Times New Roman CYR" w:hAnsi="Times New Roman CYR" w:cs="Times New Roman CYR"/>
              </w:rPr>
              <w:t xml:space="preserve"> века. Жанровая система музыки французского барокко. Опера </w:t>
            </w:r>
            <w:proofErr w:type="spellStart"/>
            <w:r>
              <w:rPr>
                <w:rFonts w:ascii="Times New Roman CYR" w:hAnsi="Times New Roman CYR" w:cs="Times New Roman CYR"/>
              </w:rPr>
              <w:t>Люлли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«</w:t>
            </w:r>
            <w:proofErr w:type="spellStart"/>
            <w:r>
              <w:rPr>
                <w:rFonts w:ascii="Times New Roman CYR" w:hAnsi="Times New Roman CYR" w:cs="Times New Roman CYR"/>
              </w:rPr>
              <w:t>Армида</w:t>
            </w:r>
            <w:proofErr w:type="spellEnd"/>
            <w:r>
              <w:rPr>
                <w:rFonts w:ascii="Times New Roman CYR" w:hAnsi="Times New Roman CYR" w:cs="Times New Roman CYR"/>
              </w:rPr>
              <w:t>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4808" w:rsidRDefault="00CA50CB" w:rsidP="005C2175">
            <w:pPr>
              <w:rPr>
                <w:i/>
              </w:rPr>
            </w:pPr>
            <w:r>
              <w:rPr>
                <w:rFonts w:ascii="Times New Roman CYR" w:hAnsi="Times New Roman CYR" w:cs="Times New Roman CYR"/>
              </w:rPr>
              <w:t xml:space="preserve">Абсолютизм во Франции. Общая характеристика музыкальной культуры Франции 1-ой пол. </w:t>
            </w:r>
            <w:r>
              <w:rPr>
                <w:lang w:val="en-US"/>
              </w:rPr>
              <w:t>XVII</w:t>
            </w:r>
            <w:r>
              <w:rPr>
                <w:rFonts w:ascii="Times New Roman CYR" w:hAnsi="Times New Roman CYR" w:cs="Times New Roman CYR"/>
              </w:rPr>
              <w:t xml:space="preserve"> века. Театральные жанры французского Барокко. Роль музыки в комедиях Ж.-Б.Мольера. «Лирические трагедии» </w:t>
            </w:r>
            <w:proofErr w:type="spellStart"/>
            <w:r>
              <w:rPr>
                <w:rFonts w:ascii="Times New Roman CYR" w:hAnsi="Times New Roman CYR" w:cs="Times New Roman CYR"/>
              </w:rPr>
              <w:t>Люлли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влияние </w:t>
            </w:r>
            <w:proofErr w:type="spellStart"/>
            <w:r>
              <w:rPr>
                <w:rFonts w:ascii="Times New Roman CYR" w:hAnsi="Times New Roman CYR" w:cs="Times New Roman CYR"/>
              </w:rPr>
              <w:t>классицистской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трагедии, роль декламационного типа речитатива, драматургия, амплуа героев. Роль балета в «лирических трагедиях» </w:t>
            </w:r>
            <w:proofErr w:type="spellStart"/>
            <w:r>
              <w:rPr>
                <w:rFonts w:ascii="Times New Roman CYR" w:hAnsi="Times New Roman CYR" w:cs="Times New Roman CYR"/>
              </w:rPr>
              <w:t>Люлли</w:t>
            </w:r>
            <w:proofErr w:type="spellEnd"/>
          </w:p>
        </w:tc>
      </w:tr>
      <w:tr w:rsidR="00094808" w:rsidRPr="008448CC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Default="00094808" w:rsidP="0009480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2.8</w:t>
            </w:r>
          </w:p>
          <w:p w:rsidR="00094808" w:rsidRDefault="00094808" w:rsidP="0009480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Pr="000E63DF" w:rsidRDefault="00094808" w:rsidP="00CA50CB">
            <w:r w:rsidRPr="000E63DF">
              <w:rPr>
                <w:rFonts w:ascii="Times New Roman CYR" w:hAnsi="Times New Roman CYR" w:cs="Times New Roman CYR"/>
              </w:rPr>
              <w:t xml:space="preserve">Музыкальная культура эпохи Реформации. Немецкая духовная музыка </w:t>
            </w:r>
            <w:r w:rsidRPr="000E63DF">
              <w:rPr>
                <w:lang w:val="en-US"/>
              </w:rPr>
              <w:t>XVII</w:t>
            </w:r>
            <w:r w:rsidRPr="000E63DF">
              <w:rPr>
                <w:rFonts w:ascii="Times New Roman CYR" w:hAnsi="Times New Roman CYR" w:cs="Times New Roman CYR"/>
              </w:rPr>
              <w:t xml:space="preserve"> века. Творчество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Г.Шютца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4808" w:rsidRDefault="00CA50CB" w:rsidP="005C2175">
            <w:pPr>
              <w:rPr>
                <w:i/>
              </w:rPr>
            </w:pPr>
            <w:r>
              <w:rPr>
                <w:rFonts w:ascii="Times New Roman CYR" w:hAnsi="Times New Roman CYR" w:cs="Times New Roman CYR"/>
              </w:rPr>
              <w:t xml:space="preserve">Движение Реформации в северной Европе, роль М.Лютера в этом процессе в Германии. Лютеранский хорал – текст, вопросы исполнения. Немецкая духовная песня. Духовные жанры в творчестве </w:t>
            </w:r>
            <w:proofErr w:type="spellStart"/>
            <w:r>
              <w:rPr>
                <w:rFonts w:ascii="Times New Roman CYR" w:hAnsi="Times New Roman CYR" w:cs="Times New Roman CYR"/>
              </w:rPr>
              <w:t>Г.Шютца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Шютц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«История Рождества Христова»: текст, драматургия, музыкально-риторические фигуры, предисловие </w:t>
            </w:r>
            <w:proofErr w:type="spellStart"/>
            <w:r>
              <w:rPr>
                <w:rFonts w:ascii="Times New Roman CYR" w:hAnsi="Times New Roman CYR" w:cs="Times New Roman CYR"/>
              </w:rPr>
              <w:t>Шютца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 использовании в сочинении новых приемов.</w:t>
            </w:r>
          </w:p>
        </w:tc>
      </w:tr>
      <w:tr w:rsidR="00094808" w:rsidRPr="008448CC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Default="00094808" w:rsidP="0009480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2.9</w:t>
            </w:r>
          </w:p>
          <w:p w:rsidR="00094808" w:rsidRDefault="00094808" w:rsidP="00094808">
            <w:pPr>
              <w:rPr>
                <w:rFonts w:ascii="Times New Roman CYR" w:hAnsi="Times New Roman CYR" w:cs="Times New Roman CYR"/>
              </w:rPr>
            </w:pPr>
          </w:p>
          <w:p w:rsidR="00094808" w:rsidRDefault="00094808" w:rsidP="0009480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Pr="000E63DF" w:rsidRDefault="00094808" w:rsidP="00CA50CB">
            <w:r w:rsidRPr="000E63DF">
              <w:rPr>
                <w:rFonts w:ascii="Times New Roman CYR" w:hAnsi="Times New Roman CYR" w:cs="Times New Roman CYR"/>
              </w:rPr>
              <w:t xml:space="preserve">Английская музыкальная культура </w:t>
            </w:r>
            <w:r w:rsidRPr="000E63DF">
              <w:rPr>
                <w:lang w:val="en-US"/>
              </w:rPr>
              <w:t>XVII</w:t>
            </w:r>
            <w:r w:rsidRPr="000E63DF">
              <w:rPr>
                <w:rFonts w:ascii="Times New Roman CYR" w:hAnsi="Times New Roman CYR" w:cs="Times New Roman CYR"/>
              </w:rPr>
              <w:t xml:space="preserve"> века. Творчество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Г.Пёрселла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4808" w:rsidRDefault="00CA50CB" w:rsidP="00CA50CB">
            <w:pPr>
              <w:rPr>
                <w:i/>
              </w:rPr>
            </w:pPr>
            <w:r>
              <w:rPr>
                <w:rFonts w:ascii="Times New Roman CYR" w:hAnsi="Times New Roman CYR" w:cs="Times New Roman CYR"/>
              </w:rPr>
              <w:t xml:space="preserve">Общая характеристика музыкальной культуры Англии 1-ой пол. </w:t>
            </w:r>
            <w:r>
              <w:rPr>
                <w:lang w:val="en-US"/>
              </w:rPr>
              <w:t>XVII</w:t>
            </w:r>
            <w:r>
              <w:rPr>
                <w:rFonts w:ascii="Times New Roman CYR" w:hAnsi="Times New Roman CYR" w:cs="Times New Roman CYR"/>
              </w:rPr>
              <w:t xml:space="preserve"> века. Творческий портрет </w:t>
            </w:r>
            <w:proofErr w:type="spellStart"/>
            <w:r>
              <w:rPr>
                <w:rFonts w:ascii="Times New Roman CYR" w:hAnsi="Times New Roman CYR" w:cs="Times New Roman CYR"/>
              </w:rPr>
              <w:t>Перселла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Разбор основных произведений. </w:t>
            </w:r>
          </w:p>
        </w:tc>
      </w:tr>
      <w:tr w:rsidR="00094808" w:rsidRPr="008448CC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808" w:rsidRPr="00D23872" w:rsidRDefault="00094808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4808" w:rsidRPr="000E63DF" w:rsidRDefault="003D0C90" w:rsidP="00CA50CB">
            <w:r w:rsidRPr="0042708B">
              <w:rPr>
                <w:b/>
              </w:rPr>
              <w:t>Западноевропейская музыкальная культура эпохи барокко (XVIII век)</w:t>
            </w:r>
          </w:p>
        </w:tc>
      </w:tr>
      <w:tr w:rsidR="003D0C90" w:rsidRPr="008448CC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61225F" w:rsidRDefault="003D0C90" w:rsidP="0061225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0E63DF" w:rsidRDefault="003D0C90" w:rsidP="00CA50CB">
            <w:r w:rsidRPr="000E63DF">
              <w:rPr>
                <w:rFonts w:ascii="Times New Roman CYR" w:hAnsi="Times New Roman CYR" w:cs="Times New Roman CYR"/>
              </w:rPr>
              <w:t>И.С.Бах. Творческий портрет.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0C90" w:rsidRPr="0093339D" w:rsidRDefault="00CA50CB" w:rsidP="005C2175">
            <w:pPr>
              <w:rPr>
                <w:i/>
              </w:rPr>
            </w:pPr>
            <w:r>
              <w:rPr>
                <w:rFonts w:ascii="Times New Roman CYR" w:hAnsi="Times New Roman CYR" w:cs="Times New Roman CYR"/>
              </w:rPr>
              <w:t>Характеристика позднего Барокко. Периодизация жизненного и творческого пути И.С.Баха. Творческое становление композитора. Картина жанров. Система риторических фигур и ее отражение в музыке Баха</w:t>
            </w:r>
          </w:p>
        </w:tc>
      </w:tr>
      <w:tr w:rsidR="003D0C90" w:rsidRPr="008448CC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E82E96" w:rsidRDefault="003D0C90" w:rsidP="00F60511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0E63DF" w:rsidRDefault="003D0C90" w:rsidP="00CA50CB">
            <w:r w:rsidRPr="000E63DF">
              <w:rPr>
                <w:rFonts w:ascii="Times New Roman CYR" w:hAnsi="Times New Roman CYR" w:cs="Times New Roman CYR"/>
              </w:rPr>
              <w:t>Жанр кантаты в творчестве И.С.Баха.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0C90" w:rsidRPr="00E82E96" w:rsidRDefault="00CA50C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Духовные и светские кантаты Баха. Роль хорала в духовных кантатах Баха.</w:t>
            </w:r>
          </w:p>
        </w:tc>
      </w:tr>
      <w:tr w:rsidR="003D0C90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2B2FC0" w:rsidRDefault="003D0C90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Тема 3.3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0E63DF" w:rsidRDefault="003D0C90" w:rsidP="00CA50CB">
            <w:proofErr w:type="spellStart"/>
            <w:r w:rsidRPr="000E63DF">
              <w:rPr>
                <w:rFonts w:ascii="Times New Roman CYR" w:hAnsi="Times New Roman CYR" w:cs="Times New Roman CYR"/>
              </w:rPr>
              <w:t>Пассионы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И.С.Баха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0C90" w:rsidRPr="002B2FC0" w:rsidRDefault="00CA50C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«Страсти п</w:t>
            </w:r>
            <w:proofErr w:type="gramStart"/>
            <w:r>
              <w:rPr>
                <w:rFonts w:ascii="Times New Roman CYR" w:hAnsi="Times New Roman CYR" w:cs="Times New Roman CYR"/>
              </w:rPr>
              <w:t>о Иоа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нну», «Страсти по Матфею» – история создания и исполнения, редакции, риторические фигуры. Символика инструментов в </w:t>
            </w:r>
            <w:proofErr w:type="spellStart"/>
            <w:r>
              <w:rPr>
                <w:rFonts w:ascii="Times New Roman CYR" w:hAnsi="Times New Roman CYR" w:cs="Times New Roman CYR"/>
              </w:rPr>
              <w:t>Пассионах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Баха.</w:t>
            </w:r>
          </w:p>
        </w:tc>
      </w:tr>
      <w:tr w:rsidR="003D0C90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2B2FC0" w:rsidRDefault="003D0C90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Тема 3.4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0E63DF" w:rsidRDefault="003D0C90" w:rsidP="00CA50CB">
            <w:r w:rsidRPr="000E63DF">
              <w:rPr>
                <w:rFonts w:ascii="Times New Roman CYR" w:hAnsi="Times New Roman CYR" w:cs="Times New Roman CYR"/>
              </w:rPr>
              <w:t>Месса в творчестве И.С.Баха.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0C90" w:rsidRPr="002B2FC0" w:rsidRDefault="00CA50C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Разновидности ме</w:t>
            </w:r>
            <w:proofErr w:type="gramStart"/>
            <w:r>
              <w:rPr>
                <w:rFonts w:ascii="Times New Roman CYR" w:hAnsi="Times New Roman CYR" w:cs="Times New Roman CYR"/>
              </w:rPr>
              <w:t>сс в тв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орчестве Баха. Месса </w:t>
            </w:r>
            <w:r>
              <w:rPr>
                <w:lang w:val="en-US"/>
              </w:rPr>
              <w:t>h</w:t>
            </w:r>
            <w:r>
              <w:rPr>
                <w:rFonts w:ascii="Times New Roman CYR" w:hAnsi="Times New Roman CYR" w:cs="Times New Roman CYR"/>
              </w:rPr>
              <w:t>-</w:t>
            </w:r>
            <w:r>
              <w:rPr>
                <w:lang w:val="en-US"/>
              </w:rPr>
              <w:t>moll</w:t>
            </w:r>
            <w:r>
              <w:rPr>
                <w:rFonts w:ascii="Times New Roman CYR" w:hAnsi="Times New Roman CYR" w:cs="Times New Roman CYR"/>
              </w:rPr>
              <w:t>: история создания и исполнения. Драматургия. Символика инструментов.</w:t>
            </w:r>
          </w:p>
        </w:tc>
      </w:tr>
      <w:tr w:rsidR="003D0C90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2B2FC0" w:rsidRDefault="003D0C90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Тема 3.5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0E63DF" w:rsidRDefault="003D0C90" w:rsidP="00CA50CB">
            <w:r w:rsidRPr="000E63DF">
              <w:rPr>
                <w:rFonts w:ascii="Times New Roman CYR" w:hAnsi="Times New Roman CYR" w:cs="Times New Roman CYR"/>
              </w:rPr>
              <w:t>Органное и клавирное творчество И.С.Баха.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0C90" w:rsidRPr="002B2FC0" w:rsidRDefault="00CA50C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Жанр хоральной прелюдии в творчестве Баха. Фактурные особенности органных композиций Баха. Проблема выбора клавишного инструмента для исполнения клавирных сочинений Баха. Жанр клавирной сюиты в трактовке Баха. «Хорошо темперированный клавир» – к проблеме темперации во времена Баха.</w:t>
            </w:r>
          </w:p>
        </w:tc>
      </w:tr>
      <w:tr w:rsidR="003D0C90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2B2FC0" w:rsidRDefault="003D0C90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Тема 3.6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0E63DF" w:rsidRDefault="003D0C90" w:rsidP="00CA50CB">
            <w:r w:rsidRPr="000E63DF">
              <w:rPr>
                <w:rFonts w:ascii="Times New Roman CYR" w:hAnsi="Times New Roman CYR" w:cs="Times New Roman CYR"/>
              </w:rPr>
              <w:t xml:space="preserve">Инструментальная музыка рубежа </w:t>
            </w:r>
            <w:r w:rsidRPr="000E63DF">
              <w:rPr>
                <w:lang w:val="en-US"/>
              </w:rPr>
              <w:t>XVII</w:t>
            </w:r>
            <w:r w:rsidRPr="000E63DF">
              <w:rPr>
                <w:rFonts w:ascii="Times New Roman CYR" w:hAnsi="Times New Roman CYR" w:cs="Times New Roman CYR"/>
              </w:rPr>
              <w:t>–</w:t>
            </w:r>
            <w:r w:rsidRPr="000E63DF">
              <w:rPr>
                <w:lang w:val="en-US"/>
              </w:rPr>
              <w:t>XVII</w:t>
            </w:r>
            <w:r w:rsidRPr="000E63DF">
              <w:rPr>
                <w:lang w:val="de-DE"/>
              </w:rPr>
              <w:t>I</w:t>
            </w:r>
            <w:r w:rsidRPr="000E63DF">
              <w:rPr>
                <w:rFonts w:ascii="Times New Roman CYR" w:hAnsi="Times New Roman CYR" w:cs="Times New Roman CYR"/>
              </w:rPr>
              <w:t xml:space="preserve"> веков (Бах, Гендель).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0C90" w:rsidRPr="002B2FC0" w:rsidRDefault="00DB21C8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Жанр </w:t>
            </w:r>
            <w:r>
              <w:rPr>
                <w:lang w:val="en-US"/>
              </w:rPr>
              <w:t>concerto</w:t>
            </w:r>
            <w:r>
              <w:rPr>
                <w:rFonts w:ascii="Times New Roman CYR" w:hAnsi="Times New Roman CYR" w:cs="Times New Roman CYR"/>
              </w:rPr>
              <w:t>-</w:t>
            </w:r>
            <w:proofErr w:type="spellStart"/>
            <w:r>
              <w:rPr>
                <w:lang w:val="en-US"/>
              </w:rPr>
              <w:t>grosso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 его отражение в музыке </w:t>
            </w:r>
            <w:proofErr w:type="spellStart"/>
            <w:r>
              <w:rPr>
                <w:rFonts w:ascii="Times New Roman CYR" w:hAnsi="Times New Roman CYR" w:cs="Times New Roman CYR"/>
              </w:rPr>
              <w:t>И.С.Баха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</w:rPr>
              <w:t>Г.Генделя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Органное творчество </w:t>
            </w:r>
            <w:proofErr w:type="spellStart"/>
            <w:r>
              <w:rPr>
                <w:rFonts w:ascii="Times New Roman CYR" w:hAnsi="Times New Roman CYR" w:cs="Times New Roman CYR"/>
              </w:rPr>
              <w:t>Д.Букстехуде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3D0C90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2B2FC0" w:rsidRDefault="003D0C90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Тема 3.7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0E63DF" w:rsidRDefault="003D0C90" w:rsidP="00CA50CB">
            <w:r w:rsidRPr="000E63DF">
              <w:rPr>
                <w:rFonts w:ascii="Times New Roman CYR" w:hAnsi="Times New Roman CYR" w:cs="Times New Roman CYR"/>
              </w:rPr>
              <w:t>Г.Ф.Гендель. Творческий портрет. Инструментальная музыка Генделя.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0C90" w:rsidRPr="002B2FC0" w:rsidRDefault="00DB21C8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Гендель – жизненный путь. Творческое становление. Жанры немецкого и итальянского происхождения в трактовке Генделя. Значение Генделя для развития английской музыкальной культуры. Картина жанров творчества Генделя. Жанры инструментальной музыки. Пленэрная музыка в творчестве Генделя – свидетельства очевидцев об исполнении, состав.</w:t>
            </w:r>
          </w:p>
        </w:tc>
      </w:tr>
      <w:tr w:rsidR="003D0C90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2B2FC0" w:rsidRDefault="003D0C90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Тема 3.8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0E63DF" w:rsidRDefault="003D0C90" w:rsidP="00CA50CB">
            <w:r w:rsidRPr="000E63DF">
              <w:rPr>
                <w:rFonts w:ascii="Times New Roman CYR" w:hAnsi="Times New Roman CYR" w:cs="Times New Roman CYR"/>
              </w:rPr>
              <w:t>Оперное творчество Г.Ф.Генделя.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0C90" w:rsidRPr="002B2FC0" w:rsidRDefault="00DB21C8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Сюжеты опер Генделя. Жанровые разновидности. «Юлий Цезарь» как образец </w:t>
            </w:r>
            <w:r>
              <w:rPr>
                <w:lang w:val="en-US"/>
              </w:rPr>
              <w:t>opera</w:t>
            </w:r>
            <w:r>
              <w:rPr>
                <w:rFonts w:ascii="Times New Roman CYR" w:hAnsi="Times New Roman CYR" w:cs="Times New Roman CYR"/>
              </w:rPr>
              <w:t>-</w:t>
            </w:r>
            <w:proofErr w:type="spellStart"/>
            <w:r>
              <w:rPr>
                <w:lang w:val="en-US"/>
              </w:rPr>
              <w:t>seria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творчестве Генделя. Свидетельства современников об участии Генделя постановках собственных опер.</w:t>
            </w:r>
          </w:p>
        </w:tc>
      </w:tr>
      <w:tr w:rsidR="003D0C90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2B2FC0" w:rsidRDefault="003D0C90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Тема 3.9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0E63DF" w:rsidRDefault="003D0C90" w:rsidP="00CA50CB">
            <w:r w:rsidRPr="000E63DF">
              <w:rPr>
                <w:rFonts w:ascii="Times New Roman CYR" w:hAnsi="Times New Roman CYR" w:cs="Times New Roman CYR"/>
              </w:rPr>
              <w:t xml:space="preserve">Оратории Г.Ф.Генделя («Израиль в Египте», «Саул», «Иуда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Маковей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>», «Мессия»).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0C90" w:rsidRPr="002B2FC0" w:rsidRDefault="00DB21C8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Роль ораторий Генделя для формирования новой трактовки жанра. Свидетельства очевидцев об исполнении ораторий Генделя, их популярности. Сюжеты ораторий Генделя. Роль хора. Черты театральности.</w:t>
            </w:r>
          </w:p>
        </w:tc>
      </w:tr>
      <w:tr w:rsidR="003D0C90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2B2FC0" w:rsidRDefault="003D0C90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Тема 3.10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0E63DF" w:rsidRDefault="003D0C90" w:rsidP="00CA50CB">
            <w:r w:rsidRPr="000E63DF">
              <w:rPr>
                <w:rFonts w:ascii="Times New Roman CYR" w:hAnsi="Times New Roman CYR" w:cs="Times New Roman CYR"/>
              </w:rPr>
              <w:t xml:space="preserve">Западноевропейская музыка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предклассической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 xml:space="preserve"> эпохи. Французская клавесинная миниатюра.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Ф.Куперен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>. Оперное творчество Ж.-Ф.Рамо.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0C90" w:rsidRPr="002B2FC0" w:rsidRDefault="00DB21C8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Концертная практика в </w:t>
            </w:r>
            <w:proofErr w:type="spellStart"/>
            <w:r>
              <w:rPr>
                <w:rFonts w:ascii="Times New Roman CYR" w:hAnsi="Times New Roman CYR" w:cs="Times New Roman CYR"/>
              </w:rPr>
              <w:t>предклассическую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эпоху. Французские энциклопедисты и влияние их идей на развитие музыкального искусства. Французская комическая опера. </w:t>
            </w:r>
            <w:proofErr w:type="gramStart"/>
            <w:r>
              <w:rPr>
                <w:rFonts w:ascii="Times New Roman CYR" w:hAnsi="Times New Roman CYR" w:cs="Times New Roman CYR"/>
              </w:rPr>
              <w:t>Французский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клавесинизм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– понятие «сюита», портретные характеристики в музыке. Значение Рамо для французской музыкальной культуры. Жанр опера-балет в творчестве Рамо, новаторство в трактовке мифологических сюжетов.</w:t>
            </w:r>
          </w:p>
        </w:tc>
      </w:tr>
      <w:tr w:rsidR="003D0C90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2D1255" w:rsidRDefault="003D0C90" w:rsidP="00F60511">
            <w:pPr>
              <w:rPr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Тема 3.1</w:t>
            </w:r>
            <w:r w:rsidR="002D1255">
              <w:rPr>
                <w:rFonts w:ascii="Times New Roman CYR" w:hAnsi="Times New Roman CYR" w:cs="Times New Roman CYR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0E63DF" w:rsidRDefault="003D0C90" w:rsidP="00CA50CB">
            <w:r w:rsidRPr="000E63DF">
              <w:rPr>
                <w:rFonts w:ascii="Times New Roman CYR" w:hAnsi="Times New Roman CYR" w:cs="Times New Roman CYR"/>
              </w:rPr>
              <w:t>Итальянская опера</w:t>
            </w:r>
            <w:r w:rsidRPr="000E63DF">
              <w:t xml:space="preserve"> </w:t>
            </w:r>
            <w:r w:rsidRPr="000E63DF">
              <w:rPr>
                <w:lang w:val="en-US"/>
              </w:rPr>
              <w:t>XVIII</w:t>
            </w:r>
            <w:r w:rsidRPr="000E63DF">
              <w:rPr>
                <w:rFonts w:ascii="Times New Roman CYR" w:hAnsi="Times New Roman CYR" w:cs="Times New Roman CYR"/>
              </w:rPr>
              <w:t xml:space="preserve"> века. Реформа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Метастазио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К.В.Глюк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>. Характеристика творчества.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0C90" w:rsidRPr="002B2FC0" w:rsidRDefault="00DB21C8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Аркадская Академия – участники, идейные установки, роль пасторальных мотивов. Ария как центральный компонент оперного спектакля. Прославленные исполнители итальянской оперы. Роль либретто </w:t>
            </w:r>
            <w:proofErr w:type="spellStart"/>
            <w:r>
              <w:rPr>
                <w:rFonts w:ascii="Times New Roman CYR" w:hAnsi="Times New Roman CYR" w:cs="Times New Roman CYR"/>
              </w:rPr>
              <w:t>Метастазио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для реформации жанра </w:t>
            </w:r>
            <w:r>
              <w:rPr>
                <w:lang w:val="en-US"/>
              </w:rPr>
              <w:t>opera</w:t>
            </w:r>
            <w:r>
              <w:rPr>
                <w:rFonts w:ascii="Times New Roman CYR" w:hAnsi="Times New Roman CYR" w:cs="Times New Roman CYR"/>
              </w:rPr>
              <w:t>-</w:t>
            </w:r>
            <w:proofErr w:type="spellStart"/>
            <w:r>
              <w:rPr>
                <w:lang w:val="en-US"/>
              </w:rPr>
              <w:t>seria</w:t>
            </w:r>
            <w:proofErr w:type="spellEnd"/>
            <w:r>
              <w:rPr>
                <w:rFonts w:ascii="Times New Roman CYR" w:hAnsi="Times New Roman CYR" w:cs="Times New Roman CYR"/>
              </w:rPr>
              <w:t>. Глюк – творческий путь, периодизация.</w:t>
            </w:r>
          </w:p>
        </w:tc>
      </w:tr>
      <w:tr w:rsidR="003D0C90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2D1255" w:rsidRDefault="003D0C90" w:rsidP="00F60511">
            <w:pPr>
              <w:rPr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Тема 3.1</w:t>
            </w:r>
            <w:r w:rsidR="002D1255">
              <w:rPr>
                <w:rFonts w:ascii="Times New Roman CYR" w:hAnsi="Times New Roman CYR" w:cs="Times New Roman CYR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0E63DF" w:rsidRDefault="003D0C90" w:rsidP="00CA50CB">
            <w:r>
              <w:rPr>
                <w:rFonts w:ascii="Times New Roman CYR" w:hAnsi="Times New Roman CYR" w:cs="Times New Roman CYR"/>
              </w:rPr>
              <w:t xml:space="preserve">Оперное творчество </w:t>
            </w:r>
            <w:proofErr w:type="spellStart"/>
            <w:r>
              <w:rPr>
                <w:rFonts w:ascii="Times New Roman CYR" w:hAnsi="Times New Roman CYR" w:cs="Times New Roman CYR"/>
              </w:rPr>
              <w:t>К.В.</w:t>
            </w:r>
            <w:r w:rsidRPr="000E63DF">
              <w:rPr>
                <w:rFonts w:ascii="Times New Roman CYR" w:hAnsi="Times New Roman CYR" w:cs="Times New Roman CYR"/>
              </w:rPr>
              <w:t>Глюка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>. Оперы «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Ифигения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 xml:space="preserve"> в 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Авлиде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>», «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Ифигения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 xml:space="preserve"> в Тавриде», «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Альцеста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>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0C90" w:rsidRPr="002B2FC0" w:rsidRDefault="00DB21C8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Оперное творчество Глюка – жанры, либреттисты, постановки. Оперная реформа Глюка, ее эстетические принципы. Соотношение слова и музыки в операх Глюка.</w:t>
            </w:r>
          </w:p>
        </w:tc>
      </w:tr>
      <w:tr w:rsidR="003D0C90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C90" w:rsidRPr="002B2FC0" w:rsidRDefault="003D0C90" w:rsidP="00F60511">
            <w:pPr>
              <w:rPr>
                <w:bCs/>
              </w:rPr>
            </w:pPr>
            <w:r w:rsidRPr="001E37A9">
              <w:rPr>
                <w:rFonts w:ascii="Times New Roman CYR" w:hAnsi="Times New Roman CYR" w:cs="Times New Roman CYR"/>
                <w:b/>
              </w:rPr>
              <w:t xml:space="preserve">Раздел </w:t>
            </w:r>
            <w:r w:rsidRPr="001E37A9">
              <w:rPr>
                <w:rFonts w:ascii="Times New Roman CYR" w:hAnsi="Times New Roman CYR" w:cs="Times New Roman CYR"/>
                <w:b/>
                <w:lang w:val="en-US"/>
              </w:rPr>
              <w:t>VI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0C90" w:rsidRPr="002B2FC0" w:rsidRDefault="003D0C90" w:rsidP="00F60511">
            <w:pPr>
              <w:rPr>
                <w:bCs/>
              </w:rPr>
            </w:pPr>
            <w:r w:rsidRPr="001E37A9">
              <w:rPr>
                <w:b/>
              </w:rPr>
              <w:t xml:space="preserve">Русская музыкальная культура до </w:t>
            </w:r>
            <w:r w:rsidRPr="001E37A9">
              <w:rPr>
                <w:b/>
                <w:lang w:val="en-US"/>
              </w:rPr>
              <w:t>XIX</w:t>
            </w:r>
            <w:r w:rsidRPr="001E37A9">
              <w:rPr>
                <w:b/>
              </w:rPr>
              <w:t xml:space="preserve"> века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2B2FC0" w:rsidRDefault="00DB21C8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Тема 4.1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>Русское народное музыкальное творчество.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Default="00DB21C8" w:rsidP="002503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Русское народное музыкальное творчество. Периодизация памятников народного творчества. Связь древнейших памятников фольклора с языческими обычаями. Жанровая система русского народного музыкального творчества. Региональные особенности формирования и бытования жанров. Инструментарий и инструментальные жанры.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2B2FC0" w:rsidRDefault="00DB21C8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Тема 4.2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>Русская церковная музыка. Византийско-русские связи. Богослужебное пение русской церкви. Жанровая система церковной музыки. Нотация.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Default="00DB21C8" w:rsidP="002503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Знаменное, </w:t>
            </w:r>
            <w:proofErr w:type="spellStart"/>
            <w:r>
              <w:rPr>
                <w:rFonts w:ascii="Times New Roman CYR" w:hAnsi="Times New Roman CYR" w:cs="Times New Roman CYR"/>
              </w:rPr>
              <w:t>демественное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пение. Богослужебные книги с фиксацией песнопений. Система осмогласия. Знаменная нотация. Церковный раскол: полемика по вопросам культового пения, исчезновение монодии в пользу многоголосного пения в церкви.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2B2FC0" w:rsidRDefault="00DB21C8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Тема 4.3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 xml:space="preserve">Основы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партесного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 xml:space="preserve"> многоголосия. Русский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lastRenderedPageBreak/>
              <w:t>партесный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 xml:space="preserve"> концерт.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0E63DF">
              <w:rPr>
                <w:rFonts w:ascii="Times New Roman CYR" w:hAnsi="Times New Roman CYR" w:cs="Times New Roman CYR"/>
              </w:rPr>
              <w:t xml:space="preserve"> Русский хоровой концерт </w:t>
            </w:r>
            <w:r w:rsidRPr="000E63DF">
              <w:rPr>
                <w:lang w:val="en-US"/>
              </w:rPr>
              <w:t>XVIII</w:t>
            </w:r>
            <w:r w:rsidRPr="000E63DF">
              <w:rPr>
                <w:rFonts w:ascii="Times New Roman CYR" w:hAnsi="Times New Roman CYR" w:cs="Times New Roman CYR"/>
              </w:rPr>
              <w:t xml:space="preserve"> 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DB21C8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Общая характеристика. </w:t>
            </w:r>
            <w:proofErr w:type="spellStart"/>
            <w:r>
              <w:rPr>
                <w:bCs/>
              </w:rPr>
              <w:t>Приниципы</w:t>
            </w:r>
            <w:proofErr w:type="spellEnd"/>
            <w:r>
              <w:rPr>
                <w:bCs/>
              </w:rPr>
              <w:t xml:space="preserve"> формообразования. Особенности стилистики. 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2B2FC0" w:rsidRDefault="00DB21C8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Тема 4.4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 xml:space="preserve">Творчество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Д.Бортнянского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 xml:space="preserve"> и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М.Березовского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bCs/>
              </w:rPr>
              <w:t xml:space="preserve">Характеристика творчества. Разбор основных произведений. 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2B2FC0" w:rsidRDefault="00DB21C8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Тема 4.5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 xml:space="preserve">Русский классицизм </w:t>
            </w:r>
            <w:r w:rsidRPr="000E63DF">
              <w:rPr>
                <w:lang w:val="en-US"/>
              </w:rPr>
              <w:t>XVIII</w:t>
            </w:r>
            <w:r w:rsidRPr="000E63DF">
              <w:rPr>
                <w:rFonts w:ascii="Times New Roman CYR" w:hAnsi="Times New Roman CYR" w:cs="Times New Roman CYR"/>
              </w:rPr>
              <w:t xml:space="preserve"> века. Периодизация </w:t>
            </w:r>
            <w:r w:rsidRPr="000E63DF">
              <w:rPr>
                <w:lang w:val="en-US"/>
              </w:rPr>
              <w:t>XVIII</w:t>
            </w:r>
            <w:r w:rsidRPr="000E63DF">
              <w:rPr>
                <w:rFonts w:ascii="Times New Roman CYR" w:hAnsi="Times New Roman CYR" w:cs="Times New Roman CYR"/>
              </w:rPr>
              <w:t> века. Проблематика.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Общая характеристика </w:t>
            </w:r>
            <w:r>
              <w:rPr>
                <w:lang w:val="en-US"/>
              </w:rPr>
              <w:t>XVII</w:t>
            </w:r>
            <w:r>
              <w:rPr>
                <w:lang w:val="de-DE"/>
              </w:rPr>
              <w:t>I</w:t>
            </w:r>
            <w:r>
              <w:rPr>
                <w:rFonts w:ascii="Times New Roman CYR" w:hAnsi="Times New Roman CYR" w:cs="Times New Roman CYR"/>
              </w:rPr>
              <w:t xml:space="preserve"> века в России. Параллели с западноевропейской культурой этого времени. Различия западного и русского классицизма. Культурный переворот Петра I и его последствия для русской музыки. Особенности русского классицизма. Проблема взаимоотношений России и Запада. Процесс смены эпох в различных областях искусства. Периодизация русской музыки </w:t>
            </w:r>
            <w:r>
              <w:rPr>
                <w:lang w:val="en-US"/>
              </w:rPr>
              <w:t>XVII</w:t>
            </w:r>
            <w:r>
              <w:rPr>
                <w:lang w:val="de-DE"/>
              </w:rPr>
              <w:t>I</w:t>
            </w:r>
            <w:r>
              <w:rPr>
                <w:rFonts w:ascii="Times New Roman CYR" w:hAnsi="Times New Roman CYR" w:cs="Times New Roman CYR"/>
              </w:rPr>
              <w:t xml:space="preserve"> века. Становление профессиональных жанров русской музыки и путь к русской музыке. Е.Фомин. Краткая характеристика личности и творчества. Мелодрама «Орфей». Особенности жанра, музыкальный язык и стиль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 w:rsidRPr="0042708B">
              <w:rPr>
                <w:b/>
              </w:rPr>
              <w:t xml:space="preserve">Раздел </w:t>
            </w:r>
            <w:r w:rsidRPr="0042708B">
              <w:rPr>
                <w:b/>
                <w:lang w:val="en-US"/>
              </w:rPr>
              <w:t>V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DB21C8" w:rsidP="00F60511">
            <w:pPr>
              <w:rPr>
                <w:bCs/>
              </w:rPr>
            </w:pPr>
            <w:r w:rsidRPr="0042708B">
              <w:rPr>
                <w:b/>
                <w:bCs/>
              </w:rPr>
              <w:t>Классический период западноевропейской музыки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5.1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 xml:space="preserve">Формирование классической симфонии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Й.Гайдна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 xml:space="preserve"> и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В.А.Моцарта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>.</w:t>
            </w:r>
            <w:r w:rsidR="0008318A">
              <w:rPr>
                <w:rFonts w:ascii="Times New Roman CYR" w:hAnsi="Times New Roman CYR" w:cs="Times New Roman CYR"/>
              </w:rPr>
              <w:t xml:space="preserve"> </w:t>
            </w:r>
            <w:r w:rsidR="0008318A" w:rsidRPr="000E63DF">
              <w:rPr>
                <w:rFonts w:ascii="Times New Roman CYR" w:hAnsi="Times New Roman CYR" w:cs="Times New Roman CYR"/>
              </w:rPr>
              <w:t xml:space="preserve">Общая характеристика творчества </w:t>
            </w:r>
            <w:proofErr w:type="spellStart"/>
            <w:r w:rsidR="0008318A" w:rsidRPr="000E63DF">
              <w:rPr>
                <w:rFonts w:ascii="Times New Roman CYR" w:hAnsi="Times New Roman CYR" w:cs="Times New Roman CYR"/>
              </w:rPr>
              <w:t>В.А.Моцарта</w:t>
            </w:r>
            <w:proofErr w:type="spellEnd"/>
            <w:r w:rsidR="0008318A" w:rsidRPr="000E63DF">
              <w:rPr>
                <w:rFonts w:ascii="Times New Roman CYR" w:hAnsi="Times New Roman CYR" w:cs="Times New Roman CYR"/>
              </w:rPr>
              <w:t xml:space="preserve">. Оперное творчество </w:t>
            </w:r>
            <w:proofErr w:type="spellStart"/>
            <w:r w:rsidR="0008318A" w:rsidRPr="000E63DF">
              <w:rPr>
                <w:rFonts w:ascii="Times New Roman CYR" w:hAnsi="Times New Roman CYR" w:cs="Times New Roman CYR"/>
              </w:rPr>
              <w:t>В.А.Моцарта</w:t>
            </w:r>
            <w:proofErr w:type="spellEnd"/>
            <w:r w:rsidR="0008318A" w:rsidRPr="000E63DF">
              <w:rPr>
                <w:rFonts w:ascii="Times New Roman CYR" w:hAnsi="Times New Roman CYR" w:cs="Times New Roman CYR"/>
              </w:rPr>
              <w:t>. Опера «</w:t>
            </w:r>
            <w:proofErr w:type="spellStart"/>
            <w:r w:rsidR="0008318A" w:rsidRPr="000E63DF">
              <w:rPr>
                <w:rFonts w:ascii="Times New Roman CYR" w:hAnsi="Times New Roman CYR" w:cs="Times New Roman CYR"/>
              </w:rPr>
              <w:t>Идоменей</w:t>
            </w:r>
            <w:proofErr w:type="spellEnd"/>
            <w:r w:rsidR="0008318A" w:rsidRPr="000E63DF">
              <w:rPr>
                <w:rFonts w:ascii="Times New Roman CYR" w:hAnsi="Times New Roman CYR" w:cs="Times New Roman CYR"/>
              </w:rPr>
              <w:t>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07AB" w:rsidRDefault="006107AB" w:rsidP="006107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Общая характеристика культурно-исторической и музыкальной ситуации в Европе начала </w:t>
            </w:r>
            <w:r>
              <w:rPr>
                <w:lang w:val="en-US"/>
              </w:rPr>
              <w:t>XVII</w:t>
            </w:r>
            <w:r>
              <w:rPr>
                <w:lang w:val="de-DE"/>
              </w:rPr>
              <w:t>I</w:t>
            </w:r>
            <w:r>
              <w:rPr>
                <w:rFonts w:ascii="Times New Roman CYR" w:hAnsi="Times New Roman CYR" w:cs="Times New Roman CYR"/>
              </w:rPr>
              <w:t xml:space="preserve"> века. Основные изменения, произошедшие в сфере музыкального языка, стиля и оркестра. Условия бытования </w:t>
            </w:r>
            <w:proofErr w:type="spellStart"/>
            <w:r>
              <w:rPr>
                <w:rFonts w:ascii="Times New Roman CYR" w:hAnsi="Times New Roman CYR" w:cs="Times New Roman CYR"/>
              </w:rPr>
              <w:t>раннеклассических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 классических симфоний. Общий обзор симфонического наследия Гайдна и общие принципы его симфонизма. Оркестр Гайдна. Проблемы </w:t>
            </w:r>
            <w:proofErr w:type="spellStart"/>
            <w:r>
              <w:rPr>
                <w:rFonts w:ascii="Times New Roman CYR" w:hAnsi="Times New Roman CYR" w:cs="Times New Roman CYR"/>
              </w:rPr>
              <w:t>программности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творчестве Гайдна. Лондонские симфонии. Сонатные формы в Лондонских симфониях.</w:t>
            </w:r>
          </w:p>
          <w:p w:rsidR="00DB21C8" w:rsidRDefault="006107AB" w:rsidP="006107A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Симфонии Моцарта. Типы моцартовских симфоний и их количество. Оркестр Моцарта. Венские симфонии. Три симфонии 1788 года.</w:t>
            </w:r>
          </w:p>
          <w:p w:rsidR="0008318A" w:rsidRPr="002B2FC0" w:rsidRDefault="0008318A" w:rsidP="006107AB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Роль Моцарта в формировании музыкального языка классической эпохи. Загадки личности Моцарта. Универсализм жанров. Влияние на последующие эпохи. Основы индивидуальности музыкального театра Моцарта. Проблема синтеза жанров. Принципы музыкальной драматургии. «</w:t>
            </w:r>
            <w:proofErr w:type="spellStart"/>
            <w:r>
              <w:rPr>
                <w:rFonts w:ascii="Times New Roman CYR" w:hAnsi="Times New Roman CYR" w:cs="Times New Roman CYR"/>
              </w:rPr>
              <w:t>Идоменей</w:t>
            </w:r>
            <w:proofErr w:type="spellEnd"/>
            <w:r>
              <w:rPr>
                <w:rFonts w:ascii="Times New Roman CYR" w:hAnsi="Times New Roman CYR" w:cs="Times New Roman CYR"/>
              </w:rPr>
              <w:t>». Основные вехи создания оперы. Переписка Вольфганга Амадея и Леопольда Моцарта, как отражение творческого процесса работы над оперой. Сюжет «</w:t>
            </w:r>
            <w:proofErr w:type="spellStart"/>
            <w:r>
              <w:rPr>
                <w:rFonts w:ascii="Times New Roman CYR" w:hAnsi="Times New Roman CYR" w:cs="Times New Roman CYR"/>
              </w:rPr>
              <w:t>Идоменея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». Две редакции оперы: различия и композиторские находки. Музыкальные особенности произведения.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Лейт</w:t>
            </w:r>
            <w:proofErr w:type="spellEnd"/>
            <w:r>
              <w:rPr>
                <w:rFonts w:ascii="Times New Roman CYR" w:hAnsi="Times New Roman CYR" w:cs="Times New Roman CYR"/>
              </w:rPr>
              <w:t>-мотивная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система. Музыкальные портреты основных действующих лиц.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0831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5.</w:t>
            </w:r>
            <w:r w:rsidR="0008318A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>В.А.Моцарт. Опера «Свадьба Фигаро».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bCs/>
              </w:rPr>
              <w:t xml:space="preserve">История создания. Основные особенности комической оперы. Сольные номера. Ансамблевые номера. Анализ больших финалов. 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5.</w:t>
            </w:r>
            <w:r w:rsidR="0008318A">
              <w:rPr>
                <w:rFonts w:ascii="Times New Roman CYR" w:hAnsi="Times New Roman CYR" w:cs="Times New Roman CYR"/>
              </w:rPr>
              <w:t>3</w:t>
            </w:r>
          </w:p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>В.А.Моцарт. Опера «Дон Жуан».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bCs/>
              </w:rPr>
              <w:t xml:space="preserve">История создания и общая характеристика. Основа либретто. Композиция и драматургия. 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0831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5.</w:t>
            </w:r>
            <w:r w:rsidR="0008318A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>В.А.Моцарт. Опера «Волшебная флейта».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История создания оперы в содружестве с Эммануэлем </w:t>
            </w:r>
            <w:proofErr w:type="spellStart"/>
            <w:r>
              <w:rPr>
                <w:rFonts w:ascii="Times New Roman CYR" w:hAnsi="Times New Roman CYR" w:cs="Times New Roman CYR"/>
              </w:rPr>
              <w:t>Шиканедером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Основные принципы масонства и их отражение в «Волшебной флейте». Краткое напоминание сюжета. Жанровый синтез оперы. Сценические тенденции прошлого и настоящего в постановках «Волшебной флейты». «Волшебная флейта» в постановке шведского кинорежиссера Ингмара Бергмана, как вершина сценического воплощения замысла Моцарта. Особенности </w:t>
            </w:r>
            <w:r>
              <w:rPr>
                <w:rFonts w:ascii="Times New Roman CYR" w:hAnsi="Times New Roman CYR" w:cs="Times New Roman CYR"/>
              </w:rPr>
              <w:lastRenderedPageBreak/>
              <w:t>постановки.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08318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Тема 5.</w:t>
            </w:r>
            <w:r w:rsidR="0008318A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 xml:space="preserve">Л.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ван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 xml:space="preserve"> Бетховен (краткая характеристика творчества). Симфонии. Более подробно — Первая и Третья симфонии.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Личность Бетховена как переходный этап от классицизма к романтизму. Основные события жизни композитора, повлиявшие на его творчество. Творческое наследие Бетховена, картина жанров, особенности стиля и музыкального языка. Пути влияния на музыку последующих эпох. Музыкальный быт Вены и его влияние на становление жанров и музыкальный язык бетховенских симфоний. Эволюция симфоний от Первой к Девятой. Первая симфония: традиции или новаторство? Новое музыкальное наполнение старой схемы. «Героическая симфония» как явление новой эпохи. </w:t>
            </w:r>
            <w:proofErr w:type="spellStart"/>
            <w:r>
              <w:rPr>
                <w:rFonts w:ascii="Times New Roman CYR" w:hAnsi="Times New Roman CYR" w:cs="Times New Roman CYR"/>
              </w:rPr>
              <w:t>Программность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 варианты ее трактовки современниками композитора исследователями </w:t>
            </w:r>
            <w:r>
              <w:rPr>
                <w:lang w:val="en-US"/>
              </w:rPr>
              <w:t>XX</w:t>
            </w:r>
            <w:r>
              <w:rPr>
                <w:rFonts w:ascii="Times New Roman CYR" w:hAnsi="Times New Roman CYR" w:cs="Times New Roman CYR"/>
              </w:rPr>
              <w:t>-</w:t>
            </w:r>
            <w:r>
              <w:rPr>
                <w:lang w:val="en-US"/>
              </w:rPr>
              <w:t>XXI</w:t>
            </w:r>
            <w:r>
              <w:rPr>
                <w:rFonts w:ascii="Times New Roman CYR" w:hAnsi="Times New Roman CYR" w:cs="Times New Roman CYR"/>
              </w:rPr>
              <w:t xml:space="preserve"> веков.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2D0C3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5.</w:t>
            </w:r>
            <w:r w:rsidR="002D0C3A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2D0C3A" w:rsidP="00CA50CB">
            <w:r>
              <w:rPr>
                <w:rFonts w:ascii="Times New Roman CYR" w:hAnsi="Times New Roman CYR" w:cs="Times New Roman CYR"/>
              </w:rPr>
              <w:t>Пятая,</w:t>
            </w:r>
            <w:r w:rsidR="00DB21C8" w:rsidRPr="000E63DF">
              <w:rPr>
                <w:rFonts w:ascii="Times New Roman CYR" w:hAnsi="Times New Roman CYR" w:cs="Times New Roman CYR"/>
              </w:rPr>
              <w:t xml:space="preserve"> Шестая симфонии Л. </w:t>
            </w:r>
            <w:proofErr w:type="spellStart"/>
            <w:r w:rsidR="00DB21C8" w:rsidRPr="000E63DF">
              <w:rPr>
                <w:rFonts w:ascii="Times New Roman CYR" w:hAnsi="Times New Roman CYR" w:cs="Times New Roman CYR"/>
              </w:rPr>
              <w:t>ван</w:t>
            </w:r>
            <w:proofErr w:type="spellEnd"/>
            <w:r w:rsidR="00DB21C8" w:rsidRPr="000E63DF">
              <w:rPr>
                <w:rFonts w:ascii="Times New Roman CYR" w:hAnsi="Times New Roman CYR" w:cs="Times New Roman CYR"/>
              </w:rPr>
              <w:t xml:space="preserve"> Бетховена.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bCs/>
              </w:rPr>
              <w:t>История создания. Особенности композиции и драматургии.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2D0C3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5.</w:t>
            </w:r>
            <w:r w:rsidR="002D0C3A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 xml:space="preserve">Жанр фортепианной сонаты в творчестве Л.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ван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 xml:space="preserve"> Бетховена.</w:t>
            </w:r>
            <w:r w:rsidR="002D0C3A">
              <w:rPr>
                <w:rFonts w:ascii="Times New Roman CYR" w:hAnsi="Times New Roman CYR" w:cs="Times New Roman CYR"/>
              </w:rPr>
              <w:t xml:space="preserve"> </w:t>
            </w:r>
            <w:r w:rsidR="002D0C3A" w:rsidRPr="000E63DF">
              <w:rPr>
                <w:rFonts w:ascii="Times New Roman CYR" w:hAnsi="Times New Roman CYR" w:cs="Times New Roman CYR"/>
              </w:rPr>
              <w:t xml:space="preserve">Камерно-инструментальная музыка Л. </w:t>
            </w:r>
            <w:proofErr w:type="spellStart"/>
            <w:r w:rsidR="002D0C3A" w:rsidRPr="000E63DF">
              <w:rPr>
                <w:rFonts w:ascii="Times New Roman CYR" w:hAnsi="Times New Roman CYR" w:cs="Times New Roman CYR"/>
              </w:rPr>
              <w:t>ван</w:t>
            </w:r>
            <w:proofErr w:type="spellEnd"/>
            <w:r w:rsidR="002D0C3A" w:rsidRPr="000E63DF">
              <w:rPr>
                <w:rFonts w:ascii="Times New Roman CYR" w:hAnsi="Times New Roman CYR" w:cs="Times New Roman CYR"/>
              </w:rPr>
              <w:t xml:space="preserve"> Бетховена.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Историческое развитие жанра сонаты на рубеже </w:t>
            </w:r>
            <w:r>
              <w:rPr>
                <w:lang w:val="en-US"/>
              </w:rPr>
              <w:t>XVII</w:t>
            </w:r>
            <w:r>
              <w:rPr>
                <w:lang w:val="de-DE"/>
              </w:rPr>
              <w:t>I</w:t>
            </w:r>
            <w:r>
              <w:rPr>
                <w:rFonts w:ascii="Times New Roman CYR" w:hAnsi="Times New Roman CYR" w:cs="Times New Roman CYR"/>
              </w:rPr>
              <w:t xml:space="preserve">- </w:t>
            </w:r>
            <w:r>
              <w:rPr>
                <w:lang w:val="en-US"/>
              </w:rPr>
              <w:t>X</w:t>
            </w:r>
            <w:r>
              <w:rPr>
                <w:lang w:val="sv-SE"/>
              </w:rPr>
              <w:t>IX</w:t>
            </w:r>
            <w:r>
              <w:rPr>
                <w:rFonts w:ascii="Times New Roman CYR" w:hAnsi="Times New Roman CYR" w:cs="Times New Roman CYR"/>
              </w:rPr>
              <w:t xml:space="preserve"> веков. Особенности инструментов и их влияние на развитие жанра клавирной сонаты. Особенности формы частей, цикла и </w:t>
            </w:r>
            <w:proofErr w:type="spellStart"/>
            <w:r>
              <w:rPr>
                <w:rFonts w:ascii="Times New Roman CYR" w:hAnsi="Times New Roman CYR" w:cs="Times New Roman CYR"/>
              </w:rPr>
              <w:t>программности</w:t>
            </w:r>
            <w:proofErr w:type="spellEnd"/>
            <w:r>
              <w:rPr>
                <w:rFonts w:ascii="Times New Roman CYR" w:hAnsi="Times New Roman CYR" w:cs="Times New Roman CYR"/>
              </w:rPr>
              <w:t>. 32 сонаты Бетховена как пример бетховенского универсализма. 32 сонаты как сверхцикл. Малые циклы: ранние и поздние сонаты Бетховена.</w:t>
            </w:r>
            <w:r w:rsidR="002D0C3A">
              <w:rPr>
                <w:rFonts w:ascii="Times New Roman CYR" w:hAnsi="Times New Roman CYR" w:cs="Times New Roman CYR"/>
              </w:rPr>
              <w:t xml:space="preserve"> Многообразие камерно-инструментальных ансамблей в творчестве Бетховена. Ранние ансамбли с участием фортепиано. Поздние квартеты – музыкальные средства, характеризующие поздний стиль Бетховена. Философские основания последних квартетов Бетховена. Концерты для фортепиано – условия бытования, фактурные особенности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2D0C3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5.</w:t>
            </w:r>
            <w:r w:rsidR="002D0C3A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 xml:space="preserve">Феномен позднего стиля Л.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ван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 xml:space="preserve"> Бетховена. Девятая симфония.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От возникновения идеи до окончательного воплощения. Эскизы, процесс создания и становления замысла. Варианты концепций. Новаторства цикла. Особенности каждой части. Ода Шиллера «К радости». Содержание литературного произведения, причины введения текста в финал, особенности трактовки текста.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 w:rsidRPr="00B028B9">
              <w:rPr>
                <w:b/>
                <w:bCs/>
              </w:rPr>
              <w:t xml:space="preserve">Раздел </w:t>
            </w:r>
            <w:r w:rsidRPr="00B028B9">
              <w:rPr>
                <w:b/>
                <w:bCs/>
                <w:lang w:val="en-US"/>
              </w:rPr>
              <w:t>VI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DB21C8" w:rsidP="00F60511">
            <w:pPr>
              <w:rPr>
                <w:bCs/>
              </w:rPr>
            </w:pPr>
            <w:r w:rsidRPr="00B028B9">
              <w:rPr>
                <w:b/>
                <w:bCs/>
              </w:rPr>
              <w:t>Западноевропейская музыкальная культура эпохи романтизма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6.1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 xml:space="preserve">Музыкальный романтизм в Европе. Проблемы музыки </w:t>
            </w:r>
            <w:r w:rsidRPr="000E63DF">
              <w:rPr>
                <w:lang w:val="en-US"/>
              </w:rPr>
              <w:t>XIX</w:t>
            </w:r>
            <w:r w:rsidRPr="000E63DF">
              <w:rPr>
                <w:rFonts w:ascii="Times New Roman CYR" w:hAnsi="Times New Roman CYR" w:cs="Times New Roman CYR"/>
              </w:rPr>
              <w:t xml:space="preserve"> века. Ф.Шуберт. Инструментальное творчество. Квартеты (на выбор ля минор или ре минор («Смерть и девушка»)).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07AB" w:rsidRDefault="006107AB" w:rsidP="00610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Становление романтизма в Европе. Освещение процесса, происходящего в литературе, музыке и живописи. Различие и общность тенденций. Романтическая проблема синтеза искусств. Возникновение программной музыки. Жанровая система романтизма. Проблема историзма и внимания к искусству прошлых эпох.</w:t>
            </w:r>
          </w:p>
          <w:p w:rsidR="00DB21C8" w:rsidRPr="002B2FC0" w:rsidRDefault="006107AB" w:rsidP="006107AB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Шуберт и музыкальная жизнь Вены. Основы самобытности музыкального стиля композитора. Жанровая система. Своеобразие инструментального стиля Шуберта. Связь вокального и инструментального начал. Проблема классицизм-романтизм в его творчестве. Анализ одного из предложенных квартетов.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6.2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>Вокальное творчество Ф.Шуберта.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Общая характеристика творчества Шуберта. Шуберт и романтизм. Сочетание классических моделей формы и романтического музыкального языка в произведениях Шуберта. Основные образные сферы шубертовского творчества. Песня в творчестве Шуберта. Классификация песен. Жанровые песни. Песни как основа более крупного произведения. Песня как основа </w:t>
            </w:r>
            <w:proofErr w:type="spellStart"/>
            <w:r>
              <w:rPr>
                <w:rFonts w:ascii="Times New Roman CYR" w:hAnsi="Times New Roman CYR" w:cs="Times New Roman CYR"/>
              </w:rPr>
              <w:t>тематизма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других жанрах. Эволюция песенного жанра до 1817 года, 1817-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1822, 1822-1826 годы. Одиночество и скитания как главные темы вокального творчества. Сочетание лирических и эпических черт в вокальной лирике Шуберта. Циклические формы у Шуберта. Примеры построения циклов. Истоки </w:t>
            </w:r>
            <w:proofErr w:type="gramStart"/>
            <w:r>
              <w:rPr>
                <w:rFonts w:ascii="Times New Roman CYR" w:hAnsi="Times New Roman CYR" w:cs="Times New Roman CYR"/>
              </w:rPr>
              <w:t>музыкального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тематизма</w:t>
            </w:r>
            <w:proofErr w:type="spellEnd"/>
            <w:r>
              <w:rPr>
                <w:rFonts w:ascii="Times New Roman CYR" w:hAnsi="Times New Roman CYR" w:cs="Times New Roman CYR"/>
              </w:rPr>
              <w:t>. Текстовые и музыкальные модели. Особенности мелодии и гармонии.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Тема 6.3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 xml:space="preserve">Симфоническое творчество Ф.Шуберта. «Неоконченная»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0E63DF">
              <w:rPr>
                <w:rFonts w:ascii="Times New Roman CYR" w:hAnsi="Times New Roman CYR" w:cs="Times New Roman CYR"/>
              </w:rPr>
              <w:t xml:space="preserve">симфония. Симфония </w:t>
            </w:r>
            <w:r w:rsidRPr="000E63DF">
              <w:rPr>
                <w:lang w:val="sv-SE"/>
              </w:rPr>
              <w:t>C</w:t>
            </w:r>
            <w:r w:rsidRPr="000E63DF">
              <w:rPr>
                <w:rFonts w:ascii="Times New Roman CYR" w:hAnsi="Times New Roman CYR" w:cs="Times New Roman CYR"/>
              </w:rPr>
              <w:t>-</w:t>
            </w:r>
            <w:r w:rsidRPr="000E63DF">
              <w:rPr>
                <w:lang w:val="sv-SE"/>
              </w:rPr>
              <w:t>dur</w:t>
            </w:r>
            <w:r w:rsidRPr="000E63DF">
              <w:rPr>
                <w:rFonts w:ascii="Times New Roman CYR" w:hAnsi="Times New Roman CYR" w:cs="Times New Roman CYR"/>
              </w:rPr>
              <w:t xml:space="preserve"> «Большая».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Обзор симфонического наследия Ф.Шуберта. Показ эволюции основных моделей форм и музыкального языка на примере одной симфонии. Проблема нумерации симфоний. «Неоконченная» симфония. История создания, варианты трактовки двухчастного цикла. Новаторства симфонии. Формы и </w:t>
            </w:r>
            <w:proofErr w:type="spellStart"/>
            <w:r>
              <w:rPr>
                <w:rFonts w:ascii="Times New Roman CYR" w:hAnsi="Times New Roman CYR" w:cs="Times New Roman CYR"/>
              </w:rPr>
              <w:t>тематизм</w:t>
            </w:r>
            <w:proofErr w:type="spellEnd"/>
            <w:r>
              <w:rPr>
                <w:rFonts w:ascii="Times New Roman CYR" w:hAnsi="Times New Roman CYR" w:cs="Times New Roman CYR"/>
              </w:rPr>
              <w:t>. Оркестровые находки. Анализ «Большой» симфонии.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6.4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>Немецкая романтическая опера. Творчество К.М.Вебера. Опера «Волшебный стрелок».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557598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Э.Т.А. Гофман – основоположник немецкой романтической оперы. Принципы музыкальной эстетики в изложении Гофмана. «Ундина» – пример первой романтической оперы: отношение к тексту, действующие лица, музыкальные средства, лейтмотивная система. Характеристика творческого пути и наследия Вебера. Композиторская и музыкально-критическая деятельность Вебера. Картина жанров. Оперное творчество Вебера и место «Вольного стрелка» в нем. Драматургические планы оперы в целом. Анализ наиболее интересных фрагментов произведения.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6.5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>Итальянская опера начала Х</w:t>
            </w:r>
            <w:proofErr w:type="gramStart"/>
            <w:r w:rsidRPr="000E63DF">
              <w:rPr>
                <w:lang w:val="de-DE"/>
              </w:rPr>
              <w:t>I</w:t>
            </w:r>
            <w:proofErr w:type="gramEnd"/>
            <w:r w:rsidRPr="000E63DF">
              <w:rPr>
                <w:rFonts w:ascii="Times New Roman CYR" w:hAnsi="Times New Roman CYR" w:cs="Times New Roman CYR"/>
              </w:rPr>
              <w:t xml:space="preserve">Х века.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Дж</w:t>
            </w:r>
            <w:proofErr w:type="gramStart"/>
            <w:r w:rsidRPr="000E63DF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0E63DF">
              <w:rPr>
                <w:rFonts w:ascii="Times New Roman CYR" w:hAnsi="Times New Roman CYR" w:cs="Times New Roman CYR"/>
              </w:rPr>
              <w:t>оссини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Г.Доницетти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В.Беллини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Обзор итальянской культуры начала Х</w:t>
            </w:r>
            <w:proofErr w:type="gramStart"/>
            <w:r>
              <w:rPr>
                <w:lang w:val="de-DE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Х века: музыка, театр, литература. Опера, как ведущий жанр итальянской музыки. Основные жанры и формы оперной литературы. Характеристика музыкального стиля Россини, </w:t>
            </w:r>
            <w:proofErr w:type="spellStart"/>
            <w:r>
              <w:rPr>
                <w:rFonts w:ascii="Times New Roman CYR" w:hAnsi="Times New Roman CYR" w:cs="Times New Roman CYR"/>
              </w:rPr>
              <w:t>Доницетти</w:t>
            </w:r>
            <w:proofErr w:type="spellEnd"/>
            <w:r>
              <w:rPr>
                <w:rFonts w:ascii="Times New Roman CYR" w:hAnsi="Times New Roman CYR" w:cs="Times New Roman CYR"/>
              </w:rPr>
              <w:t>, Беллини. Обзор сюжетов и показ наиболее интересных оперных фрагментов с точки зрения драматургии, оркестра и музыкальной характеристики персонажей.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6.6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>Ф. Мендельсон. Творческий портрет. Симфоническое творчество. «Шотландская» симфония.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Характеристика творческой деятельности Мендельсона. Мендельсон как приемник традиций старых мастеров. Новые течения романтизма и их отражение в музыке композитора. Основные этапы творчества и их отражение в жанровой системе. Особенности стиля и музыкального языка. Симфоническое творчество. Обзор основных произведений и эволюция. Анализ «Шотландской» симфонии.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6.7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>Творчество Р.Шумана. Фортепианные циклы.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Творчество Шумана – новый этап в развитии музыкального романтизма. Общая характеристика деятельности Шумана. Шуман-композитор. Шуман-писатель. Художественные методы Шумана. Фортепианная музыка: образы, стиль, принципы миниатюрности и цикличности.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6.8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 xml:space="preserve">Вокальные циклы и симфоническое творчество Р.Шумана.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Обзор симфонического наследия Шумана. Традиции, новаторство и своеобразие симфоний Шумана. Классическая модель и ее трансформации. Лирика и эпос в симфониях Шумана. Обзор наиболее интересных достижений каждой симфонии. Вокальные циклы – обзор. Наиболее типичные черты вокальной лирики Шумана. Принципы объединения в цикл, тематические связи. Поэзия и ее трактовка в вокальных циклах Шумана. Один из циклов в зависимости от курса анализируется целиком – «Любовь и жизнь женщины» (пианисты, струнники, </w:t>
            </w:r>
            <w:r>
              <w:rPr>
                <w:rFonts w:ascii="Times New Roman CYR" w:hAnsi="Times New Roman CYR" w:cs="Times New Roman CYR"/>
              </w:rPr>
              <w:lastRenderedPageBreak/>
              <w:t>вокалисты), «Любовь поэта» (духовики, гитаристы, джазисты).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lastRenderedPageBreak/>
              <w:t xml:space="preserve">Раздел </w:t>
            </w:r>
            <w:r w:rsidRPr="0042708B">
              <w:rPr>
                <w:b/>
                <w:lang w:val="en-US"/>
              </w:rPr>
              <w:t>VII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DB21C8" w:rsidP="00F60511">
            <w:pPr>
              <w:rPr>
                <w:bCs/>
              </w:rPr>
            </w:pPr>
            <w:r w:rsidRPr="0042708B">
              <w:rPr>
                <w:b/>
                <w:bCs/>
              </w:rPr>
              <w:t>Западноевропейская музыкальная культура эпохи романтизма (продолжение)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7.1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>Творчество Ф.Шопена. Вокальные произведения композитора.</w:t>
            </w:r>
            <w:r w:rsidR="002D0C3A">
              <w:rPr>
                <w:rFonts w:ascii="Times New Roman CYR" w:hAnsi="Times New Roman CYR" w:cs="Times New Roman CYR"/>
              </w:rPr>
              <w:t xml:space="preserve"> </w:t>
            </w:r>
            <w:r w:rsidR="002D0C3A" w:rsidRPr="000E63DF">
              <w:rPr>
                <w:rFonts w:ascii="Times New Roman CYR" w:hAnsi="Times New Roman CYR" w:cs="Times New Roman CYR"/>
              </w:rPr>
              <w:t>Крупные формы и фортепианные миниатюры в творчестве Шопена.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Шопен и романтизм. Польская национальная школа. Жанровая система польской музыки, основные стилевые особенности: их влияние и воплощение в музыке Шопена. Эволюция творчества композитора (обратить внимание на ранние произведения особенно на Вариации на тему В.А.Моцарта ор. 2) Шопен и культура Парижа 30-40-х годов </w:t>
            </w:r>
            <w:r>
              <w:rPr>
                <w:lang w:val="en-US"/>
              </w:rPr>
              <w:t>XIX</w:t>
            </w:r>
            <w:r>
              <w:rPr>
                <w:rFonts w:ascii="Times New Roman CYR" w:hAnsi="Times New Roman CYR" w:cs="Times New Roman CYR"/>
              </w:rPr>
              <w:t xml:space="preserve"> века. Салоны и музыкально-поэтические влияния в жизни композитора. Концерты для фортепиано Шопена: составы, </w:t>
            </w:r>
            <w:proofErr w:type="spellStart"/>
            <w:r>
              <w:rPr>
                <w:rFonts w:ascii="Times New Roman CYR" w:hAnsi="Times New Roman CYR" w:cs="Times New Roman CYR"/>
              </w:rPr>
              <w:t>тематизм</w:t>
            </w:r>
            <w:proofErr w:type="spellEnd"/>
            <w:r>
              <w:rPr>
                <w:rFonts w:ascii="Times New Roman CYR" w:hAnsi="Times New Roman CYR" w:cs="Times New Roman CYR"/>
              </w:rPr>
              <w:t>, драматургия</w:t>
            </w:r>
            <w:r w:rsidR="002D0C3A">
              <w:rPr>
                <w:rFonts w:ascii="Times New Roman CYR" w:hAnsi="Times New Roman CYR" w:cs="Times New Roman CYR"/>
              </w:rPr>
              <w:t xml:space="preserve">. Миниатюра – ведущий жанр творчества Шопена. Проблема циклизации миниатюр. Типизация интонационного словаря и его основные модели. Крупные формы в музыке Шопена: сонаты, поэмные жанры (баллады, фантазия), Основные принципы строения формы, драматургии и </w:t>
            </w:r>
            <w:proofErr w:type="spellStart"/>
            <w:r w:rsidR="002D0C3A">
              <w:rPr>
                <w:rFonts w:ascii="Times New Roman CYR" w:hAnsi="Times New Roman CYR" w:cs="Times New Roman CYR"/>
              </w:rPr>
              <w:t>тематизма</w:t>
            </w:r>
            <w:proofErr w:type="spellEnd"/>
            <w:r w:rsidR="002D0C3A">
              <w:rPr>
                <w:rFonts w:ascii="Times New Roman CYR" w:hAnsi="Times New Roman CYR" w:cs="Times New Roman CYR"/>
              </w:rPr>
              <w:t>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2D0C3A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pacing w:val="4"/>
              </w:rPr>
              <w:t>Тема 7.2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  <w:spacing w:val="4"/>
              </w:rPr>
              <w:t>Творческий портрет Г.Берлиоза. Программные симфонии</w:t>
            </w:r>
            <w:r>
              <w:rPr>
                <w:rFonts w:ascii="Times New Roman CYR" w:hAnsi="Times New Roman CYR" w:cs="Times New Roman CYR"/>
                <w:spacing w:val="4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Берлиоз-новатор. Синтетичность деятельности. Становление таланта. Берлиоз в Париже. Влияние литературы на творчество Берлиоза. «Фантастическая» симфония: раскрытие темы одиночества художника в современном мире в рамках симфонической концепции. Критическая деятельность Берлиоза. Основные нововведения «Гарольда в Италии», Симфонические находки «Ромео и Юлии».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2D0C3A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7.3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>Творчество Ф.Листа. Жанр симфонической поэмы и пути развития романтического программного симфонизма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Лист как создатель жанра симфонической поэмы. Связи симфонической поэмы с творчеством писателей–романтиков. Музыкальные средства и воплощение литературной программы: проблемы и средства. Обзор симфонических поэм Листа. </w:t>
            </w:r>
            <w:proofErr w:type="spellStart"/>
            <w:r>
              <w:rPr>
                <w:rFonts w:ascii="Times New Roman CYR" w:hAnsi="Times New Roman CYR" w:cs="Times New Roman CYR"/>
              </w:rPr>
              <w:t>Монотематизм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как основной принцип развития тематического материала. Типические черты </w:t>
            </w:r>
            <w:proofErr w:type="spellStart"/>
            <w:r>
              <w:rPr>
                <w:rFonts w:ascii="Times New Roman CYR" w:hAnsi="Times New Roman CYR" w:cs="Times New Roman CYR"/>
              </w:rPr>
              <w:t>листовской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поэмы. Формы произведений (различные образцы «</w:t>
            </w:r>
            <w:proofErr w:type="gramStart"/>
            <w:r>
              <w:rPr>
                <w:rFonts w:ascii="Times New Roman CYR" w:hAnsi="Times New Roman CYR" w:cs="Times New Roman CYR"/>
              </w:rPr>
              <w:t>индивидуальных проектов</w:t>
            </w:r>
            <w:proofErr w:type="gramEnd"/>
            <w:r>
              <w:rPr>
                <w:rFonts w:ascii="Times New Roman CYR" w:hAnsi="Times New Roman CYR" w:cs="Times New Roman CYR"/>
              </w:rPr>
              <w:t>» (Ю.Н. Холопов) этого жанра).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2D0C3A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7.4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>Фортепианное творчество Ф.Листа.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Роль Листа для истории фортепианного искусства. Картина жанров фортепианной музыки Листа. Эволюция фортепианного стиля на примере цикла «Годы странствий» (годы первый, второй, третий). Соната </w:t>
            </w:r>
            <w:r>
              <w:rPr>
                <w:lang w:val="en-US"/>
              </w:rPr>
              <w:t>h</w:t>
            </w:r>
            <w:r>
              <w:rPr>
                <w:rFonts w:ascii="Times New Roman CYR" w:hAnsi="Times New Roman CYR" w:cs="Times New Roman CYR"/>
              </w:rPr>
              <w:t>-</w:t>
            </w:r>
            <w:r>
              <w:rPr>
                <w:lang w:val="en-US"/>
              </w:rPr>
              <w:t>moll</w:t>
            </w:r>
            <w:r>
              <w:rPr>
                <w:rFonts w:ascii="Times New Roman CYR" w:hAnsi="Times New Roman CYR" w:cs="Times New Roman CYR"/>
              </w:rPr>
              <w:t xml:space="preserve"> – проблема формообразования, предполагаемая программная трактовка. Поздние фортепианные сочинения – новаторство в области гармонии, формообразования.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2D0C3A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7.5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proofErr w:type="spellStart"/>
            <w:r w:rsidRPr="000E63DF">
              <w:rPr>
                <w:rFonts w:ascii="Times New Roman CYR" w:hAnsi="Times New Roman CYR" w:cs="Times New Roman CYR"/>
              </w:rPr>
              <w:t>Й.Брамс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 xml:space="preserve">. Симфоническое творчество.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Брамс – преемник Шумана. Стилистические модели творчества композитора и их индивидуальное претворение. Жанровая система. Основные вехи творческого пути композитора. Общая характеристика симфонического творчества. Оркестровые, фактурные и мелодические открытия из разных произведений. Более подробный анализ 4 симфонии.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2D0C3A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7.6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6107AB" w:rsidP="00CA50CB">
            <w:r>
              <w:rPr>
                <w:rFonts w:ascii="Times New Roman CYR" w:hAnsi="Times New Roman CYR" w:cs="Times New Roman CYR"/>
              </w:rPr>
              <w:t>Фортепианная</w:t>
            </w:r>
            <w:r w:rsidR="00DB21C8" w:rsidRPr="000E63DF">
              <w:rPr>
                <w:rFonts w:ascii="Times New Roman CYR" w:hAnsi="Times New Roman CYR" w:cs="Times New Roman CYR"/>
              </w:rPr>
              <w:t xml:space="preserve"> музыка </w:t>
            </w:r>
            <w:proofErr w:type="spellStart"/>
            <w:r w:rsidR="00DB21C8" w:rsidRPr="000E63DF">
              <w:rPr>
                <w:rFonts w:ascii="Times New Roman CYR" w:hAnsi="Times New Roman CYR" w:cs="Times New Roman CYR"/>
              </w:rPr>
              <w:t>Й.Брамса</w:t>
            </w:r>
            <w:proofErr w:type="spellEnd"/>
            <w:r w:rsidR="00DB21C8" w:rsidRPr="000E63D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Картина жанров фортепианной музыки Брамса. Ранние фортепианные сонаты – черты стиля, фактурные особенности. О роли жанра интермеццо в музыке Брамса. Фортепианные циклы, ор. 116–119.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2D0C3A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7.7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 xml:space="preserve">Жанр симфонии в творчестве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А.Брукнера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>. Седьмая симфония.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Брукнер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 его восприятие современниками. Отсутствие популярности. Влияния и стилистические основы его музыки. Жанровая система. Основные вехи жизненного и творческого пути. Симфонии. Устойчивость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симфонической концепции. Состав оркестра. Композиция цикла. 7 симфония, как пример совершенного воплощения </w:t>
            </w:r>
            <w:proofErr w:type="spellStart"/>
            <w:r>
              <w:rPr>
                <w:rFonts w:ascii="Times New Roman CYR" w:hAnsi="Times New Roman CYR" w:cs="Times New Roman CYR"/>
              </w:rPr>
              <w:t>брукнеровских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художественных принципов.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lastRenderedPageBreak/>
              <w:t xml:space="preserve">Раздел </w:t>
            </w:r>
            <w:r w:rsidRPr="0042708B">
              <w:rPr>
                <w:b/>
                <w:lang w:val="en-US"/>
              </w:rPr>
              <w:t>VIII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DB21C8" w:rsidP="00F60511">
            <w:pPr>
              <w:rPr>
                <w:bCs/>
              </w:rPr>
            </w:pPr>
            <w:r w:rsidRPr="0042708B">
              <w:rPr>
                <w:b/>
                <w:bCs/>
              </w:rPr>
              <w:t xml:space="preserve">Русская музыкальная культура первой половины </w:t>
            </w:r>
            <w:r w:rsidRPr="0042708B">
              <w:rPr>
                <w:b/>
                <w:bCs/>
                <w:lang w:val="en-US"/>
              </w:rPr>
              <w:t>XIX</w:t>
            </w:r>
            <w:r w:rsidRPr="0042708B">
              <w:rPr>
                <w:b/>
                <w:bCs/>
              </w:rPr>
              <w:t xml:space="preserve"> века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8.1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 xml:space="preserve">Русский классический романс.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А.Алябьев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А.Варламов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0E63DF">
              <w:rPr>
                <w:rFonts w:ascii="Times New Roman CYR" w:hAnsi="Times New Roman CYR" w:cs="Times New Roman CYR"/>
              </w:rPr>
              <w:t>А.Гурилев</w:t>
            </w:r>
            <w:proofErr w:type="spellEnd"/>
            <w:r w:rsidRPr="000E63DF">
              <w:rPr>
                <w:rFonts w:ascii="Times New Roman CYR" w:hAnsi="Times New Roman CYR" w:cs="Times New Roman CYR"/>
              </w:rPr>
              <w:t>. Романсы М.И.Глинки.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Специфика жанра: связи с западноевропейским искусством. Расхождения терминологии. Тематика русского романса и его связь с русским менталитетом. Интонационный склад и мелос русского романса. </w:t>
            </w:r>
            <w:proofErr w:type="spellStart"/>
            <w:r>
              <w:rPr>
                <w:rFonts w:ascii="Times New Roman CYR" w:hAnsi="Times New Roman CYR" w:cs="Times New Roman CYR"/>
              </w:rPr>
              <w:t>Доглинкинский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романс: литературно-поэтические модели и их музыкальное воплощение. Формы. Основные песенные шедевры </w:t>
            </w:r>
            <w:proofErr w:type="spellStart"/>
            <w:r>
              <w:rPr>
                <w:rFonts w:ascii="Times New Roman CYR" w:hAnsi="Times New Roman CYR" w:cs="Times New Roman CYR"/>
              </w:rPr>
              <w:t>Алябьева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Варламова и </w:t>
            </w:r>
            <w:proofErr w:type="spellStart"/>
            <w:r>
              <w:rPr>
                <w:rFonts w:ascii="Times New Roman CYR" w:hAnsi="Times New Roman CYR" w:cs="Times New Roman CYR"/>
              </w:rPr>
              <w:t>Гурилева</w:t>
            </w:r>
            <w:proofErr w:type="spellEnd"/>
            <w:r>
              <w:rPr>
                <w:rFonts w:ascii="Times New Roman CYR" w:hAnsi="Times New Roman CYR" w:cs="Times New Roman CYR"/>
              </w:rPr>
              <w:t>. Схема и ее изменения. Поэтика романсов Глинки. Стиль и влияния. Отношение Глинки к тексту и разбор поэтических структур.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8.2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>Русский романтизм. Творчество О.Козловского.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Возникновение русского романтизма. Романтизм в литературе. Система стилизации в искусстве. Проблема индивидуализма и соборности русского «Я». Творчество Козловского. Синтетичность творчества. Проблемы музыки Козловского и обостренное чувство самосознания. Козловский и современники. Стиль Козловского. Соединение романтизма и классицизма в творчестве композитора. Хоровые произведения. Музыка к драматическим спектаклям: «</w:t>
            </w:r>
            <w:proofErr w:type="spellStart"/>
            <w:r>
              <w:rPr>
                <w:rFonts w:ascii="Times New Roman CYR" w:hAnsi="Times New Roman CYR" w:cs="Times New Roman CYR"/>
              </w:rPr>
              <w:t>Владисан</w:t>
            </w:r>
            <w:proofErr w:type="spellEnd"/>
            <w:r>
              <w:rPr>
                <w:rFonts w:ascii="Times New Roman CYR" w:hAnsi="Times New Roman CYR" w:cs="Times New Roman CYR"/>
              </w:rPr>
              <w:t>», «</w:t>
            </w:r>
            <w:proofErr w:type="spellStart"/>
            <w:r>
              <w:rPr>
                <w:rFonts w:ascii="Times New Roman CYR" w:hAnsi="Times New Roman CYR" w:cs="Times New Roman CYR"/>
              </w:rPr>
              <w:t>Фингал</w:t>
            </w:r>
            <w:proofErr w:type="spellEnd"/>
            <w:r>
              <w:rPr>
                <w:rFonts w:ascii="Times New Roman CYR" w:hAnsi="Times New Roman CYR" w:cs="Times New Roman CYR"/>
              </w:rPr>
              <w:t>».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8.3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7C24BE" w:rsidRDefault="00DB21C8" w:rsidP="00462A8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0E63DF">
              <w:rPr>
                <w:rFonts w:ascii="Times New Roman CYR" w:hAnsi="Times New Roman CYR" w:cs="Times New Roman CYR"/>
              </w:rPr>
              <w:t>М.И.Глинка. Творческий портрет. Симфоническое творчество.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Русская музыкальная культура первой трети </w:t>
            </w:r>
            <w:r>
              <w:rPr>
                <w:lang w:val="en-US"/>
              </w:rPr>
              <w:t>XIX</w:t>
            </w:r>
            <w:r>
              <w:rPr>
                <w:rFonts w:ascii="Times New Roman CYR" w:hAnsi="Times New Roman CYR" w:cs="Times New Roman CYR"/>
              </w:rPr>
              <w:t xml:space="preserve"> века. Основная тематика творчества, основные композиторы, жанровая система их творчества. Проблема соотношения искусства России-Запада в свете исторических событий 1812 года. Проблема национального самосознания. Значение Глинки для русской музыки. Основные достижения и новаторство. Основные вехи творческого пути Глинки. Испанские увертюры (все).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8.4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7C24BE" w:rsidRDefault="00DB21C8" w:rsidP="00462A8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0E63DF">
              <w:rPr>
                <w:rFonts w:ascii="Times New Roman CYR" w:hAnsi="Times New Roman CYR" w:cs="Times New Roman CYR"/>
              </w:rPr>
              <w:t>М.И.Глинка. Оперное творчество. «Иван Сусанин».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6107AB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Характеристика оперы, как первой в России оперы обобщенно национального характера. Основные темы оперы: патриотическое самопожертвование и подвиг во имя Родины. Основной конфликт оперы и его воплощение в драматургии произведения. Традиционные и новаторские черты «Ивана Сусанина». Особенности мелодики оперы. Музыкальные портреты главных действующих лиц. </w:t>
            </w:r>
            <w:proofErr w:type="gramStart"/>
            <w:r>
              <w:rPr>
                <w:rFonts w:ascii="Times New Roman CYR" w:hAnsi="Times New Roman CYR" w:cs="Times New Roman CYR"/>
              </w:rPr>
              <w:t>Основные интонационного развития.</w:t>
            </w:r>
            <w:proofErr w:type="gramEnd"/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8.5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7C24BE" w:rsidRDefault="00DB21C8" w:rsidP="00462A8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0E63DF">
              <w:rPr>
                <w:rFonts w:ascii="Times New Roman CYR" w:hAnsi="Times New Roman CYR" w:cs="Times New Roman CYR"/>
              </w:rPr>
              <w:t>М.И.Глинка. Опера «Руслан и Людмила».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4393F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Эпос. </w:t>
            </w:r>
            <w:proofErr w:type="gramStart"/>
            <w:r>
              <w:rPr>
                <w:rFonts w:ascii="Times New Roman CYR" w:hAnsi="Times New Roman CYR" w:cs="Times New Roman CYR"/>
              </w:rPr>
              <w:t>Эпическое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в русской музыке. Происхождение эпоса и примеры его в древнейшей литературе. Основные свойства эпического произведения. </w:t>
            </w:r>
            <w:proofErr w:type="gramStart"/>
            <w:r>
              <w:rPr>
                <w:rFonts w:ascii="Times New Roman CYR" w:hAnsi="Times New Roman CYR" w:cs="Times New Roman CYR"/>
              </w:rPr>
              <w:t>Эпическое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в музыке. Музыкальные средства. «Руслан и Людмила» – первая русская эпическая опера в чистом виде. Новизна жанра. История создания и отзывы современников. Основные сферы оперы. Композиция и драматургия оперы (разбор каждого акта). Показ наиболее интересных музыкальных находок и сцен произведения.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8.6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7C24BE" w:rsidRDefault="00DB21C8" w:rsidP="00462A8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0E63DF">
              <w:rPr>
                <w:rFonts w:ascii="Times New Roman CYR" w:hAnsi="Times New Roman CYR" w:cs="Times New Roman CYR"/>
              </w:rPr>
              <w:t>А.С.Даргомыжский. Творческий портрет. Романсы.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4393F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К своеобразию творческого облика: отзывы современников и последователей. Даргомыжский – Глинка – оправдано ли такое противопоставление? Даргомыжский и классицизм. Музыкальные открытия Даргомыжского. Основные музыкально-литературные салоны Москвы и Петербурга. Русский салон в жизни композитора. «Натуральная школа» и художественные принципы у Даргомыжского. Основные линии развития романса у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Даргомыжского.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Варламовско-гурилевская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линия («Каюсь, дядя, </w:t>
            </w:r>
            <w:proofErr w:type="spellStart"/>
            <w:r>
              <w:rPr>
                <w:rFonts w:ascii="Times New Roman CYR" w:hAnsi="Times New Roman CYR" w:cs="Times New Roman CYR"/>
              </w:rPr>
              <w:t>чорт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попутал», «Баба старая», «Оседлаю коня» и т.д.).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Пушкинско-</w:t>
            </w:r>
            <w:proofErr w:type="spellStart"/>
            <w:r>
              <w:rPr>
                <w:rFonts w:ascii="Times New Roman CYR" w:hAnsi="Times New Roman CYR" w:cs="Times New Roman CYR"/>
              </w:rPr>
              <w:t>глинкинская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линия («Мечты, мечты», «Владыко дней моих», «Юноша и дева», «К друзьям…»). </w:t>
            </w:r>
            <w:proofErr w:type="spellStart"/>
            <w:r>
              <w:rPr>
                <w:rFonts w:ascii="Times New Roman CYR" w:hAnsi="Times New Roman CYR" w:cs="Times New Roman CYR"/>
              </w:rPr>
              <w:t>Лермонтовская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линия, Испания-Восток. Салонная линия романсового творчества Даргомыжского. </w:t>
            </w:r>
            <w:proofErr w:type="gramStart"/>
            <w:r>
              <w:rPr>
                <w:rFonts w:ascii="Times New Roman CYR" w:hAnsi="Times New Roman CYR" w:cs="Times New Roman CYR"/>
              </w:rPr>
              <w:t>Панорама жанров (романс, элегия, баллада, антологический романс, бытовая сценка, лирический монолог, романс-молитва).</w:t>
            </w:r>
            <w:proofErr w:type="gramEnd"/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Тема 8.7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7C24BE" w:rsidRDefault="00DB21C8" w:rsidP="00462A86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0E63DF">
              <w:rPr>
                <w:rFonts w:ascii="Times New Roman CYR" w:hAnsi="Times New Roman CYR" w:cs="Times New Roman CYR"/>
              </w:rPr>
              <w:t>Оперное творчество А.С.Даргомыжского.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4393F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«Русалка». Соотношение с первоисточником. Изменения пушкинского текста. Проблема финала. Драматургия. Жанровый синтез оперы. Портретная галерея: Наташа, Мельник. Проблема вокального интонирования. Виды и типы интонаций в «Русалке». Открытия оперы. Просчеты и слабые стороны.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3D0C90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 xml:space="preserve">Раздел </w:t>
            </w:r>
            <w:proofErr w:type="gramStart"/>
            <w:r w:rsidRPr="0042708B">
              <w:rPr>
                <w:b/>
                <w:lang w:val="en-US"/>
              </w:rPr>
              <w:t>I</w:t>
            </w:r>
            <w:proofErr w:type="gramEnd"/>
            <w:r>
              <w:rPr>
                <w:b/>
              </w:rPr>
              <w:t>Х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B21C8" w:rsidRPr="002B2FC0" w:rsidRDefault="00DB21C8" w:rsidP="00F60511">
            <w:pPr>
              <w:rPr>
                <w:bCs/>
              </w:rPr>
            </w:pPr>
            <w:r w:rsidRPr="0042708B">
              <w:rPr>
                <w:b/>
                <w:bCs/>
              </w:rPr>
              <w:t xml:space="preserve">Русская музыкальная культура второй половины </w:t>
            </w:r>
            <w:r w:rsidRPr="0042708B">
              <w:rPr>
                <w:b/>
                <w:bCs/>
                <w:lang w:val="en-US"/>
              </w:rPr>
              <w:t>XIX</w:t>
            </w:r>
            <w:r w:rsidRPr="0042708B">
              <w:rPr>
                <w:b/>
                <w:bCs/>
              </w:rPr>
              <w:t xml:space="preserve"> века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9.1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rFonts w:ascii="Times New Roman CYR" w:hAnsi="Times New Roman CYR" w:cs="Times New Roman CYR"/>
              </w:rPr>
              <w:t>Русская музыкальная культура 1850–60-х годов. Музыкальная критика. Русское музыкальное образование в Х</w:t>
            </w:r>
            <w:proofErr w:type="gramStart"/>
            <w:r w:rsidRPr="000E63DF">
              <w:rPr>
                <w:lang w:val="de-DE"/>
              </w:rPr>
              <w:t>I</w:t>
            </w:r>
            <w:proofErr w:type="gramEnd"/>
            <w:r w:rsidRPr="000E63DF">
              <w:rPr>
                <w:rFonts w:ascii="Times New Roman CYR" w:hAnsi="Times New Roman CYR" w:cs="Times New Roman CYR"/>
              </w:rPr>
              <w:t>Х веке. «Могучая кучка». Эстетика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0E63DF">
              <w:t xml:space="preserve"> Творческий портрет А.П.Бородина. Камерная музыка.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4393F" w:rsidP="00F60511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Укрепление русской национальной музыкальной школы в середине </w:t>
            </w:r>
            <w:r>
              <w:rPr>
                <w:lang w:val="en-US"/>
              </w:rPr>
              <w:t>XIX</w:t>
            </w:r>
            <w:r>
              <w:rPr>
                <w:rFonts w:ascii="Times New Roman CYR" w:hAnsi="Times New Roman CYR" w:cs="Times New Roman CYR"/>
              </w:rPr>
              <w:t xml:space="preserve"> века. Причины и пути становления. Основные музыкальные школы и кружки. Возникновение русских консерваторий и музыкальных обществ. Их руководители, направление деятельности, достигнутые результаты. Музыкально-критическая мысль. Полемика Серова-Стасова: основные положения. Противники и приверженцы мыслителей. Эстетика «Могучей кучки», основные направления деятельности творческого сообщества в 50-е годы, творческие убеждения композиторов и их воплощение в конкретных произведениях. Личность Балакирева – основоположника «Могучей кучки».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9.2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Симфонический эпос А.П.Бородина.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4393F" w:rsidP="00F60511">
            <w:pPr>
              <w:rPr>
                <w:bCs/>
              </w:rPr>
            </w:pPr>
            <w:r>
              <w:t xml:space="preserve">Основные типы музыкального симфонизма. Эпический симфонизм Бородина. Сравнение классической и эпической симфонии по М. </w:t>
            </w:r>
            <w:proofErr w:type="spellStart"/>
            <w:r>
              <w:t>Арановскому</w:t>
            </w:r>
            <w:proofErr w:type="spellEnd"/>
            <w:r>
              <w:t xml:space="preserve">. </w:t>
            </w:r>
            <w:proofErr w:type="spellStart"/>
            <w:r>
              <w:t>Эталонность</w:t>
            </w:r>
            <w:proofErr w:type="spellEnd"/>
            <w:r>
              <w:t xml:space="preserve"> 2 симфонии. Анализ цикла 2 симфонии по частям. Сонатная форма в конфликтной и эпической симфониях. Эволюция симфонического творчества.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9.3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Оперный эпос А.П.Бородина. Оперы «Князь Игорь».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4393F" w:rsidP="00F60511">
            <w:pPr>
              <w:rPr>
                <w:bCs/>
              </w:rPr>
            </w:pPr>
            <w:r>
              <w:t>Основные оперные замыслы Бородина. Опера-фарс «Богатыри» Сюжет. Музыкальные пародии и находки. Постановки и реакция публики. «Князь Игорь». Перипетии истории создания. Художественные достоинства и недостатки либретто. Хоры в опере. Центральные образы Князя и Княгини. Основные сольные сцены произведения. Мир востока в «Князе Игоре»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 w:rsidRPr="0042708B">
              <w:rPr>
                <w:b/>
              </w:rPr>
              <w:t>Раздел Х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DB21C8" w:rsidP="00F60511">
            <w:pPr>
              <w:rPr>
                <w:bCs/>
              </w:rPr>
            </w:pPr>
            <w:r w:rsidRPr="0042708B">
              <w:rPr>
                <w:b/>
              </w:rPr>
              <w:t xml:space="preserve">Русская и западноевропейская музыка второй половины </w:t>
            </w:r>
            <w:r w:rsidRPr="0042708B">
              <w:rPr>
                <w:b/>
                <w:lang w:val="en-US"/>
              </w:rPr>
              <w:t>XIX</w:t>
            </w:r>
            <w:r w:rsidR="006A48F3">
              <w:rPr>
                <w:b/>
              </w:rPr>
              <w:t xml:space="preserve"> века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10.1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1E37A9" w:rsidRDefault="00DB21C8" w:rsidP="00CA50CB">
            <w:r w:rsidRPr="000E63DF">
              <w:t>М.П.Мусоргский. Общая характеристика творчества. Романсы и песни. «Ночь на Лысой горе».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4393F" w:rsidP="00F60511">
            <w:pPr>
              <w:rPr>
                <w:bCs/>
              </w:rPr>
            </w:pPr>
            <w:r>
              <w:t>Творчество Мусоргского в контексте эпохи. Связь с эстетикой «Могучей кучки» и индивидуальные представления о жанровой системе и собственном музыкальном языке. Основные этапы творчества и эволюция музыкального языка. Мусоргский-новатор. «Картинки с выставки» как модификация идем песен и плясок смерти.</w:t>
            </w:r>
            <w:proofErr w:type="gramStart"/>
            <w:r>
              <w:t xml:space="preserve"> .</w:t>
            </w:r>
            <w:proofErr w:type="gramEnd"/>
            <w:r>
              <w:t xml:space="preserve"> Загадки цикла. Знакомство с факсимильным изданием. Многоязычие и скрытые символы названий «Картинок с выставки».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10.2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Оперное творчество М.П.Мусоргского. «Борис Годунов».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4393F" w:rsidP="00F60511">
            <w:pPr>
              <w:rPr>
                <w:bCs/>
              </w:rPr>
            </w:pPr>
            <w:r>
              <w:t>Основные музыкально-сценические произведения Мусоргского. Неоконченные шедевры, их достоинства и новаторства («</w:t>
            </w:r>
            <w:proofErr w:type="spellStart"/>
            <w:r>
              <w:t>Саламбо</w:t>
            </w:r>
            <w:proofErr w:type="spellEnd"/>
            <w:r>
              <w:t xml:space="preserve">», «Женитьба»). «Борис Годунов», как крайняя степень оперного новаторства. Основные редакции и их отличия друг от друга. Жанровые истоки </w:t>
            </w:r>
            <w:r>
              <w:lastRenderedPageBreak/>
              <w:t xml:space="preserve">оперы. Основа сюжета, соотношение с литературным первоисточником. Композиция и драматургия оперы. </w:t>
            </w:r>
            <w:proofErr w:type="spellStart"/>
            <w:proofErr w:type="gramStart"/>
            <w:r>
              <w:t>Лейт</w:t>
            </w:r>
            <w:proofErr w:type="spellEnd"/>
            <w:r>
              <w:t>-мотивная</w:t>
            </w:r>
            <w:proofErr w:type="gramEnd"/>
            <w:r>
              <w:t xml:space="preserve"> система. Интонационные сферы оперы.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lastRenderedPageBreak/>
              <w:t>Тема 10.3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proofErr w:type="spellStart"/>
            <w:r w:rsidRPr="000E63DF">
              <w:t>Н.А.Римский</w:t>
            </w:r>
            <w:proofErr w:type="spellEnd"/>
            <w:r w:rsidRPr="000E63DF">
              <w:t>-Корсаков. Творческий портрет. Произведения для духовых инструментов.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4393F" w:rsidP="00F60511">
            <w:pPr>
              <w:rPr>
                <w:bCs/>
              </w:rPr>
            </w:pPr>
            <w:r>
              <w:t xml:space="preserve">Характеристика личности Римского-Корсакова. Основные сферы деятельности. Универсальность творчества в разных областях. Творческая эволюция. Тема моря, как сквозной мотив музыки композитора (Вступление к «Садко», Антракт к 3 действию «Сказки о царе </w:t>
            </w:r>
            <w:proofErr w:type="spellStart"/>
            <w:r>
              <w:t>Салтане</w:t>
            </w:r>
            <w:proofErr w:type="spellEnd"/>
            <w:r>
              <w:t xml:space="preserve">», </w:t>
            </w:r>
            <w:smartTag w:uri="urn:schemas-microsoft-com:office:smarttags" w:element="time">
              <w:smartTagPr>
                <w:attr w:name="Minute" w:val="0"/>
                <w:attr w:name="Hour" w:val="1"/>
              </w:smartTagPr>
              <w:r>
                <w:t>1 часть</w:t>
              </w:r>
            </w:smartTag>
            <w:r>
              <w:t xml:space="preserve"> «</w:t>
            </w:r>
            <w:proofErr w:type="spellStart"/>
            <w:r>
              <w:t>Шехерезады</w:t>
            </w:r>
            <w:proofErr w:type="spellEnd"/>
            <w:r>
              <w:t>»). Анализ названных фрагментов. «Испанское каприччио» – вершина в искусстве владения симфоническим оркестром. Основные находки. Анализ партитуры. Жанровые основы и их претворение в рамках русской классической музыки.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10.4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proofErr w:type="spellStart"/>
            <w:r w:rsidRPr="000E63DF">
              <w:t>Н.А.Римский</w:t>
            </w:r>
            <w:proofErr w:type="spellEnd"/>
            <w:r w:rsidRPr="000E63DF">
              <w:t>-Корсаков. Опера-балет «Млада», опера-былина «Садко».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4393F" w:rsidP="0014393F">
            <w:pPr>
              <w:rPr>
                <w:bCs/>
              </w:rPr>
            </w:pPr>
            <w:r>
              <w:t xml:space="preserve">«Млада» – история создания. Трансформации замысла оперы-балета. Разнообразие музыкального языка. Сюжет. Жанровая основа оперы. История постановок. «Млада» как источник идей для последующего творчества Римского-Корсакова. Подробное рассмотрение 2-3 действия. Характеристика творческого периода, когда был </w:t>
            </w:r>
            <w:r w:rsidRPr="00B82A4F">
              <w:t xml:space="preserve">создан </w:t>
            </w:r>
            <w:r>
              <w:t xml:space="preserve">«Садко». «Садко» и его связь с эпосом. Первоисточники оперы. Либретто и либреттист. Сценическая судьба оперы. Постановка в Частной опере С.И. Мамонтова. Достоинства и недостатки оперы. «Садко» и его связь с новгородской культурой </w:t>
            </w:r>
            <w:r>
              <w:rPr>
                <w:lang w:val="en-US"/>
              </w:rPr>
              <w:t>XV</w:t>
            </w:r>
            <w:r>
              <w:t xml:space="preserve"> века. 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10.5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proofErr w:type="spellStart"/>
            <w:r w:rsidRPr="000E63DF">
              <w:t>Н.А.Римский</w:t>
            </w:r>
            <w:proofErr w:type="spellEnd"/>
            <w:r w:rsidRPr="000E63DF">
              <w:t xml:space="preserve">-Корсаков. Связь идейно-духовной проблематики оперы «Сказание о невидимом граде Китеже» с русской культурой начала </w:t>
            </w:r>
            <w:r w:rsidRPr="000E63DF">
              <w:rPr>
                <w:lang w:val="en-US"/>
              </w:rPr>
              <w:t>XX</w:t>
            </w:r>
            <w:r w:rsidRPr="000E63DF">
              <w:t xml:space="preserve"> 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4393F" w:rsidP="0014393F">
            <w:pPr>
              <w:rPr>
                <w:bCs/>
              </w:rPr>
            </w:pPr>
            <w:r>
              <w:t xml:space="preserve">Основные сложности оперы. Эстетические основы произведения. Источники сюжета и музыки. Связи заимствования из русской и европейской литературы и музыки. Либретто и его роль в опере. Философские и морально-этические проблемы оперы. Сюжет (обязательно введение исторической справки о жизни Руси 1 века и религиозных взглядах того времени). «Иконописность» оперы и ее связь с новыми тенденциями возрождения религии в России начала </w:t>
            </w:r>
            <w:r>
              <w:rPr>
                <w:lang w:val="en-US"/>
              </w:rPr>
              <w:t>XX</w:t>
            </w:r>
            <w:r>
              <w:t xml:space="preserve"> века. Основные сферы оперы: лирика, народные сцены, образ Гришки Кутерьмы.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10.6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 xml:space="preserve">Проблематика позднего творчества </w:t>
            </w:r>
            <w:proofErr w:type="spellStart"/>
            <w:r w:rsidRPr="000E63DF">
              <w:t>Н.А.Римского</w:t>
            </w:r>
            <w:proofErr w:type="spellEnd"/>
            <w:r w:rsidRPr="000E63DF">
              <w:t>-Корсакова. Оперы «</w:t>
            </w:r>
            <w:proofErr w:type="spellStart"/>
            <w:r w:rsidRPr="000E63DF">
              <w:t>Кащей</w:t>
            </w:r>
            <w:proofErr w:type="spellEnd"/>
            <w:r w:rsidRPr="000E63DF">
              <w:t xml:space="preserve"> Бессмертный», «Золотой петушок».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393F" w:rsidRDefault="0014393F" w:rsidP="0014393F">
            <w:pPr>
              <w:jc w:val="both"/>
            </w:pPr>
            <w:r>
              <w:t>Характеристика позднего периода творчества Римского-Корсакова. Особенности поздних опер: иносказания, подтексты, условности и аллегории. Отличия музыкального языка. История создания «</w:t>
            </w:r>
            <w:proofErr w:type="spellStart"/>
            <w:r>
              <w:t>Кащея</w:t>
            </w:r>
            <w:proofErr w:type="spellEnd"/>
            <w:r>
              <w:t xml:space="preserve"> бессмертного». Связь партитуры оперы с живописными полотнами Малютина и художников Талашкино. Сюжет произведения. Музыкальные средства оперы: оркестр, гармония, фактура. Музыкальные портреты: </w:t>
            </w:r>
            <w:proofErr w:type="spellStart"/>
            <w:r>
              <w:t>Кащей</w:t>
            </w:r>
            <w:proofErr w:type="spellEnd"/>
            <w:r>
              <w:t xml:space="preserve">, </w:t>
            </w:r>
            <w:proofErr w:type="spellStart"/>
            <w:r>
              <w:t>Кащеевна</w:t>
            </w:r>
            <w:proofErr w:type="spellEnd"/>
            <w:r>
              <w:t xml:space="preserve">, Царевна. Лейтмотивная система. </w:t>
            </w:r>
          </w:p>
          <w:p w:rsidR="00DB21C8" w:rsidRPr="002B2FC0" w:rsidRDefault="0014393F" w:rsidP="0014393F">
            <w:pPr>
              <w:rPr>
                <w:bCs/>
              </w:rPr>
            </w:pPr>
            <w:r>
              <w:t xml:space="preserve">«Золотой петушок», как опера-сатира. Особенности либретто. Основной драматургический конфликт, действующие лица и их музыкальные характеристики. Связь оперы с последующими тенденциями в русской опере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10.7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Основная проблематика творчества Р.Вагнера. Оперное творчество Р.Вагнера. «</w:t>
            </w:r>
            <w:proofErr w:type="spellStart"/>
            <w:r w:rsidRPr="000E63DF">
              <w:t>Лоэнгрин</w:t>
            </w:r>
            <w:proofErr w:type="spellEnd"/>
            <w:r w:rsidRPr="000E63DF">
              <w:t>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4393F" w:rsidP="00F60511">
            <w:pPr>
              <w:rPr>
                <w:bCs/>
              </w:rPr>
            </w:pPr>
            <w:r>
              <w:t>Вагнер – композитор-реформатор. Основные вехи жизненного и творческого пути композитора. Дирижерская, философская и литературная деятельность Вагнера. Проблема синтеза искусств у Вагнера. «</w:t>
            </w:r>
            <w:proofErr w:type="spellStart"/>
            <w:r>
              <w:t>Лоэнгрин</w:t>
            </w:r>
            <w:proofErr w:type="spellEnd"/>
            <w:r>
              <w:t>» – романтическая опера. Традиции и новаторство в опере. Содержание. Истоки либретто. Немецкие легенды о Граале и их претворение в опере. Композиция и драматургия произведения.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lastRenderedPageBreak/>
              <w:t>Тема 10.8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Р.Вагнер. «Нюрнбергские мейстерзингеры».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4393F" w:rsidP="00F60511">
            <w:pPr>
              <w:rPr>
                <w:bCs/>
              </w:rPr>
            </w:pPr>
            <w:r>
              <w:t>«Мейстерзингеры» – воплощение средневекового сюжета в рамках жанра комической оперы. Историческая справка о жизни средневековой Германии. Сюжет оперы. Основные оперные формы. Финал второго действия – драка. Финал оперы.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10.9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 xml:space="preserve">Принципы музыкальной драмы Р.Вагнера. «Кольцо </w:t>
            </w:r>
            <w:proofErr w:type="spellStart"/>
            <w:r w:rsidRPr="000E63DF">
              <w:t>нибелунга</w:t>
            </w:r>
            <w:proofErr w:type="spellEnd"/>
            <w:r w:rsidRPr="000E63DF">
              <w:t>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4393F" w:rsidP="00F60511">
            <w:pPr>
              <w:rPr>
                <w:bCs/>
              </w:rPr>
            </w:pPr>
            <w:r>
              <w:t xml:space="preserve">Основные положения Вагнера о драме, изложенные композитором в его литературных трудах. Проблема синтеза искусств и ее воплощение в «произведении будущего». «Кольцо </w:t>
            </w:r>
            <w:proofErr w:type="spellStart"/>
            <w:r>
              <w:t>нибелунга</w:t>
            </w:r>
            <w:proofErr w:type="spellEnd"/>
            <w:r>
              <w:t>». Общая характеристика тетралогии: литературная основа, сюжет. Показ и анализ наиболее интересных фрагментов из каждой части тетралогии.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10.10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Дж</w:t>
            </w:r>
            <w:proofErr w:type="gramStart"/>
            <w:r w:rsidRPr="000E63DF">
              <w:t>.В</w:t>
            </w:r>
            <w:proofErr w:type="gramEnd"/>
            <w:r w:rsidRPr="000E63DF">
              <w:t>ерди. Ранний период творчества.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4393F" w:rsidP="00F60511">
            <w:pPr>
              <w:rPr>
                <w:bCs/>
              </w:rPr>
            </w:pPr>
            <w:r>
              <w:t>Верди – жизненный и творческий путь. Ранние историко-героические оперы. Тема борьбы с насилием в ранних операх «</w:t>
            </w:r>
            <w:proofErr w:type="spellStart"/>
            <w:r>
              <w:t>Набукко</w:t>
            </w:r>
            <w:proofErr w:type="spellEnd"/>
            <w:r>
              <w:t>», «Ломбардцы». «</w:t>
            </w:r>
            <w:proofErr w:type="spellStart"/>
            <w:r>
              <w:t>Набукко</w:t>
            </w:r>
            <w:proofErr w:type="spellEnd"/>
            <w:r>
              <w:t xml:space="preserve">» </w:t>
            </w:r>
            <w:r w:rsidRPr="00E43701">
              <w:rPr>
                <w:vanish/>
              </w:rPr>
              <w:t xml:space="preserve">– </w:t>
            </w:r>
            <w:r>
              <w:t>черты большой французской оперы. Поиски либретто, отвечающего требованиям Верди – обращение к сюжетам Шекспира, Гюго, Шиллера.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10.11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Зрелый период творчества Дж</w:t>
            </w:r>
            <w:proofErr w:type="gramStart"/>
            <w:r w:rsidRPr="000E63DF">
              <w:t>.В</w:t>
            </w:r>
            <w:proofErr w:type="gramEnd"/>
            <w:r w:rsidRPr="000E63DF">
              <w:t>ерди. Оперы 50-х годов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D2B8E" w:rsidP="00F60511">
            <w:pPr>
              <w:rPr>
                <w:bCs/>
              </w:rPr>
            </w:pPr>
            <w:r>
              <w:t xml:space="preserve">Оперы 50-х годов </w:t>
            </w:r>
            <w:r w:rsidRPr="00E43701">
              <w:rPr>
                <w:lang w:val="en-US"/>
              </w:rPr>
              <w:t>XIX</w:t>
            </w:r>
            <w:r w:rsidRPr="0035016A">
              <w:t xml:space="preserve"> </w:t>
            </w:r>
            <w:r>
              <w:t>века – «</w:t>
            </w:r>
            <w:proofErr w:type="spellStart"/>
            <w:r>
              <w:t>Риголетто</w:t>
            </w:r>
            <w:proofErr w:type="spellEnd"/>
            <w:r>
              <w:t xml:space="preserve">», «Трубадур», «Травиата». Содружество с либреттистами </w:t>
            </w:r>
            <w:proofErr w:type="spellStart"/>
            <w:r>
              <w:t>Пьяве</w:t>
            </w:r>
            <w:proofErr w:type="spellEnd"/>
            <w:r>
              <w:t xml:space="preserve"> и </w:t>
            </w:r>
            <w:proofErr w:type="spellStart"/>
            <w:r>
              <w:t>Каммарано</w:t>
            </w:r>
            <w:proofErr w:type="spellEnd"/>
            <w:r>
              <w:t>. Психологическая характеристика героев. Использование бытовых музыкальных жанров для характеристики главных действующих лиц. Постановки опер Верди в европейских театрах, в том числе премьера оперы «Сила судьбы» в Санкт-Петербурге. Выразительные средства в операх Верди, роль мелодии.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10.12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Дж</w:t>
            </w:r>
            <w:proofErr w:type="gramStart"/>
            <w:r w:rsidRPr="000E63DF">
              <w:t>.В</w:t>
            </w:r>
            <w:proofErr w:type="gramEnd"/>
            <w:r w:rsidRPr="000E63DF">
              <w:t>ерди. Оперы последних лет.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D2B8E" w:rsidP="00F60511">
            <w:pPr>
              <w:rPr>
                <w:bCs/>
              </w:rPr>
            </w:pPr>
            <w:r>
              <w:t xml:space="preserve">Музыкальная драма Вагнера и оперы Верди – эстетические положения. Реквием памяти </w:t>
            </w:r>
            <w:proofErr w:type="spellStart"/>
            <w:r>
              <w:t>Манзони</w:t>
            </w:r>
            <w:proofErr w:type="spellEnd"/>
            <w:r>
              <w:t>: особенности драматургии и стиля. Оперы Верди по Шекспиру. «Отелло» –</w:t>
            </w:r>
            <w:r w:rsidRPr="00EE7AD9">
              <w:t xml:space="preserve"> </w:t>
            </w:r>
            <w:r>
              <w:t>драматургия. Сочетание номерной структуры с принципами сквозного развития. «Фальстаф» –</w:t>
            </w:r>
            <w:r w:rsidRPr="00EE7AD9">
              <w:t xml:space="preserve"> </w:t>
            </w:r>
            <w:r>
              <w:t>Верди как автор комической оперы. Характеристика главного героя.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10.13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П.И.Чайковский. Камерная музыка.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D2B8E" w:rsidP="00F60511">
            <w:pPr>
              <w:rPr>
                <w:bCs/>
              </w:rPr>
            </w:pPr>
            <w:r>
              <w:t>Чайковский – представитель московской школы русской музыки. Основные этапы жизненного и творческого пути. Встречи и международные связи композитора. Чайковский – общественный деятель. Чайковский – литературный критик. Чайковский сквозь призму воспоминаний современников. Истоки творчества и влияния современников на Чайковского. Фортепианные циклы Чайковского «Времена года» и «Детский альбом». Новые трактовки, особенности исполнительской интерпретации.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10.14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Симфоническое творчество П.И.Чайковского.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D2B8E" w:rsidP="00F60511">
            <w:pPr>
              <w:rPr>
                <w:bCs/>
              </w:rPr>
            </w:pPr>
            <w:r>
              <w:t>Обзор симфонического творчества Чайковского. Эволюция. Оригинальный и цитатный материал и его претворение в симфониях. Оркестр Чайковского. 5-6 симфонии, как итог симфонического творчества композитора. История создания. Особенности драматургии и цикла. Концепции и особенности. Анализ обеих симфоний.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10.15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Оперное творчество П.И.Чайковского. «Евгений Оне</w:t>
            </w:r>
            <w:r>
              <w:t>гин».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D2B8E" w:rsidP="00F60511">
            <w:pPr>
              <w:rPr>
                <w:bCs/>
              </w:rPr>
            </w:pPr>
            <w:r>
              <w:t>Эволюция оперного творчества Чайковского. «Евгений Онегин», как вершина московского периода творчества композитора. «Евгений Онегин» и культура русского дворянского быта 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Х века, его отражение в опере. Опера и ее соотношение с литературным первоисточником Пушкина. Музыкальная драматургия. Традиции усадебных и придворных балов и их воплощение в произведении. Музыкальный язык оперы. Портреты основных </w:t>
            </w:r>
            <w:r>
              <w:lastRenderedPageBreak/>
              <w:t>действующих лиц.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lastRenderedPageBreak/>
              <w:t>Тема 10.16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 xml:space="preserve">Опера </w:t>
            </w:r>
            <w:r>
              <w:t>П.И.Чайковского «Пиковая дама».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D2B8E" w:rsidP="00557598">
            <w:pPr>
              <w:rPr>
                <w:bCs/>
              </w:rPr>
            </w:pPr>
            <w:r>
              <w:t>«Пиковая дама» – история создания и сценическая судьба. Пушкин-Чайковский: творческий диалог на тему «Пиковой дамы». Письма Чайковского периода создания «Пиковой дамы». Петербургские легенды Пиковой дамы и их отражение в опере. Либретто, композиция и драматургия произведения. Музыкальные характеристики Германа и Лизы. Лейтмотивная система. Подробный анализ 4, 6 и 7 картин. Оркестровые находки композитора.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10.17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Балетный театр X</w:t>
            </w:r>
            <w:r w:rsidRPr="000E63DF">
              <w:rPr>
                <w:lang w:val="en-US"/>
              </w:rPr>
              <w:t>IX</w:t>
            </w:r>
            <w:r w:rsidRPr="000E63DF">
              <w:t xml:space="preserve"> века. Балеты П.И.Чайковского «Щелкунчик», «Лебединое озеро», «Спящая кра</w:t>
            </w:r>
            <w:r>
              <w:t>савица».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D2B8E" w:rsidP="00F60511">
            <w:pPr>
              <w:rPr>
                <w:bCs/>
              </w:rPr>
            </w:pPr>
            <w:r>
              <w:t>Становление русского балета в Х</w:t>
            </w:r>
            <w:proofErr w:type="gramStart"/>
            <w:r>
              <w:rPr>
                <w:lang w:val="sv-SE"/>
              </w:rPr>
              <w:t>I</w:t>
            </w:r>
            <w:proofErr w:type="gramEnd"/>
            <w:r>
              <w:t>Х веке: основные предпосылки развитию жанра, связь с творчеством композиторов Западной Европы. Балет в творчестве Чайковского. Сюжетная основа балета и проблема ее воплощения. Наиболее интересные моменты музыке, форме и драматургии каждого из балетов. Подробный показ и анализ одного из произведений.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 w:rsidRPr="0042708B">
              <w:rPr>
                <w:b/>
              </w:rPr>
              <w:t>Раздел Х</w:t>
            </w:r>
            <w:proofErr w:type="gramStart"/>
            <w:r w:rsidRPr="0042708B">
              <w:rPr>
                <w:b/>
                <w:lang w:val="en-US"/>
              </w:rPr>
              <w:t>I</w:t>
            </w:r>
            <w:proofErr w:type="gramEnd"/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DB21C8" w:rsidP="00F60511">
            <w:pPr>
              <w:rPr>
                <w:bCs/>
              </w:rPr>
            </w:pPr>
            <w:r w:rsidRPr="0042708B">
              <w:rPr>
                <w:b/>
              </w:rPr>
              <w:t xml:space="preserve">Развитие национальных композиторских школ в западноевропейской музыке  </w:t>
            </w:r>
            <w:r w:rsidRPr="0042708B">
              <w:rPr>
                <w:b/>
                <w:lang w:val="en-US"/>
              </w:rPr>
              <w:t>XIX</w:t>
            </w:r>
            <w:r w:rsidRPr="0042708B">
              <w:rPr>
                <w:b/>
              </w:rPr>
              <w:t xml:space="preserve"> века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Национальные школы второй половины Х</w:t>
            </w:r>
            <w:proofErr w:type="gramStart"/>
            <w:r w:rsidRPr="000E63DF">
              <w:rPr>
                <w:lang w:val="sv-SE"/>
              </w:rPr>
              <w:t>I</w:t>
            </w:r>
            <w:proofErr w:type="gramEnd"/>
            <w:r w:rsidRPr="000E63DF">
              <w:t>Х века. Чешск</w:t>
            </w:r>
            <w:r>
              <w:t>ая школа. Б.Сметана, А.Дворжак.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D2B8E" w:rsidP="00F60511">
            <w:pPr>
              <w:rPr>
                <w:bCs/>
              </w:rPr>
            </w:pPr>
            <w:r>
              <w:t>Возникновение и утверждение национальных школ в Европе: причины, процессы, результаты. Сметана – композитор, дирижер, пианист, педагог, критик. А.Дворжак. Обзор творческого наследия композитора. Характерные черты стиля. Становление таланта композитора. Эволюция. Фортепианное творчество: «Юморески» и фортепианный концерт. Анализ произведений.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Норвежская композиторская шко</w:t>
            </w:r>
            <w:r>
              <w:t xml:space="preserve">ла. Творчество Э.Грига. </w:t>
            </w:r>
            <w:r w:rsidR="002D0C3A" w:rsidRPr="000E63DF">
              <w:t>Финская композиторская</w:t>
            </w:r>
            <w:r w:rsidR="002D0C3A">
              <w:t xml:space="preserve"> школа. Творчество </w:t>
            </w:r>
            <w:proofErr w:type="spellStart"/>
            <w:r w:rsidR="002D0C3A">
              <w:t>Я.Сибелиуса</w:t>
            </w:r>
            <w:proofErr w:type="spellEnd"/>
            <w:r w:rsidR="002D0C3A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D2B8E" w:rsidP="001D2B8E">
            <w:pPr>
              <w:rPr>
                <w:bCs/>
              </w:rPr>
            </w:pPr>
            <w:r>
              <w:t xml:space="preserve">Норвежская культура: живопись, музыка, литература (эпос). Общая характеристика творчества Грига, его связь с композиторами европейских музыкальных школ. Обзор жанров. Оригинальные элементы гармонического стиля Грига. Эволюция фортепианной музыки Грига: «Поэтические картинки», «Юморески», «Лирические пьесы», «Баллада», «Настроения». </w:t>
            </w:r>
            <w:r w:rsidR="002D0C3A">
              <w:t xml:space="preserve">Традиционный финский эпос и его воплощение в творчестве Сибелиуса. </w:t>
            </w:r>
            <w:proofErr w:type="spellStart"/>
            <w:r w:rsidR="002D0C3A">
              <w:t>Лемминкяйненская</w:t>
            </w:r>
            <w:proofErr w:type="spellEnd"/>
            <w:r w:rsidR="002D0C3A">
              <w:t xml:space="preserve"> сюита.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2D0C3A">
            <w:pPr>
              <w:rPr>
                <w:rFonts w:ascii="Times New Roman CYR" w:hAnsi="Times New Roman CYR" w:cs="Times New Roman CYR"/>
              </w:rPr>
            </w:pPr>
            <w:r>
              <w:t>Тема 11.</w:t>
            </w:r>
            <w:r w:rsidR="002D0C3A"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Музыкальная культура Испании Х</w:t>
            </w:r>
            <w:proofErr w:type="gramStart"/>
            <w:r w:rsidRPr="000E63DF">
              <w:rPr>
                <w:lang w:val="sv-SE"/>
              </w:rPr>
              <w:t>I</w:t>
            </w:r>
            <w:proofErr w:type="gramEnd"/>
            <w:r>
              <w:t xml:space="preserve">Х века. </w:t>
            </w:r>
            <w:proofErr w:type="spellStart"/>
            <w:r>
              <w:t>И.Альбенис</w:t>
            </w:r>
            <w:proofErr w:type="spellEnd"/>
            <w:r>
              <w:t xml:space="preserve">. </w:t>
            </w:r>
            <w:proofErr w:type="spellStart"/>
            <w:r>
              <w:t>Э.Гранадос</w:t>
            </w:r>
            <w:proofErr w:type="spellEnd"/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D2B8E" w:rsidP="00F60511">
            <w:pPr>
              <w:rPr>
                <w:bCs/>
              </w:rPr>
            </w:pPr>
            <w:proofErr w:type="spellStart"/>
            <w:r w:rsidRPr="006B16E2">
              <w:t>Ренасимьенто</w:t>
            </w:r>
            <w:proofErr w:type="spellEnd"/>
            <w:r w:rsidRPr="006B16E2">
              <w:t xml:space="preserve"> или возрождение испанской национальной культуры. </w:t>
            </w:r>
            <w:r>
              <w:t xml:space="preserve">Краткая </w:t>
            </w:r>
            <w:r w:rsidRPr="006B16E2">
              <w:t xml:space="preserve">биография </w:t>
            </w:r>
            <w:proofErr w:type="spellStart"/>
            <w:r w:rsidRPr="006B16E2">
              <w:t>Альбениса</w:t>
            </w:r>
            <w:proofErr w:type="spellEnd"/>
            <w:r w:rsidRPr="006B16E2">
              <w:t xml:space="preserve">. Основные сферы творчества. Фортепианная музыка. </w:t>
            </w:r>
            <w:r>
              <w:t>«Испанская сюита», циклы пьес «Испания», «Два испанских танца», «Испанские напевы», «Иберия» (выбрать два цикла по усмотрения педагога)</w:t>
            </w:r>
            <w:proofErr w:type="gramStart"/>
            <w:r>
              <w:t xml:space="preserve"> .</w:t>
            </w:r>
            <w:proofErr w:type="gramEnd"/>
            <w:r w:rsidR="00462A86" w:rsidRPr="00462A86">
              <w:t xml:space="preserve"> </w:t>
            </w:r>
            <w:proofErr w:type="spellStart"/>
            <w:r w:rsidRPr="006B16E2">
              <w:t>Гранадос</w:t>
            </w:r>
            <w:proofErr w:type="spellEnd"/>
            <w:r w:rsidRPr="006B16E2">
              <w:t xml:space="preserve"> – </w:t>
            </w:r>
            <w:r>
              <w:t>основные черты испанского стиля в музыке композитора на примере его фортепианных произведений. Цикл «</w:t>
            </w:r>
            <w:proofErr w:type="spellStart"/>
            <w:r>
              <w:t>Гоейски</w:t>
            </w:r>
            <w:proofErr w:type="spellEnd"/>
            <w:r>
              <w:t>». В</w:t>
            </w:r>
            <w:r w:rsidR="002D0C3A">
              <w:t>п</w:t>
            </w:r>
            <w:r>
              <w:t>ечатления от картин Гойи и их воплощение в цикле. «10 испанских танцев».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 xml:space="preserve">Раздел </w:t>
            </w:r>
            <w:r w:rsidRPr="0042708B">
              <w:rPr>
                <w:b/>
                <w:lang w:val="en-US"/>
              </w:rPr>
              <w:t>XII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DB21C8" w:rsidP="00F60511">
            <w:pPr>
              <w:rPr>
                <w:bCs/>
              </w:rPr>
            </w:pPr>
            <w:r w:rsidRPr="0042708B">
              <w:rPr>
                <w:b/>
                <w:bCs/>
              </w:rPr>
              <w:t xml:space="preserve">Западноевропейская музыкальная культура конца </w:t>
            </w:r>
            <w:r w:rsidRPr="0042708B">
              <w:rPr>
                <w:b/>
                <w:bCs/>
                <w:lang w:val="en-US"/>
              </w:rPr>
              <w:t>XIX</w:t>
            </w:r>
            <w:r w:rsidRPr="0042708B">
              <w:rPr>
                <w:b/>
                <w:bCs/>
              </w:rPr>
              <w:t xml:space="preserve"> – начала </w:t>
            </w:r>
            <w:r w:rsidRPr="0042708B">
              <w:rPr>
                <w:b/>
                <w:bCs/>
                <w:lang w:val="en-US"/>
              </w:rPr>
              <w:t>XX</w:t>
            </w:r>
            <w:r w:rsidRPr="0042708B">
              <w:rPr>
                <w:b/>
                <w:bCs/>
              </w:rPr>
              <w:t xml:space="preserve"> вв.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12.1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Французс</w:t>
            </w:r>
            <w:r>
              <w:t xml:space="preserve">кая лирическая опера. </w:t>
            </w:r>
            <w:proofErr w:type="spellStart"/>
            <w:r>
              <w:t>Ж.Массне</w:t>
            </w:r>
            <w:proofErr w:type="spellEnd"/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2B8E" w:rsidRDefault="001D2B8E" w:rsidP="001D2B8E">
            <w:pPr>
              <w:jc w:val="both"/>
            </w:pPr>
            <w:r>
              <w:t xml:space="preserve">Большая французская опера и ее кризис. Становление нового жанра: французской лирической оперы. Поиски новых принципов драматургии и новых средств выразительности. Лирико-комедийные </w:t>
            </w:r>
            <w:r w:rsidR="00462A86">
              <w:t>о</w:t>
            </w:r>
            <w:r>
              <w:t xml:space="preserve">перы </w:t>
            </w:r>
            <w:proofErr w:type="spellStart"/>
            <w:r>
              <w:t>Буадье</w:t>
            </w:r>
            <w:proofErr w:type="spellEnd"/>
            <w:r>
              <w:t xml:space="preserve"> и </w:t>
            </w:r>
            <w:proofErr w:type="spellStart"/>
            <w:r>
              <w:t>Галеви</w:t>
            </w:r>
            <w:proofErr w:type="spellEnd"/>
            <w:r>
              <w:t xml:space="preserve">. Основные театральные тенденции 50-60-х годов. Политика в области репертуара. Основные сюжеты. Главные герои, использование бытовых жанров. Роль народно-бытовых сцен. На выбор педагога предлагается анализ следующих произведений. </w:t>
            </w:r>
          </w:p>
          <w:p w:rsidR="001D2B8E" w:rsidRDefault="001D2B8E" w:rsidP="001D2B8E">
            <w:pPr>
              <w:jc w:val="both"/>
            </w:pPr>
            <w:r>
              <w:t>«</w:t>
            </w:r>
            <w:proofErr w:type="spellStart"/>
            <w:r>
              <w:t>Манон</w:t>
            </w:r>
            <w:proofErr w:type="spellEnd"/>
            <w:r>
              <w:t xml:space="preserve">» </w:t>
            </w:r>
            <w:proofErr w:type="spellStart"/>
            <w:r>
              <w:t>Массне</w:t>
            </w:r>
            <w:proofErr w:type="spellEnd"/>
            <w:r>
              <w:t xml:space="preserve">, как новый этап в развитии лирической </w:t>
            </w:r>
            <w:r>
              <w:lastRenderedPageBreak/>
              <w:t xml:space="preserve">оперы. История создания. Индивидуальная характеристика героев. </w:t>
            </w:r>
          </w:p>
          <w:p w:rsidR="00DB21C8" w:rsidRPr="00462A86" w:rsidRDefault="001D2B8E" w:rsidP="00462A86">
            <w:pPr>
              <w:jc w:val="both"/>
            </w:pPr>
            <w:r>
              <w:t xml:space="preserve">«Фауст» </w:t>
            </w:r>
            <w:proofErr w:type="spellStart"/>
            <w:r>
              <w:t>Гуно</w:t>
            </w:r>
            <w:proofErr w:type="spellEnd"/>
            <w:r>
              <w:t>. Вечный сюжет и его трактовка в творч</w:t>
            </w:r>
            <w:r w:rsidR="00462A86">
              <w:t>естве французского композитора.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lastRenderedPageBreak/>
              <w:t>Тема 12.2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Итальянский оперный вери</w:t>
            </w:r>
            <w:r>
              <w:t xml:space="preserve">зм. </w:t>
            </w:r>
            <w:proofErr w:type="spellStart"/>
            <w:r>
              <w:t>П.Масканьи</w:t>
            </w:r>
            <w:proofErr w:type="spellEnd"/>
            <w:r>
              <w:t xml:space="preserve">. </w:t>
            </w:r>
            <w:proofErr w:type="spellStart"/>
            <w:r>
              <w:t>Р.Леонкавалло</w:t>
            </w:r>
            <w:proofErr w:type="spellEnd"/>
            <w: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D2B8E" w:rsidP="00F60511">
            <w:pPr>
              <w:rPr>
                <w:bCs/>
              </w:rPr>
            </w:pPr>
            <w:r>
              <w:t xml:space="preserve">Веризм – основные черты художественного направления. Оперное творчество </w:t>
            </w:r>
            <w:proofErr w:type="spellStart"/>
            <w:r>
              <w:t>Масканьи</w:t>
            </w:r>
            <w:proofErr w:type="spellEnd"/>
            <w:r>
              <w:t xml:space="preserve">. «Сельская честь» – история создания оперы. Основные музыкальные портреты оперы. Судьба </w:t>
            </w:r>
            <w:proofErr w:type="spellStart"/>
            <w:r>
              <w:t>Леонкавалло</w:t>
            </w:r>
            <w:proofErr w:type="spellEnd"/>
            <w:r>
              <w:t xml:space="preserve"> через призму его собственных воспоминаний. «Паяцы» как манифест оперного веризма. Анализ пролога и основные сцены оперы.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12.3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 xml:space="preserve">Оперное </w:t>
            </w:r>
            <w:r>
              <w:t xml:space="preserve">творчество </w:t>
            </w:r>
            <w:proofErr w:type="spellStart"/>
            <w:r>
              <w:t>Дж</w:t>
            </w:r>
            <w:proofErr w:type="gramStart"/>
            <w:r>
              <w:t>.П</w:t>
            </w:r>
            <w:proofErr w:type="gramEnd"/>
            <w:r>
              <w:t>уччини</w:t>
            </w:r>
            <w:proofErr w:type="spellEnd"/>
            <w:r>
              <w:t>. «Тоска».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1D2B8E" w:rsidP="001D2B8E">
            <w:pPr>
              <w:rPr>
                <w:bCs/>
              </w:rPr>
            </w:pPr>
            <w:r>
              <w:t xml:space="preserve">Обзор оперного творчества </w:t>
            </w:r>
            <w:proofErr w:type="spellStart"/>
            <w:r>
              <w:t>Пуччини</w:t>
            </w:r>
            <w:proofErr w:type="spellEnd"/>
            <w:r>
              <w:t>. Новые достижения оперной драматургии в опере «Тоска». Краткая характеристика сюжетной интриги и ее музыкальное воплощение в опере. Новаторства в области оперных форм, драматургии и музыкального языка.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12.4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FD0114" w:rsidRDefault="00DB21C8" w:rsidP="00CA50CB">
            <w:r w:rsidRPr="00FD0114">
              <w:t xml:space="preserve">Творчество Р.Штрауса. Программный симфонизм.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E32EAA" w:rsidP="00F60511">
            <w:pPr>
              <w:rPr>
                <w:bCs/>
              </w:rPr>
            </w:pPr>
            <w:r>
              <w:rPr>
                <w:bCs/>
              </w:rPr>
              <w:t>Основная  характеристика творчества. Разбор одной из симфонических поэм на выбор.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12.5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FD0114" w:rsidRDefault="00DB21C8" w:rsidP="00CA50CB">
            <w:r w:rsidRPr="00FD0114">
              <w:t>Оперное творчество Р.Штрауса. «</w:t>
            </w:r>
            <w:proofErr w:type="spellStart"/>
            <w:r w:rsidRPr="00FD0114">
              <w:t>Саломея</w:t>
            </w:r>
            <w:proofErr w:type="spellEnd"/>
            <w:r w:rsidRPr="00FD0114">
              <w:t>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E32EAA" w:rsidP="00F60511">
            <w:pPr>
              <w:rPr>
                <w:bCs/>
              </w:rPr>
            </w:pPr>
            <w:r>
              <w:rPr>
                <w:bCs/>
              </w:rPr>
              <w:t>Характеристика оперного творчества Штрауса. Особенности либретто, композиции и драматургии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12.6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Музыкальный импрессионизм в т</w:t>
            </w:r>
            <w:r>
              <w:t>ворчестве К.Дебюсси и М.Равеля.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C36147" w:rsidP="00F60511">
            <w:pPr>
              <w:rPr>
                <w:bCs/>
              </w:rPr>
            </w:pPr>
            <w:r>
              <w:t>Импрессионизм, как художественное направление. Особенности музыкального импрессионизма. Характеристика гармонических и оркестровых средств музыкального импрессионизма. Дебюсси – основные черты стиля. Цикл прелюдий для фортепиано как пример импрессионизма в фортепианной музыке. Особенности формирования цикла. Формы.</w:t>
            </w:r>
            <w:r w:rsidR="00E32EAA">
              <w:t xml:space="preserve"> Равель – обзор творческого наследия. Фортепианная музыка. Циклы «Игра воды» и «Отражения». Концерт для левой руки с оркестром.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 w:rsidRPr="0042708B">
              <w:rPr>
                <w:b/>
              </w:rPr>
              <w:t xml:space="preserve">Раздел </w:t>
            </w:r>
            <w:r w:rsidRPr="0042708B">
              <w:rPr>
                <w:b/>
                <w:lang w:val="en-US"/>
              </w:rPr>
              <w:t>XIII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DB21C8" w:rsidP="00F60511">
            <w:pPr>
              <w:rPr>
                <w:bCs/>
              </w:rPr>
            </w:pPr>
            <w:r w:rsidRPr="0042708B">
              <w:rPr>
                <w:b/>
                <w:bCs/>
              </w:rPr>
              <w:t xml:space="preserve">Русская музыкальная культура конца </w:t>
            </w:r>
            <w:r w:rsidRPr="0042708B">
              <w:rPr>
                <w:b/>
                <w:bCs/>
                <w:lang w:val="en-US"/>
              </w:rPr>
              <w:t>XIX</w:t>
            </w:r>
            <w:r w:rsidRPr="0042708B">
              <w:rPr>
                <w:b/>
                <w:bCs/>
              </w:rPr>
              <w:t xml:space="preserve"> – начала </w:t>
            </w:r>
            <w:r w:rsidRPr="0042708B">
              <w:rPr>
                <w:b/>
                <w:bCs/>
                <w:lang w:val="en-US"/>
              </w:rPr>
              <w:t>XX</w:t>
            </w:r>
            <w:r w:rsidRPr="0042708B">
              <w:rPr>
                <w:b/>
                <w:bCs/>
              </w:rPr>
              <w:t xml:space="preserve"> вв.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13.1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 xml:space="preserve">С.И.Танеев. Кантата «Иоанн </w:t>
            </w:r>
            <w:proofErr w:type="spellStart"/>
            <w:r w:rsidRPr="000E63DF">
              <w:t>Да</w:t>
            </w:r>
            <w:r>
              <w:t>маскин</w:t>
            </w:r>
            <w:proofErr w:type="spellEnd"/>
            <w:r>
              <w:t>», романсы.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E32EAA" w:rsidP="00F60511">
            <w:pPr>
              <w:rPr>
                <w:bCs/>
              </w:rPr>
            </w:pPr>
            <w:r>
              <w:t>Танеев – человек и композитор. Танеев – теоретик и общественный деятель. Творческое кредо композитора. Пути развития русской музыка и их соединение с достижениями теоретической мысли западноевропейских музыкантов. Кантата в русской музыке и творчестве Танеева. Анализ формы, содержания, гармонических и полифонических приемов в цикле. Характеристика романсового творчества композитора.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13.2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proofErr w:type="spellStart"/>
            <w:r w:rsidRPr="000E63DF">
              <w:t>А.К.Лядов</w:t>
            </w:r>
            <w:proofErr w:type="spellEnd"/>
            <w:r w:rsidRPr="000E63DF">
              <w:t>. Симфонические и фор</w:t>
            </w:r>
            <w:r>
              <w:t xml:space="preserve">тепианные миниатюры.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E32EAA" w:rsidP="00F60511">
            <w:pPr>
              <w:rPr>
                <w:bCs/>
              </w:rPr>
            </w:pPr>
            <w:r>
              <w:t xml:space="preserve">Основная характеристика творчества </w:t>
            </w:r>
            <w:proofErr w:type="spellStart"/>
            <w:r>
              <w:t>Лядова</w:t>
            </w:r>
            <w:proofErr w:type="spellEnd"/>
            <w:r>
              <w:t xml:space="preserve">. Основные жанры творческого наследия. Музыкальное кредо и принципы композитора. Миниатюра и ее жизнь в музыке </w:t>
            </w:r>
            <w:proofErr w:type="spellStart"/>
            <w:r>
              <w:t>Лядова</w:t>
            </w:r>
            <w:proofErr w:type="spellEnd"/>
            <w:r>
              <w:t>. Эволюция фортепианного языка композитора. Основные симфонические произведения: «Баба-Яга», «Кикимора», «Волшебное озеро». Композиция, драматургия, сюжет и его воплощение.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13.3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А.К.Глазунов — человек и художник. Симфоническое творчество. К</w:t>
            </w:r>
            <w:r>
              <w:t>онцерт для скрипки с оркестром.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E32EAA" w:rsidP="00F60511">
            <w:pPr>
              <w:rPr>
                <w:bCs/>
              </w:rPr>
            </w:pPr>
            <w:r>
              <w:t xml:space="preserve">Глазунов – человек и художник. Основные стороны деятельности Глазунова: композитор, дирижер, музыкально-общественный деятель. Симфоническая сюита «Из Средних веков». Обобщенная </w:t>
            </w:r>
            <w:proofErr w:type="spellStart"/>
            <w:r>
              <w:t>программность</w:t>
            </w:r>
            <w:proofErr w:type="spellEnd"/>
            <w:r>
              <w:t>. Проблемы музыкальной стилизации и использования цитатного материала. Балет «Времена года». Оркестровые средства в создании музыкальных «портретов».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13.4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 xml:space="preserve">Культурно-историческая ситуация 1920–30-х </w:t>
            </w:r>
            <w:r w:rsidRPr="000E63DF">
              <w:lastRenderedPageBreak/>
              <w:t>годов. Авангард. А.Мосолов, Г.Попов.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E32EAA" w:rsidP="00F60511">
            <w:pPr>
              <w:rPr>
                <w:bCs/>
              </w:rPr>
            </w:pPr>
            <w:r>
              <w:lastRenderedPageBreak/>
              <w:t xml:space="preserve">Общая характеристика ХХ века. Проблема периодизации ХХ века в российском музыковедении. Влияние эпохи на </w:t>
            </w:r>
            <w:r>
              <w:lastRenderedPageBreak/>
              <w:t>искусство. Основные течения в искусстве ХХ века и их прямое или косвенное воплощение в музыке: футуризм, конструктивизм, русский экспрессионизм, символизм. Русская эмиграция. Отказ от традиционных форм. Мосолов «Завод», «Газетные объявления». Неустойчивость оценочных критериев и деятельность критики. Репертуарная политика и репертуарные указатели. Основные музыкальные организации и их утверждения: РАПМ и АСМ. Внутренняя эмиграция и ее утопии. Г. Попов. Основные черты личности. Камерная симфония. Особенности замысла и воплощения.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lastRenderedPageBreak/>
              <w:t>Тема 13.5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А.Н.Скрябин. Характеристика творчества. Фортепианное творчество. Четвертая соната для форте</w:t>
            </w:r>
            <w:r>
              <w:t>пиано.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E32EAA" w:rsidP="00F60511">
            <w:pPr>
              <w:rPr>
                <w:bCs/>
              </w:rPr>
            </w:pPr>
            <w:r>
              <w:t>Скрябин как ярчайшая индивидуальность эпохи. Синтетичность личности и творчества. Периодизация его эстетических воззрений и показ эволюции философской мысли, Жизненная периодизация. Аналитический проце</w:t>
            </w:r>
            <w:proofErr w:type="gramStart"/>
            <w:r>
              <w:t>сс Скр</w:t>
            </w:r>
            <w:proofErr w:type="gramEnd"/>
            <w:r>
              <w:t>ябина. Основные художественные образы музыки композитора: Экстаз, Огонь, Танец, Полет. Их происхождение, значение, музыкальные приемы воплощения. Мистерия и ее содержание. Из истории жанра фортепианной сонаты в России. Сонаты Скрябина. Соната №4, Программа, особенности цикла, Соната №5. Роль Эпиграфа. Анализ произведения.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13.6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proofErr w:type="spellStart"/>
            <w:r w:rsidRPr="000E63DF">
              <w:t>А.Н.Скрябин</w:t>
            </w:r>
            <w:proofErr w:type="spellEnd"/>
            <w:r w:rsidRPr="000E63DF">
              <w:t xml:space="preserve">-симфонист. </w:t>
            </w:r>
            <w:r>
              <w:t>«Поэма Экстаза».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5421E0" w:rsidP="00F60511">
            <w:pPr>
              <w:rPr>
                <w:bCs/>
              </w:rPr>
            </w:pPr>
            <w:r>
              <w:t>Скрябин-симфонист. Эволюция художественн</w:t>
            </w:r>
            <w:r w:rsidR="00462A86">
              <w:t xml:space="preserve">ого творчества. Третья симфония </w:t>
            </w:r>
            <w:r>
              <w:t xml:space="preserve">«Божественная поэма». </w:t>
            </w:r>
            <w:proofErr w:type="spellStart"/>
            <w:r>
              <w:t>Симфоничность</w:t>
            </w:r>
            <w:proofErr w:type="spellEnd"/>
            <w:r>
              <w:t xml:space="preserve"> и </w:t>
            </w:r>
            <w:proofErr w:type="spellStart"/>
            <w:r>
              <w:t>поэмность</w:t>
            </w:r>
            <w:proofErr w:type="spellEnd"/>
            <w:r>
              <w:t xml:space="preserve">. </w:t>
            </w:r>
            <w:proofErr w:type="spellStart"/>
            <w:r>
              <w:t>Программность</w:t>
            </w:r>
            <w:proofErr w:type="spellEnd"/>
            <w:r>
              <w:t xml:space="preserve"> и ее воплощение. Классичность формы и новое наполнение музыкального произведения. Анализ цикла. Особенности гармонического языка. </w:t>
            </w:r>
            <w:proofErr w:type="spellStart"/>
            <w:r>
              <w:t>Лейт</w:t>
            </w:r>
            <w:proofErr w:type="spellEnd"/>
            <w:r>
              <w:t>-темы. Воспоминания Сабанеева о премьере симфонии.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13.7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С.В.Рахманинов. Характеристика творчества. Симфоническая картина</w:t>
            </w:r>
            <w:r>
              <w:t xml:space="preserve"> «Утес», «Симфонические танцы».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5421E0" w:rsidP="005421E0">
            <w:pPr>
              <w:rPr>
                <w:bCs/>
              </w:rPr>
            </w:pPr>
            <w:r>
              <w:t>Жизнь Рахманинова в связи с его эпохой. Литературно-музыкально-художественные встречи. Триединство личности: пианист, композитор, дирижер. Основные этапы творческого пути. Основные направления творчества Рахманинова: фортепианная, оркестровая, вокальная музыка. «Симфонические танцы» – итог симфонического творчества. Программная основа сочинения. Философские и религиозные мотивы «Танцев». Оркестр. Трактовка формы. Цитаты и их значение.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13.8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С.В.Рахманинов. Вторая симфо</w:t>
            </w:r>
            <w:r>
              <w:t xml:space="preserve">ния.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5421E0" w:rsidP="00F60511">
            <w:pPr>
              <w:rPr>
                <w:bCs/>
              </w:rPr>
            </w:pPr>
            <w:r>
              <w:t xml:space="preserve">Цикл 2 симфонии. Замысел, процесс работы и его окончательное воплощение. Анализ цикла. Основной </w:t>
            </w:r>
            <w:proofErr w:type="spellStart"/>
            <w:r>
              <w:t>тематизм</w:t>
            </w:r>
            <w:proofErr w:type="spellEnd"/>
            <w:r>
              <w:t>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 xml:space="preserve">Раздел </w:t>
            </w:r>
            <w:proofErr w:type="gramStart"/>
            <w:r>
              <w:rPr>
                <w:b/>
              </w:rPr>
              <w:t>Х</w:t>
            </w:r>
            <w:proofErr w:type="gramEnd"/>
            <w:r>
              <w:rPr>
                <w:b/>
                <w:lang w:val="en-US"/>
              </w:rPr>
              <w:t>IV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DB21C8" w:rsidP="00F60511">
            <w:pPr>
              <w:rPr>
                <w:bCs/>
              </w:rPr>
            </w:pPr>
            <w:r w:rsidRPr="0042708B">
              <w:rPr>
                <w:b/>
              </w:rPr>
              <w:t>Развитие отечественной музыкальной культуры в ХХ веке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14.1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И.Ф.Стравинский. Творческий портрет. Стиль и эстетические ос</w:t>
            </w:r>
            <w:r>
              <w:t>новы.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5421E0" w:rsidP="00F60511">
            <w:pPr>
              <w:rPr>
                <w:bCs/>
              </w:rPr>
            </w:pPr>
            <w:r>
              <w:t xml:space="preserve">Характеристика личности композитора. Стравинский: Россия – Франция. Композитор в воспоминаниях современников. Обзор жанров. Стиль и композиционные техники Стравинского в разные периоды творчества. Эволюция фортепианного стиля композитора: Соната </w:t>
            </w:r>
            <w:proofErr w:type="spellStart"/>
            <w:r>
              <w:rPr>
                <w:lang w:val="de-DE"/>
              </w:rPr>
              <w:t>fis</w:t>
            </w:r>
            <w:proofErr w:type="spellEnd"/>
            <w:r>
              <w:t xml:space="preserve"> (1904), Соната (1924), Концерт для двух оркестров.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14.2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И.Ф.Стравинский. Балеты.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5421E0" w:rsidP="00F60511">
            <w:pPr>
              <w:rPr>
                <w:bCs/>
              </w:rPr>
            </w:pPr>
            <w:r>
              <w:t>Характеристика балетного творчества композитора. Эволюция сюжетов и музыкального языка. Стравинский и антреприза С. Дягилева. Замысел и постановка «Весны священной». Сюжет, композиция и драматургия. Анализ партитуры и оркестровых новато</w:t>
            </w:r>
            <w:proofErr w:type="gramStart"/>
            <w:r>
              <w:t>рств пр</w:t>
            </w:r>
            <w:proofErr w:type="gramEnd"/>
            <w:r>
              <w:t>оизведения. Показ и сравнение различных постановок.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14.3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С.С.Прокофьев. «</w:t>
            </w:r>
            <w:proofErr w:type="spellStart"/>
            <w:r w:rsidRPr="000E63DF">
              <w:t>Маддалена</w:t>
            </w:r>
            <w:proofErr w:type="spellEnd"/>
            <w:r w:rsidRPr="000E63DF">
              <w:t xml:space="preserve">». «Скифская </w:t>
            </w:r>
            <w:r w:rsidRPr="000E63DF">
              <w:lastRenderedPageBreak/>
              <w:t>сюит</w:t>
            </w:r>
            <w:r>
              <w:t>а». «Семеро их».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5421E0" w:rsidP="00F60511">
            <w:pPr>
              <w:rPr>
                <w:bCs/>
              </w:rPr>
            </w:pPr>
            <w:r>
              <w:lastRenderedPageBreak/>
              <w:t xml:space="preserve">Уникальность творчества Прокофьева. Основные качества личности и творчества: дерзость и гармоничность </w:t>
            </w:r>
            <w:r>
              <w:lastRenderedPageBreak/>
              <w:t xml:space="preserve">мировосприятия. Универсальность жанровой системы. Характеристика жанровых сфер. Мир контрастов: </w:t>
            </w:r>
            <w:proofErr w:type="spellStart"/>
            <w:r>
              <w:t>скерцозность</w:t>
            </w:r>
            <w:proofErr w:type="spellEnd"/>
            <w:r>
              <w:t xml:space="preserve">, буффонада, эксцентрика – лирика, мелодическая выразительность. «Скифская сюита» как пример варварства и </w:t>
            </w:r>
            <w:proofErr w:type="spellStart"/>
            <w:r>
              <w:t>скифства</w:t>
            </w:r>
            <w:proofErr w:type="spellEnd"/>
            <w:r>
              <w:t>. История создания. Сюжет. Оркестровые и тембровые особенности каждой из 4-х частей. Кантата «Семеро их». Жанр кантаты в советской музыке. Жанровое определение сочинения. Содержание и его воплощение. «</w:t>
            </w:r>
            <w:proofErr w:type="spellStart"/>
            <w:r>
              <w:t>Маддалена</w:t>
            </w:r>
            <w:proofErr w:type="spellEnd"/>
            <w:r>
              <w:t>» – первая профессиональная опера композитора. Сюжет, либретто, жанровые особенности. Основные музыкальные характеристики героев.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lastRenderedPageBreak/>
              <w:t>Тема 14.4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 xml:space="preserve">С.С.Прокофьев. Пятая </w:t>
            </w:r>
            <w:r>
              <w:t>симфония.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5421E0" w:rsidP="005421E0">
            <w:pPr>
              <w:rPr>
                <w:bCs/>
              </w:rPr>
            </w:pPr>
            <w:r>
              <w:t xml:space="preserve">Обзор симфоний Прокофьева. Эволюция симфоний и их связь со сценическими произведениями композитора. Традиция военных симфоний и ее воплощение у Прокофьева. 5 симфония как эпическое произведения. История создания, исполнения, отзывы современников. Анализ цикла. Особенности музыкального стиля, оркестровки и драматургии произведения. 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14.5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С.С.Прокофьев. Седьмая симфо</w:t>
            </w:r>
            <w:r>
              <w:t>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5421E0" w:rsidP="00F60511">
            <w:pPr>
              <w:rPr>
                <w:bCs/>
              </w:rPr>
            </w:pPr>
            <w:r>
              <w:t>7 симфония – итог творческого пути Прокофьева. Замысел симфонии для детей и его философское содержание. Цикл симфонии и его музыкальные особенности. Театральность, как главное свойство 7 симфонии. Оркестр.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14.6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С.С.Прокофьев. Оперное творчество. Опера «Игрок» (или «Огненны</w:t>
            </w:r>
            <w:r>
              <w:t xml:space="preserve">й ангел» — на выбор педагога).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5421E0" w:rsidP="00462A86">
            <w:pPr>
              <w:jc w:val="both"/>
              <w:rPr>
                <w:bCs/>
              </w:rPr>
            </w:pPr>
            <w:r>
              <w:t>Русский театр начала ХХ века. Основные тенденции этого вида искусства. Театр представления и театр переживания. Оперное творчество Прокофьева. Эволюция. Краткая характеристика опер «</w:t>
            </w:r>
            <w:proofErr w:type="spellStart"/>
            <w:r>
              <w:t>Маддалена</w:t>
            </w:r>
            <w:proofErr w:type="spellEnd"/>
            <w:r>
              <w:t>», «Игрок», «Огненный ангел». Буффонная линия: «Любовь к трем апельсинам» и «Дуэнья» (краткая характеристика). Советский период творчества: «Семен Котко», «Повесть о настоящем ч</w:t>
            </w:r>
            <w:r w:rsidR="00462A86">
              <w:t xml:space="preserve">еловеке», «Война и мир». </w:t>
            </w:r>
            <w:r>
              <w:t>«Игрок»</w:t>
            </w:r>
            <w:r w:rsidR="00462A86">
              <w:t>:</w:t>
            </w:r>
            <w:r>
              <w:t xml:space="preserve"> </w:t>
            </w:r>
            <w:r w:rsidR="00462A86">
              <w:t>и</w:t>
            </w:r>
            <w:r>
              <w:t>стория создания, сюжет, параллели с «Пиковой дамой».</w:t>
            </w:r>
            <w:r w:rsidR="00462A86">
              <w:t xml:space="preserve"> </w:t>
            </w:r>
            <w:r>
              <w:t>«Огненный ангел». Серебряный век и Средневековье в опере. Роман Брюсова и его соотношение с музыкальным текстом оперы.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14.7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 xml:space="preserve">С.С.Прокофьев. «Любовь к трем </w:t>
            </w:r>
            <w:r>
              <w:t>апельсинам».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5421E0" w:rsidP="00F60511">
            <w:pPr>
              <w:rPr>
                <w:bCs/>
              </w:rPr>
            </w:pPr>
            <w:r>
              <w:t xml:space="preserve">Театр представления в «Любви к трем апельсинам». История создания и постановок. Композиция и драматургия оперы. Отзывы современников. Показ фильма Софийской киностудии с В. Басовым в роли доктора </w:t>
            </w:r>
            <w:proofErr w:type="spellStart"/>
            <w:r>
              <w:t>Дапертутто</w:t>
            </w:r>
            <w:proofErr w:type="spellEnd"/>
            <w:r>
              <w:t>. Особенности постановки.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14.8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 xml:space="preserve">С.С.Прокофьев. Опера «Война и мир».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5421E0" w:rsidP="00F60511">
            <w:pPr>
              <w:rPr>
                <w:bCs/>
              </w:rPr>
            </w:pPr>
            <w:r>
              <w:t xml:space="preserve">Опера Прокофьева и роман Толстого. Точки пересечения и моменты расхождения. Главные этапы создания. Результаты сокращения текста. Разработка сценического плана. Тексты. Музыкальные источники (цитаты) на примере сцены смерти Князя Андрея. Анализ драматургии «Мира» и «Войны». Начало оперы и варианты его воплощения: Эпиграф и увертюра, эпиграф вместо увертюры, увертюра в начале 1 части, эпиграф в начале второй. Основной </w:t>
            </w:r>
            <w:proofErr w:type="gramStart"/>
            <w:r>
              <w:t>повторяющийся</w:t>
            </w:r>
            <w:proofErr w:type="gramEnd"/>
            <w:r>
              <w:t xml:space="preserve"> </w:t>
            </w:r>
            <w:proofErr w:type="spellStart"/>
            <w:r>
              <w:t>тематизм</w:t>
            </w:r>
            <w:proofErr w:type="spellEnd"/>
            <w:r>
              <w:t xml:space="preserve"> 1 части оперы. Вторая часть. Структура. Война, но не баталия. Батальные сцены и лирическая драма.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14.9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proofErr w:type="spellStart"/>
            <w:r w:rsidRPr="000E63DF">
              <w:t>Н.Я.Мясковский</w:t>
            </w:r>
            <w:proofErr w:type="spellEnd"/>
            <w:r w:rsidRPr="000E63DF">
              <w:t>. Характеристи</w:t>
            </w:r>
            <w:r>
              <w:t>ка творчества. Шестая симфония.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5421E0" w:rsidP="00F60511">
            <w:pPr>
              <w:rPr>
                <w:bCs/>
              </w:rPr>
            </w:pPr>
            <w:r>
              <w:t xml:space="preserve">Характеристика личности. Собственная оценка композитором своего творчества. </w:t>
            </w:r>
            <w:proofErr w:type="spellStart"/>
            <w:r>
              <w:t>Мясковский</w:t>
            </w:r>
            <w:proofErr w:type="spellEnd"/>
            <w:r>
              <w:t xml:space="preserve"> в воспоминаниях современников. Своеобразие музыки композитора: эмоциональность, нервность, трагизм. План биографии. 6 симфония – портрет эпохи и квинтэссенция стиля композитора. История создания симфонии. </w:t>
            </w:r>
            <w:r>
              <w:lastRenderedPageBreak/>
              <w:t>Музыкальный язык. Цикл произведения и форма каждой части. Цитаты и их роль в сочинении. Революционная концепция и ее трактовки.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lastRenderedPageBreak/>
              <w:t>Тема 14.10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Д.Д.Шос</w:t>
            </w:r>
            <w:r>
              <w:t>такович. Личность и творчество.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5421E0" w:rsidP="00F60511">
            <w:pPr>
              <w:rPr>
                <w:bCs/>
              </w:rPr>
            </w:pPr>
            <w:r>
              <w:t>Характеристика личности Шостаковича, сущность его художественной натуры. Социальная проблематики и проблема власти у Шостаковича. Эпистолярное наследие композитора. Способы литературно и музыкального высказывания: прием эзопова языка и иносказания. Несовпадение Шостаковича-человека и Шостаковича-личности. Формирование творческой натуры композитора, влияния. Литература о Шостаковиче. Блиц-биография. Круг образов, стиль, музыкальный язык. Фортепианное трио e-</w:t>
            </w:r>
            <w:proofErr w:type="spellStart"/>
            <w:r>
              <w:t>moll</w:t>
            </w:r>
            <w:proofErr w:type="spellEnd"/>
            <w:r>
              <w:t>. Анализ сочинения.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14.11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Проблемы симфонизма Д.Д.Шостаковича. Первая симфония.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8E5CEC" w:rsidP="00F60511">
            <w:pPr>
              <w:rPr>
                <w:bCs/>
              </w:rPr>
            </w:pPr>
            <w:r>
              <w:t>Симфонизм Шостаковича. Эволюция идей. Шостакович, как представитель драматического и конфликтного симфонизма. Симфонический метод композитора. Музыкальные средства сфер добра и зла. Принципы образных трансформаций. Первая симфония. Проблема «Чужое-свое». Традиционные и новаторские черты. Анализ диалектической линии «Свое-чужое» на примере всех частей цикла.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14.12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>
              <w:t>Д.Д.Шостакович. Пятая симфония.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8E5CEC" w:rsidP="00F60511">
            <w:pPr>
              <w:rPr>
                <w:bCs/>
              </w:rPr>
            </w:pPr>
            <w:r>
              <w:t>История создания. Подтексты и слои содержания Пятой симфонии. Концепция и драматургия. Тип симфонизма. Анализ цикла. Оркестровые находки произведения.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14.13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Д.Д.Шостакович. Симфонии воен</w:t>
            </w:r>
            <w:r>
              <w:t>ного времени. Седьмая симфония.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8E5CEC" w:rsidP="00F60511">
            <w:pPr>
              <w:rPr>
                <w:bCs/>
              </w:rPr>
            </w:pPr>
            <w:r>
              <w:t>Военные симфонии, как новый этап в развитии музыкально-выразительных средств Шостаковича. 7 симфония. Хронограф создания. Варианты замысла и его воплощение. Анализ цикла. Первая часть – столкновение двух образных планов. Стилистические истоки разработки. Средние части: формы и оркестровые новаторства в связи с программным замыслом. Финал-загадка. Варианты трактовок. Форма и ее особенности.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14.14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Д.Д.Шостакович. Восьмая симфония.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8E5CEC" w:rsidP="00F60511">
            <w:pPr>
              <w:rPr>
                <w:bCs/>
              </w:rPr>
            </w:pPr>
            <w:r>
              <w:t xml:space="preserve">Вторая военная симфония. Новая концепция. Изменение </w:t>
            </w:r>
            <w:r w:rsidRPr="005116BF">
              <w:t>восприятия войны. Эмоциональный тон симфонии. Тема-эпиграф и ее развитие в цикле</w:t>
            </w:r>
            <w:r>
              <w:rPr>
                <w:b/>
              </w:rPr>
              <w:t xml:space="preserve"> </w:t>
            </w:r>
            <w:r>
              <w:t>симфонии. Модель Пятой симфон</w:t>
            </w:r>
            <w:proofErr w:type="gramStart"/>
            <w:r>
              <w:t>ии и ее</w:t>
            </w:r>
            <w:proofErr w:type="gramEnd"/>
            <w:r>
              <w:t xml:space="preserve"> новое наполнение. Особенности цикла и причины его расширения. Варианты скерцо. Трансформация барочных форм в условиях 20 века и в творчестве Шостаковича. Пассакалия. Финал – возможные варианты концовки цикла.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rPr>
                <w:spacing w:val="-4"/>
              </w:rPr>
              <w:t>Тема 14.15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rPr>
                <w:spacing w:val="-4"/>
              </w:rPr>
              <w:t>Оперный театр Д.Д.Шостаковича. «Катерина Измайлова».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8E5CEC" w:rsidP="00F60511">
            <w:pPr>
              <w:rPr>
                <w:bCs/>
              </w:rPr>
            </w:pPr>
            <w:r>
              <w:t xml:space="preserve">Краткая характеристика оперного творчества Шостаковича. «Леди Макбет» и «Катерина Измайлова» – варианты называний и соотношение с литературным первоисточником повести Лескова. К проблеме двух редакций. Драматургия оперы. Структура. Жанр трагедии-сатиры и его претворение в опере Шостаковича. Черты </w:t>
            </w:r>
            <w:proofErr w:type="spellStart"/>
            <w:r>
              <w:t>монооперы</w:t>
            </w:r>
            <w:proofErr w:type="spellEnd"/>
            <w:r>
              <w:t xml:space="preserve"> и их воплощение. Черты эпической народной драмы и их связь с русской классической оперой.</w:t>
            </w:r>
          </w:p>
        </w:tc>
      </w:tr>
      <w:tr w:rsidR="00DB21C8" w:rsidRPr="002B2FC0" w:rsidTr="002D0C3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Default="00DB21C8" w:rsidP="00F60511">
            <w:pPr>
              <w:rPr>
                <w:rFonts w:ascii="Times New Roman CYR" w:hAnsi="Times New Roman CYR" w:cs="Times New Roman CYR"/>
              </w:rPr>
            </w:pPr>
            <w:r>
              <w:t>Тема 14.16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1C8" w:rsidRPr="000E63DF" w:rsidRDefault="00DB21C8" w:rsidP="00CA50CB">
            <w:r w:rsidRPr="000E63DF">
              <w:t>Творчество Г.В.Свиридова.</w:t>
            </w:r>
          </w:p>
          <w:p w:rsidR="00DB21C8" w:rsidRPr="000E63DF" w:rsidRDefault="00DB21C8" w:rsidP="00CA50CB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1C8" w:rsidRPr="002B2FC0" w:rsidRDefault="008E5CEC" w:rsidP="00F60511">
            <w:pPr>
              <w:rPr>
                <w:bCs/>
              </w:rPr>
            </w:pPr>
            <w:r>
              <w:t xml:space="preserve">Становление индивидуального стиля Свиридова. Композитор одной области творчества. Вокальные жанры музыки Свиридова. Русское православие и его претворение у Свиридова. Проблема простоты музыкального языка. Музыкально-стилистические модели музыки Свиридова. «Поэма памяти Сергея Есенина». Свиридов-Есенин – творческий диалог. Этико-философское содержание и его соотношение с сюжетным </w:t>
            </w:r>
            <w:r>
              <w:lastRenderedPageBreak/>
              <w:t>развитием поэмы. Поэтические модели и музыкальное претворение. Последовательный анализ цикла. Драматургия, основные кульминации.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lastRenderedPageBreak/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2E02FF" w:rsidRDefault="00F062CE" w:rsidP="0043689F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2E02FF">
        <w:rPr>
          <w:sz w:val="24"/>
          <w:szCs w:val="24"/>
        </w:rPr>
        <w:t>подго</w:t>
      </w:r>
      <w:r w:rsidR="00DA5A6D">
        <w:rPr>
          <w:sz w:val="24"/>
          <w:szCs w:val="24"/>
        </w:rPr>
        <w:t xml:space="preserve">товку к лекциям, практическим </w:t>
      </w:r>
      <w:r w:rsidRPr="002E02FF">
        <w:rPr>
          <w:sz w:val="24"/>
          <w:szCs w:val="24"/>
        </w:rPr>
        <w:t>занятиям;</w:t>
      </w:r>
    </w:p>
    <w:p w:rsidR="00F062CE" w:rsidRPr="002E02FF" w:rsidRDefault="00F062CE" w:rsidP="0043689F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2E02FF">
        <w:rPr>
          <w:sz w:val="24"/>
          <w:szCs w:val="24"/>
        </w:rPr>
        <w:t>изучение учебных пособий;</w:t>
      </w:r>
    </w:p>
    <w:p w:rsidR="00F062CE" w:rsidRPr="00254CFC" w:rsidRDefault="00BD2F50" w:rsidP="0043689F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2E02FF">
        <w:rPr>
          <w:sz w:val="24"/>
          <w:szCs w:val="24"/>
        </w:rPr>
        <w:t>подготовка к промежуточно</w:t>
      </w:r>
      <w:r w:rsidR="00614C3D">
        <w:rPr>
          <w:sz w:val="24"/>
          <w:szCs w:val="24"/>
        </w:rPr>
        <w:t>й аттестации в течение семестра.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F062CE" w:rsidRPr="002E02FF" w:rsidRDefault="00F062CE" w:rsidP="0043689F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2E02FF">
        <w:rPr>
          <w:sz w:val="24"/>
          <w:szCs w:val="24"/>
        </w:rPr>
        <w:t>проведение конс</w:t>
      </w:r>
      <w:r w:rsidR="009B399A" w:rsidRPr="002E02FF">
        <w:rPr>
          <w:sz w:val="24"/>
          <w:szCs w:val="24"/>
        </w:rPr>
        <w:t>ультаций перед экзаменом</w:t>
      </w:r>
      <w:r w:rsidR="00614C3D">
        <w:rPr>
          <w:sz w:val="24"/>
          <w:szCs w:val="24"/>
        </w:rPr>
        <w:t>.</w:t>
      </w:r>
    </w:p>
    <w:p w:rsidR="00F062CE" w:rsidRDefault="00F062CE" w:rsidP="00F062CE"/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2451C0" w:rsidRPr="00FB3491" w:rsidRDefault="002451C0" w:rsidP="00FB3491">
      <w:pPr>
        <w:jc w:val="both"/>
        <w:rPr>
          <w:sz w:val="24"/>
          <w:szCs w:val="24"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40200C">
        <w:rPr>
          <w:rFonts w:eastAsiaTheme="minorHAnsi"/>
          <w:noProof/>
          <w:szCs w:val="24"/>
          <w:lang w:eastAsia="en-US"/>
        </w:rPr>
        <w:t>ПО</w:t>
      </w:r>
      <w:r w:rsidRPr="0040200C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40200C">
        <w:rPr>
          <w:rFonts w:eastAsiaTheme="minorHAnsi"/>
          <w:noProof/>
          <w:szCs w:val="24"/>
          <w:lang w:eastAsia="en-US"/>
        </w:rPr>
        <w:t>Е</w:t>
      </w:r>
      <w:r w:rsidRPr="0040200C">
        <w:rPr>
          <w:rFonts w:eastAsiaTheme="minorHAnsi"/>
          <w:noProof/>
          <w:szCs w:val="24"/>
          <w:lang w:eastAsia="en-US"/>
        </w:rPr>
        <w:t xml:space="preserve">, </w:t>
      </w:r>
      <w:r w:rsidRPr="0040200C">
        <w:rPr>
          <w:color w:val="000000"/>
          <w:szCs w:val="24"/>
        </w:rPr>
        <w:t>КРИТЕРИИ</w:t>
      </w:r>
      <w:r w:rsidRPr="003C57C1">
        <w:rPr>
          <w:color w:val="000000"/>
          <w:szCs w:val="24"/>
        </w:rPr>
        <w:t xml:space="preserve">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p w:rsidR="00254CFC" w:rsidRDefault="00254CFC" w:rsidP="00254CFC"/>
    <w:tbl>
      <w:tblPr>
        <w:tblStyle w:val="1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32"/>
        <w:gridCol w:w="2121"/>
        <w:gridCol w:w="4252"/>
        <w:gridCol w:w="4678"/>
        <w:gridCol w:w="2410"/>
      </w:tblGrid>
      <w:tr w:rsidR="002D0C3A" w:rsidRPr="0004716C" w:rsidTr="00263609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:rsidR="002D0C3A" w:rsidRPr="0004716C" w:rsidRDefault="002D0C3A" w:rsidP="00E231DE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2121" w:type="dxa"/>
            <w:vMerge w:val="restart"/>
            <w:shd w:val="clear" w:color="auto" w:fill="DBE5F1" w:themeFill="accent1" w:themeFillTint="33"/>
          </w:tcPr>
          <w:p w:rsidR="002D0C3A" w:rsidRPr="0004716C" w:rsidRDefault="002D0C3A" w:rsidP="00E231D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2D0C3A" w:rsidRDefault="002D0C3A" w:rsidP="002D0C3A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263609" w:rsidRPr="0004716C" w:rsidRDefault="00263609" w:rsidP="002D0C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0" w:type="dxa"/>
            <w:gridSpan w:val="3"/>
            <w:shd w:val="clear" w:color="auto" w:fill="DBE5F1" w:themeFill="accent1" w:themeFillTint="33"/>
            <w:vAlign w:val="center"/>
          </w:tcPr>
          <w:p w:rsidR="002D0C3A" w:rsidRPr="009C78FC" w:rsidRDefault="002D0C3A" w:rsidP="00E231D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0C3A" w:rsidRPr="0004716C" w:rsidTr="00263609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:rsidR="002D0C3A" w:rsidRPr="0004716C" w:rsidRDefault="002D0C3A" w:rsidP="00E231D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1" w:type="dxa"/>
            <w:vMerge/>
            <w:shd w:val="clear" w:color="auto" w:fill="DBE5F1" w:themeFill="accent1" w:themeFillTint="33"/>
          </w:tcPr>
          <w:p w:rsidR="002D0C3A" w:rsidRPr="0004716C" w:rsidRDefault="002D0C3A" w:rsidP="00E231D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2D0C3A" w:rsidRPr="0004716C" w:rsidRDefault="002D0C3A" w:rsidP="00E231D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:rsidR="002D0C3A" w:rsidRPr="008549CC" w:rsidRDefault="002D0C3A" w:rsidP="00E231D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2D0C3A" w:rsidRPr="008549CC" w:rsidRDefault="002D0C3A" w:rsidP="00E231D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2D0C3A" w:rsidRPr="0004716C" w:rsidRDefault="002D0C3A" w:rsidP="00E231D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:rsidR="002D0C3A" w:rsidRPr="008549CC" w:rsidRDefault="002D0C3A" w:rsidP="00E231D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2D0C3A" w:rsidRPr="0004716C" w:rsidTr="00263609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:rsidR="002D0C3A" w:rsidRPr="0004716C" w:rsidRDefault="002D0C3A" w:rsidP="00E231DE">
            <w:pPr>
              <w:jc w:val="center"/>
              <w:rPr>
                <w:b/>
              </w:rPr>
            </w:pPr>
          </w:p>
        </w:tc>
        <w:tc>
          <w:tcPr>
            <w:tcW w:w="2121" w:type="dxa"/>
            <w:vMerge/>
            <w:shd w:val="clear" w:color="auto" w:fill="DBE5F1" w:themeFill="accent1" w:themeFillTint="33"/>
          </w:tcPr>
          <w:p w:rsidR="002D0C3A" w:rsidRPr="0004716C" w:rsidRDefault="002D0C3A" w:rsidP="00E231D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2D0C3A" w:rsidRPr="0067557B" w:rsidRDefault="002D0C3A" w:rsidP="00E231DE">
            <w:pPr>
              <w:pStyle w:val="pboth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7557B">
              <w:rPr>
                <w:iCs/>
                <w:sz w:val="20"/>
                <w:szCs w:val="20"/>
              </w:rPr>
              <w:t>УК-5</w:t>
            </w:r>
          </w:p>
          <w:p w:rsidR="002D0C3A" w:rsidRPr="002D0C3A" w:rsidRDefault="002D0C3A" w:rsidP="002D0C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7557B">
              <w:rPr>
                <w:iCs/>
                <w:sz w:val="20"/>
                <w:szCs w:val="20"/>
              </w:rPr>
              <w:t>ИД-УК-5.</w:t>
            </w: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DBE5F1" w:themeFill="accent1" w:themeFillTint="33"/>
          </w:tcPr>
          <w:p w:rsidR="002D0C3A" w:rsidRPr="0067557B" w:rsidRDefault="002D0C3A" w:rsidP="00E231DE">
            <w:pPr>
              <w:pStyle w:val="pboth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7557B">
              <w:rPr>
                <w:iCs/>
                <w:sz w:val="20"/>
                <w:szCs w:val="20"/>
              </w:rPr>
              <w:t>ОПК-1:</w:t>
            </w:r>
          </w:p>
          <w:p w:rsidR="002D0C3A" w:rsidRPr="0067557B" w:rsidRDefault="002D0C3A" w:rsidP="00E231DE">
            <w:pPr>
              <w:pStyle w:val="pboth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7557B">
              <w:rPr>
                <w:iCs/>
                <w:sz w:val="20"/>
                <w:szCs w:val="20"/>
              </w:rPr>
              <w:t>ИД-ОПК-1.1</w:t>
            </w:r>
          </w:p>
          <w:p w:rsidR="002D0C3A" w:rsidRPr="0004716C" w:rsidRDefault="002D0C3A" w:rsidP="00E231DE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ИД-ОПК-1.3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2D0C3A" w:rsidRPr="0004716C" w:rsidRDefault="002D0C3A" w:rsidP="00E231DE">
            <w:pPr>
              <w:rPr>
                <w:b/>
                <w:sz w:val="20"/>
                <w:szCs w:val="20"/>
              </w:rPr>
            </w:pPr>
          </w:p>
        </w:tc>
      </w:tr>
      <w:tr w:rsidR="002D0C3A" w:rsidRPr="0004716C" w:rsidTr="00263609">
        <w:trPr>
          <w:trHeight w:val="283"/>
        </w:trPr>
        <w:tc>
          <w:tcPr>
            <w:tcW w:w="2132" w:type="dxa"/>
          </w:tcPr>
          <w:p w:rsidR="002D0C3A" w:rsidRPr="0004716C" w:rsidRDefault="002D0C3A" w:rsidP="00E231DE">
            <w:r w:rsidRPr="0004716C">
              <w:t>высокий</w:t>
            </w:r>
          </w:p>
        </w:tc>
        <w:tc>
          <w:tcPr>
            <w:tcW w:w="2121" w:type="dxa"/>
          </w:tcPr>
          <w:p w:rsidR="002D0C3A" w:rsidRPr="0004716C" w:rsidRDefault="002D0C3A" w:rsidP="00E231DE">
            <w:pPr>
              <w:rPr>
                <w:iCs/>
              </w:rPr>
            </w:pPr>
            <w:r>
              <w:rPr>
                <w:iCs/>
              </w:rPr>
              <w:t>Отлично</w:t>
            </w:r>
            <w:r w:rsidR="00557598">
              <w:rPr>
                <w:iCs/>
              </w:rPr>
              <w:t>/аттестован</w:t>
            </w:r>
          </w:p>
        </w:tc>
        <w:tc>
          <w:tcPr>
            <w:tcW w:w="4252" w:type="dxa"/>
          </w:tcPr>
          <w:p w:rsidR="002D0C3A" w:rsidRPr="0067557B" w:rsidRDefault="002D0C3A" w:rsidP="00E231DE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67557B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:rsidR="002D0C3A" w:rsidRPr="0067557B" w:rsidRDefault="002D0C3A" w:rsidP="00E231D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67557B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67557B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:rsidR="002D0C3A" w:rsidRPr="0067557B" w:rsidRDefault="002D0C3A" w:rsidP="00E231D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67557B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67557B">
              <w:rPr>
                <w:iCs/>
                <w:sz w:val="21"/>
                <w:szCs w:val="21"/>
              </w:rPr>
              <w:t>деловой и общей культуры различных социальных групп;</w:t>
            </w:r>
          </w:p>
          <w:p w:rsidR="002D0C3A" w:rsidRPr="0067557B" w:rsidRDefault="002D0C3A" w:rsidP="00E231D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67557B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67557B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:rsidR="002D0C3A" w:rsidRPr="0067557B" w:rsidRDefault="002D0C3A" w:rsidP="00E231D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67557B">
              <w:rPr>
                <w:rFonts w:eastAsia="Times New Roman"/>
                <w:iCs/>
                <w:sz w:val="21"/>
                <w:szCs w:val="21"/>
              </w:rPr>
              <w:t>демонстрирует четкие системные знания и представления по дисциплине;</w:t>
            </w:r>
          </w:p>
          <w:p w:rsidR="002D0C3A" w:rsidRPr="0067557B" w:rsidRDefault="002D0C3A" w:rsidP="00E231DE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67557B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4678" w:type="dxa"/>
          </w:tcPr>
          <w:p w:rsidR="002D0C3A" w:rsidRPr="0067557B" w:rsidRDefault="002D0C3A" w:rsidP="00E231DE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67557B">
              <w:rPr>
                <w:iCs/>
                <w:sz w:val="21"/>
                <w:szCs w:val="21"/>
              </w:rPr>
              <w:t>Обучающийся:</w:t>
            </w:r>
          </w:p>
          <w:p w:rsidR="002D0C3A" w:rsidRPr="0067557B" w:rsidRDefault="002D0C3A" w:rsidP="0043689F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7557B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2D0C3A" w:rsidRPr="0067557B" w:rsidRDefault="002D0C3A" w:rsidP="0043689F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7557B">
              <w:rPr>
                <w:iCs/>
                <w:sz w:val="21"/>
                <w:szCs w:val="21"/>
              </w:rPr>
              <w:t>показывает творческие способности в понимании, изложении и практическом использовании дидактической оценки музыкальных произведений;</w:t>
            </w:r>
          </w:p>
          <w:p w:rsidR="002D0C3A" w:rsidRPr="0067557B" w:rsidRDefault="002D0C3A" w:rsidP="0043689F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7557B">
              <w:rPr>
                <w:iCs/>
                <w:sz w:val="21"/>
                <w:szCs w:val="21"/>
              </w:rPr>
              <w:t>дополняет теоретическую информацию сведениями музыкально-исторического, исследовательского характера;</w:t>
            </w:r>
          </w:p>
          <w:p w:rsidR="002D0C3A" w:rsidRPr="0067557B" w:rsidRDefault="002D0C3A" w:rsidP="0043689F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7557B">
              <w:rPr>
                <w:iCs/>
                <w:sz w:val="21"/>
                <w:szCs w:val="21"/>
              </w:rPr>
              <w:t>способен провести целостный анализ музыкальной композиции, с опорой на нотный текст, постигаемый внутренним слухом;</w:t>
            </w:r>
          </w:p>
          <w:p w:rsidR="002D0C3A" w:rsidRPr="0067557B" w:rsidRDefault="002D0C3A" w:rsidP="0043689F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7557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2D0C3A" w:rsidRPr="0067557B" w:rsidRDefault="002D0C3A" w:rsidP="0043689F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7557B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410" w:type="dxa"/>
          </w:tcPr>
          <w:p w:rsidR="002D0C3A" w:rsidRPr="00590FE2" w:rsidRDefault="00A432F0" w:rsidP="00E231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2D0C3A" w:rsidRPr="0004716C" w:rsidTr="00263609">
        <w:trPr>
          <w:trHeight w:val="283"/>
        </w:trPr>
        <w:tc>
          <w:tcPr>
            <w:tcW w:w="2132" w:type="dxa"/>
          </w:tcPr>
          <w:p w:rsidR="002D0C3A" w:rsidRPr="0004716C" w:rsidRDefault="002D0C3A" w:rsidP="00E231DE">
            <w:r w:rsidRPr="0004716C">
              <w:lastRenderedPageBreak/>
              <w:t>повышенный</w:t>
            </w:r>
          </w:p>
        </w:tc>
        <w:tc>
          <w:tcPr>
            <w:tcW w:w="2121" w:type="dxa"/>
          </w:tcPr>
          <w:p w:rsidR="002D0C3A" w:rsidRPr="0004716C" w:rsidRDefault="002D0C3A" w:rsidP="00E231DE">
            <w:pPr>
              <w:rPr>
                <w:iCs/>
              </w:rPr>
            </w:pPr>
            <w:r>
              <w:rPr>
                <w:iCs/>
              </w:rPr>
              <w:t>Хорошо</w:t>
            </w:r>
            <w:r w:rsidR="00557598">
              <w:rPr>
                <w:iCs/>
              </w:rPr>
              <w:t>/аттестован</w:t>
            </w:r>
          </w:p>
        </w:tc>
        <w:tc>
          <w:tcPr>
            <w:tcW w:w="4252" w:type="dxa"/>
          </w:tcPr>
          <w:p w:rsidR="002D0C3A" w:rsidRPr="0067557B" w:rsidRDefault="002D0C3A" w:rsidP="00E231DE">
            <w:pPr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Обучающийся:</w:t>
            </w:r>
          </w:p>
          <w:p w:rsidR="002D0C3A" w:rsidRPr="0067557B" w:rsidRDefault="002D0C3A" w:rsidP="0043689F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2D0C3A" w:rsidRPr="0067557B" w:rsidRDefault="002D0C3A" w:rsidP="0043689F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:rsidR="002D0C3A" w:rsidRPr="0067557B" w:rsidRDefault="002D0C3A" w:rsidP="0043689F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2D0C3A" w:rsidRPr="0067557B" w:rsidRDefault="002D0C3A" w:rsidP="0043689F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4678" w:type="dxa"/>
          </w:tcPr>
          <w:p w:rsidR="002D0C3A" w:rsidRPr="0067557B" w:rsidRDefault="002D0C3A" w:rsidP="00E231DE">
            <w:pPr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Обучающийся:</w:t>
            </w:r>
          </w:p>
          <w:p w:rsidR="002D0C3A" w:rsidRPr="0067557B" w:rsidRDefault="002D0C3A" w:rsidP="0043689F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2D0C3A" w:rsidRPr="0067557B" w:rsidRDefault="002D0C3A" w:rsidP="0043689F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анализирует музыкальное произведение в динамике исторического, художественного и социально-культурного процесса, с незначительными пробелами;</w:t>
            </w:r>
          </w:p>
          <w:p w:rsidR="002D0C3A" w:rsidRPr="0067557B" w:rsidRDefault="002D0C3A" w:rsidP="0043689F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способен провести анализ музыкальной композиции, или ее части с опорой на нотный текст, постигаемый внутренним слухом;</w:t>
            </w:r>
          </w:p>
          <w:p w:rsidR="002D0C3A" w:rsidRPr="0067557B" w:rsidRDefault="002D0C3A" w:rsidP="0043689F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допускает единичные негрубые ошибки;</w:t>
            </w:r>
          </w:p>
          <w:p w:rsidR="002D0C3A" w:rsidRPr="0067557B" w:rsidRDefault="002D0C3A" w:rsidP="0043689F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2D0C3A" w:rsidRPr="0067557B" w:rsidRDefault="002D0C3A" w:rsidP="0043689F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7557B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410" w:type="dxa"/>
          </w:tcPr>
          <w:p w:rsidR="002D0C3A" w:rsidRPr="00590FE2" w:rsidRDefault="00A432F0" w:rsidP="00E231DE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-</w:t>
            </w:r>
          </w:p>
        </w:tc>
      </w:tr>
      <w:tr w:rsidR="002D0C3A" w:rsidRPr="0004716C" w:rsidTr="00263609">
        <w:trPr>
          <w:trHeight w:val="283"/>
        </w:trPr>
        <w:tc>
          <w:tcPr>
            <w:tcW w:w="2132" w:type="dxa"/>
          </w:tcPr>
          <w:p w:rsidR="002D0C3A" w:rsidRPr="0004716C" w:rsidRDefault="002D0C3A" w:rsidP="00E231DE">
            <w:r w:rsidRPr="0004716C">
              <w:t>базовый</w:t>
            </w:r>
          </w:p>
        </w:tc>
        <w:tc>
          <w:tcPr>
            <w:tcW w:w="2121" w:type="dxa"/>
          </w:tcPr>
          <w:p w:rsidR="002D0C3A" w:rsidRPr="0004716C" w:rsidRDefault="002D0C3A" w:rsidP="00E231DE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  <w:r w:rsidR="00557598">
              <w:rPr>
                <w:iCs/>
              </w:rPr>
              <w:t>/аттестован</w:t>
            </w:r>
          </w:p>
          <w:p w:rsidR="002D0C3A" w:rsidRPr="0004716C" w:rsidRDefault="002D0C3A" w:rsidP="00E231DE">
            <w:pPr>
              <w:rPr>
                <w:iCs/>
              </w:rPr>
            </w:pPr>
          </w:p>
        </w:tc>
        <w:tc>
          <w:tcPr>
            <w:tcW w:w="4252" w:type="dxa"/>
          </w:tcPr>
          <w:p w:rsidR="002D0C3A" w:rsidRPr="00B4085B" w:rsidRDefault="002D0C3A" w:rsidP="00E231DE">
            <w:pPr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Обучающийся:</w:t>
            </w:r>
          </w:p>
          <w:p w:rsidR="002D0C3A" w:rsidRPr="00B4085B" w:rsidRDefault="002D0C3A" w:rsidP="0043689F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2D0C3A" w:rsidRPr="00B4085B" w:rsidRDefault="002D0C3A" w:rsidP="0043689F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:rsidR="002D0C3A" w:rsidRPr="00B4085B" w:rsidRDefault="002D0C3A" w:rsidP="0043689F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 xml:space="preserve">анализирует культурные события окружающей действительности, но не </w:t>
            </w:r>
            <w:proofErr w:type="gramStart"/>
            <w:r w:rsidRPr="00B4085B">
              <w:rPr>
                <w:sz w:val="21"/>
                <w:szCs w:val="21"/>
              </w:rPr>
              <w:t>способен</w:t>
            </w:r>
            <w:proofErr w:type="gramEnd"/>
            <w:r w:rsidRPr="00B4085B">
              <w:rPr>
                <w:sz w:val="21"/>
                <w:szCs w:val="21"/>
              </w:rPr>
              <w:t xml:space="preserve"> выработать стратегию действий для решения проблемных ситуаций;</w:t>
            </w:r>
          </w:p>
          <w:p w:rsidR="002D0C3A" w:rsidRPr="00B4085B" w:rsidRDefault="002D0C3A" w:rsidP="0043689F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 xml:space="preserve">ответ отражает в целом сформированные, но содержащие незначительные пробелы знания, </w:t>
            </w:r>
            <w:r w:rsidRPr="00B4085B">
              <w:rPr>
                <w:sz w:val="21"/>
                <w:szCs w:val="21"/>
              </w:rPr>
              <w:lastRenderedPageBreak/>
              <w:t>допускаются грубые ошибки.</w:t>
            </w:r>
          </w:p>
        </w:tc>
        <w:tc>
          <w:tcPr>
            <w:tcW w:w="4678" w:type="dxa"/>
          </w:tcPr>
          <w:p w:rsidR="002D0C3A" w:rsidRPr="00B4085B" w:rsidRDefault="002D0C3A" w:rsidP="00E231DE">
            <w:pPr>
              <w:jc w:val="both"/>
              <w:rPr>
                <w:iCs/>
                <w:sz w:val="21"/>
                <w:szCs w:val="21"/>
              </w:rPr>
            </w:pPr>
            <w:r w:rsidRPr="00B4085B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:rsidR="002D0C3A" w:rsidRPr="00B4085B" w:rsidRDefault="002D0C3A" w:rsidP="0043689F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4085B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2D0C3A" w:rsidRPr="00B4085B" w:rsidRDefault="002D0C3A" w:rsidP="0043689F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4085B">
              <w:rPr>
                <w:iCs/>
                <w:sz w:val="21"/>
                <w:szCs w:val="21"/>
              </w:rPr>
              <w:t>с неточностями излагает принятую в отечественном и зарубежном музыкознании периодизацию истории музыки в различных жанрах;</w:t>
            </w:r>
          </w:p>
          <w:p w:rsidR="002D0C3A" w:rsidRPr="00B4085B" w:rsidRDefault="002D0C3A" w:rsidP="0043689F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B4085B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анализируя музыкальное произведение, с затруднениями прослеживает логику </w:t>
            </w:r>
            <w:proofErr w:type="spellStart"/>
            <w:r w:rsidRPr="00B4085B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темообразования</w:t>
            </w:r>
            <w:proofErr w:type="spellEnd"/>
            <w:r w:rsidRPr="00B4085B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 и тематического развития, опираясь на представления, сформированные внутренне;</w:t>
            </w:r>
          </w:p>
          <w:p w:rsidR="002D0C3A" w:rsidRPr="00B4085B" w:rsidRDefault="002D0C3A" w:rsidP="0043689F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4085B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2D0C3A" w:rsidRPr="00880A5F" w:rsidRDefault="002D0C3A" w:rsidP="00E231DE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B4085B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</w:t>
            </w:r>
            <w:r w:rsidRPr="00B4085B">
              <w:rPr>
                <w:iCs/>
                <w:sz w:val="21"/>
                <w:szCs w:val="21"/>
              </w:rPr>
              <w:lastRenderedPageBreak/>
              <w:t>объеме, необходимом для дальнейшей учебы и предстоящей работы по профилю обучения.</w:t>
            </w:r>
          </w:p>
        </w:tc>
        <w:tc>
          <w:tcPr>
            <w:tcW w:w="2410" w:type="dxa"/>
          </w:tcPr>
          <w:p w:rsidR="002D0C3A" w:rsidRPr="00590FE2" w:rsidRDefault="00A432F0" w:rsidP="00E231DE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lastRenderedPageBreak/>
              <w:t>-</w:t>
            </w:r>
          </w:p>
        </w:tc>
      </w:tr>
      <w:tr w:rsidR="002D0C3A" w:rsidRPr="0004716C" w:rsidTr="00263609">
        <w:trPr>
          <w:trHeight w:val="283"/>
        </w:trPr>
        <w:tc>
          <w:tcPr>
            <w:tcW w:w="2132" w:type="dxa"/>
          </w:tcPr>
          <w:p w:rsidR="002D0C3A" w:rsidRPr="0004716C" w:rsidRDefault="002D0C3A" w:rsidP="00E231DE">
            <w:r w:rsidRPr="0004716C">
              <w:lastRenderedPageBreak/>
              <w:t>низкий</w:t>
            </w:r>
          </w:p>
        </w:tc>
        <w:tc>
          <w:tcPr>
            <w:tcW w:w="2121" w:type="dxa"/>
          </w:tcPr>
          <w:p w:rsidR="002D0C3A" w:rsidRPr="0004716C" w:rsidRDefault="002D0C3A" w:rsidP="00E231DE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  <w:r w:rsidR="00557598">
              <w:rPr>
                <w:iCs/>
              </w:rPr>
              <w:t>/не аттестован</w:t>
            </w:r>
          </w:p>
        </w:tc>
        <w:tc>
          <w:tcPr>
            <w:tcW w:w="11340" w:type="dxa"/>
            <w:gridSpan w:val="3"/>
          </w:tcPr>
          <w:p w:rsidR="002D0C3A" w:rsidRPr="00B4085B" w:rsidRDefault="002D0C3A" w:rsidP="00E231DE">
            <w:pPr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Обучающийся:</w:t>
            </w:r>
          </w:p>
          <w:p w:rsidR="002D0C3A" w:rsidRPr="00B4085B" w:rsidRDefault="002D0C3A" w:rsidP="0043689F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2D0C3A" w:rsidRPr="00B4085B" w:rsidRDefault="002D0C3A" w:rsidP="0043689F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2D0C3A" w:rsidRPr="00B4085B" w:rsidRDefault="002D0C3A" w:rsidP="0043689F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 xml:space="preserve">не </w:t>
            </w:r>
            <w:proofErr w:type="gramStart"/>
            <w:r w:rsidRPr="00B4085B">
              <w:rPr>
                <w:sz w:val="21"/>
                <w:szCs w:val="21"/>
              </w:rPr>
              <w:t>способен</w:t>
            </w:r>
            <w:proofErr w:type="gramEnd"/>
            <w:r w:rsidRPr="00B4085B">
              <w:rPr>
                <w:sz w:val="21"/>
                <w:szCs w:val="21"/>
              </w:rPr>
              <w:t xml:space="preserve"> проанализировать музыкальное произведение, путается в жанрово-стилевых особенностях произведения;</w:t>
            </w:r>
          </w:p>
          <w:p w:rsidR="002D0C3A" w:rsidRPr="00B4085B" w:rsidRDefault="002D0C3A" w:rsidP="0043689F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:rsidR="002D0C3A" w:rsidRPr="00B4085B" w:rsidRDefault="002D0C3A" w:rsidP="0043689F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2D0C3A" w:rsidRPr="00B4085B" w:rsidRDefault="002D0C3A" w:rsidP="0043689F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B4085B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254CFC" w:rsidRPr="00254CFC" w:rsidRDefault="00254CFC" w:rsidP="00254CFC"/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43689F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</w:t>
      </w:r>
      <w:r w:rsidRPr="00732F2A">
        <w:rPr>
          <w:rFonts w:eastAsia="Times New Roman"/>
          <w:bCs/>
          <w:sz w:val="24"/>
          <w:szCs w:val="24"/>
        </w:rPr>
        <w:t xml:space="preserve">проведении </w:t>
      </w:r>
      <w:r w:rsidR="00AF4200" w:rsidRPr="00732F2A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732F2A">
        <w:rPr>
          <w:rFonts w:eastAsia="Times New Roman"/>
          <w:bCs/>
          <w:sz w:val="24"/>
          <w:szCs w:val="24"/>
        </w:rPr>
        <w:t xml:space="preserve">учающихся, </w:t>
      </w:r>
      <w:r w:rsidRPr="00732F2A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732F2A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32F2A">
        <w:rPr>
          <w:rFonts w:eastAsia="Times New Roman"/>
          <w:bCs/>
          <w:sz w:val="24"/>
          <w:szCs w:val="24"/>
        </w:rPr>
        <w:t>учебной дисциплине</w:t>
      </w:r>
      <w:r w:rsidR="00732F2A" w:rsidRPr="00732F2A">
        <w:rPr>
          <w:rFonts w:eastAsia="Times New Roman"/>
          <w:bCs/>
          <w:sz w:val="24"/>
          <w:szCs w:val="24"/>
        </w:rPr>
        <w:t xml:space="preserve"> «История музыки (зарубежной,</w:t>
      </w:r>
      <w:r w:rsidR="00263609">
        <w:rPr>
          <w:rFonts w:eastAsia="Times New Roman"/>
          <w:bCs/>
          <w:sz w:val="24"/>
          <w:szCs w:val="24"/>
        </w:rPr>
        <w:t xml:space="preserve"> </w:t>
      </w:r>
      <w:r w:rsidR="00732F2A" w:rsidRPr="00732F2A">
        <w:rPr>
          <w:rFonts w:eastAsia="Times New Roman"/>
          <w:bCs/>
          <w:sz w:val="24"/>
          <w:szCs w:val="24"/>
        </w:rPr>
        <w:t>отечественной)»</w:t>
      </w:r>
      <w:r w:rsidRPr="00732F2A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732F2A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732F2A">
        <w:rPr>
          <w:rFonts w:eastAsia="Times New Roman"/>
          <w:bCs/>
          <w:sz w:val="24"/>
          <w:szCs w:val="24"/>
        </w:rPr>
        <w:t>сформированност</w:t>
      </w:r>
      <w:r w:rsidR="00382A5D" w:rsidRPr="00732F2A">
        <w:rPr>
          <w:rFonts w:eastAsia="Times New Roman"/>
          <w:bCs/>
          <w:sz w:val="24"/>
          <w:szCs w:val="24"/>
        </w:rPr>
        <w:t>и</w:t>
      </w:r>
      <w:proofErr w:type="spellEnd"/>
      <w:r w:rsidRPr="00732F2A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732F2A">
        <w:rPr>
          <w:rFonts w:eastAsia="Times New Roman"/>
          <w:bCs/>
          <w:sz w:val="24"/>
          <w:szCs w:val="24"/>
        </w:rPr>
        <w:t xml:space="preserve"> и запланированных</w:t>
      </w:r>
      <w:r w:rsidR="00884752">
        <w:rPr>
          <w:rFonts w:eastAsia="Times New Roman"/>
          <w:bCs/>
          <w:sz w:val="24"/>
          <w:szCs w:val="24"/>
        </w:rPr>
        <w:t xml:space="preserve">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FA7317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Pr="00263609" w:rsidRDefault="00A51375" w:rsidP="00B3400A">
      <w:pPr>
        <w:pStyle w:val="2"/>
      </w:pPr>
      <w:r w:rsidRPr="00263609">
        <w:t>Формы текущего</w:t>
      </w:r>
      <w:r w:rsidR="006A2EAF" w:rsidRPr="00263609">
        <w:t xml:space="preserve"> контрол</w:t>
      </w:r>
      <w:r w:rsidRPr="00263609">
        <w:t>я</w:t>
      </w:r>
      <w:r w:rsidR="006A2EAF" w:rsidRPr="00263609">
        <w:t xml:space="preserve"> успеваемости</w:t>
      </w:r>
      <w:r w:rsidRPr="00263609">
        <w:t>, примеры типовых заданий</w:t>
      </w:r>
      <w:r w:rsidR="006A2EAF" w:rsidRPr="00263609">
        <w:t>:</w:t>
      </w:r>
    </w:p>
    <w:tbl>
      <w:tblPr>
        <w:tblStyle w:val="a8"/>
        <w:tblW w:w="15026" w:type="dxa"/>
        <w:tblInd w:w="108" w:type="dxa"/>
        <w:tblLook w:val="04A0" w:firstRow="1" w:lastRow="0" w:firstColumn="1" w:lastColumn="0" w:noHBand="0" w:noVBand="1"/>
      </w:tblPr>
      <w:tblGrid>
        <w:gridCol w:w="993"/>
        <w:gridCol w:w="3969"/>
        <w:gridCol w:w="10064"/>
      </w:tblGrid>
      <w:tr w:rsidR="00A55483" w:rsidTr="003B791B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3F468B" w:rsidRPr="00D23F40" w:rsidRDefault="003F468B" w:rsidP="00D4046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064" w:type="dxa"/>
            <w:shd w:val="clear" w:color="auto" w:fill="DBE5F1" w:themeFill="accent1" w:themeFillTint="33"/>
            <w:vAlign w:val="center"/>
          </w:tcPr>
          <w:p w:rsidR="003F468B" w:rsidRPr="00D23F40" w:rsidRDefault="003F468B" w:rsidP="0081597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6A48F3" w:rsidTr="003B791B">
        <w:trPr>
          <w:trHeight w:val="283"/>
        </w:trPr>
        <w:tc>
          <w:tcPr>
            <w:tcW w:w="993" w:type="dxa"/>
          </w:tcPr>
          <w:p w:rsidR="006A48F3" w:rsidRPr="009C14DD" w:rsidRDefault="006A48F3" w:rsidP="0043689F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969" w:type="dxa"/>
          </w:tcPr>
          <w:p w:rsidR="006A48F3" w:rsidRPr="00D724FA" w:rsidRDefault="006A48F3" w:rsidP="006A48F3">
            <w:pPr>
              <w:ind w:left="42"/>
            </w:pPr>
            <w:r w:rsidRPr="00D724FA">
              <w:t xml:space="preserve">Дискуссия по разделу </w:t>
            </w:r>
            <w:r w:rsidRPr="00D724FA">
              <w:rPr>
                <w:lang w:val="en-US"/>
              </w:rPr>
              <w:t>I</w:t>
            </w:r>
            <w:r w:rsidRPr="00D724FA">
              <w:t xml:space="preserve"> «</w:t>
            </w:r>
            <w:r>
              <w:t>Античная музыкальная культура. Западноевропейская музыкальная культура Средних веков. Западноевропейская музыкальная культура эпохи Возрождения</w:t>
            </w:r>
            <w:r w:rsidRPr="00D724FA">
              <w:t>»</w:t>
            </w:r>
          </w:p>
        </w:tc>
        <w:tc>
          <w:tcPr>
            <w:tcW w:w="10064" w:type="dxa"/>
          </w:tcPr>
          <w:p w:rsidR="006A48F3" w:rsidRPr="006401F1" w:rsidRDefault="00815977" w:rsidP="006A48F3">
            <w:pPr>
              <w:tabs>
                <w:tab w:val="left" w:pos="346"/>
              </w:tabs>
              <w:jc w:val="both"/>
            </w:pPr>
            <w:r w:rsidRPr="00D724FA">
              <w:t>Тема дискуссии:</w:t>
            </w:r>
            <w:r w:rsidRPr="006401F1">
              <w:t xml:space="preserve"> </w:t>
            </w:r>
            <w:proofErr w:type="spellStart"/>
            <w:r w:rsidR="006401F1">
              <w:t>Добарочное</w:t>
            </w:r>
            <w:proofErr w:type="spellEnd"/>
            <w:r w:rsidR="006401F1">
              <w:t xml:space="preserve"> музыкальное искусство в историческом разрезе</w:t>
            </w:r>
          </w:p>
          <w:p w:rsidR="00815977" w:rsidRDefault="00815977" w:rsidP="006A48F3">
            <w:pPr>
              <w:tabs>
                <w:tab w:val="left" w:pos="346"/>
              </w:tabs>
              <w:jc w:val="both"/>
            </w:pPr>
            <w:r>
              <w:t>Вопросы:</w:t>
            </w:r>
          </w:p>
          <w:p w:rsidR="0040200C" w:rsidRDefault="00815977" w:rsidP="0040200C">
            <w:pPr>
              <w:tabs>
                <w:tab w:val="left" w:pos="346"/>
              </w:tabs>
              <w:jc w:val="both"/>
            </w:pPr>
            <w:r>
              <w:t xml:space="preserve">1. </w:t>
            </w:r>
            <w:r w:rsidR="0040200C">
              <w:t>Музыкальная культура древних веков.</w:t>
            </w:r>
          </w:p>
          <w:p w:rsidR="0040200C" w:rsidRDefault="0040200C" w:rsidP="0040200C">
            <w:pPr>
              <w:tabs>
                <w:tab w:val="left" w:pos="346"/>
              </w:tabs>
              <w:jc w:val="both"/>
            </w:pPr>
            <w:r>
              <w:t>2. Музыкальная культура неевропейских цивилизаций.</w:t>
            </w:r>
          </w:p>
          <w:p w:rsidR="00815977" w:rsidRPr="00633135" w:rsidRDefault="0040200C" w:rsidP="0040200C">
            <w:pPr>
              <w:tabs>
                <w:tab w:val="left" w:pos="346"/>
              </w:tabs>
              <w:jc w:val="both"/>
            </w:pPr>
            <w:r>
              <w:t>3.</w:t>
            </w:r>
            <w:r w:rsidR="003B791B">
              <w:t xml:space="preserve"> Античная музыкальная культура.</w:t>
            </w:r>
          </w:p>
        </w:tc>
      </w:tr>
      <w:tr w:rsidR="00815977" w:rsidTr="003B791B">
        <w:trPr>
          <w:trHeight w:val="283"/>
        </w:trPr>
        <w:tc>
          <w:tcPr>
            <w:tcW w:w="993" w:type="dxa"/>
          </w:tcPr>
          <w:p w:rsidR="00815977" w:rsidRPr="009C14DD" w:rsidRDefault="00815977" w:rsidP="0043689F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969" w:type="dxa"/>
          </w:tcPr>
          <w:p w:rsidR="00815977" w:rsidRPr="00D724FA" w:rsidRDefault="00815977" w:rsidP="00FA7317">
            <w:pPr>
              <w:ind w:left="42"/>
            </w:pPr>
            <w:r w:rsidRPr="00D724FA">
              <w:t xml:space="preserve">Дискуссия по разделу </w:t>
            </w:r>
            <w:r w:rsidRPr="00D724FA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D724FA">
              <w:t xml:space="preserve"> «</w:t>
            </w:r>
            <w:r>
              <w:t xml:space="preserve">Западноевропейская музыкальная культура эпохи барокко (XVII – начало </w:t>
            </w:r>
            <w:r>
              <w:lastRenderedPageBreak/>
              <w:t>XVIII  века)</w:t>
            </w:r>
            <w:r w:rsidRPr="00D724FA">
              <w:t>»</w:t>
            </w:r>
          </w:p>
        </w:tc>
        <w:tc>
          <w:tcPr>
            <w:tcW w:w="10064" w:type="dxa"/>
          </w:tcPr>
          <w:p w:rsidR="00815977" w:rsidRPr="006401F1" w:rsidRDefault="00815977" w:rsidP="00FA7317">
            <w:pPr>
              <w:tabs>
                <w:tab w:val="left" w:pos="346"/>
              </w:tabs>
              <w:jc w:val="both"/>
            </w:pPr>
            <w:r w:rsidRPr="00D724FA">
              <w:lastRenderedPageBreak/>
              <w:t>Тема дискуссии:</w:t>
            </w:r>
            <w:r w:rsidRPr="006401F1">
              <w:t xml:space="preserve"> </w:t>
            </w:r>
            <w:r w:rsidR="006401F1">
              <w:t>Музыкальное барокко и его специфика в западноевропейском наследии</w:t>
            </w:r>
          </w:p>
          <w:p w:rsidR="00815977" w:rsidRDefault="00815977" w:rsidP="00FA7317">
            <w:pPr>
              <w:tabs>
                <w:tab w:val="left" w:pos="346"/>
              </w:tabs>
              <w:jc w:val="both"/>
            </w:pPr>
            <w:r>
              <w:t>Вопросы:</w:t>
            </w:r>
          </w:p>
          <w:p w:rsidR="0040200C" w:rsidRDefault="00815977" w:rsidP="0040200C">
            <w:pPr>
              <w:tabs>
                <w:tab w:val="left" w:pos="346"/>
              </w:tabs>
              <w:jc w:val="both"/>
            </w:pPr>
            <w:r>
              <w:t xml:space="preserve">1. </w:t>
            </w:r>
            <w:r w:rsidR="0040200C">
              <w:t>Возникновение оперы.</w:t>
            </w:r>
          </w:p>
          <w:p w:rsidR="0040200C" w:rsidRDefault="0040200C" w:rsidP="0040200C">
            <w:pPr>
              <w:tabs>
                <w:tab w:val="left" w:pos="346"/>
              </w:tabs>
              <w:jc w:val="both"/>
            </w:pPr>
            <w:r>
              <w:lastRenderedPageBreak/>
              <w:t>2. Оперное творчество Монтеверди.</w:t>
            </w:r>
          </w:p>
          <w:p w:rsidR="00815977" w:rsidRPr="003B791B" w:rsidRDefault="003B791B" w:rsidP="0040200C">
            <w:pPr>
              <w:tabs>
                <w:tab w:val="left" w:pos="346"/>
              </w:tabs>
              <w:jc w:val="both"/>
              <w:rPr>
                <w:lang w:val="en-US"/>
              </w:rPr>
            </w:pPr>
            <w:r>
              <w:t>3. Ораториальная музыка.</w:t>
            </w:r>
          </w:p>
        </w:tc>
      </w:tr>
      <w:tr w:rsidR="00815977" w:rsidTr="003B791B">
        <w:trPr>
          <w:trHeight w:val="283"/>
        </w:trPr>
        <w:tc>
          <w:tcPr>
            <w:tcW w:w="993" w:type="dxa"/>
          </w:tcPr>
          <w:p w:rsidR="00815977" w:rsidRPr="009C14DD" w:rsidRDefault="00815977" w:rsidP="0043689F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969" w:type="dxa"/>
          </w:tcPr>
          <w:p w:rsidR="00815977" w:rsidRPr="00D724FA" w:rsidRDefault="00815977" w:rsidP="00FA7317">
            <w:pPr>
              <w:ind w:left="42"/>
            </w:pPr>
            <w:r w:rsidRPr="00D724FA">
              <w:t xml:space="preserve">Дискуссия по разделу </w:t>
            </w:r>
            <w:r w:rsidRPr="00D724FA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D724FA">
              <w:t xml:space="preserve"> «</w:t>
            </w:r>
            <w:r>
              <w:t>Западноевропейская музыкальная культура эпохи барокко (XVIII век)</w:t>
            </w:r>
            <w:r w:rsidRPr="00D724FA">
              <w:t>»</w:t>
            </w:r>
          </w:p>
        </w:tc>
        <w:tc>
          <w:tcPr>
            <w:tcW w:w="10064" w:type="dxa"/>
          </w:tcPr>
          <w:p w:rsidR="00815977" w:rsidRPr="007D3FE5" w:rsidRDefault="00815977" w:rsidP="00FA7317">
            <w:pPr>
              <w:tabs>
                <w:tab w:val="left" w:pos="346"/>
              </w:tabs>
              <w:jc w:val="both"/>
            </w:pPr>
            <w:r w:rsidRPr="00D724FA">
              <w:t>Тема дискуссии:</w:t>
            </w:r>
            <w:r w:rsidRPr="007D3FE5">
              <w:t xml:space="preserve"> </w:t>
            </w:r>
            <w:r w:rsidR="0016395F">
              <w:t>От позднего барокко к венской классике</w:t>
            </w:r>
          </w:p>
          <w:p w:rsidR="00815977" w:rsidRDefault="00815977" w:rsidP="00FA7317">
            <w:pPr>
              <w:tabs>
                <w:tab w:val="left" w:pos="346"/>
              </w:tabs>
              <w:jc w:val="both"/>
            </w:pPr>
            <w:r>
              <w:t>Вопросы:</w:t>
            </w:r>
          </w:p>
          <w:p w:rsidR="00671783" w:rsidRDefault="00815977" w:rsidP="00671783">
            <w:pPr>
              <w:tabs>
                <w:tab w:val="left" w:pos="346"/>
              </w:tabs>
              <w:jc w:val="both"/>
            </w:pPr>
            <w:r>
              <w:t xml:space="preserve">1. </w:t>
            </w:r>
            <w:r w:rsidR="00671783">
              <w:t xml:space="preserve">Историческое знание творчества </w:t>
            </w:r>
            <w:proofErr w:type="spellStart"/>
            <w:r w:rsidR="00671783">
              <w:t>И.С.Баха</w:t>
            </w:r>
            <w:proofErr w:type="spellEnd"/>
            <w:r w:rsidR="00671783">
              <w:t>.</w:t>
            </w:r>
          </w:p>
          <w:p w:rsidR="00671783" w:rsidRDefault="00671783" w:rsidP="00671783">
            <w:pPr>
              <w:tabs>
                <w:tab w:val="left" w:pos="346"/>
              </w:tabs>
              <w:jc w:val="both"/>
            </w:pPr>
            <w:r>
              <w:t xml:space="preserve">2. Жанр кантаты в творчестве </w:t>
            </w:r>
            <w:proofErr w:type="spellStart"/>
            <w:r>
              <w:t>И.С.Баха</w:t>
            </w:r>
            <w:proofErr w:type="spellEnd"/>
            <w:r>
              <w:t>.</w:t>
            </w:r>
          </w:p>
          <w:p w:rsidR="00815977" w:rsidRPr="003B791B" w:rsidRDefault="003B791B" w:rsidP="00671783">
            <w:pPr>
              <w:tabs>
                <w:tab w:val="left" w:pos="346"/>
              </w:tabs>
              <w:jc w:val="both"/>
            </w:pPr>
            <w:r>
              <w:t xml:space="preserve">3. </w:t>
            </w:r>
            <w:proofErr w:type="spellStart"/>
            <w:r>
              <w:t>Пассионы</w:t>
            </w:r>
            <w:proofErr w:type="spellEnd"/>
            <w:r>
              <w:t xml:space="preserve"> и Месса </w:t>
            </w:r>
            <w:proofErr w:type="spellStart"/>
            <w:r>
              <w:t>И.С.Баха</w:t>
            </w:r>
            <w:proofErr w:type="spellEnd"/>
            <w:r>
              <w:t>.</w:t>
            </w:r>
          </w:p>
        </w:tc>
      </w:tr>
      <w:tr w:rsidR="00815977" w:rsidTr="003B791B">
        <w:trPr>
          <w:trHeight w:val="283"/>
        </w:trPr>
        <w:tc>
          <w:tcPr>
            <w:tcW w:w="993" w:type="dxa"/>
          </w:tcPr>
          <w:p w:rsidR="00815977" w:rsidRPr="009C14DD" w:rsidRDefault="00815977" w:rsidP="0043689F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969" w:type="dxa"/>
          </w:tcPr>
          <w:p w:rsidR="00815977" w:rsidRPr="00D724FA" w:rsidRDefault="00815977" w:rsidP="00FA7317">
            <w:pPr>
              <w:ind w:left="42"/>
            </w:pPr>
            <w:r w:rsidRPr="00D724FA">
              <w:t xml:space="preserve">Дискуссия по разделу </w:t>
            </w:r>
            <w:r w:rsidRPr="00D724FA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D724FA">
              <w:t xml:space="preserve"> «</w:t>
            </w:r>
            <w:r>
              <w:t>Русская музыкальная культура до XIX века</w:t>
            </w:r>
            <w:r w:rsidRPr="00D724FA">
              <w:t>»</w:t>
            </w:r>
          </w:p>
        </w:tc>
        <w:tc>
          <w:tcPr>
            <w:tcW w:w="10064" w:type="dxa"/>
          </w:tcPr>
          <w:p w:rsidR="00815977" w:rsidRPr="0062690B" w:rsidRDefault="00815977" w:rsidP="00FA7317">
            <w:pPr>
              <w:tabs>
                <w:tab w:val="left" w:pos="346"/>
              </w:tabs>
              <w:jc w:val="both"/>
            </w:pPr>
            <w:r w:rsidRPr="00D724FA">
              <w:t>Тема дискуссии:</w:t>
            </w:r>
            <w:r w:rsidRPr="0062690B">
              <w:t xml:space="preserve"> </w:t>
            </w:r>
            <w:r w:rsidR="0062690B">
              <w:t xml:space="preserve">Специфика зарождения и становления </w:t>
            </w:r>
            <w:r w:rsidR="00243CAB">
              <w:t xml:space="preserve">профессиональной </w:t>
            </w:r>
            <w:r w:rsidR="0062690B">
              <w:t>композиторской деятельности в России</w:t>
            </w:r>
          </w:p>
          <w:p w:rsidR="00815977" w:rsidRDefault="00815977" w:rsidP="00FA7317">
            <w:pPr>
              <w:tabs>
                <w:tab w:val="left" w:pos="346"/>
              </w:tabs>
              <w:jc w:val="both"/>
            </w:pPr>
            <w:r>
              <w:t>Вопросы:</w:t>
            </w:r>
          </w:p>
          <w:p w:rsidR="00671783" w:rsidRDefault="00815977" w:rsidP="00671783">
            <w:pPr>
              <w:tabs>
                <w:tab w:val="left" w:pos="346"/>
              </w:tabs>
              <w:jc w:val="both"/>
            </w:pPr>
            <w:r>
              <w:t xml:space="preserve">1. </w:t>
            </w:r>
            <w:r w:rsidR="00671783">
              <w:t>Русское народное музыкальное творчество в истории культуры и искусств России.</w:t>
            </w:r>
          </w:p>
          <w:p w:rsidR="00671783" w:rsidRDefault="00671783" w:rsidP="00671783">
            <w:pPr>
              <w:tabs>
                <w:tab w:val="left" w:pos="346"/>
              </w:tabs>
              <w:jc w:val="both"/>
            </w:pPr>
            <w:r>
              <w:t>2. Русская церковная музыка.</w:t>
            </w:r>
          </w:p>
          <w:p w:rsidR="00815977" w:rsidRPr="003B791B" w:rsidRDefault="00671783" w:rsidP="00671783">
            <w:pPr>
              <w:tabs>
                <w:tab w:val="left" w:pos="346"/>
              </w:tabs>
              <w:jc w:val="both"/>
            </w:pPr>
            <w:r>
              <w:t>3. Русск</w:t>
            </w:r>
            <w:r w:rsidR="003B791B">
              <w:t xml:space="preserve">ий </w:t>
            </w:r>
            <w:proofErr w:type="spellStart"/>
            <w:r w:rsidR="003B791B">
              <w:t>партесный</w:t>
            </w:r>
            <w:proofErr w:type="spellEnd"/>
            <w:r w:rsidR="003B791B">
              <w:t xml:space="preserve"> и хоровой концерт.</w:t>
            </w:r>
          </w:p>
        </w:tc>
      </w:tr>
      <w:tr w:rsidR="00815977" w:rsidTr="003B791B">
        <w:trPr>
          <w:trHeight w:val="283"/>
        </w:trPr>
        <w:tc>
          <w:tcPr>
            <w:tcW w:w="993" w:type="dxa"/>
          </w:tcPr>
          <w:p w:rsidR="00815977" w:rsidRPr="009C14DD" w:rsidRDefault="00815977" w:rsidP="0043689F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969" w:type="dxa"/>
          </w:tcPr>
          <w:p w:rsidR="00815977" w:rsidRPr="00D724FA" w:rsidRDefault="00815977" w:rsidP="00FA7317">
            <w:pPr>
              <w:ind w:left="42"/>
            </w:pPr>
            <w:r w:rsidRPr="00D724FA">
              <w:t xml:space="preserve">Дискуссия по разделу </w:t>
            </w:r>
            <w:r>
              <w:rPr>
                <w:lang w:val="en-US"/>
              </w:rPr>
              <w:t>V</w:t>
            </w:r>
            <w:r w:rsidRPr="00D724FA">
              <w:t xml:space="preserve"> «</w:t>
            </w:r>
            <w:r>
              <w:t>Классический период западноевропейской музыки</w:t>
            </w:r>
            <w:r w:rsidRPr="00D724FA">
              <w:t>»</w:t>
            </w:r>
          </w:p>
        </w:tc>
        <w:tc>
          <w:tcPr>
            <w:tcW w:w="10064" w:type="dxa"/>
          </w:tcPr>
          <w:p w:rsidR="00815977" w:rsidRPr="0016395F" w:rsidRDefault="00815977" w:rsidP="00FA7317">
            <w:pPr>
              <w:tabs>
                <w:tab w:val="left" w:pos="346"/>
              </w:tabs>
              <w:jc w:val="both"/>
            </w:pPr>
            <w:r w:rsidRPr="00D724FA">
              <w:t>Тема дискуссии:</w:t>
            </w:r>
            <w:r w:rsidRPr="0016395F">
              <w:t xml:space="preserve"> </w:t>
            </w:r>
            <w:r w:rsidR="0016395F">
              <w:t>Венско-классический стиль в музыке, его становление и развитие</w:t>
            </w:r>
          </w:p>
          <w:p w:rsidR="00815977" w:rsidRDefault="00815977" w:rsidP="00FA7317">
            <w:pPr>
              <w:tabs>
                <w:tab w:val="left" w:pos="346"/>
              </w:tabs>
              <w:jc w:val="both"/>
            </w:pPr>
            <w:r>
              <w:t>Вопросы:</w:t>
            </w:r>
          </w:p>
          <w:p w:rsidR="002D34EA" w:rsidRDefault="00815977" w:rsidP="002D34EA">
            <w:pPr>
              <w:tabs>
                <w:tab w:val="left" w:pos="346"/>
              </w:tabs>
              <w:jc w:val="both"/>
            </w:pPr>
            <w:r>
              <w:t xml:space="preserve">1. </w:t>
            </w:r>
            <w:r w:rsidR="002D34EA">
              <w:t>Формирование жанра классической симфонии.</w:t>
            </w:r>
          </w:p>
          <w:p w:rsidR="002D34EA" w:rsidRDefault="002D34EA" w:rsidP="002D34EA">
            <w:pPr>
              <w:tabs>
                <w:tab w:val="left" w:pos="346"/>
              </w:tabs>
              <w:jc w:val="both"/>
            </w:pPr>
            <w:r>
              <w:t xml:space="preserve">2. Творчество </w:t>
            </w:r>
            <w:proofErr w:type="spellStart"/>
            <w:r>
              <w:t>В.А.Моцарта</w:t>
            </w:r>
            <w:proofErr w:type="spellEnd"/>
            <w:r>
              <w:t xml:space="preserve"> в истории музыки.</w:t>
            </w:r>
          </w:p>
          <w:p w:rsidR="00815977" w:rsidRPr="003B791B" w:rsidRDefault="002D34EA" w:rsidP="002D34EA">
            <w:pPr>
              <w:tabs>
                <w:tab w:val="left" w:pos="346"/>
              </w:tabs>
              <w:jc w:val="both"/>
            </w:pPr>
            <w:r>
              <w:t xml:space="preserve">3. </w:t>
            </w:r>
            <w:r w:rsidR="003B791B">
              <w:t xml:space="preserve">Оперное творчество </w:t>
            </w:r>
            <w:proofErr w:type="spellStart"/>
            <w:r w:rsidR="003B791B">
              <w:t>В.А.Моцарта</w:t>
            </w:r>
            <w:proofErr w:type="spellEnd"/>
            <w:r w:rsidR="003B791B">
              <w:t>.</w:t>
            </w:r>
          </w:p>
        </w:tc>
      </w:tr>
      <w:tr w:rsidR="00815977" w:rsidTr="003B791B">
        <w:trPr>
          <w:trHeight w:val="283"/>
        </w:trPr>
        <w:tc>
          <w:tcPr>
            <w:tcW w:w="993" w:type="dxa"/>
          </w:tcPr>
          <w:p w:rsidR="00815977" w:rsidRPr="009C14DD" w:rsidRDefault="00815977" w:rsidP="0043689F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969" w:type="dxa"/>
          </w:tcPr>
          <w:p w:rsidR="00815977" w:rsidRPr="00D724FA" w:rsidRDefault="00815977" w:rsidP="00FA7317">
            <w:pPr>
              <w:ind w:left="42"/>
            </w:pPr>
            <w:r w:rsidRPr="00D724FA">
              <w:t xml:space="preserve">Дискуссия по разделу </w:t>
            </w:r>
            <w:r>
              <w:rPr>
                <w:lang w:val="en-US"/>
              </w:rPr>
              <w:t>V</w:t>
            </w:r>
            <w:r w:rsidRPr="00D724FA">
              <w:rPr>
                <w:lang w:val="en-US"/>
              </w:rPr>
              <w:t>I</w:t>
            </w:r>
            <w:r w:rsidRPr="00D724FA">
              <w:t xml:space="preserve"> «</w:t>
            </w:r>
            <w:r>
              <w:t>Западноевропейская музыкальная культура эпохи романтизма</w:t>
            </w:r>
            <w:r w:rsidRPr="00D724FA">
              <w:t>»</w:t>
            </w:r>
          </w:p>
        </w:tc>
        <w:tc>
          <w:tcPr>
            <w:tcW w:w="10064" w:type="dxa"/>
          </w:tcPr>
          <w:p w:rsidR="00815977" w:rsidRPr="0016395F" w:rsidRDefault="00815977" w:rsidP="00FA7317">
            <w:pPr>
              <w:tabs>
                <w:tab w:val="left" w:pos="346"/>
              </w:tabs>
              <w:jc w:val="both"/>
            </w:pPr>
            <w:r w:rsidRPr="00D724FA">
              <w:t>Тема дискуссии:</w:t>
            </w:r>
            <w:r w:rsidRPr="0016395F">
              <w:t xml:space="preserve"> </w:t>
            </w:r>
            <w:r w:rsidR="0016395F">
              <w:t>Эстетика романтизма и музыкальная стилистика в западноевропейском композиторском творчестве</w:t>
            </w:r>
          </w:p>
          <w:p w:rsidR="00815977" w:rsidRDefault="00815977" w:rsidP="00FA7317">
            <w:pPr>
              <w:tabs>
                <w:tab w:val="left" w:pos="346"/>
              </w:tabs>
              <w:jc w:val="both"/>
            </w:pPr>
            <w:r>
              <w:t>Вопросы:</w:t>
            </w:r>
          </w:p>
          <w:p w:rsidR="007544DD" w:rsidRDefault="00815977" w:rsidP="007544DD">
            <w:pPr>
              <w:tabs>
                <w:tab w:val="left" w:pos="346"/>
              </w:tabs>
              <w:jc w:val="both"/>
            </w:pPr>
            <w:r>
              <w:t xml:space="preserve">1. </w:t>
            </w:r>
            <w:r w:rsidR="007544DD">
              <w:t>Музыкальный романтизм в Европе.</w:t>
            </w:r>
          </w:p>
          <w:p w:rsidR="007544DD" w:rsidRDefault="007544DD" w:rsidP="007544DD">
            <w:pPr>
              <w:tabs>
                <w:tab w:val="left" w:pos="346"/>
              </w:tabs>
              <w:jc w:val="both"/>
            </w:pPr>
            <w:r>
              <w:t xml:space="preserve">2. Инструментальное творчество </w:t>
            </w:r>
            <w:proofErr w:type="spellStart"/>
            <w:r>
              <w:t>Ф.Шуберта</w:t>
            </w:r>
            <w:proofErr w:type="spellEnd"/>
            <w:r>
              <w:t>.</w:t>
            </w:r>
          </w:p>
          <w:p w:rsidR="00815977" w:rsidRPr="00633135" w:rsidRDefault="007544DD" w:rsidP="007544DD">
            <w:pPr>
              <w:tabs>
                <w:tab w:val="left" w:pos="346"/>
              </w:tabs>
              <w:jc w:val="both"/>
            </w:pPr>
            <w:r>
              <w:t xml:space="preserve">3. </w:t>
            </w:r>
            <w:r w:rsidR="003B791B">
              <w:t xml:space="preserve">Вокальное творчество </w:t>
            </w:r>
            <w:proofErr w:type="spellStart"/>
            <w:r w:rsidR="003B791B">
              <w:t>Ф.Шуберта</w:t>
            </w:r>
            <w:proofErr w:type="spellEnd"/>
            <w:r w:rsidR="003B791B">
              <w:t>.</w:t>
            </w:r>
          </w:p>
        </w:tc>
      </w:tr>
      <w:tr w:rsidR="00815977" w:rsidTr="003B791B">
        <w:trPr>
          <w:trHeight w:val="283"/>
        </w:trPr>
        <w:tc>
          <w:tcPr>
            <w:tcW w:w="993" w:type="dxa"/>
          </w:tcPr>
          <w:p w:rsidR="00815977" w:rsidRPr="009C14DD" w:rsidRDefault="00815977" w:rsidP="0043689F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969" w:type="dxa"/>
          </w:tcPr>
          <w:p w:rsidR="00815977" w:rsidRPr="00D724FA" w:rsidRDefault="00815977" w:rsidP="00FA7317">
            <w:pPr>
              <w:ind w:left="42"/>
            </w:pPr>
            <w:r w:rsidRPr="00D724FA">
              <w:t xml:space="preserve">Дискуссия по разделу </w:t>
            </w:r>
            <w:r>
              <w:rPr>
                <w:lang w:val="en-US"/>
              </w:rPr>
              <w:t>VI</w:t>
            </w:r>
            <w:r w:rsidRPr="00D724FA">
              <w:rPr>
                <w:lang w:val="en-US"/>
              </w:rPr>
              <w:t>I</w:t>
            </w:r>
            <w:r w:rsidRPr="00D724FA">
              <w:t xml:space="preserve"> «</w:t>
            </w:r>
            <w:r>
              <w:t>Западноевропейская музыкальная культура эпохи романтизма (продолжение)</w:t>
            </w:r>
            <w:r w:rsidRPr="00D724FA">
              <w:t>»</w:t>
            </w:r>
          </w:p>
        </w:tc>
        <w:tc>
          <w:tcPr>
            <w:tcW w:w="10064" w:type="dxa"/>
          </w:tcPr>
          <w:p w:rsidR="00815977" w:rsidRPr="0016395F" w:rsidRDefault="00815977" w:rsidP="00FA7317">
            <w:pPr>
              <w:tabs>
                <w:tab w:val="left" w:pos="346"/>
              </w:tabs>
              <w:jc w:val="both"/>
            </w:pPr>
            <w:r w:rsidRPr="00D724FA">
              <w:t>Тема дискуссии:</w:t>
            </w:r>
            <w:r w:rsidRPr="0016395F">
              <w:t xml:space="preserve"> </w:t>
            </w:r>
            <w:r w:rsidR="0016395F">
              <w:t>Этапы и</w:t>
            </w:r>
            <w:r w:rsidR="0016395F" w:rsidRPr="0016395F">
              <w:t xml:space="preserve"> закономерности</w:t>
            </w:r>
            <w:r w:rsidR="0016395F">
              <w:rPr>
                <w:b/>
              </w:rPr>
              <w:t xml:space="preserve"> </w:t>
            </w:r>
            <w:r w:rsidR="0016395F">
              <w:t>развития романтического стиля в музыке западной Европы</w:t>
            </w:r>
          </w:p>
          <w:p w:rsidR="00815977" w:rsidRDefault="00815977" w:rsidP="00FA7317">
            <w:pPr>
              <w:tabs>
                <w:tab w:val="left" w:pos="346"/>
              </w:tabs>
              <w:jc w:val="both"/>
            </w:pPr>
            <w:r>
              <w:t>Вопросы:</w:t>
            </w:r>
          </w:p>
          <w:p w:rsidR="00243CAB" w:rsidRDefault="00815977" w:rsidP="00243CAB">
            <w:pPr>
              <w:tabs>
                <w:tab w:val="left" w:pos="346"/>
              </w:tabs>
              <w:jc w:val="both"/>
            </w:pPr>
            <w:r>
              <w:t xml:space="preserve">1. </w:t>
            </w:r>
            <w:r w:rsidR="00243CAB">
              <w:t xml:space="preserve">Творчество </w:t>
            </w:r>
            <w:proofErr w:type="spellStart"/>
            <w:r w:rsidR="00243CAB">
              <w:t>Ф.Шопена</w:t>
            </w:r>
            <w:proofErr w:type="spellEnd"/>
            <w:r w:rsidR="00243CAB">
              <w:t>.</w:t>
            </w:r>
          </w:p>
          <w:p w:rsidR="00243CAB" w:rsidRDefault="00243CAB" w:rsidP="00243CAB">
            <w:pPr>
              <w:tabs>
                <w:tab w:val="left" w:pos="346"/>
              </w:tabs>
              <w:jc w:val="both"/>
            </w:pPr>
            <w:r>
              <w:t xml:space="preserve">2. Программные симфонии </w:t>
            </w:r>
            <w:proofErr w:type="spellStart"/>
            <w:r>
              <w:t>Г.Берлиоза</w:t>
            </w:r>
            <w:proofErr w:type="spellEnd"/>
            <w:r>
              <w:t>.</w:t>
            </w:r>
          </w:p>
          <w:p w:rsidR="00815977" w:rsidRPr="003B791B" w:rsidRDefault="00243CAB" w:rsidP="00243CAB">
            <w:pPr>
              <w:tabs>
                <w:tab w:val="left" w:pos="346"/>
              </w:tabs>
              <w:jc w:val="both"/>
            </w:pPr>
            <w:r>
              <w:t xml:space="preserve">3. Творчество </w:t>
            </w:r>
            <w:proofErr w:type="spellStart"/>
            <w:r>
              <w:t>Ф.Листа</w:t>
            </w:r>
            <w:proofErr w:type="spellEnd"/>
            <w:r>
              <w:t xml:space="preserve"> и пути развития романтич</w:t>
            </w:r>
            <w:r w:rsidR="003B791B">
              <w:t>еского программного симфонизма.</w:t>
            </w:r>
          </w:p>
        </w:tc>
      </w:tr>
      <w:tr w:rsidR="00815977" w:rsidTr="003B791B">
        <w:trPr>
          <w:trHeight w:val="283"/>
        </w:trPr>
        <w:tc>
          <w:tcPr>
            <w:tcW w:w="993" w:type="dxa"/>
          </w:tcPr>
          <w:p w:rsidR="00815977" w:rsidRPr="009C14DD" w:rsidRDefault="00815977" w:rsidP="0043689F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969" w:type="dxa"/>
          </w:tcPr>
          <w:p w:rsidR="00815977" w:rsidRPr="00D724FA" w:rsidRDefault="00815977" w:rsidP="00FA7317">
            <w:pPr>
              <w:ind w:left="42"/>
            </w:pPr>
            <w:r w:rsidRPr="00D724FA">
              <w:t xml:space="preserve">Дискуссия по разделу </w:t>
            </w:r>
            <w:r>
              <w:rPr>
                <w:lang w:val="en-US"/>
              </w:rPr>
              <w:t>VII</w:t>
            </w:r>
            <w:r w:rsidRPr="00D724FA">
              <w:rPr>
                <w:lang w:val="en-US"/>
              </w:rPr>
              <w:t>I</w:t>
            </w:r>
            <w:r w:rsidRPr="00D724FA">
              <w:t xml:space="preserve"> «</w:t>
            </w:r>
            <w:r>
              <w:t>Русская музыкальная культура первой половины XIX века</w:t>
            </w:r>
            <w:r w:rsidRPr="00D724FA">
              <w:t>»</w:t>
            </w:r>
          </w:p>
        </w:tc>
        <w:tc>
          <w:tcPr>
            <w:tcW w:w="10064" w:type="dxa"/>
          </w:tcPr>
          <w:p w:rsidR="00815977" w:rsidRPr="002937A8" w:rsidRDefault="00815977" w:rsidP="00FA7317">
            <w:pPr>
              <w:tabs>
                <w:tab w:val="left" w:pos="346"/>
              </w:tabs>
              <w:jc w:val="both"/>
            </w:pPr>
            <w:r w:rsidRPr="00D724FA">
              <w:t>Тема дискуссии:</w:t>
            </w:r>
            <w:r w:rsidRPr="002937A8">
              <w:t xml:space="preserve"> </w:t>
            </w:r>
            <w:r w:rsidR="002937A8">
              <w:t>Русская профессиональная композиторская деятельность и становление системы жанров и стиля</w:t>
            </w:r>
          </w:p>
          <w:p w:rsidR="00815977" w:rsidRDefault="00815977" w:rsidP="00FA7317">
            <w:pPr>
              <w:tabs>
                <w:tab w:val="left" w:pos="346"/>
              </w:tabs>
              <w:jc w:val="both"/>
            </w:pPr>
            <w:r>
              <w:t>Вопросы:</w:t>
            </w:r>
          </w:p>
          <w:p w:rsidR="002937A8" w:rsidRDefault="00815977" w:rsidP="002937A8">
            <w:pPr>
              <w:tabs>
                <w:tab w:val="left" w:pos="346"/>
              </w:tabs>
              <w:jc w:val="both"/>
            </w:pPr>
            <w:r>
              <w:t xml:space="preserve">1. </w:t>
            </w:r>
            <w:r w:rsidR="002937A8">
              <w:t>Русский классический романс.</w:t>
            </w:r>
          </w:p>
          <w:p w:rsidR="002937A8" w:rsidRDefault="002937A8" w:rsidP="002937A8">
            <w:pPr>
              <w:tabs>
                <w:tab w:val="left" w:pos="346"/>
              </w:tabs>
              <w:jc w:val="both"/>
            </w:pPr>
            <w:r>
              <w:t>2. Русский романтизм.</w:t>
            </w:r>
          </w:p>
          <w:p w:rsidR="00815977" w:rsidRPr="003B791B" w:rsidRDefault="002937A8" w:rsidP="002937A8">
            <w:pPr>
              <w:tabs>
                <w:tab w:val="left" w:pos="346"/>
              </w:tabs>
              <w:jc w:val="both"/>
            </w:pPr>
            <w:r>
              <w:lastRenderedPageBreak/>
              <w:t>3. Симфо</w:t>
            </w:r>
            <w:r w:rsidR="003B791B">
              <w:t xml:space="preserve">ническое творчество </w:t>
            </w:r>
            <w:proofErr w:type="spellStart"/>
            <w:r w:rsidR="003B791B">
              <w:t>М.И.Глинки</w:t>
            </w:r>
            <w:proofErr w:type="spellEnd"/>
            <w:r w:rsidR="003B791B">
              <w:t>.</w:t>
            </w:r>
          </w:p>
        </w:tc>
      </w:tr>
      <w:tr w:rsidR="00815977" w:rsidTr="003B791B">
        <w:trPr>
          <w:trHeight w:val="283"/>
        </w:trPr>
        <w:tc>
          <w:tcPr>
            <w:tcW w:w="993" w:type="dxa"/>
          </w:tcPr>
          <w:p w:rsidR="00815977" w:rsidRPr="009C14DD" w:rsidRDefault="00815977" w:rsidP="0043689F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969" w:type="dxa"/>
          </w:tcPr>
          <w:p w:rsidR="00815977" w:rsidRPr="00D724FA" w:rsidRDefault="00815977" w:rsidP="00FA7317">
            <w:pPr>
              <w:ind w:left="42"/>
            </w:pPr>
            <w:r w:rsidRPr="00D724FA">
              <w:t xml:space="preserve">Дискуссия по разделу </w:t>
            </w:r>
            <w:r w:rsidRPr="00D724FA">
              <w:rPr>
                <w:lang w:val="en-US"/>
              </w:rPr>
              <w:t>I</w:t>
            </w:r>
            <w:r>
              <w:rPr>
                <w:lang w:val="en-US"/>
              </w:rPr>
              <w:t>X</w:t>
            </w:r>
            <w:r w:rsidRPr="00D724FA">
              <w:t xml:space="preserve"> «</w:t>
            </w:r>
            <w:r>
              <w:t>Русская музыкальная культура второй половины XIX века</w:t>
            </w:r>
            <w:r w:rsidRPr="00D724FA">
              <w:t>»</w:t>
            </w:r>
          </w:p>
        </w:tc>
        <w:tc>
          <w:tcPr>
            <w:tcW w:w="10064" w:type="dxa"/>
          </w:tcPr>
          <w:p w:rsidR="003B791B" w:rsidRDefault="003B791B" w:rsidP="003B791B">
            <w:pPr>
              <w:tabs>
                <w:tab w:val="left" w:pos="346"/>
              </w:tabs>
              <w:jc w:val="both"/>
            </w:pPr>
            <w:r>
              <w:t>Тема дискуссии: Расцвет русской музыки и творчество композиторов «Могучей кучки»</w:t>
            </w:r>
          </w:p>
          <w:p w:rsidR="003B791B" w:rsidRDefault="003B791B" w:rsidP="003B791B">
            <w:pPr>
              <w:tabs>
                <w:tab w:val="left" w:pos="346"/>
              </w:tabs>
              <w:jc w:val="both"/>
            </w:pPr>
            <w:r>
              <w:t>Вопросы:</w:t>
            </w:r>
          </w:p>
          <w:p w:rsidR="003B791B" w:rsidRDefault="003B791B" w:rsidP="003B791B">
            <w:pPr>
              <w:tabs>
                <w:tab w:val="left" w:pos="346"/>
              </w:tabs>
              <w:jc w:val="both"/>
            </w:pPr>
            <w:r>
              <w:t>1. Русская музыкальная культура 1850–60-х годов.</w:t>
            </w:r>
          </w:p>
          <w:p w:rsidR="003B791B" w:rsidRDefault="003B791B" w:rsidP="003B791B">
            <w:pPr>
              <w:tabs>
                <w:tab w:val="left" w:pos="346"/>
              </w:tabs>
              <w:jc w:val="both"/>
            </w:pPr>
            <w:r>
              <w:t>2. Музыкальная критика в России XIX века.</w:t>
            </w:r>
          </w:p>
          <w:p w:rsidR="00815977" w:rsidRPr="00815977" w:rsidRDefault="003B791B" w:rsidP="003B791B">
            <w:pPr>
              <w:tabs>
                <w:tab w:val="left" w:pos="346"/>
              </w:tabs>
              <w:jc w:val="both"/>
            </w:pPr>
            <w:r>
              <w:t>3. Русское музыкальное образование в Х</w:t>
            </w:r>
            <w:proofErr w:type="gramStart"/>
            <w:r>
              <w:t>I</w:t>
            </w:r>
            <w:proofErr w:type="gramEnd"/>
            <w:r>
              <w:t>Х веке.</w:t>
            </w:r>
          </w:p>
        </w:tc>
      </w:tr>
      <w:tr w:rsidR="00815977" w:rsidTr="003B791B">
        <w:trPr>
          <w:trHeight w:val="283"/>
        </w:trPr>
        <w:tc>
          <w:tcPr>
            <w:tcW w:w="993" w:type="dxa"/>
          </w:tcPr>
          <w:p w:rsidR="00815977" w:rsidRPr="009C14DD" w:rsidRDefault="00815977" w:rsidP="0043689F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969" w:type="dxa"/>
          </w:tcPr>
          <w:p w:rsidR="00815977" w:rsidRPr="00D724FA" w:rsidRDefault="00815977" w:rsidP="00FA7317">
            <w:pPr>
              <w:ind w:left="42"/>
            </w:pPr>
            <w:r w:rsidRPr="00D724FA">
              <w:t xml:space="preserve">Дискуссия по разделу </w:t>
            </w:r>
            <w:r>
              <w:rPr>
                <w:lang w:val="en-US"/>
              </w:rPr>
              <w:t>X</w:t>
            </w:r>
            <w:r w:rsidRPr="00D724FA">
              <w:t xml:space="preserve"> «</w:t>
            </w:r>
            <w:r>
              <w:t>Русская и западноевропейская музыка второй половины XIX века</w:t>
            </w:r>
            <w:r w:rsidRPr="00D724FA">
              <w:t>»</w:t>
            </w:r>
          </w:p>
        </w:tc>
        <w:tc>
          <w:tcPr>
            <w:tcW w:w="10064" w:type="dxa"/>
          </w:tcPr>
          <w:p w:rsidR="003B791B" w:rsidRDefault="003B791B" w:rsidP="003B791B">
            <w:pPr>
              <w:tabs>
                <w:tab w:val="left" w:pos="346"/>
              </w:tabs>
              <w:jc w:val="both"/>
            </w:pPr>
            <w:r>
              <w:t>Тема дискуссии: Оперное и симфоническое творчество русских композиторов в кульминационный период своего развития</w:t>
            </w:r>
          </w:p>
          <w:p w:rsidR="003B791B" w:rsidRDefault="003B791B" w:rsidP="003B791B">
            <w:pPr>
              <w:tabs>
                <w:tab w:val="left" w:pos="346"/>
              </w:tabs>
              <w:jc w:val="both"/>
            </w:pPr>
            <w:r>
              <w:t>Вопросы:</w:t>
            </w:r>
          </w:p>
          <w:p w:rsidR="003B791B" w:rsidRDefault="003B791B" w:rsidP="003B791B">
            <w:pPr>
              <w:tabs>
                <w:tab w:val="left" w:pos="346"/>
              </w:tabs>
              <w:jc w:val="both"/>
            </w:pPr>
            <w:r>
              <w:t xml:space="preserve">1. Проблематика позднего творчества </w:t>
            </w:r>
            <w:proofErr w:type="spellStart"/>
            <w:r>
              <w:t>Н.А.Римского</w:t>
            </w:r>
            <w:proofErr w:type="spellEnd"/>
            <w:r>
              <w:t>-Корсакова. Оперы «</w:t>
            </w:r>
            <w:proofErr w:type="spellStart"/>
            <w:r>
              <w:t>Кащей</w:t>
            </w:r>
            <w:proofErr w:type="spellEnd"/>
            <w:r>
              <w:t xml:space="preserve"> Бессмертный», «Золотой петушок».</w:t>
            </w:r>
          </w:p>
          <w:p w:rsidR="003B791B" w:rsidRDefault="003B791B" w:rsidP="003B791B">
            <w:pPr>
              <w:tabs>
                <w:tab w:val="left" w:pos="346"/>
              </w:tabs>
              <w:jc w:val="both"/>
            </w:pPr>
            <w:r>
              <w:t xml:space="preserve">2. Принципы музыкальной драмы </w:t>
            </w:r>
            <w:proofErr w:type="spellStart"/>
            <w:r>
              <w:t>Р.Вагнера</w:t>
            </w:r>
            <w:proofErr w:type="spellEnd"/>
            <w:r>
              <w:t>.</w:t>
            </w:r>
          </w:p>
          <w:p w:rsidR="00815977" w:rsidRPr="00071DF7" w:rsidRDefault="003B791B" w:rsidP="003B791B">
            <w:pPr>
              <w:tabs>
                <w:tab w:val="left" w:pos="346"/>
              </w:tabs>
              <w:jc w:val="both"/>
            </w:pPr>
            <w:r>
              <w:t xml:space="preserve">3. Балетный театр XIX века и балеты </w:t>
            </w:r>
            <w:proofErr w:type="spellStart"/>
            <w:r>
              <w:t>П.И.Чайковского</w:t>
            </w:r>
            <w:proofErr w:type="spellEnd"/>
            <w:r>
              <w:t>.</w:t>
            </w:r>
          </w:p>
        </w:tc>
      </w:tr>
      <w:tr w:rsidR="00815977" w:rsidTr="003B791B">
        <w:trPr>
          <w:trHeight w:val="283"/>
        </w:trPr>
        <w:tc>
          <w:tcPr>
            <w:tcW w:w="993" w:type="dxa"/>
          </w:tcPr>
          <w:p w:rsidR="00815977" w:rsidRPr="009C14DD" w:rsidRDefault="00815977" w:rsidP="0043689F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969" w:type="dxa"/>
          </w:tcPr>
          <w:p w:rsidR="00815977" w:rsidRPr="00D724FA" w:rsidRDefault="00815977" w:rsidP="00FA7317">
            <w:pPr>
              <w:ind w:left="42"/>
            </w:pPr>
            <w:r w:rsidRPr="00D724FA">
              <w:t xml:space="preserve">Дискуссия по разделу </w:t>
            </w:r>
            <w:r>
              <w:rPr>
                <w:lang w:val="en-US"/>
              </w:rPr>
              <w:t>X</w:t>
            </w:r>
            <w:r w:rsidRPr="00D724FA">
              <w:rPr>
                <w:lang w:val="en-US"/>
              </w:rPr>
              <w:t>I</w:t>
            </w:r>
            <w:r w:rsidRPr="00D724FA">
              <w:t xml:space="preserve"> «</w:t>
            </w:r>
            <w:r>
              <w:t>Развитие национальных композиторских школ в западноевропейской музыке XIX века</w:t>
            </w:r>
            <w:r w:rsidRPr="00D724FA">
              <w:t>»</w:t>
            </w:r>
          </w:p>
        </w:tc>
        <w:tc>
          <w:tcPr>
            <w:tcW w:w="10064" w:type="dxa"/>
          </w:tcPr>
          <w:p w:rsidR="00815977" w:rsidRPr="00FF1BBE" w:rsidRDefault="00815977" w:rsidP="00FA7317">
            <w:pPr>
              <w:tabs>
                <w:tab w:val="left" w:pos="346"/>
              </w:tabs>
              <w:jc w:val="both"/>
            </w:pPr>
            <w:r w:rsidRPr="00D724FA">
              <w:t>Тема дискуссии:</w:t>
            </w:r>
            <w:r w:rsidRPr="00FF1BBE">
              <w:t xml:space="preserve"> </w:t>
            </w:r>
            <w:r w:rsidR="00071DF7">
              <w:t>Национальные школы Европы: за пределами магистральных тенденций</w:t>
            </w:r>
          </w:p>
          <w:p w:rsidR="00815977" w:rsidRDefault="00815977" w:rsidP="00FA7317">
            <w:pPr>
              <w:tabs>
                <w:tab w:val="left" w:pos="346"/>
              </w:tabs>
              <w:jc w:val="both"/>
            </w:pPr>
            <w:r>
              <w:t>Вопросы:</w:t>
            </w:r>
          </w:p>
          <w:p w:rsidR="00FF1BBE" w:rsidRDefault="00815977" w:rsidP="00FF1BBE">
            <w:pPr>
              <w:tabs>
                <w:tab w:val="left" w:pos="346"/>
              </w:tabs>
              <w:jc w:val="both"/>
            </w:pPr>
            <w:r>
              <w:t xml:space="preserve">1. </w:t>
            </w:r>
            <w:r w:rsidR="00FF1BBE">
              <w:t>Чешская композиторская школа.</w:t>
            </w:r>
          </w:p>
          <w:p w:rsidR="00FF1BBE" w:rsidRDefault="00FF1BBE" w:rsidP="00FF1BBE">
            <w:pPr>
              <w:tabs>
                <w:tab w:val="left" w:pos="346"/>
              </w:tabs>
              <w:jc w:val="both"/>
            </w:pPr>
            <w:r>
              <w:t>2. Норвежская композиторская школа.</w:t>
            </w:r>
          </w:p>
          <w:p w:rsidR="00815977" w:rsidRPr="00815977" w:rsidRDefault="003B791B" w:rsidP="00FF1BBE">
            <w:pPr>
              <w:tabs>
                <w:tab w:val="left" w:pos="346"/>
              </w:tabs>
              <w:jc w:val="both"/>
            </w:pPr>
            <w:r w:rsidRPr="003B791B">
              <w:t>3</w:t>
            </w:r>
            <w:r w:rsidR="00FF1BBE">
              <w:t>. Музыкальная культура Испании Х</w:t>
            </w:r>
            <w:proofErr w:type="gramStart"/>
            <w:r w:rsidR="00FF1BBE">
              <w:t>I</w:t>
            </w:r>
            <w:proofErr w:type="gramEnd"/>
            <w:r w:rsidR="00FF1BBE">
              <w:t>Х века.</w:t>
            </w:r>
          </w:p>
        </w:tc>
      </w:tr>
      <w:tr w:rsidR="00815977" w:rsidTr="003B791B">
        <w:trPr>
          <w:trHeight w:val="283"/>
        </w:trPr>
        <w:tc>
          <w:tcPr>
            <w:tcW w:w="993" w:type="dxa"/>
          </w:tcPr>
          <w:p w:rsidR="00815977" w:rsidRPr="009C14DD" w:rsidRDefault="00815977" w:rsidP="0043689F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969" w:type="dxa"/>
          </w:tcPr>
          <w:p w:rsidR="00815977" w:rsidRPr="00D724FA" w:rsidRDefault="00815977" w:rsidP="00FA7317">
            <w:pPr>
              <w:ind w:left="42"/>
            </w:pPr>
            <w:r w:rsidRPr="00D724FA">
              <w:t xml:space="preserve">Дискуссия по разделу </w:t>
            </w:r>
            <w:r>
              <w:rPr>
                <w:lang w:val="en-US"/>
              </w:rPr>
              <w:t>XI</w:t>
            </w:r>
            <w:r w:rsidRPr="00D724FA">
              <w:rPr>
                <w:lang w:val="en-US"/>
              </w:rPr>
              <w:t>I</w:t>
            </w:r>
            <w:r w:rsidRPr="00D724FA">
              <w:t xml:space="preserve"> «</w:t>
            </w:r>
            <w:r>
              <w:t>Западноевропейская музыкальная культура конца XIX – начала XX вв.</w:t>
            </w:r>
            <w:r w:rsidRPr="00D724FA">
              <w:t>»</w:t>
            </w:r>
          </w:p>
        </w:tc>
        <w:tc>
          <w:tcPr>
            <w:tcW w:w="10064" w:type="dxa"/>
          </w:tcPr>
          <w:p w:rsidR="00815977" w:rsidRPr="00AE4137" w:rsidRDefault="00815977" w:rsidP="00FA7317">
            <w:pPr>
              <w:tabs>
                <w:tab w:val="left" w:pos="346"/>
              </w:tabs>
              <w:jc w:val="both"/>
            </w:pPr>
            <w:r w:rsidRPr="00D724FA">
              <w:t>Тема дискуссии:</w:t>
            </w:r>
            <w:r w:rsidRPr="00AE4137">
              <w:t xml:space="preserve"> </w:t>
            </w:r>
            <w:r w:rsidR="00071DF7">
              <w:t>Музыкальная стилистика на исходе романтической эпохи</w:t>
            </w:r>
          </w:p>
          <w:p w:rsidR="00815977" w:rsidRDefault="00815977" w:rsidP="00FA7317">
            <w:pPr>
              <w:tabs>
                <w:tab w:val="left" w:pos="346"/>
              </w:tabs>
              <w:jc w:val="both"/>
            </w:pPr>
            <w:r>
              <w:t>Вопросы:</w:t>
            </w:r>
          </w:p>
          <w:p w:rsidR="00AE4137" w:rsidRDefault="00815977" w:rsidP="00AE4137">
            <w:pPr>
              <w:tabs>
                <w:tab w:val="left" w:pos="346"/>
              </w:tabs>
              <w:jc w:val="both"/>
            </w:pPr>
            <w:r>
              <w:t xml:space="preserve">1. </w:t>
            </w:r>
            <w:r w:rsidR="00AE4137">
              <w:t>Французская лирическая опера.</w:t>
            </w:r>
          </w:p>
          <w:p w:rsidR="00AE4137" w:rsidRDefault="00AE4137" w:rsidP="00AE4137">
            <w:pPr>
              <w:tabs>
                <w:tab w:val="left" w:pos="346"/>
              </w:tabs>
              <w:jc w:val="both"/>
            </w:pPr>
            <w:r>
              <w:t xml:space="preserve">2. Итальянский оперный веризм и оперное творчество </w:t>
            </w:r>
            <w:proofErr w:type="spellStart"/>
            <w:r>
              <w:t>Дж</w:t>
            </w:r>
            <w:proofErr w:type="gramStart"/>
            <w:r>
              <w:t>.П</w:t>
            </w:r>
            <w:proofErr w:type="gramEnd"/>
            <w:r>
              <w:t>уччини</w:t>
            </w:r>
            <w:proofErr w:type="spellEnd"/>
            <w:r>
              <w:t>.</w:t>
            </w:r>
          </w:p>
          <w:p w:rsidR="00815977" w:rsidRPr="003B791B" w:rsidRDefault="00AE4137" w:rsidP="00AE4137">
            <w:pPr>
              <w:tabs>
                <w:tab w:val="left" w:pos="346"/>
              </w:tabs>
              <w:jc w:val="both"/>
              <w:rPr>
                <w:lang w:val="en-US"/>
              </w:rPr>
            </w:pPr>
            <w:r>
              <w:t>3. Пр</w:t>
            </w:r>
            <w:r w:rsidR="003B791B">
              <w:t xml:space="preserve">ограммный симфонизм </w:t>
            </w:r>
            <w:proofErr w:type="spellStart"/>
            <w:r w:rsidR="003B791B">
              <w:t>Р.Штрауса</w:t>
            </w:r>
            <w:proofErr w:type="spellEnd"/>
            <w:r w:rsidR="003B791B">
              <w:t xml:space="preserve">. </w:t>
            </w:r>
          </w:p>
        </w:tc>
      </w:tr>
      <w:tr w:rsidR="00815977" w:rsidTr="003B791B">
        <w:trPr>
          <w:trHeight w:val="283"/>
        </w:trPr>
        <w:tc>
          <w:tcPr>
            <w:tcW w:w="993" w:type="dxa"/>
          </w:tcPr>
          <w:p w:rsidR="00815977" w:rsidRPr="009C14DD" w:rsidRDefault="00815977" w:rsidP="0043689F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969" w:type="dxa"/>
          </w:tcPr>
          <w:p w:rsidR="00815977" w:rsidRPr="00D724FA" w:rsidRDefault="00815977" w:rsidP="00FA7317">
            <w:pPr>
              <w:ind w:left="42"/>
            </w:pPr>
            <w:r w:rsidRPr="00D724FA">
              <w:t xml:space="preserve">Дискуссия по разделу </w:t>
            </w:r>
            <w:r>
              <w:rPr>
                <w:lang w:val="en-US"/>
              </w:rPr>
              <w:t>XII</w:t>
            </w:r>
            <w:r w:rsidRPr="00D724FA">
              <w:rPr>
                <w:lang w:val="en-US"/>
              </w:rPr>
              <w:t>I</w:t>
            </w:r>
            <w:r w:rsidRPr="00D724FA">
              <w:t xml:space="preserve"> «</w:t>
            </w:r>
            <w:r>
              <w:t>Русская музыкальная культура конца XIX – начала XX вв.</w:t>
            </w:r>
            <w:r w:rsidRPr="00D724FA">
              <w:t>»</w:t>
            </w:r>
          </w:p>
        </w:tc>
        <w:tc>
          <w:tcPr>
            <w:tcW w:w="10064" w:type="dxa"/>
          </w:tcPr>
          <w:p w:rsidR="00815977" w:rsidRPr="00AE4137" w:rsidRDefault="00815977" w:rsidP="00FA7317">
            <w:pPr>
              <w:tabs>
                <w:tab w:val="left" w:pos="346"/>
              </w:tabs>
              <w:jc w:val="both"/>
            </w:pPr>
            <w:r w:rsidRPr="00D724FA">
              <w:t>Тема дискуссии:</w:t>
            </w:r>
            <w:r w:rsidRPr="00AE4137">
              <w:t xml:space="preserve"> </w:t>
            </w:r>
            <w:r w:rsidR="00D83257">
              <w:t>Русская музыка на рубеже эпох: на пути от романтизма к Новому времени</w:t>
            </w:r>
          </w:p>
          <w:p w:rsidR="00815977" w:rsidRDefault="00815977" w:rsidP="00FA7317">
            <w:pPr>
              <w:tabs>
                <w:tab w:val="left" w:pos="346"/>
              </w:tabs>
              <w:jc w:val="both"/>
            </w:pPr>
            <w:r>
              <w:t>Вопросы:</w:t>
            </w:r>
          </w:p>
          <w:p w:rsidR="00AE4137" w:rsidRDefault="003B791B" w:rsidP="00AE4137">
            <w:pPr>
              <w:tabs>
                <w:tab w:val="left" w:pos="346"/>
              </w:tabs>
              <w:jc w:val="both"/>
            </w:pPr>
            <w:r w:rsidRPr="003B791B">
              <w:t>1</w:t>
            </w:r>
            <w:r w:rsidR="00AE4137">
              <w:t xml:space="preserve">. Симфоническое творчество </w:t>
            </w:r>
            <w:proofErr w:type="spellStart"/>
            <w:r w:rsidR="00AE4137">
              <w:t>А.К.Глазунова</w:t>
            </w:r>
            <w:proofErr w:type="spellEnd"/>
            <w:r w:rsidR="00AE4137">
              <w:t>.</w:t>
            </w:r>
          </w:p>
          <w:p w:rsidR="00AE4137" w:rsidRDefault="003B791B" w:rsidP="00AE4137">
            <w:pPr>
              <w:tabs>
                <w:tab w:val="left" w:pos="346"/>
              </w:tabs>
              <w:jc w:val="both"/>
            </w:pPr>
            <w:r w:rsidRPr="003B791B">
              <w:t>2</w:t>
            </w:r>
            <w:r w:rsidR="00AE4137">
              <w:t>. Культурно-историческая ситуация 1920–30-х годов и авангард.</w:t>
            </w:r>
          </w:p>
          <w:p w:rsidR="00815977" w:rsidRPr="003B791B" w:rsidRDefault="003B791B" w:rsidP="00AE4137">
            <w:pPr>
              <w:tabs>
                <w:tab w:val="left" w:pos="346"/>
              </w:tabs>
              <w:jc w:val="both"/>
            </w:pPr>
            <w:r w:rsidRPr="003B791B">
              <w:t>3</w:t>
            </w:r>
            <w:r w:rsidR="00AE4137">
              <w:t>. Симфони</w:t>
            </w:r>
            <w:r>
              <w:t xml:space="preserve">ческое творчество </w:t>
            </w:r>
            <w:proofErr w:type="spellStart"/>
            <w:r>
              <w:t>А.Н.Скрябина</w:t>
            </w:r>
            <w:proofErr w:type="spellEnd"/>
            <w:r>
              <w:t>.</w:t>
            </w:r>
          </w:p>
        </w:tc>
      </w:tr>
      <w:tr w:rsidR="00815977" w:rsidTr="003B791B">
        <w:trPr>
          <w:trHeight w:val="283"/>
        </w:trPr>
        <w:tc>
          <w:tcPr>
            <w:tcW w:w="993" w:type="dxa"/>
          </w:tcPr>
          <w:p w:rsidR="00815977" w:rsidRPr="009C14DD" w:rsidRDefault="00815977" w:rsidP="0043689F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969" w:type="dxa"/>
          </w:tcPr>
          <w:p w:rsidR="00815977" w:rsidRPr="00D724FA" w:rsidRDefault="00815977" w:rsidP="00FA7317">
            <w:pPr>
              <w:ind w:left="42"/>
            </w:pPr>
            <w:r w:rsidRPr="00D724FA">
              <w:t xml:space="preserve">Дискуссия по разделу </w:t>
            </w:r>
            <w:r>
              <w:rPr>
                <w:lang w:val="en-US"/>
              </w:rPr>
              <w:t>X</w:t>
            </w:r>
            <w:r w:rsidRPr="00D724FA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D724FA">
              <w:t xml:space="preserve"> «</w:t>
            </w:r>
            <w:r>
              <w:t>Развитие отечественной музыкальной культуры в ХХ веке</w:t>
            </w:r>
            <w:r w:rsidRPr="00D724FA">
              <w:t>»</w:t>
            </w:r>
          </w:p>
        </w:tc>
        <w:tc>
          <w:tcPr>
            <w:tcW w:w="10064" w:type="dxa"/>
          </w:tcPr>
          <w:p w:rsidR="00815977" w:rsidRPr="00AE4137" w:rsidRDefault="00815977" w:rsidP="00FA7317">
            <w:pPr>
              <w:tabs>
                <w:tab w:val="left" w:pos="346"/>
              </w:tabs>
              <w:jc w:val="both"/>
            </w:pPr>
            <w:r w:rsidRPr="00D724FA">
              <w:t>Тема дискуссии:</w:t>
            </w:r>
            <w:r w:rsidRPr="00AE4137">
              <w:t xml:space="preserve"> </w:t>
            </w:r>
            <w:r w:rsidR="00D83257">
              <w:t>Ключевые направления русского музыкального искусства первой половины и середины ХХ столетия</w:t>
            </w:r>
          </w:p>
          <w:p w:rsidR="00815977" w:rsidRDefault="00815977" w:rsidP="00FA7317">
            <w:pPr>
              <w:tabs>
                <w:tab w:val="left" w:pos="346"/>
              </w:tabs>
              <w:jc w:val="both"/>
            </w:pPr>
            <w:r>
              <w:t>Вопросы:</w:t>
            </w:r>
          </w:p>
          <w:p w:rsidR="00AE4137" w:rsidRDefault="00815977" w:rsidP="00AE4137">
            <w:pPr>
              <w:tabs>
                <w:tab w:val="left" w:pos="346"/>
              </w:tabs>
              <w:jc w:val="both"/>
            </w:pPr>
            <w:r>
              <w:t xml:space="preserve">1. </w:t>
            </w:r>
            <w:r w:rsidR="00AE4137">
              <w:t xml:space="preserve">Стиль и эстетические основы творчества </w:t>
            </w:r>
            <w:proofErr w:type="spellStart"/>
            <w:r w:rsidR="00AE4137">
              <w:t>И.Ф.Стравинского</w:t>
            </w:r>
            <w:proofErr w:type="spellEnd"/>
            <w:r w:rsidR="00AE4137">
              <w:t>.</w:t>
            </w:r>
          </w:p>
          <w:p w:rsidR="00AE4137" w:rsidRPr="003B791B" w:rsidRDefault="003B791B" w:rsidP="00AE4137">
            <w:pPr>
              <w:tabs>
                <w:tab w:val="left" w:pos="346"/>
              </w:tabs>
              <w:jc w:val="both"/>
            </w:pPr>
            <w:r w:rsidRPr="003B791B">
              <w:t>2</w:t>
            </w:r>
            <w:r w:rsidR="00AE4137">
              <w:t>. Опе</w:t>
            </w:r>
            <w:r>
              <w:t xml:space="preserve">рное творчество </w:t>
            </w:r>
            <w:proofErr w:type="spellStart"/>
            <w:r>
              <w:t>С.С.Прокофьева</w:t>
            </w:r>
            <w:proofErr w:type="spellEnd"/>
            <w:r>
              <w:t>.</w:t>
            </w:r>
          </w:p>
          <w:p w:rsidR="00815977" w:rsidRPr="003B791B" w:rsidRDefault="003B791B" w:rsidP="00AE4137">
            <w:pPr>
              <w:tabs>
                <w:tab w:val="left" w:pos="346"/>
              </w:tabs>
              <w:jc w:val="both"/>
            </w:pPr>
            <w:r w:rsidRPr="003B791B">
              <w:t>3</w:t>
            </w:r>
            <w:r w:rsidR="00AE4137">
              <w:t>. Проблемат</w:t>
            </w:r>
            <w:r>
              <w:t xml:space="preserve">ика симфонизма </w:t>
            </w:r>
            <w:proofErr w:type="spellStart"/>
            <w:r>
              <w:t>Д.Д.Шостаковича</w:t>
            </w:r>
            <w:proofErr w:type="spellEnd"/>
            <w:r>
              <w:t>.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1056"/>
        <w:gridCol w:w="1843"/>
      </w:tblGrid>
      <w:tr w:rsidR="006A48F3" w:rsidRPr="00815977" w:rsidTr="006A48F3">
        <w:trPr>
          <w:trHeight w:val="253"/>
          <w:tblHeader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6A48F3" w:rsidRPr="004A2281" w:rsidRDefault="006A48F3" w:rsidP="00D4046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11056" w:type="dxa"/>
            <w:vMerge w:val="restart"/>
            <w:shd w:val="clear" w:color="auto" w:fill="DBE5F1" w:themeFill="accent1" w:themeFillTint="33"/>
            <w:vAlign w:val="center"/>
          </w:tcPr>
          <w:p w:rsidR="006A48F3" w:rsidRPr="00314BCA" w:rsidRDefault="006A48F3" w:rsidP="006A48F3">
            <w:pPr>
              <w:pStyle w:val="TableParagraph"/>
              <w:ind w:left="872"/>
              <w:jc w:val="center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1843" w:type="dxa"/>
            <w:vMerge w:val="restart"/>
            <w:shd w:val="clear" w:color="auto" w:fill="DBE5F1" w:themeFill="accent1" w:themeFillTint="33"/>
            <w:vAlign w:val="center"/>
          </w:tcPr>
          <w:p w:rsidR="006A48F3" w:rsidRDefault="006A48F3" w:rsidP="006A48F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С</w:t>
            </w:r>
            <w:r w:rsidRPr="00314BCA">
              <w:rPr>
                <w:b/>
                <w:bCs/>
                <w:iCs/>
                <w:sz w:val="20"/>
                <w:szCs w:val="20"/>
              </w:rPr>
              <w:t>истема</w:t>
            </w:r>
          </w:p>
          <w:p w:rsidR="006A48F3" w:rsidRDefault="006A48F3" w:rsidP="006A48F3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  <w:iCs/>
                <w:sz w:val="20"/>
                <w:szCs w:val="20"/>
              </w:rPr>
              <w:t>Аттестован</w:t>
            </w:r>
            <w:proofErr w:type="gramEnd"/>
            <w:r>
              <w:rPr>
                <w:b/>
                <w:bCs/>
                <w:iCs/>
                <w:sz w:val="20"/>
                <w:szCs w:val="20"/>
              </w:rPr>
              <w:t xml:space="preserve"> / </w:t>
            </w:r>
            <w:r w:rsidR="00815977">
              <w:rPr>
                <w:b/>
                <w:bCs/>
                <w:iCs/>
                <w:sz w:val="20"/>
                <w:szCs w:val="20"/>
              </w:rPr>
              <w:br/>
            </w:r>
            <w:r>
              <w:rPr>
                <w:b/>
                <w:bCs/>
                <w:iCs/>
                <w:sz w:val="20"/>
                <w:szCs w:val="20"/>
              </w:rPr>
              <w:t>не аттестован</w:t>
            </w:r>
          </w:p>
        </w:tc>
      </w:tr>
      <w:tr w:rsidR="006A48F3" w:rsidRPr="00314BCA" w:rsidTr="006A48F3">
        <w:trPr>
          <w:trHeight w:val="754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6A48F3" w:rsidRPr="004A2281" w:rsidRDefault="006A48F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1056" w:type="dxa"/>
            <w:vMerge/>
            <w:shd w:val="clear" w:color="auto" w:fill="DBE5F1" w:themeFill="accent1" w:themeFillTint="33"/>
          </w:tcPr>
          <w:p w:rsidR="006A48F3" w:rsidRPr="00815977" w:rsidRDefault="006A48F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</w:tcPr>
          <w:p w:rsidR="006A48F3" w:rsidRPr="00314BCA" w:rsidRDefault="006A48F3" w:rsidP="0018060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6A48F3" w:rsidRPr="00314BCA" w:rsidTr="006A48F3">
        <w:trPr>
          <w:trHeight w:val="283"/>
        </w:trPr>
        <w:tc>
          <w:tcPr>
            <w:tcW w:w="2127" w:type="dxa"/>
            <w:vMerge w:val="restart"/>
          </w:tcPr>
          <w:p w:rsidR="006A48F3" w:rsidRPr="004E5D03" w:rsidRDefault="006A48F3" w:rsidP="00FA7317">
            <w:r>
              <w:t>Дискуссия</w:t>
            </w:r>
          </w:p>
        </w:tc>
        <w:tc>
          <w:tcPr>
            <w:tcW w:w="11056" w:type="dxa"/>
          </w:tcPr>
          <w:p w:rsidR="006A48F3" w:rsidRPr="004E5D03" w:rsidRDefault="006A48F3" w:rsidP="00FA731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Обучающийся </w:t>
            </w:r>
            <w:r w:rsidRPr="00F027CE">
              <w:rPr>
                <w:lang w:val="ru-RU"/>
              </w:rPr>
              <w:t>активно и заинтересованно участвует в дискуссии; демонстрирует однозначную языковую грамотность; знает и корректно применяет специализированную терминологию; развернуто аргументирует собственные высказывания и суждения; свободно приводит уместные музыкальные примеры, демонстрируя широкий музыкальный кругозор; привлекает широкий культурно-исторический и философско-эстетический контекст</w:t>
            </w:r>
            <w:r>
              <w:rPr>
                <w:lang w:val="ru-RU"/>
              </w:rPr>
              <w:t xml:space="preserve">; умеет </w:t>
            </w:r>
            <w:r w:rsidRPr="004E5D03">
              <w:rPr>
                <w:lang w:val="ru-RU"/>
              </w:rPr>
              <w:t xml:space="preserve">выделить существенные и несущественные </w:t>
            </w:r>
            <w:r>
              <w:rPr>
                <w:lang w:val="ru-RU"/>
              </w:rPr>
              <w:t xml:space="preserve">характеристики музыкальных явлений; излагает мысли </w:t>
            </w:r>
            <w:r w:rsidRPr="004E5D03">
              <w:rPr>
                <w:lang w:val="ru-RU"/>
              </w:rPr>
              <w:t>исчерпывающе и последовательно</w:t>
            </w:r>
            <w:r>
              <w:rPr>
                <w:lang w:val="ru-RU"/>
              </w:rPr>
              <w:t>.</w:t>
            </w:r>
            <w:proofErr w:type="gramEnd"/>
          </w:p>
        </w:tc>
        <w:tc>
          <w:tcPr>
            <w:tcW w:w="1843" w:type="dxa"/>
            <w:vAlign w:val="center"/>
          </w:tcPr>
          <w:p w:rsidR="006A48F3" w:rsidRPr="00EA11F3" w:rsidRDefault="006A48F3" w:rsidP="006A48F3">
            <w:pPr>
              <w:jc w:val="center"/>
            </w:pPr>
            <w:r>
              <w:t>аттестован</w:t>
            </w:r>
          </w:p>
        </w:tc>
      </w:tr>
      <w:tr w:rsidR="006A48F3" w:rsidRPr="00314BCA" w:rsidTr="006A48F3">
        <w:trPr>
          <w:trHeight w:val="283"/>
        </w:trPr>
        <w:tc>
          <w:tcPr>
            <w:tcW w:w="2127" w:type="dxa"/>
            <w:vMerge/>
          </w:tcPr>
          <w:p w:rsidR="006A48F3" w:rsidRPr="002F2AE8" w:rsidRDefault="006A48F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11056" w:type="dxa"/>
          </w:tcPr>
          <w:p w:rsidR="006A48F3" w:rsidRPr="008658DD" w:rsidRDefault="006A48F3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3708">
              <w:rPr>
                <w:lang w:val="ru-RU"/>
              </w:rPr>
              <w:t>Обучающийся практически не участвует в дискуссии; демонстрирует слабую языковую грамотность; недостаточно уверенно знает и некорректно применяет специализированную терминологию; непоследователен или не аргументирует собственные высказывания и суждения; не приводит музыкальные примеры; не привлекает культурно-исторический и философско-эстетический контекст; излагает мысли коротко и неоднозначно.</w:t>
            </w:r>
          </w:p>
        </w:tc>
        <w:tc>
          <w:tcPr>
            <w:tcW w:w="1843" w:type="dxa"/>
            <w:vAlign w:val="center"/>
          </w:tcPr>
          <w:p w:rsidR="006A48F3" w:rsidRDefault="006A48F3" w:rsidP="00FA7317">
            <w:pPr>
              <w:jc w:val="center"/>
              <w:rPr>
                <w:b/>
              </w:rPr>
            </w:pPr>
            <w:r>
              <w:t>не аттестован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5026" w:type="dxa"/>
        <w:tblInd w:w="108" w:type="dxa"/>
        <w:tblLook w:val="04A0" w:firstRow="1" w:lastRow="0" w:firstColumn="1" w:lastColumn="0" w:noHBand="0" w:noVBand="1"/>
      </w:tblPr>
      <w:tblGrid>
        <w:gridCol w:w="3261"/>
        <w:gridCol w:w="11765"/>
      </w:tblGrid>
      <w:tr w:rsidR="002C4687" w:rsidRPr="003472B1" w:rsidTr="006A48F3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3472B1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3472B1">
              <w:rPr>
                <w:b/>
              </w:rPr>
              <w:t>Форма промежуточной аттестации</w:t>
            </w:r>
          </w:p>
        </w:tc>
        <w:tc>
          <w:tcPr>
            <w:tcW w:w="11765" w:type="dxa"/>
            <w:shd w:val="clear" w:color="auto" w:fill="DBE5F1" w:themeFill="accent1" w:themeFillTint="33"/>
            <w:vAlign w:val="center"/>
          </w:tcPr>
          <w:p w:rsidR="002C4687" w:rsidRPr="003472B1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3472B1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3472B1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3472B1">
              <w:rPr>
                <w:b/>
                <w:bCs/>
              </w:rPr>
              <w:t>для пров</w:t>
            </w:r>
            <w:r w:rsidR="004A542E">
              <w:rPr>
                <w:b/>
                <w:bCs/>
              </w:rPr>
              <w:t>едения промежуточной аттестации</w:t>
            </w:r>
          </w:p>
        </w:tc>
      </w:tr>
      <w:tr w:rsidR="002C4687" w:rsidRPr="003472B1" w:rsidTr="006A48F3">
        <w:tc>
          <w:tcPr>
            <w:tcW w:w="3261" w:type="dxa"/>
          </w:tcPr>
          <w:p w:rsidR="006A48F3" w:rsidRPr="007B4016" w:rsidRDefault="006A48F3" w:rsidP="0009260A">
            <w:pPr>
              <w:jc w:val="both"/>
              <w:rPr>
                <w:b/>
              </w:rPr>
            </w:pPr>
            <w:r w:rsidRPr="007B4016">
              <w:rPr>
                <w:b/>
              </w:rPr>
              <w:t>Первый семестр:</w:t>
            </w:r>
          </w:p>
          <w:p w:rsidR="002C4687" w:rsidRPr="007B4016" w:rsidRDefault="002C4687" w:rsidP="0009260A">
            <w:pPr>
              <w:jc w:val="both"/>
            </w:pPr>
            <w:r w:rsidRPr="007B4016">
              <w:t xml:space="preserve">Экзамен: </w:t>
            </w:r>
          </w:p>
          <w:p w:rsidR="002C4687" w:rsidRPr="007B4016" w:rsidRDefault="006A48F3" w:rsidP="0009260A">
            <w:pPr>
              <w:jc w:val="both"/>
              <w:rPr>
                <w:i/>
              </w:rPr>
            </w:pPr>
            <w:r w:rsidRPr="007B4016">
              <w:t>Устный ответ</w:t>
            </w:r>
            <w:r w:rsidR="002C4687" w:rsidRPr="007B4016">
              <w:t xml:space="preserve"> по билетам</w:t>
            </w:r>
          </w:p>
        </w:tc>
        <w:tc>
          <w:tcPr>
            <w:tcW w:w="11765" w:type="dxa"/>
          </w:tcPr>
          <w:p w:rsidR="00E231DE" w:rsidRPr="007B4016" w:rsidRDefault="007B4016" w:rsidP="0009260A">
            <w:pPr>
              <w:jc w:val="both"/>
            </w:pPr>
            <w:r w:rsidRPr="007B4016">
              <w:t>Билет 1</w:t>
            </w:r>
          </w:p>
          <w:p w:rsidR="007B4016" w:rsidRPr="007B4016" w:rsidRDefault="007B4016" w:rsidP="007B4016">
            <w:pPr>
              <w:tabs>
                <w:tab w:val="left" w:pos="301"/>
              </w:tabs>
              <w:jc w:val="both"/>
            </w:pPr>
            <w:r w:rsidRPr="007B4016">
              <w:rPr>
                <w:rFonts w:ascii="Times New Roman CYR" w:hAnsi="Times New Roman CYR" w:cs="Times New Roman CYR"/>
              </w:rPr>
              <w:t>Вопрос 1. Искусство менестрелей</w:t>
            </w:r>
          </w:p>
          <w:p w:rsidR="00E231DE" w:rsidRPr="007B4016" w:rsidRDefault="007B4016" w:rsidP="007B4016">
            <w:pPr>
              <w:tabs>
                <w:tab w:val="left" w:pos="851"/>
              </w:tabs>
              <w:jc w:val="both"/>
            </w:pPr>
            <w:r w:rsidRPr="007B4016">
              <w:rPr>
                <w:rFonts w:ascii="Times New Roman CYR" w:hAnsi="Times New Roman CYR" w:cs="Times New Roman CYR"/>
              </w:rPr>
              <w:t>Вопрос 2. Клавирная музыка Дж. </w:t>
            </w:r>
            <w:proofErr w:type="spellStart"/>
            <w:r w:rsidRPr="007B4016">
              <w:rPr>
                <w:rFonts w:ascii="Times New Roman CYR" w:hAnsi="Times New Roman CYR" w:cs="Times New Roman CYR"/>
              </w:rPr>
              <w:t>Фрескобальди</w:t>
            </w:r>
            <w:proofErr w:type="spellEnd"/>
          </w:p>
          <w:p w:rsidR="003472B1" w:rsidRPr="007B4016" w:rsidRDefault="003472B1" w:rsidP="00E231DE">
            <w:pPr>
              <w:tabs>
                <w:tab w:val="left" w:pos="851"/>
              </w:tabs>
              <w:jc w:val="both"/>
            </w:pPr>
          </w:p>
          <w:p w:rsidR="00E231DE" w:rsidRPr="007B4016" w:rsidRDefault="00E231DE" w:rsidP="00E231DE">
            <w:pPr>
              <w:tabs>
                <w:tab w:val="left" w:pos="851"/>
              </w:tabs>
              <w:jc w:val="both"/>
            </w:pPr>
            <w:r w:rsidRPr="007B4016">
              <w:t>Билет 2</w:t>
            </w:r>
          </w:p>
          <w:p w:rsidR="003472B1" w:rsidRPr="007B4016" w:rsidRDefault="007B4016" w:rsidP="003472B1">
            <w:pPr>
              <w:shd w:val="clear" w:color="auto" w:fill="FFFFFF"/>
            </w:pPr>
            <w:r w:rsidRPr="007B4016">
              <w:rPr>
                <w:rFonts w:ascii="Times New Roman CYR" w:hAnsi="Times New Roman CYR" w:cs="Times New Roman CYR"/>
              </w:rPr>
              <w:t>Вопрос 1. Музыкальная культура Древней Греции и Рима</w:t>
            </w:r>
          </w:p>
          <w:p w:rsidR="003472B1" w:rsidRPr="007B4016" w:rsidRDefault="007B4016" w:rsidP="003472B1">
            <w:pPr>
              <w:tabs>
                <w:tab w:val="left" w:pos="851"/>
              </w:tabs>
              <w:jc w:val="both"/>
            </w:pPr>
            <w:r w:rsidRPr="007B4016">
              <w:rPr>
                <w:rFonts w:ascii="Times New Roman CYR" w:hAnsi="Times New Roman CYR" w:cs="Times New Roman CYR"/>
              </w:rPr>
              <w:t xml:space="preserve">Вопрос 2. «Коронация </w:t>
            </w:r>
            <w:proofErr w:type="spellStart"/>
            <w:r w:rsidRPr="007B4016">
              <w:rPr>
                <w:rFonts w:ascii="Times New Roman CYR" w:hAnsi="Times New Roman CYR" w:cs="Times New Roman CYR"/>
              </w:rPr>
              <w:t>Поппеи</w:t>
            </w:r>
            <w:proofErr w:type="spellEnd"/>
            <w:r w:rsidRPr="007B4016">
              <w:rPr>
                <w:rFonts w:ascii="Times New Roman CYR" w:hAnsi="Times New Roman CYR" w:cs="Times New Roman CYR"/>
              </w:rPr>
              <w:t>», «Возвращение Улисса на родину» К. Монтеверди</w:t>
            </w:r>
            <w:r w:rsidR="003472B1" w:rsidRPr="007B4016">
              <w:t xml:space="preserve"> </w:t>
            </w:r>
          </w:p>
          <w:p w:rsidR="003472B1" w:rsidRPr="007B4016" w:rsidRDefault="003472B1" w:rsidP="00E231DE">
            <w:pPr>
              <w:tabs>
                <w:tab w:val="left" w:pos="851"/>
              </w:tabs>
              <w:jc w:val="both"/>
            </w:pPr>
          </w:p>
          <w:p w:rsidR="00E231DE" w:rsidRPr="007B4016" w:rsidRDefault="00E231DE" w:rsidP="00E231DE">
            <w:pPr>
              <w:tabs>
                <w:tab w:val="left" w:pos="851"/>
              </w:tabs>
              <w:jc w:val="both"/>
            </w:pPr>
            <w:r w:rsidRPr="007B4016">
              <w:t>Билет 3</w:t>
            </w:r>
          </w:p>
          <w:p w:rsidR="003472B1" w:rsidRPr="007B4016" w:rsidRDefault="007B4016" w:rsidP="003472B1">
            <w:pPr>
              <w:shd w:val="clear" w:color="auto" w:fill="FFFFFF"/>
            </w:pPr>
            <w:r w:rsidRPr="007B4016">
              <w:rPr>
                <w:rFonts w:ascii="Times New Roman CYR" w:hAnsi="Times New Roman CYR" w:cs="Times New Roman CYR"/>
              </w:rPr>
              <w:t>Вопрос 1. Музыкальная культура Венеции</w:t>
            </w:r>
          </w:p>
          <w:p w:rsidR="00E231DE" w:rsidRPr="007B4016" w:rsidRDefault="007B4016" w:rsidP="007B4016">
            <w:pPr>
              <w:shd w:val="clear" w:color="auto" w:fill="FFFFFF"/>
            </w:pPr>
            <w:r w:rsidRPr="007B4016">
              <w:rPr>
                <w:rFonts w:ascii="Times New Roman CYR" w:hAnsi="Times New Roman CYR" w:cs="Times New Roman CYR"/>
              </w:rPr>
              <w:t xml:space="preserve">Вопрос 2. Творчество </w:t>
            </w:r>
            <w:proofErr w:type="spellStart"/>
            <w:r w:rsidRPr="007B4016">
              <w:rPr>
                <w:rFonts w:ascii="Times New Roman CYR" w:hAnsi="Times New Roman CYR" w:cs="Times New Roman CYR"/>
              </w:rPr>
              <w:t>Г.Пёрселла</w:t>
            </w:r>
            <w:proofErr w:type="spellEnd"/>
          </w:p>
        </w:tc>
      </w:tr>
      <w:tr w:rsidR="006A48F3" w:rsidRPr="003472B1" w:rsidTr="006A48F3">
        <w:tc>
          <w:tcPr>
            <w:tcW w:w="3261" w:type="dxa"/>
          </w:tcPr>
          <w:p w:rsidR="006A48F3" w:rsidRPr="006A48F3" w:rsidRDefault="00815977" w:rsidP="00FA7317">
            <w:pPr>
              <w:jc w:val="both"/>
              <w:rPr>
                <w:b/>
              </w:rPr>
            </w:pPr>
            <w:r>
              <w:rPr>
                <w:b/>
              </w:rPr>
              <w:t>Второй</w:t>
            </w:r>
            <w:r w:rsidR="006A48F3" w:rsidRPr="006A48F3">
              <w:rPr>
                <w:b/>
              </w:rPr>
              <w:t xml:space="preserve"> семестр:</w:t>
            </w:r>
          </w:p>
          <w:p w:rsidR="006A48F3" w:rsidRPr="003472B1" w:rsidRDefault="006A48F3" w:rsidP="00FA7317">
            <w:pPr>
              <w:jc w:val="both"/>
            </w:pPr>
            <w:r w:rsidRPr="003472B1">
              <w:t xml:space="preserve">Экзамен: </w:t>
            </w:r>
          </w:p>
          <w:p w:rsidR="006A48F3" w:rsidRPr="003472B1" w:rsidRDefault="006A48F3" w:rsidP="00FA7317">
            <w:pPr>
              <w:jc w:val="both"/>
              <w:rPr>
                <w:i/>
              </w:rPr>
            </w:pPr>
            <w:r>
              <w:lastRenderedPageBreak/>
              <w:t>Устный ответ</w:t>
            </w:r>
            <w:r w:rsidRPr="003472B1">
              <w:t xml:space="preserve"> по билетам</w:t>
            </w:r>
          </w:p>
        </w:tc>
        <w:tc>
          <w:tcPr>
            <w:tcW w:w="11765" w:type="dxa"/>
          </w:tcPr>
          <w:p w:rsidR="007B4016" w:rsidRPr="00496492" w:rsidRDefault="007B4016" w:rsidP="007B4016">
            <w:pPr>
              <w:jc w:val="both"/>
            </w:pPr>
            <w:r w:rsidRPr="00496492">
              <w:lastRenderedPageBreak/>
              <w:t>Билет 1</w:t>
            </w:r>
          </w:p>
          <w:p w:rsidR="00496492" w:rsidRPr="00496492" w:rsidRDefault="007B4016" w:rsidP="00496492">
            <w:pPr>
              <w:tabs>
                <w:tab w:val="left" w:pos="301"/>
              </w:tabs>
              <w:jc w:val="both"/>
            </w:pPr>
            <w:r w:rsidRPr="00496492">
              <w:rPr>
                <w:rFonts w:ascii="Times New Roman CYR" w:hAnsi="Times New Roman CYR" w:cs="Times New Roman CYR"/>
              </w:rPr>
              <w:t xml:space="preserve">Вопрос 1. </w:t>
            </w:r>
            <w:r w:rsidR="00496492" w:rsidRPr="00496492">
              <w:rPr>
                <w:rFonts w:ascii="Times New Roman CYR" w:hAnsi="Times New Roman CYR" w:cs="Times New Roman CYR"/>
              </w:rPr>
              <w:t>Жанр клавирной сюиты в трактовке Баха</w:t>
            </w:r>
          </w:p>
          <w:p w:rsidR="007B4016" w:rsidRPr="00496492" w:rsidRDefault="00496492" w:rsidP="00496492">
            <w:pPr>
              <w:tabs>
                <w:tab w:val="left" w:pos="301"/>
              </w:tabs>
              <w:jc w:val="both"/>
            </w:pPr>
            <w:r w:rsidRPr="00496492">
              <w:rPr>
                <w:rFonts w:ascii="Times New Roman CYR" w:hAnsi="Times New Roman CYR" w:cs="Times New Roman CYR"/>
              </w:rPr>
              <w:lastRenderedPageBreak/>
              <w:t>Вопрос 2. Система осмогласия</w:t>
            </w:r>
          </w:p>
          <w:p w:rsidR="007B4016" w:rsidRPr="00496492" w:rsidRDefault="007B4016" w:rsidP="007B4016">
            <w:pPr>
              <w:tabs>
                <w:tab w:val="left" w:pos="851"/>
              </w:tabs>
              <w:jc w:val="both"/>
            </w:pPr>
          </w:p>
          <w:p w:rsidR="007B4016" w:rsidRPr="00496492" w:rsidRDefault="007B4016" w:rsidP="007B4016">
            <w:pPr>
              <w:tabs>
                <w:tab w:val="left" w:pos="851"/>
              </w:tabs>
              <w:jc w:val="both"/>
            </w:pPr>
            <w:r w:rsidRPr="00496492">
              <w:t>Билет 2</w:t>
            </w:r>
          </w:p>
          <w:p w:rsidR="007B4016" w:rsidRPr="00496492" w:rsidRDefault="007B4016" w:rsidP="007B4016">
            <w:pPr>
              <w:shd w:val="clear" w:color="auto" w:fill="FFFFFF"/>
            </w:pPr>
            <w:r w:rsidRPr="00496492">
              <w:rPr>
                <w:rFonts w:ascii="Times New Roman CYR" w:hAnsi="Times New Roman CYR" w:cs="Times New Roman CYR"/>
              </w:rPr>
              <w:t xml:space="preserve">Вопрос 1. </w:t>
            </w:r>
            <w:r w:rsidR="00496492" w:rsidRPr="00496492">
              <w:rPr>
                <w:rFonts w:ascii="Times New Roman CYR" w:hAnsi="Times New Roman CYR" w:cs="Times New Roman CYR"/>
              </w:rPr>
              <w:t xml:space="preserve">Органное творчество </w:t>
            </w:r>
            <w:proofErr w:type="spellStart"/>
            <w:r w:rsidR="00496492" w:rsidRPr="00496492">
              <w:rPr>
                <w:rFonts w:ascii="Times New Roman CYR" w:hAnsi="Times New Roman CYR" w:cs="Times New Roman CYR"/>
              </w:rPr>
              <w:t>Д.Букстехуде</w:t>
            </w:r>
            <w:proofErr w:type="spellEnd"/>
          </w:p>
          <w:p w:rsidR="007B4016" w:rsidRPr="00496492" w:rsidRDefault="007B4016" w:rsidP="007B4016">
            <w:pPr>
              <w:tabs>
                <w:tab w:val="left" w:pos="851"/>
              </w:tabs>
              <w:jc w:val="both"/>
            </w:pPr>
            <w:r w:rsidRPr="00496492">
              <w:rPr>
                <w:rFonts w:ascii="Times New Roman CYR" w:hAnsi="Times New Roman CYR" w:cs="Times New Roman CYR"/>
              </w:rPr>
              <w:t xml:space="preserve">Вопрос 2. </w:t>
            </w:r>
            <w:r w:rsidR="00496492" w:rsidRPr="00496492">
              <w:rPr>
                <w:rFonts w:ascii="Times New Roman CYR" w:hAnsi="Times New Roman CYR" w:cs="Times New Roman CYR"/>
              </w:rPr>
              <w:t xml:space="preserve">Русский хоровой концерт </w:t>
            </w:r>
            <w:r w:rsidR="00496492" w:rsidRPr="00496492">
              <w:rPr>
                <w:lang w:val="en-US"/>
              </w:rPr>
              <w:t>XVIII</w:t>
            </w:r>
            <w:r w:rsidR="00496492" w:rsidRPr="00496492">
              <w:rPr>
                <w:rFonts w:ascii="Times New Roman CYR" w:hAnsi="Times New Roman CYR" w:cs="Times New Roman CYR"/>
              </w:rPr>
              <w:t xml:space="preserve"> века</w:t>
            </w:r>
            <w:r w:rsidRPr="00496492">
              <w:t xml:space="preserve"> </w:t>
            </w:r>
          </w:p>
          <w:p w:rsidR="007B4016" w:rsidRPr="00496492" w:rsidRDefault="007B4016" w:rsidP="007B4016">
            <w:pPr>
              <w:tabs>
                <w:tab w:val="left" w:pos="851"/>
              </w:tabs>
              <w:jc w:val="both"/>
            </w:pPr>
          </w:p>
          <w:p w:rsidR="007B4016" w:rsidRPr="00496492" w:rsidRDefault="007B4016" w:rsidP="007B4016">
            <w:pPr>
              <w:tabs>
                <w:tab w:val="left" w:pos="851"/>
              </w:tabs>
              <w:jc w:val="both"/>
            </w:pPr>
            <w:r w:rsidRPr="00496492">
              <w:t>Билет 3</w:t>
            </w:r>
          </w:p>
          <w:p w:rsidR="007B4016" w:rsidRPr="00496492" w:rsidRDefault="007B4016" w:rsidP="007B4016">
            <w:pPr>
              <w:shd w:val="clear" w:color="auto" w:fill="FFFFFF"/>
            </w:pPr>
            <w:r w:rsidRPr="00496492">
              <w:rPr>
                <w:rFonts w:ascii="Times New Roman CYR" w:hAnsi="Times New Roman CYR" w:cs="Times New Roman CYR"/>
              </w:rPr>
              <w:t xml:space="preserve">Вопрос 1. </w:t>
            </w:r>
            <w:r w:rsidR="00496492" w:rsidRPr="00496492">
              <w:rPr>
                <w:rFonts w:ascii="Times New Roman CYR" w:hAnsi="Times New Roman CYR" w:cs="Times New Roman CYR"/>
              </w:rPr>
              <w:t>Оперное творчество Ж.-</w:t>
            </w:r>
            <w:proofErr w:type="spellStart"/>
            <w:r w:rsidR="00496492" w:rsidRPr="00496492">
              <w:rPr>
                <w:rFonts w:ascii="Times New Roman CYR" w:hAnsi="Times New Roman CYR" w:cs="Times New Roman CYR"/>
              </w:rPr>
              <w:t>Ф.Рамо</w:t>
            </w:r>
            <w:proofErr w:type="spellEnd"/>
          </w:p>
          <w:p w:rsidR="006A48F3" w:rsidRPr="00496492" w:rsidRDefault="007B4016" w:rsidP="007B4016">
            <w:pPr>
              <w:jc w:val="both"/>
            </w:pPr>
            <w:r w:rsidRPr="00496492">
              <w:rPr>
                <w:rFonts w:ascii="Times New Roman CYR" w:hAnsi="Times New Roman CYR" w:cs="Times New Roman CYR"/>
              </w:rPr>
              <w:t xml:space="preserve">Вопрос 2. </w:t>
            </w:r>
            <w:r w:rsidR="00496492" w:rsidRPr="00496492">
              <w:rPr>
                <w:rFonts w:ascii="Times New Roman CYR" w:hAnsi="Times New Roman CYR" w:cs="Times New Roman CYR"/>
              </w:rPr>
              <w:t>Становление профессиональных жанров русской музыки и путь к русской музыке</w:t>
            </w:r>
          </w:p>
        </w:tc>
      </w:tr>
      <w:tr w:rsidR="00496492" w:rsidRPr="003472B1" w:rsidTr="006A48F3">
        <w:tc>
          <w:tcPr>
            <w:tcW w:w="3261" w:type="dxa"/>
          </w:tcPr>
          <w:p w:rsidR="00496492" w:rsidRPr="006A48F3" w:rsidRDefault="00496492" w:rsidP="00FA731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Третий</w:t>
            </w:r>
            <w:r w:rsidRPr="006A48F3">
              <w:rPr>
                <w:b/>
              </w:rPr>
              <w:t xml:space="preserve"> семестр:</w:t>
            </w:r>
          </w:p>
          <w:p w:rsidR="00496492" w:rsidRPr="003472B1" w:rsidRDefault="00496492" w:rsidP="00FA7317">
            <w:pPr>
              <w:jc w:val="both"/>
            </w:pPr>
            <w:r w:rsidRPr="003472B1">
              <w:t xml:space="preserve">Экзамен: </w:t>
            </w:r>
          </w:p>
          <w:p w:rsidR="00496492" w:rsidRPr="003472B1" w:rsidRDefault="00496492" w:rsidP="00FA7317">
            <w:pPr>
              <w:jc w:val="both"/>
              <w:rPr>
                <w:i/>
              </w:rPr>
            </w:pPr>
            <w:r>
              <w:t>Устный ответ</w:t>
            </w:r>
            <w:r w:rsidRPr="003472B1">
              <w:t xml:space="preserve"> по билетам</w:t>
            </w:r>
          </w:p>
        </w:tc>
        <w:tc>
          <w:tcPr>
            <w:tcW w:w="11765" w:type="dxa"/>
          </w:tcPr>
          <w:p w:rsidR="00496492" w:rsidRPr="00496492" w:rsidRDefault="00496492" w:rsidP="00633135">
            <w:pPr>
              <w:jc w:val="both"/>
            </w:pPr>
            <w:r w:rsidRPr="00496492">
              <w:t>Билет 1</w:t>
            </w:r>
          </w:p>
          <w:p w:rsidR="00496492" w:rsidRPr="00496492" w:rsidRDefault="00496492" w:rsidP="00496492">
            <w:pPr>
              <w:tabs>
                <w:tab w:val="left" w:pos="301"/>
              </w:tabs>
              <w:jc w:val="both"/>
              <w:rPr>
                <w:rFonts w:ascii="Times New Roman CYR" w:hAnsi="Times New Roman CYR" w:cs="Times New Roman CYR"/>
              </w:rPr>
            </w:pPr>
            <w:r w:rsidRPr="00496492">
              <w:rPr>
                <w:rFonts w:ascii="Times New Roman CYR" w:hAnsi="Times New Roman CYR" w:cs="Times New Roman CYR"/>
              </w:rPr>
              <w:t>Вопрос 1. Оркестр Моцарта. Венские симфонии</w:t>
            </w:r>
          </w:p>
          <w:p w:rsidR="00496492" w:rsidRPr="00496492" w:rsidRDefault="00496492" w:rsidP="00496492">
            <w:pPr>
              <w:tabs>
                <w:tab w:val="left" w:pos="301"/>
              </w:tabs>
              <w:jc w:val="both"/>
            </w:pPr>
            <w:r w:rsidRPr="00496492">
              <w:rPr>
                <w:rFonts w:ascii="Times New Roman CYR" w:hAnsi="Times New Roman CYR" w:cs="Times New Roman CYR"/>
              </w:rPr>
              <w:t xml:space="preserve">Вопрос 2. «Неоконченная» симфония </w:t>
            </w:r>
            <w:proofErr w:type="spellStart"/>
            <w:r w:rsidRPr="00496492">
              <w:rPr>
                <w:rFonts w:ascii="Times New Roman CYR" w:hAnsi="Times New Roman CYR" w:cs="Times New Roman CYR"/>
              </w:rPr>
              <w:t>Ф.Шуберта</w:t>
            </w:r>
            <w:proofErr w:type="spellEnd"/>
          </w:p>
          <w:p w:rsidR="00496492" w:rsidRPr="00496492" w:rsidRDefault="00496492" w:rsidP="00633135">
            <w:pPr>
              <w:tabs>
                <w:tab w:val="left" w:pos="851"/>
              </w:tabs>
              <w:jc w:val="both"/>
            </w:pPr>
          </w:p>
          <w:p w:rsidR="00496492" w:rsidRPr="00496492" w:rsidRDefault="00496492" w:rsidP="00633135">
            <w:pPr>
              <w:tabs>
                <w:tab w:val="left" w:pos="851"/>
              </w:tabs>
              <w:jc w:val="both"/>
            </w:pPr>
            <w:r w:rsidRPr="00496492">
              <w:t>Билет 2</w:t>
            </w:r>
          </w:p>
          <w:p w:rsidR="00496492" w:rsidRPr="00496492" w:rsidRDefault="00496492" w:rsidP="00633135">
            <w:pPr>
              <w:shd w:val="clear" w:color="auto" w:fill="FFFFFF"/>
            </w:pPr>
            <w:r w:rsidRPr="00496492">
              <w:rPr>
                <w:rFonts w:ascii="Times New Roman CYR" w:hAnsi="Times New Roman CYR" w:cs="Times New Roman CYR"/>
              </w:rPr>
              <w:t xml:space="preserve">Вопрос 1. </w:t>
            </w:r>
            <w:proofErr w:type="spellStart"/>
            <w:r w:rsidRPr="00496492">
              <w:rPr>
                <w:rFonts w:ascii="Times New Roman CYR" w:hAnsi="Times New Roman CYR" w:cs="Times New Roman CYR"/>
              </w:rPr>
              <w:t>В.А.Моцарт</w:t>
            </w:r>
            <w:proofErr w:type="spellEnd"/>
            <w:r w:rsidRPr="00496492">
              <w:rPr>
                <w:rFonts w:ascii="Times New Roman CYR" w:hAnsi="Times New Roman CYR" w:cs="Times New Roman CYR"/>
              </w:rPr>
              <w:t>. Опера «Дон Жуан»</w:t>
            </w:r>
          </w:p>
          <w:p w:rsidR="00496492" w:rsidRPr="00496492" w:rsidRDefault="00496492" w:rsidP="00633135">
            <w:pPr>
              <w:tabs>
                <w:tab w:val="left" w:pos="851"/>
              </w:tabs>
              <w:jc w:val="both"/>
            </w:pPr>
            <w:r w:rsidRPr="00496492">
              <w:rPr>
                <w:rFonts w:ascii="Times New Roman CYR" w:hAnsi="Times New Roman CYR" w:cs="Times New Roman CYR"/>
              </w:rPr>
              <w:t xml:space="preserve">Вопрос 2. Вокальное творчество </w:t>
            </w:r>
            <w:proofErr w:type="spellStart"/>
            <w:r w:rsidRPr="00496492">
              <w:rPr>
                <w:rFonts w:ascii="Times New Roman CYR" w:hAnsi="Times New Roman CYR" w:cs="Times New Roman CYR"/>
              </w:rPr>
              <w:t>Ф.Шуберта</w:t>
            </w:r>
            <w:proofErr w:type="spellEnd"/>
            <w:r w:rsidRPr="00496492">
              <w:rPr>
                <w:rFonts w:ascii="Times New Roman CYR" w:hAnsi="Times New Roman CYR" w:cs="Times New Roman CYR"/>
              </w:rPr>
              <w:t>. Классификация песен. Эволюция песенного жанра</w:t>
            </w:r>
          </w:p>
          <w:p w:rsidR="00496492" w:rsidRPr="00496492" w:rsidRDefault="00496492" w:rsidP="00633135">
            <w:pPr>
              <w:tabs>
                <w:tab w:val="left" w:pos="851"/>
              </w:tabs>
              <w:jc w:val="both"/>
            </w:pPr>
          </w:p>
          <w:p w:rsidR="00496492" w:rsidRPr="00496492" w:rsidRDefault="00496492" w:rsidP="00633135">
            <w:pPr>
              <w:tabs>
                <w:tab w:val="left" w:pos="851"/>
              </w:tabs>
              <w:jc w:val="both"/>
            </w:pPr>
            <w:r w:rsidRPr="00496492">
              <w:t>Билет 3</w:t>
            </w:r>
          </w:p>
          <w:p w:rsidR="00496492" w:rsidRPr="00496492" w:rsidRDefault="00496492" w:rsidP="00633135">
            <w:pPr>
              <w:shd w:val="clear" w:color="auto" w:fill="FFFFFF"/>
            </w:pPr>
            <w:r w:rsidRPr="00496492">
              <w:rPr>
                <w:rFonts w:ascii="Times New Roman CYR" w:hAnsi="Times New Roman CYR" w:cs="Times New Roman CYR"/>
              </w:rPr>
              <w:t>Вопрос 1. Камерно-инструментальные ансамбли в творчестве Бетховена</w:t>
            </w:r>
          </w:p>
          <w:p w:rsidR="00496492" w:rsidRPr="00496492" w:rsidRDefault="00496492" w:rsidP="00633135">
            <w:pPr>
              <w:jc w:val="both"/>
            </w:pPr>
            <w:r w:rsidRPr="00496492">
              <w:rPr>
                <w:rFonts w:ascii="Times New Roman CYR" w:hAnsi="Times New Roman CYR" w:cs="Times New Roman CYR"/>
              </w:rPr>
              <w:t xml:space="preserve">Вопрос 2. Вокальные циклы </w:t>
            </w:r>
            <w:proofErr w:type="spellStart"/>
            <w:r w:rsidRPr="00496492">
              <w:rPr>
                <w:rFonts w:ascii="Times New Roman CYR" w:hAnsi="Times New Roman CYR" w:cs="Times New Roman CYR"/>
              </w:rPr>
              <w:t>Р.Шумана</w:t>
            </w:r>
            <w:proofErr w:type="spellEnd"/>
          </w:p>
        </w:tc>
      </w:tr>
      <w:tr w:rsidR="00496492" w:rsidRPr="003472B1" w:rsidTr="006A48F3">
        <w:tc>
          <w:tcPr>
            <w:tcW w:w="3261" w:type="dxa"/>
          </w:tcPr>
          <w:p w:rsidR="00496492" w:rsidRPr="006A48F3" w:rsidRDefault="00496492" w:rsidP="00FA7317">
            <w:pPr>
              <w:jc w:val="both"/>
              <w:rPr>
                <w:b/>
              </w:rPr>
            </w:pPr>
            <w:r>
              <w:rPr>
                <w:b/>
              </w:rPr>
              <w:t>Четвертый</w:t>
            </w:r>
            <w:r w:rsidRPr="006A48F3">
              <w:rPr>
                <w:b/>
              </w:rPr>
              <w:t xml:space="preserve"> семестр:</w:t>
            </w:r>
          </w:p>
          <w:p w:rsidR="00496492" w:rsidRPr="003472B1" w:rsidRDefault="00A432F0" w:rsidP="00FA7317">
            <w:pPr>
              <w:jc w:val="both"/>
            </w:pPr>
            <w:r>
              <w:t>Зачет с оценкой</w:t>
            </w:r>
            <w:r w:rsidR="00496492" w:rsidRPr="003472B1">
              <w:t xml:space="preserve">: </w:t>
            </w:r>
          </w:p>
          <w:p w:rsidR="00496492" w:rsidRPr="003472B1" w:rsidRDefault="00496492" w:rsidP="00FA7317">
            <w:pPr>
              <w:jc w:val="both"/>
              <w:rPr>
                <w:i/>
              </w:rPr>
            </w:pPr>
            <w:r>
              <w:t>Устный ответ</w:t>
            </w:r>
            <w:r w:rsidRPr="003472B1">
              <w:t xml:space="preserve"> по билетам</w:t>
            </w:r>
          </w:p>
        </w:tc>
        <w:tc>
          <w:tcPr>
            <w:tcW w:w="11765" w:type="dxa"/>
          </w:tcPr>
          <w:p w:rsidR="00496492" w:rsidRPr="0042505D" w:rsidRDefault="00496492" w:rsidP="00633135">
            <w:pPr>
              <w:jc w:val="both"/>
            </w:pPr>
            <w:r w:rsidRPr="0042505D">
              <w:t>Билет 1</w:t>
            </w:r>
          </w:p>
          <w:p w:rsidR="00496492" w:rsidRPr="0042505D" w:rsidRDefault="00496492" w:rsidP="00496492">
            <w:pPr>
              <w:tabs>
                <w:tab w:val="left" w:pos="301"/>
              </w:tabs>
              <w:jc w:val="both"/>
            </w:pPr>
            <w:r w:rsidRPr="0042505D">
              <w:rPr>
                <w:rFonts w:ascii="Times New Roman CYR" w:hAnsi="Times New Roman CYR" w:cs="Times New Roman CYR"/>
              </w:rPr>
              <w:t xml:space="preserve">Вопрос 1. </w:t>
            </w:r>
            <w:r w:rsidRPr="0042505D">
              <w:t xml:space="preserve">Фортепианное творчество </w:t>
            </w:r>
            <w:proofErr w:type="spellStart"/>
            <w:r w:rsidRPr="0042505D">
              <w:t>Ф.Листа</w:t>
            </w:r>
            <w:proofErr w:type="spellEnd"/>
          </w:p>
          <w:p w:rsidR="00496492" w:rsidRPr="0042505D" w:rsidRDefault="00496492" w:rsidP="00633135">
            <w:pPr>
              <w:tabs>
                <w:tab w:val="left" w:pos="301"/>
              </w:tabs>
              <w:jc w:val="both"/>
            </w:pPr>
            <w:r w:rsidRPr="0042505D">
              <w:rPr>
                <w:rFonts w:ascii="Times New Roman CYR" w:hAnsi="Times New Roman CYR" w:cs="Times New Roman CYR"/>
              </w:rPr>
              <w:t xml:space="preserve">Вопрос 2. </w:t>
            </w:r>
            <w:r w:rsidRPr="0042505D">
              <w:t xml:space="preserve">Симфонический эпос </w:t>
            </w:r>
            <w:proofErr w:type="spellStart"/>
            <w:r w:rsidRPr="0042505D">
              <w:t>А.П.Бородина</w:t>
            </w:r>
            <w:proofErr w:type="spellEnd"/>
          </w:p>
          <w:p w:rsidR="00496492" w:rsidRPr="0042505D" w:rsidRDefault="00496492" w:rsidP="00633135">
            <w:pPr>
              <w:tabs>
                <w:tab w:val="left" w:pos="851"/>
              </w:tabs>
              <w:jc w:val="both"/>
            </w:pPr>
          </w:p>
          <w:p w:rsidR="00496492" w:rsidRPr="0042505D" w:rsidRDefault="00496492" w:rsidP="00633135">
            <w:pPr>
              <w:tabs>
                <w:tab w:val="left" w:pos="851"/>
              </w:tabs>
              <w:jc w:val="both"/>
            </w:pPr>
            <w:r w:rsidRPr="0042505D">
              <w:t>Билет 2</w:t>
            </w:r>
          </w:p>
          <w:p w:rsidR="00496492" w:rsidRPr="0042505D" w:rsidRDefault="00496492" w:rsidP="00633135">
            <w:pPr>
              <w:shd w:val="clear" w:color="auto" w:fill="FFFFFF"/>
            </w:pPr>
            <w:r w:rsidRPr="0042505D">
              <w:rPr>
                <w:rFonts w:ascii="Times New Roman CYR" w:hAnsi="Times New Roman CYR" w:cs="Times New Roman CYR"/>
              </w:rPr>
              <w:t xml:space="preserve">Вопрос 1. </w:t>
            </w:r>
            <w:r w:rsidRPr="0042505D">
              <w:t xml:space="preserve">«Фантастическая» симфония </w:t>
            </w:r>
            <w:proofErr w:type="spellStart"/>
            <w:r w:rsidRPr="0042505D">
              <w:t>Г.Берлиоза</w:t>
            </w:r>
            <w:proofErr w:type="spellEnd"/>
          </w:p>
          <w:p w:rsidR="00496492" w:rsidRPr="0042505D" w:rsidRDefault="00496492" w:rsidP="00633135">
            <w:pPr>
              <w:tabs>
                <w:tab w:val="left" w:pos="851"/>
              </w:tabs>
              <w:jc w:val="both"/>
            </w:pPr>
            <w:r w:rsidRPr="0042505D">
              <w:rPr>
                <w:rFonts w:ascii="Times New Roman CYR" w:hAnsi="Times New Roman CYR" w:cs="Times New Roman CYR"/>
              </w:rPr>
              <w:t xml:space="preserve">Вопрос 2. Романсы </w:t>
            </w:r>
            <w:proofErr w:type="spellStart"/>
            <w:r w:rsidRPr="0042505D">
              <w:rPr>
                <w:rFonts w:ascii="Times New Roman CYR" w:hAnsi="Times New Roman CYR" w:cs="Times New Roman CYR"/>
              </w:rPr>
              <w:t>А.С.Даргомыжского</w:t>
            </w:r>
            <w:proofErr w:type="spellEnd"/>
            <w:r w:rsidRPr="0042505D">
              <w:t xml:space="preserve"> </w:t>
            </w:r>
          </w:p>
          <w:p w:rsidR="00496492" w:rsidRPr="0042505D" w:rsidRDefault="00496492" w:rsidP="00633135">
            <w:pPr>
              <w:tabs>
                <w:tab w:val="left" w:pos="851"/>
              </w:tabs>
              <w:jc w:val="both"/>
            </w:pPr>
          </w:p>
          <w:p w:rsidR="00496492" w:rsidRPr="0042505D" w:rsidRDefault="00496492" w:rsidP="00633135">
            <w:pPr>
              <w:tabs>
                <w:tab w:val="left" w:pos="851"/>
              </w:tabs>
              <w:jc w:val="both"/>
            </w:pPr>
            <w:r w:rsidRPr="0042505D">
              <w:t>Билет 3</w:t>
            </w:r>
          </w:p>
          <w:p w:rsidR="00496492" w:rsidRPr="0042505D" w:rsidRDefault="00496492" w:rsidP="00633135">
            <w:pPr>
              <w:shd w:val="clear" w:color="auto" w:fill="FFFFFF"/>
            </w:pPr>
            <w:r w:rsidRPr="0042505D">
              <w:rPr>
                <w:rFonts w:ascii="Times New Roman CYR" w:hAnsi="Times New Roman CYR" w:cs="Times New Roman CYR"/>
              </w:rPr>
              <w:t xml:space="preserve">Вопрос 1. </w:t>
            </w:r>
            <w:r w:rsidRPr="0042505D">
              <w:t xml:space="preserve">Седьмая симфония </w:t>
            </w:r>
            <w:proofErr w:type="spellStart"/>
            <w:r w:rsidRPr="0042505D">
              <w:t>А.Брукнера</w:t>
            </w:r>
            <w:proofErr w:type="spellEnd"/>
          </w:p>
          <w:p w:rsidR="00496492" w:rsidRPr="0042505D" w:rsidRDefault="00496492" w:rsidP="00633135">
            <w:pPr>
              <w:jc w:val="both"/>
            </w:pPr>
            <w:r w:rsidRPr="0042505D">
              <w:rPr>
                <w:rFonts w:ascii="Times New Roman CYR" w:hAnsi="Times New Roman CYR" w:cs="Times New Roman CYR"/>
              </w:rPr>
              <w:t>Вопрос 2. Русская музыкальная культура 1850–60-х годов. Музыкальная критика. Русское музыкальное образование в Х</w:t>
            </w:r>
            <w:proofErr w:type="gramStart"/>
            <w:r w:rsidRPr="0042505D">
              <w:rPr>
                <w:lang w:val="de-DE"/>
              </w:rPr>
              <w:t>I</w:t>
            </w:r>
            <w:proofErr w:type="gramEnd"/>
            <w:r w:rsidRPr="0042505D">
              <w:rPr>
                <w:rFonts w:ascii="Times New Roman CYR" w:hAnsi="Times New Roman CYR" w:cs="Times New Roman CYR"/>
              </w:rPr>
              <w:t>Х веке</w:t>
            </w:r>
          </w:p>
        </w:tc>
      </w:tr>
      <w:tr w:rsidR="00496492" w:rsidRPr="003472B1" w:rsidTr="006A48F3">
        <w:tc>
          <w:tcPr>
            <w:tcW w:w="3261" w:type="dxa"/>
          </w:tcPr>
          <w:p w:rsidR="00496492" w:rsidRPr="006A48F3" w:rsidRDefault="00496492" w:rsidP="00FA7317">
            <w:pPr>
              <w:jc w:val="both"/>
              <w:rPr>
                <w:b/>
              </w:rPr>
            </w:pPr>
            <w:r>
              <w:rPr>
                <w:b/>
              </w:rPr>
              <w:t>Пят</w:t>
            </w:r>
            <w:r w:rsidRPr="006A48F3">
              <w:rPr>
                <w:b/>
              </w:rPr>
              <w:t>ый семестр:</w:t>
            </w:r>
          </w:p>
          <w:p w:rsidR="00496492" w:rsidRPr="003472B1" w:rsidRDefault="00A432F0" w:rsidP="00FA7317">
            <w:pPr>
              <w:jc w:val="both"/>
            </w:pPr>
            <w:r>
              <w:t>Зачет с оценкой</w:t>
            </w:r>
            <w:r w:rsidR="00496492" w:rsidRPr="003472B1">
              <w:t xml:space="preserve">: </w:t>
            </w:r>
          </w:p>
          <w:p w:rsidR="00496492" w:rsidRPr="003472B1" w:rsidRDefault="00496492" w:rsidP="00FA7317">
            <w:pPr>
              <w:jc w:val="both"/>
              <w:rPr>
                <w:i/>
              </w:rPr>
            </w:pPr>
            <w:r>
              <w:t>Устный ответ</w:t>
            </w:r>
            <w:r w:rsidRPr="003472B1">
              <w:t xml:space="preserve"> по билетам</w:t>
            </w:r>
          </w:p>
        </w:tc>
        <w:tc>
          <w:tcPr>
            <w:tcW w:w="11765" w:type="dxa"/>
          </w:tcPr>
          <w:p w:rsidR="00496492" w:rsidRPr="0042505D" w:rsidRDefault="00496492" w:rsidP="00633135">
            <w:pPr>
              <w:jc w:val="both"/>
            </w:pPr>
            <w:r w:rsidRPr="0042505D">
              <w:t>Билет 1</w:t>
            </w:r>
          </w:p>
          <w:p w:rsidR="00496492" w:rsidRPr="0042505D" w:rsidRDefault="00496492" w:rsidP="00496492">
            <w:pPr>
              <w:tabs>
                <w:tab w:val="left" w:pos="301"/>
              </w:tabs>
              <w:jc w:val="both"/>
            </w:pPr>
            <w:r w:rsidRPr="0042505D">
              <w:rPr>
                <w:rFonts w:ascii="Times New Roman CYR" w:hAnsi="Times New Roman CYR" w:cs="Times New Roman CYR"/>
              </w:rPr>
              <w:t xml:space="preserve">Вопрос 1. </w:t>
            </w:r>
            <w:r w:rsidR="0042505D" w:rsidRPr="0042505D">
              <w:t xml:space="preserve">«Картинки с выставки» </w:t>
            </w:r>
            <w:proofErr w:type="spellStart"/>
            <w:r w:rsidR="0042505D" w:rsidRPr="0042505D">
              <w:t>М.П.Мусоргского</w:t>
            </w:r>
            <w:proofErr w:type="spellEnd"/>
          </w:p>
          <w:p w:rsidR="00496492" w:rsidRPr="0042505D" w:rsidRDefault="00496492" w:rsidP="00633135">
            <w:pPr>
              <w:tabs>
                <w:tab w:val="left" w:pos="301"/>
              </w:tabs>
              <w:jc w:val="both"/>
            </w:pPr>
            <w:r w:rsidRPr="0042505D">
              <w:rPr>
                <w:rFonts w:ascii="Times New Roman CYR" w:hAnsi="Times New Roman CYR" w:cs="Times New Roman CYR"/>
              </w:rPr>
              <w:t>Вопрос 2.</w:t>
            </w:r>
            <w:r w:rsidR="0042505D" w:rsidRPr="0042505D">
              <w:rPr>
                <w:rFonts w:ascii="Times New Roman CYR" w:hAnsi="Times New Roman CYR" w:cs="Times New Roman CYR"/>
              </w:rPr>
              <w:t xml:space="preserve"> </w:t>
            </w:r>
            <w:r w:rsidR="0042505D" w:rsidRPr="0042505D">
              <w:t xml:space="preserve">Принципы музыкальной драмы </w:t>
            </w:r>
            <w:proofErr w:type="spellStart"/>
            <w:r w:rsidR="0042505D" w:rsidRPr="0042505D">
              <w:t>Р.Вагнера</w:t>
            </w:r>
            <w:proofErr w:type="spellEnd"/>
          </w:p>
          <w:p w:rsidR="00496492" w:rsidRPr="0042505D" w:rsidRDefault="00496492" w:rsidP="00633135">
            <w:pPr>
              <w:tabs>
                <w:tab w:val="left" w:pos="851"/>
              </w:tabs>
              <w:jc w:val="both"/>
            </w:pPr>
          </w:p>
          <w:p w:rsidR="00496492" w:rsidRPr="0042505D" w:rsidRDefault="00496492" w:rsidP="00633135">
            <w:pPr>
              <w:tabs>
                <w:tab w:val="left" w:pos="851"/>
              </w:tabs>
              <w:jc w:val="both"/>
            </w:pPr>
            <w:r w:rsidRPr="0042505D">
              <w:t>Билет 2</w:t>
            </w:r>
          </w:p>
          <w:p w:rsidR="00496492" w:rsidRPr="0042505D" w:rsidRDefault="00496492" w:rsidP="00633135">
            <w:pPr>
              <w:shd w:val="clear" w:color="auto" w:fill="FFFFFF"/>
            </w:pPr>
            <w:r w:rsidRPr="0042505D">
              <w:rPr>
                <w:rFonts w:ascii="Times New Roman CYR" w:hAnsi="Times New Roman CYR" w:cs="Times New Roman CYR"/>
              </w:rPr>
              <w:t xml:space="preserve">Вопрос 1. </w:t>
            </w:r>
            <w:r w:rsidR="0042505D" w:rsidRPr="0042505D">
              <w:t>«Испанское каприччио» Н.А. Римского-Корсакова</w:t>
            </w:r>
          </w:p>
          <w:p w:rsidR="00496492" w:rsidRPr="0042505D" w:rsidRDefault="00496492" w:rsidP="00633135">
            <w:pPr>
              <w:tabs>
                <w:tab w:val="left" w:pos="851"/>
              </w:tabs>
              <w:jc w:val="both"/>
            </w:pPr>
            <w:r w:rsidRPr="0042505D">
              <w:rPr>
                <w:rFonts w:ascii="Times New Roman CYR" w:hAnsi="Times New Roman CYR" w:cs="Times New Roman CYR"/>
              </w:rPr>
              <w:t xml:space="preserve">Вопрос 2. </w:t>
            </w:r>
            <w:r w:rsidR="0042505D" w:rsidRPr="0042505D">
              <w:t xml:space="preserve">Зрелый период творчества </w:t>
            </w:r>
            <w:proofErr w:type="spellStart"/>
            <w:r w:rsidR="0042505D" w:rsidRPr="0042505D">
              <w:t>Дж</w:t>
            </w:r>
            <w:proofErr w:type="gramStart"/>
            <w:r w:rsidR="0042505D" w:rsidRPr="0042505D">
              <w:t>.В</w:t>
            </w:r>
            <w:proofErr w:type="gramEnd"/>
            <w:r w:rsidR="0042505D" w:rsidRPr="0042505D">
              <w:t>ерди</w:t>
            </w:r>
            <w:proofErr w:type="spellEnd"/>
            <w:r w:rsidR="0042505D" w:rsidRPr="0042505D">
              <w:t>. Оперы 50-х годов</w:t>
            </w:r>
            <w:r w:rsidRPr="0042505D">
              <w:t xml:space="preserve"> </w:t>
            </w:r>
          </w:p>
          <w:p w:rsidR="00496492" w:rsidRPr="0042505D" w:rsidRDefault="00496492" w:rsidP="00633135">
            <w:pPr>
              <w:tabs>
                <w:tab w:val="left" w:pos="851"/>
              </w:tabs>
              <w:jc w:val="both"/>
            </w:pPr>
          </w:p>
          <w:p w:rsidR="00496492" w:rsidRPr="0042505D" w:rsidRDefault="00496492" w:rsidP="00633135">
            <w:pPr>
              <w:tabs>
                <w:tab w:val="left" w:pos="851"/>
              </w:tabs>
              <w:jc w:val="both"/>
            </w:pPr>
            <w:r w:rsidRPr="0042505D">
              <w:t>Билет 3</w:t>
            </w:r>
          </w:p>
          <w:p w:rsidR="00496492" w:rsidRPr="0042505D" w:rsidRDefault="00496492" w:rsidP="00633135">
            <w:pPr>
              <w:shd w:val="clear" w:color="auto" w:fill="FFFFFF"/>
            </w:pPr>
            <w:r w:rsidRPr="0042505D">
              <w:rPr>
                <w:rFonts w:ascii="Times New Roman CYR" w:hAnsi="Times New Roman CYR" w:cs="Times New Roman CYR"/>
              </w:rPr>
              <w:t xml:space="preserve">Вопрос 1. </w:t>
            </w:r>
            <w:proofErr w:type="spellStart"/>
            <w:r w:rsidR="0042505D" w:rsidRPr="0042505D">
              <w:t>Р.Вагнер</w:t>
            </w:r>
            <w:proofErr w:type="spellEnd"/>
            <w:r w:rsidR="0042505D" w:rsidRPr="0042505D">
              <w:t>. «Нюрнбергские мейстерзингеры»</w:t>
            </w:r>
          </w:p>
          <w:p w:rsidR="00496492" w:rsidRPr="0042505D" w:rsidRDefault="00496492" w:rsidP="00633135">
            <w:pPr>
              <w:jc w:val="both"/>
            </w:pPr>
            <w:r w:rsidRPr="0042505D">
              <w:rPr>
                <w:rFonts w:ascii="Times New Roman CYR" w:hAnsi="Times New Roman CYR" w:cs="Times New Roman CYR"/>
              </w:rPr>
              <w:t xml:space="preserve">Вопрос 2. </w:t>
            </w:r>
            <w:r w:rsidR="0042505D" w:rsidRPr="0042505D">
              <w:t xml:space="preserve">Опера </w:t>
            </w:r>
            <w:proofErr w:type="spellStart"/>
            <w:r w:rsidR="0042505D" w:rsidRPr="0042505D">
              <w:t>П.И.Чайковского</w:t>
            </w:r>
            <w:proofErr w:type="spellEnd"/>
            <w:r w:rsidR="0042505D" w:rsidRPr="0042505D">
              <w:t xml:space="preserve"> «Пиковая дама»</w:t>
            </w:r>
          </w:p>
        </w:tc>
      </w:tr>
      <w:tr w:rsidR="00496492" w:rsidRPr="003472B1" w:rsidTr="006A48F3">
        <w:tc>
          <w:tcPr>
            <w:tcW w:w="3261" w:type="dxa"/>
          </w:tcPr>
          <w:p w:rsidR="00496492" w:rsidRPr="006A48F3" w:rsidRDefault="00496492" w:rsidP="00FA731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Шесто</w:t>
            </w:r>
            <w:r w:rsidRPr="006A48F3">
              <w:rPr>
                <w:b/>
              </w:rPr>
              <w:t>й семестр:</w:t>
            </w:r>
          </w:p>
          <w:p w:rsidR="00496492" w:rsidRPr="003472B1" w:rsidRDefault="00A432F0" w:rsidP="00FA7317">
            <w:pPr>
              <w:jc w:val="both"/>
            </w:pPr>
            <w:r>
              <w:t>Зачет с оценкой</w:t>
            </w:r>
            <w:r w:rsidR="00496492" w:rsidRPr="003472B1">
              <w:t xml:space="preserve">: </w:t>
            </w:r>
          </w:p>
          <w:p w:rsidR="00496492" w:rsidRPr="003472B1" w:rsidRDefault="00496492" w:rsidP="00FA7317">
            <w:pPr>
              <w:jc w:val="both"/>
              <w:rPr>
                <w:i/>
              </w:rPr>
            </w:pPr>
            <w:r>
              <w:t>Устный ответ</w:t>
            </w:r>
            <w:r w:rsidRPr="003472B1">
              <w:t xml:space="preserve"> по билетам</w:t>
            </w:r>
          </w:p>
        </w:tc>
        <w:tc>
          <w:tcPr>
            <w:tcW w:w="11765" w:type="dxa"/>
          </w:tcPr>
          <w:p w:rsidR="00496492" w:rsidRPr="0042505D" w:rsidRDefault="00496492" w:rsidP="00633135">
            <w:pPr>
              <w:jc w:val="both"/>
            </w:pPr>
            <w:r w:rsidRPr="0042505D">
              <w:t>Билет 1</w:t>
            </w:r>
          </w:p>
          <w:p w:rsidR="00496492" w:rsidRPr="0042505D" w:rsidRDefault="00496492" w:rsidP="0042505D">
            <w:pPr>
              <w:tabs>
                <w:tab w:val="left" w:pos="301"/>
              </w:tabs>
              <w:jc w:val="both"/>
            </w:pPr>
            <w:r w:rsidRPr="0042505D">
              <w:rPr>
                <w:rFonts w:ascii="Times New Roman CYR" w:hAnsi="Times New Roman CYR" w:cs="Times New Roman CYR"/>
              </w:rPr>
              <w:t xml:space="preserve">Вопрос 1. </w:t>
            </w:r>
            <w:r w:rsidR="0042505D" w:rsidRPr="0042505D">
              <w:t xml:space="preserve">Норвежская композиторская школа. Творчество </w:t>
            </w:r>
            <w:proofErr w:type="spellStart"/>
            <w:r w:rsidR="0042505D" w:rsidRPr="0042505D">
              <w:t>Э.Грига</w:t>
            </w:r>
            <w:proofErr w:type="spellEnd"/>
          </w:p>
          <w:p w:rsidR="00496492" w:rsidRPr="0042505D" w:rsidRDefault="00496492" w:rsidP="00633135">
            <w:pPr>
              <w:tabs>
                <w:tab w:val="left" w:pos="301"/>
              </w:tabs>
              <w:jc w:val="both"/>
            </w:pPr>
            <w:r w:rsidRPr="0042505D">
              <w:rPr>
                <w:rFonts w:ascii="Times New Roman CYR" w:hAnsi="Times New Roman CYR" w:cs="Times New Roman CYR"/>
              </w:rPr>
              <w:t>Вопрос 2.</w:t>
            </w:r>
            <w:r w:rsidR="0042505D" w:rsidRPr="0042505D">
              <w:rPr>
                <w:rFonts w:ascii="Times New Roman CYR" w:hAnsi="Times New Roman CYR" w:cs="Times New Roman CYR"/>
              </w:rPr>
              <w:t xml:space="preserve"> </w:t>
            </w:r>
            <w:r w:rsidR="0042505D" w:rsidRPr="0042505D">
              <w:t xml:space="preserve">Культурно-историческая ситуация 1920–30-х годов. Авангард. </w:t>
            </w:r>
            <w:proofErr w:type="spellStart"/>
            <w:r w:rsidR="0042505D" w:rsidRPr="0042505D">
              <w:t>А.Мосолов</w:t>
            </w:r>
            <w:proofErr w:type="spellEnd"/>
            <w:r w:rsidR="0042505D" w:rsidRPr="0042505D">
              <w:t xml:space="preserve"> «Завод», «Газетные объявления». Г. Попов. Камерная симфония</w:t>
            </w:r>
          </w:p>
          <w:p w:rsidR="00496492" w:rsidRPr="0042505D" w:rsidRDefault="00496492" w:rsidP="00633135">
            <w:pPr>
              <w:tabs>
                <w:tab w:val="left" w:pos="851"/>
              </w:tabs>
              <w:jc w:val="both"/>
            </w:pPr>
          </w:p>
          <w:p w:rsidR="00496492" w:rsidRPr="0042505D" w:rsidRDefault="00496492" w:rsidP="00633135">
            <w:pPr>
              <w:tabs>
                <w:tab w:val="left" w:pos="851"/>
              </w:tabs>
              <w:jc w:val="both"/>
            </w:pPr>
            <w:r w:rsidRPr="0042505D">
              <w:t>Билет 2</w:t>
            </w:r>
          </w:p>
          <w:p w:rsidR="00496492" w:rsidRPr="0042505D" w:rsidRDefault="00496492" w:rsidP="00633135">
            <w:pPr>
              <w:shd w:val="clear" w:color="auto" w:fill="FFFFFF"/>
            </w:pPr>
            <w:r w:rsidRPr="0042505D">
              <w:rPr>
                <w:rFonts w:ascii="Times New Roman CYR" w:hAnsi="Times New Roman CYR" w:cs="Times New Roman CYR"/>
              </w:rPr>
              <w:t xml:space="preserve">Вопрос 1. </w:t>
            </w:r>
            <w:r w:rsidR="0042505D" w:rsidRPr="0042505D">
              <w:t>Французская лирическая опера. «</w:t>
            </w:r>
            <w:proofErr w:type="spellStart"/>
            <w:r w:rsidR="0042505D" w:rsidRPr="0042505D">
              <w:t>Манон</w:t>
            </w:r>
            <w:proofErr w:type="spellEnd"/>
            <w:r w:rsidR="0042505D" w:rsidRPr="0042505D">
              <w:t xml:space="preserve">» </w:t>
            </w:r>
            <w:proofErr w:type="spellStart"/>
            <w:r w:rsidR="0042505D" w:rsidRPr="0042505D">
              <w:t>Ж.Массне</w:t>
            </w:r>
            <w:proofErr w:type="spellEnd"/>
          </w:p>
          <w:p w:rsidR="00496492" w:rsidRPr="0042505D" w:rsidRDefault="00496492" w:rsidP="00633135">
            <w:pPr>
              <w:tabs>
                <w:tab w:val="left" w:pos="851"/>
              </w:tabs>
              <w:jc w:val="both"/>
            </w:pPr>
            <w:r w:rsidRPr="0042505D">
              <w:rPr>
                <w:rFonts w:ascii="Times New Roman CYR" w:hAnsi="Times New Roman CYR" w:cs="Times New Roman CYR"/>
              </w:rPr>
              <w:t xml:space="preserve">Вопрос 2. </w:t>
            </w:r>
            <w:proofErr w:type="spellStart"/>
            <w:r w:rsidR="0042505D" w:rsidRPr="0042505D">
              <w:t>А.Н.Скрябин</w:t>
            </w:r>
            <w:proofErr w:type="spellEnd"/>
            <w:r w:rsidR="0042505D" w:rsidRPr="0042505D">
              <w:t>-симфонист. «Божественная поэма»</w:t>
            </w:r>
          </w:p>
          <w:p w:rsidR="00496492" w:rsidRPr="0042505D" w:rsidRDefault="00496492" w:rsidP="00633135">
            <w:pPr>
              <w:tabs>
                <w:tab w:val="left" w:pos="851"/>
              </w:tabs>
              <w:jc w:val="both"/>
            </w:pPr>
          </w:p>
          <w:p w:rsidR="00496492" w:rsidRPr="0042505D" w:rsidRDefault="00496492" w:rsidP="00633135">
            <w:pPr>
              <w:tabs>
                <w:tab w:val="left" w:pos="851"/>
              </w:tabs>
              <w:jc w:val="both"/>
            </w:pPr>
            <w:r w:rsidRPr="0042505D">
              <w:t>Билет 3</w:t>
            </w:r>
          </w:p>
          <w:p w:rsidR="00496492" w:rsidRPr="0042505D" w:rsidRDefault="00496492" w:rsidP="00633135">
            <w:pPr>
              <w:shd w:val="clear" w:color="auto" w:fill="FFFFFF"/>
            </w:pPr>
            <w:r w:rsidRPr="0042505D">
              <w:rPr>
                <w:rFonts w:ascii="Times New Roman CYR" w:hAnsi="Times New Roman CYR" w:cs="Times New Roman CYR"/>
              </w:rPr>
              <w:t xml:space="preserve">Вопрос 1. </w:t>
            </w:r>
            <w:r w:rsidR="0042505D" w:rsidRPr="0042505D">
              <w:t xml:space="preserve">«Фауст» </w:t>
            </w:r>
            <w:proofErr w:type="spellStart"/>
            <w:r w:rsidR="0042505D" w:rsidRPr="0042505D">
              <w:t>Ш.Гуно</w:t>
            </w:r>
            <w:proofErr w:type="spellEnd"/>
          </w:p>
          <w:p w:rsidR="00496492" w:rsidRPr="0042505D" w:rsidRDefault="00496492" w:rsidP="00633135">
            <w:pPr>
              <w:jc w:val="both"/>
            </w:pPr>
            <w:r w:rsidRPr="0042505D">
              <w:rPr>
                <w:rFonts w:ascii="Times New Roman CYR" w:hAnsi="Times New Roman CYR" w:cs="Times New Roman CYR"/>
              </w:rPr>
              <w:t xml:space="preserve">Вопрос 2. </w:t>
            </w:r>
            <w:r w:rsidR="0042505D" w:rsidRPr="0042505D">
              <w:t xml:space="preserve">Характеристика творчества </w:t>
            </w:r>
            <w:proofErr w:type="spellStart"/>
            <w:r w:rsidR="0042505D" w:rsidRPr="0042505D">
              <w:t>С.В.Рахманинова</w:t>
            </w:r>
            <w:proofErr w:type="spellEnd"/>
          </w:p>
        </w:tc>
      </w:tr>
      <w:tr w:rsidR="00496492" w:rsidRPr="003472B1" w:rsidTr="006A48F3">
        <w:tc>
          <w:tcPr>
            <w:tcW w:w="3261" w:type="dxa"/>
          </w:tcPr>
          <w:p w:rsidR="00496492" w:rsidRPr="006A48F3" w:rsidRDefault="00496492" w:rsidP="00FA7317">
            <w:pPr>
              <w:jc w:val="both"/>
              <w:rPr>
                <w:b/>
              </w:rPr>
            </w:pPr>
            <w:r>
              <w:rPr>
                <w:b/>
              </w:rPr>
              <w:t>Седьмо</w:t>
            </w:r>
            <w:r w:rsidRPr="006A48F3">
              <w:rPr>
                <w:b/>
              </w:rPr>
              <w:t>й семестр:</w:t>
            </w:r>
          </w:p>
          <w:p w:rsidR="00496492" w:rsidRPr="003472B1" w:rsidRDefault="00496492" w:rsidP="00FA7317">
            <w:pPr>
              <w:jc w:val="both"/>
            </w:pPr>
            <w:r w:rsidRPr="003472B1">
              <w:t xml:space="preserve">Экзамен: </w:t>
            </w:r>
          </w:p>
          <w:p w:rsidR="00496492" w:rsidRPr="003472B1" w:rsidRDefault="00496492" w:rsidP="00FA7317">
            <w:pPr>
              <w:jc w:val="both"/>
              <w:rPr>
                <w:i/>
              </w:rPr>
            </w:pPr>
            <w:r>
              <w:t>Устный ответ</w:t>
            </w:r>
            <w:r w:rsidRPr="003472B1">
              <w:t xml:space="preserve"> по билетам</w:t>
            </w:r>
          </w:p>
        </w:tc>
        <w:tc>
          <w:tcPr>
            <w:tcW w:w="11765" w:type="dxa"/>
          </w:tcPr>
          <w:p w:rsidR="00496492" w:rsidRPr="00F23A0F" w:rsidRDefault="00496492" w:rsidP="00633135">
            <w:pPr>
              <w:jc w:val="both"/>
            </w:pPr>
            <w:r w:rsidRPr="00F23A0F">
              <w:t>Билет 1</w:t>
            </w:r>
          </w:p>
          <w:p w:rsidR="00496492" w:rsidRPr="00F23A0F" w:rsidRDefault="00496492" w:rsidP="0042505D">
            <w:pPr>
              <w:tabs>
                <w:tab w:val="left" w:pos="301"/>
              </w:tabs>
              <w:jc w:val="both"/>
            </w:pPr>
            <w:r w:rsidRPr="00F23A0F">
              <w:rPr>
                <w:rFonts w:ascii="Times New Roman CYR" w:hAnsi="Times New Roman CYR" w:cs="Times New Roman CYR"/>
              </w:rPr>
              <w:t xml:space="preserve">Вопрос 1. </w:t>
            </w:r>
            <w:r w:rsidR="007D03C7" w:rsidRPr="00F23A0F">
              <w:t>Эволюция фортепианного стиля Стравинского</w:t>
            </w:r>
          </w:p>
          <w:p w:rsidR="00496492" w:rsidRPr="00F23A0F" w:rsidRDefault="00496492" w:rsidP="00633135">
            <w:pPr>
              <w:tabs>
                <w:tab w:val="left" w:pos="301"/>
              </w:tabs>
              <w:jc w:val="both"/>
            </w:pPr>
            <w:r w:rsidRPr="00F23A0F">
              <w:rPr>
                <w:rFonts w:ascii="Times New Roman CYR" w:hAnsi="Times New Roman CYR" w:cs="Times New Roman CYR"/>
              </w:rPr>
              <w:t>Вопрос 2.</w:t>
            </w:r>
            <w:r w:rsidR="0042505D" w:rsidRPr="00F23A0F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="007D03C7" w:rsidRPr="00F23A0F">
              <w:t>Д.Д.Шостакович</w:t>
            </w:r>
            <w:proofErr w:type="spellEnd"/>
            <w:r w:rsidR="007D03C7" w:rsidRPr="00F23A0F">
              <w:t>. Пятая симфония</w:t>
            </w:r>
          </w:p>
          <w:p w:rsidR="00496492" w:rsidRPr="00F23A0F" w:rsidRDefault="00496492" w:rsidP="00633135">
            <w:pPr>
              <w:tabs>
                <w:tab w:val="left" w:pos="851"/>
              </w:tabs>
              <w:jc w:val="both"/>
            </w:pPr>
          </w:p>
          <w:p w:rsidR="00496492" w:rsidRPr="00F23A0F" w:rsidRDefault="00496492" w:rsidP="00633135">
            <w:pPr>
              <w:tabs>
                <w:tab w:val="left" w:pos="851"/>
              </w:tabs>
              <w:jc w:val="both"/>
            </w:pPr>
            <w:r w:rsidRPr="00F23A0F">
              <w:t>Билет 2</w:t>
            </w:r>
          </w:p>
          <w:p w:rsidR="00496492" w:rsidRPr="00F23A0F" w:rsidRDefault="00496492" w:rsidP="00633135">
            <w:pPr>
              <w:shd w:val="clear" w:color="auto" w:fill="FFFFFF"/>
            </w:pPr>
            <w:r w:rsidRPr="00F23A0F">
              <w:rPr>
                <w:rFonts w:ascii="Times New Roman CYR" w:hAnsi="Times New Roman CYR" w:cs="Times New Roman CYR"/>
              </w:rPr>
              <w:t xml:space="preserve">Вопрос 1. </w:t>
            </w:r>
            <w:r w:rsidR="007D03C7" w:rsidRPr="00F23A0F">
              <w:t xml:space="preserve">Характеристика творчества </w:t>
            </w:r>
            <w:proofErr w:type="spellStart"/>
            <w:r w:rsidR="007D03C7" w:rsidRPr="00F23A0F">
              <w:t>С.С.Прокофьева</w:t>
            </w:r>
            <w:proofErr w:type="spellEnd"/>
            <w:r w:rsidR="007D03C7" w:rsidRPr="00F23A0F">
              <w:t>. Характеристика жанровых сфер</w:t>
            </w:r>
          </w:p>
          <w:p w:rsidR="00496492" w:rsidRPr="00F23A0F" w:rsidRDefault="00496492" w:rsidP="00633135">
            <w:pPr>
              <w:tabs>
                <w:tab w:val="left" w:pos="851"/>
              </w:tabs>
              <w:jc w:val="both"/>
            </w:pPr>
            <w:r w:rsidRPr="00F23A0F">
              <w:rPr>
                <w:rFonts w:ascii="Times New Roman CYR" w:hAnsi="Times New Roman CYR" w:cs="Times New Roman CYR"/>
              </w:rPr>
              <w:t xml:space="preserve">Вопрос 2. </w:t>
            </w:r>
            <w:r w:rsidR="007D03C7" w:rsidRPr="00F23A0F">
              <w:t xml:space="preserve">Творчество </w:t>
            </w:r>
            <w:proofErr w:type="spellStart"/>
            <w:r w:rsidR="007D03C7" w:rsidRPr="00F23A0F">
              <w:t>Г.В.Свиридова</w:t>
            </w:r>
            <w:proofErr w:type="spellEnd"/>
            <w:r w:rsidR="007D03C7" w:rsidRPr="00F23A0F">
              <w:t>. «Поэма памяти Сергея Есенина»</w:t>
            </w:r>
            <w:r w:rsidRPr="00F23A0F">
              <w:t xml:space="preserve"> </w:t>
            </w:r>
          </w:p>
          <w:p w:rsidR="00496492" w:rsidRPr="00F23A0F" w:rsidRDefault="00496492" w:rsidP="00633135">
            <w:pPr>
              <w:tabs>
                <w:tab w:val="left" w:pos="851"/>
              </w:tabs>
              <w:jc w:val="both"/>
            </w:pPr>
          </w:p>
          <w:p w:rsidR="00496492" w:rsidRPr="00F23A0F" w:rsidRDefault="00496492" w:rsidP="00633135">
            <w:pPr>
              <w:tabs>
                <w:tab w:val="left" w:pos="851"/>
              </w:tabs>
              <w:jc w:val="both"/>
            </w:pPr>
            <w:r w:rsidRPr="00F23A0F">
              <w:t>Билет 3</w:t>
            </w:r>
          </w:p>
          <w:p w:rsidR="00496492" w:rsidRPr="00F23A0F" w:rsidRDefault="00496492" w:rsidP="00633135">
            <w:pPr>
              <w:shd w:val="clear" w:color="auto" w:fill="FFFFFF"/>
            </w:pPr>
            <w:r w:rsidRPr="00F23A0F">
              <w:rPr>
                <w:rFonts w:ascii="Times New Roman CYR" w:hAnsi="Times New Roman CYR" w:cs="Times New Roman CYR"/>
              </w:rPr>
              <w:t xml:space="preserve">Вопрос 1. </w:t>
            </w:r>
            <w:r w:rsidR="00F23A0F" w:rsidRPr="00F23A0F">
              <w:t>Характеристика балетного творчества Стравинского. «Весна священная»</w:t>
            </w:r>
          </w:p>
          <w:p w:rsidR="00496492" w:rsidRPr="00F23A0F" w:rsidRDefault="00496492" w:rsidP="00633135">
            <w:pPr>
              <w:jc w:val="both"/>
            </w:pPr>
            <w:r w:rsidRPr="00F23A0F">
              <w:rPr>
                <w:rFonts w:ascii="Times New Roman CYR" w:hAnsi="Times New Roman CYR" w:cs="Times New Roman CYR"/>
              </w:rPr>
              <w:t xml:space="preserve">Вопрос 2. </w:t>
            </w:r>
            <w:r w:rsidR="00F23A0F" w:rsidRPr="00F23A0F">
              <w:t xml:space="preserve">Жанр кантаты в советской музыке. Кантата «Семеро их» </w:t>
            </w:r>
            <w:proofErr w:type="spellStart"/>
            <w:r w:rsidR="00F23A0F" w:rsidRPr="00F23A0F">
              <w:t>С.С.Прокофьева</w:t>
            </w:r>
            <w:proofErr w:type="spellEnd"/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50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9780"/>
        <w:gridCol w:w="1914"/>
        <w:gridCol w:w="142"/>
      </w:tblGrid>
      <w:tr w:rsidR="00815977" w:rsidRPr="00314BCA" w:rsidTr="00815977">
        <w:trPr>
          <w:gridAfter w:val="1"/>
          <w:wAfter w:w="142" w:type="dxa"/>
          <w:trHeight w:val="521"/>
          <w:tblHeader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815977" w:rsidRPr="004A2281" w:rsidRDefault="00815977" w:rsidP="00F30EF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9780" w:type="dxa"/>
            <w:vMerge w:val="restart"/>
            <w:shd w:val="clear" w:color="auto" w:fill="DBE5F1" w:themeFill="accent1" w:themeFillTint="33"/>
            <w:vAlign w:val="center"/>
          </w:tcPr>
          <w:p w:rsidR="00815977" w:rsidRPr="00314BCA" w:rsidRDefault="00815977" w:rsidP="00815977">
            <w:pPr>
              <w:pStyle w:val="TableParagraph"/>
              <w:ind w:left="872"/>
              <w:jc w:val="center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1914" w:type="dxa"/>
            <w:shd w:val="clear" w:color="auto" w:fill="DBE5F1" w:themeFill="accent1" w:themeFillTint="33"/>
            <w:vAlign w:val="center"/>
          </w:tcPr>
          <w:p w:rsidR="00815977" w:rsidRPr="00314BCA" w:rsidRDefault="00815977" w:rsidP="00FA731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815977" w:rsidRPr="00314BCA" w:rsidTr="00815977">
        <w:trPr>
          <w:trHeight w:val="557"/>
          <w:tblHeader/>
        </w:trPr>
        <w:tc>
          <w:tcPr>
            <w:tcW w:w="3261" w:type="dxa"/>
            <w:shd w:val="clear" w:color="auto" w:fill="DBE5F1" w:themeFill="accent1" w:themeFillTint="33"/>
          </w:tcPr>
          <w:p w:rsidR="00815977" w:rsidRPr="004A2281" w:rsidRDefault="00815977" w:rsidP="00F30EF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9780" w:type="dxa"/>
            <w:vMerge/>
            <w:shd w:val="clear" w:color="auto" w:fill="DBE5F1" w:themeFill="accent1" w:themeFillTint="33"/>
          </w:tcPr>
          <w:p w:rsidR="00815977" w:rsidRPr="00314BCA" w:rsidRDefault="00815977" w:rsidP="00F30EF1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815977" w:rsidRDefault="00815977" w:rsidP="00F30EF1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15977" w:rsidRPr="00314BCA" w:rsidTr="00815977">
        <w:trPr>
          <w:trHeight w:val="283"/>
        </w:trPr>
        <w:tc>
          <w:tcPr>
            <w:tcW w:w="3261" w:type="dxa"/>
            <w:vMerge w:val="restart"/>
          </w:tcPr>
          <w:p w:rsidR="00815977" w:rsidRPr="00947A5D" w:rsidRDefault="00815977" w:rsidP="00F30EF1">
            <w:pPr>
              <w:rPr>
                <w:iCs/>
              </w:rPr>
            </w:pPr>
            <w:r>
              <w:rPr>
                <w:iCs/>
              </w:rPr>
              <w:t>Экзамен в устной форме по билетам</w:t>
            </w:r>
          </w:p>
          <w:p w:rsidR="00815977" w:rsidRPr="00947A5D" w:rsidRDefault="00815977" w:rsidP="00F30EF1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</w:tc>
        <w:tc>
          <w:tcPr>
            <w:tcW w:w="9780" w:type="dxa"/>
          </w:tcPr>
          <w:p w:rsidR="00815977" w:rsidRPr="00947A5D" w:rsidRDefault="00815977" w:rsidP="00F30EF1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Обучающийся:</w:t>
            </w:r>
          </w:p>
          <w:p w:rsidR="00815977" w:rsidRPr="00947A5D" w:rsidRDefault="00815977" w:rsidP="0043689F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демонстрирует знания</w:t>
            </w:r>
            <w:r>
              <w:rPr>
                <w:iCs/>
                <w:lang w:val="ru-RU"/>
              </w:rPr>
              <w:t>,</w:t>
            </w:r>
            <w:r w:rsidRPr="00947A5D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815977" w:rsidRPr="00947A5D" w:rsidRDefault="00815977" w:rsidP="0043689F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815977" w:rsidRPr="00947A5D" w:rsidRDefault="00815977" w:rsidP="0043689F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proofErr w:type="gramStart"/>
            <w:r w:rsidRPr="00947A5D">
              <w:rPr>
                <w:iCs/>
                <w:lang w:val="ru-RU"/>
              </w:rPr>
              <w:t>способен</w:t>
            </w:r>
            <w:proofErr w:type="gramEnd"/>
            <w:r w:rsidRPr="00947A5D">
              <w:rPr>
                <w:iCs/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815977" w:rsidRPr="00947A5D" w:rsidRDefault="00815977" w:rsidP="0043689F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:rsidR="00815977" w:rsidRPr="001D45D6" w:rsidRDefault="00815977" w:rsidP="00F30EF1">
            <w:pPr>
              <w:pStyle w:val="TableParagraph"/>
              <w:tabs>
                <w:tab w:val="left" w:pos="469"/>
              </w:tabs>
              <w:jc w:val="both"/>
              <w:rPr>
                <w:i/>
                <w:lang w:val="ru-RU"/>
              </w:rPr>
            </w:pPr>
            <w:r>
              <w:rPr>
                <w:iCs/>
                <w:lang w:val="ru-RU"/>
              </w:rPr>
              <w:t xml:space="preserve">– </w:t>
            </w:r>
            <w:r w:rsidRPr="00947A5D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2056" w:type="dxa"/>
            <w:gridSpan w:val="2"/>
          </w:tcPr>
          <w:p w:rsidR="00815977" w:rsidRPr="00947A5D" w:rsidRDefault="00815977" w:rsidP="00F30EF1">
            <w:pPr>
              <w:jc w:val="center"/>
              <w:rPr>
                <w:iCs/>
              </w:rPr>
            </w:pPr>
            <w:r w:rsidRPr="00947A5D">
              <w:rPr>
                <w:iCs/>
              </w:rPr>
              <w:t>5</w:t>
            </w:r>
          </w:p>
        </w:tc>
      </w:tr>
      <w:tr w:rsidR="00815977" w:rsidRPr="00314BCA" w:rsidTr="00815977">
        <w:trPr>
          <w:trHeight w:val="283"/>
        </w:trPr>
        <w:tc>
          <w:tcPr>
            <w:tcW w:w="3261" w:type="dxa"/>
            <w:vMerge/>
          </w:tcPr>
          <w:p w:rsidR="00815977" w:rsidRPr="001D45D6" w:rsidRDefault="00815977" w:rsidP="00F30EF1">
            <w:pPr>
              <w:rPr>
                <w:i/>
              </w:rPr>
            </w:pPr>
          </w:p>
        </w:tc>
        <w:tc>
          <w:tcPr>
            <w:tcW w:w="9780" w:type="dxa"/>
          </w:tcPr>
          <w:p w:rsidR="00815977" w:rsidRPr="00947A5D" w:rsidRDefault="00815977" w:rsidP="00F30EF1">
            <w:pPr>
              <w:jc w:val="both"/>
              <w:rPr>
                <w:iCs/>
              </w:rPr>
            </w:pPr>
            <w:r w:rsidRPr="00947A5D">
              <w:rPr>
                <w:iCs/>
              </w:rPr>
              <w:t>Обучающийся:</w:t>
            </w:r>
          </w:p>
          <w:p w:rsidR="00815977" w:rsidRPr="00947A5D" w:rsidRDefault="00815977" w:rsidP="0043689F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947A5D">
              <w:rPr>
                <w:iCs/>
              </w:rPr>
              <w:t>способен</w:t>
            </w:r>
            <w:proofErr w:type="gramEnd"/>
            <w:r w:rsidRPr="00947A5D">
              <w:rPr>
                <w:iCs/>
              </w:rPr>
              <w:t xml:space="preserve"> исправить самостоятельно, благодаря наводящему вопросу;</w:t>
            </w:r>
          </w:p>
          <w:p w:rsidR="00815977" w:rsidRPr="00947A5D" w:rsidRDefault="00815977" w:rsidP="0043689F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t>недостаточно раскрыта проблема по одному из вопросов билета;</w:t>
            </w:r>
          </w:p>
          <w:p w:rsidR="00815977" w:rsidRPr="00947A5D" w:rsidRDefault="00815977" w:rsidP="0043689F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t>недостаточно логично построено изложение вопроса;</w:t>
            </w:r>
          </w:p>
          <w:p w:rsidR="00815977" w:rsidRPr="00947A5D" w:rsidRDefault="00815977" w:rsidP="0043689F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815977" w:rsidRPr="00947A5D" w:rsidRDefault="00815977" w:rsidP="00F30EF1">
            <w:pPr>
              <w:jc w:val="both"/>
              <w:rPr>
                <w:iCs/>
              </w:rPr>
            </w:pPr>
            <w:r w:rsidRPr="00947A5D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2056" w:type="dxa"/>
            <w:gridSpan w:val="2"/>
          </w:tcPr>
          <w:p w:rsidR="00815977" w:rsidRPr="00947A5D" w:rsidRDefault="00815977" w:rsidP="00F30EF1">
            <w:pPr>
              <w:jc w:val="center"/>
              <w:rPr>
                <w:iCs/>
              </w:rPr>
            </w:pPr>
            <w:r w:rsidRPr="00947A5D">
              <w:rPr>
                <w:iCs/>
              </w:rPr>
              <w:t>4</w:t>
            </w:r>
          </w:p>
        </w:tc>
      </w:tr>
      <w:tr w:rsidR="00815977" w:rsidRPr="00314BCA" w:rsidTr="00815977">
        <w:trPr>
          <w:trHeight w:val="283"/>
        </w:trPr>
        <w:tc>
          <w:tcPr>
            <w:tcW w:w="3261" w:type="dxa"/>
            <w:vMerge/>
          </w:tcPr>
          <w:p w:rsidR="00815977" w:rsidRPr="001D45D6" w:rsidRDefault="00815977" w:rsidP="00F30EF1">
            <w:pPr>
              <w:rPr>
                <w:i/>
              </w:rPr>
            </w:pPr>
          </w:p>
        </w:tc>
        <w:tc>
          <w:tcPr>
            <w:tcW w:w="9780" w:type="dxa"/>
          </w:tcPr>
          <w:p w:rsidR="00815977" w:rsidRPr="00947A5D" w:rsidRDefault="00815977" w:rsidP="00F30EF1">
            <w:pPr>
              <w:rPr>
                <w:iCs/>
              </w:rPr>
            </w:pPr>
            <w:r w:rsidRPr="00947A5D">
              <w:rPr>
                <w:iCs/>
              </w:rPr>
              <w:t>Обучающийся:</w:t>
            </w:r>
          </w:p>
          <w:p w:rsidR="00815977" w:rsidRPr="00947A5D" w:rsidRDefault="00815977" w:rsidP="0043689F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947A5D">
              <w:rPr>
                <w:iCs/>
              </w:rPr>
              <w:t xml:space="preserve">показывает </w:t>
            </w:r>
            <w:r w:rsidRPr="00947A5D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815977" w:rsidRPr="00947A5D" w:rsidRDefault="00815977" w:rsidP="0043689F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947A5D">
              <w:rPr>
                <w:rFonts w:eastAsia="Times New Roman"/>
                <w:iCs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947A5D">
              <w:rPr>
                <w:rFonts w:eastAsia="Times New Roman"/>
                <w:iCs/>
                <w:color w:val="000000"/>
              </w:rPr>
              <w:t>межпредметных</w:t>
            </w:r>
            <w:proofErr w:type="spellEnd"/>
            <w:r w:rsidRPr="00947A5D">
              <w:rPr>
                <w:rFonts w:eastAsia="Times New Roman"/>
                <w:iCs/>
                <w:color w:val="000000"/>
              </w:rPr>
              <w:t xml:space="preserve"> связях слабые;</w:t>
            </w:r>
          </w:p>
          <w:p w:rsidR="00815977" w:rsidRPr="00947A5D" w:rsidRDefault="00815977" w:rsidP="0043689F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947A5D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815977" w:rsidRPr="001D45D6" w:rsidRDefault="00815977" w:rsidP="00F30EF1">
            <w:pPr>
              <w:jc w:val="both"/>
              <w:rPr>
                <w:i/>
              </w:rPr>
            </w:pPr>
            <w:r w:rsidRPr="00947A5D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947A5D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056" w:type="dxa"/>
            <w:gridSpan w:val="2"/>
          </w:tcPr>
          <w:p w:rsidR="00815977" w:rsidRPr="00947A5D" w:rsidRDefault="00815977" w:rsidP="00F30EF1">
            <w:pPr>
              <w:jc w:val="center"/>
              <w:rPr>
                <w:iCs/>
              </w:rPr>
            </w:pPr>
            <w:r w:rsidRPr="00947A5D">
              <w:rPr>
                <w:iCs/>
              </w:rPr>
              <w:t>3</w:t>
            </w:r>
          </w:p>
        </w:tc>
      </w:tr>
      <w:tr w:rsidR="00815977" w:rsidRPr="00314BCA" w:rsidTr="00815977">
        <w:trPr>
          <w:trHeight w:val="283"/>
        </w:trPr>
        <w:tc>
          <w:tcPr>
            <w:tcW w:w="3261" w:type="dxa"/>
            <w:vMerge/>
          </w:tcPr>
          <w:p w:rsidR="00815977" w:rsidRPr="001D45D6" w:rsidRDefault="00815977" w:rsidP="00F30EF1">
            <w:pPr>
              <w:rPr>
                <w:i/>
              </w:rPr>
            </w:pPr>
          </w:p>
        </w:tc>
        <w:tc>
          <w:tcPr>
            <w:tcW w:w="9780" w:type="dxa"/>
          </w:tcPr>
          <w:p w:rsidR="00815977" w:rsidRPr="00947A5D" w:rsidRDefault="00815977" w:rsidP="00F30EF1">
            <w:pPr>
              <w:jc w:val="both"/>
              <w:rPr>
                <w:iCs/>
              </w:rPr>
            </w:pPr>
            <w:proofErr w:type="gramStart"/>
            <w:r w:rsidRPr="00947A5D">
              <w:rPr>
                <w:iCs/>
              </w:rPr>
              <w:t>Обучающийся</w:t>
            </w:r>
            <w:proofErr w:type="gramEnd"/>
            <w:r w:rsidRPr="00947A5D">
              <w:rPr>
                <w:iCs/>
              </w:rPr>
              <w:t xml:space="preserve">, обнаруживает существенные пробелы в знаниях основного учебного материала, </w:t>
            </w:r>
            <w:r w:rsidRPr="00947A5D">
              <w:rPr>
                <w:iCs/>
              </w:rPr>
              <w:lastRenderedPageBreak/>
              <w:t xml:space="preserve">допускает принципиальные ошибки в выполнении предусмотренных программой практических заданий. </w:t>
            </w:r>
          </w:p>
          <w:p w:rsidR="00815977" w:rsidRPr="001D45D6" w:rsidRDefault="00815977" w:rsidP="00F30EF1">
            <w:pPr>
              <w:jc w:val="both"/>
              <w:rPr>
                <w:i/>
              </w:rPr>
            </w:pPr>
            <w:r w:rsidRPr="00947A5D">
              <w:rPr>
                <w:iCs/>
              </w:rPr>
              <w:t xml:space="preserve">На большую часть дополнительных вопросов по содержанию экзамена </w:t>
            </w:r>
            <w:proofErr w:type="gramStart"/>
            <w:r w:rsidRPr="00947A5D">
              <w:rPr>
                <w:iCs/>
              </w:rPr>
              <w:t>затрудняется</w:t>
            </w:r>
            <w:proofErr w:type="gramEnd"/>
            <w:r w:rsidRPr="00947A5D">
              <w:rPr>
                <w:iCs/>
              </w:rPr>
              <w:t xml:space="preserve"> дать ответ или не дает верных ответов.</w:t>
            </w:r>
          </w:p>
        </w:tc>
        <w:tc>
          <w:tcPr>
            <w:tcW w:w="2056" w:type="dxa"/>
            <w:gridSpan w:val="2"/>
          </w:tcPr>
          <w:p w:rsidR="00815977" w:rsidRPr="00947A5D" w:rsidRDefault="00815977" w:rsidP="00F30EF1">
            <w:pPr>
              <w:jc w:val="center"/>
              <w:rPr>
                <w:iCs/>
              </w:rPr>
            </w:pPr>
            <w:r w:rsidRPr="00947A5D">
              <w:rPr>
                <w:iCs/>
              </w:rPr>
              <w:lastRenderedPageBreak/>
              <w:t>2</w:t>
            </w:r>
          </w:p>
        </w:tc>
      </w:tr>
      <w:tr w:rsidR="00A432F0" w:rsidRPr="00314BCA" w:rsidTr="00815977">
        <w:trPr>
          <w:trHeight w:val="283"/>
        </w:trPr>
        <w:tc>
          <w:tcPr>
            <w:tcW w:w="3261" w:type="dxa"/>
            <w:vMerge w:val="restart"/>
          </w:tcPr>
          <w:p w:rsidR="00A432F0" w:rsidRPr="00947A5D" w:rsidRDefault="00A432F0" w:rsidP="000101A9">
            <w:pPr>
              <w:rPr>
                <w:iCs/>
              </w:rPr>
            </w:pPr>
            <w:r>
              <w:rPr>
                <w:iCs/>
              </w:rPr>
              <w:lastRenderedPageBreak/>
              <w:t>Зачет с оценкой в устной форме по билетам</w:t>
            </w:r>
          </w:p>
          <w:p w:rsidR="00A432F0" w:rsidRPr="00947A5D" w:rsidRDefault="00A432F0" w:rsidP="000101A9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</w:tc>
        <w:tc>
          <w:tcPr>
            <w:tcW w:w="9780" w:type="dxa"/>
          </w:tcPr>
          <w:p w:rsidR="00A432F0" w:rsidRPr="00947A5D" w:rsidRDefault="00A432F0" w:rsidP="000101A9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Обучающийся:</w:t>
            </w:r>
          </w:p>
          <w:p w:rsidR="00A432F0" w:rsidRPr="00947A5D" w:rsidRDefault="00A432F0" w:rsidP="000101A9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демонстрирует знания</w:t>
            </w:r>
            <w:r>
              <w:rPr>
                <w:iCs/>
                <w:lang w:val="ru-RU"/>
              </w:rPr>
              <w:t>,</w:t>
            </w:r>
            <w:r w:rsidRPr="00947A5D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A432F0" w:rsidRPr="00947A5D" w:rsidRDefault="00A432F0" w:rsidP="000101A9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A432F0" w:rsidRPr="00947A5D" w:rsidRDefault="00A432F0" w:rsidP="000101A9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proofErr w:type="gramStart"/>
            <w:r w:rsidRPr="00947A5D">
              <w:rPr>
                <w:iCs/>
                <w:lang w:val="ru-RU"/>
              </w:rPr>
              <w:t>способен</w:t>
            </w:r>
            <w:proofErr w:type="gramEnd"/>
            <w:r w:rsidRPr="00947A5D">
              <w:rPr>
                <w:iCs/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A432F0" w:rsidRPr="00947A5D" w:rsidRDefault="00A432F0" w:rsidP="000101A9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947A5D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:rsidR="00A432F0" w:rsidRPr="001D45D6" w:rsidRDefault="00A432F0" w:rsidP="000101A9">
            <w:pPr>
              <w:pStyle w:val="TableParagraph"/>
              <w:tabs>
                <w:tab w:val="left" w:pos="469"/>
              </w:tabs>
              <w:jc w:val="both"/>
              <w:rPr>
                <w:i/>
                <w:lang w:val="ru-RU"/>
              </w:rPr>
            </w:pPr>
            <w:r>
              <w:rPr>
                <w:iCs/>
                <w:lang w:val="ru-RU"/>
              </w:rPr>
              <w:t xml:space="preserve">– </w:t>
            </w:r>
            <w:r w:rsidRPr="00947A5D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2056" w:type="dxa"/>
            <w:gridSpan w:val="2"/>
          </w:tcPr>
          <w:p w:rsidR="00A432F0" w:rsidRPr="00947A5D" w:rsidRDefault="00A432F0" w:rsidP="000101A9">
            <w:pPr>
              <w:jc w:val="center"/>
              <w:rPr>
                <w:iCs/>
              </w:rPr>
            </w:pPr>
            <w:r>
              <w:rPr>
                <w:iCs/>
              </w:rPr>
              <w:t>Зачтено (</w:t>
            </w:r>
            <w:r w:rsidRPr="00947A5D">
              <w:rPr>
                <w:iCs/>
              </w:rPr>
              <w:t>5</w:t>
            </w:r>
            <w:r>
              <w:rPr>
                <w:iCs/>
              </w:rPr>
              <w:t>)</w:t>
            </w:r>
          </w:p>
        </w:tc>
      </w:tr>
      <w:tr w:rsidR="00A432F0" w:rsidRPr="00314BCA" w:rsidTr="00815977">
        <w:trPr>
          <w:trHeight w:val="283"/>
        </w:trPr>
        <w:tc>
          <w:tcPr>
            <w:tcW w:w="3261" w:type="dxa"/>
            <w:vMerge/>
          </w:tcPr>
          <w:p w:rsidR="00A432F0" w:rsidRPr="001D45D6" w:rsidRDefault="00A432F0" w:rsidP="000101A9">
            <w:pPr>
              <w:rPr>
                <w:i/>
              </w:rPr>
            </w:pPr>
          </w:p>
        </w:tc>
        <w:tc>
          <w:tcPr>
            <w:tcW w:w="9780" w:type="dxa"/>
          </w:tcPr>
          <w:p w:rsidR="00A432F0" w:rsidRPr="00947A5D" w:rsidRDefault="00A432F0" w:rsidP="000101A9">
            <w:pPr>
              <w:jc w:val="both"/>
              <w:rPr>
                <w:iCs/>
              </w:rPr>
            </w:pPr>
            <w:r w:rsidRPr="00947A5D">
              <w:rPr>
                <w:iCs/>
              </w:rPr>
              <w:t>Обучающийся:</w:t>
            </w:r>
          </w:p>
          <w:p w:rsidR="00A432F0" w:rsidRPr="00947A5D" w:rsidRDefault="00A432F0" w:rsidP="000101A9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947A5D">
              <w:rPr>
                <w:iCs/>
              </w:rPr>
              <w:t>способен</w:t>
            </w:r>
            <w:proofErr w:type="gramEnd"/>
            <w:r w:rsidRPr="00947A5D">
              <w:rPr>
                <w:iCs/>
              </w:rPr>
              <w:t xml:space="preserve"> исправить самостоятельно, благодаря наводящему вопросу;</w:t>
            </w:r>
          </w:p>
          <w:p w:rsidR="00A432F0" w:rsidRPr="00947A5D" w:rsidRDefault="00A432F0" w:rsidP="000101A9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t>недостаточно раскрыта проблема по одному из вопросов билета;</w:t>
            </w:r>
          </w:p>
          <w:p w:rsidR="00A432F0" w:rsidRPr="00947A5D" w:rsidRDefault="00A432F0" w:rsidP="000101A9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t>недостаточно логично построено изложение вопроса;</w:t>
            </w:r>
          </w:p>
          <w:p w:rsidR="00A432F0" w:rsidRPr="00947A5D" w:rsidRDefault="00A432F0" w:rsidP="000101A9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947A5D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A432F0" w:rsidRPr="00947A5D" w:rsidRDefault="00A432F0" w:rsidP="000101A9">
            <w:pPr>
              <w:jc w:val="both"/>
              <w:rPr>
                <w:iCs/>
              </w:rPr>
            </w:pPr>
            <w:r w:rsidRPr="00947A5D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2056" w:type="dxa"/>
            <w:gridSpan w:val="2"/>
          </w:tcPr>
          <w:p w:rsidR="00A432F0" w:rsidRPr="00947A5D" w:rsidRDefault="00A432F0" w:rsidP="000101A9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  <w:r w:rsidRPr="00947A5D">
              <w:rPr>
                <w:iCs/>
              </w:rPr>
              <w:t xml:space="preserve"> </w:t>
            </w:r>
            <w:r>
              <w:rPr>
                <w:iCs/>
              </w:rPr>
              <w:t xml:space="preserve"> (</w:t>
            </w:r>
            <w:r w:rsidRPr="00947A5D">
              <w:rPr>
                <w:iCs/>
              </w:rPr>
              <w:t>4</w:t>
            </w:r>
            <w:r>
              <w:rPr>
                <w:iCs/>
              </w:rPr>
              <w:t>)</w:t>
            </w:r>
          </w:p>
        </w:tc>
      </w:tr>
      <w:tr w:rsidR="00A432F0" w:rsidRPr="00314BCA" w:rsidTr="00815977">
        <w:trPr>
          <w:trHeight w:val="283"/>
        </w:trPr>
        <w:tc>
          <w:tcPr>
            <w:tcW w:w="3261" w:type="dxa"/>
            <w:vMerge/>
          </w:tcPr>
          <w:p w:rsidR="00A432F0" w:rsidRPr="001D45D6" w:rsidRDefault="00A432F0" w:rsidP="000101A9">
            <w:pPr>
              <w:rPr>
                <w:i/>
              </w:rPr>
            </w:pPr>
          </w:p>
        </w:tc>
        <w:tc>
          <w:tcPr>
            <w:tcW w:w="9780" w:type="dxa"/>
          </w:tcPr>
          <w:p w:rsidR="00A432F0" w:rsidRPr="00947A5D" w:rsidRDefault="00A432F0" w:rsidP="000101A9">
            <w:pPr>
              <w:rPr>
                <w:iCs/>
              </w:rPr>
            </w:pPr>
            <w:r w:rsidRPr="00947A5D">
              <w:rPr>
                <w:iCs/>
              </w:rPr>
              <w:t>Обучающийся:</w:t>
            </w:r>
          </w:p>
          <w:p w:rsidR="00A432F0" w:rsidRPr="00947A5D" w:rsidRDefault="00A432F0" w:rsidP="000101A9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947A5D">
              <w:rPr>
                <w:iCs/>
              </w:rPr>
              <w:t xml:space="preserve">показывает </w:t>
            </w:r>
            <w:r w:rsidRPr="00947A5D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A432F0" w:rsidRPr="00947A5D" w:rsidRDefault="00A432F0" w:rsidP="000101A9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947A5D">
              <w:rPr>
                <w:rFonts w:eastAsia="Times New Roman"/>
                <w:iCs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947A5D">
              <w:rPr>
                <w:rFonts w:eastAsia="Times New Roman"/>
                <w:iCs/>
                <w:color w:val="000000"/>
              </w:rPr>
              <w:t>межпредметных</w:t>
            </w:r>
            <w:proofErr w:type="spellEnd"/>
            <w:r w:rsidRPr="00947A5D">
              <w:rPr>
                <w:rFonts w:eastAsia="Times New Roman"/>
                <w:iCs/>
                <w:color w:val="000000"/>
              </w:rPr>
              <w:t xml:space="preserve"> связях слабые;</w:t>
            </w:r>
          </w:p>
          <w:p w:rsidR="00A432F0" w:rsidRPr="00947A5D" w:rsidRDefault="00A432F0" w:rsidP="000101A9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947A5D">
              <w:rPr>
                <w:iCs/>
              </w:rPr>
              <w:t xml:space="preserve">справляется с выполнением практических заданий, предусмотренных программой, знаком с </w:t>
            </w:r>
            <w:r w:rsidRPr="00947A5D">
              <w:rPr>
                <w:iCs/>
              </w:rPr>
              <w:lastRenderedPageBreak/>
              <w:t>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A432F0" w:rsidRPr="001D45D6" w:rsidRDefault="00A432F0" w:rsidP="000101A9">
            <w:pPr>
              <w:jc w:val="both"/>
              <w:rPr>
                <w:i/>
              </w:rPr>
            </w:pPr>
            <w:r w:rsidRPr="00947A5D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947A5D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056" w:type="dxa"/>
            <w:gridSpan w:val="2"/>
          </w:tcPr>
          <w:p w:rsidR="00A432F0" w:rsidRPr="00947A5D" w:rsidRDefault="00A432F0" w:rsidP="000101A9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Зачтено</w:t>
            </w:r>
            <w:r w:rsidRPr="00947A5D">
              <w:rPr>
                <w:iCs/>
              </w:rPr>
              <w:t xml:space="preserve"> </w:t>
            </w:r>
            <w:r>
              <w:rPr>
                <w:iCs/>
              </w:rPr>
              <w:t>(</w:t>
            </w:r>
            <w:r w:rsidRPr="00947A5D">
              <w:rPr>
                <w:iCs/>
              </w:rPr>
              <w:t>3</w:t>
            </w:r>
            <w:r>
              <w:rPr>
                <w:iCs/>
              </w:rPr>
              <w:t>)</w:t>
            </w:r>
          </w:p>
        </w:tc>
      </w:tr>
      <w:tr w:rsidR="00A432F0" w:rsidRPr="00314BCA" w:rsidTr="00815977">
        <w:trPr>
          <w:trHeight w:val="283"/>
        </w:trPr>
        <w:tc>
          <w:tcPr>
            <w:tcW w:w="3261" w:type="dxa"/>
            <w:vMerge/>
          </w:tcPr>
          <w:p w:rsidR="00A432F0" w:rsidRPr="001D45D6" w:rsidRDefault="00A432F0" w:rsidP="000101A9">
            <w:pPr>
              <w:rPr>
                <w:i/>
              </w:rPr>
            </w:pPr>
          </w:p>
        </w:tc>
        <w:tc>
          <w:tcPr>
            <w:tcW w:w="9780" w:type="dxa"/>
          </w:tcPr>
          <w:p w:rsidR="00A432F0" w:rsidRPr="00947A5D" w:rsidRDefault="00A432F0" w:rsidP="000101A9">
            <w:pPr>
              <w:jc w:val="both"/>
              <w:rPr>
                <w:iCs/>
              </w:rPr>
            </w:pPr>
            <w:proofErr w:type="gramStart"/>
            <w:r w:rsidRPr="00947A5D">
              <w:rPr>
                <w:iCs/>
              </w:rPr>
              <w:t>Обучающийся</w:t>
            </w:r>
            <w:proofErr w:type="gramEnd"/>
            <w:r w:rsidRPr="00947A5D">
              <w:rPr>
                <w:iCs/>
              </w:rPr>
              <w:t xml:space="preserve"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A432F0" w:rsidRPr="001D45D6" w:rsidRDefault="00A432F0" w:rsidP="000101A9">
            <w:pPr>
              <w:jc w:val="both"/>
              <w:rPr>
                <w:i/>
              </w:rPr>
            </w:pPr>
            <w:r w:rsidRPr="00947A5D">
              <w:rPr>
                <w:iCs/>
              </w:rPr>
              <w:t xml:space="preserve">На большую часть дополнительных вопросов по содержанию экзамена </w:t>
            </w:r>
            <w:proofErr w:type="gramStart"/>
            <w:r w:rsidRPr="00947A5D">
              <w:rPr>
                <w:iCs/>
              </w:rPr>
              <w:t>затрудняется</w:t>
            </w:r>
            <w:proofErr w:type="gramEnd"/>
            <w:r w:rsidRPr="00947A5D">
              <w:rPr>
                <w:iCs/>
              </w:rPr>
              <w:t xml:space="preserve"> дать ответ или не дает верных ответов.</w:t>
            </w:r>
          </w:p>
        </w:tc>
        <w:tc>
          <w:tcPr>
            <w:tcW w:w="2056" w:type="dxa"/>
            <w:gridSpan w:val="2"/>
          </w:tcPr>
          <w:p w:rsidR="00A432F0" w:rsidRPr="00947A5D" w:rsidRDefault="00A432F0" w:rsidP="000101A9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  <w:r w:rsidRPr="00947A5D">
              <w:rPr>
                <w:iCs/>
              </w:rPr>
              <w:t xml:space="preserve"> </w:t>
            </w:r>
            <w:r>
              <w:rPr>
                <w:iCs/>
              </w:rPr>
              <w:t>(</w:t>
            </w:r>
            <w:r w:rsidRPr="00947A5D">
              <w:rPr>
                <w:iCs/>
              </w:rPr>
              <w:t>2</w:t>
            </w:r>
            <w:r>
              <w:rPr>
                <w:iCs/>
              </w:rPr>
              <w:t>)</w:t>
            </w: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E2131B" w:rsidRPr="008448CC" w:rsidTr="00E2131B">
        <w:trPr>
          <w:trHeight w:val="340"/>
        </w:trPr>
        <w:tc>
          <w:tcPr>
            <w:tcW w:w="6521" w:type="dxa"/>
            <w:shd w:val="clear" w:color="auto" w:fill="DBE5F1" w:themeFill="accent1" w:themeFillTint="33"/>
          </w:tcPr>
          <w:p w:rsidR="00E2131B" w:rsidRPr="008448CC" w:rsidRDefault="00E2131B" w:rsidP="00F30EF1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E2131B" w:rsidRPr="008448CC" w:rsidRDefault="00E2131B" w:rsidP="00F30EF1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E2131B" w:rsidRPr="008448CC" w:rsidTr="00E2131B">
        <w:trPr>
          <w:trHeight w:val="286"/>
        </w:trPr>
        <w:tc>
          <w:tcPr>
            <w:tcW w:w="6521" w:type="dxa"/>
          </w:tcPr>
          <w:p w:rsidR="00E2131B" w:rsidRPr="00E2131B" w:rsidRDefault="00E2131B" w:rsidP="00F30EF1">
            <w:pPr>
              <w:rPr>
                <w:bCs/>
                <w:i/>
              </w:rPr>
            </w:pPr>
            <w:r w:rsidRPr="00E2131B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118" w:type="dxa"/>
          </w:tcPr>
          <w:p w:rsidR="00E2131B" w:rsidRPr="00E2131B" w:rsidRDefault="00E2131B" w:rsidP="00F30EF1">
            <w:pPr>
              <w:rPr>
                <w:bCs/>
              </w:rPr>
            </w:pPr>
          </w:p>
        </w:tc>
      </w:tr>
      <w:tr w:rsidR="00E2131B" w:rsidRPr="008448CC" w:rsidTr="00E2131B">
        <w:trPr>
          <w:trHeight w:val="286"/>
        </w:trPr>
        <w:tc>
          <w:tcPr>
            <w:tcW w:w="6521" w:type="dxa"/>
          </w:tcPr>
          <w:p w:rsidR="00E2131B" w:rsidRPr="00E2131B" w:rsidRDefault="00E2131B" w:rsidP="00F25AFD">
            <w:pPr>
              <w:rPr>
                <w:bCs/>
                <w:i/>
              </w:rPr>
            </w:pPr>
            <w:r w:rsidRPr="00E2131B">
              <w:t>дискуссия</w:t>
            </w:r>
          </w:p>
        </w:tc>
        <w:tc>
          <w:tcPr>
            <w:tcW w:w="3118" w:type="dxa"/>
            <w:vAlign w:val="center"/>
          </w:tcPr>
          <w:p w:rsidR="00E2131B" w:rsidRPr="00B24EA1" w:rsidRDefault="00E2131B" w:rsidP="007D3FE5">
            <w:pPr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Аттестован</w:t>
            </w:r>
            <w:proofErr w:type="gramEnd"/>
            <w:r>
              <w:rPr>
                <w:bCs/>
                <w:iCs/>
              </w:rPr>
              <w:t xml:space="preserve"> / не аттестован</w:t>
            </w:r>
          </w:p>
        </w:tc>
      </w:tr>
      <w:tr w:rsidR="00E2131B" w:rsidRPr="008448CC" w:rsidTr="00E2131B">
        <w:tc>
          <w:tcPr>
            <w:tcW w:w="6521" w:type="dxa"/>
          </w:tcPr>
          <w:p w:rsidR="00E2131B" w:rsidRDefault="00E2131B" w:rsidP="00F25AFD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Промежуточная атт</w:t>
            </w:r>
            <w:r w:rsidR="00FD122E">
              <w:rPr>
                <w:bCs/>
                <w:iCs/>
              </w:rPr>
              <w:t>естация:</w:t>
            </w:r>
          </w:p>
          <w:p w:rsidR="00FD122E" w:rsidRPr="00B24EA1" w:rsidRDefault="00FD122E" w:rsidP="00F25AFD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экзамен/зачет с оценкой</w:t>
            </w:r>
          </w:p>
        </w:tc>
        <w:tc>
          <w:tcPr>
            <w:tcW w:w="3118" w:type="dxa"/>
            <w:vMerge w:val="restart"/>
          </w:tcPr>
          <w:p w:rsidR="00E2131B" w:rsidRPr="00B24EA1" w:rsidRDefault="00E2131B" w:rsidP="00F30EF1">
            <w:pPr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Pr="00B24EA1">
              <w:rPr>
                <w:bCs/>
                <w:iCs/>
              </w:rPr>
              <w:t>тлично</w:t>
            </w:r>
            <w:r w:rsidR="00FD122E">
              <w:rPr>
                <w:bCs/>
                <w:iCs/>
              </w:rPr>
              <w:t>/Зачтено (5)</w:t>
            </w:r>
          </w:p>
          <w:p w:rsidR="00E2131B" w:rsidRPr="00B24EA1" w:rsidRDefault="00E2131B" w:rsidP="00F30EF1">
            <w:pPr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  <w:r w:rsidRPr="00B24EA1">
              <w:rPr>
                <w:bCs/>
                <w:iCs/>
              </w:rPr>
              <w:t>орошо</w:t>
            </w:r>
            <w:r w:rsidR="00FD122E">
              <w:rPr>
                <w:bCs/>
                <w:iCs/>
              </w:rPr>
              <w:t>/Зачтено (4)</w:t>
            </w:r>
          </w:p>
          <w:p w:rsidR="00E2131B" w:rsidRPr="00B24EA1" w:rsidRDefault="00E2131B" w:rsidP="00F30EF1">
            <w:pPr>
              <w:rPr>
                <w:bCs/>
                <w:iCs/>
              </w:rPr>
            </w:pPr>
            <w:r>
              <w:rPr>
                <w:bCs/>
                <w:iCs/>
              </w:rPr>
              <w:t>У</w:t>
            </w:r>
            <w:r w:rsidRPr="00B24EA1">
              <w:rPr>
                <w:bCs/>
                <w:iCs/>
              </w:rPr>
              <w:t>довлетворительно</w:t>
            </w:r>
            <w:r w:rsidR="00FD122E">
              <w:rPr>
                <w:bCs/>
                <w:iCs/>
              </w:rPr>
              <w:t>/Зачтено (3)</w:t>
            </w:r>
          </w:p>
          <w:p w:rsidR="00E2131B" w:rsidRPr="008448CC" w:rsidRDefault="00E2131B" w:rsidP="00E2131B">
            <w:pPr>
              <w:rPr>
                <w:bCs/>
                <w:i/>
              </w:rPr>
            </w:pPr>
            <w:r>
              <w:rPr>
                <w:bCs/>
                <w:iCs/>
              </w:rPr>
              <w:t>Н</w:t>
            </w:r>
            <w:r w:rsidRPr="00B24EA1">
              <w:rPr>
                <w:bCs/>
                <w:iCs/>
              </w:rPr>
              <w:t>еудовлетворительно</w:t>
            </w:r>
            <w:r w:rsidR="00FD122E">
              <w:rPr>
                <w:bCs/>
                <w:iCs/>
              </w:rPr>
              <w:t>/Не зачтено (2)</w:t>
            </w:r>
          </w:p>
        </w:tc>
      </w:tr>
      <w:tr w:rsidR="00E2131B" w:rsidRPr="008448CC" w:rsidTr="00E2131B">
        <w:tc>
          <w:tcPr>
            <w:tcW w:w="6521" w:type="dxa"/>
          </w:tcPr>
          <w:p w:rsidR="00E2131B" w:rsidRDefault="00E2131B" w:rsidP="00F30EF1">
            <w:pPr>
              <w:rPr>
                <w:b/>
                <w:bCs/>
                <w:iCs/>
              </w:rPr>
            </w:pPr>
            <w:r w:rsidRPr="00EA11F3">
              <w:rPr>
                <w:b/>
                <w:iCs/>
              </w:rPr>
              <w:t>Итого за семестр</w:t>
            </w:r>
            <w:r w:rsidRPr="00EA11F3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Cs/>
              </w:rPr>
              <w:t>по дисциплине</w:t>
            </w:r>
          </w:p>
          <w:p w:rsidR="00E2131B" w:rsidRPr="00880A5F" w:rsidRDefault="00E2131B" w:rsidP="00F30EF1">
            <w:pPr>
              <w:rPr>
                <w:b/>
                <w:bCs/>
                <w:iCs/>
              </w:rPr>
            </w:pPr>
            <w:r w:rsidRPr="00EA11F3">
              <w:rPr>
                <w:b/>
                <w:bCs/>
                <w:iCs/>
              </w:rPr>
              <w:t>«История музыки (зарубежной, отечественной)</w:t>
            </w:r>
            <w:r w:rsidRPr="00EA11F3">
              <w:rPr>
                <w:b/>
                <w:bCs/>
              </w:rPr>
              <w:t>»</w:t>
            </w:r>
          </w:p>
        </w:tc>
        <w:tc>
          <w:tcPr>
            <w:tcW w:w="3118" w:type="dxa"/>
            <w:vMerge/>
          </w:tcPr>
          <w:p w:rsidR="00E2131B" w:rsidRPr="008448CC" w:rsidRDefault="00E2131B" w:rsidP="00F30EF1">
            <w:pPr>
              <w:rPr>
                <w:bCs/>
                <w:i/>
              </w:rPr>
            </w:pPr>
          </w:p>
        </w:tc>
      </w:tr>
    </w:tbl>
    <w:p w:rsidR="00FF102D" w:rsidRPr="00EA11F3" w:rsidRDefault="006252E4" w:rsidP="00B3400A">
      <w:pPr>
        <w:pStyle w:val="1"/>
      </w:pPr>
      <w:r w:rsidRPr="00EA11F3">
        <w:t>ОБРАЗОВАТЕЛЬНЫЕ ТЕХНОЛОГИИ</w:t>
      </w:r>
    </w:p>
    <w:p w:rsidR="00FF102D" w:rsidRPr="00EA11F3" w:rsidRDefault="00FF102D" w:rsidP="0043689F">
      <w:pPr>
        <w:pStyle w:val="af0"/>
        <w:numPr>
          <w:ilvl w:val="3"/>
          <w:numId w:val="11"/>
        </w:numPr>
        <w:jc w:val="both"/>
      </w:pPr>
      <w:r w:rsidRPr="00EA11F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EA11F3" w:rsidRDefault="00FF102D" w:rsidP="0043689F">
      <w:pPr>
        <w:pStyle w:val="af0"/>
        <w:numPr>
          <w:ilvl w:val="2"/>
          <w:numId w:val="11"/>
        </w:numPr>
        <w:jc w:val="both"/>
      </w:pPr>
      <w:r w:rsidRPr="00EA11F3">
        <w:rPr>
          <w:sz w:val="24"/>
          <w:szCs w:val="24"/>
        </w:rPr>
        <w:t>проблемная лекция;</w:t>
      </w:r>
    </w:p>
    <w:p w:rsidR="00FD4A53" w:rsidRPr="00EA11F3" w:rsidRDefault="00FD4A53" w:rsidP="0043689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EA11F3">
        <w:rPr>
          <w:sz w:val="24"/>
          <w:szCs w:val="24"/>
        </w:rPr>
        <w:t>групповы</w:t>
      </w:r>
      <w:r w:rsidR="00880A5F">
        <w:rPr>
          <w:sz w:val="24"/>
          <w:szCs w:val="24"/>
        </w:rPr>
        <w:t>е</w:t>
      </w:r>
      <w:r w:rsidRPr="00EA11F3">
        <w:rPr>
          <w:sz w:val="24"/>
          <w:szCs w:val="24"/>
        </w:rPr>
        <w:t xml:space="preserve"> дискусси</w:t>
      </w:r>
      <w:r w:rsidR="00880A5F">
        <w:rPr>
          <w:sz w:val="24"/>
          <w:szCs w:val="24"/>
        </w:rPr>
        <w:t>и</w:t>
      </w:r>
      <w:r w:rsidRPr="00EA11F3">
        <w:rPr>
          <w:sz w:val="24"/>
          <w:szCs w:val="24"/>
        </w:rPr>
        <w:t>;</w:t>
      </w:r>
    </w:p>
    <w:p w:rsidR="00633506" w:rsidRPr="00EA11F3" w:rsidRDefault="00FF102D" w:rsidP="00E2131B">
      <w:pPr>
        <w:pStyle w:val="af0"/>
        <w:numPr>
          <w:ilvl w:val="2"/>
          <w:numId w:val="11"/>
        </w:numPr>
        <w:jc w:val="both"/>
      </w:pPr>
      <w:r w:rsidRPr="00EA11F3">
        <w:rPr>
          <w:sz w:val="24"/>
          <w:szCs w:val="24"/>
        </w:rPr>
        <w:t>поиск и обработка информации</w:t>
      </w:r>
      <w:r w:rsidR="00E2131B">
        <w:rPr>
          <w:sz w:val="24"/>
          <w:szCs w:val="24"/>
        </w:rPr>
        <w:t xml:space="preserve"> с использованием сети Интернет</w:t>
      </w:r>
      <w:r w:rsidR="00F30EF1" w:rsidRPr="00E2131B">
        <w:rPr>
          <w:sz w:val="24"/>
          <w:szCs w:val="24"/>
        </w:rPr>
        <w:t>.</w:t>
      </w:r>
    </w:p>
    <w:p w:rsidR="006E200E" w:rsidRPr="00EA11F3" w:rsidRDefault="006252E4" w:rsidP="00B3400A">
      <w:pPr>
        <w:pStyle w:val="1"/>
        <w:rPr>
          <w:i/>
        </w:rPr>
      </w:pPr>
      <w:r w:rsidRPr="00EA11F3">
        <w:t>ПРАКТИЧЕСКАЯ ПОДГОТОВКА</w:t>
      </w:r>
    </w:p>
    <w:p w:rsidR="003A6C79" w:rsidRPr="00E96774" w:rsidRDefault="00633506" w:rsidP="0043689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986748">
        <w:rPr>
          <w:sz w:val="24"/>
          <w:szCs w:val="24"/>
        </w:rPr>
        <w:t>Практическая подготовка</w:t>
      </w:r>
      <w:r w:rsidR="00494E1D" w:rsidRPr="00986748">
        <w:rPr>
          <w:sz w:val="24"/>
          <w:szCs w:val="24"/>
        </w:rPr>
        <w:t xml:space="preserve"> в рамках </w:t>
      </w:r>
      <w:r w:rsidR="003A6C79">
        <w:rPr>
          <w:sz w:val="24"/>
          <w:szCs w:val="24"/>
        </w:rPr>
        <w:t>учебной дисциплины «История музыки (зарубежной, отечественной)»</w:t>
      </w:r>
      <w:r w:rsidR="002B1B01" w:rsidRPr="00986748">
        <w:rPr>
          <w:sz w:val="24"/>
          <w:szCs w:val="24"/>
        </w:rPr>
        <w:t xml:space="preserve"> </w:t>
      </w:r>
      <w:r w:rsidR="00E9514E">
        <w:rPr>
          <w:sz w:val="24"/>
          <w:szCs w:val="24"/>
        </w:rPr>
        <w:t xml:space="preserve">не </w:t>
      </w:r>
      <w:r w:rsidR="003A6C79" w:rsidRPr="00D81B7B">
        <w:rPr>
          <w:sz w:val="24"/>
          <w:szCs w:val="24"/>
        </w:rPr>
        <w:t>реализуется</w:t>
      </w:r>
      <w:r w:rsidR="003A6C79" w:rsidRPr="008B3178">
        <w:rPr>
          <w:rFonts w:eastAsiaTheme="minorHAnsi"/>
          <w:w w:val="105"/>
          <w:sz w:val="24"/>
          <w:szCs w:val="24"/>
        </w:rPr>
        <w:t>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43689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43689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43689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43689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43689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43689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 xml:space="preserve">При </w:t>
      </w:r>
      <w:r w:rsidR="00A30D4B" w:rsidRPr="00513BCC">
        <w:rPr>
          <w:sz w:val="24"/>
          <w:szCs w:val="24"/>
        </w:rPr>
        <w:lastRenderedPageBreak/>
        <w:t>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43689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EA11F3" w:rsidRDefault="00EA11F3" w:rsidP="00B3400A">
      <w:pPr>
        <w:pStyle w:val="1"/>
      </w:pPr>
      <w:r w:rsidRPr="00EA11F3">
        <w:t>МАТЕРИАЛЬНО-ТЕХНИЧЕСКОЕ ОБЕСПЕЧЕНИЕ ДИСЦИПЛ</w:t>
      </w:r>
      <w:r w:rsidR="00E9514E">
        <w:t xml:space="preserve">ИНЫ «ИСТОРИЯ МУЗЫКИ (ЗАРУБЕЖНОЙ, </w:t>
      </w:r>
      <w:r w:rsidRPr="00EA11F3">
        <w:t>ОТЕЧЕСТВЕННОЙ)».</w:t>
      </w:r>
    </w:p>
    <w:p w:rsidR="00EA11F3" w:rsidRPr="00EA11F3" w:rsidRDefault="00D01F0C" w:rsidP="0043689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bookmarkStart w:id="5" w:name="_GoBack"/>
      <w:bookmarkEnd w:id="5"/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A11F3">
        <w:rPr>
          <w:iCs/>
          <w:sz w:val="24"/>
          <w:szCs w:val="24"/>
        </w:rPr>
        <w:t>дисциплины</w:t>
      </w:r>
      <w:r w:rsidR="00EA11F3">
        <w:rPr>
          <w:i/>
          <w:iCs/>
          <w:sz w:val="24"/>
          <w:szCs w:val="24"/>
        </w:rPr>
        <w:t xml:space="preserve"> </w:t>
      </w:r>
      <w:r w:rsidR="00EA11F3" w:rsidRPr="00EA11F3">
        <w:rPr>
          <w:color w:val="000000"/>
          <w:sz w:val="24"/>
          <w:szCs w:val="24"/>
        </w:rPr>
        <w:t>«История музыки (зарубежной, отечественной)</w:t>
      </w:r>
      <w:r w:rsidR="00EA11F3">
        <w:rPr>
          <w:i/>
          <w:iCs/>
          <w:sz w:val="24"/>
          <w:szCs w:val="24"/>
        </w:rPr>
        <w:t>»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EA11F3" w:rsidRPr="0021251B" w:rsidTr="00F30EF1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:rsidR="00EA11F3" w:rsidRPr="00497306" w:rsidRDefault="00EA11F3" w:rsidP="00F30EF1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EA11F3" w:rsidRPr="00497306" w:rsidRDefault="00EA11F3" w:rsidP="00F30EF1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A11F3" w:rsidRPr="00AF5CAB" w:rsidTr="00F30EF1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:rsidR="00EA11F3" w:rsidRPr="00AF5CAB" w:rsidRDefault="00EA11F3" w:rsidP="00F30EF1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AF5CAB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EA11F3" w:rsidRPr="0021251B" w:rsidTr="00F30EF1">
        <w:tc>
          <w:tcPr>
            <w:tcW w:w="4676" w:type="dxa"/>
          </w:tcPr>
          <w:p w:rsidR="00EA11F3" w:rsidRPr="007D3FE5" w:rsidRDefault="00EA11F3" w:rsidP="007D3FE5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</w:t>
            </w:r>
            <w:r w:rsidR="007D3FE5">
              <w:rPr>
                <w:lang w:eastAsia="en-US"/>
              </w:rPr>
              <w:t>роля и промежуточной аттестации</w:t>
            </w:r>
          </w:p>
        </w:tc>
        <w:tc>
          <w:tcPr>
            <w:tcW w:w="4952" w:type="dxa"/>
          </w:tcPr>
          <w:p w:rsidR="00EA11F3" w:rsidRDefault="00EA11F3" w:rsidP="00F30EF1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комплект учебной мебели, </w:t>
            </w:r>
          </w:p>
          <w:p w:rsidR="00EA11F3" w:rsidRDefault="00EA11F3" w:rsidP="00F30E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EA11F3" w:rsidRDefault="00EA11F3" w:rsidP="0043689F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  <w:lang w:eastAsia="en-US"/>
              </w:rPr>
            </w:pPr>
            <w:r>
              <w:rPr>
                <w:iCs/>
                <w:lang w:eastAsia="en-US"/>
              </w:rPr>
              <w:t xml:space="preserve">Электрическое пианино </w:t>
            </w:r>
            <w:proofErr w:type="spellStart"/>
            <w:r>
              <w:rPr>
                <w:iCs/>
                <w:lang w:eastAsia="en-US"/>
              </w:rPr>
              <w:t>Yamaha</w:t>
            </w:r>
            <w:proofErr w:type="spellEnd"/>
            <w:r>
              <w:rPr>
                <w:iCs/>
                <w:lang w:eastAsia="en-US"/>
              </w:rPr>
              <w:t xml:space="preserve"> YDP 161B;</w:t>
            </w:r>
          </w:p>
          <w:p w:rsidR="00EA11F3" w:rsidRDefault="00EA11F3" w:rsidP="0043689F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комплект учебной мебели, </w:t>
            </w:r>
          </w:p>
          <w:p w:rsidR="00EA11F3" w:rsidRPr="00E9514E" w:rsidRDefault="00EA11F3" w:rsidP="0043689F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  <w:lang w:eastAsia="en-US"/>
              </w:rPr>
            </w:pPr>
            <w:r>
              <w:rPr>
                <w:lang w:eastAsia="en-US"/>
              </w:rPr>
              <w:t>доска меловая;</w:t>
            </w:r>
          </w:p>
          <w:p w:rsidR="00EA11F3" w:rsidRPr="0003559F" w:rsidRDefault="00EA11F3" w:rsidP="00E9514E">
            <w:pPr>
              <w:pStyle w:val="af0"/>
              <w:numPr>
                <w:ilvl w:val="0"/>
                <w:numId w:val="19"/>
              </w:numPr>
              <w:ind w:left="317" w:hanging="283"/>
              <w:rPr>
                <w:b/>
                <w:i/>
              </w:rPr>
            </w:pPr>
            <w:r>
              <w:rPr>
                <w:lang w:eastAsia="en-US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497306" w:rsidRPr="00EA11F3" w:rsidRDefault="00497306" w:rsidP="00EA11F3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:rsidR="00497306" w:rsidRDefault="00497306" w:rsidP="0043689F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993"/>
        <w:gridCol w:w="3543"/>
        <w:gridCol w:w="1560"/>
      </w:tblGrid>
      <w:tr w:rsidR="00145166" w:rsidRPr="00D6467F" w:rsidTr="00FA731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D6467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6467F">
              <w:rPr>
                <w:b/>
                <w:lang w:eastAsia="ar-SA"/>
              </w:rPr>
              <w:t xml:space="preserve">№ </w:t>
            </w:r>
            <w:proofErr w:type="gramStart"/>
            <w:r w:rsidRPr="00D6467F">
              <w:rPr>
                <w:b/>
                <w:lang w:eastAsia="ar-SA"/>
              </w:rPr>
              <w:t>п</w:t>
            </w:r>
            <w:proofErr w:type="gramEnd"/>
            <w:r w:rsidRPr="00D6467F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D6467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6467F">
              <w:rPr>
                <w:b/>
                <w:bCs/>
                <w:lang w:eastAsia="ar-SA"/>
              </w:rPr>
              <w:t>Авто</w:t>
            </w:r>
            <w:proofErr w:type="gramStart"/>
            <w:r w:rsidRPr="00D6467F">
              <w:rPr>
                <w:b/>
                <w:bCs/>
                <w:lang w:eastAsia="ar-SA"/>
              </w:rPr>
              <w:t>р(</w:t>
            </w:r>
            <w:proofErr w:type="gramEnd"/>
            <w:r w:rsidRPr="00D6467F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D6467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6467F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D6467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6467F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D6467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6467F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D6467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6467F">
              <w:rPr>
                <w:b/>
                <w:bCs/>
                <w:lang w:eastAsia="ar-SA"/>
              </w:rPr>
              <w:t>Год</w:t>
            </w:r>
          </w:p>
          <w:p w:rsidR="00145166" w:rsidRPr="00D6467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6467F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D6467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6467F">
              <w:rPr>
                <w:b/>
                <w:bCs/>
                <w:lang w:eastAsia="ar-SA"/>
              </w:rPr>
              <w:t>Адрес сайта ЭБС</w:t>
            </w:r>
          </w:p>
          <w:p w:rsidR="00145166" w:rsidRPr="00D6467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6467F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D6467F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D6467F" w:rsidRDefault="00145166" w:rsidP="007D232E">
            <w:pPr>
              <w:suppressAutoHyphens/>
              <w:jc w:val="center"/>
              <w:rPr>
                <w:lang w:eastAsia="ar-SA"/>
              </w:rPr>
            </w:pPr>
            <w:r w:rsidRPr="00D6467F"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D6467F" w:rsidTr="00F30EF1">
        <w:trPr>
          <w:trHeight w:val="28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F71998" w:rsidRPr="00D6467F" w:rsidRDefault="00F71998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6467F" w:rsidRPr="00D6467F" w:rsidTr="00FA731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467F" w:rsidRPr="00D6467F" w:rsidRDefault="00D6467F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D6467F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467F" w:rsidRPr="00D6467F" w:rsidRDefault="00D6467F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color w:val="111111"/>
                <w:shd w:val="clear" w:color="auto" w:fill="FFFFFF"/>
              </w:rPr>
              <w:t>Левая Т.Н.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467F" w:rsidRPr="00D6467F" w:rsidRDefault="00D6467F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color w:val="111111"/>
                <w:shd w:val="clear" w:color="auto" w:fill="FFFFFF"/>
              </w:rPr>
              <w:t>История отечественной музыки второй половины XX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467F" w:rsidRPr="00D6467F" w:rsidRDefault="00D6467F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467F" w:rsidRPr="00D6467F" w:rsidRDefault="00D6467F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СПб</w:t>
            </w:r>
            <w:proofErr w:type="gramStart"/>
            <w:r w:rsidRPr="00D6467F">
              <w:rPr>
                <w:lang w:eastAsia="ar-SA"/>
              </w:rPr>
              <w:t xml:space="preserve">.: </w:t>
            </w:r>
            <w:proofErr w:type="gramEnd"/>
            <w:r w:rsidRPr="00D6467F">
              <w:rPr>
                <w:lang w:eastAsia="ar-SA"/>
              </w:rPr>
              <w:t>Композитор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467F" w:rsidRPr="00D6467F" w:rsidRDefault="00D6467F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2010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467F" w:rsidRPr="00D6467F" w:rsidRDefault="00D6467F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color w:val="111111"/>
                <w:shd w:val="clear" w:color="auto" w:fill="FFFFFF"/>
              </w:rPr>
              <w:t>https://e.lanbook.com/book/41044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467F" w:rsidRPr="00D6467F" w:rsidRDefault="00D6467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467F">
              <w:rPr>
                <w:i/>
                <w:lang w:eastAsia="ar-SA"/>
              </w:rPr>
              <w:t>-</w:t>
            </w:r>
          </w:p>
        </w:tc>
      </w:tr>
      <w:tr w:rsidR="00E9514E" w:rsidRPr="00D6467F" w:rsidTr="00FA731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proofErr w:type="spellStart"/>
            <w:r>
              <w:rPr>
                <w:color w:val="111111"/>
                <w:shd w:val="clear" w:color="auto" w:fill="FFFFFF"/>
              </w:rPr>
              <w:t>Браудо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E9514E">
              <w:rPr>
                <w:color w:val="111111"/>
                <w:shd w:val="clear" w:color="auto" w:fill="FFFFFF"/>
              </w:rPr>
              <w:t>История музыки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E951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</w:t>
            </w:r>
            <w:proofErr w:type="gramStart"/>
            <w:r w:rsidRPr="00E9514E">
              <w:rPr>
                <w:lang w:eastAsia="ar-SA"/>
              </w:rPr>
              <w:t xml:space="preserve"> :</w:t>
            </w:r>
            <w:proofErr w:type="gramEnd"/>
            <w:r w:rsidRPr="00E9514E">
              <w:rPr>
                <w:lang w:eastAsia="ar-SA"/>
              </w:rPr>
              <w:t xml:space="preserve"> </w:t>
            </w:r>
            <w:proofErr w:type="spellStart"/>
            <w:r w:rsidRPr="00E9514E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E9514E">
              <w:rPr>
                <w:color w:val="111111"/>
                <w:shd w:val="clear" w:color="auto" w:fill="FFFFFF"/>
              </w:rPr>
              <w:t>https://urait.ru/bcode/492686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4E" w:rsidRPr="00D6467F" w:rsidRDefault="00E9514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E9514E" w:rsidRPr="00D6467F" w:rsidTr="00FA731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Default="00E9514E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Default="00E9514E" w:rsidP="00F30EF1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proofErr w:type="spellStart"/>
            <w:r>
              <w:rPr>
                <w:color w:val="111111"/>
                <w:shd w:val="clear" w:color="auto" w:fill="FFFFFF"/>
              </w:rPr>
              <w:t>Прюньер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E9514E" w:rsidRDefault="00E9514E" w:rsidP="00F30EF1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E9514E">
              <w:rPr>
                <w:color w:val="111111"/>
                <w:shd w:val="clear" w:color="auto" w:fill="FFFFFF"/>
              </w:rPr>
              <w:t>Новая история музыки. Средние века и Возрождение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A731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</w:t>
            </w:r>
            <w:proofErr w:type="gramStart"/>
            <w:r w:rsidRPr="00E9514E">
              <w:rPr>
                <w:lang w:eastAsia="ar-SA"/>
              </w:rPr>
              <w:t xml:space="preserve"> :</w:t>
            </w:r>
            <w:proofErr w:type="gramEnd"/>
            <w:r w:rsidRPr="00E9514E">
              <w:rPr>
                <w:lang w:eastAsia="ar-SA"/>
              </w:rPr>
              <w:t xml:space="preserve"> </w:t>
            </w:r>
            <w:proofErr w:type="spellStart"/>
            <w:r w:rsidRPr="00E9514E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E9514E" w:rsidRDefault="00E9514E" w:rsidP="00F30EF1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E9514E">
              <w:rPr>
                <w:color w:val="111111"/>
                <w:shd w:val="clear" w:color="auto" w:fill="FFFFFF"/>
              </w:rPr>
              <w:t>https://urait.ru/bcode/495906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4E" w:rsidRDefault="00E9514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E9514E" w:rsidRPr="00D6467F" w:rsidTr="00FA7317">
        <w:trPr>
          <w:trHeight w:val="10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Ливанова Т.Н.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color w:val="111111"/>
                <w:shd w:val="clear" w:color="auto" w:fill="FFFFFF"/>
              </w:rPr>
              <w:t>История западноевропейской музыки до 1789 года. Книга вторая. От Баха к Моцарту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6467F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СПб</w:t>
            </w:r>
            <w:proofErr w:type="gramStart"/>
            <w:r w:rsidRPr="00D6467F">
              <w:rPr>
                <w:lang w:eastAsia="ar-SA"/>
              </w:rPr>
              <w:t xml:space="preserve">.: </w:t>
            </w:r>
            <w:proofErr w:type="gramEnd"/>
            <w:r w:rsidRPr="00D6467F">
              <w:rPr>
                <w:lang w:eastAsia="ar-SA"/>
              </w:rPr>
              <w:t>Лань, Планета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2018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color w:val="111111"/>
                <w:shd w:val="clear" w:color="auto" w:fill="FFFFFF"/>
              </w:rPr>
              <w:t>https://e.lanbook.com/book/110860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4E" w:rsidRPr="00D6467F" w:rsidRDefault="00E9514E" w:rsidP="00E9514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467F">
              <w:rPr>
                <w:i/>
                <w:lang w:eastAsia="ar-SA"/>
              </w:rPr>
              <w:t>-</w:t>
            </w:r>
          </w:p>
        </w:tc>
      </w:tr>
      <w:tr w:rsidR="00E9514E" w:rsidRPr="00D6467F" w:rsidTr="00FA731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Ливанова Т.Н.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color w:val="111111"/>
                <w:shd w:val="clear" w:color="auto" w:fill="FFFFFF"/>
              </w:rPr>
              <w:t>История западноевропейской музыки до 1789 года. Книга первая. От Античности к XVIII веку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6467F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СПб</w:t>
            </w:r>
            <w:proofErr w:type="gramStart"/>
            <w:r w:rsidRPr="00D6467F">
              <w:rPr>
                <w:lang w:eastAsia="ar-SA"/>
              </w:rPr>
              <w:t xml:space="preserve">.: </w:t>
            </w:r>
            <w:proofErr w:type="gramEnd"/>
            <w:r w:rsidRPr="00D6467F">
              <w:rPr>
                <w:lang w:eastAsia="ar-SA"/>
              </w:rPr>
              <w:t>Лань, Планета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2017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color w:val="111111"/>
                <w:shd w:val="clear" w:color="auto" w:fill="FFFFFF"/>
              </w:rPr>
              <w:t>https://e.lanbook.com/book/99800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4E" w:rsidRPr="00D6467F" w:rsidRDefault="00E9514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467F">
              <w:rPr>
                <w:i/>
                <w:lang w:eastAsia="ar-SA"/>
              </w:rPr>
              <w:t>-</w:t>
            </w:r>
          </w:p>
        </w:tc>
      </w:tr>
      <w:tr w:rsidR="00E9514E" w:rsidRPr="00D6467F" w:rsidTr="00FA731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Default="00E9514E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Бюкен</w:t>
            </w:r>
            <w:proofErr w:type="spellEnd"/>
            <w:r>
              <w:rPr>
                <w:lang w:eastAsia="ar-SA"/>
              </w:rPr>
              <w:t xml:space="preserve"> 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E9514E">
              <w:rPr>
                <w:color w:val="111111"/>
                <w:shd w:val="clear" w:color="auto" w:fill="FFFFFF"/>
              </w:rPr>
              <w:t>Музыка эпохи рококо и классицизма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A731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</w:t>
            </w:r>
            <w:proofErr w:type="gramStart"/>
            <w:r w:rsidRPr="00E9514E">
              <w:rPr>
                <w:lang w:eastAsia="ar-SA"/>
              </w:rPr>
              <w:t xml:space="preserve"> :</w:t>
            </w:r>
            <w:proofErr w:type="gramEnd"/>
            <w:r w:rsidRPr="00E9514E">
              <w:rPr>
                <w:lang w:eastAsia="ar-SA"/>
              </w:rPr>
              <w:t xml:space="preserve"> </w:t>
            </w:r>
            <w:proofErr w:type="spellStart"/>
            <w:r w:rsidRPr="00E9514E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E9514E">
              <w:rPr>
                <w:color w:val="111111"/>
                <w:shd w:val="clear" w:color="auto" w:fill="FFFFFF"/>
              </w:rPr>
              <w:t>https://urait.ru/bcode/423326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4E" w:rsidRPr="00D6467F" w:rsidRDefault="00E9514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E9514E" w:rsidRPr="00D6467F" w:rsidTr="00F30EF1">
        <w:trPr>
          <w:trHeight w:val="28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D6467F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9514E" w:rsidRPr="00D6467F" w:rsidTr="00FA731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D6467F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D6467F">
              <w:rPr>
                <w:lang w:eastAsia="ar-SA"/>
              </w:rPr>
              <w:t>Огаркова</w:t>
            </w:r>
            <w:proofErr w:type="spellEnd"/>
            <w:r w:rsidRPr="00D6467F">
              <w:rPr>
                <w:lang w:eastAsia="ar-SA"/>
              </w:rPr>
              <w:t xml:space="preserve">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color w:val="111111"/>
                <w:shd w:val="clear" w:color="auto" w:fill="FFFFFF"/>
              </w:rPr>
              <w:t>Придворная музыкальная культура в России XVIII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СПб</w:t>
            </w:r>
            <w:proofErr w:type="gramStart"/>
            <w:r w:rsidRPr="00D6467F">
              <w:rPr>
                <w:lang w:eastAsia="ar-SA"/>
              </w:rPr>
              <w:t xml:space="preserve">.: </w:t>
            </w:r>
            <w:proofErr w:type="gramEnd"/>
            <w:r w:rsidRPr="00D6467F">
              <w:rPr>
                <w:lang w:eastAsia="ar-SA"/>
              </w:rPr>
              <w:t>Лань, Планета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2019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color w:val="111111"/>
                <w:shd w:val="clear" w:color="auto" w:fill="FFFFFF"/>
              </w:rPr>
              <w:t>https://e.lanbook.com/book/111795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4E" w:rsidRPr="00D6467F" w:rsidRDefault="00E9514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-</w:t>
            </w:r>
          </w:p>
        </w:tc>
      </w:tr>
      <w:tr w:rsidR="00E9514E" w:rsidRPr="00D6467F" w:rsidTr="00FA731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D6467F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D6467F">
              <w:rPr>
                <w:lang w:eastAsia="ar-SA"/>
              </w:rPr>
              <w:t>Огаркова</w:t>
            </w:r>
            <w:proofErr w:type="spellEnd"/>
            <w:r w:rsidRPr="00D6467F">
              <w:rPr>
                <w:lang w:eastAsia="ar-SA"/>
              </w:rPr>
              <w:t xml:space="preserve">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6467F">
              <w:rPr>
                <w:color w:val="111111"/>
                <w:shd w:val="clear" w:color="auto" w:fill="FFFFFF"/>
              </w:rPr>
              <w:t>Светская музыкальная культура в России XIX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СПб</w:t>
            </w:r>
            <w:proofErr w:type="gramStart"/>
            <w:r w:rsidRPr="00D6467F">
              <w:rPr>
                <w:lang w:eastAsia="ar-SA"/>
              </w:rPr>
              <w:t xml:space="preserve">.: </w:t>
            </w:r>
            <w:proofErr w:type="gramEnd"/>
            <w:r w:rsidRPr="00D6467F">
              <w:rPr>
                <w:lang w:eastAsia="ar-SA"/>
              </w:rPr>
              <w:t>Лань, Планета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2017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D6467F">
              <w:rPr>
                <w:color w:val="111111"/>
                <w:shd w:val="clear" w:color="auto" w:fill="FFFFFF"/>
              </w:rPr>
              <w:t>https://e.lanbook.com/book/91272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4E" w:rsidRPr="00D6467F" w:rsidRDefault="00E9514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467F">
              <w:rPr>
                <w:i/>
                <w:lang w:eastAsia="ar-SA"/>
              </w:rPr>
              <w:t>-</w:t>
            </w:r>
          </w:p>
        </w:tc>
      </w:tr>
      <w:tr w:rsidR="00E9514E" w:rsidRPr="00D6467F" w:rsidTr="00FA731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D6467F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proofErr w:type="spellStart"/>
            <w:r w:rsidRPr="00D6467F">
              <w:rPr>
                <w:iCs/>
                <w:lang w:eastAsia="ar-SA"/>
              </w:rPr>
              <w:t>Рапацкая</w:t>
            </w:r>
            <w:proofErr w:type="spellEnd"/>
            <w:r w:rsidRPr="00D6467F">
              <w:rPr>
                <w:iCs/>
                <w:lang w:eastAsia="ar-SA"/>
              </w:rPr>
              <w:t xml:space="preserve"> Л.А.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 xml:space="preserve">Теория музыкального содержания. Художественные идеи европейской музыки </w:t>
            </w:r>
            <w:r w:rsidRPr="00D6467F">
              <w:rPr>
                <w:lang w:val="en-US" w:eastAsia="ar-SA"/>
              </w:rPr>
              <w:t>XVII</w:t>
            </w:r>
            <w:r w:rsidRPr="00D6467F">
              <w:rPr>
                <w:lang w:eastAsia="ar-SA"/>
              </w:rPr>
              <w:t xml:space="preserve"> – </w:t>
            </w:r>
            <w:r w:rsidRPr="00D6467F">
              <w:rPr>
                <w:lang w:val="en-US" w:eastAsia="ar-SA"/>
              </w:rPr>
              <w:lastRenderedPageBreak/>
              <w:t>XX</w:t>
            </w:r>
            <w:r w:rsidRPr="00D6467F">
              <w:rPr>
                <w:lang w:eastAsia="ar-SA"/>
              </w:rPr>
              <w:t xml:space="preserve"> вв.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lastRenderedPageBreak/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СПб</w:t>
            </w:r>
            <w:proofErr w:type="gramStart"/>
            <w:r w:rsidRPr="00D6467F">
              <w:rPr>
                <w:lang w:eastAsia="ar-SA"/>
              </w:rPr>
              <w:t xml:space="preserve">.: </w:t>
            </w:r>
            <w:proofErr w:type="gramEnd"/>
            <w:r w:rsidRPr="00D6467F">
              <w:rPr>
                <w:lang w:eastAsia="ar-SA"/>
              </w:rPr>
              <w:t>Лань, Планета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2015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color w:val="111111"/>
                <w:shd w:val="clear" w:color="auto" w:fill="FFFFFF"/>
              </w:rPr>
              <w:t>https://e.lanbook.com/book/56564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4E" w:rsidRPr="00D6467F" w:rsidRDefault="00E9514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-</w:t>
            </w:r>
          </w:p>
        </w:tc>
      </w:tr>
      <w:tr w:rsidR="00E9514E" w:rsidRPr="00D6467F" w:rsidTr="00FA731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D6467F">
              <w:rPr>
                <w:iCs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D6467F">
              <w:rPr>
                <w:lang w:eastAsia="ar-SA"/>
              </w:rPr>
              <w:t>Самсонова Т.П.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6467F">
              <w:rPr>
                <w:color w:val="111111"/>
                <w:shd w:val="clear" w:color="auto" w:fill="FFFFFF"/>
              </w:rPr>
              <w:t>История русской музыки: от Древней Руси до Серебряного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СПб</w:t>
            </w:r>
            <w:proofErr w:type="gramStart"/>
            <w:r w:rsidRPr="00D6467F">
              <w:rPr>
                <w:lang w:eastAsia="ar-SA"/>
              </w:rPr>
              <w:t xml:space="preserve">.: </w:t>
            </w:r>
            <w:proofErr w:type="gramEnd"/>
            <w:r w:rsidRPr="00D6467F">
              <w:rPr>
                <w:lang w:eastAsia="ar-SA"/>
              </w:rPr>
              <w:t>Лань, Планета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2019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6467F">
              <w:rPr>
                <w:color w:val="111111"/>
                <w:shd w:val="clear" w:color="auto" w:fill="FFFFFF"/>
              </w:rPr>
              <w:t>https://e.lanbook.com/book/112749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514E" w:rsidRPr="00D6467F" w:rsidRDefault="00E9514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-</w:t>
            </w:r>
          </w:p>
        </w:tc>
      </w:tr>
      <w:tr w:rsidR="00E9514E" w:rsidRPr="00D6467F" w:rsidTr="00FA731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D6467F">
              <w:rPr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proofErr w:type="spellStart"/>
            <w:r w:rsidRPr="00D6467F">
              <w:rPr>
                <w:iCs/>
                <w:lang w:eastAsia="ar-SA"/>
              </w:rPr>
              <w:t>Цукер</w:t>
            </w:r>
            <w:proofErr w:type="spellEnd"/>
            <w:r w:rsidRPr="00D6467F">
              <w:rPr>
                <w:iCs/>
                <w:lang w:eastAsia="ar-SA"/>
              </w:rPr>
              <w:t xml:space="preserve"> А.М.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color w:val="111111"/>
                <w:shd w:val="clear" w:color="auto" w:fill="FFFFFF"/>
              </w:rPr>
              <w:t xml:space="preserve">Отечественная массовая музыка: 1960–1990 </w:t>
            </w:r>
            <w:proofErr w:type="spellStart"/>
            <w:proofErr w:type="gramStart"/>
            <w:r w:rsidRPr="00D6467F">
              <w:rPr>
                <w:color w:val="111111"/>
                <w:shd w:val="clear" w:color="auto" w:fill="FFFFFF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М.: Музыка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6467F">
              <w:rPr>
                <w:iCs/>
                <w:lang w:eastAsia="ar-SA"/>
              </w:rPr>
              <w:t>2018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ind w:left="38"/>
              <w:rPr>
                <w:color w:val="111111"/>
                <w:shd w:val="clear" w:color="auto" w:fill="FFFFFF"/>
              </w:rPr>
            </w:pPr>
            <w:r w:rsidRPr="00D6467F">
              <w:rPr>
                <w:color w:val="111111"/>
                <w:shd w:val="clear" w:color="auto" w:fill="FFFFFF"/>
              </w:rPr>
              <w:t>https://e.lanbook.com/book/103887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514E" w:rsidRPr="00D6467F" w:rsidRDefault="00E9514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-</w:t>
            </w:r>
          </w:p>
        </w:tc>
      </w:tr>
      <w:tr w:rsidR="00E9514E" w:rsidRPr="00D6467F" w:rsidTr="00FA731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Энгель</w:t>
            </w:r>
            <w:proofErr w:type="spellEnd"/>
            <w:r>
              <w:rPr>
                <w:iCs/>
                <w:lang w:eastAsia="ar-SA"/>
              </w:rPr>
              <w:t xml:space="preserve"> Ю.Д.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E9514E">
              <w:rPr>
                <w:color w:val="111111"/>
                <w:shd w:val="clear" w:color="auto" w:fill="FFFFFF"/>
              </w:rPr>
              <w:t>Очерки по истории музыки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A731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</w:t>
            </w:r>
            <w:proofErr w:type="gramStart"/>
            <w:r w:rsidRPr="00E9514E">
              <w:rPr>
                <w:lang w:eastAsia="ar-SA"/>
              </w:rPr>
              <w:t xml:space="preserve"> :</w:t>
            </w:r>
            <w:proofErr w:type="gramEnd"/>
            <w:r w:rsidRPr="00E9514E">
              <w:rPr>
                <w:lang w:eastAsia="ar-SA"/>
              </w:rPr>
              <w:t xml:space="preserve"> </w:t>
            </w:r>
            <w:proofErr w:type="spellStart"/>
            <w:r w:rsidRPr="00E9514E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A731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ind w:left="38"/>
              <w:rPr>
                <w:color w:val="111111"/>
                <w:shd w:val="clear" w:color="auto" w:fill="FFFFFF"/>
              </w:rPr>
            </w:pPr>
            <w:r w:rsidRPr="00E9514E">
              <w:rPr>
                <w:color w:val="111111"/>
                <w:shd w:val="clear" w:color="auto" w:fill="FFFFFF"/>
              </w:rPr>
              <w:t>https://urait.ru/bcode/496369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4E" w:rsidRPr="00D6467F" w:rsidRDefault="00E9514E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E9514E" w:rsidRPr="00D6467F" w:rsidTr="00FA731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Default="00E9514E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Default="00E9514E" w:rsidP="00F30EF1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Кречмар</w:t>
            </w:r>
            <w:proofErr w:type="spellEnd"/>
            <w:r>
              <w:rPr>
                <w:iCs/>
                <w:lang w:eastAsia="ar-SA"/>
              </w:rPr>
              <w:t xml:space="preserve">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E9514E" w:rsidRDefault="00E9514E" w:rsidP="00F30EF1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E9514E">
              <w:rPr>
                <w:color w:val="111111"/>
                <w:shd w:val="clear" w:color="auto" w:fill="FFFFFF"/>
              </w:rPr>
              <w:t>История оперы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30EF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FA731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</w:t>
            </w:r>
            <w:proofErr w:type="gramStart"/>
            <w:r w:rsidRPr="00E9514E">
              <w:rPr>
                <w:lang w:eastAsia="ar-SA"/>
              </w:rPr>
              <w:t xml:space="preserve"> :</w:t>
            </w:r>
            <w:proofErr w:type="gramEnd"/>
            <w:r w:rsidRPr="00E9514E">
              <w:rPr>
                <w:lang w:eastAsia="ar-SA"/>
              </w:rPr>
              <w:t xml:space="preserve"> </w:t>
            </w:r>
            <w:proofErr w:type="spellStart"/>
            <w:r w:rsidRPr="00E9514E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D6467F" w:rsidRDefault="00E9514E" w:rsidP="00E951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14E" w:rsidRPr="00E9514E" w:rsidRDefault="00E9514E" w:rsidP="00F30EF1">
            <w:pPr>
              <w:suppressAutoHyphens/>
              <w:spacing w:line="100" w:lineRule="atLeast"/>
              <w:ind w:left="38"/>
              <w:rPr>
                <w:color w:val="111111"/>
                <w:shd w:val="clear" w:color="auto" w:fill="FFFFFF"/>
              </w:rPr>
            </w:pPr>
            <w:r w:rsidRPr="00E9514E">
              <w:rPr>
                <w:color w:val="111111"/>
                <w:shd w:val="clear" w:color="auto" w:fill="FFFFFF"/>
              </w:rPr>
              <w:t>https://urait.ru/bcode/455054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14E" w:rsidRDefault="00E9514E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E2F58" w:rsidRPr="00D6467F" w:rsidTr="00FA731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Default="003E2F58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Default="003E2F58" w:rsidP="00F30EF1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Скребков С.С.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Pr="00E9514E" w:rsidRDefault="003E2F58" w:rsidP="00F30EF1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3E2F58">
              <w:rPr>
                <w:color w:val="111111"/>
                <w:shd w:val="clear" w:color="auto" w:fill="FFFFFF"/>
              </w:rPr>
              <w:t>История русской музыки. Хоровая музыка XVII - начала XVIII веков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Pr="00D6467F" w:rsidRDefault="003E2F58" w:rsidP="00FA7317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Pr="00D6467F" w:rsidRDefault="003E2F58" w:rsidP="00FA731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</w:t>
            </w:r>
            <w:proofErr w:type="gramStart"/>
            <w:r w:rsidRPr="00E9514E">
              <w:rPr>
                <w:lang w:eastAsia="ar-SA"/>
              </w:rPr>
              <w:t xml:space="preserve"> :</w:t>
            </w:r>
            <w:proofErr w:type="gramEnd"/>
            <w:r w:rsidRPr="00E9514E">
              <w:rPr>
                <w:lang w:eastAsia="ar-SA"/>
              </w:rPr>
              <w:t xml:space="preserve"> </w:t>
            </w:r>
            <w:proofErr w:type="spellStart"/>
            <w:r w:rsidRPr="00E9514E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Pr="00D6467F" w:rsidRDefault="003E2F58" w:rsidP="00FA731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Pr="00E9514E" w:rsidRDefault="003E2F58" w:rsidP="00F30EF1">
            <w:pPr>
              <w:suppressAutoHyphens/>
              <w:spacing w:line="100" w:lineRule="atLeast"/>
              <w:ind w:left="38"/>
              <w:rPr>
                <w:color w:val="111111"/>
                <w:shd w:val="clear" w:color="auto" w:fill="FFFFFF"/>
              </w:rPr>
            </w:pPr>
            <w:r w:rsidRPr="003E2F58">
              <w:rPr>
                <w:color w:val="111111"/>
                <w:shd w:val="clear" w:color="auto" w:fill="FFFFFF"/>
              </w:rPr>
              <w:t>https://urait.ru/bcode/494131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2F58" w:rsidRDefault="003E2F58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E2F58" w:rsidRPr="00D6467F" w:rsidTr="00FA731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Default="003E2F58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Default="003E2F58" w:rsidP="00F30EF1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Полоцкая Е.Е.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Pr="003E2F58" w:rsidRDefault="003E2F58" w:rsidP="00F30EF1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3E2F58">
              <w:rPr>
                <w:color w:val="111111"/>
                <w:shd w:val="clear" w:color="auto" w:fill="FFFFFF"/>
              </w:rPr>
              <w:t>П.И. Чайковский и Русское музыкальное общество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Pr="00D6467F" w:rsidRDefault="003E2F58" w:rsidP="00FA731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Pr="00D6467F" w:rsidRDefault="003E2F58" w:rsidP="00FA7317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СПб</w:t>
            </w:r>
            <w:proofErr w:type="gramStart"/>
            <w:r w:rsidRPr="00D6467F">
              <w:rPr>
                <w:lang w:eastAsia="ar-SA"/>
              </w:rPr>
              <w:t xml:space="preserve">.: </w:t>
            </w:r>
            <w:proofErr w:type="gramEnd"/>
            <w:r w:rsidRPr="00D6467F">
              <w:rPr>
                <w:lang w:eastAsia="ar-SA"/>
              </w:rPr>
              <w:t>Лань, Планета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Default="003E2F58" w:rsidP="00FA731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Pr="003E2F58" w:rsidRDefault="003E2F58" w:rsidP="00F30EF1">
            <w:pPr>
              <w:suppressAutoHyphens/>
              <w:spacing w:line="100" w:lineRule="atLeast"/>
              <w:ind w:left="38"/>
              <w:rPr>
                <w:color w:val="111111"/>
                <w:shd w:val="clear" w:color="auto" w:fill="FFFFFF"/>
              </w:rPr>
            </w:pPr>
            <w:r w:rsidRPr="003E2F58">
              <w:rPr>
                <w:color w:val="111111"/>
                <w:shd w:val="clear" w:color="auto" w:fill="FFFFFF"/>
              </w:rPr>
              <w:t>https://e.lanbook.com/book/139177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2F58" w:rsidRDefault="003E2F58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E2F58" w:rsidRPr="00D6467F" w:rsidTr="00FA731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Default="003E2F58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Default="003E2F58" w:rsidP="00F30EF1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Алмазова</w:t>
            </w:r>
            <w:proofErr w:type="spellEnd"/>
            <w:r>
              <w:rPr>
                <w:iCs/>
                <w:lang w:eastAsia="ar-SA"/>
              </w:rPr>
              <w:t xml:space="preserve"> Т.А.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Pr="003E2F58" w:rsidRDefault="003E2F58" w:rsidP="00F30EF1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3E2F58">
              <w:rPr>
                <w:color w:val="111111"/>
                <w:shd w:val="clear" w:color="auto" w:fill="FFFFFF"/>
              </w:rPr>
              <w:t>Отечественная музыкальная культура 1910–1920-х годов в контексте художественных исканий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Pr="00D6467F" w:rsidRDefault="003E2F58" w:rsidP="00FA731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Pr="00D6467F" w:rsidRDefault="003E2F58" w:rsidP="00FA7317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СПб</w:t>
            </w:r>
            <w:proofErr w:type="gramStart"/>
            <w:r w:rsidRPr="00D6467F">
              <w:rPr>
                <w:lang w:eastAsia="ar-SA"/>
              </w:rPr>
              <w:t xml:space="preserve">.: </w:t>
            </w:r>
            <w:proofErr w:type="gramEnd"/>
            <w:r w:rsidRPr="00D6467F">
              <w:rPr>
                <w:lang w:eastAsia="ar-SA"/>
              </w:rPr>
              <w:t>Лань, Планета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Default="003E2F58" w:rsidP="00FA731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Pr="003E2F58" w:rsidRDefault="003E2F58" w:rsidP="00F30EF1">
            <w:pPr>
              <w:suppressAutoHyphens/>
              <w:spacing w:line="100" w:lineRule="atLeast"/>
              <w:ind w:left="38"/>
              <w:rPr>
                <w:color w:val="111111"/>
                <w:shd w:val="clear" w:color="auto" w:fill="FFFFFF"/>
              </w:rPr>
            </w:pPr>
            <w:r w:rsidRPr="003E2F58">
              <w:rPr>
                <w:color w:val="111111"/>
                <w:shd w:val="clear" w:color="auto" w:fill="FFFFFF"/>
              </w:rPr>
              <w:t>https://e.lanbook.com/book/180895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2F58" w:rsidRDefault="003E2F58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E2F58" w:rsidRPr="00D6467F" w:rsidTr="00FA731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Default="003E2F58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Default="003E2F58" w:rsidP="00F30EF1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Куклев</w:t>
            </w:r>
            <w:proofErr w:type="spellEnd"/>
            <w:r>
              <w:rPr>
                <w:iCs/>
                <w:lang w:eastAsia="ar-SA"/>
              </w:rPr>
              <w:t xml:space="preserve">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Pr="003E2F58" w:rsidRDefault="003E2F58" w:rsidP="00F30EF1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3E2F58">
              <w:rPr>
                <w:color w:val="111111"/>
                <w:shd w:val="clear" w:color="auto" w:fill="FFFFFF"/>
              </w:rPr>
              <w:t xml:space="preserve">Оперное творчество Клаудио Монтеверди: у истоков </w:t>
            </w:r>
            <w:proofErr w:type="spellStart"/>
            <w:r w:rsidRPr="003E2F58">
              <w:rPr>
                <w:color w:val="111111"/>
                <w:shd w:val="clear" w:color="auto" w:fill="FFFFFF"/>
              </w:rPr>
              <w:t>belcanto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Pr="00D6467F" w:rsidRDefault="003E2F58" w:rsidP="00FA731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Pr="00D6467F" w:rsidRDefault="003E2F58" w:rsidP="00FA7317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СПб</w:t>
            </w:r>
            <w:proofErr w:type="gramStart"/>
            <w:r w:rsidRPr="00D6467F">
              <w:rPr>
                <w:lang w:eastAsia="ar-SA"/>
              </w:rPr>
              <w:t xml:space="preserve">.: </w:t>
            </w:r>
            <w:proofErr w:type="gramEnd"/>
            <w:r w:rsidRPr="00D6467F">
              <w:rPr>
                <w:lang w:eastAsia="ar-SA"/>
              </w:rPr>
              <w:t>Лань, Планета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Default="003E2F58" w:rsidP="00FA731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Pr="003E2F58" w:rsidRDefault="003E2F58" w:rsidP="00F30EF1">
            <w:pPr>
              <w:suppressAutoHyphens/>
              <w:spacing w:line="100" w:lineRule="atLeast"/>
              <w:ind w:left="38"/>
              <w:rPr>
                <w:color w:val="111111"/>
                <w:shd w:val="clear" w:color="auto" w:fill="FFFFFF"/>
              </w:rPr>
            </w:pPr>
            <w:r w:rsidRPr="003E2F58">
              <w:rPr>
                <w:color w:val="111111"/>
                <w:shd w:val="clear" w:color="auto" w:fill="FFFFFF"/>
              </w:rPr>
              <w:t>https://e.lanbook.com/book/108411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2F58" w:rsidRDefault="003E2F58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E2F58" w:rsidRPr="00D6467F" w:rsidTr="00F30EF1">
        <w:trPr>
          <w:trHeight w:val="28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3E2F58" w:rsidRPr="00D6467F" w:rsidRDefault="003E2F58" w:rsidP="00FA7317">
            <w:pPr>
              <w:suppressAutoHyphens/>
              <w:spacing w:line="276" w:lineRule="auto"/>
              <w:rPr>
                <w:lang w:eastAsia="en-US"/>
              </w:rPr>
            </w:pPr>
            <w:r w:rsidRPr="00D6467F">
              <w:rPr>
                <w:bCs/>
                <w:lang w:eastAsia="en-US"/>
              </w:rPr>
              <w:t>10.3 Методические материалы</w:t>
            </w:r>
            <w:r w:rsidRPr="00D6467F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3E2F58" w:rsidRPr="00D6467F" w:rsidTr="00FA731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2F58" w:rsidRPr="00D6467F" w:rsidRDefault="003E2F58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D6467F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2F58" w:rsidRPr="00D6467F" w:rsidRDefault="003E2F58" w:rsidP="00F30EF1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D6467F">
              <w:rPr>
                <w:lang w:eastAsia="ar-SA"/>
              </w:rPr>
              <w:t>Калинина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2F58" w:rsidRPr="00D6467F" w:rsidRDefault="003E2F58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 xml:space="preserve">Методические указания по самостоятельной работе по дисциплине «История музыки»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2F58" w:rsidRPr="00D6467F" w:rsidRDefault="003E2F58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2F58" w:rsidRPr="00D6467F" w:rsidRDefault="003E2F58" w:rsidP="00F30EF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2F58" w:rsidRPr="00D6467F" w:rsidRDefault="003E2F58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2018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2F58" w:rsidRPr="00D6467F" w:rsidRDefault="003E2F58" w:rsidP="00F30EF1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2F58" w:rsidRPr="00D6467F" w:rsidRDefault="003E2F5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:rsidR="005B1EAF" w:rsidRPr="00145166" w:rsidRDefault="005B1EAF" w:rsidP="0043689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43689F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D6467F" w:rsidRDefault="00145166" w:rsidP="002C070F">
      <w:pPr>
        <w:pStyle w:val="1"/>
        <w:rPr>
          <w:rFonts w:eastAsia="Arial Unicode MS"/>
          <w:szCs w:val="24"/>
        </w:rPr>
      </w:pPr>
      <w:r w:rsidRPr="00D6467F">
        <w:rPr>
          <w:rFonts w:eastAsia="Arial Unicode MS"/>
          <w:szCs w:val="24"/>
        </w:rPr>
        <w:lastRenderedPageBreak/>
        <w:t>ИНФОРМАЦИОННОЕ ОБЕСПЕЧЕНИЕ УЧЕБНОГО ПРОЦЕССА</w:t>
      </w:r>
    </w:p>
    <w:p w:rsidR="00D6467F" w:rsidRPr="00D6467F" w:rsidRDefault="00D6467F" w:rsidP="00D6467F">
      <w:pPr>
        <w:pStyle w:val="2"/>
        <w:ind w:left="709"/>
        <w:rPr>
          <w:rFonts w:eastAsiaTheme="minorEastAsia" w:cs="Times New Roman"/>
          <w:sz w:val="24"/>
          <w:szCs w:val="24"/>
        </w:rPr>
      </w:pPr>
      <w:r w:rsidRPr="00D6467F">
        <w:rPr>
          <w:rFonts w:eastAsia="Arial Unicode MS" w:cs="Times New Roman"/>
          <w:sz w:val="24"/>
          <w:szCs w:val="24"/>
        </w:rPr>
        <w:t xml:space="preserve">Ресурсы электронной библиотеки, </w:t>
      </w:r>
      <w:r w:rsidRPr="00D6467F">
        <w:rPr>
          <w:rFonts w:eastAsia="Arial Unicode MS" w:cs="Times New Roman"/>
          <w:sz w:val="24"/>
          <w:szCs w:val="24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6467F" w:rsidRPr="00D6467F" w:rsidTr="00F30EF1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D6467F" w:rsidRPr="00D6467F" w:rsidRDefault="00D6467F" w:rsidP="00F30EF1">
            <w:pPr>
              <w:rPr>
                <w:b/>
                <w:sz w:val="24"/>
                <w:szCs w:val="24"/>
              </w:rPr>
            </w:pPr>
            <w:r w:rsidRPr="00D6467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6467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D6467F" w:rsidRPr="00D6467F" w:rsidRDefault="00D6467F" w:rsidP="00F30EF1">
            <w:pPr>
              <w:rPr>
                <w:b/>
                <w:sz w:val="24"/>
                <w:szCs w:val="24"/>
              </w:rPr>
            </w:pPr>
            <w:r w:rsidRPr="00D6467F">
              <w:rPr>
                <w:b/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D6467F" w:rsidRPr="00D6467F" w:rsidTr="00F30EF1">
        <w:trPr>
          <w:trHeight w:val="283"/>
        </w:trPr>
        <w:tc>
          <w:tcPr>
            <w:tcW w:w="851" w:type="dxa"/>
          </w:tcPr>
          <w:p w:rsidR="00D6467F" w:rsidRPr="00D6467F" w:rsidRDefault="00D6467F" w:rsidP="00F30EF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6467F" w:rsidRPr="00D6467F" w:rsidRDefault="00D6467F" w:rsidP="00F30EF1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D6467F">
              <w:rPr>
                <w:rFonts w:cs="Times New Roman"/>
                <w:b w:val="0"/>
                <w:iCs/>
              </w:rPr>
              <w:t xml:space="preserve">ЭБС «Лань» </w:t>
            </w:r>
            <w:hyperlink r:id="rId18" w:history="1">
              <w:r w:rsidRPr="00D6467F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D6467F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D6467F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D6467F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D6467F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D6467F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D6467F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D6467F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D6467F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D6467F" w:rsidRPr="00D6467F" w:rsidTr="00F30EF1">
        <w:trPr>
          <w:trHeight w:val="283"/>
        </w:trPr>
        <w:tc>
          <w:tcPr>
            <w:tcW w:w="851" w:type="dxa"/>
          </w:tcPr>
          <w:p w:rsidR="00D6467F" w:rsidRPr="00D6467F" w:rsidRDefault="00D6467F" w:rsidP="00F30EF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6467F" w:rsidRPr="00D6467F" w:rsidRDefault="00D6467F" w:rsidP="00F30EF1">
            <w:pPr>
              <w:ind w:left="34"/>
              <w:rPr>
                <w:iCs/>
                <w:sz w:val="24"/>
                <w:szCs w:val="24"/>
              </w:rPr>
            </w:pPr>
            <w:r w:rsidRPr="00D6467F">
              <w:rPr>
                <w:iCs/>
                <w:sz w:val="24"/>
                <w:szCs w:val="24"/>
              </w:rPr>
              <w:t>«</w:t>
            </w:r>
            <w:proofErr w:type="spellStart"/>
            <w:r w:rsidRPr="00D6467F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D6467F">
              <w:rPr>
                <w:iCs/>
                <w:sz w:val="24"/>
                <w:szCs w:val="24"/>
              </w:rPr>
              <w:t>.</w:t>
            </w:r>
            <w:r w:rsidRPr="00D6467F">
              <w:rPr>
                <w:iCs/>
                <w:sz w:val="24"/>
                <w:szCs w:val="24"/>
                <w:lang w:val="en-US"/>
              </w:rPr>
              <w:t>com</w:t>
            </w:r>
            <w:r w:rsidRPr="00D6467F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D6467F" w:rsidRPr="00D6467F" w:rsidRDefault="00E03B4E" w:rsidP="00F30EF1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9" w:history="1">
              <w:r w:rsidR="00D6467F" w:rsidRPr="00D6467F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D6467F" w:rsidRPr="00D6467F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D6467F" w:rsidRPr="00D6467F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D6467F" w:rsidRPr="00D6467F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D6467F" w:rsidRPr="00D6467F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D6467F" w:rsidRPr="00D6467F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D6467F" w:rsidRPr="00D6467F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D6467F" w:rsidRPr="00D6467F" w:rsidTr="00F30EF1">
        <w:trPr>
          <w:trHeight w:val="283"/>
        </w:trPr>
        <w:tc>
          <w:tcPr>
            <w:tcW w:w="851" w:type="dxa"/>
          </w:tcPr>
          <w:p w:rsidR="00D6467F" w:rsidRPr="00D6467F" w:rsidRDefault="00D6467F" w:rsidP="00F30EF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6467F" w:rsidRPr="00D6467F" w:rsidRDefault="00D6467F" w:rsidP="00F30EF1">
            <w:pPr>
              <w:ind w:left="34"/>
              <w:rPr>
                <w:iCs/>
                <w:sz w:val="24"/>
                <w:szCs w:val="24"/>
              </w:rPr>
            </w:pPr>
            <w:r w:rsidRPr="00D6467F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D6467F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D6467F">
              <w:rPr>
                <w:iCs/>
                <w:sz w:val="24"/>
                <w:szCs w:val="24"/>
              </w:rPr>
              <w:t>.</w:t>
            </w:r>
            <w:r w:rsidRPr="00D6467F">
              <w:rPr>
                <w:iCs/>
                <w:sz w:val="24"/>
                <w:szCs w:val="24"/>
                <w:lang w:val="en-US"/>
              </w:rPr>
              <w:t>com</w:t>
            </w:r>
            <w:r w:rsidRPr="00D6467F">
              <w:rPr>
                <w:iCs/>
                <w:sz w:val="24"/>
                <w:szCs w:val="24"/>
              </w:rPr>
              <w:t xml:space="preserve">» </w:t>
            </w:r>
            <w:hyperlink r:id="rId20" w:history="1">
              <w:r w:rsidRPr="00D6467F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D6467F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D6467F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D6467F">
                <w:rPr>
                  <w:rStyle w:val="af3"/>
                  <w:iCs/>
                  <w:sz w:val="24"/>
                  <w:szCs w:val="24"/>
                </w:rPr>
                <w:t>.</w:t>
              </w:r>
              <w:r w:rsidRPr="00D6467F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D6467F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3E2F58" w:rsidRPr="00D6467F" w:rsidTr="00F30EF1">
        <w:trPr>
          <w:trHeight w:val="283"/>
        </w:trPr>
        <w:tc>
          <w:tcPr>
            <w:tcW w:w="851" w:type="dxa"/>
          </w:tcPr>
          <w:p w:rsidR="003E2F58" w:rsidRPr="00D6467F" w:rsidRDefault="003E2F58" w:rsidP="00F30EF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E2F58" w:rsidRPr="00D6467F" w:rsidRDefault="003E2F58" w:rsidP="003E2F5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Электронная библиотека Образовательной платформы «</w:t>
            </w:r>
            <w:proofErr w:type="spellStart"/>
            <w:r>
              <w:rPr>
                <w:iCs/>
                <w:sz w:val="24"/>
                <w:szCs w:val="24"/>
              </w:rPr>
              <w:t>Юрайт</w:t>
            </w:r>
            <w:proofErr w:type="spellEnd"/>
            <w:r>
              <w:rPr>
                <w:iCs/>
                <w:sz w:val="24"/>
                <w:szCs w:val="24"/>
              </w:rPr>
              <w:t xml:space="preserve">» </w:t>
            </w:r>
            <w:hyperlink r:id="rId21" w:history="1">
              <w:r w:rsidRPr="00C47F35">
                <w:rPr>
                  <w:rStyle w:val="af3"/>
                  <w:iCs/>
                  <w:sz w:val="24"/>
                  <w:szCs w:val="24"/>
                </w:rPr>
                <w:t>https://urait.ru/</w:t>
              </w:r>
            </w:hyperlink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D6467F" w:rsidRPr="00D6467F" w:rsidTr="00F30EF1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D6467F" w:rsidRPr="00D6467F" w:rsidRDefault="00D6467F" w:rsidP="00F30EF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D6467F" w:rsidRPr="00D6467F" w:rsidRDefault="00D6467F" w:rsidP="00F30EF1">
            <w:pPr>
              <w:ind w:left="34"/>
              <w:jc w:val="both"/>
              <w:rPr>
                <w:b/>
                <w:iCs/>
                <w:sz w:val="24"/>
                <w:szCs w:val="24"/>
              </w:rPr>
            </w:pPr>
            <w:r w:rsidRPr="00D6467F">
              <w:rPr>
                <w:b/>
                <w:iCs/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D6467F" w:rsidRPr="00D6467F" w:rsidTr="00F30EF1">
        <w:trPr>
          <w:trHeight w:val="283"/>
        </w:trPr>
        <w:tc>
          <w:tcPr>
            <w:tcW w:w="851" w:type="dxa"/>
          </w:tcPr>
          <w:p w:rsidR="00D6467F" w:rsidRPr="00D6467F" w:rsidRDefault="00D6467F" w:rsidP="0043689F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6467F" w:rsidRPr="00D6467F" w:rsidRDefault="00D6467F" w:rsidP="00F30EF1">
            <w:pPr>
              <w:jc w:val="both"/>
              <w:rPr>
                <w:iCs/>
                <w:sz w:val="24"/>
                <w:szCs w:val="24"/>
              </w:rPr>
            </w:pPr>
            <w:r w:rsidRPr="00D6467F">
              <w:rPr>
                <w:iCs/>
                <w:sz w:val="24"/>
                <w:szCs w:val="24"/>
              </w:rPr>
              <w:t xml:space="preserve">Нотный архив Б. Тараканова </w:t>
            </w:r>
          </w:p>
          <w:p w:rsidR="00D6467F" w:rsidRPr="00D6467F" w:rsidRDefault="00E03B4E" w:rsidP="00F30EF1">
            <w:pPr>
              <w:jc w:val="both"/>
              <w:rPr>
                <w:iCs/>
                <w:sz w:val="24"/>
                <w:szCs w:val="24"/>
              </w:rPr>
            </w:pPr>
            <w:hyperlink r:id="rId22" w:history="1">
              <w:r w:rsidR="00D6467F" w:rsidRPr="00D6467F">
                <w:rPr>
                  <w:rStyle w:val="af3"/>
                  <w:iCs/>
                  <w:sz w:val="24"/>
                  <w:szCs w:val="24"/>
                </w:rPr>
                <w:t>http://notes.tarakanov.net/katalog/</w:t>
              </w:r>
            </w:hyperlink>
            <w:r w:rsidR="00D6467F" w:rsidRPr="00D6467F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D6467F" w:rsidRPr="00D6467F" w:rsidTr="00F30EF1">
        <w:trPr>
          <w:trHeight w:val="283"/>
        </w:trPr>
        <w:tc>
          <w:tcPr>
            <w:tcW w:w="851" w:type="dxa"/>
          </w:tcPr>
          <w:p w:rsidR="00D6467F" w:rsidRPr="00D6467F" w:rsidRDefault="00D6467F" w:rsidP="0043689F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6467F" w:rsidRPr="00D6467F" w:rsidRDefault="00D6467F" w:rsidP="00F30EF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6467F">
              <w:rPr>
                <w:rFonts w:ascii="Times New Roman" w:hAnsi="Times New Roman"/>
                <w:sz w:val="24"/>
                <w:szCs w:val="24"/>
              </w:rPr>
              <w:t>Электронная музыкальная библиотека</w:t>
            </w:r>
            <w:hyperlink r:id="rId23" w:tgtFrame="_blank" w:history="1">
              <w:r w:rsidRPr="00D6467F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D6467F">
                <w:rPr>
                  <w:rFonts w:ascii="Times New Roman" w:hAnsi="Times New Roman"/>
                  <w:sz w:val="24"/>
                  <w:szCs w:val="24"/>
                  <w:lang w:val="en-US"/>
                </w:rPr>
                <w:t>IMSLP</w:t>
              </w:r>
              <w:r w:rsidRPr="00D6467F">
                <w:rPr>
                  <w:rFonts w:ascii="Times New Roman" w:hAnsi="Times New Roman"/>
                  <w:sz w:val="24"/>
                  <w:szCs w:val="24"/>
                </w:rPr>
                <w:t xml:space="preserve"> / </w:t>
              </w:r>
              <w:proofErr w:type="spellStart"/>
              <w:r w:rsidRPr="00D6467F">
                <w:rPr>
                  <w:rFonts w:ascii="Times New Roman" w:hAnsi="Times New Roman"/>
                  <w:sz w:val="24"/>
                  <w:szCs w:val="24"/>
                  <w:lang w:val="en-US"/>
                </w:rPr>
                <w:t>Petrucci</w:t>
              </w:r>
              <w:proofErr w:type="spellEnd"/>
              <w:r w:rsidRPr="00D6467F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D6467F">
                <w:rPr>
                  <w:rFonts w:ascii="Times New Roman" w:hAnsi="Times New Roman"/>
                  <w:sz w:val="24"/>
                  <w:szCs w:val="24"/>
                  <w:lang w:val="en-US"/>
                </w:rPr>
                <w:t>Music</w:t>
              </w:r>
              <w:r w:rsidRPr="00D6467F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D6467F">
                <w:rPr>
                  <w:rFonts w:ascii="Times New Roman" w:hAnsi="Times New Roman"/>
                  <w:sz w:val="24"/>
                  <w:szCs w:val="24"/>
                  <w:lang w:val="en-US"/>
                </w:rPr>
                <w:t>Library</w:t>
              </w:r>
            </w:hyperlink>
          </w:p>
          <w:p w:rsidR="00D6467F" w:rsidRPr="00D6467F" w:rsidRDefault="00E03B4E" w:rsidP="00F30EF1">
            <w:pPr>
              <w:pStyle w:val="afe"/>
              <w:rPr>
                <w:rFonts w:ascii="Times New Roman" w:hAnsi="Times New Roman"/>
                <w:color w:val="000080"/>
                <w:sz w:val="24"/>
                <w:szCs w:val="24"/>
              </w:rPr>
            </w:pPr>
            <w:hyperlink r:id="rId24" w:history="1">
              <w:r w:rsidR="00D6467F" w:rsidRPr="00D6467F">
                <w:rPr>
                  <w:rStyle w:val="af3"/>
                  <w:rFonts w:ascii="Times New Roman" w:hAnsi="Times New Roman"/>
                  <w:sz w:val="24"/>
                  <w:szCs w:val="24"/>
                </w:rPr>
                <w:t>http://imslp.ru/</w:t>
              </w:r>
            </w:hyperlink>
            <w:r w:rsidR="00D6467F" w:rsidRPr="00D64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467F" w:rsidRPr="00AF5CAB" w:rsidTr="00F30EF1">
        <w:trPr>
          <w:trHeight w:val="283"/>
        </w:trPr>
        <w:tc>
          <w:tcPr>
            <w:tcW w:w="851" w:type="dxa"/>
          </w:tcPr>
          <w:p w:rsidR="00D6467F" w:rsidRPr="00AF5CAB" w:rsidRDefault="00D6467F" w:rsidP="0043689F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6467F" w:rsidRPr="00AF5CAB" w:rsidRDefault="00D6467F" w:rsidP="00F30EF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</w:rPr>
            </w:pPr>
            <w:r w:rsidRPr="00AF5CAB">
              <w:rPr>
                <w:rFonts w:eastAsia="Arial Unicode MS"/>
                <w:bCs/>
                <w:iCs/>
                <w:sz w:val="24"/>
                <w:szCs w:val="24"/>
                <w:lang w:eastAsia="ar-SA"/>
              </w:rPr>
              <w:t xml:space="preserve">Научная электронная библиотека </w:t>
            </w:r>
            <w:proofErr w:type="gramStart"/>
            <w:r w:rsidRPr="00AF5CAB">
              <w:rPr>
                <w:rFonts w:eastAsia="Arial Unicode MS"/>
                <w:bCs/>
                <w:iCs/>
                <w:sz w:val="24"/>
                <w:szCs w:val="24"/>
                <w:lang w:eastAsia="ar-SA"/>
              </w:rPr>
              <w:t>е</w:t>
            </w:r>
            <w:proofErr w:type="gramEnd"/>
            <w:r w:rsidRPr="00AF5CAB">
              <w:rPr>
                <w:rFonts w:eastAsia="Arial Unicode MS"/>
                <w:bCs/>
                <w:iCs/>
                <w:sz w:val="24"/>
                <w:szCs w:val="24"/>
                <w:lang w:val="en-US" w:eastAsia="ar-SA"/>
              </w:rPr>
              <w:t>LIBRARY</w:t>
            </w:r>
            <w:r w:rsidRPr="00AF5CAB">
              <w:rPr>
                <w:rFonts w:eastAsia="Arial Unicode MS"/>
                <w:bCs/>
                <w:iCs/>
                <w:sz w:val="24"/>
                <w:szCs w:val="24"/>
                <w:lang w:eastAsia="ar-SA"/>
              </w:rPr>
              <w:t>.</w:t>
            </w:r>
            <w:r w:rsidRPr="00AF5CAB">
              <w:rPr>
                <w:rFonts w:eastAsia="Arial Unicode MS"/>
                <w:bCs/>
                <w:iCs/>
                <w:sz w:val="24"/>
                <w:szCs w:val="24"/>
                <w:lang w:val="en-US" w:eastAsia="ar-SA"/>
              </w:rPr>
              <w:t>RU</w:t>
            </w:r>
            <w:r w:rsidRPr="00AF5CAB">
              <w:rPr>
                <w:rFonts w:eastAsia="Arial Unicode MS"/>
                <w:iCs/>
                <w:sz w:val="24"/>
                <w:szCs w:val="24"/>
                <w:lang w:eastAsia="ar-SA"/>
              </w:rPr>
              <w:t xml:space="preserve"> (крупнейший российский информационный портал в области науки, технологии, медицины и образования)</w:t>
            </w:r>
          </w:p>
          <w:p w:rsidR="00D6467F" w:rsidRPr="00AF5CAB" w:rsidRDefault="00E03B4E" w:rsidP="00F30EF1">
            <w:pPr>
              <w:suppressAutoHyphens/>
              <w:spacing w:line="100" w:lineRule="atLeast"/>
              <w:jc w:val="both"/>
              <w:rPr>
                <w:rFonts w:eastAsia="Arial Unicode MS"/>
                <w:iCs/>
                <w:sz w:val="24"/>
                <w:szCs w:val="24"/>
                <w:lang w:eastAsia="ar-SA"/>
              </w:rPr>
            </w:pPr>
            <w:hyperlink r:id="rId25" w:history="1">
              <w:r w:rsidR="00D6467F" w:rsidRPr="00AF5CAB">
                <w:rPr>
                  <w:rStyle w:val="af3"/>
                  <w:rFonts w:eastAsia="Arial Unicode MS"/>
                  <w:iCs/>
                  <w:sz w:val="24"/>
                  <w:szCs w:val="24"/>
                  <w:lang w:eastAsia="ar-SA"/>
                </w:rPr>
                <w:t>https://elibrary.ru</w:t>
              </w:r>
            </w:hyperlink>
            <w:r w:rsidR="00D6467F" w:rsidRPr="00AF5CAB">
              <w:rPr>
                <w:rFonts w:eastAsia="Arial Unicode MS"/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6467F" w:rsidRPr="00D6467F" w:rsidTr="00F30EF1">
        <w:trPr>
          <w:trHeight w:val="283"/>
        </w:trPr>
        <w:tc>
          <w:tcPr>
            <w:tcW w:w="851" w:type="dxa"/>
          </w:tcPr>
          <w:p w:rsidR="00D6467F" w:rsidRPr="00D6467F" w:rsidRDefault="00D6467F" w:rsidP="0043689F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6467F" w:rsidRPr="00D6467F" w:rsidRDefault="00D6467F" w:rsidP="00F30EF1">
            <w:pPr>
              <w:suppressAutoHyphens/>
              <w:spacing w:line="100" w:lineRule="atLeast"/>
              <w:jc w:val="both"/>
              <w:rPr>
                <w:rFonts w:eastAsia="Arial Unicode MS"/>
                <w:bCs/>
                <w:iCs/>
                <w:sz w:val="24"/>
                <w:szCs w:val="24"/>
                <w:lang w:eastAsia="ar-SA"/>
              </w:rPr>
            </w:pPr>
            <w:r w:rsidRPr="00D6467F">
              <w:rPr>
                <w:rFonts w:eastAsia="Arial Unicode MS"/>
                <w:bCs/>
                <w:iCs/>
                <w:sz w:val="24"/>
                <w:szCs w:val="24"/>
                <w:lang w:eastAsia="ar-SA"/>
              </w:rPr>
              <w:t xml:space="preserve">ООО «Национальная электронная библиотека» (НЭБ) (объединенные фонды публичных библиотек России федерального, регионального, муниципального уровня, библиотек научных и образовательных учреждений; </w:t>
            </w:r>
          </w:p>
          <w:p w:rsidR="00D6467F" w:rsidRPr="00D6467F" w:rsidRDefault="00E03B4E" w:rsidP="00F30EF1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sz w:val="24"/>
                <w:szCs w:val="24"/>
                <w:lang w:eastAsia="ar-SA"/>
              </w:rPr>
            </w:pPr>
            <w:hyperlink r:id="rId26" w:history="1">
              <w:r w:rsidR="00D6467F" w:rsidRPr="00D6467F">
                <w:rPr>
                  <w:rStyle w:val="af3"/>
                  <w:rFonts w:eastAsia="Arial Unicode MS"/>
                  <w:bCs/>
                  <w:iCs/>
                  <w:sz w:val="24"/>
                  <w:szCs w:val="24"/>
                  <w:lang w:eastAsia="ar-SA"/>
                </w:rPr>
                <w:t>http://нэб.рф/</w:t>
              </w:r>
            </w:hyperlink>
            <w:r w:rsidR="00D6467F" w:rsidRPr="00D6467F">
              <w:rPr>
                <w:rFonts w:eastAsia="Arial Unicode MS"/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D6467F" w:rsidRPr="00D6467F" w:rsidRDefault="00D6467F" w:rsidP="00D6467F">
      <w:pPr>
        <w:pStyle w:val="2"/>
        <w:ind w:left="709"/>
        <w:rPr>
          <w:rFonts w:cs="Times New Roman"/>
          <w:sz w:val="24"/>
          <w:szCs w:val="24"/>
        </w:rPr>
      </w:pPr>
      <w:r w:rsidRPr="00D6467F">
        <w:rPr>
          <w:rFonts w:cs="Times New Roman"/>
          <w:sz w:val="24"/>
          <w:szCs w:val="24"/>
        </w:rPr>
        <w:t xml:space="preserve">Перечень программного обеспечения </w:t>
      </w:r>
    </w:p>
    <w:p w:rsidR="00D6467F" w:rsidRDefault="003E2F58" w:rsidP="00D6467F">
      <w:pPr>
        <w:rPr>
          <w:sz w:val="24"/>
          <w:szCs w:val="24"/>
        </w:rPr>
      </w:pPr>
      <w:r>
        <w:rPr>
          <w:sz w:val="24"/>
          <w:szCs w:val="24"/>
        </w:rPr>
        <w:t>Не предусмотрено.</w:t>
      </w:r>
    </w:p>
    <w:p w:rsidR="003E2F58" w:rsidRPr="00D6467F" w:rsidRDefault="003E2F58" w:rsidP="00D6467F">
      <w:pPr>
        <w:rPr>
          <w:sz w:val="24"/>
          <w:szCs w:val="24"/>
        </w:rPr>
      </w:pPr>
    </w:p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6467F" w:rsidRPr="00D81B7B" w:rsidRDefault="00D6467F" w:rsidP="00D6467F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>
        <w:t>УЧЕБНОЙ ДИСЦИПЛИНЫ «</w:t>
      </w:r>
      <w:r w:rsidR="003E2F58">
        <w:t>История музыки (зарубежной, отечественной)</w:t>
      </w:r>
      <w:r>
        <w:t>»</w:t>
      </w:r>
    </w:p>
    <w:p w:rsidR="00D6467F" w:rsidRPr="00DA106B" w:rsidRDefault="00D6467F" w:rsidP="00D6467F">
      <w:pPr>
        <w:pStyle w:val="3"/>
        <w:rPr>
          <w:b w:val="0"/>
          <w:szCs w:val="24"/>
        </w:rPr>
      </w:pPr>
      <w:r w:rsidRPr="00DA106B">
        <w:rPr>
          <w:b w:val="0"/>
          <w:szCs w:val="24"/>
        </w:rPr>
        <w:t>В рабочую программу учебной дисциплины внесены изменения / обновления и утверждены на заседании кафедры Музыковедения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3"/>
        <w:gridCol w:w="1964"/>
      </w:tblGrid>
      <w:tr w:rsidR="00D6467F" w:rsidRPr="00F26710" w:rsidTr="00F30EF1">
        <w:tc>
          <w:tcPr>
            <w:tcW w:w="807" w:type="dxa"/>
            <w:shd w:val="clear" w:color="auto" w:fill="DBE5F1" w:themeFill="accent1" w:themeFillTint="33"/>
          </w:tcPr>
          <w:p w:rsidR="00D6467F" w:rsidRPr="009F02B2" w:rsidRDefault="00D6467F" w:rsidP="00F30EF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4" w:type="dxa"/>
            <w:shd w:val="clear" w:color="auto" w:fill="DBE5F1" w:themeFill="accent1" w:themeFillTint="33"/>
          </w:tcPr>
          <w:p w:rsidR="00D6467F" w:rsidRPr="009F02B2" w:rsidRDefault="00D6467F" w:rsidP="00F30EF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03" w:type="dxa"/>
            <w:shd w:val="clear" w:color="auto" w:fill="DBE5F1" w:themeFill="accent1" w:themeFillTint="33"/>
          </w:tcPr>
          <w:p w:rsidR="00D6467F" w:rsidRDefault="00D6467F" w:rsidP="00F30EF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D6467F" w:rsidRPr="009F02B2" w:rsidRDefault="00D6467F" w:rsidP="00F30EF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D6467F" w:rsidRPr="009F02B2" w:rsidRDefault="00D6467F" w:rsidP="00F30EF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D6467F" w:rsidRPr="009F02B2" w:rsidRDefault="00D6467F" w:rsidP="00F30EF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D6467F" w:rsidRPr="00F26710" w:rsidTr="00F30EF1">
        <w:tc>
          <w:tcPr>
            <w:tcW w:w="807" w:type="dxa"/>
          </w:tcPr>
          <w:p w:rsidR="00D6467F" w:rsidRPr="00F26710" w:rsidRDefault="00D6467F" w:rsidP="00F30EF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D6467F" w:rsidRPr="00F26710" w:rsidRDefault="00D6467F" w:rsidP="00F30EF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D6467F" w:rsidRPr="00F26710" w:rsidRDefault="00D6467F" w:rsidP="00F30EF1">
            <w:pPr>
              <w:tabs>
                <w:tab w:val="left" w:pos="258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6467F" w:rsidRPr="00F26710" w:rsidRDefault="00D6467F" w:rsidP="00F30EF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0EF1" w:rsidRPr="00F26710" w:rsidTr="00F30EF1">
        <w:tc>
          <w:tcPr>
            <w:tcW w:w="807" w:type="dxa"/>
          </w:tcPr>
          <w:p w:rsidR="00F30EF1" w:rsidRDefault="00F30EF1" w:rsidP="00F30EF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30EF1" w:rsidRPr="00F26710" w:rsidRDefault="00F30EF1" w:rsidP="00F30EF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F30EF1" w:rsidRPr="00F26710" w:rsidRDefault="00F30EF1" w:rsidP="00F30EF1">
            <w:pPr>
              <w:tabs>
                <w:tab w:val="left" w:pos="258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F30EF1" w:rsidRPr="00F26710" w:rsidRDefault="00F30EF1" w:rsidP="00F30EF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D6467F">
      <w:pPr>
        <w:pStyle w:val="3"/>
        <w:ind w:firstLine="0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4E" w:rsidRDefault="00E03B4E" w:rsidP="005E3840">
      <w:r>
        <w:separator/>
      </w:r>
    </w:p>
  </w:endnote>
  <w:endnote w:type="continuationSeparator" w:id="0">
    <w:p w:rsidR="00E03B4E" w:rsidRDefault="00E03B4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04" w:rsidRDefault="00B46C04">
    <w:pPr>
      <w:pStyle w:val="ae"/>
      <w:jc w:val="right"/>
    </w:pPr>
  </w:p>
  <w:p w:rsidR="00B46C04" w:rsidRDefault="00B46C0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04" w:rsidRDefault="00B46C04">
    <w:pPr>
      <w:pStyle w:val="ae"/>
      <w:jc w:val="right"/>
    </w:pPr>
  </w:p>
  <w:p w:rsidR="00B46C04" w:rsidRPr="000D3988" w:rsidRDefault="00B46C04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04" w:rsidRDefault="00B46C0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46C04" w:rsidRDefault="00B46C04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04" w:rsidRDefault="00B46C04">
    <w:pPr>
      <w:pStyle w:val="ae"/>
      <w:jc w:val="right"/>
    </w:pPr>
  </w:p>
  <w:p w:rsidR="00B46C04" w:rsidRDefault="00B46C04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04" w:rsidRDefault="00B46C04">
    <w:pPr>
      <w:pStyle w:val="ae"/>
      <w:jc w:val="right"/>
    </w:pPr>
  </w:p>
  <w:p w:rsidR="00B46C04" w:rsidRDefault="00B46C0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4E" w:rsidRDefault="00E03B4E" w:rsidP="005E3840">
      <w:r>
        <w:separator/>
      </w:r>
    </w:p>
  </w:footnote>
  <w:footnote w:type="continuationSeparator" w:id="0">
    <w:p w:rsidR="00E03B4E" w:rsidRDefault="00E03B4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:rsidR="00B46C04" w:rsidRDefault="00B46C0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4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04" w:rsidRDefault="00B46C0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B46C04" w:rsidRDefault="00B46C0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448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B46C04" w:rsidRDefault="00B46C0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:rsidR="00B46C04" w:rsidRDefault="00B46C0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448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B46C04" w:rsidRDefault="00B46C0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01BAF"/>
    <w:multiLevelType w:val="multilevel"/>
    <w:tmpl w:val="D458F0D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52AF5"/>
    <w:multiLevelType w:val="hybridMultilevel"/>
    <w:tmpl w:val="9344062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9346AB"/>
    <w:multiLevelType w:val="hybridMultilevel"/>
    <w:tmpl w:val="9216B8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8075529"/>
    <w:multiLevelType w:val="multilevel"/>
    <w:tmpl w:val="D458F0D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D1684"/>
    <w:multiLevelType w:val="hybridMultilevel"/>
    <w:tmpl w:val="15D83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10"/>
  </w:num>
  <w:num w:numId="6">
    <w:abstractNumId w:val="25"/>
  </w:num>
  <w:num w:numId="7">
    <w:abstractNumId w:val="28"/>
  </w:num>
  <w:num w:numId="8">
    <w:abstractNumId w:val="24"/>
  </w:num>
  <w:num w:numId="9">
    <w:abstractNumId w:val="14"/>
  </w:num>
  <w:num w:numId="10">
    <w:abstractNumId w:val="6"/>
  </w:num>
  <w:num w:numId="11">
    <w:abstractNumId w:val="22"/>
  </w:num>
  <w:num w:numId="12">
    <w:abstractNumId w:val="27"/>
  </w:num>
  <w:num w:numId="13">
    <w:abstractNumId w:val="8"/>
  </w:num>
  <w:num w:numId="14">
    <w:abstractNumId w:val="17"/>
  </w:num>
  <w:num w:numId="15">
    <w:abstractNumId w:val="3"/>
  </w:num>
  <w:num w:numId="16">
    <w:abstractNumId w:val="16"/>
  </w:num>
  <w:num w:numId="17">
    <w:abstractNumId w:val="21"/>
  </w:num>
  <w:num w:numId="18">
    <w:abstractNumId w:val="7"/>
  </w:num>
  <w:num w:numId="19">
    <w:abstractNumId w:val="9"/>
  </w:num>
  <w:num w:numId="20">
    <w:abstractNumId w:val="18"/>
  </w:num>
  <w:num w:numId="21">
    <w:abstractNumId w:val="11"/>
  </w:num>
  <w:num w:numId="22">
    <w:abstractNumId w:val="20"/>
  </w:num>
  <w:num w:numId="23">
    <w:abstractNumId w:val="23"/>
  </w:num>
  <w:num w:numId="24">
    <w:abstractNumId w:val="12"/>
  </w:num>
  <w:num w:numId="25">
    <w:abstractNumId w:val="13"/>
  </w:num>
  <w:num w:numId="26">
    <w:abstractNumId w:val="4"/>
  </w:num>
  <w:num w:numId="27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49DE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1DF7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18A"/>
    <w:rsid w:val="00083EF6"/>
    <w:rsid w:val="00084C39"/>
    <w:rsid w:val="00090289"/>
    <w:rsid w:val="0009260A"/>
    <w:rsid w:val="00092FB0"/>
    <w:rsid w:val="00094808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666"/>
    <w:rsid w:val="000C3948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81E"/>
    <w:rsid w:val="000D6FD5"/>
    <w:rsid w:val="000D7E69"/>
    <w:rsid w:val="000E023F"/>
    <w:rsid w:val="000E103B"/>
    <w:rsid w:val="000E305C"/>
    <w:rsid w:val="000E4102"/>
    <w:rsid w:val="000E4F4E"/>
    <w:rsid w:val="000E5549"/>
    <w:rsid w:val="000E5EF5"/>
    <w:rsid w:val="000E76CB"/>
    <w:rsid w:val="000F1F02"/>
    <w:rsid w:val="000F288F"/>
    <w:rsid w:val="000F2AA0"/>
    <w:rsid w:val="000F330B"/>
    <w:rsid w:val="000F35A1"/>
    <w:rsid w:val="000F4B7B"/>
    <w:rsid w:val="000F513B"/>
    <w:rsid w:val="000F51CB"/>
    <w:rsid w:val="000F5AFE"/>
    <w:rsid w:val="000F6B16"/>
    <w:rsid w:val="000F6F86"/>
    <w:rsid w:val="0010054E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9AF"/>
    <w:rsid w:val="00132E54"/>
    <w:rsid w:val="001338ED"/>
    <w:rsid w:val="00134A2D"/>
    <w:rsid w:val="00134C24"/>
    <w:rsid w:val="00134C3D"/>
    <w:rsid w:val="0013688A"/>
    <w:rsid w:val="001368C6"/>
    <w:rsid w:val="00142462"/>
    <w:rsid w:val="001428D7"/>
    <w:rsid w:val="001435DD"/>
    <w:rsid w:val="0014393F"/>
    <w:rsid w:val="00143A2E"/>
    <w:rsid w:val="00145166"/>
    <w:rsid w:val="001479F8"/>
    <w:rsid w:val="0015077F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395F"/>
    <w:rsid w:val="001646A9"/>
    <w:rsid w:val="00167CC8"/>
    <w:rsid w:val="0017354A"/>
    <w:rsid w:val="0017373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2B8E"/>
    <w:rsid w:val="001D34C1"/>
    <w:rsid w:val="001D45D6"/>
    <w:rsid w:val="001D50F0"/>
    <w:rsid w:val="001D5917"/>
    <w:rsid w:val="001D59F4"/>
    <w:rsid w:val="001D5E69"/>
    <w:rsid w:val="001D6383"/>
    <w:rsid w:val="001D6AEC"/>
    <w:rsid w:val="001D7152"/>
    <w:rsid w:val="001E37A9"/>
    <w:rsid w:val="001E3875"/>
    <w:rsid w:val="001E3D8D"/>
    <w:rsid w:val="001E44B1"/>
    <w:rsid w:val="001E711C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0F76"/>
    <w:rsid w:val="00243BFC"/>
    <w:rsid w:val="00243CAB"/>
    <w:rsid w:val="00243F80"/>
    <w:rsid w:val="002451C0"/>
    <w:rsid w:val="002503CF"/>
    <w:rsid w:val="00251927"/>
    <w:rsid w:val="00251B32"/>
    <w:rsid w:val="00251F7A"/>
    <w:rsid w:val="002534B3"/>
    <w:rsid w:val="00254490"/>
    <w:rsid w:val="00254CFC"/>
    <w:rsid w:val="0025645D"/>
    <w:rsid w:val="00262427"/>
    <w:rsid w:val="00263138"/>
    <w:rsid w:val="00263609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37A8"/>
    <w:rsid w:val="00296AB1"/>
    <w:rsid w:val="002A115C"/>
    <w:rsid w:val="002A159D"/>
    <w:rsid w:val="002A2399"/>
    <w:rsid w:val="002A316C"/>
    <w:rsid w:val="002A584B"/>
    <w:rsid w:val="002A6988"/>
    <w:rsid w:val="002B05A0"/>
    <w:rsid w:val="002B0C84"/>
    <w:rsid w:val="002B0EEB"/>
    <w:rsid w:val="002B1B01"/>
    <w:rsid w:val="002B2FC0"/>
    <w:rsid w:val="002B3749"/>
    <w:rsid w:val="002B568E"/>
    <w:rsid w:val="002B5ACC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C3A"/>
    <w:rsid w:val="002D1213"/>
    <w:rsid w:val="002D1255"/>
    <w:rsid w:val="002D1A4A"/>
    <w:rsid w:val="002D2B92"/>
    <w:rsid w:val="002D2F1B"/>
    <w:rsid w:val="002D34EA"/>
    <w:rsid w:val="002D3728"/>
    <w:rsid w:val="002D3AEC"/>
    <w:rsid w:val="002D3B6B"/>
    <w:rsid w:val="002D4B74"/>
    <w:rsid w:val="002D52CD"/>
    <w:rsid w:val="002D644C"/>
    <w:rsid w:val="002D7295"/>
    <w:rsid w:val="002E02FF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3E7D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2354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2B1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651"/>
    <w:rsid w:val="00357AEE"/>
    <w:rsid w:val="00360E18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057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7EFE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1E7"/>
    <w:rsid w:val="003A52E4"/>
    <w:rsid w:val="003A6C79"/>
    <w:rsid w:val="003A790D"/>
    <w:rsid w:val="003B272A"/>
    <w:rsid w:val="003B53D0"/>
    <w:rsid w:val="003B543C"/>
    <w:rsid w:val="003B7241"/>
    <w:rsid w:val="003B791B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0C90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2F58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FBE"/>
    <w:rsid w:val="003F7770"/>
    <w:rsid w:val="003F7B76"/>
    <w:rsid w:val="0040027E"/>
    <w:rsid w:val="0040200C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5434"/>
    <w:rsid w:val="00417274"/>
    <w:rsid w:val="0041782C"/>
    <w:rsid w:val="004178BC"/>
    <w:rsid w:val="00421A10"/>
    <w:rsid w:val="00421B5F"/>
    <w:rsid w:val="0042287B"/>
    <w:rsid w:val="00422A7E"/>
    <w:rsid w:val="0042319C"/>
    <w:rsid w:val="00423395"/>
    <w:rsid w:val="004239DF"/>
    <w:rsid w:val="0042505D"/>
    <w:rsid w:val="0042558B"/>
    <w:rsid w:val="00426E04"/>
    <w:rsid w:val="0042708B"/>
    <w:rsid w:val="004274DC"/>
    <w:rsid w:val="0043086E"/>
    <w:rsid w:val="0043299F"/>
    <w:rsid w:val="00435C89"/>
    <w:rsid w:val="00435F4B"/>
    <w:rsid w:val="0043689F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18B"/>
    <w:rsid w:val="00462A86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492"/>
    <w:rsid w:val="00496CB5"/>
    <w:rsid w:val="0049710A"/>
    <w:rsid w:val="00497306"/>
    <w:rsid w:val="004A04FE"/>
    <w:rsid w:val="004A14B5"/>
    <w:rsid w:val="004A2281"/>
    <w:rsid w:val="004A2798"/>
    <w:rsid w:val="004A2DB0"/>
    <w:rsid w:val="004A3244"/>
    <w:rsid w:val="004A37B2"/>
    <w:rsid w:val="004A3B74"/>
    <w:rsid w:val="004A3C6C"/>
    <w:rsid w:val="004A407D"/>
    <w:rsid w:val="004A40F7"/>
    <w:rsid w:val="004A542E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8AF"/>
    <w:rsid w:val="00515305"/>
    <w:rsid w:val="005154D6"/>
    <w:rsid w:val="005156D9"/>
    <w:rsid w:val="00515985"/>
    <w:rsid w:val="00516109"/>
    <w:rsid w:val="005167E3"/>
    <w:rsid w:val="00516B17"/>
    <w:rsid w:val="0052139B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2A4"/>
    <w:rsid w:val="0053462B"/>
    <w:rsid w:val="005365C8"/>
    <w:rsid w:val="00537358"/>
    <w:rsid w:val="00540114"/>
    <w:rsid w:val="005401CA"/>
    <w:rsid w:val="005421E0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908"/>
    <w:rsid w:val="00554FD4"/>
    <w:rsid w:val="005558F8"/>
    <w:rsid w:val="00556244"/>
    <w:rsid w:val="005566D1"/>
    <w:rsid w:val="00557598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13A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2D10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59"/>
    <w:rsid w:val="006031DC"/>
    <w:rsid w:val="0060426D"/>
    <w:rsid w:val="00606D64"/>
    <w:rsid w:val="0060726C"/>
    <w:rsid w:val="00610631"/>
    <w:rsid w:val="006107AB"/>
    <w:rsid w:val="00610F94"/>
    <w:rsid w:val="00610FEC"/>
    <w:rsid w:val="006113AA"/>
    <w:rsid w:val="0061189C"/>
    <w:rsid w:val="0061225F"/>
    <w:rsid w:val="00612304"/>
    <w:rsid w:val="00613ADB"/>
    <w:rsid w:val="00613BFE"/>
    <w:rsid w:val="00614B35"/>
    <w:rsid w:val="00614C3D"/>
    <w:rsid w:val="00614ED1"/>
    <w:rsid w:val="00614F17"/>
    <w:rsid w:val="00615426"/>
    <w:rsid w:val="0061667F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90B"/>
    <w:rsid w:val="00627216"/>
    <w:rsid w:val="006274BB"/>
    <w:rsid w:val="00627D51"/>
    <w:rsid w:val="00627D5D"/>
    <w:rsid w:val="00633135"/>
    <w:rsid w:val="00633506"/>
    <w:rsid w:val="006335DB"/>
    <w:rsid w:val="0063379A"/>
    <w:rsid w:val="0063447C"/>
    <w:rsid w:val="00636967"/>
    <w:rsid w:val="006401F1"/>
    <w:rsid w:val="00640964"/>
    <w:rsid w:val="00640F7C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6105B"/>
    <w:rsid w:val="00662B1B"/>
    <w:rsid w:val="00662D30"/>
    <w:rsid w:val="006644F5"/>
    <w:rsid w:val="0066571C"/>
    <w:rsid w:val="00665AFE"/>
    <w:rsid w:val="00665E2F"/>
    <w:rsid w:val="00670C49"/>
    <w:rsid w:val="00671783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48F3"/>
    <w:rsid w:val="006A5E39"/>
    <w:rsid w:val="006A68A5"/>
    <w:rsid w:val="006B041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7F6"/>
    <w:rsid w:val="006E53A5"/>
    <w:rsid w:val="006E5EA3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07EEE"/>
    <w:rsid w:val="007104E4"/>
    <w:rsid w:val="00712F7F"/>
    <w:rsid w:val="007133F2"/>
    <w:rsid w:val="007138B6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2A0"/>
    <w:rsid w:val="007275EE"/>
    <w:rsid w:val="00730ADA"/>
    <w:rsid w:val="00730B26"/>
    <w:rsid w:val="00732F2A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7E3"/>
    <w:rsid w:val="007544DD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1A4"/>
    <w:rsid w:val="007A460D"/>
    <w:rsid w:val="007A5AAB"/>
    <w:rsid w:val="007A7E97"/>
    <w:rsid w:val="007B04FD"/>
    <w:rsid w:val="007B10F7"/>
    <w:rsid w:val="007B1122"/>
    <w:rsid w:val="007B17AA"/>
    <w:rsid w:val="007B1E0B"/>
    <w:rsid w:val="007B2EAC"/>
    <w:rsid w:val="007B37B3"/>
    <w:rsid w:val="007B4016"/>
    <w:rsid w:val="007B449A"/>
    <w:rsid w:val="007B4CC2"/>
    <w:rsid w:val="007C0926"/>
    <w:rsid w:val="007C2334"/>
    <w:rsid w:val="007C297E"/>
    <w:rsid w:val="007C3227"/>
    <w:rsid w:val="007C3897"/>
    <w:rsid w:val="007D03C7"/>
    <w:rsid w:val="007D232E"/>
    <w:rsid w:val="007D2876"/>
    <w:rsid w:val="007D3FE5"/>
    <w:rsid w:val="007D4E23"/>
    <w:rsid w:val="007D6C0D"/>
    <w:rsid w:val="007E01C9"/>
    <w:rsid w:val="007E0B73"/>
    <w:rsid w:val="007E18CB"/>
    <w:rsid w:val="007E1DAD"/>
    <w:rsid w:val="007E3823"/>
    <w:rsid w:val="007E73DA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7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5BBD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8DD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0A5F"/>
    <w:rsid w:val="00881120"/>
    <w:rsid w:val="0088170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128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6C8D"/>
    <w:rsid w:val="008C7BA1"/>
    <w:rsid w:val="008D0628"/>
    <w:rsid w:val="008D1FEE"/>
    <w:rsid w:val="008D22A9"/>
    <w:rsid w:val="008D25AB"/>
    <w:rsid w:val="008D3C36"/>
    <w:rsid w:val="008D5A42"/>
    <w:rsid w:val="008D75A2"/>
    <w:rsid w:val="008D7F54"/>
    <w:rsid w:val="008E0752"/>
    <w:rsid w:val="008E0F9E"/>
    <w:rsid w:val="008E16C7"/>
    <w:rsid w:val="008E3833"/>
    <w:rsid w:val="008E454D"/>
    <w:rsid w:val="008E4CE4"/>
    <w:rsid w:val="008E5CEC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0BCE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748"/>
    <w:rsid w:val="00987351"/>
    <w:rsid w:val="00987F65"/>
    <w:rsid w:val="00990910"/>
    <w:rsid w:val="009917D4"/>
    <w:rsid w:val="009924B7"/>
    <w:rsid w:val="00993FE6"/>
    <w:rsid w:val="00995135"/>
    <w:rsid w:val="009A0113"/>
    <w:rsid w:val="009A104D"/>
    <w:rsid w:val="009A10E5"/>
    <w:rsid w:val="009A16C5"/>
    <w:rsid w:val="009A1816"/>
    <w:rsid w:val="009A424C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4DD"/>
    <w:rsid w:val="009C1833"/>
    <w:rsid w:val="009C1C08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1730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133A"/>
    <w:rsid w:val="00A2221F"/>
    <w:rsid w:val="00A22B38"/>
    <w:rsid w:val="00A23AF1"/>
    <w:rsid w:val="00A25266"/>
    <w:rsid w:val="00A2788C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32F0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22A"/>
    <w:rsid w:val="00A76687"/>
    <w:rsid w:val="00A76D87"/>
    <w:rsid w:val="00A80E2B"/>
    <w:rsid w:val="00A80FE9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0A77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613C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137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5CAB"/>
    <w:rsid w:val="00AF6522"/>
    <w:rsid w:val="00AF6563"/>
    <w:rsid w:val="00AF6BCA"/>
    <w:rsid w:val="00AF7553"/>
    <w:rsid w:val="00B0029D"/>
    <w:rsid w:val="00B00330"/>
    <w:rsid w:val="00B028B9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7B6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4C7A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6C04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A69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38A"/>
    <w:rsid w:val="00BF61B9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147"/>
    <w:rsid w:val="00C36A52"/>
    <w:rsid w:val="00C36B57"/>
    <w:rsid w:val="00C37385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54F7"/>
    <w:rsid w:val="00C60448"/>
    <w:rsid w:val="00C619D9"/>
    <w:rsid w:val="00C6350D"/>
    <w:rsid w:val="00C6460B"/>
    <w:rsid w:val="00C67F0D"/>
    <w:rsid w:val="00C707D9"/>
    <w:rsid w:val="00C713DB"/>
    <w:rsid w:val="00C74C5B"/>
    <w:rsid w:val="00C77DA2"/>
    <w:rsid w:val="00C80A4A"/>
    <w:rsid w:val="00C80BE8"/>
    <w:rsid w:val="00C8423D"/>
    <w:rsid w:val="00C8588B"/>
    <w:rsid w:val="00C860F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0CB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39B6"/>
    <w:rsid w:val="00CF518A"/>
    <w:rsid w:val="00CF54A9"/>
    <w:rsid w:val="00CF5EB6"/>
    <w:rsid w:val="00D0047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6C3E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351"/>
    <w:rsid w:val="00D3448A"/>
    <w:rsid w:val="00D34835"/>
    <w:rsid w:val="00D34B49"/>
    <w:rsid w:val="00D3583B"/>
    <w:rsid w:val="00D36911"/>
    <w:rsid w:val="00D37B17"/>
    <w:rsid w:val="00D4046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67F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25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5A6D"/>
    <w:rsid w:val="00DA732B"/>
    <w:rsid w:val="00DB021B"/>
    <w:rsid w:val="00DB0942"/>
    <w:rsid w:val="00DB21C8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A42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4E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4A99"/>
    <w:rsid w:val="00E15B3E"/>
    <w:rsid w:val="00E161EA"/>
    <w:rsid w:val="00E176FF"/>
    <w:rsid w:val="00E17A28"/>
    <w:rsid w:val="00E17A7B"/>
    <w:rsid w:val="00E17BF8"/>
    <w:rsid w:val="00E206C8"/>
    <w:rsid w:val="00E2131B"/>
    <w:rsid w:val="00E231DE"/>
    <w:rsid w:val="00E23F2E"/>
    <w:rsid w:val="00E2401A"/>
    <w:rsid w:val="00E31742"/>
    <w:rsid w:val="00E3248C"/>
    <w:rsid w:val="00E32EAA"/>
    <w:rsid w:val="00E33D60"/>
    <w:rsid w:val="00E34F0A"/>
    <w:rsid w:val="00E35C0D"/>
    <w:rsid w:val="00E36EF2"/>
    <w:rsid w:val="00E37619"/>
    <w:rsid w:val="00E406A3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77CD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819"/>
    <w:rsid w:val="00E93C55"/>
    <w:rsid w:val="00E949D2"/>
    <w:rsid w:val="00E94E03"/>
    <w:rsid w:val="00E9514E"/>
    <w:rsid w:val="00E95FC3"/>
    <w:rsid w:val="00E96774"/>
    <w:rsid w:val="00E974B9"/>
    <w:rsid w:val="00EA0377"/>
    <w:rsid w:val="00EA11F3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203C"/>
    <w:rsid w:val="00F23A0F"/>
    <w:rsid w:val="00F24448"/>
    <w:rsid w:val="00F25AFD"/>
    <w:rsid w:val="00F25D79"/>
    <w:rsid w:val="00F2702F"/>
    <w:rsid w:val="00F3025C"/>
    <w:rsid w:val="00F30EF1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2B7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09"/>
    <w:rsid w:val="00F77093"/>
    <w:rsid w:val="00F77E81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317"/>
    <w:rsid w:val="00FA7425"/>
    <w:rsid w:val="00FB04A0"/>
    <w:rsid w:val="00FB170E"/>
    <w:rsid w:val="00FB329C"/>
    <w:rsid w:val="00FB3446"/>
    <w:rsid w:val="00FB3491"/>
    <w:rsid w:val="00FB5687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22E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102D"/>
    <w:rsid w:val="00FF1BBE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26" Type="http://schemas.openxmlformats.org/officeDocument/2006/relationships/hyperlink" Target="http://&#1085;&#1101;&#1073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imslp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s://www.facebook.com/imslppml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notes.tarakanov.net/katalo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364E-8D9E-47AD-8FA2-2967E57A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14991</Words>
  <Characters>85451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2022-02-28T10:53:00Z</cp:lastPrinted>
  <dcterms:created xsi:type="dcterms:W3CDTF">2022-03-07T15:05:00Z</dcterms:created>
  <dcterms:modified xsi:type="dcterms:W3CDTF">2022-03-07T15:05:00Z</dcterms:modified>
</cp:coreProperties>
</file>