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F4" w:rsidRPr="00DC111D" w:rsidRDefault="00476982" w:rsidP="004207F4">
      <w:pPr>
        <w:jc w:val="center"/>
      </w:pPr>
      <w:r>
        <w:rPr>
          <w:noProof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4207F4" w:rsidRDefault="004207F4" w:rsidP="004207F4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4207F4" w:rsidRDefault="004207F4" w:rsidP="004207F4"/>
              </w:txbxContent>
            </v:textbox>
          </v:rect>
        </w:pict>
      </w:r>
      <w:proofErr w:type="spellStart"/>
      <w:r w:rsidR="004207F4" w:rsidRPr="00DC111D">
        <w:t>Мин</w:t>
      </w:r>
      <w:r w:rsidR="004207F4">
        <w:t>обр</w:t>
      </w:r>
      <w:r w:rsidR="004207F4" w:rsidRPr="00DC111D">
        <w:t>науки</w:t>
      </w:r>
      <w:proofErr w:type="spellEnd"/>
      <w:r w:rsidR="004207F4" w:rsidRPr="00DC111D">
        <w:t xml:space="preserve"> Р</w:t>
      </w:r>
      <w:r w:rsidR="004207F4">
        <w:t>оссии</w:t>
      </w:r>
    </w:p>
    <w:p w:rsidR="004207F4" w:rsidRPr="00DC111D" w:rsidRDefault="004207F4" w:rsidP="004207F4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4207F4" w:rsidRPr="00DC111D" w:rsidRDefault="004207F4" w:rsidP="004207F4">
      <w:pPr>
        <w:jc w:val="center"/>
      </w:pPr>
      <w:r w:rsidRPr="00DC111D">
        <w:t>высшего  образования</w:t>
      </w:r>
    </w:p>
    <w:p w:rsidR="004207F4" w:rsidRDefault="004207F4" w:rsidP="004207F4">
      <w:pPr>
        <w:jc w:val="center"/>
      </w:pPr>
      <w:r w:rsidRPr="00DC111D">
        <w:t>«Российский государственны</w:t>
      </w:r>
      <w:r>
        <w:t>й университет им. А.Н. Косыгина</w:t>
      </w:r>
    </w:p>
    <w:p w:rsidR="004207F4" w:rsidRPr="00DC111D" w:rsidRDefault="004207F4" w:rsidP="004207F4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Искусство)»</w:t>
      </w:r>
      <w:proofErr w:type="gramEnd"/>
    </w:p>
    <w:p w:rsidR="004207F4" w:rsidRDefault="004207F4" w:rsidP="004207F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4207F4" w:rsidRPr="00B72CDC" w:rsidTr="00835E09">
        <w:tc>
          <w:tcPr>
            <w:tcW w:w="5003" w:type="dxa"/>
            <w:vAlign w:val="center"/>
          </w:tcPr>
          <w:p w:rsidR="004207F4" w:rsidRPr="00B72CDC" w:rsidRDefault="004207F4" w:rsidP="00835E09"/>
        </w:tc>
        <w:tc>
          <w:tcPr>
            <w:tcW w:w="4568" w:type="dxa"/>
            <w:vAlign w:val="center"/>
          </w:tcPr>
          <w:p w:rsidR="004207F4" w:rsidRPr="0028428A" w:rsidRDefault="004207F4" w:rsidP="00835E09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4207F4" w:rsidRPr="00B72CDC" w:rsidTr="00835E09">
        <w:trPr>
          <w:trHeight w:val="429"/>
        </w:trPr>
        <w:tc>
          <w:tcPr>
            <w:tcW w:w="5003" w:type="dxa"/>
            <w:vAlign w:val="center"/>
          </w:tcPr>
          <w:p w:rsidR="004207F4" w:rsidRPr="00B72CDC" w:rsidRDefault="004207F4" w:rsidP="00835E09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4207F4" w:rsidRDefault="004207F4" w:rsidP="00835E09">
            <w:r>
              <w:t xml:space="preserve">Проректор </w:t>
            </w:r>
          </w:p>
          <w:p w:rsidR="004207F4" w:rsidRPr="00B72CDC" w:rsidRDefault="004207F4" w:rsidP="00835E09">
            <w:r>
              <w:t>по учебно-методической</w:t>
            </w:r>
            <w:r w:rsidRPr="00B72CDC">
              <w:t xml:space="preserve"> работе </w:t>
            </w:r>
          </w:p>
          <w:p w:rsidR="004207F4" w:rsidRPr="00B72CDC" w:rsidRDefault="004207F4" w:rsidP="00835E09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4207F4" w:rsidRPr="00B72CDC" w:rsidTr="00835E09">
        <w:trPr>
          <w:trHeight w:val="404"/>
        </w:trPr>
        <w:tc>
          <w:tcPr>
            <w:tcW w:w="5003" w:type="dxa"/>
            <w:vAlign w:val="center"/>
          </w:tcPr>
          <w:p w:rsidR="004207F4" w:rsidRPr="00B72CDC" w:rsidRDefault="004207F4" w:rsidP="00835E09"/>
        </w:tc>
        <w:tc>
          <w:tcPr>
            <w:tcW w:w="4568" w:type="dxa"/>
            <w:vAlign w:val="center"/>
          </w:tcPr>
          <w:p w:rsidR="004207F4" w:rsidRPr="00B72CDC" w:rsidRDefault="004207F4" w:rsidP="00835E09">
            <w:r>
              <w:t>«28</w:t>
            </w:r>
            <w:r w:rsidRPr="00B72CDC">
              <w:t>»</w:t>
            </w:r>
            <w:r>
              <w:t xml:space="preserve"> июня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96794F" w:rsidRDefault="00C8568F" w:rsidP="009679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caps/>
          <w:sz w:val="28"/>
          <w:szCs w:val="28"/>
        </w:rPr>
      </w:pPr>
      <w:r w:rsidRPr="0096794F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DA71B1" w:rsidRPr="0096794F" w:rsidRDefault="0096794F" w:rsidP="0096794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="00DA71B1" w:rsidRPr="0096794F">
        <w:rPr>
          <w:b/>
          <w:bCs/>
          <w:caps/>
          <w:sz w:val="28"/>
          <w:szCs w:val="28"/>
        </w:rPr>
        <w:t>Музыкальная педагогика и психология</w:t>
      </w:r>
      <w:r>
        <w:rPr>
          <w:b/>
          <w:bCs/>
          <w:caps/>
          <w:sz w:val="28"/>
          <w:szCs w:val="28"/>
        </w:rPr>
        <w:t>»</w:t>
      </w:r>
    </w:p>
    <w:p w:rsidR="00DA71B1" w:rsidRPr="0096794F" w:rsidRDefault="00DA71B1" w:rsidP="0096794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caps/>
          <w:sz w:val="20"/>
          <w:szCs w:val="20"/>
          <w:vertAlign w:val="superscript"/>
        </w:rPr>
      </w:pPr>
    </w:p>
    <w:p w:rsidR="00DA71B1" w:rsidRPr="00087D04" w:rsidRDefault="00DA71B1" w:rsidP="00DA71B1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DA71B1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DA71B1">
        <w:rPr>
          <w:b/>
          <w:bCs/>
        </w:rPr>
        <w:t xml:space="preserve">Уровень освоения основной </w:t>
      </w:r>
    </w:p>
    <w:p w:rsidR="00E94CC0" w:rsidRPr="00DA71B1" w:rsidRDefault="00E94CC0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DA71B1">
        <w:rPr>
          <w:b/>
          <w:bCs/>
        </w:rPr>
        <w:t>профессиональной</w:t>
      </w:r>
    </w:p>
    <w:p w:rsidR="00C8568F" w:rsidRPr="00DA71B1" w:rsidRDefault="00C8568F" w:rsidP="00DA71B1">
      <w:pPr>
        <w:tabs>
          <w:tab w:val="right" w:leader="underscore" w:pos="8505"/>
        </w:tabs>
        <w:outlineLvl w:val="0"/>
        <w:rPr>
          <w:bCs/>
          <w:i/>
        </w:rPr>
      </w:pPr>
      <w:r w:rsidRPr="00DA71B1">
        <w:rPr>
          <w:b/>
          <w:bCs/>
        </w:rPr>
        <w:t xml:space="preserve">образовательной программы </w:t>
      </w:r>
      <w:r w:rsidR="00DA71B1" w:rsidRPr="00DA71B1">
        <w:rPr>
          <w:bCs/>
        </w:rPr>
        <w:t xml:space="preserve">  </w:t>
      </w:r>
      <w:proofErr w:type="spellStart"/>
      <w:r w:rsidR="00A00655">
        <w:rPr>
          <w:bCs/>
        </w:rPr>
        <w:t>специалитет</w:t>
      </w:r>
      <w:proofErr w:type="spellEnd"/>
    </w:p>
    <w:p w:rsidR="00C8568F" w:rsidRPr="00DA71B1" w:rsidRDefault="00C8568F" w:rsidP="00C8568F">
      <w:pPr>
        <w:tabs>
          <w:tab w:val="right" w:leader="underscore" w:pos="8505"/>
        </w:tabs>
        <w:rPr>
          <w:bCs/>
          <w:i/>
        </w:rPr>
      </w:pPr>
    </w:p>
    <w:p w:rsidR="00C8568F" w:rsidRPr="00DA71B1" w:rsidRDefault="00A00655" w:rsidP="00DA71B1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Специальность</w:t>
      </w:r>
      <w:r w:rsidR="00DA71B1" w:rsidRPr="00DA71B1">
        <w:rPr>
          <w:b/>
          <w:bCs/>
        </w:rPr>
        <w:t xml:space="preserve">          </w:t>
      </w:r>
      <w:r w:rsidRPr="00A00655">
        <w:rPr>
          <w:bCs/>
        </w:rPr>
        <w:t xml:space="preserve">53.05.01 Искусство концертного исполнительства </w:t>
      </w:r>
      <w:r w:rsidR="00DA71B1" w:rsidRPr="00DA71B1">
        <w:rPr>
          <w:bCs/>
        </w:rPr>
        <w:cr/>
        <w:t xml:space="preserve">        </w:t>
      </w:r>
    </w:p>
    <w:p w:rsidR="00087D04" w:rsidRDefault="00A00655" w:rsidP="00DA71B1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Специализация</w:t>
      </w:r>
      <w:r w:rsidR="00C8568F" w:rsidRPr="00DA71B1">
        <w:rPr>
          <w:b/>
          <w:bCs/>
        </w:rPr>
        <w:t xml:space="preserve"> </w:t>
      </w:r>
      <w:r w:rsidR="00DA71B1">
        <w:rPr>
          <w:b/>
          <w:bCs/>
        </w:rPr>
        <w:t xml:space="preserve">               </w:t>
      </w:r>
      <w:r>
        <w:rPr>
          <w:bCs/>
        </w:rPr>
        <w:t>№</w:t>
      </w:r>
      <w:r w:rsidR="0096794F">
        <w:rPr>
          <w:bCs/>
        </w:rPr>
        <w:t xml:space="preserve"> 5 «</w:t>
      </w:r>
      <w:r w:rsidRPr="00A00655">
        <w:rPr>
          <w:bCs/>
        </w:rPr>
        <w:t>Концертные народные инструменты (по видам инструме</w:t>
      </w:r>
      <w:r w:rsidRPr="00A00655">
        <w:rPr>
          <w:bCs/>
        </w:rPr>
        <w:t>н</w:t>
      </w:r>
      <w:r w:rsidRPr="00A00655">
        <w:rPr>
          <w:bCs/>
        </w:rPr>
        <w:t>тов: баян, аккордеон, домра, балалайка, гусли, гитара</w:t>
      </w:r>
      <w:r w:rsidR="006E46EC">
        <w:rPr>
          <w:bCs/>
        </w:rPr>
        <w:t>)</w:t>
      </w:r>
      <w:r w:rsidR="0096794F">
        <w:rPr>
          <w:bCs/>
        </w:rPr>
        <w:t>»</w:t>
      </w:r>
      <w:r w:rsidR="00DA71B1">
        <w:rPr>
          <w:b/>
          <w:bCs/>
        </w:rPr>
        <w:t xml:space="preserve">       </w:t>
      </w:r>
      <w:proofErr w:type="gramEnd"/>
    </w:p>
    <w:p w:rsidR="00A00655" w:rsidRPr="00DA71B1" w:rsidRDefault="00A00655" w:rsidP="00DA71B1">
      <w:pPr>
        <w:tabs>
          <w:tab w:val="right" w:leader="underscore" w:pos="8505"/>
        </w:tabs>
        <w:rPr>
          <w:b/>
          <w:bCs/>
        </w:rPr>
      </w:pPr>
    </w:p>
    <w:p w:rsidR="00DA71B1" w:rsidRDefault="00C8568F" w:rsidP="00DA71B1">
      <w:pPr>
        <w:tabs>
          <w:tab w:val="right" w:leader="underscore" w:pos="8505"/>
        </w:tabs>
        <w:rPr>
          <w:b/>
          <w:bCs/>
        </w:rPr>
      </w:pPr>
      <w:r w:rsidRPr="00DA71B1">
        <w:rPr>
          <w:b/>
          <w:bCs/>
        </w:rPr>
        <w:t>Форм</w:t>
      </w:r>
      <w:r w:rsidR="00DA71B1">
        <w:rPr>
          <w:b/>
          <w:bCs/>
        </w:rPr>
        <w:t>а</w:t>
      </w:r>
      <w:r w:rsidRPr="00DA71B1">
        <w:rPr>
          <w:b/>
          <w:bCs/>
        </w:rPr>
        <w:t xml:space="preserve"> обучения         </w:t>
      </w:r>
      <w:r w:rsidR="00DA71B1">
        <w:rPr>
          <w:b/>
          <w:bCs/>
        </w:rPr>
        <w:t xml:space="preserve">                  </w:t>
      </w:r>
      <w:r w:rsidR="00DA71B1" w:rsidRPr="00DA71B1">
        <w:rPr>
          <w:bCs/>
        </w:rPr>
        <w:t xml:space="preserve">очная      </w:t>
      </w:r>
      <w:r w:rsidR="00DA71B1">
        <w:rPr>
          <w:b/>
          <w:bCs/>
        </w:rPr>
        <w:t xml:space="preserve">  </w:t>
      </w:r>
    </w:p>
    <w:p w:rsidR="00C8568F" w:rsidRPr="00DA71B1" w:rsidRDefault="00DA71B1" w:rsidP="00DA71B1">
      <w:pPr>
        <w:tabs>
          <w:tab w:val="right" w:leader="underscore" w:pos="8505"/>
        </w:tabs>
        <w:rPr>
          <w:bCs/>
          <w:i/>
        </w:rPr>
      </w:pPr>
      <w:r>
        <w:rPr>
          <w:b/>
          <w:bCs/>
        </w:rPr>
        <w:t xml:space="preserve">         </w:t>
      </w:r>
      <w:r w:rsidR="00C8568F" w:rsidRPr="00DA71B1">
        <w:rPr>
          <w:b/>
          <w:bCs/>
        </w:rPr>
        <w:t xml:space="preserve">         </w:t>
      </w:r>
    </w:p>
    <w:p w:rsidR="00113C00" w:rsidRPr="00DA71B1" w:rsidRDefault="00113C00" w:rsidP="00113C00">
      <w:pPr>
        <w:tabs>
          <w:tab w:val="right" w:leader="underscore" w:pos="8505"/>
        </w:tabs>
        <w:rPr>
          <w:b/>
          <w:bCs/>
        </w:rPr>
      </w:pPr>
      <w:r w:rsidRPr="00DA71B1">
        <w:rPr>
          <w:b/>
          <w:bCs/>
        </w:rPr>
        <w:t xml:space="preserve">Нормативный срок           </w:t>
      </w:r>
    </w:p>
    <w:p w:rsidR="00113C00" w:rsidRDefault="00113C00" w:rsidP="00DA71B1">
      <w:pPr>
        <w:tabs>
          <w:tab w:val="right" w:leader="underscore" w:pos="8505"/>
        </w:tabs>
        <w:rPr>
          <w:bCs/>
        </w:rPr>
      </w:pPr>
      <w:r w:rsidRPr="00DA71B1">
        <w:rPr>
          <w:b/>
          <w:bCs/>
        </w:rPr>
        <w:t xml:space="preserve">освоения  ОПОП                  </w:t>
      </w:r>
      <w:r w:rsidRPr="00DA71B1">
        <w:rPr>
          <w:bCs/>
          <w:i/>
        </w:rPr>
        <w:t xml:space="preserve">  </w:t>
      </w:r>
      <w:r w:rsidR="00DA71B1">
        <w:rPr>
          <w:bCs/>
          <w:i/>
        </w:rPr>
        <w:t xml:space="preserve">     </w:t>
      </w:r>
      <w:r w:rsidR="00DA71B1">
        <w:rPr>
          <w:bCs/>
        </w:rPr>
        <w:t xml:space="preserve"> </w:t>
      </w:r>
      <w:r w:rsidR="00A00655">
        <w:rPr>
          <w:bCs/>
        </w:rPr>
        <w:t>5 лет</w:t>
      </w:r>
    </w:p>
    <w:p w:rsidR="00DA71B1" w:rsidRPr="00DA71B1" w:rsidRDefault="00DA71B1" w:rsidP="00DA71B1">
      <w:pPr>
        <w:tabs>
          <w:tab w:val="right" w:leader="underscore" w:pos="8505"/>
        </w:tabs>
        <w:rPr>
          <w:b/>
          <w:bCs/>
        </w:rPr>
      </w:pPr>
    </w:p>
    <w:p w:rsidR="00DA71B1" w:rsidRPr="00C275D0" w:rsidRDefault="00DA71B1" w:rsidP="00DA71B1">
      <w:pPr>
        <w:tabs>
          <w:tab w:val="right" w:leader="underscore" w:pos="8505"/>
        </w:tabs>
        <w:rPr>
          <w:bCs/>
        </w:rPr>
      </w:pPr>
      <w:r w:rsidRPr="00C275D0">
        <w:rPr>
          <w:b/>
          <w:bCs/>
        </w:rPr>
        <w:t xml:space="preserve">Институт </w:t>
      </w:r>
      <w:r>
        <w:rPr>
          <w:b/>
          <w:bCs/>
        </w:rPr>
        <w:t xml:space="preserve">                                      </w:t>
      </w:r>
      <w:r w:rsidRPr="00C275D0">
        <w:rPr>
          <w:bCs/>
        </w:rPr>
        <w:t>Академия    имени Маймонида</w:t>
      </w:r>
    </w:p>
    <w:p w:rsidR="00DA71B1" w:rsidRPr="00C275D0" w:rsidRDefault="00DA71B1" w:rsidP="00DA71B1">
      <w:pPr>
        <w:tabs>
          <w:tab w:val="right" w:leader="underscore" w:pos="8505"/>
        </w:tabs>
        <w:jc w:val="both"/>
        <w:rPr>
          <w:b/>
          <w:bCs/>
        </w:rPr>
      </w:pPr>
    </w:p>
    <w:p w:rsidR="00DA71B1" w:rsidRPr="00C275D0" w:rsidRDefault="00DA71B1" w:rsidP="00DA71B1">
      <w:pPr>
        <w:tabs>
          <w:tab w:val="right" w:leader="underscore" w:pos="8505"/>
        </w:tabs>
        <w:rPr>
          <w:b/>
          <w:bCs/>
        </w:rPr>
      </w:pPr>
    </w:p>
    <w:p w:rsidR="00C8568F" w:rsidRDefault="00DA71B1" w:rsidP="00C8568F">
      <w:pPr>
        <w:tabs>
          <w:tab w:val="right" w:leader="underscore" w:pos="8505"/>
        </w:tabs>
        <w:rPr>
          <w:b/>
          <w:bCs/>
        </w:rPr>
      </w:pPr>
      <w:r w:rsidRPr="00C275D0">
        <w:rPr>
          <w:b/>
          <w:bCs/>
        </w:rPr>
        <w:t xml:space="preserve">Кафедра                               </w:t>
      </w:r>
      <w:r>
        <w:rPr>
          <w:b/>
          <w:bCs/>
        </w:rPr>
        <w:t xml:space="preserve">         </w:t>
      </w:r>
      <w:r w:rsidRPr="00C275D0">
        <w:rPr>
          <w:bCs/>
        </w:rPr>
        <w:t>Клинической психологии, философии и манусологии</w:t>
      </w:r>
    </w:p>
    <w:p w:rsidR="00DA71B1" w:rsidRDefault="00DA71B1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A71B1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A71B1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A71B1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DA71B1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</w:t>
      </w:r>
      <w:r w:rsidR="00094488">
        <w:rPr>
          <w:b/>
          <w:bCs/>
        </w:rPr>
        <w:t>8</w:t>
      </w:r>
      <w:r w:rsidR="00597390">
        <w:rPr>
          <w:b/>
          <w:bCs/>
        </w:rPr>
        <w:t xml:space="preserve"> г.</w:t>
      </w:r>
    </w:p>
    <w:p w:rsidR="0049360A" w:rsidRDefault="00B323C6" w:rsidP="00B323C6">
      <w:pPr>
        <w:tabs>
          <w:tab w:val="right" w:leader="underscore" w:pos="8505"/>
        </w:tabs>
      </w:pPr>
      <w:r>
        <w:t xml:space="preserve">            </w:t>
      </w:r>
    </w:p>
    <w:p w:rsidR="0049360A" w:rsidRDefault="0049360A">
      <w:r>
        <w:br w:type="page"/>
      </w:r>
    </w:p>
    <w:p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49360A" w:rsidRDefault="0049360A" w:rsidP="0049360A">
      <w:pPr>
        <w:numPr>
          <w:ilvl w:val="0"/>
          <w:numId w:val="33"/>
        </w:numPr>
        <w:jc w:val="both"/>
      </w:pPr>
      <w:bookmarkStart w:id="2" w:name="_Toc264543519"/>
      <w:bookmarkStart w:id="3" w:name="_Toc264543477"/>
      <w:r>
        <w:t xml:space="preserve">ФГОС ВО по специальности </w:t>
      </w:r>
      <w:r>
        <w:rPr>
          <w:bCs/>
        </w:rPr>
        <w:t>53.05.01 Искусство концертного исполнительства,</w:t>
      </w:r>
      <w:r>
        <w:t xml:space="preserve"> </w:t>
      </w:r>
      <w:proofErr w:type="gramStart"/>
      <w:r>
        <w:t>утвержденный</w:t>
      </w:r>
      <w:proofErr w:type="gramEnd"/>
      <w:r>
        <w:t xml:space="preserve">   приказом Министерства образования и науки РФ  «12» сентября 2016 г.</w:t>
      </w:r>
      <w:bookmarkEnd w:id="2"/>
      <w:bookmarkEnd w:id="3"/>
      <w:r>
        <w:t>,  № 1169;</w:t>
      </w:r>
      <w:bookmarkStart w:id="4" w:name="_Toc264543520"/>
      <w:bookmarkStart w:id="5" w:name="_Toc264543478"/>
    </w:p>
    <w:p w:rsidR="0049360A" w:rsidRDefault="0049360A" w:rsidP="0049360A">
      <w:pPr>
        <w:numPr>
          <w:ilvl w:val="0"/>
          <w:numId w:val="33"/>
        </w:numPr>
        <w:jc w:val="both"/>
        <w:rPr>
          <w:i/>
        </w:rPr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сп</w:t>
      </w:r>
      <w:r>
        <w:t>е</w:t>
      </w:r>
      <w:r>
        <w:t xml:space="preserve">циальности </w:t>
      </w:r>
      <w:r>
        <w:rPr>
          <w:bCs/>
        </w:rPr>
        <w:t>53.05.01 Искусство концертного исполнительства</w:t>
      </w:r>
      <w:r>
        <w:t xml:space="preserve"> для специализации </w:t>
      </w:r>
      <w:r w:rsidR="00165FC9">
        <w:t xml:space="preserve">№ 5 </w:t>
      </w:r>
      <w:r>
        <w:t>«</w:t>
      </w:r>
      <w:r>
        <w:rPr>
          <w:rFonts w:eastAsia="HiddenHorzOCR"/>
        </w:rPr>
        <w:t>Концертные народные инструменты (по видам инструментов: баян, аккорд</w:t>
      </w:r>
      <w:r>
        <w:rPr>
          <w:rFonts w:eastAsia="HiddenHorzOCR"/>
        </w:rPr>
        <w:t>е</w:t>
      </w:r>
      <w:r>
        <w:rPr>
          <w:rFonts w:eastAsia="HiddenHorzOCR"/>
        </w:rPr>
        <w:t>он, домра, балалайка, гусли, гитара)</w:t>
      </w:r>
      <w:r>
        <w:t>», утвержденная Ученым советом университета 28 июня 2018 г., протокол № 8</w:t>
      </w:r>
    </w:p>
    <w:p w:rsidR="0049360A" w:rsidRDefault="0049360A" w:rsidP="0049360A">
      <w:pPr>
        <w:ind w:firstLine="709"/>
        <w:jc w:val="both"/>
        <w:rPr>
          <w:b/>
        </w:rPr>
      </w:pPr>
    </w:p>
    <w:p w:rsidR="00DA71B1" w:rsidRDefault="00DA71B1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p w:rsidR="00C8568F" w:rsidRPr="00B72CDC" w:rsidRDefault="00DA71B1" w:rsidP="00C8568F">
      <w:pPr>
        <w:ind w:firstLine="709"/>
        <w:jc w:val="both"/>
      </w:pPr>
      <w:r>
        <w:t>Доц., к</w:t>
      </w:r>
      <w:r w:rsidR="006E46EC">
        <w:t>анд</w:t>
      </w:r>
      <w:r>
        <w:t>.</w:t>
      </w:r>
      <w:r w:rsidR="006E46EC">
        <w:t xml:space="preserve"> </w:t>
      </w:r>
      <w:proofErr w:type="spellStart"/>
      <w:r>
        <w:t>пс</w:t>
      </w:r>
      <w:proofErr w:type="spellEnd"/>
      <w:r>
        <w:t>.</w:t>
      </w:r>
      <w:r w:rsidR="006E46EC">
        <w:t xml:space="preserve"> </w:t>
      </w:r>
      <w:r>
        <w:t>наук</w:t>
      </w:r>
      <w:r>
        <w:tab/>
        <w:t xml:space="preserve">     </w:t>
      </w:r>
      <w:r w:rsidRPr="00DA71B1">
        <w:rPr>
          <w:u w:val="single"/>
        </w:rPr>
        <w:t xml:space="preserve">                                           </w:t>
      </w:r>
      <w:r>
        <w:t xml:space="preserve">                    Федорова А.М.</w:t>
      </w: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756811" w:rsidRPr="002458F6" w:rsidRDefault="00756811" w:rsidP="00756811">
      <w:pPr>
        <w:jc w:val="both"/>
      </w:pPr>
      <w:bookmarkStart w:id="8" w:name="_Toc264543481"/>
      <w:bookmarkStart w:id="9" w:name="_Toc264543523"/>
      <w:bookmarkEnd w:id="6"/>
      <w:bookmarkEnd w:id="7"/>
      <w:r w:rsidRPr="002458F6">
        <w:t xml:space="preserve">Рабочая программа учебной дисциплины рассмотрена и утверждена на заседании кафедры </w:t>
      </w:r>
      <w:r>
        <w:t>Клинической психологии, философии и манусологии 17 мая 2018, протокол № 10</w:t>
      </w:r>
    </w:p>
    <w:p w:rsidR="00756811" w:rsidRDefault="00756811" w:rsidP="00756811">
      <w:pPr>
        <w:ind w:firstLine="709"/>
        <w:jc w:val="both"/>
        <w:rPr>
          <w:b/>
        </w:rPr>
      </w:pPr>
    </w:p>
    <w:p w:rsidR="005A5B67" w:rsidRDefault="005A5B67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C8568F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</w:t>
      </w:r>
      <w:r w:rsidR="006E46EC">
        <w:rPr>
          <w:b/>
        </w:rPr>
        <w:t xml:space="preserve">    </w:t>
      </w:r>
      <w:r>
        <w:rPr>
          <w:b/>
        </w:rPr>
        <w:t xml:space="preserve">              </w:t>
      </w:r>
      <w:r w:rsidRPr="00E2687B">
        <w:rPr>
          <w:b/>
        </w:rPr>
        <w:t>(</w:t>
      </w:r>
      <w:r w:rsidR="006E46EC">
        <w:rPr>
          <w:b/>
        </w:rPr>
        <w:t>Ю. А. Финкельштейн</w:t>
      </w:r>
      <w:r w:rsidRPr="00E2687B">
        <w:rPr>
          <w:b/>
        </w:rPr>
        <w:t>)</w:t>
      </w:r>
    </w:p>
    <w:p w:rsidR="00E2687B" w:rsidRDefault="00E2687B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>______________</w:t>
      </w:r>
      <w:r w:rsidR="006E46EC">
        <w:rPr>
          <w:b/>
        </w:rPr>
        <w:t xml:space="preserve">               </w:t>
      </w:r>
      <w:r w:rsidR="00D46A43">
        <w:rPr>
          <w:b/>
        </w:rPr>
        <w:t xml:space="preserve">  </w:t>
      </w:r>
      <w:r w:rsidR="001535C3">
        <w:rPr>
          <w:b/>
        </w:rPr>
        <w:t xml:space="preserve"> </w:t>
      </w:r>
      <w:r w:rsidR="00E2687B">
        <w:rPr>
          <w:b/>
        </w:rPr>
        <w:t xml:space="preserve"> </w:t>
      </w:r>
      <w:r w:rsidR="001535C3">
        <w:rPr>
          <w:b/>
        </w:rPr>
        <w:t>(</w:t>
      </w:r>
      <w:r w:rsidR="00E2687B">
        <w:rPr>
          <w:b/>
        </w:rPr>
        <w:t>В.</w:t>
      </w:r>
      <w:r w:rsidR="006E46EC">
        <w:rPr>
          <w:b/>
        </w:rPr>
        <w:t xml:space="preserve"> </w:t>
      </w:r>
      <w:r w:rsidR="00E2687B">
        <w:rPr>
          <w:b/>
        </w:rPr>
        <w:t>Р.</w:t>
      </w:r>
      <w:r w:rsidR="006E46EC">
        <w:rPr>
          <w:b/>
        </w:rPr>
        <w:t xml:space="preserve"> </w:t>
      </w:r>
      <w:r w:rsidR="00E2687B">
        <w:rPr>
          <w:b/>
        </w:rPr>
        <w:t>Ирина)</w:t>
      </w:r>
    </w:p>
    <w:p w:rsidR="00C8568F" w:rsidRPr="003D4CA4" w:rsidRDefault="00C8568F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  <w:rPr>
          <w:b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 w:rsidR="00E2687B">
        <w:t xml:space="preserve"> </w:t>
      </w:r>
      <w:r w:rsidR="00053626">
        <w:t xml:space="preserve"> </w:t>
      </w:r>
      <w:r w:rsidR="001535C3" w:rsidRPr="00E2687B">
        <w:rPr>
          <w:b/>
        </w:rPr>
        <w:t>(</w:t>
      </w:r>
      <w:bookmarkEnd w:id="10"/>
      <w:bookmarkEnd w:id="11"/>
      <w:r w:rsidR="00E2687B" w:rsidRPr="00E2687B">
        <w:rPr>
          <w:b/>
        </w:rPr>
        <w:t>Я.</w:t>
      </w:r>
      <w:r w:rsidR="006E46EC">
        <w:rPr>
          <w:b/>
        </w:rPr>
        <w:t xml:space="preserve"> </w:t>
      </w:r>
      <w:r w:rsidR="00E2687B" w:rsidRPr="00E2687B">
        <w:rPr>
          <w:b/>
        </w:rPr>
        <w:t>И.</w:t>
      </w:r>
      <w:r w:rsidR="006E46EC">
        <w:rPr>
          <w:b/>
        </w:rPr>
        <w:t xml:space="preserve"> </w:t>
      </w:r>
      <w:bookmarkStart w:id="12" w:name="_GoBack"/>
      <w:bookmarkEnd w:id="12"/>
      <w:r w:rsidR="00E2687B" w:rsidRPr="00E2687B">
        <w:rPr>
          <w:b/>
        </w:rPr>
        <w:t>Сушкова-Ирина)</w:t>
      </w:r>
    </w:p>
    <w:p w:rsidR="00E2687B" w:rsidRPr="00063073" w:rsidRDefault="00E2687B" w:rsidP="00C8568F">
      <w:pPr>
        <w:ind w:firstLine="709"/>
        <w:jc w:val="both"/>
        <w:rPr>
          <w:color w:val="FF000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6E46EC">
        <w:t xml:space="preserve">18 июня 2018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A00655" w:rsidRDefault="00A00655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E2687B" w:rsidRDefault="00E2687B" w:rsidP="008A77FF">
      <w:pPr>
        <w:jc w:val="both"/>
        <w:rPr>
          <w:b/>
        </w:rPr>
      </w:pPr>
    </w:p>
    <w:p w:rsidR="0049360A" w:rsidRDefault="0049360A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6E46EC" w:rsidRDefault="00FD3EC4" w:rsidP="00FD3EC4">
      <w:pPr>
        <w:jc w:val="both"/>
      </w:pPr>
      <w:r w:rsidRPr="001A65E2">
        <w:t xml:space="preserve">Дисциплина </w:t>
      </w:r>
      <w:r w:rsidR="00E2687B">
        <w:t>«Музыкальная педагогика и психология»</w:t>
      </w:r>
      <w:r w:rsidR="00756811"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E2687B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 w:rsidR="00756811">
        <w:t>1.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E2687B" w:rsidRDefault="00E2687B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065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00655" w:rsidRPr="00A00655" w:rsidRDefault="00A00655" w:rsidP="00A00655">
            <w:r w:rsidRPr="00A00655">
              <w:t>ОПК-8</w:t>
            </w:r>
          </w:p>
        </w:tc>
        <w:tc>
          <w:tcPr>
            <w:tcW w:w="8099" w:type="dxa"/>
            <w:shd w:val="clear" w:color="auto" w:fill="auto"/>
          </w:tcPr>
          <w:p w:rsidR="00A00655" w:rsidRPr="00A00655" w:rsidRDefault="00A00655" w:rsidP="00A00655">
            <w:r w:rsidRPr="00A00655">
              <w:t>способность понимать принципы работы над музыкальным произведением и задачи репетиционного процесса</w:t>
            </w:r>
          </w:p>
        </w:tc>
      </w:tr>
      <w:tr w:rsidR="00A0065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00655" w:rsidRPr="00A00655" w:rsidRDefault="00A00655" w:rsidP="00A00655">
            <w:r w:rsidRPr="00A00655">
              <w:t>ПК-9</w:t>
            </w:r>
          </w:p>
        </w:tc>
        <w:tc>
          <w:tcPr>
            <w:tcW w:w="8099" w:type="dxa"/>
            <w:shd w:val="clear" w:color="auto" w:fill="auto"/>
          </w:tcPr>
          <w:p w:rsidR="00A00655" w:rsidRPr="00A00655" w:rsidRDefault="00A00655" w:rsidP="00A00655">
            <w:r w:rsidRPr="00A00655">
              <w:t>способность понимать цели и задачи педагогического процесса и основных принципов музыкальной педагогики</w:t>
            </w:r>
          </w:p>
        </w:tc>
      </w:tr>
      <w:tr w:rsidR="00A00655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00655" w:rsidRPr="00A00655" w:rsidRDefault="00A00655" w:rsidP="00A00655">
            <w:r w:rsidRPr="00A00655">
              <w:t>ПК-13</w:t>
            </w:r>
          </w:p>
        </w:tc>
        <w:tc>
          <w:tcPr>
            <w:tcW w:w="8099" w:type="dxa"/>
            <w:shd w:val="clear" w:color="auto" w:fill="auto"/>
          </w:tcPr>
          <w:p w:rsidR="00A00655" w:rsidRPr="00A00655" w:rsidRDefault="00A00655" w:rsidP="00A00655">
            <w:r w:rsidRPr="00A00655">
              <w:t>способность планировать педагогическую деятельность, ставить цели и з</w:t>
            </w:r>
            <w:r w:rsidRPr="00A00655">
              <w:t>а</w:t>
            </w:r>
            <w:r w:rsidRPr="00A00655">
              <w:t>дачи воспитания и обучения с учетом возрастных, индивидуальных особе</w:t>
            </w:r>
            <w:r w:rsidRPr="00A00655">
              <w:t>н</w:t>
            </w:r>
            <w:r w:rsidRPr="00A00655">
              <w:t>ностей обучающихся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56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3809"/>
        <w:gridCol w:w="1417"/>
        <w:gridCol w:w="1414"/>
        <w:gridCol w:w="1060"/>
      </w:tblGrid>
      <w:tr w:rsidR="007C3E81" w:rsidRPr="007026B2" w:rsidTr="00243096">
        <w:trPr>
          <w:jc w:val="center"/>
        </w:trPr>
        <w:tc>
          <w:tcPr>
            <w:tcW w:w="5595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831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0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43096" w:rsidRPr="007026B2" w:rsidTr="00243096">
        <w:trPr>
          <w:jc w:val="center"/>
        </w:trPr>
        <w:tc>
          <w:tcPr>
            <w:tcW w:w="5595" w:type="dxa"/>
            <w:gridSpan w:val="2"/>
            <w:vMerge/>
          </w:tcPr>
          <w:p w:rsidR="00243096" w:rsidRPr="00E94CC0" w:rsidRDefault="00243096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43096" w:rsidRPr="00E94CC0" w:rsidRDefault="00243096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семестр</w:t>
            </w:r>
          </w:p>
        </w:tc>
        <w:tc>
          <w:tcPr>
            <w:tcW w:w="1414" w:type="dxa"/>
            <w:vAlign w:val="center"/>
          </w:tcPr>
          <w:p w:rsidR="00243096" w:rsidRPr="00E94CC0" w:rsidRDefault="00243096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семестр</w:t>
            </w:r>
          </w:p>
        </w:tc>
        <w:tc>
          <w:tcPr>
            <w:tcW w:w="1060" w:type="dxa"/>
            <w:vMerge/>
          </w:tcPr>
          <w:p w:rsidR="00243096" w:rsidRPr="007026B2" w:rsidRDefault="00243096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43096" w:rsidRPr="007026B2" w:rsidTr="00243096">
        <w:trPr>
          <w:trHeight w:val="541"/>
          <w:jc w:val="center"/>
        </w:trPr>
        <w:tc>
          <w:tcPr>
            <w:tcW w:w="5595" w:type="dxa"/>
            <w:gridSpan w:val="2"/>
          </w:tcPr>
          <w:p w:rsidR="00243096" w:rsidRPr="00E94CC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17" w:type="dxa"/>
          </w:tcPr>
          <w:p w:rsidR="00243096" w:rsidRPr="00EB10B0" w:rsidRDefault="00B6546D" w:rsidP="00243096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243096" w:rsidRPr="00EB10B0" w:rsidRDefault="00B6546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</w:tcPr>
          <w:p w:rsidR="00243096" w:rsidRPr="00EB10B0" w:rsidRDefault="00B6546D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4</w:t>
            </w:r>
          </w:p>
        </w:tc>
      </w:tr>
      <w:tr w:rsidR="00243096" w:rsidRPr="007026B2" w:rsidTr="00243096">
        <w:trPr>
          <w:jc w:val="center"/>
        </w:trPr>
        <w:tc>
          <w:tcPr>
            <w:tcW w:w="5595" w:type="dxa"/>
            <w:gridSpan w:val="2"/>
          </w:tcPr>
          <w:p w:rsidR="00243096" w:rsidRPr="00E94CC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17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414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060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144</w:t>
            </w:r>
          </w:p>
        </w:tc>
      </w:tr>
      <w:tr w:rsidR="00243096" w:rsidRPr="007026B2" w:rsidTr="00243096">
        <w:trPr>
          <w:jc w:val="center"/>
        </w:trPr>
        <w:tc>
          <w:tcPr>
            <w:tcW w:w="5595" w:type="dxa"/>
            <w:gridSpan w:val="2"/>
          </w:tcPr>
          <w:p w:rsidR="00243096" w:rsidRPr="00E94CC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17" w:type="dxa"/>
          </w:tcPr>
          <w:p w:rsidR="00243096" w:rsidRPr="00EB10B0" w:rsidRDefault="00EB10B0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14" w:type="dxa"/>
          </w:tcPr>
          <w:p w:rsidR="00243096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60" w:type="dxa"/>
          </w:tcPr>
          <w:p w:rsidR="00243096" w:rsidRPr="00EB10B0" w:rsidRDefault="00EB10B0" w:rsidP="00D8060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7</w:t>
            </w:r>
            <w:r w:rsidR="00D80605">
              <w:rPr>
                <w:bCs/>
                <w:sz w:val="22"/>
                <w:szCs w:val="22"/>
              </w:rPr>
              <w:t>2</w:t>
            </w:r>
          </w:p>
        </w:tc>
      </w:tr>
      <w:tr w:rsidR="00D80605" w:rsidRPr="007026B2" w:rsidTr="00243096">
        <w:trPr>
          <w:trHeight w:val="169"/>
          <w:jc w:val="center"/>
        </w:trPr>
        <w:tc>
          <w:tcPr>
            <w:tcW w:w="1786" w:type="dxa"/>
            <w:vMerge w:val="restart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809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417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14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60" w:type="dxa"/>
          </w:tcPr>
          <w:p w:rsidR="00D80605" w:rsidRPr="00EB10B0" w:rsidRDefault="00D80605" w:rsidP="00D8060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80605" w:rsidRPr="007026B2" w:rsidTr="00243096">
        <w:trPr>
          <w:jc w:val="center"/>
        </w:trPr>
        <w:tc>
          <w:tcPr>
            <w:tcW w:w="1786" w:type="dxa"/>
            <w:vMerge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17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14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60" w:type="dxa"/>
          </w:tcPr>
          <w:p w:rsidR="00D80605" w:rsidRPr="00EB10B0" w:rsidRDefault="00D80605" w:rsidP="00D8060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43096" w:rsidRPr="007026B2" w:rsidTr="00243096">
        <w:trPr>
          <w:jc w:val="center"/>
        </w:trPr>
        <w:tc>
          <w:tcPr>
            <w:tcW w:w="1786" w:type="dxa"/>
            <w:vMerge/>
          </w:tcPr>
          <w:p w:rsidR="00243096" w:rsidRPr="00E94CC0" w:rsidRDefault="0024309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243096" w:rsidRPr="00E94CC0" w:rsidRDefault="0024309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243096" w:rsidRPr="007026B2" w:rsidTr="00243096">
        <w:trPr>
          <w:jc w:val="center"/>
        </w:trPr>
        <w:tc>
          <w:tcPr>
            <w:tcW w:w="1786" w:type="dxa"/>
            <w:vMerge/>
          </w:tcPr>
          <w:p w:rsidR="00243096" w:rsidRPr="00E94CC0" w:rsidRDefault="0024309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243096" w:rsidRPr="00E94CC0" w:rsidRDefault="0024309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17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243096" w:rsidRPr="007026B2" w:rsidTr="00243096">
        <w:trPr>
          <w:jc w:val="center"/>
        </w:trPr>
        <w:tc>
          <w:tcPr>
            <w:tcW w:w="1786" w:type="dxa"/>
            <w:vMerge/>
          </w:tcPr>
          <w:p w:rsidR="00243096" w:rsidRPr="00E94CC0" w:rsidRDefault="0024309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243096" w:rsidRPr="00E94CC0" w:rsidRDefault="0024309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243096" w:rsidRPr="00EB10B0" w:rsidRDefault="00243096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D80605" w:rsidRPr="007026B2" w:rsidTr="00243096">
        <w:trPr>
          <w:jc w:val="center"/>
        </w:trPr>
        <w:tc>
          <w:tcPr>
            <w:tcW w:w="5595" w:type="dxa"/>
            <w:gridSpan w:val="2"/>
          </w:tcPr>
          <w:p w:rsidR="00D80605" w:rsidRPr="00E94CC0" w:rsidRDefault="00D80605" w:rsidP="00165FC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17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14" w:type="dxa"/>
          </w:tcPr>
          <w:p w:rsidR="00D80605" w:rsidRPr="00EB10B0" w:rsidRDefault="00D80605" w:rsidP="00A0065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60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D80605" w:rsidRPr="007026B2" w:rsidTr="00243096">
        <w:trPr>
          <w:jc w:val="center"/>
        </w:trPr>
        <w:tc>
          <w:tcPr>
            <w:tcW w:w="5595" w:type="dxa"/>
            <w:gridSpan w:val="2"/>
          </w:tcPr>
          <w:p w:rsidR="00D80605" w:rsidRPr="00E94CC0" w:rsidRDefault="00D80605" w:rsidP="00165FC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17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D80605" w:rsidRPr="00EB10B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D80605" w:rsidRPr="007026B2" w:rsidTr="00243096">
        <w:trPr>
          <w:jc w:val="center"/>
        </w:trPr>
        <w:tc>
          <w:tcPr>
            <w:tcW w:w="9486" w:type="dxa"/>
            <w:gridSpan w:val="5"/>
          </w:tcPr>
          <w:p w:rsidR="00D80605" w:rsidRPr="00E94CC0" w:rsidRDefault="00D80605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80605" w:rsidRPr="007026B2" w:rsidTr="00243096">
        <w:trPr>
          <w:jc w:val="center"/>
        </w:trPr>
        <w:tc>
          <w:tcPr>
            <w:tcW w:w="1786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D80605" w:rsidRPr="00E94CC0" w:rsidRDefault="0075681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1417" w:type="dxa"/>
          </w:tcPr>
          <w:p w:rsidR="00D80605" w:rsidRPr="00B6546D" w:rsidRDefault="009D709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</w:t>
            </w:r>
          </w:p>
        </w:tc>
        <w:tc>
          <w:tcPr>
            <w:tcW w:w="1414" w:type="dxa"/>
          </w:tcPr>
          <w:p w:rsidR="00D80605" w:rsidRPr="005F721C" w:rsidRDefault="00D8060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D80605" w:rsidRPr="005F721C" w:rsidRDefault="0075681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80605" w:rsidRPr="007026B2" w:rsidTr="00B6546D">
        <w:trPr>
          <w:trHeight w:val="112"/>
          <w:jc w:val="center"/>
        </w:trPr>
        <w:tc>
          <w:tcPr>
            <w:tcW w:w="1786" w:type="dxa"/>
          </w:tcPr>
          <w:p w:rsidR="00D80605" w:rsidRPr="00E94CC0" w:rsidRDefault="00D80605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809" w:type="dxa"/>
          </w:tcPr>
          <w:p w:rsidR="00D80605" w:rsidRPr="00E94CC0" w:rsidRDefault="0075681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417" w:type="dxa"/>
          </w:tcPr>
          <w:p w:rsidR="00D80605" w:rsidRPr="00243096" w:rsidRDefault="00D80605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D80605" w:rsidRPr="005F721C" w:rsidRDefault="00D8060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ЗаО</w:t>
            </w:r>
            <w:proofErr w:type="spellEnd"/>
          </w:p>
        </w:tc>
        <w:tc>
          <w:tcPr>
            <w:tcW w:w="1060" w:type="dxa"/>
          </w:tcPr>
          <w:p w:rsidR="00D80605" w:rsidRPr="005F721C" w:rsidRDefault="0075681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709"/>
        <w:gridCol w:w="567"/>
        <w:gridCol w:w="1559"/>
        <w:gridCol w:w="425"/>
        <w:gridCol w:w="567"/>
        <w:gridCol w:w="2977"/>
      </w:tblGrid>
      <w:tr w:rsidR="005A14B4" w:rsidRPr="00DE0B31" w:rsidTr="00EB10B0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3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02732E" w:rsidRDefault="005A14B4" w:rsidP="003E75F3">
            <w:pPr>
              <w:ind w:hanging="15"/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Форма текущего и промеж</w:t>
            </w:r>
            <w:r w:rsidRPr="0002732E">
              <w:rPr>
                <w:b/>
                <w:sz w:val="20"/>
                <w:szCs w:val="20"/>
              </w:rPr>
              <w:t>у</w:t>
            </w:r>
            <w:r w:rsidRPr="0002732E">
              <w:rPr>
                <w:b/>
                <w:sz w:val="20"/>
                <w:szCs w:val="20"/>
              </w:rPr>
              <w:t>точного контроля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>успеваем</w:t>
            </w:r>
            <w:r w:rsidRPr="0002732E">
              <w:rPr>
                <w:b/>
                <w:sz w:val="20"/>
                <w:szCs w:val="20"/>
              </w:rPr>
              <w:t>о</w:t>
            </w:r>
            <w:r w:rsidRPr="0002732E">
              <w:rPr>
                <w:b/>
                <w:sz w:val="20"/>
                <w:szCs w:val="20"/>
              </w:rPr>
              <w:t>сти</w:t>
            </w:r>
          </w:p>
          <w:p w:rsidR="005A14B4" w:rsidRPr="0002732E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(оценочные</w:t>
            </w:r>
            <w:r w:rsidR="00470E29" w:rsidRPr="0002732E">
              <w:rPr>
                <w:b/>
                <w:sz w:val="20"/>
                <w:szCs w:val="20"/>
              </w:rPr>
              <w:t xml:space="preserve"> </w:t>
            </w:r>
            <w:r w:rsidRPr="0002732E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sz w:val="20"/>
                <w:szCs w:val="20"/>
              </w:rPr>
            </w:pPr>
          </w:p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A65109" w:rsidRPr="00DE0B31" w:rsidTr="00EB10B0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раторной раб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02732E" w:rsidRDefault="005A14B4" w:rsidP="003E75F3">
            <w:pPr>
              <w:jc w:val="both"/>
              <w:rPr>
                <w:b/>
                <w:i/>
              </w:rPr>
            </w:pPr>
          </w:p>
        </w:tc>
      </w:tr>
      <w:tr w:rsidR="009D709D" w:rsidRPr="00EB10B0" w:rsidTr="00470E29">
        <w:tc>
          <w:tcPr>
            <w:tcW w:w="11907" w:type="dxa"/>
            <w:gridSpan w:val="9"/>
          </w:tcPr>
          <w:p w:rsidR="009D709D" w:rsidRPr="00EB10B0" w:rsidRDefault="009D709D" w:rsidP="0009448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B10B0">
              <w:rPr>
                <w:b/>
                <w:sz w:val="20"/>
                <w:szCs w:val="20"/>
              </w:rPr>
              <w:t>Семестр №</w:t>
            </w:r>
            <w:r w:rsidR="000944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9D709D" w:rsidRPr="00EC47DB" w:rsidRDefault="009D709D" w:rsidP="009D709D">
            <w:pPr>
              <w:jc w:val="both"/>
              <w:rPr>
                <w:b/>
                <w:sz w:val="22"/>
                <w:szCs w:val="22"/>
              </w:rPr>
            </w:pPr>
            <w:r w:rsidRPr="00EC47DB">
              <w:rPr>
                <w:b/>
                <w:sz w:val="22"/>
                <w:szCs w:val="22"/>
              </w:rPr>
              <w:t>Текущий контроль успев</w:t>
            </w:r>
            <w:r w:rsidRPr="00EC47DB">
              <w:rPr>
                <w:b/>
                <w:sz w:val="22"/>
                <w:szCs w:val="22"/>
              </w:rPr>
              <w:t>а</w:t>
            </w:r>
            <w:r w:rsidRPr="00EC47DB">
              <w:rPr>
                <w:b/>
                <w:sz w:val="22"/>
                <w:szCs w:val="22"/>
              </w:rPr>
              <w:t>емости:</w:t>
            </w:r>
          </w:p>
          <w:p w:rsidR="009D709D" w:rsidRPr="00EC47DB" w:rsidRDefault="00756811" w:rsidP="009D709D">
            <w:pPr>
              <w:jc w:val="both"/>
              <w:rPr>
                <w:sz w:val="22"/>
                <w:szCs w:val="22"/>
              </w:rPr>
            </w:pPr>
            <w:r w:rsidRPr="00756811">
              <w:rPr>
                <w:i/>
                <w:sz w:val="22"/>
                <w:szCs w:val="22"/>
              </w:rPr>
              <w:t>Собеседование</w:t>
            </w:r>
          </w:p>
          <w:p w:rsidR="009D709D" w:rsidRPr="00EC47DB" w:rsidRDefault="009D709D" w:rsidP="009D709D">
            <w:pPr>
              <w:jc w:val="both"/>
              <w:rPr>
                <w:b/>
                <w:sz w:val="22"/>
                <w:szCs w:val="22"/>
              </w:rPr>
            </w:pPr>
          </w:p>
          <w:p w:rsidR="009D709D" w:rsidRPr="00EC47DB" w:rsidRDefault="009D709D" w:rsidP="009D709D">
            <w:pPr>
              <w:jc w:val="both"/>
              <w:rPr>
                <w:b/>
                <w:sz w:val="22"/>
                <w:szCs w:val="22"/>
              </w:rPr>
            </w:pPr>
            <w:r w:rsidRPr="00EC47DB">
              <w:rPr>
                <w:b/>
                <w:sz w:val="22"/>
                <w:szCs w:val="22"/>
              </w:rPr>
              <w:t>Промежуточная аттест</w:t>
            </w:r>
            <w:r w:rsidRPr="00EC47DB">
              <w:rPr>
                <w:b/>
                <w:sz w:val="22"/>
                <w:szCs w:val="22"/>
              </w:rPr>
              <w:t>а</w:t>
            </w:r>
            <w:r w:rsidRPr="00EC47DB">
              <w:rPr>
                <w:b/>
                <w:sz w:val="22"/>
                <w:szCs w:val="22"/>
              </w:rPr>
              <w:t>ция:</w:t>
            </w:r>
          </w:p>
          <w:p w:rsidR="009D709D" w:rsidRPr="00EB10B0" w:rsidRDefault="009D709D" w:rsidP="009D709D">
            <w:pPr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756811">
              <w:rPr>
                <w:i/>
                <w:sz w:val="22"/>
                <w:szCs w:val="22"/>
              </w:rPr>
              <w:t>За</w:t>
            </w:r>
            <w:r w:rsidR="00756811" w:rsidRPr="00756811">
              <w:rPr>
                <w:i/>
                <w:sz w:val="22"/>
                <w:szCs w:val="22"/>
              </w:rPr>
              <w:t>чет</w:t>
            </w:r>
          </w:p>
        </w:tc>
      </w:tr>
      <w:tr w:rsidR="009D709D" w:rsidRPr="00EB10B0" w:rsidTr="00EB10B0">
        <w:trPr>
          <w:trHeight w:val="323"/>
        </w:trPr>
        <w:tc>
          <w:tcPr>
            <w:tcW w:w="1560" w:type="dxa"/>
          </w:tcPr>
          <w:p w:rsidR="009D709D" w:rsidRPr="00EB10B0" w:rsidRDefault="009D709D" w:rsidP="003C083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B10B0">
              <w:rPr>
                <w:b/>
                <w:sz w:val="22"/>
                <w:szCs w:val="22"/>
              </w:rPr>
              <w:t>Музыкал</w:t>
            </w:r>
            <w:r w:rsidRPr="00EB10B0">
              <w:rPr>
                <w:b/>
                <w:sz w:val="22"/>
                <w:szCs w:val="22"/>
              </w:rPr>
              <w:t>ь</w:t>
            </w:r>
            <w:r w:rsidRPr="00EB10B0">
              <w:rPr>
                <w:b/>
                <w:sz w:val="22"/>
                <w:szCs w:val="22"/>
              </w:rPr>
              <w:t>ная педаг</w:t>
            </w:r>
            <w:r w:rsidRPr="00EB10B0">
              <w:rPr>
                <w:b/>
                <w:sz w:val="22"/>
                <w:szCs w:val="22"/>
              </w:rPr>
              <w:t>о</w:t>
            </w:r>
            <w:r w:rsidRPr="00EB10B0">
              <w:rPr>
                <w:b/>
                <w:sz w:val="22"/>
                <w:szCs w:val="22"/>
              </w:rPr>
              <w:t>гика и м</w:t>
            </w:r>
            <w:r w:rsidRPr="00EB10B0">
              <w:rPr>
                <w:b/>
                <w:sz w:val="22"/>
                <w:szCs w:val="22"/>
              </w:rPr>
              <w:t>у</w:t>
            </w:r>
            <w:r w:rsidRPr="00EB10B0">
              <w:rPr>
                <w:b/>
                <w:sz w:val="22"/>
                <w:szCs w:val="22"/>
              </w:rPr>
              <w:t>зыкальная психология: наука и практика</w:t>
            </w:r>
          </w:p>
        </w:tc>
        <w:tc>
          <w:tcPr>
            <w:tcW w:w="3260" w:type="dxa"/>
          </w:tcPr>
          <w:p w:rsidR="009D709D" w:rsidRPr="00EB10B0" w:rsidRDefault="009D709D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1. Вводная лекция. Муз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кальная педагогика и муз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кальная психология как нау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ные и учебные дисциплины. Понятийный аппарат муз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кально-педагогической и пс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хологической наук. Синтез п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дагогики и психологии в нау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ной и практической деятельн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сти. </w:t>
            </w:r>
          </w:p>
          <w:p w:rsidR="009D709D" w:rsidRPr="00EB10B0" w:rsidRDefault="009D709D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Pr="00EB10B0">
              <w:rPr>
                <w:sz w:val="22"/>
                <w:szCs w:val="22"/>
              </w:rPr>
              <w:t xml:space="preserve">Музыкальная психология. </w:t>
            </w:r>
          </w:p>
          <w:p w:rsidR="009D709D" w:rsidRPr="00EB10B0" w:rsidRDefault="009D709D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sz w:val="22"/>
                <w:szCs w:val="22"/>
              </w:rPr>
              <w:t>Место музыкальной псих</w:t>
            </w:r>
            <w:r w:rsidRPr="00EB10B0">
              <w:rPr>
                <w:sz w:val="22"/>
                <w:szCs w:val="22"/>
              </w:rPr>
              <w:t>о</w:t>
            </w:r>
            <w:r w:rsidRPr="00EB10B0">
              <w:rPr>
                <w:sz w:val="22"/>
                <w:szCs w:val="22"/>
              </w:rPr>
              <w:t>логии в структуре психологич</w:t>
            </w:r>
            <w:r w:rsidRPr="00EB10B0">
              <w:rPr>
                <w:sz w:val="22"/>
                <w:szCs w:val="22"/>
              </w:rPr>
              <w:t>е</w:t>
            </w:r>
            <w:r w:rsidRPr="00EB10B0">
              <w:rPr>
                <w:sz w:val="22"/>
                <w:szCs w:val="22"/>
              </w:rPr>
              <w:t>ского знания. Разделы муз</w:t>
            </w:r>
            <w:r w:rsidRPr="00EB10B0">
              <w:rPr>
                <w:sz w:val="22"/>
                <w:szCs w:val="22"/>
              </w:rPr>
              <w:t>ы</w:t>
            </w:r>
            <w:r w:rsidRPr="00EB10B0">
              <w:rPr>
                <w:sz w:val="22"/>
                <w:szCs w:val="22"/>
              </w:rPr>
              <w:t>кальной психологии. Основные категории музыкальной псих</w:t>
            </w:r>
            <w:r w:rsidRPr="00EB10B0">
              <w:rPr>
                <w:sz w:val="22"/>
                <w:szCs w:val="22"/>
              </w:rPr>
              <w:t>о</w:t>
            </w:r>
            <w:r w:rsidRPr="00EB10B0">
              <w:rPr>
                <w:sz w:val="22"/>
                <w:szCs w:val="22"/>
              </w:rPr>
              <w:t xml:space="preserve">логии. 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Психологические осн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вы музыкального обучения.</w:t>
            </w:r>
          </w:p>
          <w:p w:rsidR="009D709D" w:rsidRPr="00EB10B0" w:rsidRDefault="009D709D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  <w:r w:rsidRPr="00EB10B0">
              <w:rPr>
                <w:sz w:val="22"/>
                <w:szCs w:val="22"/>
              </w:rPr>
              <w:t xml:space="preserve">Музыкальная педагогика. </w:t>
            </w:r>
          </w:p>
          <w:p w:rsidR="009D709D" w:rsidRPr="00EB10B0" w:rsidRDefault="009D709D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/>
                <w:bCs/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Теоретические основы муз</w:t>
            </w:r>
            <w:r w:rsidRPr="00EB10B0">
              <w:rPr>
                <w:sz w:val="22"/>
                <w:szCs w:val="22"/>
              </w:rPr>
              <w:t>ы</w:t>
            </w:r>
            <w:r w:rsidRPr="00EB10B0">
              <w:rPr>
                <w:sz w:val="22"/>
                <w:szCs w:val="22"/>
              </w:rPr>
              <w:t>кальной педагогики. Структура и отрасли педагогики. Совр</w:t>
            </w:r>
            <w:r w:rsidRPr="00EB10B0">
              <w:rPr>
                <w:sz w:val="22"/>
                <w:szCs w:val="22"/>
              </w:rPr>
              <w:t>е</w:t>
            </w:r>
            <w:r w:rsidRPr="00EB10B0">
              <w:rPr>
                <w:sz w:val="22"/>
                <w:szCs w:val="22"/>
              </w:rPr>
              <w:t xml:space="preserve">менные проблемы музыкальной </w:t>
            </w:r>
            <w:r w:rsidRPr="00EB10B0">
              <w:rPr>
                <w:sz w:val="22"/>
                <w:szCs w:val="22"/>
              </w:rPr>
              <w:lastRenderedPageBreak/>
              <w:t>педагогики. Структура муз</w:t>
            </w:r>
            <w:r w:rsidRPr="00EB10B0">
              <w:rPr>
                <w:sz w:val="22"/>
                <w:szCs w:val="22"/>
              </w:rPr>
              <w:t>ы</w:t>
            </w:r>
            <w:r w:rsidRPr="00EB10B0">
              <w:rPr>
                <w:sz w:val="22"/>
                <w:szCs w:val="22"/>
              </w:rPr>
              <w:t>кальн</w:t>
            </w:r>
            <w:proofErr w:type="gramStart"/>
            <w:r w:rsidRPr="00EB10B0">
              <w:rPr>
                <w:sz w:val="22"/>
                <w:szCs w:val="22"/>
              </w:rPr>
              <w:t>о-</w:t>
            </w:r>
            <w:proofErr w:type="gramEnd"/>
            <w:r w:rsidRPr="00EB10B0">
              <w:rPr>
                <w:sz w:val="22"/>
                <w:szCs w:val="22"/>
              </w:rPr>
              <w:t xml:space="preserve"> педагогической де</w:t>
            </w:r>
            <w:r w:rsidRPr="00EB10B0">
              <w:rPr>
                <w:sz w:val="22"/>
                <w:szCs w:val="22"/>
              </w:rPr>
              <w:t>я</w:t>
            </w:r>
            <w:r w:rsidRPr="00EB10B0">
              <w:rPr>
                <w:sz w:val="22"/>
                <w:szCs w:val="22"/>
              </w:rPr>
              <w:t>тельности, принципы организ</w:t>
            </w:r>
            <w:r w:rsidRPr="00EB10B0">
              <w:rPr>
                <w:sz w:val="22"/>
                <w:szCs w:val="22"/>
              </w:rPr>
              <w:t>а</w:t>
            </w:r>
            <w:r w:rsidRPr="00EB10B0">
              <w:rPr>
                <w:sz w:val="22"/>
                <w:szCs w:val="22"/>
              </w:rPr>
              <w:t>ции и управления учебной де</w:t>
            </w:r>
            <w:r w:rsidRPr="00EB10B0">
              <w:rPr>
                <w:sz w:val="22"/>
                <w:szCs w:val="22"/>
              </w:rPr>
              <w:t>я</w:t>
            </w:r>
            <w:r w:rsidRPr="00EB10B0">
              <w:rPr>
                <w:sz w:val="22"/>
                <w:szCs w:val="22"/>
              </w:rPr>
              <w:t>тельностью.</w:t>
            </w:r>
          </w:p>
        </w:tc>
        <w:tc>
          <w:tcPr>
            <w:tcW w:w="567" w:type="dxa"/>
          </w:tcPr>
          <w:p w:rsidR="009D709D" w:rsidRPr="00EB10B0" w:rsidRDefault="009D709D" w:rsidP="00EB10B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9D709D" w:rsidRPr="00EB10B0" w:rsidRDefault="009D709D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1. Современные проблемы психологии музыкального и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полнительства и педагогики.</w:t>
            </w:r>
          </w:p>
          <w:p w:rsidR="009D709D" w:rsidRPr="00EB10B0" w:rsidRDefault="009D709D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2.  Психологические процессы в искусстве и творчестве. Псих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логические основы музыкального обучения.</w:t>
            </w:r>
          </w:p>
          <w:p w:rsidR="009D709D" w:rsidRPr="00EB10B0" w:rsidRDefault="009D709D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 xml:space="preserve">3. Педагогическое общение:  роль, виды, ключевые моменты в специфике </w:t>
            </w:r>
            <w:r w:rsidRPr="00EB10B0">
              <w:rPr>
                <w:sz w:val="22"/>
                <w:szCs w:val="22"/>
              </w:rPr>
              <w:t xml:space="preserve"> профессиональной подготовки музыканта.</w:t>
            </w:r>
          </w:p>
          <w:p w:rsidR="009D709D" w:rsidRPr="00EB10B0" w:rsidRDefault="009D709D" w:rsidP="00EB10B0">
            <w:pPr>
              <w:snapToGrid w:val="0"/>
              <w:spacing w:line="100" w:lineRule="atLeast"/>
              <w:ind w:firstLine="709"/>
              <w:rPr>
                <w:bCs/>
                <w:sz w:val="22"/>
                <w:szCs w:val="22"/>
              </w:rPr>
            </w:pPr>
          </w:p>
          <w:p w:rsidR="009D709D" w:rsidRPr="00EB10B0" w:rsidRDefault="009D709D" w:rsidP="00EB10B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D709D" w:rsidRPr="00EB10B0" w:rsidRDefault="009D709D" w:rsidP="00EB10B0">
            <w:pPr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D709D" w:rsidRPr="00EB10B0" w:rsidRDefault="009D709D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D709D" w:rsidRPr="00EB10B0" w:rsidRDefault="009D709D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709D" w:rsidRPr="00EB10B0" w:rsidRDefault="009D709D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Merge/>
          </w:tcPr>
          <w:p w:rsidR="009D709D" w:rsidRPr="00EB10B0" w:rsidRDefault="009D709D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10B0" w:rsidRPr="00EB10B0" w:rsidTr="00EB10B0">
        <w:trPr>
          <w:trHeight w:val="247"/>
        </w:trPr>
        <w:tc>
          <w:tcPr>
            <w:tcW w:w="1560" w:type="dxa"/>
          </w:tcPr>
          <w:p w:rsidR="00EB10B0" w:rsidRPr="00EB10B0" w:rsidRDefault="00EB10B0" w:rsidP="00EB10B0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EB10B0">
              <w:rPr>
                <w:b/>
                <w:sz w:val="22"/>
                <w:szCs w:val="22"/>
              </w:rPr>
              <w:lastRenderedPageBreak/>
              <w:t>Музыкал</w:t>
            </w:r>
            <w:r w:rsidRPr="00EB10B0">
              <w:rPr>
                <w:b/>
                <w:sz w:val="22"/>
                <w:szCs w:val="22"/>
              </w:rPr>
              <w:t>ь</w:t>
            </w:r>
            <w:r w:rsidRPr="00EB10B0">
              <w:rPr>
                <w:b/>
                <w:sz w:val="22"/>
                <w:szCs w:val="22"/>
              </w:rPr>
              <w:t>ность и во</w:t>
            </w:r>
            <w:r w:rsidRPr="00EB10B0">
              <w:rPr>
                <w:b/>
                <w:sz w:val="22"/>
                <w:szCs w:val="22"/>
              </w:rPr>
              <w:t>з</w:t>
            </w:r>
            <w:r w:rsidRPr="00EB10B0">
              <w:rPr>
                <w:b/>
                <w:sz w:val="22"/>
                <w:szCs w:val="22"/>
              </w:rPr>
              <w:t>можности ее развития как центральная проблема музыкал</w:t>
            </w:r>
            <w:r w:rsidRPr="00EB10B0">
              <w:rPr>
                <w:b/>
                <w:sz w:val="22"/>
                <w:szCs w:val="22"/>
              </w:rPr>
              <w:t>ь</w:t>
            </w:r>
            <w:r w:rsidRPr="00EB10B0">
              <w:rPr>
                <w:b/>
                <w:sz w:val="22"/>
                <w:szCs w:val="22"/>
              </w:rPr>
              <w:t>ной педаг</w:t>
            </w:r>
            <w:r w:rsidRPr="00EB10B0">
              <w:rPr>
                <w:b/>
                <w:sz w:val="22"/>
                <w:szCs w:val="22"/>
              </w:rPr>
              <w:t>о</w:t>
            </w:r>
            <w:r w:rsidRPr="00EB10B0">
              <w:rPr>
                <w:b/>
                <w:sz w:val="22"/>
                <w:szCs w:val="22"/>
              </w:rPr>
              <w:t>гики и пс</w:t>
            </w:r>
            <w:r w:rsidRPr="00EB10B0">
              <w:rPr>
                <w:b/>
                <w:sz w:val="22"/>
                <w:szCs w:val="22"/>
              </w:rPr>
              <w:t>и</w:t>
            </w:r>
            <w:r w:rsidRPr="00EB10B0">
              <w:rPr>
                <w:b/>
                <w:sz w:val="22"/>
                <w:szCs w:val="22"/>
              </w:rPr>
              <w:t>хологии</w:t>
            </w:r>
          </w:p>
        </w:tc>
        <w:tc>
          <w:tcPr>
            <w:tcW w:w="3260" w:type="dxa"/>
          </w:tcPr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4. Музыкальная одаренность (музыкальность) как синтез способностей</w:t>
            </w:r>
            <w:proofErr w:type="gramStart"/>
            <w:r w:rsidRPr="00EB10B0">
              <w:rPr>
                <w:sz w:val="22"/>
                <w:szCs w:val="22"/>
              </w:rPr>
              <w:t>.</w:t>
            </w:r>
            <w:proofErr w:type="gramEnd"/>
            <w:r w:rsidRPr="00EB10B0">
              <w:rPr>
                <w:sz w:val="22"/>
                <w:szCs w:val="22"/>
              </w:rPr>
              <w:t xml:space="preserve"> </w:t>
            </w:r>
            <w:proofErr w:type="gramStart"/>
            <w:r w:rsidRPr="00EB10B0">
              <w:rPr>
                <w:sz w:val="22"/>
                <w:szCs w:val="22"/>
              </w:rPr>
              <w:t>с</w:t>
            </w:r>
            <w:proofErr w:type="gramEnd"/>
            <w:r w:rsidRPr="00EB10B0">
              <w:rPr>
                <w:sz w:val="22"/>
                <w:szCs w:val="22"/>
              </w:rPr>
              <w:t>труктура муз</w:t>
            </w:r>
            <w:r w:rsidRPr="00EB10B0">
              <w:rPr>
                <w:sz w:val="22"/>
                <w:szCs w:val="22"/>
              </w:rPr>
              <w:t>ы</w:t>
            </w:r>
            <w:r w:rsidRPr="00EB10B0">
              <w:rPr>
                <w:sz w:val="22"/>
                <w:szCs w:val="22"/>
              </w:rPr>
              <w:t>кальности. Проблема развития музыкальности в процессе п</w:t>
            </w:r>
            <w:r w:rsidRPr="00EB10B0">
              <w:rPr>
                <w:sz w:val="22"/>
                <w:szCs w:val="22"/>
              </w:rPr>
              <w:t>е</w:t>
            </w:r>
            <w:r w:rsidRPr="00EB10B0">
              <w:rPr>
                <w:sz w:val="22"/>
                <w:szCs w:val="22"/>
              </w:rPr>
              <w:t>дагогического взаимодействия.</w:t>
            </w:r>
          </w:p>
          <w:p w:rsidR="00EB10B0" w:rsidRPr="00EB10B0" w:rsidRDefault="00EB10B0" w:rsidP="00EB10B0">
            <w:pPr>
              <w:ind w:firstLine="237"/>
              <w:rPr>
                <w:rFonts w:cs="Tahoma"/>
                <w:sz w:val="22"/>
                <w:szCs w:val="22"/>
              </w:rPr>
            </w:pPr>
            <w:r w:rsidRPr="00EB10B0">
              <w:rPr>
                <w:rFonts w:cs="Tahoma"/>
                <w:sz w:val="22"/>
                <w:szCs w:val="22"/>
              </w:rPr>
              <w:t>5. Компоненты професси</w:t>
            </w:r>
            <w:r w:rsidRPr="00EB10B0">
              <w:rPr>
                <w:rFonts w:cs="Tahoma"/>
                <w:sz w:val="22"/>
                <w:szCs w:val="22"/>
              </w:rPr>
              <w:t>о</w:t>
            </w:r>
            <w:r w:rsidRPr="00EB10B0">
              <w:rPr>
                <w:rFonts w:cs="Tahoma"/>
                <w:sz w:val="22"/>
                <w:szCs w:val="22"/>
              </w:rPr>
              <w:t>нального мастерства. Структура профессионально-важных к</w:t>
            </w:r>
            <w:r w:rsidRPr="00EB10B0">
              <w:rPr>
                <w:rFonts w:cs="Tahoma"/>
                <w:sz w:val="22"/>
                <w:szCs w:val="22"/>
              </w:rPr>
              <w:t>а</w:t>
            </w:r>
            <w:r w:rsidRPr="00EB10B0">
              <w:rPr>
                <w:rFonts w:cs="Tahoma"/>
                <w:sz w:val="22"/>
                <w:szCs w:val="22"/>
              </w:rPr>
              <w:t>честв. Проблема склонностей и способностей. Генезис спосо</w:t>
            </w:r>
            <w:r w:rsidRPr="00EB10B0">
              <w:rPr>
                <w:rFonts w:cs="Tahoma"/>
                <w:sz w:val="22"/>
                <w:szCs w:val="22"/>
              </w:rPr>
              <w:t>б</w:t>
            </w:r>
            <w:r w:rsidRPr="00EB10B0">
              <w:rPr>
                <w:rFonts w:cs="Tahoma"/>
                <w:sz w:val="22"/>
                <w:szCs w:val="22"/>
              </w:rPr>
              <w:t>ностей.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6. Особенности восприятия музыкальной информации. Роль слуховых, зрительных, кинест</w:t>
            </w:r>
            <w:r w:rsidRPr="00EB10B0">
              <w:rPr>
                <w:sz w:val="22"/>
                <w:szCs w:val="22"/>
              </w:rPr>
              <w:t>е</w:t>
            </w:r>
            <w:r w:rsidRPr="00EB10B0">
              <w:rPr>
                <w:sz w:val="22"/>
                <w:szCs w:val="22"/>
              </w:rPr>
              <w:t>тических ощущений в профе</w:t>
            </w:r>
            <w:r w:rsidRPr="00EB10B0">
              <w:rPr>
                <w:sz w:val="22"/>
                <w:szCs w:val="22"/>
              </w:rPr>
              <w:t>с</w:t>
            </w:r>
            <w:r w:rsidRPr="00EB10B0">
              <w:rPr>
                <w:sz w:val="22"/>
                <w:szCs w:val="22"/>
              </w:rPr>
              <w:t>сиональных навыках музыка</w:t>
            </w:r>
            <w:r w:rsidRPr="00EB10B0">
              <w:rPr>
                <w:sz w:val="22"/>
                <w:szCs w:val="22"/>
              </w:rPr>
              <w:t>н</w:t>
            </w:r>
            <w:r w:rsidRPr="00EB10B0">
              <w:rPr>
                <w:sz w:val="22"/>
                <w:szCs w:val="22"/>
              </w:rPr>
              <w:t xml:space="preserve">тов. 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7. Генезис и структура муз</w:t>
            </w:r>
            <w:r w:rsidRPr="00EB10B0">
              <w:rPr>
                <w:sz w:val="22"/>
                <w:szCs w:val="22"/>
              </w:rPr>
              <w:t>ы</w:t>
            </w:r>
            <w:r w:rsidRPr="00EB10B0">
              <w:rPr>
                <w:sz w:val="22"/>
                <w:szCs w:val="22"/>
              </w:rPr>
              <w:t>кального слуха. Явление син</w:t>
            </w:r>
            <w:r w:rsidRPr="00EB10B0">
              <w:rPr>
                <w:sz w:val="22"/>
                <w:szCs w:val="22"/>
              </w:rPr>
              <w:t>е</w:t>
            </w:r>
            <w:r w:rsidRPr="00EB10B0">
              <w:rPr>
                <w:sz w:val="22"/>
                <w:szCs w:val="22"/>
              </w:rPr>
              <w:t xml:space="preserve">стезии. </w:t>
            </w:r>
          </w:p>
          <w:p w:rsidR="00EB10B0" w:rsidRPr="00EB10B0" w:rsidRDefault="00EB10B0" w:rsidP="00EB10B0">
            <w:pPr>
              <w:ind w:firstLine="237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8. Эмоциональная отзывч</w:t>
            </w:r>
            <w:r w:rsidRPr="00EB10B0">
              <w:rPr>
                <w:sz w:val="22"/>
                <w:szCs w:val="22"/>
              </w:rPr>
              <w:t>и</w:t>
            </w:r>
            <w:r w:rsidRPr="00EB10B0">
              <w:rPr>
                <w:sz w:val="22"/>
                <w:szCs w:val="22"/>
              </w:rPr>
              <w:t>вость на музыку. Музыкальная память. Музыкальное мышл</w:t>
            </w:r>
            <w:r w:rsidRPr="00EB10B0">
              <w:rPr>
                <w:sz w:val="22"/>
                <w:szCs w:val="22"/>
              </w:rPr>
              <w:t>е</w:t>
            </w:r>
            <w:r w:rsidRPr="00EB10B0">
              <w:rPr>
                <w:sz w:val="22"/>
                <w:szCs w:val="22"/>
              </w:rPr>
              <w:t>ние и воображение.</w:t>
            </w:r>
          </w:p>
          <w:p w:rsidR="00EB10B0" w:rsidRPr="00EB10B0" w:rsidRDefault="00EB10B0" w:rsidP="00EB10B0">
            <w:pPr>
              <w:ind w:firstLine="237"/>
              <w:rPr>
                <w:b/>
                <w:bCs/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9. Исполнительская техника. Психологические особенности непосредственного исполнения музыкального произведения. Компоненты техники. Вопросы формирования навыков.</w:t>
            </w:r>
          </w:p>
        </w:tc>
        <w:tc>
          <w:tcPr>
            <w:tcW w:w="567" w:type="dxa"/>
          </w:tcPr>
          <w:p w:rsidR="00EB10B0" w:rsidRPr="00EB10B0" w:rsidRDefault="00EB10B0" w:rsidP="00EB10B0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402" w:type="dxa"/>
            <w:gridSpan w:val="2"/>
          </w:tcPr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4. Проблемы диагностики м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зыкальной одаренности.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5. Методы диагностики и с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модиагностики ПВК (професси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нально важных качеств).  Пр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B10B0">
              <w:rPr>
                <w:rFonts w:eastAsiaTheme="minorHAnsi"/>
                <w:sz w:val="22"/>
                <w:szCs w:val="22"/>
                <w:lang w:eastAsia="en-US"/>
              </w:rPr>
              <w:t>блема склонностей</w:t>
            </w:r>
            <w:r w:rsidRPr="00EB10B0">
              <w:rPr>
                <w:sz w:val="22"/>
                <w:szCs w:val="22"/>
              </w:rPr>
              <w:t xml:space="preserve"> и способн</w:t>
            </w:r>
            <w:r w:rsidRPr="00EB10B0">
              <w:rPr>
                <w:sz w:val="22"/>
                <w:szCs w:val="22"/>
              </w:rPr>
              <w:t>о</w:t>
            </w:r>
            <w:r w:rsidRPr="00EB10B0">
              <w:rPr>
                <w:sz w:val="22"/>
                <w:szCs w:val="22"/>
              </w:rPr>
              <w:t>стей</w:t>
            </w:r>
            <w:r w:rsidRPr="00EB10B0">
              <w:rPr>
                <w:bCs/>
                <w:sz w:val="22"/>
                <w:szCs w:val="22"/>
              </w:rPr>
              <w:t xml:space="preserve">. 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 xml:space="preserve">6. </w:t>
            </w:r>
            <w:r w:rsidRPr="00EB10B0">
              <w:rPr>
                <w:sz w:val="22"/>
                <w:szCs w:val="22"/>
              </w:rPr>
              <w:t>Генезис и структура муз</w:t>
            </w:r>
            <w:r w:rsidRPr="00EB10B0">
              <w:rPr>
                <w:sz w:val="22"/>
                <w:szCs w:val="22"/>
              </w:rPr>
              <w:t>ы</w:t>
            </w:r>
            <w:r w:rsidRPr="00EB10B0">
              <w:rPr>
                <w:sz w:val="22"/>
                <w:szCs w:val="22"/>
              </w:rPr>
              <w:t>кального слуха.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 xml:space="preserve">7. Роль синестезии в процессе профессиональной подготовки музыканта. 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8..Практикум: приемы и мет</w:t>
            </w:r>
            <w:r w:rsidRPr="00EB10B0">
              <w:rPr>
                <w:bCs/>
                <w:sz w:val="22"/>
                <w:szCs w:val="22"/>
              </w:rPr>
              <w:t>о</w:t>
            </w:r>
            <w:r w:rsidRPr="00EB10B0">
              <w:rPr>
                <w:bCs/>
                <w:sz w:val="22"/>
                <w:szCs w:val="22"/>
              </w:rPr>
              <w:t>ды музыкальной мнемотехники.</w:t>
            </w:r>
          </w:p>
          <w:p w:rsidR="00EB10B0" w:rsidRPr="00EB10B0" w:rsidRDefault="00EB10B0" w:rsidP="00EB10B0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Cs/>
                <w:sz w:val="22"/>
                <w:szCs w:val="22"/>
              </w:rPr>
            </w:pPr>
            <w:r w:rsidRPr="00EB10B0">
              <w:rPr>
                <w:bCs/>
                <w:sz w:val="22"/>
                <w:szCs w:val="22"/>
              </w:rPr>
              <w:t>9. Практикум: психологич</w:t>
            </w:r>
            <w:r w:rsidRPr="00EB10B0">
              <w:rPr>
                <w:bCs/>
                <w:sz w:val="22"/>
                <w:szCs w:val="22"/>
              </w:rPr>
              <w:t>е</w:t>
            </w:r>
            <w:r w:rsidRPr="00EB10B0">
              <w:rPr>
                <w:bCs/>
                <w:sz w:val="22"/>
                <w:szCs w:val="22"/>
              </w:rPr>
              <w:t>ские техники и приемы в проце</w:t>
            </w:r>
            <w:r w:rsidRPr="00EB10B0">
              <w:rPr>
                <w:bCs/>
                <w:sz w:val="22"/>
                <w:szCs w:val="22"/>
              </w:rPr>
              <w:t>с</w:t>
            </w:r>
            <w:r w:rsidRPr="00EB10B0">
              <w:rPr>
                <w:bCs/>
                <w:sz w:val="22"/>
                <w:szCs w:val="22"/>
              </w:rPr>
              <w:t>се подготовки выступления.</w:t>
            </w:r>
          </w:p>
          <w:p w:rsidR="00EB10B0" w:rsidRPr="00EB10B0" w:rsidRDefault="00EB10B0" w:rsidP="00EB10B0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EB10B0">
            <w:pPr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EB10B0" w:rsidRPr="00EB10B0" w:rsidRDefault="00EB10B0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10B0" w:rsidRPr="00EB10B0" w:rsidTr="00EB10B0">
        <w:trPr>
          <w:trHeight w:val="285"/>
        </w:trPr>
        <w:tc>
          <w:tcPr>
            <w:tcW w:w="4820" w:type="dxa"/>
            <w:gridSpan w:val="2"/>
          </w:tcPr>
          <w:p w:rsidR="00EB10B0" w:rsidRPr="00EB10B0" w:rsidRDefault="00EB10B0" w:rsidP="003E75F3">
            <w:pPr>
              <w:jc w:val="right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gridSpan w:val="2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  <w:r w:rsidRPr="00EB10B0">
              <w:rPr>
                <w:sz w:val="22"/>
                <w:szCs w:val="22"/>
              </w:rPr>
              <w:t>36</w:t>
            </w:r>
          </w:p>
          <w:p w:rsidR="00EB10B0" w:rsidRPr="00EB10B0" w:rsidRDefault="00EB10B0" w:rsidP="003E75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10B0" w:rsidRPr="00EB10B0" w:rsidRDefault="009D709D" w:rsidP="003E7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</w:tr>
      <w:tr w:rsidR="00EB10B0" w:rsidRPr="00DE0B31" w:rsidTr="00470E29">
        <w:trPr>
          <w:trHeight w:val="21"/>
        </w:trPr>
        <w:tc>
          <w:tcPr>
            <w:tcW w:w="11907" w:type="dxa"/>
            <w:gridSpan w:val="9"/>
          </w:tcPr>
          <w:p w:rsidR="00EB10B0" w:rsidRPr="00EB10B0" w:rsidRDefault="00EB10B0" w:rsidP="00A51FF8">
            <w:pPr>
              <w:jc w:val="center"/>
            </w:pPr>
            <w:r w:rsidRPr="00EB10B0">
              <w:rPr>
                <w:b/>
                <w:sz w:val="20"/>
                <w:szCs w:val="20"/>
              </w:rPr>
              <w:t>Семестр №</w:t>
            </w:r>
            <w:r w:rsidR="00983D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B10B0" w:rsidRPr="00DE0B31" w:rsidRDefault="00EB10B0" w:rsidP="003E75F3">
            <w:pPr>
              <w:jc w:val="both"/>
              <w:rPr>
                <w:i/>
              </w:rPr>
            </w:pPr>
          </w:p>
        </w:tc>
      </w:tr>
      <w:tr w:rsidR="00983D4E" w:rsidRPr="00983D4E" w:rsidTr="00983D4E">
        <w:tc>
          <w:tcPr>
            <w:tcW w:w="1560" w:type="dxa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/>
                <w:sz w:val="22"/>
                <w:szCs w:val="22"/>
              </w:rPr>
              <w:t>Личностно-професси</w:t>
            </w:r>
            <w:r w:rsidRPr="00983D4E">
              <w:rPr>
                <w:b/>
                <w:sz w:val="22"/>
                <w:szCs w:val="22"/>
              </w:rPr>
              <w:t>о</w:t>
            </w:r>
            <w:r w:rsidRPr="00983D4E">
              <w:rPr>
                <w:b/>
                <w:sz w:val="22"/>
                <w:szCs w:val="22"/>
              </w:rPr>
              <w:t>нальное ра</w:t>
            </w:r>
            <w:r w:rsidRPr="00983D4E">
              <w:rPr>
                <w:b/>
                <w:sz w:val="22"/>
                <w:szCs w:val="22"/>
              </w:rPr>
              <w:t>з</w:t>
            </w:r>
            <w:r w:rsidRPr="00983D4E">
              <w:rPr>
                <w:b/>
                <w:sz w:val="22"/>
                <w:szCs w:val="22"/>
              </w:rPr>
              <w:t>витие муз</w:t>
            </w:r>
            <w:r w:rsidRPr="00983D4E">
              <w:rPr>
                <w:b/>
                <w:sz w:val="22"/>
                <w:szCs w:val="22"/>
              </w:rPr>
              <w:t>ы</w:t>
            </w:r>
            <w:r w:rsidRPr="00983D4E">
              <w:rPr>
                <w:b/>
                <w:sz w:val="22"/>
                <w:szCs w:val="22"/>
              </w:rPr>
              <w:t>канта: пс</w:t>
            </w:r>
            <w:r w:rsidRPr="00983D4E">
              <w:rPr>
                <w:b/>
                <w:sz w:val="22"/>
                <w:szCs w:val="22"/>
              </w:rPr>
              <w:t>и</w:t>
            </w:r>
            <w:r w:rsidRPr="00983D4E">
              <w:rPr>
                <w:b/>
                <w:sz w:val="22"/>
                <w:szCs w:val="22"/>
              </w:rPr>
              <w:t>хологич</w:t>
            </w:r>
            <w:r w:rsidRPr="00983D4E">
              <w:rPr>
                <w:b/>
                <w:sz w:val="22"/>
                <w:szCs w:val="22"/>
              </w:rPr>
              <w:t>е</w:t>
            </w:r>
            <w:r w:rsidRPr="00983D4E">
              <w:rPr>
                <w:b/>
                <w:sz w:val="22"/>
                <w:szCs w:val="22"/>
              </w:rPr>
              <w:t>ский и пед</w:t>
            </w:r>
            <w:r w:rsidRPr="00983D4E">
              <w:rPr>
                <w:b/>
                <w:sz w:val="22"/>
                <w:szCs w:val="22"/>
              </w:rPr>
              <w:t>а</w:t>
            </w:r>
            <w:r w:rsidRPr="00983D4E">
              <w:rPr>
                <w:b/>
                <w:sz w:val="22"/>
                <w:szCs w:val="22"/>
              </w:rPr>
              <w:t>гогический аспекты</w:t>
            </w:r>
          </w:p>
        </w:tc>
        <w:tc>
          <w:tcPr>
            <w:tcW w:w="3260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1. Теоретический анализ профессионально значимых психологических свойств ли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ности музыкантов-исполнителей..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2. Психология индивидуал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ных различий. Проблема </w:t>
            </w:r>
            <w:proofErr w:type="spell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сам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актуализации</w:t>
            </w:r>
            <w:proofErr w:type="spell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личности муз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канта.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3.  Профессиональное ст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новление музыкантов. Псих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логическая адаптация и соци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лизация музыкантов. Проблема вундеркиндов и ранней профе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сионализации. Иррациональные профессиональные установки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4. Психологическая спец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фика различных видов муз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кальной деятельности. Знач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ние фигуры педагога в форм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ровании профессионала и ли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ности. Проблема професси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нально-личностной рефлексии музыканта.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5. Проблема личностной ц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лостности.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Соотношение личностной и профессиональной сфер в пс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хике музыканта.</w:t>
            </w:r>
            <w:proofErr w:type="gram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Специфика профессиональной мотивации музыкантов, их самосознания, рефлексии, самооценки. Скло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ность к неадекватной сам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оценке и уровню притязаний как типичная особенность пс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хики музыкантов и </w:t>
            </w:r>
            <w:proofErr w:type="spell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стрессоге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ный</w:t>
            </w:r>
            <w:proofErr w:type="spell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фактор.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6. Диагностика музыкальных способностей. Проблемы ди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гностики музыкальной одаре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ности. Диагностические мет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дики в музыкальном образов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нии: содержание и методы: а) уровня музыкальности; б) ос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бенностей архетипического восприятия музыки; в) муз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кальных способностей. Место и значение </w:t>
            </w:r>
            <w:proofErr w:type="gram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психодиагностики</w:t>
            </w:r>
            <w:proofErr w:type="gram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в общем и специальном муз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кальном образовании. Диагн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стика непосредственно испо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нительских качеств. Синтез психологической и педагогич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ской диагностики.</w:t>
            </w:r>
          </w:p>
        </w:tc>
        <w:tc>
          <w:tcPr>
            <w:tcW w:w="567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1. Направленность личности. Исследование эмоциональности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2. Проблемы </w:t>
            </w:r>
            <w:proofErr w:type="spell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самоакт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ализации</w:t>
            </w:r>
            <w:proofErr w:type="spell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личное</w:t>
            </w:r>
            <w:proofErr w:type="gram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и пр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фессиональное.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3. Методы и приемы психологической адапт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ции. Коррекция ирраци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нальных установок.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4. Системы развития музыкальных способн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стей в классе по спец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альности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5. Практикум: сам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оценка, уровень притяз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ний, мотивация. Диагн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стика и коррекция.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6.Практикум по псих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диагностике личностных черт студентов муз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кально-исполнительских специальностей. Место и значение </w:t>
            </w:r>
            <w:proofErr w:type="gram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психодиагн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стики</w:t>
            </w:r>
            <w:proofErr w:type="gram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в общем и спец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альном музыкальном 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разовании.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83D4E" w:rsidRPr="00983D4E" w:rsidRDefault="00983D4E" w:rsidP="00D5375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t>1</w:t>
            </w:r>
            <w:r w:rsidR="00D5375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983D4E" w:rsidRPr="00983D4E" w:rsidRDefault="00983D4E" w:rsidP="00983D4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983D4E" w:rsidRPr="00983D4E" w:rsidRDefault="00983D4E" w:rsidP="00983D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3D4E" w:rsidRPr="00983D4E" w:rsidRDefault="00D53757" w:rsidP="0098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9D709D" w:rsidRPr="00EC47DB" w:rsidRDefault="009D709D" w:rsidP="009D709D">
            <w:pPr>
              <w:jc w:val="both"/>
              <w:rPr>
                <w:b/>
                <w:sz w:val="22"/>
                <w:szCs w:val="22"/>
              </w:rPr>
            </w:pPr>
            <w:r w:rsidRPr="00EC47DB">
              <w:rPr>
                <w:b/>
                <w:sz w:val="22"/>
                <w:szCs w:val="22"/>
              </w:rPr>
              <w:t>Текущий контроль успев</w:t>
            </w:r>
            <w:r w:rsidRPr="00EC47DB">
              <w:rPr>
                <w:b/>
                <w:sz w:val="22"/>
                <w:szCs w:val="22"/>
              </w:rPr>
              <w:t>а</w:t>
            </w:r>
            <w:r w:rsidRPr="00EC47DB">
              <w:rPr>
                <w:b/>
                <w:sz w:val="22"/>
                <w:szCs w:val="22"/>
              </w:rPr>
              <w:t>емости:</w:t>
            </w:r>
          </w:p>
          <w:p w:rsidR="009D709D" w:rsidRPr="00756811" w:rsidRDefault="00756811" w:rsidP="009D709D">
            <w:pPr>
              <w:jc w:val="both"/>
              <w:rPr>
                <w:i/>
                <w:sz w:val="22"/>
                <w:szCs w:val="22"/>
              </w:rPr>
            </w:pPr>
            <w:r w:rsidRPr="00756811">
              <w:rPr>
                <w:i/>
                <w:sz w:val="22"/>
                <w:szCs w:val="22"/>
              </w:rPr>
              <w:t>Собеседование</w:t>
            </w:r>
          </w:p>
          <w:p w:rsidR="009D709D" w:rsidRPr="00EC47DB" w:rsidRDefault="009D709D" w:rsidP="009D709D">
            <w:pPr>
              <w:jc w:val="both"/>
              <w:rPr>
                <w:b/>
                <w:sz w:val="22"/>
                <w:szCs w:val="22"/>
              </w:rPr>
            </w:pPr>
          </w:p>
          <w:p w:rsidR="009D709D" w:rsidRPr="00EC47DB" w:rsidRDefault="009D709D" w:rsidP="009D709D">
            <w:pPr>
              <w:jc w:val="both"/>
              <w:rPr>
                <w:b/>
                <w:sz w:val="22"/>
                <w:szCs w:val="22"/>
              </w:rPr>
            </w:pPr>
            <w:r w:rsidRPr="00EC47DB">
              <w:rPr>
                <w:b/>
                <w:sz w:val="22"/>
                <w:szCs w:val="22"/>
              </w:rPr>
              <w:t>Промежуточная аттест</w:t>
            </w:r>
            <w:r w:rsidRPr="00EC47DB">
              <w:rPr>
                <w:b/>
                <w:sz w:val="22"/>
                <w:szCs w:val="22"/>
              </w:rPr>
              <w:t>а</w:t>
            </w:r>
            <w:r w:rsidRPr="00EC47DB">
              <w:rPr>
                <w:b/>
                <w:sz w:val="22"/>
                <w:szCs w:val="22"/>
              </w:rPr>
              <w:t>ция:</w:t>
            </w:r>
          </w:p>
          <w:p w:rsidR="00983D4E" w:rsidRPr="00756811" w:rsidRDefault="00756811" w:rsidP="00756811">
            <w:pPr>
              <w:rPr>
                <w:i/>
                <w:sz w:val="22"/>
                <w:szCs w:val="22"/>
              </w:rPr>
            </w:pPr>
            <w:r w:rsidRPr="00756811">
              <w:rPr>
                <w:i/>
                <w:sz w:val="22"/>
                <w:szCs w:val="22"/>
              </w:rPr>
              <w:t xml:space="preserve">Дифференцированный зачет </w:t>
            </w:r>
          </w:p>
        </w:tc>
      </w:tr>
      <w:tr w:rsidR="00983D4E" w:rsidRPr="00983D4E" w:rsidTr="00983D4E">
        <w:tc>
          <w:tcPr>
            <w:tcW w:w="1560" w:type="dxa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/>
                <w:sz w:val="22"/>
                <w:szCs w:val="22"/>
              </w:rPr>
              <w:lastRenderedPageBreak/>
              <w:t>Подготовка к концер</w:t>
            </w:r>
            <w:r w:rsidRPr="00983D4E">
              <w:rPr>
                <w:b/>
                <w:sz w:val="22"/>
                <w:szCs w:val="22"/>
              </w:rPr>
              <w:t>т</w:t>
            </w:r>
            <w:r w:rsidRPr="00983D4E">
              <w:rPr>
                <w:b/>
                <w:sz w:val="22"/>
                <w:szCs w:val="22"/>
              </w:rPr>
              <w:t>ной деятел</w:t>
            </w:r>
            <w:r w:rsidRPr="00983D4E">
              <w:rPr>
                <w:b/>
                <w:sz w:val="22"/>
                <w:szCs w:val="22"/>
              </w:rPr>
              <w:t>ь</w:t>
            </w:r>
            <w:r w:rsidRPr="00983D4E">
              <w:rPr>
                <w:b/>
                <w:sz w:val="22"/>
                <w:szCs w:val="22"/>
              </w:rPr>
              <w:t>ности: еди</w:t>
            </w:r>
            <w:r w:rsidRPr="00983D4E">
              <w:rPr>
                <w:b/>
                <w:sz w:val="22"/>
                <w:szCs w:val="22"/>
              </w:rPr>
              <w:t>н</w:t>
            </w:r>
            <w:r w:rsidRPr="00983D4E">
              <w:rPr>
                <w:b/>
                <w:sz w:val="22"/>
                <w:szCs w:val="22"/>
              </w:rPr>
              <w:t>ство педаг</w:t>
            </w:r>
            <w:r w:rsidRPr="00983D4E">
              <w:rPr>
                <w:b/>
                <w:sz w:val="22"/>
                <w:szCs w:val="22"/>
              </w:rPr>
              <w:t>о</w:t>
            </w:r>
            <w:r w:rsidRPr="00983D4E">
              <w:rPr>
                <w:b/>
                <w:sz w:val="22"/>
                <w:szCs w:val="22"/>
              </w:rPr>
              <w:t>гической и психолог</w:t>
            </w:r>
            <w:r w:rsidRPr="00983D4E">
              <w:rPr>
                <w:b/>
                <w:sz w:val="22"/>
                <w:szCs w:val="22"/>
              </w:rPr>
              <w:t>и</w:t>
            </w:r>
            <w:r w:rsidRPr="00983D4E">
              <w:rPr>
                <w:b/>
                <w:sz w:val="22"/>
                <w:szCs w:val="22"/>
              </w:rPr>
              <w:t>ческой пра</w:t>
            </w:r>
            <w:r w:rsidRPr="00983D4E">
              <w:rPr>
                <w:b/>
                <w:sz w:val="22"/>
                <w:szCs w:val="22"/>
              </w:rPr>
              <w:t>к</w:t>
            </w:r>
            <w:r w:rsidRPr="00983D4E">
              <w:rPr>
                <w:b/>
                <w:sz w:val="22"/>
                <w:szCs w:val="22"/>
              </w:rPr>
              <w:t>тики</w:t>
            </w:r>
          </w:p>
        </w:tc>
        <w:tc>
          <w:tcPr>
            <w:tcW w:w="3260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7. Психология концертного выступления.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Артистизм. Вопросы сцен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ческого движения, внимания, перевоплощения.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8. Проблема успешности де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тельности музыканта. Индив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дуальный стиль деятельности. Профессионально важные кач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ства и успешность. Вопросы надежности в концертном в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ступлении. Проблемы профе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сиональной успешности и зд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ровья личности.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9. Подготовка к концертному 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выступлению. Формирование готовности концертной пр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граммы: педагогический и пс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хологический аспекты. Пр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блема формирования надежн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сти.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10. Сценический стресс В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просы педагогической тактики при </w:t>
            </w:r>
            <w:proofErr w:type="spell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совладании</w:t>
            </w:r>
            <w:proofErr w:type="spell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сценическим стрессом. Методы психолог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ческой помощи. Музыкотер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пия и музыкальная </w:t>
            </w:r>
            <w:proofErr w:type="spell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психоко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рекция</w:t>
            </w:r>
            <w:proofErr w:type="spell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</w:tcPr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7. Концертное высту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ление как вид экстр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мальной деятельности. Методы практической психологии в преподав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нии Вашей специальн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8. </w:t>
            </w:r>
            <w:proofErr w:type="spell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Здоровьесберега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щие</w:t>
            </w:r>
            <w:proofErr w:type="spellEnd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технологии в пр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фессиональной деятел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ности музыканта.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9. Психологическая помощь на различных этапах подготовки к в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ступлению. Методы фо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83D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мирования надежности. </w:t>
            </w:r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sz w:val="22"/>
                <w:szCs w:val="22"/>
                <w:lang w:eastAsia="en-US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10. Методы и приемы </w:t>
            </w:r>
            <w:proofErr w:type="spellStart"/>
            <w:r w:rsidRPr="00983D4E">
              <w:rPr>
                <w:rFonts w:eastAsiaTheme="minorHAnsi"/>
                <w:sz w:val="22"/>
                <w:szCs w:val="22"/>
                <w:lang w:eastAsia="en-US"/>
              </w:rPr>
              <w:t>саморегуляции</w:t>
            </w:r>
            <w:proofErr w:type="spellEnd"/>
          </w:p>
          <w:p w:rsidR="00983D4E" w:rsidRPr="00983D4E" w:rsidRDefault="00983D4E" w:rsidP="00983D4E">
            <w:pPr>
              <w:pStyle w:val="afe"/>
              <w:autoSpaceDE w:val="0"/>
              <w:autoSpaceDN w:val="0"/>
              <w:adjustRightInd w:val="0"/>
              <w:ind w:left="0" w:firstLine="237"/>
              <w:rPr>
                <w:b/>
                <w:bCs/>
                <w:sz w:val="22"/>
                <w:szCs w:val="22"/>
              </w:rPr>
            </w:pPr>
            <w:r w:rsidRPr="00983D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983D4E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</w:tcPr>
          <w:p w:rsidR="00983D4E" w:rsidRPr="00983D4E" w:rsidRDefault="00983D4E" w:rsidP="00983D4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983D4E" w:rsidRPr="00983D4E" w:rsidRDefault="00983D4E" w:rsidP="00983D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3D4E" w:rsidRPr="00983D4E" w:rsidRDefault="00983D4E" w:rsidP="0098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983D4E" w:rsidRPr="00983D4E" w:rsidRDefault="00983D4E" w:rsidP="00983D4E">
            <w:pPr>
              <w:rPr>
                <w:i/>
                <w:sz w:val="22"/>
                <w:szCs w:val="22"/>
              </w:rPr>
            </w:pPr>
          </w:p>
        </w:tc>
      </w:tr>
      <w:tr w:rsidR="00983D4E" w:rsidRPr="00DE0B31" w:rsidTr="00EB10B0">
        <w:trPr>
          <w:trHeight w:val="395"/>
        </w:trPr>
        <w:tc>
          <w:tcPr>
            <w:tcW w:w="1560" w:type="dxa"/>
          </w:tcPr>
          <w:p w:rsidR="00983D4E" w:rsidRDefault="00983D4E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983D4E" w:rsidRDefault="00983D4E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983D4E" w:rsidRPr="00DE0B31" w:rsidRDefault="00983D4E" w:rsidP="003E75F3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83D4E" w:rsidRPr="002C5C75" w:rsidRDefault="00983D4E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83D4E" w:rsidRPr="00983D4E" w:rsidRDefault="00D53757" w:rsidP="003E75F3">
            <w:pPr>
              <w:jc w:val="both"/>
            </w:pPr>
            <w:r>
              <w:t>18</w:t>
            </w:r>
          </w:p>
        </w:tc>
        <w:tc>
          <w:tcPr>
            <w:tcW w:w="2693" w:type="dxa"/>
          </w:tcPr>
          <w:p w:rsidR="00983D4E" w:rsidRPr="00DE0B31" w:rsidRDefault="00983D4E" w:rsidP="002C5C7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</w:tcPr>
          <w:p w:rsidR="00983D4E" w:rsidRPr="00983D4E" w:rsidRDefault="00D53757" w:rsidP="003E75F3">
            <w:pPr>
              <w:jc w:val="both"/>
            </w:pPr>
            <w:r>
              <w:t>18</w:t>
            </w:r>
          </w:p>
        </w:tc>
        <w:tc>
          <w:tcPr>
            <w:tcW w:w="1559" w:type="dxa"/>
          </w:tcPr>
          <w:p w:rsidR="00983D4E" w:rsidRPr="00DE0B31" w:rsidRDefault="00983D4E" w:rsidP="003E75F3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983D4E" w:rsidRPr="001D7F3A" w:rsidRDefault="00983D4E" w:rsidP="003E75F3">
            <w:pPr>
              <w:jc w:val="both"/>
            </w:pPr>
          </w:p>
        </w:tc>
        <w:tc>
          <w:tcPr>
            <w:tcW w:w="567" w:type="dxa"/>
          </w:tcPr>
          <w:p w:rsidR="00983D4E" w:rsidRPr="00983D4E" w:rsidRDefault="00D53757" w:rsidP="003E75F3">
            <w:pPr>
              <w:jc w:val="both"/>
            </w:pPr>
            <w:r>
              <w:t>36</w:t>
            </w:r>
          </w:p>
        </w:tc>
        <w:tc>
          <w:tcPr>
            <w:tcW w:w="2977" w:type="dxa"/>
          </w:tcPr>
          <w:p w:rsidR="00983D4E" w:rsidRPr="00983D4E" w:rsidRDefault="00983D4E" w:rsidP="003E75F3">
            <w:pPr>
              <w:jc w:val="both"/>
            </w:pPr>
          </w:p>
        </w:tc>
      </w:tr>
      <w:tr w:rsidR="00983D4E" w:rsidRPr="00DE0B31" w:rsidTr="00470E29">
        <w:trPr>
          <w:trHeight w:val="287"/>
        </w:trPr>
        <w:tc>
          <w:tcPr>
            <w:tcW w:w="11340" w:type="dxa"/>
            <w:gridSpan w:val="8"/>
          </w:tcPr>
          <w:p w:rsidR="00983D4E" w:rsidRPr="00DE0B31" w:rsidRDefault="00983D4E" w:rsidP="007C7B63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983D4E" w:rsidRPr="00B92F6C" w:rsidRDefault="00B92F6C" w:rsidP="00D53757">
            <w:pPr>
              <w:jc w:val="both"/>
              <w:rPr>
                <w:i/>
                <w:sz w:val="20"/>
                <w:szCs w:val="20"/>
              </w:rPr>
            </w:pPr>
            <w:r w:rsidRPr="00B92F6C">
              <w:rPr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:rsidR="00983D4E" w:rsidRPr="00DE0B31" w:rsidRDefault="00983D4E" w:rsidP="003E75F3">
            <w:pPr>
              <w:jc w:val="both"/>
              <w:rPr>
                <w:i/>
              </w:rPr>
            </w:pPr>
          </w:p>
        </w:tc>
      </w:tr>
    </w:tbl>
    <w:p w:rsidR="009D709D" w:rsidRDefault="009D709D" w:rsidP="00165FC9">
      <w:pPr>
        <w:tabs>
          <w:tab w:val="right" w:leader="underscore" w:pos="9639"/>
        </w:tabs>
        <w:jc w:val="both"/>
        <w:rPr>
          <w:i/>
          <w:sz w:val="20"/>
          <w:szCs w:val="20"/>
        </w:rPr>
      </w:pPr>
    </w:p>
    <w:p w:rsidR="00983D4E" w:rsidRDefault="00983D4E" w:rsidP="00983D4E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983D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A51FF8">
              <w:rPr>
                <w:b/>
                <w:bCs/>
                <w:sz w:val="20"/>
                <w:szCs w:val="20"/>
              </w:rPr>
              <w:t xml:space="preserve"> </w:t>
            </w:r>
            <w:r w:rsidR="00983D4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Музыкальная педаг</w:t>
            </w:r>
            <w:r w:rsidRPr="001E73C1">
              <w:rPr>
                <w:szCs w:val="28"/>
              </w:rPr>
              <w:t>о</w:t>
            </w:r>
            <w:r w:rsidRPr="001E73C1">
              <w:rPr>
                <w:szCs w:val="28"/>
              </w:rPr>
              <w:t>гика и музыкальная психология: наука и прак</w:t>
            </w:r>
            <w:r>
              <w:rPr>
                <w:szCs w:val="28"/>
              </w:rPr>
              <w:t>тика</w:t>
            </w:r>
          </w:p>
        </w:tc>
        <w:tc>
          <w:tcPr>
            <w:tcW w:w="10335" w:type="dxa"/>
          </w:tcPr>
          <w:p w:rsidR="00983D4E" w:rsidRPr="00983D4E" w:rsidRDefault="00983D4E" w:rsidP="00983D4E">
            <w:pPr>
              <w:rPr>
                <w:szCs w:val="28"/>
              </w:rPr>
            </w:pPr>
            <w:r w:rsidRPr="00983D4E">
              <w:rPr>
                <w:szCs w:val="28"/>
              </w:rPr>
              <w:t>Изучение литературы; подготовка сообщений к выступлению на семинаре.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</w:t>
            </w:r>
            <w:r w:rsidRPr="001E73C1">
              <w:rPr>
                <w:szCs w:val="28"/>
              </w:rPr>
              <w:t>з</w:t>
            </w:r>
            <w:r w:rsidRPr="001E73C1">
              <w:rPr>
                <w:szCs w:val="28"/>
              </w:rPr>
              <w:t>можности ее развития как центральная пр</w:t>
            </w:r>
            <w:r w:rsidRPr="001E73C1">
              <w:rPr>
                <w:szCs w:val="28"/>
              </w:rPr>
              <w:t>о</w:t>
            </w:r>
            <w:r w:rsidRPr="001E73C1">
              <w:rPr>
                <w:szCs w:val="28"/>
              </w:rPr>
              <w:t>блема музыкальной педагогики и психол</w:t>
            </w:r>
            <w:r w:rsidRPr="001E73C1"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гии</w:t>
            </w:r>
          </w:p>
        </w:tc>
        <w:tc>
          <w:tcPr>
            <w:tcW w:w="10335" w:type="dxa"/>
          </w:tcPr>
          <w:p w:rsidR="00983D4E" w:rsidRPr="00983D4E" w:rsidRDefault="00983D4E" w:rsidP="00983D4E">
            <w:pPr>
              <w:rPr>
                <w:szCs w:val="28"/>
              </w:rPr>
            </w:pPr>
            <w:r w:rsidRPr="00983D4E">
              <w:rPr>
                <w:szCs w:val="28"/>
              </w:rPr>
              <w:lastRenderedPageBreak/>
              <w:t>Чтение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83D4E" w:rsidRPr="00213064" w:rsidRDefault="00983D4E" w:rsidP="00983D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983D4E" w:rsidRPr="00983D4E" w:rsidRDefault="00983D4E" w:rsidP="00983D4E">
            <w:pPr>
              <w:tabs>
                <w:tab w:val="right" w:leader="underscore" w:pos="9639"/>
              </w:tabs>
              <w:rPr>
                <w:bCs/>
              </w:rPr>
            </w:pPr>
            <w:r w:rsidRPr="00983D4E">
              <w:rPr>
                <w:bCs/>
              </w:rPr>
              <w:t>36</w:t>
            </w:r>
          </w:p>
        </w:tc>
      </w:tr>
      <w:tr w:rsidR="00983D4E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983D4E" w:rsidRDefault="00983D4E" w:rsidP="00983D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E73C1">
              <w:rPr>
                <w:szCs w:val="28"/>
              </w:rPr>
              <w:t>Личностно-профессиональное ра</w:t>
            </w:r>
            <w:r w:rsidRPr="001E73C1">
              <w:rPr>
                <w:szCs w:val="28"/>
              </w:rPr>
              <w:t>з</w:t>
            </w:r>
            <w:r w:rsidRPr="001E73C1">
              <w:rPr>
                <w:szCs w:val="28"/>
              </w:rPr>
              <w:t>витие музыканта: пс</w:t>
            </w:r>
            <w:r w:rsidRPr="001E73C1">
              <w:rPr>
                <w:szCs w:val="28"/>
              </w:rPr>
              <w:t>и</w:t>
            </w:r>
            <w:r w:rsidRPr="001E73C1">
              <w:rPr>
                <w:szCs w:val="28"/>
              </w:rPr>
              <w:t>хологический и пед</w:t>
            </w:r>
            <w:r w:rsidRPr="001E73C1">
              <w:rPr>
                <w:szCs w:val="28"/>
              </w:rPr>
              <w:t>а</w:t>
            </w:r>
            <w:r w:rsidRPr="001E73C1">
              <w:rPr>
                <w:szCs w:val="28"/>
              </w:rPr>
              <w:t>гогиче</w:t>
            </w:r>
            <w:r>
              <w:rPr>
                <w:szCs w:val="28"/>
              </w:rPr>
              <w:t>ский аспекты</w:t>
            </w:r>
          </w:p>
        </w:tc>
        <w:tc>
          <w:tcPr>
            <w:tcW w:w="10335" w:type="dxa"/>
          </w:tcPr>
          <w:p w:rsidR="00983D4E" w:rsidRPr="001E73C1" w:rsidRDefault="00983D4E" w:rsidP="003C083A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Работа с конспектом лекции, чтение литературы; ответы на контрольные вопросы.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983D4E">
        <w:trPr>
          <w:jc w:val="center"/>
        </w:trPr>
        <w:tc>
          <w:tcPr>
            <w:tcW w:w="913" w:type="dxa"/>
            <w:vAlign w:val="center"/>
          </w:tcPr>
          <w:p w:rsidR="00983D4E" w:rsidRPr="000F2367" w:rsidRDefault="00983D4E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</w:tcPr>
          <w:p w:rsidR="00983D4E" w:rsidRPr="001E73C1" w:rsidRDefault="00983D4E" w:rsidP="003C083A">
            <w:pPr>
              <w:rPr>
                <w:szCs w:val="28"/>
              </w:rPr>
            </w:pPr>
            <w:r w:rsidRPr="001E73C1">
              <w:rPr>
                <w:szCs w:val="28"/>
              </w:rPr>
              <w:t>Подготовка к концер</w:t>
            </w:r>
            <w:r w:rsidRPr="001E73C1">
              <w:rPr>
                <w:szCs w:val="28"/>
              </w:rPr>
              <w:t>т</w:t>
            </w:r>
            <w:r w:rsidRPr="001E73C1">
              <w:rPr>
                <w:szCs w:val="28"/>
              </w:rPr>
              <w:t>ной деятельности: единство педагогич</w:t>
            </w:r>
            <w:r w:rsidRPr="001E73C1">
              <w:rPr>
                <w:szCs w:val="28"/>
              </w:rPr>
              <w:t>е</w:t>
            </w:r>
            <w:r w:rsidRPr="001E73C1">
              <w:rPr>
                <w:szCs w:val="28"/>
              </w:rPr>
              <w:t>ской и психологич</w:t>
            </w:r>
            <w:r w:rsidRPr="001E73C1">
              <w:rPr>
                <w:szCs w:val="28"/>
              </w:rPr>
              <w:t>е</w:t>
            </w:r>
            <w:r w:rsidRPr="001E73C1">
              <w:rPr>
                <w:szCs w:val="28"/>
              </w:rPr>
              <w:t>ской прак</w:t>
            </w:r>
            <w:r>
              <w:rPr>
                <w:szCs w:val="28"/>
              </w:rPr>
              <w:t>тики</w:t>
            </w:r>
          </w:p>
        </w:tc>
        <w:tc>
          <w:tcPr>
            <w:tcW w:w="10335" w:type="dxa"/>
          </w:tcPr>
          <w:p w:rsidR="00983D4E" w:rsidRPr="001E73C1" w:rsidRDefault="00983D4E" w:rsidP="003C083A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Изучение первоисточников; подготовка сообщений к выступлению на семинаре.</w:t>
            </w:r>
          </w:p>
        </w:tc>
        <w:tc>
          <w:tcPr>
            <w:tcW w:w="944" w:type="dxa"/>
          </w:tcPr>
          <w:p w:rsidR="00983D4E" w:rsidRPr="00983D4E" w:rsidRDefault="00D53757" w:rsidP="00983D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83D4E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83D4E" w:rsidRPr="00C340CB" w:rsidRDefault="00983D4E" w:rsidP="00983D4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</w:t>
            </w:r>
            <w:r w:rsidRPr="00C40331"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983D4E" w:rsidRPr="00983D4E" w:rsidRDefault="00983D4E" w:rsidP="00D5375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D53757">
              <w:rPr>
                <w:bCs/>
              </w:rPr>
              <w:t>6</w:t>
            </w:r>
          </w:p>
        </w:tc>
      </w:tr>
      <w:tr w:rsidR="00983D4E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83D4E" w:rsidRPr="001723C4" w:rsidRDefault="00983D4E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983D4E" w:rsidRPr="00983D4E" w:rsidRDefault="00D53757" w:rsidP="00D16E3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  <w:r>
              <w:t>ОПК-8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Пороговый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06B">
              <w:rPr>
                <w:rFonts w:ascii="Times New Roman" w:hAnsi="Times New Roman" w:cs="Times New Roman"/>
              </w:rPr>
              <w:t>достижения в области музыкальной педагогики</w:t>
            </w:r>
          </w:p>
          <w:p w:rsidR="00A00655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>Уметь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Pr="000B506B">
              <w:rPr>
                <w:rFonts w:ascii="Times New Roman" w:eastAsia="Times New Roman" w:hAnsi="Times New Roman" w:cs="Times New Roman"/>
              </w:rPr>
              <w:t> работать с информационными источниками, отражающими происходящее в музыкальной педагог</w:t>
            </w:r>
            <w:r w:rsidRPr="000B506B">
              <w:rPr>
                <w:rFonts w:ascii="Times New Roman" w:eastAsia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ке и методике ее преподавания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0B506B">
              <w:rPr>
                <w:b/>
              </w:rPr>
              <w:t>Владеть</w:t>
            </w:r>
            <w:r w:rsidRPr="000B506B">
              <w:t xml:space="preserve"> </w:t>
            </w:r>
            <w:proofErr w:type="spellStart"/>
            <w:r w:rsidRPr="000B506B">
              <w:t>нформационными</w:t>
            </w:r>
            <w:proofErr w:type="spellEnd"/>
            <w:r w:rsidRPr="000B506B">
              <w:t xml:space="preserve"> источниками, отражающ</w:t>
            </w:r>
            <w:r w:rsidRPr="000B506B">
              <w:t>и</w:t>
            </w:r>
            <w:r w:rsidRPr="000B506B">
              <w:t>ми происходящее в музыкальной педагогике и метод</w:t>
            </w:r>
            <w:r w:rsidRPr="000B506B">
              <w:t>и</w:t>
            </w:r>
            <w:r w:rsidRPr="000B506B">
              <w:t>ке ее преподавания; навыками анализа собственной п</w:t>
            </w:r>
            <w:r w:rsidRPr="000B506B">
              <w:t>е</w:t>
            </w:r>
            <w:r w:rsidRPr="000B506B">
              <w:t>дагогической деятельности с позиции достижений в области музыкальной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3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A00655">
            <w:r w:rsidRPr="00F766BF">
              <w:rPr>
                <w:b/>
              </w:rPr>
              <w:t xml:space="preserve">Повышенный 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06B">
              <w:rPr>
                <w:rFonts w:ascii="Times New Roman" w:eastAsia="Times New Roman" w:hAnsi="Times New Roman" w:cs="Times New Roman"/>
              </w:rPr>
              <w:t>информационные источники, отражающие пр</w:t>
            </w:r>
            <w:r w:rsidRPr="000B506B">
              <w:rPr>
                <w:rFonts w:ascii="Times New Roman" w:eastAsia="Times New Roman" w:hAnsi="Times New Roman" w:cs="Times New Roman"/>
              </w:rPr>
              <w:t>о</w:t>
            </w:r>
            <w:r w:rsidRPr="000B506B">
              <w:rPr>
                <w:rFonts w:ascii="Times New Roman" w:eastAsia="Times New Roman" w:hAnsi="Times New Roman" w:cs="Times New Roman"/>
              </w:rPr>
              <w:t>исходящее в музыкальной педагогике;</w:t>
            </w:r>
            <w:r w:rsidRPr="000B506B">
              <w:rPr>
                <w:rFonts w:ascii="Times New Roman" w:hAnsi="Times New Roman" w:cs="Times New Roman"/>
              </w:rPr>
              <w:t xml:space="preserve"> достижения в области музыкальной педагогики</w:t>
            </w:r>
          </w:p>
          <w:p w:rsidR="00A00655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>Уметь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Pr="000B506B">
              <w:rPr>
                <w:rFonts w:ascii="Times New Roman" w:eastAsia="Times New Roman" w:hAnsi="Times New Roman" w:cs="Times New Roman"/>
              </w:rPr>
              <w:t> работать с информационными источниками, отражающими происходящее в музыкальной педагог</w:t>
            </w:r>
            <w:r w:rsidRPr="000B506B">
              <w:rPr>
                <w:rFonts w:ascii="Times New Roman" w:eastAsia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ке и методике ее преподавания</w:t>
            </w:r>
          </w:p>
          <w:p w:rsidR="00A00655" w:rsidRPr="00F766BF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 w:rsidRPr="000B506B">
              <w:rPr>
                <w:rFonts w:ascii="Times New Roman" w:hAnsi="Times New Roman" w:cs="Times New Roman"/>
                <w:b/>
              </w:rPr>
              <w:t>Владеть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06B">
              <w:rPr>
                <w:rFonts w:ascii="Times New Roman" w:eastAsia="Times New Roman" w:hAnsi="Times New Roman" w:cs="Times New Roman"/>
              </w:rPr>
              <w:t>нформационными</w:t>
            </w:r>
            <w:proofErr w:type="spellEnd"/>
            <w:r w:rsidRPr="000B506B">
              <w:rPr>
                <w:rFonts w:ascii="Times New Roman" w:eastAsia="Times New Roman" w:hAnsi="Times New Roman" w:cs="Times New Roman"/>
              </w:rPr>
              <w:t xml:space="preserve"> источниками, отражающ</w:t>
            </w:r>
            <w:r w:rsidRPr="000B506B">
              <w:rPr>
                <w:rFonts w:ascii="Times New Roman" w:eastAsia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ми происходящее в музыкальной педагогике и метод</w:t>
            </w:r>
            <w:r w:rsidRPr="000B506B">
              <w:rPr>
                <w:rFonts w:ascii="Times New Roman" w:eastAsia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навыками анализа собственной п</w:t>
            </w:r>
            <w:r w:rsidRPr="000B506B">
              <w:rPr>
                <w:rFonts w:ascii="Times New Roman" w:hAnsi="Times New Roman" w:cs="Times New Roman"/>
              </w:rPr>
              <w:t>е</w:t>
            </w:r>
            <w:r w:rsidRPr="000B506B">
              <w:rPr>
                <w:rFonts w:ascii="Times New Roman" w:hAnsi="Times New Roman" w:cs="Times New Roman"/>
              </w:rPr>
              <w:t>дагогической деятельности с позиции достижений в области музыкальной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A00655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A0065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B506B">
              <w:rPr>
                <w:rFonts w:ascii="Times New Roman" w:eastAsia="Times New Roman" w:hAnsi="Times New Roman" w:cs="Times New Roman"/>
              </w:rPr>
              <w:t>информационные источники, отражающие пр</w:t>
            </w:r>
            <w:r w:rsidRPr="000B506B">
              <w:rPr>
                <w:rFonts w:ascii="Times New Roman" w:eastAsia="Times New Roman" w:hAnsi="Times New Roman" w:cs="Times New Roman"/>
              </w:rPr>
              <w:t>о</w:t>
            </w:r>
            <w:r w:rsidRPr="000B506B">
              <w:rPr>
                <w:rFonts w:ascii="Times New Roman" w:eastAsia="Times New Roman" w:hAnsi="Times New Roman" w:cs="Times New Roman"/>
              </w:rPr>
              <w:t>исходящее в музыкальной педагогике и методике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достижения в области музыкальной п</w:t>
            </w:r>
            <w:r w:rsidRPr="000B506B">
              <w:rPr>
                <w:rFonts w:ascii="Times New Roman" w:hAnsi="Times New Roman" w:cs="Times New Roman"/>
              </w:rPr>
              <w:t>е</w:t>
            </w:r>
            <w:r w:rsidRPr="000B506B">
              <w:rPr>
                <w:rFonts w:ascii="Times New Roman" w:hAnsi="Times New Roman" w:cs="Times New Roman"/>
              </w:rPr>
              <w:t>дагогики</w:t>
            </w:r>
          </w:p>
          <w:p w:rsidR="00A00655" w:rsidRPr="000B506B" w:rsidRDefault="00A00655" w:rsidP="00A00655">
            <w:pPr>
              <w:pStyle w:val="a5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0B506B">
              <w:rPr>
                <w:rFonts w:ascii="Times New Roman" w:hAnsi="Times New Roman" w:cs="Times New Roman"/>
                <w:b/>
              </w:rPr>
              <w:t>Уметь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r w:rsidRPr="000B506B">
              <w:rPr>
                <w:rFonts w:ascii="Times New Roman" w:eastAsia="Times New Roman" w:hAnsi="Times New Roman" w:cs="Times New Roman"/>
              </w:rPr>
              <w:t> работать с информационными источниками, отражающими происходящее в музыкальной педагог</w:t>
            </w:r>
            <w:r w:rsidRPr="000B506B">
              <w:rPr>
                <w:rFonts w:ascii="Times New Roman" w:eastAsia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ке и методике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соотносить собстве</w:t>
            </w:r>
            <w:r w:rsidRPr="000B506B">
              <w:rPr>
                <w:rFonts w:ascii="Times New Roman" w:hAnsi="Times New Roman" w:cs="Times New Roman"/>
              </w:rPr>
              <w:t>н</w:t>
            </w:r>
            <w:r w:rsidRPr="000B506B">
              <w:rPr>
                <w:rFonts w:ascii="Times New Roman" w:hAnsi="Times New Roman" w:cs="Times New Roman"/>
              </w:rPr>
              <w:t>ную педагогическую деятельность с достижениями в области музыкальной педагогики</w:t>
            </w:r>
          </w:p>
          <w:p w:rsidR="00A00655" w:rsidRPr="00F766BF" w:rsidRDefault="00A00655" w:rsidP="00A00655">
            <w:pPr>
              <w:pStyle w:val="a5"/>
              <w:spacing w:before="0" w:beforeAutospacing="0" w:after="0" w:afterAutospacing="0"/>
              <w:textAlignment w:val="baseline"/>
            </w:pPr>
            <w:r w:rsidRPr="000B506B">
              <w:rPr>
                <w:rFonts w:ascii="Times New Roman" w:hAnsi="Times New Roman" w:cs="Times New Roman"/>
                <w:b/>
              </w:rPr>
              <w:t>Владеть</w:t>
            </w:r>
            <w:r w:rsidRPr="000B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06B">
              <w:rPr>
                <w:rFonts w:ascii="Times New Roman" w:eastAsia="Times New Roman" w:hAnsi="Times New Roman" w:cs="Times New Roman"/>
              </w:rPr>
              <w:t>нформационными</w:t>
            </w:r>
            <w:proofErr w:type="spellEnd"/>
            <w:r w:rsidRPr="000B506B">
              <w:rPr>
                <w:rFonts w:ascii="Times New Roman" w:eastAsia="Times New Roman" w:hAnsi="Times New Roman" w:cs="Times New Roman"/>
              </w:rPr>
              <w:t xml:space="preserve"> источниками, отражающ</w:t>
            </w:r>
            <w:r w:rsidRPr="000B506B">
              <w:rPr>
                <w:rFonts w:ascii="Times New Roman" w:eastAsia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ми происходящее в музыкальной педагогике и метод</w:t>
            </w:r>
            <w:r w:rsidRPr="000B506B">
              <w:rPr>
                <w:rFonts w:ascii="Times New Roman" w:eastAsia="Times New Roman" w:hAnsi="Times New Roman" w:cs="Times New Roman"/>
              </w:rPr>
              <w:t>и</w:t>
            </w:r>
            <w:r w:rsidRPr="000B506B">
              <w:rPr>
                <w:rFonts w:ascii="Times New Roman" w:eastAsia="Times New Roman" w:hAnsi="Times New Roman" w:cs="Times New Roman"/>
              </w:rPr>
              <w:t>ке ее преподавания;</w:t>
            </w:r>
            <w:r w:rsidRPr="000B506B">
              <w:rPr>
                <w:rFonts w:ascii="Times New Roman" w:hAnsi="Times New Roman" w:cs="Times New Roman"/>
              </w:rPr>
              <w:t xml:space="preserve"> навыками анализа собственной п</w:t>
            </w:r>
            <w:r w:rsidRPr="000B506B">
              <w:rPr>
                <w:rFonts w:ascii="Times New Roman" w:hAnsi="Times New Roman" w:cs="Times New Roman"/>
              </w:rPr>
              <w:t>е</w:t>
            </w:r>
            <w:r w:rsidRPr="000B506B">
              <w:rPr>
                <w:rFonts w:ascii="Times New Roman" w:hAnsi="Times New Roman" w:cs="Times New Roman"/>
              </w:rPr>
              <w:t>дагогической деятельности с позиции достижений в области музыкальной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5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  <w:r>
              <w:t>ПК-9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Пороговый </w:t>
            </w:r>
          </w:p>
          <w:p w:rsidR="00A00655" w:rsidRPr="00320DF6" w:rsidRDefault="00A00655" w:rsidP="00A00655">
            <w:r w:rsidRPr="00320DF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320DF6">
              <w:t xml:space="preserve">   специальную терминологию в области педаг</w:t>
            </w:r>
            <w:r w:rsidRPr="00320DF6">
              <w:t>о</w:t>
            </w:r>
            <w:r w:rsidRPr="00320DF6">
              <w:t>гической науки</w:t>
            </w:r>
          </w:p>
          <w:p w:rsidR="00A00655" w:rsidRPr="00320DF6" w:rsidRDefault="00A00655" w:rsidP="00A00655">
            <w:r w:rsidRPr="00320DF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320DF6">
              <w:t xml:space="preserve"> осознавать основные закономерности межли</w:t>
            </w:r>
            <w:r w:rsidRPr="00320DF6">
              <w:t>ч</w:t>
            </w:r>
            <w:r w:rsidRPr="00320DF6">
              <w:t>ностных отношений, формулировать основные задачи педагогической деятельности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320DF6">
              <w:rPr>
                <w:b/>
              </w:rPr>
              <w:t xml:space="preserve"> </w:t>
            </w:r>
            <w:r w:rsidRPr="00320DF6">
              <w:t xml:space="preserve">навыками работы со специальной литературой </w:t>
            </w:r>
            <w:r w:rsidRPr="00320DF6">
              <w:lastRenderedPageBreak/>
              <w:t>по музыкальной педагогике психологии, навыками ан</w:t>
            </w:r>
            <w:r w:rsidRPr="00320DF6">
              <w:t>а</w:t>
            </w:r>
            <w:r w:rsidRPr="00320DF6">
              <w:t>лиза учебно-воспитательных ситуаций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A00655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Повышенный </w:t>
            </w:r>
          </w:p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320DF6">
              <w:rPr>
                <w:b/>
              </w:rPr>
              <w:t xml:space="preserve"> </w:t>
            </w:r>
            <w:r w:rsidRPr="00320DF6">
              <w:t>основные методологические проблемы совр</w:t>
            </w:r>
            <w:r w:rsidRPr="00320DF6">
              <w:t>е</w:t>
            </w:r>
            <w:r w:rsidRPr="00320DF6">
              <w:t>менной педагогики, актуальные педагогические техн</w:t>
            </w:r>
            <w:r w:rsidRPr="00320DF6">
              <w:t>о</w:t>
            </w:r>
            <w:r w:rsidRPr="00320DF6">
              <w:t>логии</w:t>
            </w:r>
          </w:p>
          <w:p w:rsidR="00A00655" w:rsidRPr="00320DF6" w:rsidRDefault="00A00655" w:rsidP="00A00655">
            <w:r w:rsidRPr="00320DF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320DF6">
              <w:t xml:space="preserve"> обоснованно выбирать педагогические технол</w:t>
            </w:r>
            <w:r w:rsidRPr="00320DF6">
              <w:t>о</w:t>
            </w:r>
            <w:r w:rsidRPr="00320DF6">
              <w:t>гии в соответствии с поставленной задачей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320DF6">
              <w:t xml:space="preserve">  приемами психолого-педагогической диагн</w:t>
            </w:r>
            <w:r w:rsidRPr="00320DF6">
              <w:t>о</w:t>
            </w:r>
            <w:r w:rsidRPr="00320DF6">
              <w:t>стики, способами решения педагогических задач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4</w:t>
            </w:r>
          </w:p>
        </w:tc>
      </w:tr>
      <w:tr w:rsidR="00A00655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A00655" w:rsidRPr="00F766BF" w:rsidRDefault="00A00655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A00655" w:rsidRPr="00F766BF" w:rsidRDefault="00A00655" w:rsidP="00A0065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Знать </w:t>
            </w:r>
            <w:r w:rsidRPr="00320DF6">
              <w:t>понятийный аппарат педагогической науки, о</w:t>
            </w:r>
            <w:r w:rsidRPr="00320DF6">
              <w:t>с</w:t>
            </w:r>
            <w:r w:rsidRPr="00320DF6">
              <w:t>новные направления, проблемы, цели, задачи, теории, методы и педагогические технологии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Уметь </w:t>
            </w:r>
            <w:r w:rsidRPr="00320DF6">
              <w:t>осознавать закономерности межличностных о</w:t>
            </w:r>
            <w:r w:rsidRPr="00320DF6">
              <w:t>т</w:t>
            </w:r>
            <w:r w:rsidRPr="00320DF6">
              <w:t>ношений в быту и организованном коллективе; форм</w:t>
            </w:r>
            <w:r w:rsidRPr="00320DF6">
              <w:t>у</w:t>
            </w:r>
            <w:r w:rsidRPr="00320DF6">
              <w:t>лировать цели и задачи педагогической работы; и</w:t>
            </w:r>
            <w:r w:rsidRPr="00320DF6">
              <w:t>с</w:t>
            </w:r>
            <w:r w:rsidRPr="00320DF6">
              <w:t>пользовать соответствующие педагогические технол</w:t>
            </w:r>
            <w:r w:rsidRPr="00320DF6">
              <w:t>о</w:t>
            </w:r>
            <w:r w:rsidRPr="00320DF6">
              <w:t>гии для решения поставленных задач</w:t>
            </w:r>
          </w:p>
          <w:p w:rsidR="00A00655" w:rsidRPr="00F766BF" w:rsidRDefault="00A00655" w:rsidP="00A00655">
            <w:proofErr w:type="spellStart"/>
            <w:r w:rsidRPr="00A00655">
              <w:rPr>
                <w:b/>
              </w:rPr>
              <w:t>Владеть</w:t>
            </w:r>
            <w:r w:rsidRPr="00320DF6">
              <w:t>элементарными</w:t>
            </w:r>
            <w:proofErr w:type="spellEnd"/>
            <w:r w:rsidRPr="00320DF6">
              <w:t xml:space="preserve"> навыками анализа учебно-воспитательных ситуаций, определения и решения п</w:t>
            </w:r>
            <w:r w:rsidRPr="00320DF6">
              <w:t>е</w:t>
            </w:r>
            <w:r w:rsidRPr="00320DF6">
              <w:t xml:space="preserve">дагогических </w:t>
            </w:r>
            <w:proofErr w:type="gramStart"/>
            <w:r w:rsidRPr="00320DF6">
              <w:t>задач</w:t>
            </w:r>
            <w:proofErr w:type="gramEnd"/>
            <w:r w:rsidRPr="00320DF6">
              <w:t xml:space="preserve"> как в семье, так и в трудовом ко</w:t>
            </w:r>
            <w:r w:rsidRPr="00320DF6">
              <w:t>л</w:t>
            </w:r>
            <w:r w:rsidRPr="00320DF6">
              <w:t>лективе; приемами психолого-педагогической диагн</w:t>
            </w:r>
            <w:r w:rsidRPr="00320DF6">
              <w:t>о</w:t>
            </w:r>
            <w:r w:rsidRPr="00320DF6">
              <w:t>стики музыкальных способностей и одаренности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393B56">
            <w:pPr>
              <w:jc w:val="center"/>
            </w:pPr>
            <w:r w:rsidRPr="00F766BF">
              <w:t>оценка 5</w:t>
            </w:r>
          </w:p>
        </w:tc>
      </w:tr>
      <w:tr w:rsidR="00A00655" w:rsidRPr="00F766BF" w:rsidTr="006E360A">
        <w:trPr>
          <w:trHeight w:val="276"/>
        </w:trPr>
        <w:tc>
          <w:tcPr>
            <w:tcW w:w="887" w:type="pct"/>
            <w:vMerge w:val="restart"/>
            <w:vAlign w:val="center"/>
          </w:tcPr>
          <w:p w:rsidR="00A00655" w:rsidRPr="00243096" w:rsidRDefault="00A00655" w:rsidP="006E36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ПК-13</w:t>
            </w:r>
          </w:p>
        </w:tc>
        <w:tc>
          <w:tcPr>
            <w:tcW w:w="3203" w:type="pct"/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Пороговый </w:t>
            </w:r>
          </w:p>
          <w:p w:rsidR="00A00655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320DF6">
              <w:t xml:space="preserve">   </w:t>
            </w:r>
            <w:r w:rsidRPr="00B20641">
              <w:t>актуальные проблемы музыкальной педагог</w:t>
            </w:r>
            <w:r w:rsidRPr="00B20641">
              <w:t>и</w:t>
            </w:r>
            <w:r w:rsidRPr="00B20641">
              <w:t>ческой науки</w:t>
            </w:r>
            <w:r>
              <w:t>, психологические особенности личности в разные возрастные периоды</w:t>
            </w:r>
            <w:r w:rsidRPr="00320DF6">
              <w:rPr>
                <w:b/>
              </w:rPr>
              <w:t xml:space="preserve"> </w:t>
            </w:r>
          </w:p>
          <w:p w:rsidR="00A00655" w:rsidRPr="00320DF6" w:rsidRDefault="00A00655" w:rsidP="00A00655">
            <w:r w:rsidRPr="00320DF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320DF6">
              <w:t xml:space="preserve"> </w:t>
            </w:r>
            <w:r w:rsidRPr="0090405C">
              <w:rPr>
                <w:sz w:val="22"/>
                <w:szCs w:val="22"/>
              </w:rPr>
              <w:t>дать психологическую характеристику личности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320DF6">
              <w:rPr>
                <w:b/>
              </w:rPr>
              <w:t xml:space="preserve"> </w:t>
            </w:r>
            <w:r w:rsidRPr="0090405C">
              <w:rPr>
                <w:sz w:val="22"/>
                <w:szCs w:val="22"/>
              </w:rPr>
              <w:t>дать психологическую характеристику личности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A00655">
            <w:pPr>
              <w:jc w:val="center"/>
            </w:pPr>
            <w:r w:rsidRPr="00F766BF">
              <w:t>оценка 3</w:t>
            </w:r>
          </w:p>
        </w:tc>
      </w:tr>
      <w:tr w:rsidR="00A00655" w:rsidRPr="00F766BF" w:rsidTr="003C083A">
        <w:trPr>
          <w:trHeight w:val="276"/>
        </w:trPr>
        <w:tc>
          <w:tcPr>
            <w:tcW w:w="887" w:type="pct"/>
            <w:vMerge/>
          </w:tcPr>
          <w:p w:rsidR="00A00655" w:rsidRPr="00243096" w:rsidRDefault="00A00655" w:rsidP="003C08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A00655" w:rsidRPr="00320DF6" w:rsidRDefault="00A00655" w:rsidP="00A00655">
            <w:pPr>
              <w:rPr>
                <w:b/>
              </w:rPr>
            </w:pPr>
            <w:r w:rsidRPr="00320DF6">
              <w:rPr>
                <w:b/>
              </w:rPr>
              <w:t xml:space="preserve">Повышенный </w:t>
            </w:r>
          </w:p>
          <w:p w:rsidR="00A00655" w:rsidRPr="00B20641" w:rsidRDefault="00A00655" w:rsidP="00A00655">
            <w:pPr>
              <w:rPr>
                <w:b/>
              </w:rPr>
            </w:pPr>
            <w:r w:rsidRPr="00B20641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B20641">
              <w:rPr>
                <w:b/>
              </w:rPr>
              <w:t xml:space="preserve"> </w:t>
            </w:r>
            <w:r w:rsidRPr="00B20641">
              <w:t>основные формы организации профессиональ</w:t>
            </w:r>
            <w:r>
              <w:t>н</w:t>
            </w:r>
            <w:r>
              <w:t>о</w:t>
            </w:r>
            <w:r>
              <w:t>го обучения музыке</w:t>
            </w:r>
          </w:p>
          <w:p w:rsidR="00A00655" w:rsidRDefault="00A00655" w:rsidP="00A00655">
            <w:r w:rsidRPr="00B20641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B20641">
              <w:t xml:space="preserve"> осознавать закономерности межличностного взаимодействия в коллективе</w:t>
            </w:r>
            <w:r>
              <w:t>; корректировать цели и задачи образовательного процесса с учетом индивид</w:t>
            </w:r>
            <w:r>
              <w:t>у</w:t>
            </w:r>
            <w:r>
              <w:t>альных психологических особенностей</w:t>
            </w:r>
          </w:p>
          <w:p w:rsidR="00A00655" w:rsidRPr="00F766BF" w:rsidRDefault="00A00655" w:rsidP="00A00655">
            <w:pPr>
              <w:rPr>
                <w:b/>
              </w:rPr>
            </w:pPr>
            <w:r w:rsidRPr="00B20641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B20641">
              <w:t xml:space="preserve">  способами оптимального решения педагог</w:t>
            </w:r>
            <w:r w:rsidRPr="00B20641">
              <w:t>и</w:t>
            </w:r>
            <w:r w:rsidRPr="00B20641">
              <w:t>ческих задач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A00655">
            <w:pPr>
              <w:jc w:val="center"/>
            </w:pPr>
            <w:r w:rsidRPr="00F766BF">
              <w:t xml:space="preserve"> оценка 4</w:t>
            </w:r>
          </w:p>
        </w:tc>
      </w:tr>
      <w:tr w:rsidR="00A00655" w:rsidRPr="00F766BF" w:rsidTr="003C083A">
        <w:trPr>
          <w:trHeight w:val="276"/>
        </w:trPr>
        <w:tc>
          <w:tcPr>
            <w:tcW w:w="887" w:type="pct"/>
            <w:vMerge/>
          </w:tcPr>
          <w:p w:rsidR="00A00655" w:rsidRPr="00243096" w:rsidRDefault="00A00655" w:rsidP="003C08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A00655" w:rsidRPr="00F766BF" w:rsidRDefault="00A00655" w:rsidP="00A0065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Знать </w:t>
            </w:r>
            <w:r w:rsidRPr="00320DF6">
              <w:t>основные формы организации профессиональн</w:t>
            </w:r>
            <w:r w:rsidRPr="00320DF6">
              <w:t>о</w:t>
            </w:r>
            <w:r w:rsidRPr="00320DF6">
              <w:t>го обучения музыке; современные проблемы муз</w:t>
            </w:r>
            <w:r w:rsidRPr="00320DF6">
              <w:t>ы</w:t>
            </w:r>
            <w:r w:rsidRPr="00320DF6">
              <w:t>кальной педагогики;  основные понятия, принципы и методы возрастной психологии</w:t>
            </w:r>
          </w:p>
          <w:p w:rsidR="00A00655" w:rsidRPr="00A00655" w:rsidRDefault="00A00655" w:rsidP="00A00655">
            <w:pPr>
              <w:rPr>
                <w:b/>
              </w:rPr>
            </w:pPr>
            <w:r w:rsidRPr="00A00655">
              <w:rPr>
                <w:b/>
              </w:rPr>
              <w:t xml:space="preserve">Уметь </w:t>
            </w:r>
            <w:r w:rsidRPr="00320DF6">
              <w:t>осознавать закономерности межличностных о</w:t>
            </w:r>
            <w:r w:rsidRPr="00320DF6">
              <w:t>т</w:t>
            </w:r>
            <w:r w:rsidRPr="00320DF6">
              <w:t>ношений в быту и организованном коллективе</w:t>
            </w:r>
          </w:p>
          <w:p w:rsidR="00A00655" w:rsidRPr="00F766BF" w:rsidRDefault="00A00655" w:rsidP="00A00655">
            <w:r w:rsidRPr="00A00655">
              <w:rPr>
                <w:b/>
              </w:rPr>
              <w:t>Владеть</w:t>
            </w:r>
            <w:r w:rsidRPr="00320DF6">
              <w:t xml:space="preserve"> элементарными навыками анализа учебно-воспитательных ситуаций, определения и решения п</w:t>
            </w:r>
            <w:r w:rsidRPr="00320DF6">
              <w:t>е</w:t>
            </w:r>
            <w:r w:rsidRPr="00320DF6">
              <w:t xml:space="preserve">дагогических </w:t>
            </w:r>
            <w:proofErr w:type="gramStart"/>
            <w:r w:rsidRPr="00320DF6">
              <w:t>задач</w:t>
            </w:r>
            <w:proofErr w:type="gramEnd"/>
            <w:r w:rsidRPr="00320DF6">
              <w:t xml:space="preserve"> как в семье, так и в трудовом ко</w:t>
            </w:r>
            <w:r w:rsidRPr="00320DF6">
              <w:t>л</w:t>
            </w:r>
            <w:r w:rsidRPr="00320DF6">
              <w:t>лективе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A00655">
            <w:pPr>
              <w:jc w:val="center"/>
            </w:pPr>
            <w:r w:rsidRPr="00F766BF">
              <w:t>оценка 5</w:t>
            </w:r>
          </w:p>
        </w:tc>
      </w:tr>
      <w:tr w:rsidR="00A00655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A00655" w:rsidRPr="00F766BF" w:rsidRDefault="00A00655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A00655" w:rsidRPr="00F766BF" w:rsidRDefault="00A00655" w:rsidP="00D439C4">
            <w:pPr>
              <w:jc w:val="center"/>
            </w:pPr>
          </w:p>
        </w:tc>
      </w:tr>
    </w:tbl>
    <w:p w:rsidR="009E013D" w:rsidRDefault="00AB0E0F" w:rsidP="003F3CC2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6E46EC" w:rsidRDefault="006E46EC" w:rsidP="006E46EC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D65865">
        <w:rPr>
          <w:color w:val="000000"/>
        </w:rPr>
        <w:t>Студенты с ограниченными возможностями здоровья приема 2018-2019 отсутствуют.</w:t>
      </w:r>
      <w:r w:rsidRPr="00D65865">
        <w:rPr>
          <w:i/>
          <w:color w:val="000000"/>
          <w:sz w:val="20"/>
          <w:szCs w:val="20"/>
        </w:rPr>
        <w:t xml:space="preserve">  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 w:rsidR="005A2E69">
        <w:rPr>
          <w:b/>
          <w:noProof/>
          <w:sz w:val="24"/>
          <w:szCs w:val="24"/>
        </w:rPr>
        <w:t>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5A2E69">
        <w:rPr>
          <w:b/>
        </w:rPr>
        <w:t>5</w:t>
      </w:r>
    </w:p>
    <w:p w:rsidR="00B53DF8" w:rsidRPr="00075195" w:rsidRDefault="00B53DF8" w:rsidP="009E013D">
      <w:pPr>
        <w:jc w:val="both"/>
        <w:rPr>
          <w:b/>
        </w:rPr>
      </w:pPr>
    </w:p>
    <w:p w:rsidR="009D709D" w:rsidRDefault="009D709D" w:rsidP="009D709D">
      <w:r>
        <w:t>7.1</w:t>
      </w:r>
      <w:r w:rsidRPr="00B53DF8">
        <w:t xml:space="preserve">. </w:t>
      </w:r>
      <w:r w:rsidRPr="00EC47DB">
        <w:rPr>
          <w:b/>
        </w:rPr>
        <w:t>Для текущего контроля:</w:t>
      </w:r>
      <w:r w:rsidRPr="007443D8">
        <w:t xml:space="preserve"> </w:t>
      </w:r>
    </w:p>
    <w:p w:rsidR="009D709D" w:rsidRDefault="009D709D" w:rsidP="009D709D">
      <w:r>
        <w:t>7.1.1.Тематика докладов:</w:t>
      </w:r>
    </w:p>
    <w:p w:rsidR="009D709D" w:rsidRPr="006220ED" w:rsidRDefault="009D709D" w:rsidP="009D709D">
      <w:pPr>
        <w:numPr>
          <w:ilvl w:val="0"/>
          <w:numId w:val="28"/>
        </w:numPr>
        <w:tabs>
          <w:tab w:val="clear" w:pos="720"/>
          <w:tab w:val="left" w:pos="851"/>
          <w:tab w:val="left" w:pos="993"/>
        </w:tabs>
        <w:ind w:left="0" w:firstLine="426"/>
        <w:jc w:val="both"/>
      </w:pPr>
      <w:r w:rsidRPr="006220ED">
        <w:t>Особенности распределения и концентрации внимания в ходе концертного в</w:t>
      </w:r>
      <w:r w:rsidRPr="006220ED">
        <w:t>ы</w:t>
      </w:r>
      <w:r w:rsidRPr="006220ED">
        <w:t>ступления младших школьников (подростков, студентов).</w:t>
      </w:r>
    </w:p>
    <w:p w:rsidR="009D709D" w:rsidRPr="006220ED" w:rsidRDefault="009D709D" w:rsidP="009D709D">
      <w:pPr>
        <w:numPr>
          <w:ilvl w:val="0"/>
          <w:numId w:val="28"/>
        </w:numPr>
        <w:tabs>
          <w:tab w:val="clear" w:pos="720"/>
          <w:tab w:val="left" w:pos="851"/>
          <w:tab w:val="left" w:pos="993"/>
        </w:tabs>
        <w:ind w:left="0" w:firstLine="426"/>
        <w:jc w:val="both"/>
      </w:pPr>
      <w:r w:rsidRPr="006220ED">
        <w:t>Устранение мышечных и психологических «зажимов» на уроках академического (джазового) вокала.</w:t>
      </w:r>
    </w:p>
    <w:p w:rsidR="009D709D" w:rsidRDefault="009D709D" w:rsidP="009D709D">
      <w:pPr>
        <w:numPr>
          <w:ilvl w:val="0"/>
          <w:numId w:val="28"/>
        </w:numPr>
        <w:tabs>
          <w:tab w:val="clear" w:pos="720"/>
          <w:tab w:val="left" w:pos="851"/>
          <w:tab w:val="left" w:pos="993"/>
        </w:tabs>
        <w:ind w:left="0" w:firstLine="426"/>
        <w:jc w:val="both"/>
      </w:pPr>
      <w:r w:rsidRPr="006220ED">
        <w:t>Диагностика степени свободы и сбалансированности игрового аппарата студе</w:t>
      </w:r>
      <w:r w:rsidRPr="006220ED">
        <w:t>н</w:t>
      </w:r>
      <w:r w:rsidRPr="006220ED">
        <w:t>тов-исполнителей.</w:t>
      </w:r>
    </w:p>
    <w:p w:rsidR="009D709D" w:rsidRDefault="009D709D" w:rsidP="009D709D">
      <w:pPr>
        <w:tabs>
          <w:tab w:val="left" w:pos="851"/>
          <w:tab w:val="left" w:pos="993"/>
        </w:tabs>
        <w:ind w:left="426"/>
        <w:jc w:val="both"/>
      </w:pPr>
    </w:p>
    <w:p w:rsidR="009D709D" w:rsidRDefault="009D709D" w:rsidP="009D709D">
      <w:r>
        <w:t>7.1.2.Вопросы для собеседования:</w:t>
      </w:r>
    </w:p>
    <w:p w:rsidR="009D709D" w:rsidRPr="007828A3" w:rsidRDefault="009D709D" w:rsidP="00756811">
      <w:pPr>
        <w:jc w:val="both"/>
      </w:pPr>
      <w:r w:rsidRPr="007828A3">
        <w:t>1</w:t>
      </w:r>
      <w:r w:rsidRPr="007828A3">
        <w:rPr>
          <w:i/>
        </w:rPr>
        <w:t>.</w:t>
      </w:r>
      <w:r w:rsidRPr="007828A3">
        <w:t xml:space="preserve"> Определить предмет, цель и задачи курса «Музыкальная психология</w:t>
      </w:r>
      <w:r>
        <w:t xml:space="preserve"> и педагогика</w:t>
      </w:r>
      <w:r w:rsidR="00756811">
        <w:t>»</w:t>
      </w:r>
      <w:r w:rsidRPr="007828A3">
        <w:t xml:space="preserve"> в системе профессиональной подготовки музыкального исполнителя, преподавателя и х</w:t>
      </w:r>
      <w:r w:rsidRPr="007828A3">
        <w:t>у</w:t>
      </w:r>
      <w:r w:rsidRPr="007828A3">
        <w:t>дожественного руководителя музыкального коллектива.</w:t>
      </w:r>
    </w:p>
    <w:p w:rsidR="009D709D" w:rsidRPr="007828A3" w:rsidRDefault="009D709D" w:rsidP="00756811">
      <w:pPr>
        <w:overflowPunct w:val="0"/>
        <w:autoSpaceDE w:val="0"/>
        <w:autoSpaceDN w:val="0"/>
        <w:adjustRightInd w:val="0"/>
        <w:jc w:val="both"/>
        <w:textAlignment w:val="baseline"/>
      </w:pPr>
      <w:r w:rsidRPr="007828A3">
        <w:t xml:space="preserve"> 2</w:t>
      </w:r>
      <w:r w:rsidRPr="007828A3">
        <w:rPr>
          <w:i/>
        </w:rPr>
        <w:t>.</w:t>
      </w:r>
      <w:r w:rsidRPr="007828A3">
        <w:t xml:space="preserve"> Охарактеризовать основные фундаментальные исследования в области музыкальной психологии.</w:t>
      </w:r>
    </w:p>
    <w:p w:rsidR="009D709D" w:rsidRPr="007828A3" w:rsidRDefault="009D709D" w:rsidP="009D709D">
      <w:pPr>
        <w:overflowPunct w:val="0"/>
        <w:autoSpaceDE w:val="0"/>
        <w:autoSpaceDN w:val="0"/>
        <w:adjustRightInd w:val="0"/>
        <w:jc w:val="both"/>
        <w:textAlignment w:val="baseline"/>
      </w:pPr>
      <w:r w:rsidRPr="007828A3">
        <w:t xml:space="preserve"> </w:t>
      </w:r>
      <w:r>
        <w:t>3</w:t>
      </w:r>
      <w:r w:rsidRPr="007828A3">
        <w:rPr>
          <w:i/>
        </w:rPr>
        <w:t>.</w:t>
      </w:r>
      <w:r w:rsidRPr="007828A3">
        <w:t xml:space="preserve"> Какие приемы можно использовать для активизации волевого поведения музыканта?</w:t>
      </w:r>
    </w:p>
    <w:p w:rsidR="009D709D" w:rsidRDefault="009D709D" w:rsidP="009D709D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9D709D" w:rsidRPr="00EC47DB" w:rsidRDefault="009D709D" w:rsidP="009D709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EC47D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proofErr w:type="gramStart"/>
      <w:r w:rsidRPr="00EC47DB">
        <w:rPr>
          <w:b/>
          <w:sz w:val="24"/>
          <w:szCs w:val="24"/>
        </w:rPr>
        <w:t xml:space="preserve"> Д</w:t>
      </w:r>
      <w:proofErr w:type="gramEnd"/>
      <w:r w:rsidRPr="00EC47DB">
        <w:rPr>
          <w:b/>
          <w:sz w:val="24"/>
          <w:szCs w:val="24"/>
        </w:rPr>
        <w:t xml:space="preserve">ля промежуточной аттестации: </w:t>
      </w:r>
    </w:p>
    <w:p w:rsidR="009D709D" w:rsidRPr="00AE19F4" w:rsidRDefault="009D709D" w:rsidP="009D709D">
      <w:pPr>
        <w:jc w:val="both"/>
        <w:rPr>
          <w:sz w:val="22"/>
          <w:szCs w:val="22"/>
        </w:rPr>
      </w:pPr>
      <w:r w:rsidRPr="00AE19F4">
        <w:rPr>
          <w:sz w:val="22"/>
          <w:szCs w:val="22"/>
        </w:rPr>
        <w:t>7.2.1. Вопросы к зачету:</w:t>
      </w:r>
    </w:p>
    <w:p w:rsidR="009D709D" w:rsidRPr="006A780F" w:rsidRDefault="009D709D" w:rsidP="009D709D">
      <w:pPr>
        <w:numPr>
          <w:ilvl w:val="0"/>
          <w:numId w:val="29"/>
        </w:numPr>
        <w:tabs>
          <w:tab w:val="clear" w:pos="720"/>
          <w:tab w:val="num" w:pos="360"/>
          <w:tab w:val="left" w:pos="851"/>
        </w:tabs>
        <w:ind w:left="0" w:firstLine="426"/>
        <w:jc w:val="both"/>
      </w:pPr>
      <w:r w:rsidRPr="006A780F">
        <w:t>Процесс обучения: сущность и организация.</w:t>
      </w:r>
    </w:p>
    <w:p w:rsidR="009D709D" w:rsidRPr="006A780F" w:rsidRDefault="009D709D" w:rsidP="009D709D">
      <w:pPr>
        <w:numPr>
          <w:ilvl w:val="0"/>
          <w:numId w:val="29"/>
        </w:numPr>
        <w:tabs>
          <w:tab w:val="clear" w:pos="720"/>
          <w:tab w:val="num" w:pos="360"/>
          <w:tab w:val="left" w:pos="851"/>
        </w:tabs>
        <w:ind w:left="0" w:firstLine="426"/>
        <w:jc w:val="both"/>
      </w:pPr>
      <w:r w:rsidRPr="006A780F">
        <w:t>Особенности педагогического контроля.</w:t>
      </w:r>
    </w:p>
    <w:p w:rsidR="009D709D" w:rsidRPr="006A780F" w:rsidRDefault="009D709D" w:rsidP="009D709D">
      <w:pPr>
        <w:numPr>
          <w:ilvl w:val="0"/>
          <w:numId w:val="29"/>
        </w:numPr>
        <w:tabs>
          <w:tab w:val="clear" w:pos="720"/>
          <w:tab w:val="num" w:pos="360"/>
          <w:tab w:val="left" w:pos="851"/>
        </w:tabs>
        <w:ind w:left="0" w:firstLine="426"/>
        <w:jc w:val="both"/>
      </w:pPr>
      <w:r w:rsidRPr="006A780F">
        <w:t>Периодизация возрастного развития.</w:t>
      </w:r>
    </w:p>
    <w:p w:rsidR="009D709D" w:rsidRDefault="009D709D" w:rsidP="009D709D">
      <w:pPr>
        <w:jc w:val="both"/>
        <w:rPr>
          <w:b/>
          <w:sz w:val="22"/>
          <w:szCs w:val="22"/>
        </w:rPr>
      </w:pPr>
    </w:p>
    <w:p w:rsidR="009D709D" w:rsidRDefault="009D709D" w:rsidP="009D709D">
      <w:pPr>
        <w:jc w:val="both"/>
        <w:rPr>
          <w:b/>
          <w:sz w:val="22"/>
          <w:szCs w:val="22"/>
        </w:rPr>
      </w:pPr>
    </w:p>
    <w:p w:rsidR="009D709D" w:rsidRDefault="009D709D" w:rsidP="009D709D">
      <w:pPr>
        <w:jc w:val="both"/>
        <w:rPr>
          <w:b/>
          <w:sz w:val="22"/>
          <w:szCs w:val="22"/>
        </w:rPr>
      </w:pPr>
    </w:p>
    <w:p w:rsidR="009D709D" w:rsidRDefault="009D709D" w:rsidP="009D709D">
      <w:pPr>
        <w:jc w:val="both"/>
        <w:rPr>
          <w:b/>
          <w:sz w:val="22"/>
          <w:szCs w:val="22"/>
        </w:rPr>
      </w:pPr>
    </w:p>
    <w:p w:rsidR="009D709D" w:rsidRDefault="009D709D" w:rsidP="009D709D">
      <w:pPr>
        <w:jc w:val="both"/>
        <w:rPr>
          <w:b/>
          <w:sz w:val="22"/>
          <w:szCs w:val="22"/>
        </w:rPr>
      </w:pPr>
      <w:r w:rsidRPr="009E013D">
        <w:rPr>
          <w:b/>
          <w:sz w:val="22"/>
          <w:szCs w:val="22"/>
        </w:rPr>
        <w:t xml:space="preserve">Семестр № </w:t>
      </w:r>
      <w:r>
        <w:rPr>
          <w:b/>
          <w:sz w:val="22"/>
          <w:szCs w:val="22"/>
        </w:rPr>
        <w:t>6</w:t>
      </w:r>
    </w:p>
    <w:p w:rsidR="009D709D" w:rsidRPr="00EC47DB" w:rsidRDefault="009D709D" w:rsidP="009D709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EC47D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3</w:t>
      </w:r>
      <w:proofErr w:type="gramStart"/>
      <w:r w:rsidRPr="00EC47DB">
        <w:rPr>
          <w:b/>
          <w:sz w:val="24"/>
          <w:szCs w:val="24"/>
        </w:rPr>
        <w:t xml:space="preserve"> Д</w:t>
      </w:r>
      <w:proofErr w:type="gramEnd"/>
      <w:r w:rsidRPr="00EC47DB">
        <w:rPr>
          <w:b/>
          <w:sz w:val="24"/>
          <w:szCs w:val="24"/>
        </w:rPr>
        <w:t>ля текущего контроля:</w:t>
      </w:r>
    </w:p>
    <w:p w:rsidR="009D709D" w:rsidRDefault="009D709D" w:rsidP="009D709D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>7.3.1.Тематика докладов</w:t>
      </w:r>
    </w:p>
    <w:p w:rsidR="009D709D" w:rsidRPr="006A780F" w:rsidRDefault="009D709D" w:rsidP="009D709D">
      <w:pPr>
        <w:pStyle w:val="Iniiaiieoaeno"/>
        <w:numPr>
          <w:ilvl w:val="0"/>
          <w:numId w:val="30"/>
        </w:numPr>
        <w:tabs>
          <w:tab w:val="left" w:pos="360"/>
          <w:tab w:val="left" w:pos="567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6A780F">
        <w:rPr>
          <w:rFonts w:ascii="Times New Roman" w:hAnsi="Times New Roman"/>
          <w:szCs w:val="24"/>
        </w:rPr>
        <w:t xml:space="preserve">Функция внимания в действии музыкально-познавательных процессов. </w:t>
      </w:r>
    </w:p>
    <w:p w:rsidR="009D709D" w:rsidRPr="006A780F" w:rsidRDefault="009D709D" w:rsidP="009D709D">
      <w:pPr>
        <w:pStyle w:val="Iauiue"/>
        <w:numPr>
          <w:ilvl w:val="0"/>
          <w:numId w:val="30"/>
        </w:numPr>
        <w:tabs>
          <w:tab w:val="left" w:pos="360"/>
        </w:tabs>
        <w:overflowPunct w:val="0"/>
        <w:ind w:left="360"/>
        <w:textAlignment w:val="baseline"/>
      </w:pPr>
      <w:r w:rsidRPr="006A780F">
        <w:t>Каково место музыкальных потребностей в общей структуре человеческих потребн</w:t>
      </w:r>
      <w:r w:rsidRPr="006A780F">
        <w:t>о</w:t>
      </w:r>
      <w:r w:rsidRPr="006A780F">
        <w:t>стей?</w:t>
      </w:r>
    </w:p>
    <w:p w:rsidR="009D709D" w:rsidRPr="006A780F" w:rsidRDefault="009D709D" w:rsidP="009D709D">
      <w:pPr>
        <w:pStyle w:val="Iniiaiieoaeno"/>
        <w:numPr>
          <w:ilvl w:val="0"/>
          <w:numId w:val="30"/>
        </w:numPr>
        <w:tabs>
          <w:tab w:val="left" w:pos="360"/>
          <w:tab w:val="left" w:pos="567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6A780F">
        <w:rPr>
          <w:rFonts w:ascii="Times New Roman" w:hAnsi="Times New Roman"/>
          <w:szCs w:val="24"/>
        </w:rPr>
        <w:t>Дайте определение профессиональной рефлексии музыканта.</w:t>
      </w:r>
    </w:p>
    <w:p w:rsidR="009D709D" w:rsidRDefault="009D709D" w:rsidP="009D709D">
      <w:pPr>
        <w:tabs>
          <w:tab w:val="left" w:pos="851"/>
          <w:tab w:val="left" w:pos="993"/>
        </w:tabs>
        <w:ind w:left="426"/>
        <w:jc w:val="both"/>
      </w:pPr>
    </w:p>
    <w:p w:rsidR="009D709D" w:rsidRDefault="009D709D" w:rsidP="009D709D">
      <w:r>
        <w:t>7.3.2.</w:t>
      </w:r>
      <w:r w:rsidRPr="00B53DF8">
        <w:t xml:space="preserve"> </w:t>
      </w:r>
      <w:r>
        <w:t xml:space="preserve"> Вопросы для собеседования:</w:t>
      </w:r>
    </w:p>
    <w:p w:rsidR="009D709D" w:rsidRPr="00036299" w:rsidRDefault="009D709D" w:rsidP="009D709D">
      <w:pPr>
        <w:pStyle w:val="afe"/>
        <w:numPr>
          <w:ilvl w:val="0"/>
          <w:numId w:val="3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036299">
        <w:rPr>
          <w:sz w:val="24"/>
          <w:szCs w:val="24"/>
        </w:rPr>
        <w:t>Охарактеризуйте сферы прикладного применения музыки.</w:t>
      </w:r>
    </w:p>
    <w:p w:rsidR="009D709D" w:rsidRPr="00036299" w:rsidRDefault="009D709D" w:rsidP="009D709D">
      <w:pPr>
        <w:pStyle w:val="afe"/>
        <w:numPr>
          <w:ilvl w:val="0"/>
          <w:numId w:val="3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036299">
        <w:rPr>
          <w:sz w:val="24"/>
          <w:szCs w:val="24"/>
        </w:rPr>
        <w:t>Какие приемы можно рекомендовать для заучивания музыкального произведения наизусть на разных этапах работы?</w:t>
      </w:r>
    </w:p>
    <w:p w:rsidR="009D709D" w:rsidRPr="00036299" w:rsidRDefault="009D709D" w:rsidP="009D709D">
      <w:pPr>
        <w:pStyle w:val="afe"/>
        <w:numPr>
          <w:ilvl w:val="0"/>
          <w:numId w:val="31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036299">
        <w:rPr>
          <w:sz w:val="24"/>
          <w:szCs w:val="24"/>
        </w:rPr>
        <w:t>Как проявляется музыкальное мышление в зависимости от конкретного вида муз</w:t>
      </w:r>
      <w:r w:rsidRPr="00036299">
        <w:rPr>
          <w:sz w:val="24"/>
          <w:szCs w:val="24"/>
        </w:rPr>
        <w:t>ы</w:t>
      </w:r>
      <w:r w:rsidRPr="00036299">
        <w:rPr>
          <w:sz w:val="24"/>
          <w:szCs w:val="24"/>
        </w:rPr>
        <w:t>кальной деятельности?</w:t>
      </w:r>
    </w:p>
    <w:p w:rsidR="009D709D" w:rsidRPr="006220ED" w:rsidRDefault="009D709D" w:rsidP="009D709D">
      <w:pPr>
        <w:tabs>
          <w:tab w:val="left" w:pos="851"/>
          <w:tab w:val="left" w:pos="993"/>
        </w:tabs>
        <w:jc w:val="both"/>
      </w:pPr>
    </w:p>
    <w:p w:rsidR="009D709D" w:rsidRPr="00EC47DB" w:rsidRDefault="009D709D" w:rsidP="009D709D">
      <w:pPr>
        <w:jc w:val="both"/>
        <w:rPr>
          <w:b/>
        </w:rPr>
      </w:pPr>
      <w:r w:rsidRPr="00EC47DB">
        <w:rPr>
          <w:b/>
        </w:rPr>
        <w:t>7.4</w:t>
      </w:r>
      <w:proofErr w:type="gramStart"/>
      <w:r w:rsidRPr="00EC47DB">
        <w:rPr>
          <w:b/>
        </w:rPr>
        <w:t xml:space="preserve"> Д</w:t>
      </w:r>
      <w:proofErr w:type="gramEnd"/>
      <w:r w:rsidRPr="00EC47DB">
        <w:rPr>
          <w:b/>
        </w:rPr>
        <w:t>ля промежуточной аттестации:</w:t>
      </w:r>
    </w:p>
    <w:p w:rsidR="009D709D" w:rsidRPr="004C1041" w:rsidRDefault="009D709D" w:rsidP="009D709D">
      <w:pPr>
        <w:jc w:val="both"/>
      </w:pPr>
      <w:r>
        <w:t>7.4.1.Вопросы к дифференцированному зачету</w:t>
      </w:r>
    </w:p>
    <w:p w:rsidR="009D709D" w:rsidRPr="006220ED" w:rsidRDefault="009D709D" w:rsidP="009D709D">
      <w:pPr>
        <w:pStyle w:val="Iauiue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overflowPunct w:val="0"/>
        <w:ind w:left="357" w:hanging="357"/>
        <w:textAlignment w:val="baseline"/>
      </w:pPr>
      <w:r w:rsidRPr="006220ED">
        <w:t>Опишите уровни проявления музыкального сознания человека.</w:t>
      </w:r>
    </w:p>
    <w:p w:rsidR="00756811" w:rsidRDefault="009D709D" w:rsidP="009D709D">
      <w:pPr>
        <w:pStyle w:val="Iniiaiieoaeno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spacing w:after="0" w:line="240" w:lineRule="auto"/>
        <w:ind w:left="357" w:hanging="357"/>
        <w:rPr>
          <w:rFonts w:ascii="Times New Roman" w:hAnsi="Times New Roman"/>
          <w:szCs w:val="24"/>
        </w:rPr>
      </w:pPr>
      <w:r w:rsidRPr="006220ED">
        <w:rPr>
          <w:rFonts w:ascii="Times New Roman" w:hAnsi="Times New Roman"/>
          <w:szCs w:val="24"/>
        </w:rPr>
        <w:t>Расскажите о гипотезах происхождения музыкального искусства. (Какие психологич</w:t>
      </w:r>
      <w:r w:rsidRPr="006220ED">
        <w:rPr>
          <w:rFonts w:ascii="Times New Roman" w:hAnsi="Times New Roman"/>
          <w:szCs w:val="24"/>
        </w:rPr>
        <w:t>е</w:t>
      </w:r>
      <w:r w:rsidRPr="006220ED">
        <w:rPr>
          <w:rFonts w:ascii="Times New Roman" w:hAnsi="Times New Roman"/>
          <w:szCs w:val="24"/>
        </w:rPr>
        <w:t>ские основания содержатся в этих гипотезах?)</w:t>
      </w:r>
    </w:p>
    <w:p w:rsidR="00690604" w:rsidRPr="00756811" w:rsidRDefault="009D709D" w:rsidP="009D709D">
      <w:pPr>
        <w:pStyle w:val="Iniiaiieoaeno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spacing w:after="0" w:line="240" w:lineRule="auto"/>
        <w:ind w:left="357" w:hanging="357"/>
        <w:rPr>
          <w:rFonts w:ascii="Times New Roman" w:hAnsi="Times New Roman"/>
          <w:szCs w:val="24"/>
        </w:rPr>
      </w:pPr>
      <w:r w:rsidRPr="006220ED">
        <w:t>Как раскрывается воздействие музыки на психику человека в трудах Античности?</w:t>
      </w:r>
    </w:p>
    <w:p w:rsidR="00690604" w:rsidRDefault="00690604" w:rsidP="00FA5565">
      <w:pPr>
        <w:jc w:val="both"/>
        <w:rPr>
          <w:i/>
          <w:sz w:val="20"/>
        </w:rPr>
      </w:pPr>
    </w:p>
    <w:p w:rsidR="00F23FE7" w:rsidRPr="00FA5565" w:rsidRDefault="00F23FE7" w:rsidP="00FA5565">
      <w:pPr>
        <w:jc w:val="both"/>
        <w:rPr>
          <w:b/>
          <w:i/>
        </w:rPr>
      </w:pPr>
      <w:r w:rsidRPr="00FA5565">
        <w:rPr>
          <w:i/>
          <w:sz w:val="20"/>
        </w:rPr>
        <w:t>.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171E7D" w:rsidRPr="00171E7D" w:rsidRDefault="009E013D" w:rsidP="00FF2C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B53DF8" w:rsidRDefault="00B53DF8" w:rsidP="00B53DF8">
      <w:pPr>
        <w:autoSpaceDE w:val="0"/>
        <w:autoSpaceDN w:val="0"/>
        <w:adjustRightInd w:val="0"/>
        <w:ind w:firstLine="709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4"/>
      </w:tblGrid>
      <w:tr w:rsidR="00756811" w:rsidTr="00756811">
        <w:trPr>
          <w:trHeight w:val="3480"/>
        </w:trPr>
        <w:tc>
          <w:tcPr>
            <w:tcW w:w="675" w:type="dxa"/>
          </w:tcPr>
          <w:p w:rsidR="00756811" w:rsidRDefault="00756811" w:rsidP="00B53DF8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</w:tcPr>
          <w:p w:rsidR="00756811" w:rsidRPr="00AD2DE7" w:rsidRDefault="00756811" w:rsidP="00153CCC">
            <w:pPr>
              <w:jc w:val="both"/>
            </w:pPr>
            <w:r w:rsidRPr="00AD2DE7">
              <w:t>115035, г. Москва, ул. Садовнич</w:t>
            </w:r>
            <w:r w:rsidRPr="00AD2DE7">
              <w:t>е</w:t>
            </w:r>
            <w:r w:rsidRPr="00AD2DE7">
              <w:t>ская, д. 52/45</w:t>
            </w:r>
          </w:p>
          <w:p w:rsidR="00756811" w:rsidRPr="00AD2DE7" w:rsidRDefault="00756811" w:rsidP="00153CCC">
            <w:pPr>
              <w:jc w:val="both"/>
            </w:pPr>
            <w:r w:rsidRPr="00AD2DE7">
              <w:t>Аудитория №109</w:t>
            </w:r>
            <w:r w:rsidRPr="00AD2DE7">
              <w:tab/>
              <w:t xml:space="preserve">для проведения занятий лекционного и семинарского типа, групповых и индивидуальных консультаций, текущего контроля и промежуточной аттестации.  </w:t>
            </w:r>
          </w:p>
          <w:p w:rsidR="00756811" w:rsidRPr="00AD2DE7" w:rsidRDefault="00756811" w:rsidP="00153CCC">
            <w:pPr>
              <w:jc w:val="both"/>
            </w:pPr>
          </w:p>
          <w:p w:rsidR="00756811" w:rsidRPr="00AD2DE7" w:rsidRDefault="00756811" w:rsidP="00153CCC">
            <w:pPr>
              <w:jc w:val="both"/>
            </w:pPr>
          </w:p>
          <w:p w:rsidR="00756811" w:rsidRDefault="00756811" w:rsidP="00153CCC">
            <w:pPr>
              <w:jc w:val="both"/>
            </w:pPr>
          </w:p>
          <w:p w:rsidR="00756811" w:rsidRDefault="00756811" w:rsidP="00153CCC">
            <w:pPr>
              <w:jc w:val="both"/>
            </w:pPr>
          </w:p>
          <w:p w:rsidR="00756811" w:rsidRPr="00AD2DE7" w:rsidRDefault="00756811" w:rsidP="00153CCC">
            <w:pPr>
              <w:jc w:val="both"/>
            </w:pPr>
          </w:p>
          <w:p w:rsidR="00756811" w:rsidRPr="000C2400" w:rsidRDefault="00756811" w:rsidP="00153CCC">
            <w:pPr>
              <w:jc w:val="both"/>
            </w:pPr>
          </w:p>
        </w:tc>
        <w:tc>
          <w:tcPr>
            <w:tcW w:w="4784" w:type="dxa"/>
            <w:vAlign w:val="center"/>
          </w:tcPr>
          <w:p w:rsidR="00756811" w:rsidRDefault="00756811" w:rsidP="00153CCC">
            <w:pPr>
              <w:jc w:val="both"/>
            </w:pPr>
            <w:r w:rsidRPr="000C2400">
              <w:t xml:space="preserve">Комплект учебной мебели, пульты для нот оркестровые, музыкальные инструменты: большой барабан </w:t>
            </w:r>
            <w:proofErr w:type="spellStart"/>
            <w:r w:rsidRPr="000C2400">
              <w:t>Adams</w:t>
            </w:r>
            <w:proofErr w:type="spellEnd"/>
            <w:r w:rsidRPr="000C2400">
              <w:t xml:space="preserve"> 32, колокольчики оркестровые, Там-там 34, литавры </w:t>
            </w:r>
            <w:r w:rsidRPr="000C2400">
              <w:rPr>
                <w:lang w:val="en-US"/>
              </w:rPr>
              <w:t>Adams</w:t>
            </w:r>
            <w:r w:rsidRPr="000C2400">
              <w:t xml:space="preserve"> </w:t>
            </w:r>
            <w:proofErr w:type="spellStart"/>
            <w:r w:rsidRPr="000C2400">
              <w:rPr>
                <w:lang w:val="en-US"/>
              </w:rPr>
              <w:t>Unswersal</w:t>
            </w:r>
            <w:proofErr w:type="spellEnd"/>
            <w:r w:rsidRPr="000C2400">
              <w:t xml:space="preserve"> (20, 23, 26, 29), тарелки парные подвесные, пианино акустическое </w:t>
            </w:r>
            <w:r w:rsidRPr="000C2400">
              <w:rPr>
                <w:lang w:val="en-US"/>
              </w:rPr>
              <w:t>Zimme</w:t>
            </w:r>
            <w:r w:rsidRPr="000C2400">
              <w:rPr>
                <w:lang w:val="en-US"/>
              </w:rPr>
              <w:t>r</w:t>
            </w:r>
            <w:r w:rsidRPr="000C2400">
              <w:rPr>
                <w:lang w:val="en-US"/>
              </w:rPr>
              <w:t>mann</w:t>
            </w:r>
            <w:r w:rsidRPr="000C2400">
              <w:t>. Наборы демонстрационного обор</w:t>
            </w:r>
            <w:r w:rsidRPr="000C2400">
              <w:t>у</w:t>
            </w:r>
            <w:r w:rsidRPr="000C2400">
              <w:t>дования и учебно-наглядных пособий, обеспечивающих тематические иллюстр</w:t>
            </w:r>
            <w:r w:rsidRPr="000C2400">
              <w:t>а</w:t>
            </w:r>
            <w:r w:rsidRPr="000C2400">
              <w:t>ции, соответствующие рабочей программе дисциплины.</w:t>
            </w:r>
          </w:p>
          <w:p w:rsidR="00756811" w:rsidRDefault="00756811" w:rsidP="00153CCC">
            <w:pPr>
              <w:jc w:val="both"/>
            </w:pPr>
          </w:p>
          <w:p w:rsidR="00756811" w:rsidRPr="000C2400" w:rsidRDefault="00756811" w:rsidP="00153CCC">
            <w:pPr>
              <w:jc w:val="both"/>
            </w:pPr>
            <w:r w:rsidRPr="006F4FF9">
              <w:t xml:space="preserve">Стеллажи для книг, комплект </w:t>
            </w:r>
            <w:proofErr w:type="gramStart"/>
            <w:r w:rsidRPr="006F4FF9">
              <w:t>учебной</w:t>
            </w:r>
            <w:proofErr w:type="gramEnd"/>
            <w:r w:rsidRPr="006F4FF9">
              <w:t xml:space="preserve"> </w:t>
            </w:r>
            <w:proofErr w:type="spellStart"/>
            <w:r w:rsidRPr="006F4FF9">
              <w:t>меб</w:t>
            </w:r>
            <w:proofErr w:type="spellEnd"/>
          </w:p>
        </w:tc>
      </w:tr>
      <w:tr w:rsidR="00756811" w:rsidTr="00756811">
        <w:trPr>
          <w:trHeight w:val="2595"/>
        </w:trPr>
        <w:tc>
          <w:tcPr>
            <w:tcW w:w="675" w:type="dxa"/>
          </w:tcPr>
          <w:p w:rsidR="00756811" w:rsidRDefault="00756811" w:rsidP="00B53DF8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11" w:type="dxa"/>
          </w:tcPr>
          <w:p w:rsidR="00756811" w:rsidRPr="00AD2DE7" w:rsidRDefault="00756811" w:rsidP="00153CCC">
            <w:pPr>
              <w:jc w:val="both"/>
            </w:pPr>
          </w:p>
          <w:p w:rsidR="00756811" w:rsidRPr="00AD2DE7" w:rsidRDefault="00756811" w:rsidP="00153CCC">
            <w:pPr>
              <w:jc w:val="both"/>
            </w:pPr>
            <w:r w:rsidRPr="00AD2DE7">
              <w:t>Аудитория №401 - читальный зал библиотеки: помещение для самост</w:t>
            </w:r>
            <w:r w:rsidRPr="00AD2DE7">
              <w:t>о</w:t>
            </w:r>
            <w:r w:rsidRPr="00AD2DE7">
              <w:t>ятельной работы, в том числе, нау</w:t>
            </w:r>
            <w:r w:rsidRPr="00AD2DE7">
              <w:t>ч</w:t>
            </w:r>
            <w:r w:rsidRPr="00AD2DE7">
              <w:t>но- исследовательской, подготовки курсовых и выпускных квалифик</w:t>
            </w:r>
            <w:r w:rsidRPr="00AD2DE7">
              <w:t>а</w:t>
            </w:r>
            <w:r w:rsidRPr="00AD2DE7">
              <w:t>ционных работ.</w:t>
            </w:r>
          </w:p>
          <w:p w:rsidR="00756811" w:rsidRPr="00AD2DE7" w:rsidRDefault="00756811" w:rsidP="00153CCC">
            <w:pPr>
              <w:jc w:val="both"/>
            </w:pPr>
            <w:r w:rsidRPr="00AD2DE7">
              <w:t xml:space="preserve"> (115035, г. Москва, ул. Садовнич</w:t>
            </w:r>
            <w:r w:rsidRPr="00AD2DE7">
              <w:t>е</w:t>
            </w:r>
            <w:r w:rsidRPr="00AD2DE7">
              <w:t>ская, д. 33, стр. 1)</w:t>
            </w:r>
          </w:p>
        </w:tc>
        <w:tc>
          <w:tcPr>
            <w:tcW w:w="4784" w:type="dxa"/>
            <w:vAlign w:val="center"/>
          </w:tcPr>
          <w:p w:rsidR="00756811" w:rsidRPr="000C2400" w:rsidRDefault="00756811" w:rsidP="00153CCC">
            <w:pPr>
              <w:jc w:val="both"/>
            </w:pPr>
            <w:r w:rsidRPr="006F4FF9">
              <w:t>ели, 1 рабочее место сотрудника и 6 раб</w:t>
            </w:r>
            <w:r w:rsidRPr="006F4FF9">
              <w:t>о</w:t>
            </w:r>
            <w:r w:rsidRPr="006F4FF9">
              <w:t>чих места для студентов, оснащенные пе</w:t>
            </w:r>
            <w:r w:rsidRPr="006F4FF9">
              <w:t>р</w:t>
            </w:r>
            <w:r w:rsidRPr="006F4FF9">
              <w:t>сональными компьютерами с подключен</w:t>
            </w:r>
            <w:r w:rsidRPr="006F4FF9">
              <w:t>и</w:t>
            </w:r>
            <w:r w:rsidRPr="006F4FF9">
              <w:t>ем к сети «Интернет» и обеспечением д</w:t>
            </w:r>
            <w:r w:rsidRPr="006F4FF9">
              <w:t>о</w:t>
            </w:r>
            <w:r w:rsidRPr="006F4FF9">
              <w:t>ступа к электронным библиотекам и в эле</w:t>
            </w:r>
            <w:r w:rsidRPr="006F4FF9">
              <w:t>к</w:t>
            </w:r>
            <w:r w:rsidRPr="006F4FF9">
              <w:t>тронную информационно-образовательную среду организации.</w:t>
            </w:r>
          </w:p>
        </w:tc>
      </w:tr>
    </w:tbl>
    <w:p w:rsidR="00756811" w:rsidRDefault="00756811" w:rsidP="00B53DF8">
      <w:pPr>
        <w:autoSpaceDE w:val="0"/>
        <w:autoSpaceDN w:val="0"/>
        <w:adjustRightInd w:val="0"/>
        <w:ind w:firstLine="709"/>
      </w:pPr>
    </w:p>
    <w:p w:rsidR="00756811" w:rsidRDefault="00756811" w:rsidP="00B53DF8">
      <w:pPr>
        <w:autoSpaceDE w:val="0"/>
        <w:autoSpaceDN w:val="0"/>
        <w:adjustRightInd w:val="0"/>
        <w:ind w:firstLine="709"/>
      </w:pPr>
    </w:p>
    <w:p w:rsidR="00756811" w:rsidRDefault="00756811" w:rsidP="00B53DF8">
      <w:pPr>
        <w:autoSpaceDE w:val="0"/>
        <w:autoSpaceDN w:val="0"/>
        <w:adjustRightInd w:val="0"/>
        <w:ind w:firstLine="709"/>
      </w:pPr>
    </w:p>
    <w:p w:rsidR="00756811" w:rsidRDefault="00756811" w:rsidP="00B53DF8">
      <w:pPr>
        <w:autoSpaceDE w:val="0"/>
        <w:autoSpaceDN w:val="0"/>
        <w:adjustRightInd w:val="0"/>
        <w:ind w:firstLine="709"/>
        <w:rPr>
          <w:b/>
          <w:bCs/>
          <w:spacing w:val="-2"/>
        </w:rPr>
        <w:sectPr w:rsidR="00756811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6E46EC">
      <w:pPr>
        <w:tabs>
          <w:tab w:val="right" w:leader="underscore" w:pos="8505"/>
        </w:tabs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Default="001E5106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</w:t>
      </w:r>
      <w:r w:rsidR="006E46EC">
        <w:rPr>
          <w:rFonts w:eastAsia="Arial Unicode MS"/>
          <w:b/>
          <w:lang w:eastAsia="ar-SA"/>
        </w:rPr>
        <w:t xml:space="preserve">              </w:t>
      </w:r>
      <w:r w:rsidR="00603D21">
        <w:rPr>
          <w:rFonts w:eastAsia="Arial Unicode MS"/>
          <w:b/>
          <w:lang w:eastAsia="ar-SA"/>
        </w:rPr>
        <w:t xml:space="preserve">      </w:t>
      </w:r>
      <w:r w:rsidRPr="001E5106">
        <w:rPr>
          <w:b/>
          <w:sz w:val="18"/>
          <w:szCs w:val="18"/>
          <w:lang w:eastAsia="ar-SA"/>
        </w:rPr>
        <w:t>Табл</w:t>
      </w:r>
      <w:r w:rsidRPr="001E5106">
        <w:rPr>
          <w:b/>
          <w:sz w:val="18"/>
          <w:szCs w:val="18"/>
          <w:lang w:eastAsia="ar-SA"/>
        </w:rPr>
        <w:t>и</w:t>
      </w:r>
      <w:r w:rsidRPr="001E5106">
        <w:rPr>
          <w:b/>
          <w:sz w:val="18"/>
          <w:szCs w:val="18"/>
          <w:lang w:eastAsia="ar-SA"/>
        </w:rPr>
        <w:t xml:space="preserve">ца </w:t>
      </w:r>
      <w:r w:rsidR="00B53DF8">
        <w:rPr>
          <w:b/>
          <w:sz w:val="18"/>
          <w:szCs w:val="18"/>
          <w:lang w:eastAsia="ar-SA"/>
        </w:rPr>
        <w:t>7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4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8C63BE" w:rsidRPr="0009616A" w:rsidTr="004471F5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lang w:eastAsia="ar-SA"/>
              </w:rPr>
              <w:t xml:space="preserve">№ </w:t>
            </w:r>
            <w:proofErr w:type="gramStart"/>
            <w:r w:rsidRPr="0009616A">
              <w:rPr>
                <w:b/>
                <w:lang w:eastAsia="ar-SA"/>
              </w:rPr>
              <w:t>п</w:t>
            </w:r>
            <w:proofErr w:type="gramEnd"/>
            <w:r w:rsidRPr="0009616A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Авто</w:t>
            </w:r>
            <w:proofErr w:type="gramStart"/>
            <w:r w:rsidRPr="0009616A">
              <w:rPr>
                <w:b/>
                <w:bCs/>
                <w:lang w:eastAsia="ar-SA"/>
              </w:rPr>
              <w:t>р(</w:t>
            </w:r>
            <w:proofErr w:type="gramEnd"/>
            <w:r w:rsidRPr="0009616A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>Год</w:t>
            </w:r>
          </w:p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Адрес сайта ЭБС </w:t>
            </w:r>
          </w:p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16A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C63BE" w:rsidRPr="0009616A" w:rsidTr="004471F5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616A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C63BE" w:rsidRPr="0009616A" w:rsidTr="004471F5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616A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C63BE" w:rsidRPr="0009616A" w:rsidTr="004471F5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Богоявленская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 xml:space="preserve">Психология творческих способностей.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Самара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https://elibrary.ru/item.asp?id=20104487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C63BE" w:rsidRPr="0009616A" w:rsidTr="004471F5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Грекова</w:t>
            </w:r>
            <w:proofErr w:type="spellEnd"/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 xml:space="preserve"> Т.Н.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 xml:space="preserve">Психология творчества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http://znanium.com/catalog/product/467099</w:t>
            </w:r>
          </w:p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854933" w:rsidRDefault="008C63BE" w:rsidP="004471F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C63BE" w:rsidRPr="0009616A" w:rsidTr="004471F5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Default="008C63BE" w:rsidP="004471F5">
            <w:pPr>
              <w:jc w:val="both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Кирнарская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 Д.К., Киященко Н.И., Тарасова К.В./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ред.Г.М.Цыпина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М.:РАМ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им</w:t>
            </w:r>
            <w:proofErr w:type="gramStart"/>
            <w:r>
              <w:rPr>
                <w:i/>
                <w:color w:val="000000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i/>
                <w:color w:val="000000"/>
                <w:sz w:val="20"/>
                <w:szCs w:val="20"/>
                <w:lang w:eastAsia="ar-SA"/>
              </w:rPr>
              <w:t>несиных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3BE" w:rsidRPr="00B7752A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7752A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https://elibrary.ru/item.asp?id=23730094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C63BE" w:rsidRPr="0009616A" w:rsidTr="004471F5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09616A" w:rsidRDefault="008C63BE" w:rsidP="004471F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9616A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9616A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C63BE" w:rsidRPr="0009616A" w:rsidTr="004471F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Богоявленская Д.Б., Богоявленская М.Е.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Психология одаренности: понятие, виды,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М.: МИОО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https://elibrary.ru/item.asp?id=20087004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C63BE" w:rsidRPr="0009616A" w:rsidTr="004471F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Вышегородцева</w:t>
            </w:r>
            <w:proofErr w:type="spellEnd"/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 xml:space="preserve"> С.О.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Исторический анализ развития музыкальной психологии в ХХ веке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Диссертация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https://elibrary.ru/item.asp?id=15984532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C63BE" w:rsidRPr="0009616A" w:rsidTr="004471F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Торопова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М.: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54E8C">
              <w:rPr>
                <w:i/>
                <w:color w:val="000000"/>
                <w:sz w:val="20"/>
                <w:szCs w:val="20"/>
                <w:lang w:eastAsia="ar-SA"/>
              </w:rPr>
              <w:t>https://elibrary.ru/item.asp?id=27911316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C63BE" w:rsidRPr="0009616A" w:rsidTr="004471F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4</w:t>
            </w: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Цыпин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М.: Прометей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3BE" w:rsidRPr="00221104" w:rsidRDefault="008C63BE" w:rsidP="004471F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21104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http://znanium.com/catalog/product/558112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3BE" w:rsidRPr="0009616A" w:rsidRDefault="008C63BE" w:rsidP="004471F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DB3DFC" w:rsidRDefault="00DB3DFC" w:rsidP="00E34EF4">
      <w:pPr>
        <w:tabs>
          <w:tab w:val="right" w:leader="underscore" w:pos="8505"/>
        </w:tabs>
        <w:jc w:val="both"/>
        <w:rPr>
          <w:b/>
        </w:rPr>
      </w:pPr>
    </w:p>
    <w:p w:rsidR="00C54476" w:rsidRPr="007E04DC" w:rsidRDefault="00C54476" w:rsidP="00C54476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E04DC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54476" w:rsidRPr="007E04DC" w:rsidRDefault="00C54476" w:rsidP="00C54476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E04DC">
        <w:rPr>
          <w:rFonts w:ascii="Times New Roman" w:hAnsi="Times New Roman" w:cs="Times New Roman"/>
        </w:rPr>
        <w:lastRenderedPageBreak/>
        <w:t>9.4.1. Ресурсы электронной библиотеки</w:t>
      </w:r>
    </w:p>
    <w:p w:rsidR="00C54476" w:rsidRPr="007E04DC" w:rsidRDefault="00C54476" w:rsidP="00C54476">
      <w:pPr>
        <w:tabs>
          <w:tab w:val="right" w:leader="underscore" w:pos="8505"/>
        </w:tabs>
        <w:jc w:val="both"/>
      </w:pPr>
      <w:r w:rsidRPr="007E04DC">
        <w:t>Утверждение изменений на заседании кафедры 21 февраля 2019, протокол № 7.</w:t>
      </w:r>
    </w:p>
    <w:p w:rsidR="00C54476" w:rsidRPr="007E04DC" w:rsidRDefault="00C54476" w:rsidP="00C54476">
      <w:pPr>
        <w:suppressAutoHyphens/>
        <w:spacing w:line="100" w:lineRule="atLeast"/>
        <w:ind w:left="720"/>
        <w:rPr>
          <w:rFonts w:eastAsia="Arial Unicode MS"/>
          <w:b/>
          <w:i/>
          <w:lang w:eastAsia="ar-SA"/>
        </w:rPr>
      </w:pP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7E04D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7E04DC">
        <w:rPr>
          <w:rFonts w:eastAsia="Arial Unicode MS"/>
          <w:b/>
          <w:i/>
          <w:lang w:val="en-US" w:eastAsia="ar-SA"/>
        </w:rPr>
        <w:t>Znanium</w:t>
      </w:r>
      <w:proofErr w:type="spellEnd"/>
      <w:r w:rsidRPr="007E04DC">
        <w:rPr>
          <w:rFonts w:eastAsia="Arial Unicode MS"/>
          <w:b/>
          <w:i/>
          <w:lang w:eastAsia="ar-SA"/>
        </w:rPr>
        <w:t>.</w:t>
      </w:r>
      <w:r w:rsidRPr="007E04DC">
        <w:rPr>
          <w:rFonts w:eastAsia="Arial Unicode MS"/>
          <w:b/>
          <w:i/>
          <w:lang w:val="en-US" w:eastAsia="ar-SA"/>
        </w:rPr>
        <w:t>com</w:t>
      </w:r>
      <w:r w:rsidRPr="007E04D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7E04DC">
          <w:rPr>
            <w:rFonts w:eastAsia="Arial Unicode MS"/>
            <w:b/>
            <w:i/>
            <w:lang w:val="en-US" w:eastAsia="ar-SA"/>
          </w:rPr>
          <w:t>http</w:t>
        </w:r>
        <w:r w:rsidRPr="007E04D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7E04D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7E04DC">
          <w:rPr>
            <w:rFonts w:eastAsia="Arial Unicode MS"/>
            <w:b/>
            <w:i/>
            <w:lang w:eastAsia="ar-SA"/>
          </w:rPr>
          <w:t>.</w:t>
        </w:r>
        <w:r w:rsidRPr="007E04DC">
          <w:rPr>
            <w:rFonts w:eastAsia="Arial Unicode MS"/>
            <w:b/>
            <w:i/>
            <w:lang w:val="en-US" w:eastAsia="ar-SA"/>
          </w:rPr>
          <w:t>com</w:t>
        </w:r>
        <w:r w:rsidRPr="007E04DC">
          <w:rPr>
            <w:rFonts w:eastAsia="Arial Unicode MS"/>
            <w:b/>
            <w:i/>
            <w:lang w:eastAsia="ar-SA"/>
          </w:rPr>
          <w:t>/</w:t>
        </w:r>
      </w:hyperlink>
      <w:r w:rsidRPr="007E04DC">
        <w:rPr>
          <w:rFonts w:eastAsia="Arial Unicode MS"/>
          <w:b/>
          <w:i/>
          <w:lang w:eastAsia="ar-SA"/>
        </w:rPr>
        <w:t xml:space="preserve"> (</w:t>
      </w:r>
      <w:r w:rsidRPr="007E04DC">
        <w:rPr>
          <w:color w:val="000000"/>
        </w:rPr>
        <w:t xml:space="preserve">О предоставлении доступа к ЭБС Znanium.com, Договор № 3363 </w:t>
      </w:r>
      <w:proofErr w:type="spellStart"/>
      <w:r w:rsidRPr="007E04DC">
        <w:rPr>
          <w:color w:val="000000"/>
        </w:rPr>
        <w:t>эбс</w:t>
      </w:r>
      <w:proofErr w:type="spellEnd"/>
      <w:r w:rsidRPr="007E04DC">
        <w:rPr>
          <w:color w:val="000000"/>
        </w:rPr>
        <w:t xml:space="preserve"> от 30.10.2018 г. Действует до 06.11.2019 г.)</w:t>
      </w: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7E04D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7E04DC">
        <w:rPr>
          <w:b/>
          <w:i/>
          <w:lang w:val="en-US" w:eastAsia="ar-SA"/>
        </w:rPr>
        <w:t>Znanium</w:t>
      </w:r>
      <w:proofErr w:type="spellEnd"/>
      <w:r w:rsidRPr="007E04DC">
        <w:rPr>
          <w:b/>
          <w:i/>
          <w:lang w:eastAsia="ar-SA"/>
        </w:rPr>
        <w:t>.</w:t>
      </w:r>
      <w:r w:rsidRPr="007E04DC">
        <w:rPr>
          <w:b/>
          <w:i/>
          <w:lang w:val="en-US" w:eastAsia="ar-SA"/>
        </w:rPr>
        <w:t>com</w:t>
      </w:r>
      <w:r w:rsidRPr="007E04DC">
        <w:rPr>
          <w:b/>
          <w:i/>
          <w:lang w:eastAsia="ar-SA"/>
        </w:rPr>
        <w:t xml:space="preserve">» </w:t>
      </w:r>
      <w:hyperlink r:id="rId16" w:history="1">
        <w:r w:rsidRPr="007E04DC">
          <w:rPr>
            <w:b/>
            <w:i/>
            <w:lang w:val="en-US" w:eastAsia="ar-SA"/>
          </w:rPr>
          <w:t>http</w:t>
        </w:r>
        <w:r w:rsidRPr="007E04DC">
          <w:rPr>
            <w:b/>
            <w:i/>
            <w:lang w:eastAsia="ar-SA"/>
          </w:rPr>
          <w:t>://</w:t>
        </w:r>
        <w:proofErr w:type="spellStart"/>
        <w:r w:rsidRPr="007E04DC">
          <w:rPr>
            <w:b/>
            <w:i/>
            <w:lang w:val="en-US" w:eastAsia="ar-SA"/>
          </w:rPr>
          <w:t>znanium</w:t>
        </w:r>
        <w:proofErr w:type="spellEnd"/>
        <w:r w:rsidRPr="007E04DC">
          <w:rPr>
            <w:b/>
            <w:i/>
            <w:lang w:eastAsia="ar-SA"/>
          </w:rPr>
          <w:t>.</w:t>
        </w:r>
        <w:r w:rsidRPr="007E04DC">
          <w:rPr>
            <w:b/>
            <w:i/>
            <w:lang w:val="en-US" w:eastAsia="ar-SA"/>
          </w:rPr>
          <w:t>com</w:t>
        </w:r>
        <w:r w:rsidRPr="007E04DC">
          <w:rPr>
            <w:b/>
            <w:i/>
            <w:lang w:eastAsia="ar-SA"/>
          </w:rPr>
          <w:t>/</w:t>
        </w:r>
      </w:hyperlink>
      <w:r w:rsidRPr="007E04DC">
        <w:rPr>
          <w:b/>
          <w:i/>
          <w:lang w:eastAsia="ar-SA"/>
        </w:rPr>
        <w:t xml:space="preserve">  </w:t>
      </w:r>
      <w:r w:rsidRPr="007E04DC">
        <w:rPr>
          <w:i/>
          <w:lang w:eastAsia="ar-SA"/>
        </w:rPr>
        <w:t>(</w:t>
      </w:r>
      <w:r w:rsidRPr="007E04DC">
        <w:rPr>
          <w:color w:val="000000"/>
        </w:rPr>
        <w:t xml:space="preserve">О размещении электронных изданий «РГУ им. А.Н. Косыгина» на платформе ЭБС Znanium.com, Дополнительное соглашение № 1 к договору № 3363 </w:t>
      </w:r>
      <w:proofErr w:type="spellStart"/>
      <w:r w:rsidRPr="007E04DC">
        <w:rPr>
          <w:color w:val="000000"/>
        </w:rPr>
        <w:t>эбс</w:t>
      </w:r>
      <w:proofErr w:type="spellEnd"/>
      <w:r w:rsidRPr="007E04DC">
        <w:rPr>
          <w:color w:val="000000"/>
        </w:rPr>
        <w:t xml:space="preserve"> от 30.10.2018 г. Действует до 06.11.2019 г.)</w:t>
      </w: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proofErr w:type="gramStart"/>
      <w:r w:rsidRPr="007E04DC">
        <w:rPr>
          <w:b/>
          <w:i/>
          <w:color w:val="000000"/>
        </w:rPr>
        <w:t xml:space="preserve">ЭБС издательства «Лань» </w:t>
      </w:r>
      <w:r w:rsidRPr="007E04DC">
        <w:rPr>
          <w:color w:val="000000"/>
        </w:rPr>
        <w:t>(О предоставлении доступа к ЭБС издательства «Лань», Договор № 106/19 от 29.01.2019 г. Действует до 29.01.2020 г.</w:t>
      </w:r>
      <w:proofErr w:type="gramEnd"/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7E04DC">
        <w:rPr>
          <w:b/>
          <w:i/>
          <w:color w:val="000000"/>
        </w:rPr>
        <w:t xml:space="preserve">ЭБС издательства «ЮРАЙТ» </w:t>
      </w:r>
      <w:r w:rsidRPr="007E04DC">
        <w:rPr>
          <w:color w:val="000000"/>
        </w:rPr>
        <w:t>(О предоставлении доступа к ЭБС издательства «ЮРАЙТ», Договор № 242/18-КС от 15 октября 2018 г. Действует до 14.10.2019 г.)</w:t>
      </w: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7E04DC">
        <w:rPr>
          <w:rFonts w:eastAsia="Arial Unicode MS"/>
          <w:b/>
          <w:i/>
          <w:lang w:eastAsia="ar-SA"/>
        </w:rPr>
        <w:t xml:space="preserve">ООО «ИВИС» </w:t>
      </w:r>
      <w:hyperlink r:id="rId17" w:history="1">
        <w:r w:rsidRPr="007E04D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7E04DC">
        <w:rPr>
          <w:rFonts w:eastAsia="Arial Unicode MS"/>
          <w:b/>
          <w:i/>
          <w:lang w:eastAsia="ar-SA"/>
        </w:rPr>
        <w:t xml:space="preserve"> </w:t>
      </w:r>
      <w:r w:rsidRPr="007E04DC">
        <w:rPr>
          <w:rFonts w:eastAsia="Arial Unicode MS"/>
          <w:i/>
          <w:lang w:eastAsia="ar-SA"/>
        </w:rPr>
        <w:t>(</w:t>
      </w:r>
      <w:r w:rsidRPr="007E04DC">
        <w:rPr>
          <w:color w:val="000000"/>
        </w:rPr>
        <w:t>ООО «ИВИС», Договор № 222-П от 14.11.2018 г. Действует до 31.12.2019 г.)</w:t>
      </w: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7E04DC">
        <w:rPr>
          <w:rFonts w:eastAsia="Arial Unicode MS"/>
          <w:b/>
          <w:i/>
          <w:lang w:val="en-US" w:eastAsia="ar-SA"/>
        </w:rPr>
        <w:t>Web</w:t>
      </w:r>
      <w:r w:rsidRPr="007E04DC">
        <w:rPr>
          <w:rFonts w:eastAsia="Arial Unicode MS"/>
          <w:b/>
          <w:i/>
          <w:lang w:eastAsia="ar-SA"/>
        </w:rPr>
        <w:t xml:space="preserve"> </w:t>
      </w:r>
      <w:r w:rsidRPr="007E04DC">
        <w:rPr>
          <w:rFonts w:eastAsia="Arial Unicode MS"/>
          <w:b/>
          <w:i/>
          <w:lang w:val="en-US" w:eastAsia="ar-SA"/>
        </w:rPr>
        <w:t>of</w:t>
      </w:r>
      <w:r w:rsidRPr="007E04DC">
        <w:rPr>
          <w:rFonts w:eastAsia="Arial Unicode MS"/>
          <w:b/>
          <w:i/>
          <w:lang w:eastAsia="ar-SA"/>
        </w:rPr>
        <w:t xml:space="preserve"> </w:t>
      </w:r>
      <w:r w:rsidRPr="007E04DC">
        <w:rPr>
          <w:rFonts w:eastAsia="Arial Unicode MS"/>
          <w:b/>
          <w:i/>
          <w:lang w:val="en-US" w:eastAsia="ar-SA"/>
        </w:rPr>
        <w:t>Science</w:t>
      </w:r>
      <w:r w:rsidRPr="007E04D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7E04DC">
          <w:rPr>
            <w:rFonts w:eastAsia="Arial Unicode MS"/>
            <w:b/>
            <w:bCs/>
            <w:i/>
            <w:lang w:val="en-US" w:eastAsia="ar-SA"/>
          </w:rPr>
          <w:t>http</w:t>
        </w:r>
        <w:r w:rsidRPr="007E04D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7E04D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7E04DC">
          <w:rPr>
            <w:rFonts w:eastAsia="Arial Unicode MS"/>
            <w:b/>
            <w:bCs/>
            <w:i/>
            <w:lang w:eastAsia="ar-SA"/>
          </w:rPr>
          <w:t>.</w:t>
        </w:r>
        <w:r w:rsidRPr="007E04DC">
          <w:rPr>
            <w:rFonts w:eastAsia="Arial Unicode MS"/>
            <w:b/>
            <w:bCs/>
            <w:i/>
            <w:lang w:val="en-US" w:eastAsia="ar-SA"/>
          </w:rPr>
          <w:t>com</w:t>
        </w:r>
        <w:r w:rsidRPr="007E04DC">
          <w:rPr>
            <w:rFonts w:eastAsia="Arial Unicode MS"/>
            <w:b/>
            <w:bCs/>
            <w:i/>
            <w:lang w:eastAsia="ar-SA"/>
          </w:rPr>
          <w:t>/</w:t>
        </w:r>
      </w:hyperlink>
      <w:r w:rsidRPr="007E04DC">
        <w:rPr>
          <w:rFonts w:eastAsia="Arial Unicode MS"/>
          <w:bCs/>
          <w:i/>
          <w:lang w:eastAsia="ar-SA"/>
        </w:rPr>
        <w:t xml:space="preserve">  (</w:t>
      </w:r>
      <w:r w:rsidRPr="007E04DC">
        <w:rPr>
          <w:rFonts w:eastAsia="Arial Unicode MS"/>
          <w:i/>
          <w:lang w:eastAsia="ar-SA"/>
        </w:rPr>
        <w:t>обширная международная универсальная реферативная база данных)</w:t>
      </w: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7E04D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7E04DC">
        <w:rPr>
          <w:rFonts w:eastAsia="Arial Unicode MS"/>
          <w:b/>
          <w:i/>
          <w:lang w:eastAsia="ar-SA"/>
        </w:rPr>
        <w:t>е</w:t>
      </w:r>
      <w:proofErr w:type="gramEnd"/>
      <w:r w:rsidRPr="007E04DC">
        <w:rPr>
          <w:rFonts w:eastAsia="Arial Unicode MS"/>
          <w:b/>
          <w:i/>
          <w:lang w:val="en-US" w:eastAsia="ar-SA"/>
        </w:rPr>
        <w:t>LIBRARY</w:t>
      </w:r>
      <w:r w:rsidRPr="007E04DC">
        <w:rPr>
          <w:rFonts w:eastAsia="Arial Unicode MS"/>
          <w:b/>
          <w:i/>
          <w:lang w:eastAsia="ar-SA"/>
        </w:rPr>
        <w:t>.</w:t>
      </w:r>
      <w:r w:rsidRPr="007E04DC">
        <w:rPr>
          <w:rFonts w:eastAsia="Arial Unicode MS"/>
          <w:b/>
          <w:i/>
          <w:lang w:val="en-US" w:eastAsia="ar-SA"/>
        </w:rPr>
        <w:t>RU</w:t>
      </w:r>
      <w:r w:rsidRPr="007E04D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7E04DC">
          <w:rPr>
            <w:rFonts w:eastAsia="Arial Unicode MS"/>
            <w:b/>
            <w:i/>
            <w:lang w:eastAsia="ar-SA"/>
          </w:rPr>
          <w:t>https://elibrary.ru</w:t>
        </w:r>
      </w:hyperlink>
      <w:r w:rsidRPr="007E04DC">
        <w:rPr>
          <w:rFonts w:eastAsia="Arial Unicode MS"/>
          <w:b/>
          <w:i/>
          <w:lang w:eastAsia="ar-SA"/>
        </w:rPr>
        <w:t xml:space="preserve">  </w:t>
      </w:r>
      <w:r w:rsidRPr="007E04D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7E04D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7E04D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7E04DC">
        <w:rPr>
          <w:rFonts w:eastAsia="Arial Unicode MS"/>
          <w:b/>
          <w:i/>
          <w:lang w:eastAsia="ar-SA"/>
        </w:rPr>
        <w:t xml:space="preserve"> </w:t>
      </w:r>
      <w:r w:rsidRPr="007E04D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54476" w:rsidRPr="007E04DC" w:rsidRDefault="00C54476" w:rsidP="00C54476">
      <w:pPr>
        <w:numPr>
          <w:ilvl w:val="0"/>
          <w:numId w:val="34"/>
        </w:numPr>
        <w:suppressAutoHyphens/>
        <w:spacing w:line="100" w:lineRule="atLeast"/>
        <w:rPr>
          <w:b/>
          <w:bCs/>
          <w:i/>
          <w:lang w:eastAsia="ar-SA"/>
        </w:rPr>
      </w:pPr>
      <w:r w:rsidRPr="007E04DC">
        <w:rPr>
          <w:b/>
          <w:bCs/>
          <w:i/>
          <w:lang w:eastAsia="ar-SA"/>
        </w:rPr>
        <w:t>«НЭИКОН»</w:t>
      </w:r>
      <w:r w:rsidRPr="007E04DC">
        <w:rPr>
          <w:i/>
          <w:lang w:val="en-US" w:eastAsia="ar-SA"/>
        </w:rPr>
        <w:t> </w:t>
      </w:r>
      <w:r w:rsidRPr="007E04DC">
        <w:rPr>
          <w:i/>
          <w:lang w:eastAsia="ar-SA"/>
        </w:rPr>
        <w:t xml:space="preserve"> </w:t>
      </w:r>
      <w:hyperlink r:id="rId21" w:history="1">
        <w:r w:rsidRPr="007E04DC">
          <w:rPr>
            <w:b/>
            <w:bCs/>
            <w:i/>
            <w:lang w:val="en-US" w:eastAsia="ar-SA"/>
          </w:rPr>
          <w:t>http</w:t>
        </w:r>
        <w:r w:rsidRPr="007E04DC">
          <w:rPr>
            <w:b/>
            <w:bCs/>
            <w:i/>
            <w:lang w:eastAsia="ar-SA"/>
          </w:rPr>
          <w:t>://</w:t>
        </w:r>
        <w:r w:rsidRPr="007E04DC">
          <w:rPr>
            <w:b/>
            <w:bCs/>
            <w:i/>
            <w:lang w:val="en-US" w:eastAsia="ar-SA"/>
          </w:rPr>
          <w:t>www</w:t>
        </w:r>
        <w:r w:rsidRPr="007E04DC">
          <w:rPr>
            <w:b/>
            <w:bCs/>
            <w:i/>
            <w:lang w:eastAsia="ar-SA"/>
          </w:rPr>
          <w:t>.</w:t>
        </w:r>
        <w:proofErr w:type="spellStart"/>
        <w:r w:rsidRPr="007E04DC">
          <w:rPr>
            <w:b/>
            <w:bCs/>
            <w:i/>
            <w:lang w:val="en-US" w:eastAsia="ar-SA"/>
          </w:rPr>
          <w:t>neicon</w:t>
        </w:r>
        <w:proofErr w:type="spellEnd"/>
        <w:r w:rsidRPr="007E04DC">
          <w:rPr>
            <w:b/>
            <w:bCs/>
            <w:i/>
            <w:lang w:eastAsia="ar-SA"/>
          </w:rPr>
          <w:t>.</w:t>
        </w:r>
        <w:proofErr w:type="spellStart"/>
        <w:r w:rsidRPr="007E04DC">
          <w:rPr>
            <w:b/>
            <w:bCs/>
            <w:i/>
            <w:lang w:val="en-US" w:eastAsia="ar-SA"/>
          </w:rPr>
          <w:t>ru</w:t>
        </w:r>
        <w:proofErr w:type="spellEnd"/>
        <w:r w:rsidRPr="007E04DC">
          <w:rPr>
            <w:b/>
            <w:bCs/>
            <w:i/>
            <w:lang w:eastAsia="ar-SA"/>
          </w:rPr>
          <w:t>/</w:t>
        </w:r>
      </w:hyperlink>
      <w:r w:rsidRPr="007E04DC">
        <w:rPr>
          <w:i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</w:p>
    <w:p w:rsidR="00C54476" w:rsidRPr="007E04DC" w:rsidRDefault="00C54476" w:rsidP="00C5447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C54476" w:rsidRPr="007E04DC" w:rsidRDefault="00C54476" w:rsidP="00C5447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7E04DC">
        <w:rPr>
          <w:lang w:eastAsia="ar-SA"/>
        </w:rPr>
        <w:t>9.4.2 Профессиональные базы данных</w:t>
      </w:r>
      <w:r w:rsidRPr="007E04DC">
        <w:rPr>
          <w:iCs/>
          <w:lang w:eastAsia="ar-SA"/>
        </w:rPr>
        <w:t xml:space="preserve">  и информационно-справочные системы: </w:t>
      </w:r>
    </w:p>
    <w:p w:rsidR="00C54476" w:rsidRPr="007E04DC" w:rsidRDefault="00476982" w:rsidP="00C54476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C54476" w:rsidRPr="007E04DC">
          <w:rPr>
            <w:i/>
            <w:iCs/>
            <w:u w:val="single"/>
            <w:lang w:val="en-US" w:eastAsia="ar-SA"/>
          </w:rPr>
          <w:t>http</w:t>
        </w:r>
        <w:r w:rsidR="00C54476" w:rsidRPr="007E04DC">
          <w:rPr>
            <w:i/>
            <w:iCs/>
            <w:u w:val="single"/>
            <w:lang w:eastAsia="ar-SA"/>
          </w:rPr>
          <w:t>://</w:t>
        </w:r>
        <w:r w:rsidR="00C54476" w:rsidRPr="007E04DC">
          <w:rPr>
            <w:i/>
            <w:iCs/>
            <w:u w:val="single"/>
            <w:lang w:val="en-US" w:eastAsia="ar-SA"/>
          </w:rPr>
          <w:t>www</w:t>
        </w:r>
        <w:r w:rsidR="00C54476" w:rsidRPr="007E04DC">
          <w:rPr>
            <w:i/>
            <w:iCs/>
            <w:u w:val="single"/>
            <w:lang w:eastAsia="ar-SA"/>
          </w:rPr>
          <w:t>.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gks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.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ru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wps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wcm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/</w:t>
        </w:r>
        <w:r w:rsidR="00C54476" w:rsidRPr="007E04DC">
          <w:rPr>
            <w:i/>
            <w:iCs/>
            <w:u w:val="single"/>
            <w:lang w:val="en-US" w:eastAsia="ar-SA"/>
          </w:rPr>
          <w:t>connect</w:t>
        </w:r>
        <w:r w:rsidR="00C54476" w:rsidRPr="007E04DC">
          <w:rPr>
            <w:i/>
            <w:iCs/>
            <w:u w:val="single"/>
            <w:lang w:eastAsia="ar-SA"/>
          </w:rPr>
          <w:t>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rosstat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_</w:t>
        </w:r>
        <w:r w:rsidR="00C54476" w:rsidRPr="007E04DC">
          <w:rPr>
            <w:i/>
            <w:iCs/>
            <w:u w:val="single"/>
            <w:lang w:val="en-US" w:eastAsia="ar-SA"/>
          </w:rPr>
          <w:t>main</w:t>
        </w:r>
        <w:r w:rsidR="00C54476" w:rsidRPr="007E04DC">
          <w:rPr>
            <w:i/>
            <w:iCs/>
            <w:u w:val="single"/>
            <w:lang w:eastAsia="ar-SA"/>
          </w:rPr>
          <w:t>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rosstat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ru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/</w:t>
        </w:r>
        <w:r w:rsidR="00C54476" w:rsidRPr="007E04DC">
          <w:rPr>
            <w:i/>
            <w:iCs/>
            <w:u w:val="single"/>
            <w:lang w:val="en-US" w:eastAsia="ar-SA"/>
          </w:rPr>
          <w:t>statistics</w:t>
        </w:r>
        <w:r w:rsidR="00C54476" w:rsidRPr="007E04DC">
          <w:rPr>
            <w:i/>
            <w:iCs/>
            <w:u w:val="single"/>
            <w:lang w:eastAsia="ar-SA"/>
          </w:rPr>
          <w:t>/</w:t>
        </w:r>
        <w:r w:rsidR="00C54476" w:rsidRPr="007E04DC">
          <w:rPr>
            <w:i/>
            <w:iCs/>
            <w:u w:val="single"/>
            <w:lang w:val="en-US" w:eastAsia="ar-SA"/>
          </w:rPr>
          <w:t>databases</w:t>
        </w:r>
        <w:r w:rsidR="00C54476" w:rsidRPr="007E04DC">
          <w:rPr>
            <w:i/>
            <w:iCs/>
            <w:u w:val="single"/>
            <w:lang w:eastAsia="ar-SA"/>
          </w:rPr>
          <w:t>/</w:t>
        </w:r>
      </w:hyperlink>
    </w:p>
    <w:p w:rsidR="00C54476" w:rsidRPr="007E04DC" w:rsidRDefault="00476982" w:rsidP="00C54476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C54476" w:rsidRPr="007E04DC">
          <w:rPr>
            <w:i/>
            <w:iCs/>
            <w:u w:val="single"/>
            <w:lang w:val="en-US" w:eastAsia="ar-SA"/>
          </w:rPr>
          <w:t>http</w:t>
        </w:r>
        <w:r w:rsidR="00C54476" w:rsidRPr="007E04DC">
          <w:rPr>
            <w:i/>
            <w:iCs/>
            <w:u w:val="single"/>
            <w:lang w:eastAsia="ar-SA"/>
          </w:rPr>
          <w:t>://</w:t>
        </w:r>
        <w:r w:rsidR="00C54476" w:rsidRPr="007E04DC">
          <w:rPr>
            <w:i/>
            <w:iCs/>
            <w:u w:val="single"/>
            <w:lang w:val="en-US" w:eastAsia="ar-SA"/>
          </w:rPr>
          <w:t>inion</w:t>
        </w:r>
        <w:r w:rsidR="00C54476" w:rsidRPr="007E04DC">
          <w:rPr>
            <w:i/>
            <w:iCs/>
            <w:u w:val="single"/>
            <w:lang w:eastAsia="ar-SA"/>
          </w:rPr>
          <w:t>.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ru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/</w:t>
        </w:r>
        <w:r w:rsidR="00C54476" w:rsidRPr="007E04DC">
          <w:rPr>
            <w:i/>
            <w:iCs/>
            <w:u w:val="single"/>
            <w:lang w:val="en-US" w:eastAsia="ar-SA"/>
          </w:rPr>
          <w:t>resources</w:t>
        </w:r>
        <w:r w:rsidR="00C54476" w:rsidRPr="007E04DC">
          <w:rPr>
            <w:i/>
            <w:iCs/>
            <w:u w:val="single"/>
            <w:lang w:eastAsia="ar-SA"/>
          </w:rPr>
          <w:t>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bazy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-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dannykh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-</w:t>
        </w:r>
        <w:r w:rsidR="00C54476" w:rsidRPr="007E04DC">
          <w:rPr>
            <w:i/>
            <w:iCs/>
            <w:u w:val="single"/>
            <w:lang w:val="en-US" w:eastAsia="ar-SA"/>
          </w:rPr>
          <w:t>inion</w:t>
        </w:r>
        <w:r w:rsidR="00C54476" w:rsidRPr="007E04DC">
          <w:rPr>
            <w:i/>
            <w:iCs/>
            <w:u w:val="single"/>
            <w:lang w:eastAsia="ar-SA"/>
          </w:rPr>
          <w:t>-</w:t>
        </w:r>
        <w:r w:rsidR="00C54476" w:rsidRPr="007E04DC">
          <w:rPr>
            <w:i/>
            <w:iCs/>
            <w:u w:val="single"/>
            <w:lang w:val="en-US" w:eastAsia="ar-SA"/>
          </w:rPr>
          <w:t>ran</w:t>
        </w:r>
        <w:r w:rsidR="00C54476" w:rsidRPr="007E04DC">
          <w:rPr>
            <w:i/>
            <w:iCs/>
            <w:u w:val="single"/>
            <w:lang w:eastAsia="ar-SA"/>
          </w:rPr>
          <w:t>/</w:t>
        </w:r>
      </w:hyperlink>
    </w:p>
    <w:p w:rsidR="00C54476" w:rsidRPr="007E04DC" w:rsidRDefault="00476982" w:rsidP="00C54476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C54476" w:rsidRPr="007E04DC">
          <w:rPr>
            <w:i/>
            <w:iCs/>
            <w:u w:val="single"/>
            <w:lang w:val="en-US" w:eastAsia="ar-SA"/>
          </w:rPr>
          <w:t>http</w:t>
        </w:r>
        <w:r w:rsidR="00C54476" w:rsidRPr="007E04DC">
          <w:rPr>
            <w:i/>
            <w:iCs/>
            <w:u w:val="single"/>
            <w:lang w:eastAsia="ar-SA"/>
          </w:rPr>
          <w:t>://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elibrary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.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ru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/</w:t>
        </w:r>
        <w:proofErr w:type="spellStart"/>
        <w:r w:rsidR="00C54476" w:rsidRPr="007E04DC">
          <w:rPr>
            <w:i/>
            <w:iCs/>
            <w:u w:val="single"/>
            <w:lang w:val="en-US" w:eastAsia="ar-SA"/>
          </w:rPr>
          <w:t>defaultx</w:t>
        </w:r>
        <w:proofErr w:type="spellEnd"/>
        <w:r w:rsidR="00C54476" w:rsidRPr="007E04DC">
          <w:rPr>
            <w:i/>
            <w:iCs/>
            <w:u w:val="single"/>
            <w:lang w:eastAsia="ar-SA"/>
          </w:rPr>
          <w:t>.</w:t>
        </w:r>
        <w:r w:rsidR="00C54476" w:rsidRPr="007E04DC">
          <w:rPr>
            <w:i/>
            <w:iCs/>
            <w:u w:val="single"/>
            <w:lang w:val="en-US" w:eastAsia="ar-SA"/>
          </w:rPr>
          <w:t>asp</w:t>
        </w:r>
      </w:hyperlink>
      <w:r w:rsidR="00C54476" w:rsidRPr="007E04DC">
        <w:rPr>
          <w:i/>
          <w:iCs/>
          <w:lang w:val="en-US" w:eastAsia="ar-SA"/>
        </w:rPr>
        <w:t> </w:t>
      </w:r>
    </w:p>
    <w:p w:rsidR="00C54476" w:rsidRPr="007E04DC" w:rsidRDefault="00C54476" w:rsidP="00C54476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7E04DC">
        <w:rPr>
          <w:i/>
          <w:u w:val="single"/>
        </w:rPr>
        <w:t xml:space="preserve">http://www.e.lanbook.com/ </w:t>
      </w:r>
    </w:p>
    <w:p w:rsidR="00C54476" w:rsidRPr="007E04DC" w:rsidRDefault="00C54476" w:rsidP="00C54476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r w:rsidRPr="007E04DC">
        <w:rPr>
          <w:i/>
          <w:u w:val="single"/>
        </w:rPr>
        <w:t>www.biblio-online.ru</w:t>
      </w:r>
    </w:p>
    <w:p w:rsidR="00C54476" w:rsidRPr="007E04DC" w:rsidRDefault="00C54476" w:rsidP="00C54476">
      <w:pPr>
        <w:tabs>
          <w:tab w:val="right" w:leader="underscore" w:pos="8505"/>
        </w:tabs>
        <w:jc w:val="both"/>
        <w:rPr>
          <w:highlight w:val="yellow"/>
        </w:rPr>
      </w:pPr>
    </w:p>
    <w:p w:rsidR="00C54476" w:rsidRPr="007E04DC" w:rsidRDefault="00C54476" w:rsidP="00C54476">
      <w:pPr>
        <w:tabs>
          <w:tab w:val="right" w:leader="underscore" w:pos="8505"/>
        </w:tabs>
        <w:jc w:val="both"/>
      </w:pPr>
      <w:r w:rsidRPr="007E04DC">
        <w:t xml:space="preserve">9.4.3 Лицензионное программное обеспечение </w:t>
      </w:r>
    </w:p>
    <w:p w:rsidR="00C54476" w:rsidRPr="007E04DC" w:rsidRDefault="00C54476" w:rsidP="00C54476">
      <w:pPr>
        <w:tabs>
          <w:tab w:val="right" w:leader="underscore" w:pos="8505"/>
        </w:tabs>
        <w:jc w:val="both"/>
      </w:pPr>
      <w:r w:rsidRPr="007E04DC">
        <w:t>Утверждение изменений на заседании кафедры 23 мая 2019, протокол № 10.</w:t>
      </w:r>
    </w:p>
    <w:p w:rsidR="00C54476" w:rsidRPr="007E04DC" w:rsidRDefault="00C54476" w:rsidP="00C54476">
      <w:pPr>
        <w:tabs>
          <w:tab w:val="right" w:leader="underscore" w:pos="8505"/>
        </w:tabs>
        <w:jc w:val="both"/>
      </w:pPr>
      <w:r w:rsidRPr="007E04DC">
        <w:rPr>
          <w:i/>
        </w:rPr>
        <w:lastRenderedPageBreak/>
        <w:tab/>
      </w:r>
      <w:r w:rsidRPr="007E04DC">
        <w:rPr>
          <w:lang w:val="en-US"/>
        </w:rPr>
        <w:t>Microsoft</w:t>
      </w:r>
      <w:r w:rsidRPr="007E04DC">
        <w:t xml:space="preserve"> </w:t>
      </w:r>
      <w:r w:rsidRPr="007E04DC">
        <w:rPr>
          <w:lang w:val="en-US"/>
        </w:rPr>
        <w:t>Windows</w:t>
      </w:r>
      <w:r w:rsidRPr="007E04DC">
        <w:t xml:space="preserve"> </w:t>
      </w:r>
      <w:r w:rsidRPr="007E04DC">
        <w:rPr>
          <w:lang w:val="en-US"/>
        </w:rPr>
        <w:t>Professional</w:t>
      </w:r>
      <w:r w:rsidRPr="007E04DC">
        <w:t xml:space="preserve"> 7 </w:t>
      </w:r>
      <w:r w:rsidRPr="007E04DC">
        <w:rPr>
          <w:lang w:val="en-US"/>
        </w:rPr>
        <w:t>Russian</w:t>
      </w:r>
      <w:r w:rsidRPr="007E04DC">
        <w:t xml:space="preserve"> </w:t>
      </w:r>
      <w:r w:rsidRPr="007E04DC">
        <w:rPr>
          <w:lang w:val="en-US"/>
        </w:rPr>
        <w:t>Upgrade</w:t>
      </w:r>
      <w:r w:rsidRPr="007E04DC">
        <w:t xml:space="preserve"> </w:t>
      </w:r>
      <w:r w:rsidRPr="007E04DC">
        <w:rPr>
          <w:lang w:val="en-US"/>
        </w:rPr>
        <w:t>Academic</w:t>
      </w:r>
      <w:r w:rsidRPr="007E04DC">
        <w:t xml:space="preserve"> </w:t>
      </w:r>
      <w:r w:rsidRPr="007E04DC">
        <w:rPr>
          <w:lang w:val="en-US"/>
        </w:rPr>
        <w:t>Open</w:t>
      </w:r>
      <w:r w:rsidRPr="007E04DC">
        <w:t xml:space="preserve"> </w:t>
      </w:r>
      <w:r w:rsidRPr="007E04DC">
        <w:rPr>
          <w:lang w:val="en-US"/>
        </w:rPr>
        <w:t>No</w:t>
      </w:r>
      <w:r w:rsidRPr="007E04DC">
        <w:t xml:space="preserve"> </w:t>
      </w:r>
      <w:r w:rsidRPr="007E04DC">
        <w:rPr>
          <w:lang w:val="en-US"/>
        </w:rPr>
        <w:t>Level</w:t>
      </w:r>
      <w:r w:rsidRPr="007E04DC">
        <w:t xml:space="preserve">, артикул </w:t>
      </w:r>
      <w:r w:rsidRPr="007E04DC">
        <w:rPr>
          <w:lang w:val="en-US"/>
        </w:rPr>
        <w:t>FQC</w:t>
      </w:r>
      <w:r w:rsidRPr="007E04DC">
        <w:t xml:space="preserve">-02306, лицензия № 46255382 от 11.12.2009 (копия лицензии; (бессрочная академическая лицензия; центр поддержки корпоративных </w:t>
      </w:r>
      <w:proofErr w:type="gramStart"/>
      <w:r w:rsidRPr="007E04DC">
        <w:t xml:space="preserve">лицензий  </w:t>
      </w:r>
      <w:r w:rsidRPr="007E04DC">
        <w:rPr>
          <w:lang w:val="en-US"/>
        </w:rPr>
        <w:t>Microsoft</w:t>
      </w:r>
      <w:proofErr w:type="gramEnd"/>
      <w:r w:rsidRPr="007E04DC">
        <w:t>).</w:t>
      </w:r>
    </w:p>
    <w:p w:rsidR="00C54476" w:rsidRPr="007E04DC" w:rsidRDefault="00C54476" w:rsidP="00C54476">
      <w:pPr>
        <w:jc w:val="both"/>
      </w:pPr>
      <w:r w:rsidRPr="007E04DC">
        <w:t xml:space="preserve"> </w:t>
      </w:r>
      <w:r w:rsidRPr="007E04DC">
        <w:rPr>
          <w:lang w:val="en-US"/>
        </w:rPr>
        <w:t>Microsoft</w:t>
      </w:r>
      <w:r w:rsidRPr="007E04DC">
        <w:t xml:space="preserve"> </w:t>
      </w:r>
      <w:r w:rsidRPr="007E04DC">
        <w:rPr>
          <w:lang w:val="en-US"/>
        </w:rPr>
        <w:t>Office</w:t>
      </w:r>
      <w:r w:rsidRPr="007E04DC">
        <w:t xml:space="preserve"> </w:t>
      </w:r>
      <w:r w:rsidRPr="007E04DC">
        <w:rPr>
          <w:lang w:val="en-US"/>
        </w:rPr>
        <w:t>Professional</w:t>
      </w:r>
      <w:r w:rsidRPr="007E04DC">
        <w:t xml:space="preserve"> </w:t>
      </w:r>
      <w:r w:rsidRPr="007E04DC">
        <w:rPr>
          <w:lang w:val="en-US"/>
        </w:rPr>
        <w:t>Plus</w:t>
      </w:r>
      <w:r w:rsidRPr="007E04DC">
        <w:t xml:space="preserve"> 2010 </w:t>
      </w:r>
      <w:r w:rsidRPr="007E04DC">
        <w:rPr>
          <w:lang w:val="en-US"/>
        </w:rPr>
        <w:t>Russian</w:t>
      </w:r>
      <w:r w:rsidRPr="007E04DC">
        <w:t xml:space="preserve"> </w:t>
      </w:r>
      <w:r w:rsidRPr="007E04DC">
        <w:rPr>
          <w:lang w:val="en-US"/>
        </w:rPr>
        <w:t>Academic</w:t>
      </w:r>
      <w:r w:rsidRPr="007E04DC">
        <w:t xml:space="preserve"> </w:t>
      </w:r>
      <w:r w:rsidRPr="007E04DC">
        <w:rPr>
          <w:lang w:val="en-US"/>
        </w:rPr>
        <w:t>Open</w:t>
      </w:r>
      <w:r w:rsidRPr="007E04DC">
        <w:t xml:space="preserve"> </w:t>
      </w:r>
      <w:r w:rsidRPr="007E04DC">
        <w:rPr>
          <w:lang w:val="en-US"/>
        </w:rPr>
        <w:t>No</w:t>
      </w:r>
      <w:r w:rsidRPr="007E04DC">
        <w:t xml:space="preserve"> </w:t>
      </w:r>
      <w:r w:rsidRPr="007E04DC">
        <w:rPr>
          <w:lang w:val="en-US"/>
        </w:rPr>
        <w:t>Level</w:t>
      </w:r>
      <w:r w:rsidRPr="007E04DC">
        <w:t>, лицензия 47122150 от 30.06.2010 (бессрочная академическая лице</w:t>
      </w:r>
      <w:r w:rsidRPr="007E04DC">
        <w:t>н</w:t>
      </w:r>
      <w:r w:rsidRPr="007E04DC">
        <w:t xml:space="preserve">зия; центр поддержки корпоративных </w:t>
      </w:r>
      <w:proofErr w:type="gramStart"/>
      <w:r w:rsidRPr="007E04DC">
        <w:t xml:space="preserve">лицензий  </w:t>
      </w:r>
      <w:r w:rsidRPr="007E04DC">
        <w:rPr>
          <w:lang w:val="en-US"/>
        </w:rPr>
        <w:t>Microsoft</w:t>
      </w:r>
      <w:proofErr w:type="gramEnd"/>
      <w:r w:rsidRPr="007E04DC">
        <w:t>).</w:t>
      </w:r>
    </w:p>
    <w:p w:rsidR="00C54476" w:rsidRPr="007E04DC" w:rsidRDefault="00C54476" w:rsidP="00C54476">
      <w:pPr>
        <w:jc w:val="both"/>
      </w:pPr>
      <w:r w:rsidRPr="007E04DC">
        <w:t>Система автоматизации библиотек ИРБИС64, договора на оказание услуг  по поставке программного обеспечения №1/28-10-13 от 22.11.2013, №1/21-03-14 от 31.03.2014 (копии договоров).</w:t>
      </w:r>
    </w:p>
    <w:p w:rsidR="00C54476" w:rsidRPr="007E04DC" w:rsidRDefault="00C54476" w:rsidP="00C54476">
      <w:pPr>
        <w:jc w:val="both"/>
      </w:pPr>
      <w:r w:rsidRPr="007E04DC">
        <w:rPr>
          <w:lang w:val="en-US"/>
        </w:rPr>
        <w:t>Google</w:t>
      </w:r>
      <w:r w:rsidRPr="007E04DC">
        <w:t xml:space="preserve"> </w:t>
      </w:r>
      <w:r w:rsidRPr="007E04DC">
        <w:rPr>
          <w:lang w:val="en-US"/>
        </w:rPr>
        <w:t>Chrome</w:t>
      </w:r>
      <w:r w:rsidRPr="007E04DC">
        <w:t xml:space="preserve"> (свободно распространяемое). </w:t>
      </w:r>
    </w:p>
    <w:p w:rsidR="00C54476" w:rsidRPr="007E04DC" w:rsidRDefault="00C54476" w:rsidP="00C54476">
      <w:pPr>
        <w:jc w:val="both"/>
      </w:pPr>
      <w:proofErr w:type="gramStart"/>
      <w:r w:rsidRPr="007E04DC">
        <w:rPr>
          <w:lang w:val="en-US"/>
        </w:rPr>
        <w:t>Adobe</w:t>
      </w:r>
      <w:r w:rsidRPr="007E04DC">
        <w:t xml:space="preserve"> </w:t>
      </w:r>
      <w:r w:rsidRPr="007E04DC">
        <w:rPr>
          <w:lang w:val="en-US"/>
        </w:rPr>
        <w:t>Reader</w:t>
      </w:r>
      <w:r w:rsidRPr="007E04DC">
        <w:t xml:space="preserve"> (свободно распространяемое).</w:t>
      </w:r>
      <w:proofErr w:type="gramEnd"/>
    </w:p>
    <w:p w:rsidR="00C54476" w:rsidRPr="006E46EC" w:rsidRDefault="00C54476" w:rsidP="00C54476">
      <w:pPr>
        <w:ind w:left="-1"/>
        <w:contextualSpacing/>
        <w:jc w:val="both"/>
        <w:rPr>
          <w:lang w:val="en-US"/>
        </w:rPr>
      </w:pPr>
      <w:r w:rsidRPr="007E04DC">
        <w:rPr>
          <w:lang w:val="en-US"/>
        </w:rPr>
        <w:t>Kaspersky</w:t>
      </w:r>
      <w:r w:rsidRPr="006E46EC">
        <w:rPr>
          <w:lang w:val="en-US"/>
        </w:rPr>
        <w:t xml:space="preserve"> </w:t>
      </w:r>
      <w:r w:rsidRPr="007E04DC">
        <w:rPr>
          <w:lang w:val="en-US"/>
        </w:rPr>
        <w:t>Endpoint</w:t>
      </w:r>
      <w:r w:rsidRPr="006E46EC">
        <w:rPr>
          <w:lang w:val="en-US"/>
        </w:rPr>
        <w:t xml:space="preserve"> </w:t>
      </w:r>
      <w:r w:rsidRPr="007E04DC">
        <w:rPr>
          <w:lang w:val="en-US"/>
        </w:rPr>
        <w:t>Security</w:t>
      </w:r>
      <w:r w:rsidRPr="006E46EC">
        <w:rPr>
          <w:lang w:val="en-US"/>
        </w:rPr>
        <w:t xml:space="preserve"> </w:t>
      </w:r>
      <w:r w:rsidRPr="00756811">
        <w:t>для</w:t>
      </w:r>
      <w:r w:rsidRPr="006E46EC">
        <w:rPr>
          <w:lang w:val="en-US"/>
        </w:rPr>
        <w:t xml:space="preserve"> </w:t>
      </w:r>
      <w:r w:rsidRPr="00756811">
        <w:t>бизнеса</w:t>
      </w:r>
      <w:r w:rsidRPr="006E46EC">
        <w:rPr>
          <w:lang w:val="en-US"/>
        </w:rPr>
        <w:t xml:space="preserve"> - </w:t>
      </w:r>
      <w:r w:rsidRPr="00756811">
        <w:t>Стандартный</w:t>
      </w:r>
      <w:r w:rsidRPr="006E46EC">
        <w:rPr>
          <w:lang w:val="en-US"/>
        </w:rPr>
        <w:t xml:space="preserve"> </w:t>
      </w:r>
      <w:r w:rsidRPr="007E04DC">
        <w:rPr>
          <w:lang w:val="en-US"/>
        </w:rPr>
        <w:t>Russian</w:t>
      </w:r>
      <w:r w:rsidRPr="006E46EC">
        <w:rPr>
          <w:lang w:val="en-US"/>
        </w:rPr>
        <w:t xml:space="preserve"> </w:t>
      </w:r>
      <w:r w:rsidRPr="007E04DC">
        <w:rPr>
          <w:lang w:val="en-US"/>
        </w:rPr>
        <w:t>Edition</w:t>
      </w:r>
      <w:r w:rsidRPr="006E46EC">
        <w:rPr>
          <w:lang w:val="en-US"/>
        </w:rPr>
        <w:t xml:space="preserve">, 250-499 </w:t>
      </w:r>
      <w:r w:rsidRPr="007E04DC">
        <w:rPr>
          <w:lang w:val="en-US"/>
        </w:rPr>
        <w:t>Node</w:t>
      </w:r>
      <w:r w:rsidRPr="006E46EC">
        <w:rPr>
          <w:lang w:val="en-US"/>
        </w:rPr>
        <w:t xml:space="preserve"> 1 </w:t>
      </w:r>
      <w:r w:rsidRPr="007E04DC">
        <w:rPr>
          <w:lang w:val="en-US"/>
        </w:rPr>
        <w:t>year</w:t>
      </w:r>
      <w:r w:rsidRPr="006E46EC">
        <w:rPr>
          <w:lang w:val="en-US"/>
        </w:rPr>
        <w:t xml:space="preserve"> </w:t>
      </w:r>
      <w:r w:rsidRPr="007E04DC">
        <w:rPr>
          <w:lang w:val="en-US"/>
        </w:rPr>
        <w:t>Educational</w:t>
      </w:r>
      <w:r w:rsidRPr="006E46EC">
        <w:rPr>
          <w:lang w:val="en-US"/>
        </w:rPr>
        <w:t xml:space="preserve"> </w:t>
      </w:r>
      <w:r w:rsidRPr="007E04DC">
        <w:rPr>
          <w:lang w:val="en-US"/>
        </w:rPr>
        <w:t>Renewal</w:t>
      </w:r>
      <w:r w:rsidRPr="006E46EC">
        <w:rPr>
          <w:lang w:val="en-US"/>
        </w:rPr>
        <w:t xml:space="preserve"> </w:t>
      </w:r>
      <w:r w:rsidRPr="007E04DC">
        <w:rPr>
          <w:lang w:val="en-US"/>
        </w:rPr>
        <w:t>License</w:t>
      </w:r>
      <w:r w:rsidRPr="006E46EC">
        <w:rPr>
          <w:lang w:val="en-US"/>
        </w:rPr>
        <w:t xml:space="preserve">; </w:t>
      </w:r>
      <w:r w:rsidRPr="00756811">
        <w:t>договор</w:t>
      </w:r>
      <w:r w:rsidRPr="006E46EC">
        <w:rPr>
          <w:lang w:val="en-US"/>
        </w:rPr>
        <w:t xml:space="preserve"> №218/17 - </w:t>
      </w:r>
      <w:r w:rsidRPr="00756811">
        <w:t>КС</w:t>
      </w:r>
      <w:r w:rsidRPr="006E46EC">
        <w:rPr>
          <w:lang w:val="en-US"/>
        </w:rPr>
        <w:t xml:space="preserve"> </w:t>
      </w:r>
      <w:r w:rsidRPr="00756811">
        <w:t>от</w:t>
      </w:r>
      <w:r w:rsidRPr="006E46EC">
        <w:rPr>
          <w:lang w:val="en-US"/>
        </w:rPr>
        <w:t xml:space="preserve"> 21.11.2018.   </w:t>
      </w:r>
    </w:p>
    <w:p w:rsidR="00C54476" w:rsidRPr="007E04DC" w:rsidRDefault="00C54476" w:rsidP="00C54476">
      <w:pPr>
        <w:jc w:val="both"/>
        <w:rPr>
          <w:color w:val="000000"/>
          <w:lang w:val="en-US"/>
        </w:rPr>
      </w:pPr>
      <w:r w:rsidRPr="007E04DC">
        <w:rPr>
          <w:color w:val="000000"/>
          <w:lang w:val="en-US"/>
        </w:rPr>
        <w:t>Windows 10 Pro</w:t>
      </w:r>
    </w:p>
    <w:p w:rsidR="00C54476" w:rsidRPr="007E04DC" w:rsidRDefault="00C54476" w:rsidP="00C54476">
      <w:pPr>
        <w:jc w:val="both"/>
        <w:rPr>
          <w:color w:val="000000"/>
          <w:lang w:val="en-US"/>
        </w:rPr>
      </w:pPr>
      <w:r w:rsidRPr="007E04DC">
        <w:rPr>
          <w:color w:val="000000"/>
          <w:lang w:val="en-US"/>
        </w:rPr>
        <w:t>MS Office 2019</w:t>
      </w:r>
    </w:p>
    <w:p w:rsidR="00C54476" w:rsidRPr="007E04DC" w:rsidRDefault="00C54476" w:rsidP="00C54476">
      <w:pPr>
        <w:jc w:val="both"/>
        <w:rPr>
          <w:color w:val="000000"/>
          <w:lang w:val="en-US"/>
        </w:rPr>
      </w:pPr>
      <w:r w:rsidRPr="007E04DC">
        <w:rPr>
          <w:color w:val="000000"/>
          <w:lang w:val="en-US"/>
        </w:rPr>
        <w:t>Microsoft Visual Studio 2008</w:t>
      </w:r>
    </w:p>
    <w:p w:rsidR="00C54476" w:rsidRPr="007E04DC" w:rsidRDefault="00C54476" w:rsidP="00C54476">
      <w:pPr>
        <w:jc w:val="both"/>
        <w:rPr>
          <w:color w:val="000000"/>
          <w:lang w:val="en-US"/>
        </w:rPr>
      </w:pPr>
      <w:r w:rsidRPr="007E04DC">
        <w:rPr>
          <w:color w:val="000000"/>
          <w:lang w:val="en-US"/>
        </w:rPr>
        <w:t xml:space="preserve">Adobe Creative </w:t>
      </w:r>
      <w:proofErr w:type="gramStart"/>
      <w:r w:rsidRPr="007E04DC">
        <w:rPr>
          <w:color w:val="000000"/>
          <w:lang w:val="en-US"/>
        </w:rPr>
        <w:t>Cloud  2018</w:t>
      </w:r>
      <w:proofErr w:type="gramEnd"/>
      <w:r w:rsidRPr="007E04DC">
        <w:rPr>
          <w:color w:val="000000"/>
          <w:lang w:val="en-US"/>
        </w:rPr>
        <w:t xml:space="preserve"> all Apps (Photoshop, </w:t>
      </w:r>
      <w:proofErr w:type="spellStart"/>
      <w:r w:rsidRPr="007E04DC">
        <w:rPr>
          <w:color w:val="000000"/>
          <w:lang w:val="en-US"/>
        </w:rPr>
        <w:t>Lightroom</w:t>
      </w:r>
      <w:proofErr w:type="spellEnd"/>
      <w:r w:rsidRPr="007E04DC">
        <w:rPr>
          <w:color w:val="000000"/>
          <w:lang w:val="en-US"/>
        </w:rPr>
        <w:t xml:space="preserve">, Illustrator, InDesign, XD, Premiere Pro, Acrobat Pro, </w:t>
      </w:r>
      <w:proofErr w:type="spellStart"/>
      <w:r w:rsidRPr="007E04DC">
        <w:rPr>
          <w:color w:val="000000"/>
          <w:lang w:val="en-US"/>
        </w:rPr>
        <w:t>Lightroom</w:t>
      </w:r>
      <w:proofErr w:type="spellEnd"/>
      <w:r w:rsidRPr="007E04DC">
        <w:rPr>
          <w:color w:val="000000"/>
          <w:lang w:val="en-US"/>
        </w:rPr>
        <w:t xml:space="preserve"> Classic,  Bridge, Spark, Media Encoder, </w:t>
      </w:r>
      <w:proofErr w:type="spellStart"/>
      <w:r w:rsidRPr="007E04DC">
        <w:rPr>
          <w:color w:val="000000"/>
          <w:lang w:val="en-US"/>
        </w:rPr>
        <w:t>InCopy</w:t>
      </w:r>
      <w:proofErr w:type="spellEnd"/>
      <w:r w:rsidRPr="007E04DC">
        <w:rPr>
          <w:color w:val="000000"/>
          <w:lang w:val="en-US"/>
        </w:rPr>
        <w:t xml:space="preserve">, Story Plus, Muse  </w:t>
      </w:r>
      <w:r w:rsidRPr="007E04DC">
        <w:rPr>
          <w:color w:val="000000"/>
        </w:rPr>
        <w:t>и</w:t>
      </w:r>
      <w:r w:rsidRPr="007E04DC">
        <w:rPr>
          <w:color w:val="000000"/>
          <w:lang w:val="en-US"/>
        </w:rPr>
        <w:t xml:space="preserve"> </w:t>
      </w:r>
      <w:proofErr w:type="spellStart"/>
      <w:r w:rsidRPr="007E04DC">
        <w:rPr>
          <w:color w:val="000000"/>
        </w:rPr>
        <w:t>др</w:t>
      </w:r>
      <w:proofErr w:type="spellEnd"/>
      <w:r w:rsidRPr="007E04DC">
        <w:rPr>
          <w:color w:val="000000"/>
          <w:lang w:val="en-US"/>
        </w:rPr>
        <w:t>.)</w:t>
      </w:r>
    </w:p>
    <w:p w:rsidR="00C54476" w:rsidRPr="007E04DC" w:rsidRDefault="00C54476" w:rsidP="00C54476">
      <w:pPr>
        <w:ind w:left="-1"/>
        <w:contextualSpacing/>
        <w:jc w:val="both"/>
        <w:rPr>
          <w:rFonts w:eastAsia="Calibri"/>
          <w:i/>
          <w:iCs/>
          <w:spacing w:val="-6"/>
          <w:lang w:val="en-US" w:eastAsia="en-US"/>
        </w:rPr>
      </w:pPr>
    </w:p>
    <w:p w:rsidR="00C54476" w:rsidRPr="007E04DC" w:rsidRDefault="00C54476" w:rsidP="00C54476">
      <w:pPr>
        <w:rPr>
          <w:b/>
          <w:lang w:val="en-US"/>
        </w:rPr>
      </w:pPr>
    </w:p>
    <w:p w:rsidR="00C54476" w:rsidRPr="007E04DC" w:rsidRDefault="00C54476" w:rsidP="00C54476">
      <w:r w:rsidRPr="007E04DC">
        <w:rPr>
          <w:b/>
        </w:rPr>
        <w:t xml:space="preserve">Лист регистрации изменений </w:t>
      </w:r>
    </w:p>
    <w:p w:rsidR="00C54476" w:rsidRPr="007E04DC" w:rsidRDefault="00C54476" w:rsidP="00C54476">
      <w:pPr>
        <w:ind w:left="360"/>
        <w:jc w:val="center"/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C54476" w:rsidRPr="007E04DC" w:rsidTr="000D3A56">
        <w:tc>
          <w:tcPr>
            <w:tcW w:w="702" w:type="dxa"/>
            <w:shd w:val="clear" w:color="auto" w:fill="auto"/>
          </w:tcPr>
          <w:p w:rsidR="00C54476" w:rsidRPr="007E04DC" w:rsidRDefault="00C54476" w:rsidP="000D3A56">
            <w:pPr>
              <w:jc w:val="center"/>
              <w:rPr>
                <w:b/>
              </w:rPr>
            </w:pPr>
            <w:r w:rsidRPr="007E04DC">
              <w:rPr>
                <w:b/>
              </w:rPr>
              <w:t xml:space="preserve">№ </w:t>
            </w:r>
            <w:proofErr w:type="gramStart"/>
            <w:r w:rsidRPr="007E04DC">
              <w:rPr>
                <w:b/>
              </w:rPr>
              <w:t>п</w:t>
            </w:r>
            <w:proofErr w:type="gramEnd"/>
            <w:r w:rsidRPr="007E04DC">
              <w:rPr>
                <w:b/>
              </w:rPr>
              <w:t>/п</w:t>
            </w:r>
          </w:p>
        </w:tc>
        <w:tc>
          <w:tcPr>
            <w:tcW w:w="4963" w:type="dxa"/>
            <w:shd w:val="clear" w:color="auto" w:fill="auto"/>
          </w:tcPr>
          <w:p w:rsidR="00C54476" w:rsidRPr="007E04DC" w:rsidRDefault="00C54476" w:rsidP="000D3A56">
            <w:pPr>
              <w:jc w:val="center"/>
              <w:rPr>
                <w:b/>
              </w:rPr>
            </w:pPr>
            <w:r w:rsidRPr="007E04DC">
              <w:rPr>
                <w:b/>
              </w:rPr>
              <w:t>Содержание изменений</w:t>
            </w:r>
          </w:p>
        </w:tc>
        <w:tc>
          <w:tcPr>
            <w:tcW w:w="3544" w:type="dxa"/>
            <w:shd w:val="clear" w:color="auto" w:fill="auto"/>
          </w:tcPr>
          <w:p w:rsidR="00C54476" w:rsidRPr="007E04DC" w:rsidRDefault="00C54476" w:rsidP="000D3A56">
            <w:pPr>
              <w:jc w:val="center"/>
              <w:rPr>
                <w:b/>
              </w:rPr>
            </w:pPr>
            <w:r w:rsidRPr="007E04DC">
              <w:rPr>
                <w:b/>
              </w:rPr>
              <w:t>Номер протокола и дата зас</w:t>
            </w:r>
            <w:r w:rsidRPr="007E04DC">
              <w:rPr>
                <w:b/>
              </w:rPr>
              <w:t>е</w:t>
            </w:r>
            <w:r w:rsidRPr="007E04DC">
              <w:rPr>
                <w:b/>
              </w:rPr>
              <w:t>дания кафедры,  по утвержд</w:t>
            </w:r>
            <w:r w:rsidRPr="007E04DC">
              <w:rPr>
                <w:b/>
              </w:rPr>
              <w:t>е</w:t>
            </w:r>
            <w:r w:rsidRPr="007E04DC">
              <w:rPr>
                <w:b/>
              </w:rPr>
              <w:t>нию изменений</w:t>
            </w:r>
          </w:p>
        </w:tc>
      </w:tr>
      <w:tr w:rsidR="00C54476" w:rsidRPr="007E04DC" w:rsidTr="000D3A56">
        <w:trPr>
          <w:trHeight w:val="680"/>
        </w:trPr>
        <w:tc>
          <w:tcPr>
            <w:tcW w:w="702" w:type="dxa"/>
            <w:shd w:val="clear" w:color="auto" w:fill="auto"/>
          </w:tcPr>
          <w:p w:rsidR="00C54476" w:rsidRPr="007E04DC" w:rsidRDefault="00C54476" w:rsidP="000D3A56">
            <w:pPr>
              <w:jc w:val="center"/>
            </w:pPr>
            <w:r w:rsidRPr="007E04DC">
              <w:t>1</w:t>
            </w:r>
          </w:p>
        </w:tc>
        <w:tc>
          <w:tcPr>
            <w:tcW w:w="4963" w:type="dxa"/>
            <w:shd w:val="clear" w:color="auto" w:fill="auto"/>
          </w:tcPr>
          <w:p w:rsidR="00C54476" w:rsidRPr="007E04DC" w:rsidRDefault="00C54476" w:rsidP="000D3A56">
            <w:r w:rsidRPr="007E04DC">
              <w:t>Актуализация пунктов:  9.4.1 Ресурсы эле</w:t>
            </w:r>
            <w:r w:rsidRPr="007E04DC">
              <w:t>к</w:t>
            </w:r>
            <w:r w:rsidRPr="007E04DC">
              <w:t xml:space="preserve">тронной библиотеки </w:t>
            </w:r>
          </w:p>
        </w:tc>
        <w:tc>
          <w:tcPr>
            <w:tcW w:w="3544" w:type="dxa"/>
            <w:shd w:val="clear" w:color="auto" w:fill="auto"/>
          </w:tcPr>
          <w:p w:rsidR="00C54476" w:rsidRPr="007E04DC" w:rsidRDefault="00C54476" w:rsidP="000D3A56">
            <w:r w:rsidRPr="007E04DC">
              <w:t>№ 7 от 21.02.2019 г.</w:t>
            </w:r>
          </w:p>
        </w:tc>
      </w:tr>
      <w:tr w:rsidR="00C54476" w:rsidRPr="007E04DC" w:rsidTr="000D3A56">
        <w:trPr>
          <w:trHeight w:val="680"/>
        </w:trPr>
        <w:tc>
          <w:tcPr>
            <w:tcW w:w="702" w:type="dxa"/>
            <w:shd w:val="clear" w:color="auto" w:fill="auto"/>
          </w:tcPr>
          <w:p w:rsidR="00C54476" w:rsidRPr="007E04DC" w:rsidRDefault="00C54476" w:rsidP="000D3A56">
            <w:pPr>
              <w:jc w:val="center"/>
            </w:pPr>
            <w:r w:rsidRPr="007E04DC">
              <w:t>2.</w:t>
            </w:r>
          </w:p>
        </w:tc>
        <w:tc>
          <w:tcPr>
            <w:tcW w:w="4963" w:type="dxa"/>
            <w:shd w:val="clear" w:color="auto" w:fill="auto"/>
          </w:tcPr>
          <w:p w:rsidR="00C54476" w:rsidRPr="007E04DC" w:rsidRDefault="00C54476" w:rsidP="000D3A56">
            <w:r w:rsidRPr="007E04DC">
              <w:t xml:space="preserve">Актуализация пункта 9.4.3 Лицензионное программное обеспечение    </w:t>
            </w:r>
          </w:p>
        </w:tc>
        <w:tc>
          <w:tcPr>
            <w:tcW w:w="3544" w:type="dxa"/>
            <w:shd w:val="clear" w:color="auto" w:fill="auto"/>
          </w:tcPr>
          <w:p w:rsidR="00C54476" w:rsidRPr="007E04DC" w:rsidRDefault="00C54476" w:rsidP="000D3A56">
            <w:r w:rsidRPr="007E04DC">
              <w:t>№ 10 от 23.05.2019 г.</w:t>
            </w:r>
          </w:p>
        </w:tc>
      </w:tr>
    </w:tbl>
    <w:p w:rsidR="00C54476" w:rsidRPr="007E04DC" w:rsidRDefault="00C54476" w:rsidP="00C54476">
      <w:pPr>
        <w:ind w:left="720"/>
        <w:rPr>
          <w:rFonts w:ascii="Verdana" w:hAnsi="Verdana"/>
          <w:color w:val="000000"/>
          <w:shd w:val="clear" w:color="auto" w:fill="FFFFFF"/>
        </w:rPr>
      </w:pPr>
    </w:p>
    <w:p w:rsidR="00C54476" w:rsidRPr="007E04DC" w:rsidRDefault="00C54476" w:rsidP="00C54476">
      <w:pPr>
        <w:pStyle w:val="a5"/>
        <w:spacing w:before="0" w:beforeAutospacing="0" w:after="0" w:afterAutospacing="0"/>
        <w:rPr>
          <w:rFonts w:eastAsia="Calibri"/>
          <w:i/>
          <w:iCs/>
          <w:spacing w:val="-6"/>
          <w:lang w:val="en-US" w:eastAsia="en-US"/>
        </w:rPr>
      </w:pPr>
    </w:p>
    <w:p w:rsidR="00C54476" w:rsidRPr="007E04DC" w:rsidRDefault="00C54476" w:rsidP="00C54476">
      <w:pPr>
        <w:pStyle w:val="a5"/>
        <w:spacing w:before="0" w:beforeAutospacing="0" w:after="0" w:afterAutospacing="0"/>
        <w:rPr>
          <w:b/>
          <w:lang w:val="en-US"/>
        </w:rPr>
      </w:pPr>
    </w:p>
    <w:p w:rsidR="00C54476" w:rsidRPr="007E04DC" w:rsidRDefault="00C54476" w:rsidP="00C54476">
      <w:pPr>
        <w:pStyle w:val="a5"/>
        <w:spacing w:before="0" w:beforeAutospacing="0" w:after="0" w:afterAutospacing="0"/>
        <w:rPr>
          <w:b/>
        </w:rPr>
      </w:pPr>
    </w:p>
    <w:p w:rsidR="00C54476" w:rsidRDefault="00C54476" w:rsidP="00C54476">
      <w:pPr>
        <w:pStyle w:val="a5"/>
        <w:spacing w:before="0" w:beforeAutospacing="0" w:after="0" w:afterAutospacing="0"/>
      </w:pPr>
    </w:p>
    <w:p w:rsidR="00165FC9" w:rsidRDefault="00165FC9" w:rsidP="00C54476">
      <w:pPr>
        <w:pStyle w:val="a5"/>
        <w:spacing w:before="0" w:beforeAutospacing="0" w:after="0" w:afterAutospacing="0"/>
      </w:pPr>
    </w:p>
    <w:p w:rsidR="00165FC9" w:rsidRDefault="00165FC9" w:rsidP="00C54476">
      <w:pPr>
        <w:pStyle w:val="a5"/>
        <w:spacing w:before="0" w:beforeAutospacing="0" w:after="0" w:afterAutospacing="0"/>
      </w:pPr>
    </w:p>
    <w:p w:rsidR="00165FC9" w:rsidRDefault="00165FC9" w:rsidP="00C54476">
      <w:pPr>
        <w:pStyle w:val="a5"/>
        <w:spacing w:before="0" w:beforeAutospacing="0" w:after="0" w:afterAutospacing="0"/>
      </w:pPr>
    </w:p>
    <w:p w:rsidR="00165FC9" w:rsidRDefault="00165FC9" w:rsidP="00165FC9">
      <w:pPr>
        <w:pStyle w:val="a5"/>
        <w:spacing w:before="0" w:beforeAutospacing="0" w:after="0" w:afterAutospacing="0"/>
        <w:rPr>
          <w:b/>
          <w:color w:val="C00000"/>
        </w:rPr>
      </w:pPr>
    </w:p>
    <w:p w:rsidR="00165FC9" w:rsidRDefault="00165FC9" w:rsidP="00165FC9">
      <w:pPr>
        <w:pStyle w:val="a5"/>
        <w:spacing w:before="0" w:beforeAutospacing="0" w:after="0" w:afterAutospacing="0"/>
        <w:rPr>
          <w:i/>
          <w:iCs/>
          <w:spacing w:val="-6"/>
          <w:sz w:val="22"/>
          <w:szCs w:val="22"/>
          <w:lang w:eastAsia="en-US"/>
        </w:rPr>
      </w:pPr>
    </w:p>
    <w:p w:rsidR="00165FC9" w:rsidRDefault="00165FC9" w:rsidP="00165FC9">
      <w:pPr>
        <w:jc w:val="both"/>
        <w:rPr>
          <w:color w:val="000000"/>
          <w:shd w:val="clear" w:color="auto" w:fill="FFFFFF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947"/>
        <w:gridCol w:w="4001"/>
        <w:gridCol w:w="5002"/>
        <w:gridCol w:w="2184"/>
      </w:tblGrid>
      <w:tr w:rsidR="00165FC9" w:rsidRPr="004A7801" w:rsidTr="00B860DF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165FC9" w:rsidRPr="004A7801" w:rsidTr="00B860DF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476982" w:rsidP="00B860DF">
            <w:pPr>
              <w:rPr>
                <w:color w:val="0000FF"/>
                <w:u w:val="single"/>
              </w:rPr>
            </w:pPr>
            <w:hyperlink r:id="rId25" w:history="1">
              <w:r w:rsidR="00165FC9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165FC9" w:rsidRPr="004A7801" w:rsidTr="00B860DF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476982" w:rsidP="00B860DF">
            <w:pPr>
              <w:rPr>
                <w:color w:val="0000FF"/>
                <w:u w:val="single"/>
              </w:rPr>
            </w:pPr>
            <w:hyperlink r:id="rId26" w:history="1">
              <w:r w:rsidR="00165FC9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165FC9" w:rsidRPr="004A7801" w:rsidTr="00B860DF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476982" w:rsidP="00B860DF">
            <w:pPr>
              <w:rPr>
                <w:color w:val="0000FF"/>
                <w:u w:val="single"/>
              </w:rPr>
            </w:pPr>
            <w:hyperlink r:id="rId27" w:history="1">
              <w:r w:rsidR="00165FC9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165FC9" w:rsidRPr="004A7801" w:rsidTr="00B860DF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476982" w:rsidP="00B860DF">
            <w:pPr>
              <w:rPr>
                <w:color w:val="0000FF"/>
                <w:u w:val="single"/>
              </w:rPr>
            </w:pPr>
            <w:hyperlink r:id="rId28" w:history="1">
              <w:r w:rsidR="00165FC9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165FC9" w:rsidRPr="004A7801" w:rsidTr="00B860DF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476982" w:rsidP="00B860DF">
            <w:pPr>
              <w:rPr>
                <w:color w:val="0000FF"/>
                <w:u w:val="single"/>
              </w:rPr>
            </w:pPr>
            <w:hyperlink r:id="rId29" w:history="1">
              <w:r w:rsidR="00165FC9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165FC9" w:rsidRPr="004A7801" w:rsidTr="00B860DF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476982" w:rsidP="00B860DF">
            <w:pPr>
              <w:rPr>
                <w:color w:val="0000FF"/>
                <w:u w:val="single"/>
              </w:rPr>
            </w:pPr>
            <w:hyperlink r:id="rId30" w:history="1">
              <w:r w:rsidR="00165FC9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165FC9" w:rsidRPr="004A7801" w:rsidTr="00B860DF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476982" w:rsidP="00B860DF">
            <w:pPr>
              <w:rPr>
                <w:color w:val="0000FF"/>
                <w:u w:val="single"/>
              </w:rPr>
            </w:pPr>
            <w:hyperlink r:id="rId31" w:anchor="PatentEasySearchPage" w:history="1">
              <w:r w:rsidR="00165FC9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C9" w:rsidRPr="004A7801" w:rsidRDefault="00165FC9" w:rsidP="00B860DF">
            <w:r w:rsidRPr="004A7801">
              <w:t>Действует до 31.12.2018 г.</w:t>
            </w:r>
          </w:p>
        </w:tc>
      </w:tr>
    </w:tbl>
    <w:p w:rsidR="00165FC9" w:rsidRDefault="00165FC9" w:rsidP="00165FC9">
      <w:pPr>
        <w:jc w:val="right"/>
        <w:rPr>
          <w:color w:val="000000"/>
          <w:shd w:val="clear" w:color="auto" w:fill="FFFFFF"/>
        </w:rPr>
        <w:sectPr w:rsidR="00165FC9" w:rsidSect="0022325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E46EC" w:rsidRDefault="006E46EC" w:rsidP="006E46EC">
      <w:pPr>
        <w:numPr>
          <w:ilvl w:val="0"/>
          <w:numId w:val="37"/>
        </w:num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Windows 10 Pro</w:t>
      </w:r>
    </w:p>
    <w:p w:rsidR="006E46EC" w:rsidRDefault="006E46EC" w:rsidP="006E46EC">
      <w:pPr>
        <w:numPr>
          <w:ilvl w:val="0"/>
          <w:numId w:val="37"/>
        </w:numPr>
        <w:rPr>
          <w:color w:val="000000"/>
          <w:lang w:val="en-US"/>
        </w:rPr>
      </w:pPr>
      <w:r>
        <w:rPr>
          <w:color w:val="000000"/>
          <w:lang w:val="en-US"/>
        </w:rPr>
        <w:t>MS Office 2019</w:t>
      </w:r>
    </w:p>
    <w:p w:rsidR="006E46EC" w:rsidRDefault="006E46EC" w:rsidP="006E46EC">
      <w:pPr>
        <w:numPr>
          <w:ilvl w:val="0"/>
          <w:numId w:val="37"/>
        </w:numPr>
        <w:rPr>
          <w:color w:val="000000"/>
          <w:lang w:val="en-US"/>
        </w:rPr>
      </w:pPr>
      <w:r>
        <w:rPr>
          <w:color w:val="000000"/>
          <w:lang w:val="en-US"/>
        </w:rPr>
        <w:t>Microsoft Visual Studio 2008</w:t>
      </w:r>
    </w:p>
    <w:p w:rsidR="006E46EC" w:rsidRPr="00166542" w:rsidRDefault="006E46EC" w:rsidP="006E46EC">
      <w:pPr>
        <w:numPr>
          <w:ilvl w:val="0"/>
          <w:numId w:val="37"/>
        </w:numPr>
        <w:rPr>
          <w:color w:val="000000"/>
          <w:lang w:val="en-US"/>
        </w:rPr>
      </w:pPr>
      <w:r>
        <w:rPr>
          <w:color w:val="000000"/>
          <w:lang w:val="en-US"/>
        </w:rPr>
        <w:t>Pinnacle Studio 18 Ultimate</w:t>
      </w:r>
    </w:p>
    <w:p w:rsidR="006E46EC" w:rsidRDefault="006E46EC" w:rsidP="006E46EC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 xml:space="preserve">Программа для подготовки тестов </w:t>
      </w:r>
      <w:proofErr w:type="spellStart"/>
      <w:r>
        <w:rPr>
          <w:color w:val="000000"/>
        </w:rPr>
        <w:t>Indigo</w:t>
      </w:r>
      <w:proofErr w:type="spellEnd"/>
    </w:p>
    <w:p w:rsidR="00165FC9" w:rsidRPr="00A412E8" w:rsidRDefault="00165FC9" w:rsidP="00165FC9">
      <w:pPr>
        <w:pStyle w:val="a5"/>
        <w:spacing w:before="0" w:beforeAutospacing="0" w:after="0" w:afterAutospacing="0"/>
        <w:rPr>
          <w:b/>
          <w:color w:val="C00000"/>
        </w:rPr>
      </w:pPr>
    </w:p>
    <w:p w:rsidR="00165FC9" w:rsidRPr="007E04DC" w:rsidRDefault="00165FC9" w:rsidP="00C54476">
      <w:pPr>
        <w:pStyle w:val="a5"/>
        <w:spacing w:before="0" w:beforeAutospacing="0" w:after="0" w:afterAutospacing="0"/>
      </w:pPr>
    </w:p>
    <w:p w:rsidR="001213AE" w:rsidRDefault="001213AE" w:rsidP="00B53DF8">
      <w:pPr>
        <w:pStyle w:val="a5"/>
        <w:spacing w:before="0" w:beforeAutospacing="0" w:after="0" w:afterAutospacing="0"/>
      </w:pP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82" w:rsidRDefault="00476982">
      <w:r>
        <w:separator/>
      </w:r>
    </w:p>
  </w:endnote>
  <w:endnote w:type="continuationSeparator" w:id="0">
    <w:p w:rsidR="00476982" w:rsidRDefault="004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55" w:rsidRDefault="00A0065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55" w:rsidRDefault="008054D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E46EC">
      <w:rPr>
        <w:noProof/>
      </w:rPr>
      <w:t>2</w:t>
    </w:r>
    <w:r>
      <w:rPr>
        <w:noProof/>
      </w:rPr>
      <w:fldChar w:fldCharType="end"/>
    </w:r>
  </w:p>
  <w:p w:rsidR="00A00655" w:rsidRDefault="00A0065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55" w:rsidRPr="000D3988" w:rsidRDefault="00A00655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82" w:rsidRDefault="00476982">
      <w:r>
        <w:separator/>
      </w:r>
    </w:p>
  </w:footnote>
  <w:footnote w:type="continuationSeparator" w:id="0">
    <w:p w:rsidR="00476982" w:rsidRDefault="0047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55" w:rsidRDefault="00A006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55" w:rsidRDefault="00A006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55" w:rsidRDefault="00A006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0014"/>
    <w:multiLevelType w:val="singleLevel"/>
    <w:tmpl w:val="3F7A92A0"/>
    <w:lvl w:ilvl="0">
      <w:start w:val="1"/>
      <w:numFmt w:val="decimal"/>
      <w:lvlText w:val="%1."/>
      <w:legacy w:legacy="1" w:legacySpace="0" w:legacyIndent="360"/>
      <w:lvlJc w:val="left"/>
      <w:pPr>
        <w:ind w:left="2204" w:hanging="360"/>
      </w:pPr>
      <w:rPr>
        <w:rFonts w:cs="Times New Roman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E1530C9"/>
    <w:multiLevelType w:val="hybridMultilevel"/>
    <w:tmpl w:val="ACBC4B30"/>
    <w:lvl w:ilvl="0" w:tplc="760E7278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8518B"/>
    <w:multiLevelType w:val="hybridMultilevel"/>
    <w:tmpl w:val="F2C2816E"/>
    <w:lvl w:ilvl="0" w:tplc="760E7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562DB"/>
    <w:multiLevelType w:val="hybridMultilevel"/>
    <w:tmpl w:val="0996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2"/>
  </w:num>
  <w:num w:numId="7">
    <w:abstractNumId w:val="10"/>
  </w:num>
  <w:num w:numId="8">
    <w:abstractNumId w:val="12"/>
  </w:num>
  <w:num w:numId="9">
    <w:abstractNumId w:val="29"/>
  </w:num>
  <w:num w:numId="10">
    <w:abstractNumId w:val="7"/>
  </w:num>
  <w:num w:numId="11">
    <w:abstractNumId w:val="13"/>
  </w:num>
  <w:num w:numId="12">
    <w:abstractNumId w:val="21"/>
  </w:num>
  <w:num w:numId="13">
    <w:abstractNumId w:val="27"/>
  </w:num>
  <w:num w:numId="14">
    <w:abstractNumId w:val="16"/>
  </w:num>
  <w:num w:numId="15">
    <w:abstractNumId w:val="17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6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8"/>
  </w:num>
  <w:num w:numId="28">
    <w:abstractNumId w:val="5"/>
  </w:num>
  <w:num w:numId="29">
    <w:abstractNumId w:val="25"/>
  </w:num>
  <w:num w:numId="30">
    <w:abstractNumId w:val="14"/>
  </w:num>
  <w:num w:numId="31">
    <w:abstractNumId w:val="24"/>
  </w:num>
  <w:num w:numId="32">
    <w:abstractNumId w:val="20"/>
  </w:num>
  <w:num w:numId="33">
    <w:abstractNumId w:val="28"/>
  </w:num>
  <w:num w:numId="34">
    <w:abstractNumId w:val="1"/>
  </w:num>
  <w:num w:numId="35">
    <w:abstractNumId w:val="0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203A6"/>
    <w:rsid w:val="0002732E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488"/>
    <w:rsid w:val="00094DB0"/>
    <w:rsid w:val="000958D5"/>
    <w:rsid w:val="000A0256"/>
    <w:rsid w:val="000A1499"/>
    <w:rsid w:val="000A41A1"/>
    <w:rsid w:val="000A6C2D"/>
    <w:rsid w:val="000B506B"/>
    <w:rsid w:val="000C1A99"/>
    <w:rsid w:val="000C4D33"/>
    <w:rsid w:val="000C6376"/>
    <w:rsid w:val="000E0E1B"/>
    <w:rsid w:val="000E17A1"/>
    <w:rsid w:val="000E1F34"/>
    <w:rsid w:val="000E286E"/>
    <w:rsid w:val="000E2E75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6220"/>
    <w:rsid w:val="001479EB"/>
    <w:rsid w:val="001535C3"/>
    <w:rsid w:val="0015369A"/>
    <w:rsid w:val="001556ED"/>
    <w:rsid w:val="0015599E"/>
    <w:rsid w:val="00155AAC"/>
    <w:rsid w:val="00156071"/>
    <w:rsid w:val="0016018D"/>
    <w:rsid w:val="00165FC9"/>
    <w:rsid w:val="00167189"/>
    <w:rsid w:val="00171E7D"/>
    <w:rsid w:val="001723C4"/>
    <w:rsid w:val="001763A2"/>
    <w:rsid w:val="001853E9"/>
    <w:rsid w:val="0019164F"/>
    <w:rsid w:val="00193A3D"/>
    <w:rsid w:val="00194D15"/>
    <w:rsid w:val="001A00D8"/>
    <w:rsid w:val="001A20C5"/>
    <w:rsid w:val="001A2FD7"/>
    <w:rsid w:val="001A42F3"/>
    <w:rsid w:val="001A43BC"/>
    <w:rsid w:val="001A657C"/>
    <w:rsid w:val="001B24D6"/>
    <w:rsid w:val="001C2740"/>
    <w:rsid w:val="001C5894"/>
    <w:rsid w:val="001D01D6"/>
    <w:rsid w:val="001D26D5"/>
    <w:rsid w:val="001D47AA"/>
    <w:rsid w:val="001D4C58"/>
    <w:rsid w:val="001D57D4"/>
    <w:rsid w:val="001D759C"/>
    <w:rsid w:val="001D772D"/>
    <w:rsid w:val="001D7F3A"/>
    <w:rsid w:val="001E2708"/>
    <w:rsid w:val="001E5106"/>
    <w:rsid w:val="001F3124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35E96"/>
    <w:rsid w:val="00243096"/>
    <w:rsid w:val="00250A1C"/>
    <w:rsid w:val="00251884"/>
    <w:rsid w:val="0025246D"/>
    <w:rsid w:val="0025783A"/>
    <w:rsid w:val="002611E9"/>
    <w:rsid w:val="00261308"/>
    <w:rsid w:val="0026311A"/>
    <w:rsid w:val="0026415F"/>
    <w:rsid w:val="0026535C"/>
    <w:rsid w:val="00266397"/>
    <w:rsid w:val="00270D31"/>
    <w:rsid w:val="00270DF6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0D53"/>
    <w:rsid w:val="00303E0B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8765C"/>
    <w:rsid w:val="0039008B"/>
    <w:rsid w:val="00393B56"/>
    <w:rsid w:val="003A172B"/>
    <w:rsid w:val="003A387D"/>
    <w:rsid w:val="003A3E9A"/>
    <w:rsid w:val="003B76A0"/>
    <w:rsid w:val="003C083A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CC2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07F4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982"/>
    <w:rsid w:val="0048376C"/>
    <w:rsid w:val="00485F4E"/>
    <w:rsid w:val="004860CA"/>
    <w:rsid w:val="00486C76"/>
    <w:rsid w:val="004874DB"/>
    <w:rsid w:val="00487B71"/>
    <w:rsid w:val="00490A3A"/>
    <w:rsid w:val="0049360A"/>
    <w:rsid w:val="004A05F6"/>
    <w:rsid w:val="004A77FD"/>
    <w:rsid w:val="004A7B8F"/>
    <w:rsid w:val="004A7C9D"/>
    <w:rsid w:val="004B35C4"/>
    <w:rsid w:val="004B42C8"/>
    <w:rsid w:val="004B51DF"/>
    <w:rsid w:val="004C0734"/>
    <w:rsid w:val="004C0A11"/>
    <w:rsid w:val="004C1041"/>
    <w:rsid w:val="004C28B4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7990"/>
    <w:rsid w:val="0056313B"/>
    <w:rsid w:val="00564929"/>
    <w:rsid w:val="00564FFC"/>
    <w:rsid w:val="0056661E"/>
    <w:rsid w:val="00566ECC"/>
    <w:rsid w:val="00572D06"/>
    <w:rsid w:val="005736E2"/>
    <w:rsid w:val="0058424E"/>
    <w:rsid w:val="00593C8B"/>
    <w:rsid w:val="00595344"/>
    <w:rsid w:val="005968AE"/>
    <w:rsid w:val="00597390"/>
    <w:rsid w:val="005A14B4"/>
    <w:rsid w:val="005A2E69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66C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36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43F"/>
    <w:rsid w:val="00670DDB"/>
    <w:rsid w:val="00674737"/>
    <w:rsid w:val="00675ECF"/>
    <w:rsid w:val="0067683B"/>
    <w:rsid w:val="00682F21"/>
    <w:rsid w:val="00684BEC"/>
    <w:rsid w:val="00686FC5"/>
    <w:rsid w:val="00687ACA"/>
    <w:rsid w:val="00690604"/>
    <w:rsid w:val="00695E31"/>
    <w:rsid w:val="006967AA"/>
    <w:rsid w:val="00696FBB"/>
    <w:rsid w:val="006A0529"/>
    <w:rsid w:val="006A5ED4"/>
    <w:rsid w:val="006A734C"/>
    <w:rsid w:val="006B280B"/>
    <w:rsid w:val="006B396B"/>
    <w:rsid w:val="006B3E67"/>
    <w:rsid w:val="006B59CD"/>
    <w:rsid w:val="006C0726"/>
    <w:rsid w:val="006C4113"/>
    <w:rsid w:val="006D1692"/>
    <w:rsid w:val="006D516B"/>
    <w:rsid w:val="006E1BF7"/>
    <w:rsid w:val="006E313F"/>
    <w:rsid w:val="006E3485"/>
    <w:rsid w:val="006E360A"/>
    <w:rsid w:val="006E3E7A"/>
    <w:rsid w:val="006E46EC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474"/>
    <w:rsid w:val="00753C0B"/>
    <w:rsid w:val="007552D2"/>
    <w:rsid w:val="00756811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B7E58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54D4"/>
    <w:rsid w:val="00806473"/>
    <w:rsid w:val="00814193"/>
    <w:rsid w:val="0081521D"/>
    <w:rsid w:val="00824576"/>
    <w:rsid w:val="0082558B"/>
    <w:rsid w:val="00831C96"/>
    <w:rsid w:val="00840915"/>
    <w:rsid w:val="00845451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63BE"/>
    <w:rsid w:val="008C7405"/>
    <w:rsid w:val="008D2506"/>
    <w:rsid w:val="008D682F"/>
    <w:rsid w:val="008E07F7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212B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63EA"/>
    <w:rsid w:val="00947862"/>
    <w:rsid w:val="009525FC"/>
    <w:rsid w:val="00952E7D"/>
    <w:rsid w:val="009633B2"/>
    <w:rsid w:val="00964A03"/>
    <w:rsid w:val="00965207"/>
    <w:rsid w:val="00965A7A"/>
    <w:rsid w:val="009665C2"/>
    <w:rsid w:val="00966F12"/>
    <w:rsid w:val="009677D8"/>
    <w:rsid w:val="0096794F"/>
    <w:rsid w:val="00972A09"/>
    <w:rsid w:val="00975898"/>
    <w:rsid w:val="00983D4E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C67BF"/>
    <w:rsid w:val="009D178E"/>
    <w:rsid w:val="009D60D3"/>
    <w:rsid w:val="009D709D"/>
    <w:rsid w:val="009D75FA"/>
    <w:rsid w:val="009D773E"/>
    <w:rsid w:val="009E013D"/>
    <w:rsid w:val="009F2D20"/>
    <w:rsid w:val="009F312A"/>
    <w:rsid w:val="009F366B"/>
    <w:rsid w:val="00A00655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12CE"/>
    <w:rsid w:val="00A51FF8"/>
    <w:rsid w:val="00A5540C"/>
    <w:rsid w:val="00A60E81"/>
    <w:rsid w:val="00A647F6"/>
    <w:rsid w:val="00A65109"/>
    <w:rsid w:val="00A651DE"/>
    <w:rsid w:val="00A6683A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0E43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5EF1"/>
    <w:rsid w:val="00B11107"/>
    <w:rsid w:val="00B11D23"/>
    <w:rsid w:val="00B16319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5A23"/>
    <w:rsid w:val="00B46E6C"/>
    <w:rsid w:val="00B53DF8"/>
    <w:rsid w:val="00B5784F"/>
    <w:rsid w:val="00B605CA"/>
    <w:rsid w:val="00B627A7"/>
    <w:rsid w:val="00B633E0"/>
    <w:rsid w:val="00B6546D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2F6C"/>
    <w:rsid w:val="00B97750"/>
    <w:rsid w:val="00B97FB6"/>
    <w:rsid w:val="00BA33A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144"/>
    <w:rsid w:val="00BD1AFB"/>
    <w:rsid w:val="00BD3856"/>
    <w:rsid w:val="00BD3C6E"/>
    <w:rsid w:val="00BD60AE"/>
    <w:rsid w:val="00BE0A3D"/>
    <w:rsid w:val="00BE5DE2"/>
    <w:rsid w:val="00BE782A"/>
    <w:rsid w:val="00BF0C05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077F"/>
    <w:rsid w:val="00C32E78"/>
    <w:rsid w:val="00C340CB"/>
    <w:rsid w:val="00C3553B"/>
    <w:rsid w:val="00C40331"/>
    <w:rsid w:val="00C41742"/>
    <w:rsid w:val="00C41BF7"/>
    <w:rsid w:val="00C42750"/>
    <w:rsid w:val="00C462B0"/>
    <w:rsid w:val="00C47AD0"/>
    <w:rsid w:val="00C54476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001"/>
    <w:rsid w:val="00C9326F"/>
    <w:rsid w:val="00C958D3"/>
    <w:rsid w:val="00CA02D7"/>
    <w:rsid w:val="00CA622E"/>
    <w:rsid w:val="00CB3F4B"/>
    <w:rsid w:val="00CB5E25"/>
    <w:rsid w:val="00CB6961"/>
    <w:rsid w:val="00CC1AE8"/>
    <w:rsid w:val="00CC1BAD"/>
    <w:rsid w:val="00CC451E"/>
    <w:rsid w:val="00CC454C"/>
    <w:rsid w:val="00CC49E9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3757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0605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A71B1"/>
    <w:rsid w:val="00DB08E4"/>
    <w:rsid w:val="00DB3DFC"/>
    <w:rsid w:val="00DB6AF5"/>
    <w:rsid w:val="00DB7D3C"/>
    <w:rsid w:val="00DC111D"/>
    <w:rsid w:val="00DD5D53"/>
    <w:rsid w:val="00DD6EF9"/>
    <w:rsid w:val="00DD7E66"/>
    <w:rsid w:val="00DE0AF5"/>
    <w:rsid w:val="00DE0B31"/>
    <w:rsid w:val="00DE162C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726F"/>
    <w:rsid w:val="00E2412D"/>
    <w:rsid w:val="00E2652A"/>
    <w:rsid w:val="00E2687B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0B0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2A0E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04FA"/>
    <w:rsid w:val="00F319A5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13FC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61D0"/>
    <w:rsid w:val="00FD7C01"/>
    <w:rsid w:val="00FE29B8"/>
    <w:rsid w:val="00FE4D0C"/>
    <w:rsid w:val="00FE649E"/>
    <w:rsid w:val="00FF2CE2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Iniiaiieoaeno">
    <w:name w:val="Iniiaiie oaeno"/>
    <w:basedOn w:val="a1"/>
    <w:rsid w:val="00B53DF8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hAnsi="MonoCondense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s://www37.orbit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C9A3-C9DF-450B-9600-43A9A192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27650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Юля</cp:lastModifiedBy>
  <cp:revision>35</cp:revision>
  <cp:lastPrinted>2019-05-04T20:00:00Z</cp:lastPrinted>
  <dcterms:created xsi:type="dcterms:W3CDTF">2019-01-26T06:20:00Z</dcterms:created>
  <dcterms:modified xsi:type="dcterms:W3CDTF">2019-05-04T20:01:00Z</dcterms:modified>
</cp:coreProperties>
</file>