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64AD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Специальность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заседании кафедры, протокол </w:t>
      </w:r>
      <w:proofErr w:type="spellStart"/>
      <w:proofErr w:type="gramStart"/>
      <w:r>
        <w:rPr>
          <w:color w:val="000000"/>
          <w:sz w:val="24"/>
          <w:szCs w:val="24"/>
        </w:rPr>
        <w:t>протокол</w:t>
      </w:r>
      <w:proofErr w:type="spellEnd"/>
      <w:proofErr w:type="gramEnd"/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218440</wp:posOffset>
                  </wp:positionV>
                  <wp:extent cx="1104900" cy="4051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«Специальность» изучается в первом, втором, третьем, четвёртом, пятом, шестом, сед</w:t>
      </w:r>
      <w:r w:rsidR="00117CF7">
        <w:rPr>
          <w:color w:val="000000"/>
          <w:sz w:val="24"/>
          <w:szCs w:val="24"/>
        </w:rPr>
        <w:t>ьмом, восьмом, девятом и</w:t>
      </w:r>
      <w:proofErr w:type="gramStart"/>
      <w:r w:rsidR="00117CF7"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117CF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«Специальность» относится к обязательной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учебной дисциплине, используются при изучении следующих дисциплин: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сдаче и сдача государственного экзамена.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защите и защита выпускной квалификационной работы.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«Специальность» являются: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 сольного произведения, умения в создании художественного образа музыкального произведения;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 xml:space="preserve"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</w:t>
      </w:r>
      <w:r w:rsidRPr="00E64AD7">
        <w:rPr>
          <w:sz w:val="24"/>
          <w:szCs w:val="24"/>
        </w:rPr>
        <w:lastRenderedPageBreak/>
        <w:t>последующим применением в</w:t>
      </w:r>
      <w:proofErr w:type="gramEnd"/>
      <w:r w:rsidRPr="00E64AD7">
        <w:rPr>
          <w:sz w:val="24"/>
          <w:szCs w:val="24"/>
        </w:rPr>
        <w:t xml:space="preserve"> профессиональной сфере и формированием практических навыков в области музыкально-исполнительского искусства.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551"/>
        <w:gridCol w:w="5528"/>
      </w:tblGrid>
      <w:tr w:rsidR="00835054" w:rsidTr="00B1568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835054" w:rsidRPr="00836428" w:rsidTr="00B1568C">
        <w:trPr>
          <w:cantSplit/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E05997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05997">
              <w:rPr>
                <w:sz w:val="22"/>
                <w:szCs w:val="22"/>
              </w:rPr>
              <w:t xml:space="preserve">ОПК-2. </w:t>
            </w:r>
            <w:proofErr w:type="gramStart"/>
            <w:r w:rsidRPr="00E05997">
              <w:rPr>
                <w:sz w:val="22"/>
                <w:szCs w:val="22"/>
              </w:rPr>
              <w:t>Способен</w:t>
            </w:r>
            <w:proofErr w:type="gramEnd"/>
            <w:r w:rsidRPr="00E05997">
              <w:rPr>
                <w:sz w:val="22"/>
                <w:szCs w:val="22"/>
              </w:rPr>
              <w:t xml:space="preserve"> воспроизводить музыкальные сочинения, записанные разными видами нотации</w:t>
            </w:r>
          </w:p>
          <w:p w:rsidR="00835054" w:rsidRPr="00E05997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Способен передавать художественный образ музыкального произведения, исполняя на музыкальном инструменте по памяти;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 xml:space="preserve">Рассматривает широкий спектр средств интонирования и использования художественных способов исполнения в соответствии со стилем музыкального произведения; 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Выявляет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 xml:space="preserve">Использует ясную передачу замысла композитора при зрительном восприятии нотного текста различных эпох и жанров 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создает профессиональную интерпретацию музыкального произведения путем использования полученных исполнительских навыков и приемов для успешной реализации индивидуального художественного замысла на основе жанрово-стилистических особенностей </w:t>
            </w:r>
            <w:proofErr w:type="spellStart"/>
            <w:r w:rsidRPr="00836428">
              <w:rPr>
                <w:sz w:val="22"/>
                <w:szCs w:val="22"/>
              </w:rPr>
              <w:t>нотнографического</w:t>
            </w:r>
            <w:proofErr w:type="spellEnd"/>
            <w:r w:rsidRPr="00836428">
              <w:rPr>
                <w:sz w:val="22"/>
                <w:szCs w:val="22"/>
              </w:rPr>
              <w:t xml:space="preserve"> материала.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Рассматривает историческую панораму музыкального времени для объемного представления индивидуальной интерпретации в процессе создания индивидуальной художественной интерпретации</w:t>
            </w:r>
          </w:p>
        </w:tc>
      </w:tr>
      <w:tr w:rsidR="00835054" w:rsidRPr="00836428" w:rsidTr="00B1568C">
        <w:trPr>
          <w:cantSplit/>
          <w:trHeight w:val="18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ИД-ОПК-2.2</w:t>
            </w:r>
          </w:p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5054" w:rsidRPr="00836428" w:rsidTr="00B1568C">
        <w:trPr>
          <w:cantSplit/>
          <w:trHeight w:val="89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ИД-ОПК-2.3</w:t>
            </w:r>
          </w:p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836428">
              <w:rPr>
                <w:color w:val="000000"/>
                <w:sz w:val="22"/>
                <w:szCs w:val="22"/>
              </w:rPr>
              <w:t>нотнографического</w:t>
            </w:r>
            <w:proofErr w:type="spellEnd"/>
            <w:r w:rsidRPr="00836428">
              <w:rPr>
                <w:color w:val="000000"/>
                <w:sz w:val="22"/>
                <w:szCs w:val="22"/>
              </w:rPr>
              <w:t xml:space="preserve"> материала и в контексте жанрово-стилистических </w:t>
            </w:r>
            <w:r w:rsidRPr="00836428">
              <w:rPr>
                <w:sz w:val="22"/>
                <w:szCs w:val="22"/>
              </w:rPr>
              <w:t>особенностей</w:t>
            </w:r>
            <w:r w:rsidRPr="00836428">
              <w:rPr>
                <w:color w:val="000000"/>
                <w:sz w:val="22"/>
                <w:szCs w:val="22"/>
              </w:rPr>
              <w:t>, исторического времени и эпохи.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5054" w:rsidRPr="00836428" w:rsidTr="00B1568C">
        <w:trPr>
          <w:cantSplit/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lastRenderedPageBreak/>
              <w:t xml:space="preserve">ОПК-6. </w:t>
            </w:r>
            <w:proofErr w:type="gramStart"/>
            <w:r w:rsidRPr="00836428">
              <w:rPr>
                <w:sz w:val="22"/>
                <w:szCs w:val="22"/>
              </w:rPr>
              <w:t>Способен</w:t>
            </w:r>
            <w:proofErr w:type="gramEnd"/>
            <w:r w:rsidRPr="00836428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5F73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ИД-ОПК- 6.1 </w:t>
            </w:r>
            <w:r w:rsidR="005F733A" w:rsidRPr="005F733A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5F733A" w:rsidRPr="005F733A">
              <w:rPr>
                <w:sz w:val="22"/>
                <w:szCs w:val="22"/>
              </w:rPr>
              <w:t>звукоизвлечения</w:t>
            </w:r>
            <w:proofErr w:type="spellEnd"/>
            <w:r w:rsidR="005F733A" w:rsidRPr="005F733A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Воспринимает способность фактурного и динамического воспроизведения музыкального произведения во время зрительного восприятия нотного текста.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Анализирует музыкальное произведение во всей совокупности составляющих его компонентов (мелодические, фактурные, тональн</w:t>
            </w:r>
            <w:proofErr w:type="gramStart"/>
            <w:r w:rsidRPr="00836428">
              <w:rPr>
                <w:sz w:val="22"/>
                <w:szCs w:val="22"/>
              </w:rPr>
              <w:t>о-</w:t>
            </w:r>
            <w:proofErr w:type="gramEnd"/>
            <w:r w:rsidRPr="00836428">
              <w:rPr>
                <w:sz w:val="22"/>
                <w:szCs w:val="22"/>
              </w:rPr>
              <w:t xml:space="preserve"> гармонические, </w:t>
            </w:r>
            <w:proofErr w:type="spellStart"/>
            <w:r w:rsidRPr="00836428">
              <w:rPr>
                <w:sz w:val="22"/>
                <w:szCs w:val="22"/>
              </w:rPr>
              <w:t>темпоритмические</w:t>
            </w:r>
            <w:proofErr w:type="spellEnd"/>
            <w:r w:rsidRPr="00836428">
              <w:rPr>
                <w:sz w:val="22"/>
                <w:szCs w:val="22"/>
              </w:rPr>
              <w:t xml:space="preserve"> особенности), прослеживает логику </w:t>
            </w:r>
            <w:proofErr w:type="spellStart"/>
            <w:r w:rsidRPr="00836428">
              <w:rPr>
                <w:sz w:val="22"/>
                <w:szCs w:val="22"/>
              </w:rPr>
              <w:t>темообразования</w:t>
            </w:r>
            <w:proofErr w:type="spellEnd"/>
            <w:r w:rsidRPr="00836428">
              <w:rPr>
                <w:sz w:val="22"/>
                <w:szCs w:val="22"/>
              </w:rPr>
              <w:t xml:space="preserve"> и тематического развития опираясь на представления, сформированные внутренне;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Демонстрирует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Рассматривает широкий спектр принципов работы над музыкальным произведением и задач репетиционного процесса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Обладает полными сведениями о композиторе и творческом периоде во время написания данного произведения, исполняемого на музыкальном инструменте по памяти.</w:t>
            </w:r>
          </w:p>
        </w:tc>
      </w:tr>
      <w:tr w:rsidR="00835054" w:rsidRPr="00836428" w:rsidTr="00B1568C">
        <w:trPr>
          <w:cantSplit/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ИД-ОПК- 6.2 </w:t>
            </w:r>
            <w:r w:rsidR="005F733A" w:rsidRPr="005F733A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835054" w:rsidRPr="00836428" w:rsidTr="00B1568C">
        <w:trPr>
          <w:cantSplit/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5F73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ИД-ОПК- 6.3 </w:t>
            </w:r>
            <w:r w:rsidR="005F733A" w:rsidRPr="005F733A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835054" w:rsidRPr="00836428" w:rsidTr="00B1568C">
        <w:trPr>
          <w:trHeight w:val="283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ПК-1. </w:t>
            </w:r>
            <w:proofErr w:type="gramStart"/>
            <w:r w:rsidRPr="00836428">
              <w:rPr>
                <w:sz w:val="22"/>
                <w:szCs w:val="22"/>
              </w:rPr>
              <w:t>Способен</w:t>
            </w:r>
            <w:proofErr w:type="gramEnd"/>
            <w:r w:rsidRPr="008364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ИД-ПК-1.1 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обладает необходимыми знаниями, умениями и навыками для планирования собственной концертной деятельности в качестве солиста</w:t>
            </w:r>
          </w:p>
          <w:p w:rsidR="00835054" w:rsidRPr="00836428" w:rsidRDefault="00835054" w:rsidP="00E0599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Осуществляет планирование собственной концертной деятельности в процессе получения профессионального музыкального образования</w:t>
            </w:r>
          </w:p>
          <w:p w:rsidR="00835054" w:rsidRPr="00836428" w:rsidRDefault="00835054" w:rsidP="00E0599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Получает дополнительные профессиональные ресурсы во время осуществления индивидуальной концертной деятельности</w:t>
            </w:r>
          </w:p>
        </w:tc>
      </w:tr>
      <w:tr w:rsidR="00835054" w:rsidRPr="00836428" w:rsidTr="00B1568C">
        <w:trPr>
          <w:trHeight w:val="28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ПК-2. </w:t>
            </w:r>
            <w:proofErr w:type="gramStart"/>
            <w:r w:rsidRPr="00836428">
              <w:rPr>
                <w:sz w:val="22"/>
                <w:szCs w:val="22"/>
              </w:rPr>
              <w:t>Способен</w:t>
            </w:r>
            <w:proofErr w:type="gramEnd"/>
            <w:r w:rsidRPr="008364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ИД-ПК-2.1 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Воспринимает художественную интерпретацию музыкального произведения как формирование интеллектуальной творческой базы</w:t>
            </w:r>
          </w:p>
          <w:p w:rsidR="00835054" w:rsidRPr="00836428" w:rsidRDefault="00835054" w:rsidP="00E05997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демонстрирует необходимый профессиональный уровень для создания художественной интерпретации музыкального произведения</w:t>
            </w:r>
          </w:p>
          <w:p w:rsidR="00835054" w:rsidRPr="00836428" w:rsidRDefault="00835054" w:rsidP="00E05997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Осуществляет анализ профессиональных и творческих ресурсов в процессе формирования художественного замысла исполняемого произведения.</w:t>
            </w:r>
          </w:p>
        </w:tc>
      </w:tr>
    </w:tbl>
    <w:p w:rsidR="00835054" w:rsidRDefault="00835054" w:rsidP="00835054"/>
    <w:p w:rsidR="00835054" w:rsidRP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835054" w:rsidP="00B6294E">
            <w:pPr>
              <w:jc w:val="center"/>
            </w:pPr>
            <w:r w:rsidRPr="00835054">
              <w:t>48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835054" w:rsidP="00B6294E">
            <w:pPr>
              <w:jc w:val="center"/>
            </w:pPr>
            <w:r w:rsidRPr="00835054">
              <w:t>1728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117CF7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141"/>
      </w:tblGrid>
      <w:tr w:rsidR="00B1568C" w:rsidTr="00B1568C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Самостоятельная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работа, час</w:t>
            </w:r>
          </w:p>
        </w:tc>
        <w:tc>
          <w:tcPr>
            <w:tcW w:w="4141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формы </w:t>
            </w:r>
            <w:proofErr w:type="gramStart"/>
            <w:r>
              <w:rPr>
                <w:b/>
                <w:color w:val="000000"/>
              </w:rPr>
              <w:t>промежуточного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контроля успеваемости</w:t>
            </w:r>
          </w:p>
        </w:tc>
      </w:tr>
      <w:tr w:rsidR="00B1568C" w:rsidTr="00B1568C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cantSplit/>
          <w:trHeight w:val="1796"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Практические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II: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  <w:tcBorders>
              <w:top w:val="nil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  <w:tcBorders>
              <w:top w:val="nil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17CF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17CF7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58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158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XI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305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7C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B1568C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B1568C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305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117CF7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XV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16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16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117CF7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XV</w:t>
            </w:r>
            <w:r w:rsidR="00B826F4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17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17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117CF7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="00B1568C"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I: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18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117CF7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18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одного или двух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117CF7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</w:t>
            </w:r>
            <w:r w:rsidR="00B1568C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 w:rsidR="00B1568C">
              <w:rPr>
                <w:b/>
                <w:color w:val="000000"/>
                <w:sz w:val="22"/>
                <w:szCs w:val="22"/>
              </w:rPr>
              <w:t>. Подготовка к прослушиванию ГОС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F97145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836428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B826F4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1568C" w:rsidRDefault="00117CF7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  <w:r w:rsidR="00B1568C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117CF7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F97145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97145" w:rsidRPr="00E36EF2" w:rsidRDefault="00407CDA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843"/>
        <w:gridCol w:w="2410"/>
        <w:gridCol w:w="5670"/>
      </w:tblGrid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1.</w:t>
            </w:r>
            <w:r w:rsidRPr="00AE30A8">
              <w:rPr>
                <w:sz w:val="22"/>
                <w:szCs w:val="22"/>
              </w:rPr>
              <w:tab/>
              <w:t xml:space="preserve">Сочинение русских композиторов 1й половины XX века (Н.К. </w:t>
            </w:r>
            <w:proofErr w:type="spellStart"/>
            <w:r w:rsidRPr="00AE30A8">
              <w:rPr>
                <w:sz w:val="22"/>
                <w:szCs w:val="22"/>
              </w:rPr>
              <w:t>Ментер</w:t>
            </w:r>
            <w:proofErr w:type="spellEnd"/>
            <w:r w:rsidRPr="00AE30A8">
              <w:rPr>
                <w:sz w:val="22"/>
                <w:szCs w:val="22"/>
              </w:rPr>
              <w:t xml:space="preserve">, С.В. Рахманинов, А.Н. Скрябин) 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2.</w:t>
            </w:r>
            <w:r w:rsidRPr="00AE30A8">
              <w:rPr>
                <w:sz w:val="22"/>
                <w:szCs w:val="22"/>
              </w:rPr>
              <w:tab/>
              <w:t xml:space="preserve">Два разноплановых этюда по выбору: К. Черни ор.740, М. </w:t>
            </w:r>
            <w:proofErr w:type="spellStart"/>
            <w:r w:rsidRPr="00AE30A8">
              <w:rPr>
                <w:sz w:val="22"/>
                <w:szCs w:val="22"/>
              </w:rPr>
              <w:t>Мошковский</w:t>
            </w:r>
            <w:proofErr w:type="spellEnd"/>
            <w:r w:rsidRPr="00AE30A8">
              <w:rPr>
                <w:sz w:val="22"/>
                <w:szCs w:val="22"/>
              </w:rPr>
              <w:t xml:space="preserve"> ор.72, М. </w:t>
            </w:r>
            <w:proofErr w:type="spellStart"/>
            <w:r w:rsidRPr="00AE30A8">
              <w:rPr>
                <w:sz w:val="22"/>
                <w:szCs w:val="22"/>
              </w:rPr>
              <w:t>Клементи</w:t>
            </w:r>
            <w:proofErr w:type="spellEnd"/>
            <w:r w:rsidRPr="00AE30A8">
              <w:rPr>
                <w:sz w:val="22"/>
                <w:szCs w:val="22"/>
              </w:rPr>
              <w:t xml:space="preserve"> ор.44 (“</w:t>
            </w:r>
            <w:proofErr w:type="spellStart"/>
            <w:r w:rsidRPr="00AE30A8">
              <w:rPr>
                <w:sz w:val="22"/>
                <w:szCs w:val="22"/>
              </w:rPr>
              <w:t>Gradus</w:t>
            </w:r>
            <w:proofErr w:type="spellEnd"/>
            <w:r w:rsidRPr="00AE30A8">
              <w:rPr>
                <w:sz w:val="22"/>
                <w:szCs w:val="22"/>
              </w:rPr>
              <w:t>”)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произведения </w:t>
            </w:r>
          </w:p>
          <w:p w:rsidR="00F97145" w:rsidRPr="00AE30A8" w:rsidRDefault="00F97145" w:rsidP="006C1DAF">
            <w:pPr>
              <w:pStyle w:val="normal"/>
              <w:numPr>
                <w:ilvl w:val="3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 xml:space="preserve">Сочинение русских композиторов 1й половины XX века (Н.К. </w:t>
            </w:r>
            <w:proofErr w:type="spellStart"/>
            <w:r w:rsidRPr="00AE30A8">
              <w:rPr>
                <w:sz w:val="22"/>
                <w:szCs w:val="22"/>
              </w:rPr>
              <w:t>Ментер</w:t>
            </w:r>
            <w:proofErr w:type="spellEnd"/>
            <w:r w:rsidRPr="00AE30A8">
              <w:rPr>
                <w:sz w:val="22"/>
                <w:szCs w:val="22"/>
              </w:rPr>
              <w:t>, С.В. Рахманинов, А.Н. Скрябин)</w:t>
            </w:r>
          </w:p>
          <w:p w:rsidR="00F97145" w:rsidRPr="00AE30A8" w:rsidRDefault="00F97145" w:rsidP="006C1DAF">
            <w:pPr>
              <w:pStyle w:val="normal"/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 xml:space="preserve">Два разноплановых этюда по выбору: К. Черни ор.740, М. </w:t>
            </w:r>
            <w:proofErr w:type="spellStart"/>
            <w:r w:rsidRPr="00AE30A8">
              <w:rPr>
                <w:sz w:val="22"/>
                <w:szCs w:val="22"/>
              </w:rPr>
              <w:t>Мошковский</w:t>
            </w:r>
            <w:proofErr w:type="spellEnd"/>
            <w:r w:rsidRPr="00AE30A8">
              <w:rPr>
                <w:sz w:val="22"/>
                <w:szCs w:val="22"/>
              </w:rPr>
              <w:t xml:space="preserve"> ор.72, М. </w:t>
            </w:r>
            <w:proofErr w:type="spellStart"/>
            <w:r w:rsidRPr="00AE30A8">
              <w:rPr>
                <w:sz w:val="22"/>
                <w:szCs w:val="22"/>
              </w:rPr>
              <w:t>Клементи</w:t>
            </w:r>
            <w:proofErr w:type="spellEnd"/>
            <w:r w:rsidRPr="00AE30A8">
              <w:rPr>
                <w:sz w:val="22"/>
                <w:szCs w:val="22"/>
              </w:rPr>
              <w:t xml:space="preserve"> ор.44 (“</w:t>
            </w:r>
            <w:proofErr w:type="spellStart"/>
            <w:r w:rsidRPr="00AE30A8">
              <w:rPr>
                <w:sz w:val="22"/>
                <w:szCs w:val="22"/>
              </w:rPr>
              <w:t>Gradus</w:t>
            </w:r>
            <w:proofErr w:type="spellEnd"/>
            <w:r w:rsidRPr="00AE30A8">
              <w:rPr>
                <w:sz w:val="22"/>
                <w:szCs w:val="22"/>
              </w:rPr>
              <w:t>”)</w:t>
            </w:r>
            <w:r w:rsidRPr="00AE30A8">
              <w:rPr>
                <w:color w:val="000000"/>
                <w:sz w:val="22"/>
                <w:szCs w:val="22"/>
              </w:rPr>
              <w:t>, 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 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AE30A8">
              <w:rPr>
                <w:sz w:val="22"/>
                <w:szCs w:val="22"/>
              </w:rPr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Pr="00AE30A8">
              <w:rPr>
                <w:sz w:val="22"/>
                <w:szCs w:val="22"/>
              </w:rPr>
              <w:t>чч</w:t>
            </w:r>
            <w:proofErr w:type="spellEnd"/>
            <w:r w:rsidRPr="00AE30A8">
              <w:rPr>
                <w:sz w:val="22"/>
                <w:szCs w:val="22"/>
              </w:rPr>
              <w:t>.</w:t>
            </w:r>
            <w:proofErr w:type="gramEnd"/>
            <w:r w:rsidRPr="00AE30A8">
              <w:rPr>
                <w:sz w:val="22"/>
                <w:szCs w:val="22"/>
              </w:rPr>
              <w:t xml:space="preserve"> </w:t>
            </w:r>
            <w:proofErr w:type="gramStart"/>
            <w:r w:rsidRPr="00AE30A8">
              <w:rPr>
                <w:sz w:val="22"/>
                <w:szCs w:val="22"/>
              </w:rPr>
              <w:t>Концерта / фантазия /  вариации / рондо)</w:t>
            </w:r>
            <w:proofErr w:type="gramEnd"/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</w:t>
            </w:r>
            <w:r w:rsidR="0080498C" w:rsidRPr="00AE30A8">
              <w:rPr>
                <w:sz w:val="22"/>
                <w:szCs w:val="22"/>
              </w:rPr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="0080498C" w:rsidRPr="00AE30A8">
              <w:rPr>
                <w:sz w:val="22"/>
                <w:szCs w:val="22"/>
              </w:rPr>
              <w:t>чч</w:t>
            </w:r>
            <w:proofErr w:type="spellEnd"/>
            <w:r w:rsidR="0080498C" w:rsidRPr="00AE30A8">
              <w:rPr>
                <w:sz w:val="22"/>
                <w:szCs w:val="22"/>
              </w:rPr>
              <w:t>.</w:t>
            </w:r>
            <w:proofErr w:type="gramEnd"/>
            <w:r w:rsidR="0080498C" w:rsidRPr="00AE30A8">
              <w:rPr>
                <w:sz w:val="22"/>
                <w:szCs w:val="22"/>
              </w:rPr>
              <w:t xml:space="preserve"> </w:t>
            </w:r>
            <w:proofErr w:type="gramStart"/>
            <w:r w:rsidR="0080498C" w:rsidRPr="00AE30A8">
              <w:rPr>
                <w:sz w:val="22"/>
                <w:szCs w:val="22"/>
              </w:rPr>
              <w:t xml:space="preserve">Концерта / фантазия /  вариации / рондо) </w:t>
            </w:r>
            <w:r w:rsidRPr="00AE30A8">
              <w:rPr>
                <w:color w:val="000000"/>
                <w:sz w:val="22"/>
                <w:szCs w:val="22"/>
              </w:rPr>
              <w:t>произведения в жанре фортепианной сонаты, запоминание и воспроизведение динамических, штриховых, артикуляционных и метроритмических особенностей и обозначений.</w:t>
            </w:r>
            <w:proofErr w:type="gramEnd"/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498C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музыкальных произведений</w:t>
            </w:r>
            <w:r w:rsidR="00F97145"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80498C" w:rsidRPr="00AE30A8" w:rsidRDefault="0080498C" w:rsidP="006C1DAF">
            <w:pPr>
              <w:pStyle w:val="af0"/>
              <w:numPr>
                <w:ilvl w:val="0"/>
                <w:numId w:val="23"/>
              </w:numPr>
              <w:ind w:left="0" w:firstLine="0"/>
              <w:jc w:val="both"/>
            </w:pPr>
            <w:r w:rsidRPr="00AE30A8">
              <w:t xml:space="preserve">И.С. Бах Прелюдия и фуга из Хорошо темперированного клавира (по выбору) </w:t>
            </w:r>
          </w:p>
          <w:p w:rsidR="0080498C" w:rsidRPr="00AE30A8" w:rsidRDefault="0080498C" w:rsidP="006C1DAF">
            <w:pPr>
              <w:pStyle w:val="af0"/>
              <w:numPr>
                <w:ilvl w:val="0"/>
                <w:numId w:val="23"/>
              </w:numPr>
              <w:ind w:left="0" w:firstLine="0"/>
              <w:jc w:val="both"/>
            </w:pPr>
            <w:r w:rsidRPr="00AE30A8">
              <w:t>Виртуозное произведение</w:t>
            </w:r>
          </w:p>
          <w:p w:rsidR="00F97145" w:rsidRPr="00AE30A8" w:rsidRDefault="0080498C" w:rsidP="006C1DAF">
            <w:pPr>
              <w:pStyle w:val="af0"/>
              <w:numPr>
                <w:ilvl w:val="0"/>
                <w:numId w:val="23"/>
              </w:numPr>
              <w:ind w:left="0" w:firstLine="0"/>
              <w:jc w:val="both"/>
            </w:pPr>
            <w:r w:rsidRPr="00AE30A8">
              <w:t>Лирическое произведение русского композитора (П.И. Чайковский, С.В. Рахманинов, А.К. </w:t>
            </w:r>
            <w:proofErr w:type="spellStart"/>
            <w:r w:rsidRPr="00AE30A8">
              <w:t>Лядов</w:t>
            </w:r>
            <w:proofErr w:type="spellEnd"/>
            <w:r w:rsidRPr="00AE30A8">
              <w:t xml:space="preserve"> и др.)</w:t>
            </w:r>
            <w:r w:rsidR="00F97145" w:rsidRPr="00AE30A8">
              <w:rPr>
                <w:color w:val="000000"/>
              </w:rPr>
              <w:t>,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наизусть с учётом динамических, штриховых, артикуляционных и метроритмических </w:t>
            </w:r>
            <w:r>
              <w:rPr>
                <w:color w:val="000000"/>
                <w:sz w:val="22"/>
                <w:szCs w:val="22"/>
              </w:rPr>
              <w:lastRenderedPageBreak/>
              <w:t>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Регулярная репетиционная работа с педагогом, выучивание наиз</w:t>
            </w:r>
            <w:r w:rsidR="004A24D5" w:rsidRPr="00AE30A8">
              <w:rPr>
                <w:color w:val="000000"/>
                <w:sz w:val="22"/>
                <w:szCs w:val="22"/>
              </w:rPr>
              <w:t>усть нотного текста произведений</w:t>
            </w:r>
          </w:p>
          <w:p w:rsidR="004A24D5" w:rsidRPr="00AE30A8" w:rsidRDefault="004A24D5" w:rsidP="006C1DAF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 w:rsidRPr="00AE30A8">
              <w:t xml:space="preserve">И.С. Бах Прелюдия и фуга из Хорошо темперированного клавира (по выбору) </w:t>
            </w:r>
          </w:p>
          <w:p w:rsidR="004A24D5" w:rsidRPr="00AE30A8" w:rsidRDefault="004A24D5" w:rsidP="006C1DAF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 w:rsidRPr="00AE30A8">
              <w:t>Виртуозное произведение</w:t>
            </w:r>
          </w:p>
          <w:p w:rsidR="004A24D5" w:rsidRPr="00AE30A8" w:rsidRDefault="004A24D5" w:rsidP="006C1DAF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 w:rsidRPr="00AE30A8">
              <w:t xml:space="preserve">Лирическое произведение русского композитора </w:t>
            </w:r>
            <w:r w:rsidRPr="00AE30A8">
              <w:lastRenderedPageBreak/>
              <w:t>(П.И. Чайковский, С.В. Рахманинов, А.К. </w:t>
            </w:r>
            <w:proofErr w:type="spellStart"/>
            <w:r w:rsidRPr="00AE30A8">
              <w:t>Лядов</w:t>
            </w:r>
            <w:proofErr w:type="spellEnd"/>
            <w:r w:rsidRPr="00AE30A8">
              <w:t xml:space="preserve"> и др.)</w:t>
            </w:r>
          </w:p>
          <w:p w:rsidR="00F97145" w:rsidRPr="00AE30A8" w:rsidRDefault="00F97145" w:rsidP="00AE30A8">
            <w:pPr>
              <w:pStyle w:val="af0"/>
              <w:ind w:left="0"/>
              <w:jc w:val="both"/>
            </w:pPr>
            <w:r w:rsidRPr="00AE30A8">
              <w:rPr>
                <w:color w:val="000000"/>
              </w:rPr>
              <w:t xml:space="preserve"> 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 </w:t>
            </w:r>
          </w:p>
          <w:p w:rsidR="004A24D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Романтические произведения по выбору (Р. Шуман, Ф. Шуберт, Ф. Лист, Ф. Шопен, И. Брамс). Продолжительность: от 15 минут</w:t>
            </w:r>
            <w:r w:rsidR="00F97145" w:rsidRPr="00AE30A8">
              <w:rPr>
                <w:color w:val="000000"/>
                <w:sz w:val="22"/>
                <w:szCs w:val="22"/>
              </w:rPr>
              <w:t>,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F9714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Романтические произведения по выбору (Р. Шуман, Ф. Шуберт, Ф. Лист, Ф. Шопен, И. Брамс). Продолжительность: от 15 минут</w:t>
            </w:r>
            <w:r w:rsidR="00F97145" w:rsidRPr="00AE30A8">
              <w:rPr>
                <w:color w:val="000000"/>
                <w:sz w:val="22"/>
                <w:szCs w:val="22"/>
              </w:rPr>
              <w:t>, 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4A24D5" w:rsidRPr="00AE30A8" w:rsidRDefault="004A24D5" w:rsidP="00AE30A8">
            <w:pPr>
              <w:pStyle w:val="af0"/>
              <w:ind w:left="0"/>
              <w:jc w:val="both"/>
              <w:rPr>
                <w:bCs/>
                <w:iCs/>
                <w:color w:val="000000"/>
              </w:rPr>
            </w:pPr>
            <w:r w:rsidRPr="00AE30A8">
              <w:t>Произведения по выбору: И.С. Бах (сюиты / партиты) или Г.Ф. Гендель (сюиты</w:t>
            </w:r>
            <w:r w:rsidRPr="00AE30A8">
              <w:rPr>
                <w:bCs/>
                <w:iCs/>
                <w:color w:val="000000"/>
              </w:rPr>
              <w:t>)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</w:t>
            </w:r>
          </w:p>
          <w:p w:rsidR="004A24D5" w:rsidRPr="00AE30A8" w:rsidRDefault="004A24D5" w:rsidP="00AE30A8">
            <w:pPr>
              <w:pStyle w:val="af0"/>
              <w:ind w:left="0"/>
              <w:jc w:val="both"/>
              <w:rPr>
                <w:bCs/>
                <w:iCs/>
                <w:color w:val="000000"/>
              </w:rPr>
            </w:pPr>
            <w:r w:rsidRPr="00AE30A8">
              <w:t>Произведения по выбору: И.С. Бах (сюиты / партиты) или Г.Ф. Гендель (сюиты</w:t>
            </w:r>
            <w:r w:rsidRPr="00AE30A8">
              <w:rPr>
                <w:bCs/>
                <w:iCs/>
                <w:color w:val="000000"/>
              </w:rPr>
              <w:t>)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4A24D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bCs/>
                <w:iCs/>
                <w:color w:val="000000"/>
                <w:sz w:val="22"/>
                <w:szCs w:val="22"/>
              </w:rPr>
              <w:t>Романтическая виртуозная пьеса или цикл. Длительность: от 15 минут.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E8506D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AE30A8">
              <w:rPr>
                <w:bCs/>
                <w:iCs/>
                <w:color w:val="000000"/>
                <w:sz w:val="22"/>
                <w:szCs w:val="22"/>
              </w:rPr>
              <w:t>Романтическая виртуозная пьеса или цикл. Длительность: от 15 минут.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E8506D" w:rsidRPr="00AE30A8" w:rsidRDefault="00E8506D" w:rsidP="006C1DAF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</w:pPr>
            <w:r w:rsidRPr="00AE30A8">
              <w:t>Полифоническое сочинение X</w:t>
            </w:r>
            <w:r w:rsidRPr="00AE30A8">
              <w:rPr>
                <w:lang w:val="en-US"/>
              </w:rPr>
              <w:t>I</w:t>
            </w:r>
            <w:r w:rsidRPr="00AE30A8">
              <w:t>X-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 (М.И. Глинка, Н.А. </w:t>
            </w:r>
            <w:proofErr w:type="spellStart"/>
            <w:r w:rsidRPr="00AE30A8">
              <w:t>Римкий-Корсаков</w:t>
            </w:r>
            <w:proofErr w:type="spellEnd"/>
            <w:r w:rsidRPr="00AE30A8">
              <w:t xml:space="preserve">, Д.Д. Шостакович, Р.К. Щедрин, С.М. Слонимский, </w:t>
            </w:r>
            <w:r w:rsidRPr="00AE30A8">
              <w:lastRenderedPageBreak/>
              <w:t>Ф. </w:t>
            </w:r>
            <w:proofErr w:type="spellStart"/>
            <w:r w:rsidRPr="00AE30A8">
              <w:t>Менднльсон</w:t>
            </w:r>
            <w:proofErr w:type="spellEnd"/>
            <w:r w:rsidRPr="00AE30A8">
              <w:t>, Р. Шуман, Э. Григ, П. Хиндемит, и др.)</w:t>
            </w:r>
          </w:p>
          <w:p w:rsidR="00E8506D" w:rsidRPr="00AE30A8" w:rsidRDefault="00E8506D" w:rsidP="006C1DAF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</w:pPr>
            <w:r w:rsidRPr="00AE30A8">
              <w:t xml:space="preserve">Виртуозный этюд или виртуозная пьеса </w:t>
            </w:r>
          </w:p>
          <w:p w:rsidR="00E8506D" w:rsidRPr="00AE30A8" w:rsidRDefault="00E8506D" w:rsidP="006C1DAF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</w:pPr>
            <w:r w:rsidRPr="00AE30A8">
              <w:t xml:space="preserve">Ф. Мендельсон. «Песни без слов» по выбору (кроме </w:t>
            </w:r>
            <w:r w:rsidRPr="00AE30A8">
              <w:rPr>
                <w:lang w:val="en-US"/>
              </w:rPr>
              <w:t>op</w:t>
            </w:r>
            <w:r w:rsidRPr="00AE30A8">
              <w:t xml:space="preserve">. 19 № 3, </w:t>
            </w:r>
            <w:r w:rsidRPr="00AE30A8">
              <w:rPr>
                <w:lang w:val="en-US"/>
              </w:rPr>
              <w:t>op</w:t>
            </w:r>
            <w:r w:rsidRPr="00AE30A8">
              <w:t xml:space="preserve">.30 №2, 4; </w:t>
            </w:r>
            <w:r w:rsidRPr="00AE30A8">
              <w:rPr>
                <w:lang w:val="en-US"/>
              </w:rPr>
              <w:t>op</w:t>
            </w:r>
            <w:r w:rsidRPr="00AE30A8">
              <w:t xml:space="preserve">.38 №3, 5;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53 № 3, 5, 6;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62 № 2, </w:t>
            </w:r>
            <w:r w:rsidRPr="00AE30A8">
              <w:rPr>
                <w:lang w:val="en-US"/>
              </w:rPr>
              <w:t>op</w:t>
            </w:r>
            <w:r w:rsidRPr="00AE30A8">
              <w:t xml:space="preserve">.67 №4, </w:t>
            </w:r>
            <w:r w:rsidRPr="00AE30A8">
              <w:rPr>
                <w:lang w:val="en-US"/>
              </w:rPr>
              <w:t>op</w:t>
            </w:r>
            <w:r w:rsidRPr="00AE30A8">
              <w:t xml:space="preserve">.102 № 3)  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6C1DAF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AE30A8">
              <w:t>Полифоническое сочинение X</w:t>
            </w:r>
            <w:r w:rsidRPr="00AE30A8">
              <w:rPr>
                <w:lang w:val="en-US"/>
              </w:rPr>
              <w:t>I</w:t>
            </w:r>
            <w:r w:rsidRPr="00AE30A8">
              <w:t>X-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 (М.И. Глинка, Н.А. </w:t>
            </w:r>
            <w:proofErr w:type="spellStart"/>
            <w:r w:rsidRPr="00AE30A8">
              <w:t>Римкий-Корсаков</w:t>
            </w:r>
            <w:proofErr w:type="spellEnd"/>
            <w:r w:rsidRPr="00AE30A8">
              <w:t>, Д.Д. Шостакович, Р.К. Щедрин, С.М. Слонимский, Ф. </w:t>
            </w:r>
            <w:proofErr w:type="spellStart"/>
            <w:r w:rsidRPr="00AE30A8">
              <w:t>Менднльсон</w:t>
            </w:r>
            <w:proofErr w:type="spellEnd"/>
            <w:r w:rsidRPr="00AE30A8">
              <w:t>, Р. Шуман, Э. Григ, П. Хиндемит, и др.)</w:t>
            </w:r>
          </w:p>
          <w:p w:rsidR="00E8506D" w:rsidRPr="00AE30A8" w:rsidRDefault="00E8506D" w:rsidP="006C1DAF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AE30A8">
              <w:t xml:space="preserve">Виртуозный этюд или виртуозная пьеса </w:t>
            </w:r>
          </w:p>
          <w:p w:rsidR="00E8506D" w:rsidRPr="00AE30A8" w:rsidRDefault="00E8506D" w:rsidP="006C1DAF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AE30A8">
              <w:t xml:space="preserve">Ф. Мендельсон. «Песни без слов» по выбору (кроме </w:t>
            </w:r>
            <w:r w:rsidRPr="00AE30A8">
              <w:rPr>
                <w:lang w:val="en-US"/>
              </w:rPr>
              <w:t>op</w:t>
            </w:r>
            <w:r w:rsidRPr="00AE30A8">
              <w:t xml:space="preserve">. 19 № 3, </w:t>
            </w:r>
            <w:r w:rsidRPr="00AE30A8">
              <w:rPr>
                <w:lang w:val="en-US"/>
              </w:rPr>
              <w:t>op</w:t>
            </w:r>
            <w:r w:rsidRPr="00AE30A8">
              <w:t xml:space="preserve">.30 №2, 4; </w:t>
            </w:r>
            <w:r w:rsidRPr="00AE30A8">
              <w:rPr>
                <w:lang w:val="en-US"/>
              </w:rPr>
              <w:t>op</w:t>
            </w:r>
            <w:r w:rsidRPr="00AE30A8">
              <w:t xml:space="preserve">.38 №3, 5;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53 № 3, 5, 6;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62 № 2, </w:t>
            </w:r>
            <w:r w:rsidRPr="00AE30A8">
              <w:rPr>
                <w:lang w:val="en-US"/>
              </w:rPr>
              <w:t>op</w:t>
            </w:r>
            <w:r w:rsidRPr="00AE30A8">
              <w:t xml:space="preserve">.67 №4, </w:t>
            </w:r>
            <w:r w:rsidRPr="00AE30A8">
              <w:rPr>
                <w:lang w:val="en-US"/>
              </w:rPr>
              <w:t>op</w:t>
            </w:r>
            <w:r w:rsidRPr="00AE30A8">
              <w:t xml:space="preserve">.102 № 3)  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6C1DAF">
            <w:pPr>
              <w:pStyle w:val="af0"/>
              <w:numPr>
                <w:ilvl w:val="6"/>
                <w:numId w:val="11"/>
              </w:numPr>
              <w:ind w:left="0" w:firstLine="0"/>
              <w:jc w:val="both"/>
            </w:pPr>
            <w:r w:rsidRPr="00AE30A8"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Pr="00AE30A8">
              <w:t>чч</w:t>
            </w:r>
            <w:proofErr w:type="spellEnd"/>
            <w:r w:rsidRPr="00AE30A8">
              <w:t>. концерта / фантазия /  вариации / рондо)</w:t>
            </w:r>
          </w:p>
          <w:p w:rsidR="00E8506D" w:rsidRPr="00AE30A8" w:rsidRDefault="00E8506D" w:rsidP="006C1DAF">
            <w:pPr>
              <w:pStyle w:val="af0"/>
              <w:numPr>
                <w:ilvl w:val="6"/>
                <w:numId w:val="11"/>
              </w:numPr>
              <w:ind w:left="0" w:firstLine="0"/>
              <w:jc w:val="both"/>
            </w:pPr>
            <w:r w:rsidRPr="00AE30A8">
              <w:t xml:space="preserve">Произведения французских или испанских композиторов </w:t>
            </w:r>
            <w:r w:rsidRPr="00AE30A8">
              <w:rPr>
                <w:lang w:val="en-US"/>
              </w:rPr>
              <w:t>XIX</w:t>
            </w:r>
            <w:r w:rsidRPr="00AE30A8">
              <w:t>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6C1DAF">
            <w:pPr>
              <w:pStyle w:val="af0"/>
              <w:numPr>
                <w:ilvl w:val="6"/>
                <w:numId w:val="27"/>
              </w:numPr>
              <w:ind w:left="0" w:firstLine="0"/>
              <w:jc w:val="both"/>
            </w:pPr>
            <w:r w:rsidRPr="00AE30A8"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Pr="00AE30A8">
              <w:t>чч</w:t>
            </w:r>
            <w:proofErr w:type="spellEnd"/>
            <w:r w:rsidRPr="00AE30A8">
              <w:t>. концерта / фантазия /  вариации / рондо)</w:t>
            </w:r>
          </w:p>
          <w:p w:rsidR="00E8506D" w:rsidRPr="00AE30A8" w:rsidRDefault="00E8506D" w:rsidP="006C1DAF">
            <w:pPr>
              <w:pStyle w:val="af0"/>
              <w:numPr>
                <w:ilvl w:val="6"/>
                <w:numId w:val="27"/>
              </w:numPr>
              <w:ind w:left="0" w:firstLine="0"/>
              <w:jc w:val="both"/>
            </w:pPr>
            <w:r w:rsidRPr="00AE30A8">
              <w:t xml:space="preserve">Произведения французских или испанских композиторов </w:t>
            </w:r>
            <w:r w:rsidRPr="00AE30A8">
              <w:rPr>
                <w:lang w:val="en-US"/>
              </w:rPr>
              <w:t>XIX</w:t>
            </w:r>
            <w:r w:rsidRPr="00AE30A8">
              <w:t>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E8506D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Произведения композиторов эпохи барокко по выбору (кроме клавирных сюит И.С. Баха и Г.Ф. Генделя): Д. </w:t>
            </w:r>
            <w:proofErr w:type="spellStart"/>
            <w:r w:rsidRPr="00AE30A8">
              <w:rPr>
                <w:sz w:val="22"/>
                <w:szCs w:val="22"/>
              </w:rPr>
              <w:t>Скарлатти</w:t>
            </w:r>
            <w:proofErr w:type="spellEnd"/>
            <w:r w:rsidRPr="00AE30A8">
              <w:rPr>
                <w:sz w:val="22"/>
                <w:szCs w:val="22"/>
              </w:rPr>
              <w:t xml:space="preserve"> (сонаты), Ж.-Ф. Рамо (пьесы), Фр. </w:t>
            </w:r>
            <w:proofErr w:type="spellStart"/>
            <w:r w:rsidRPr="00AE30A8">
              <w:rPr>
                <w:sz w:val="22"/>
                <w:szCs w:val="22"/>
              </w:rPr>
              <w:t>Куперен</w:t>
            </w:r>
            <w:proofErr w:type="spellEnd"/>
            <w:r w:rsidRPr="00AE30A8">
              <w:rPr>
                <w:sz w:val="22"/>
                <w:szCs w:val="22"/>
              </w:rPr>
              <w:t xml:space="preserve"> (пьесы) и др.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наизусть с учётом динамических, штриховых, артикуляционных и метроритмических </w:t>
            </w:r>
            <w:r>
              <w:rPr>
                <w:color w:val="000000"/>
                <w:sz w:val="22"/>
                <w:szCs w:val="22"/>
              </w:rPr>
              <w:lastRenderedPageBreak/>
              <w:t>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Произведения композиторов эпохи барокко по выбору (кроме клавирных сюит И.С. Баха и Г.Ф. Генделя): Д. </w:t>
            </w:r>
            <w:proofErr w:type="spellStart"/>
            <w:r w:rsidRPr="00AE30A8">
              <w:rPr>
                <w:sz w:val="22"/>
                <w:szCs w:val="22"/>
              </w:rPr>
              <w:t>Скарлатти</w:t>
            </w:r>
            <w:proofErr w:type="spellEnd"/>
            <w:r w:rsidRPr="00AE30A8">
              <w:rPr>
                <w:sz w:val="22"/>
                <w:szCs w:val="22"/>
              </w:rPr>
              <w:t xml:space="preserve"> (сонаты), Ж.-Ф. Рамо (пьесы), Фр. </w:t>
            </w:r>
            <w:proofErr w:type="spellStart"/>
            <w:r w:rsidRPr="00AE30A8">
              <w:rPr>
                <w:sz w:val="22"/>
                <w:szCs w:val="22"/>
              </w:rPr>
              <w:t>Куперен</w:t>
            </w:r>
            <w:proofErr w:type="spellEnd"/>
            <w:r w:rsidRPr="00AE30A8">
              <w:rPr>
                <w:sz w:val="22"/>
                <w:szCs w:val="22"/>
              </w:rPr>
              <w:t xml:space="preserve"> (пьесы) и др.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педагогом. Разбор музыкального произведения</w:t>
            </w:r>
            <w:r w:rsidR="00E8506D" w:rsidRPr="00CB4009">
              <w:rPr>
                <w:color w:val="000000"/>
                <w:sz w:val="22"/>
                <w:szCs w:val="22"/>
              </w:rPr>
              <w:t>:</w:t>
            </w:r>
          </w:p>
          <w:p w:rsidR="00E8506D" w:rsidRPr="00CB4009" w:rsidRDefault="00E8506D" w:rsidP="006C1DAF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</w:pPr>
            <w:r w:rsidRPr="00CB4009">
              <w:t xml:space="preserve">Два произведения И.С. Баха по выбору (кроме сюит и ХТК): клавирные концерты, фантазии, увертюры и др. </w:t>
            </w:r>
          </w:p>
          <w:p w:rsidR="00E8506D" w:rsidRPr="00CB4009" w:rsidRDefault="00E8506D" w:rsidP="006C1DAF">
            <w:pPr>
              <w:pStyle w:val="normal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Сочинение композиторов XX </w:t>
            </w:r>
            <w:proofErr w:type="gramStart"/>
            <w:r w:rsidRPr="00CB4009">
              <w:rPr>
                <w:sz w:val="22"/>
                <w:szCs w:val="22"/>
              </w:rPr>
              <w:t>в</w:t>
            </w:r>
            <w:proofErr w:type="gramEnd"/>
            <w:r w:rsidRPr="00CB4009">
              <w:rPr>
                <w:sz w:val="22"/>
                <w:szCs w:val="22"/>
              </w:rPr>
              <w:t>.</w:t>
            </w:r>
          </w:p>
          <w:p w:rsidR="00F97145" w:rsidRPr="00CB4009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</w:t>
            </w:r>
            <w:r w:rsidR="00E8506D" w:rsidRPr="00CB4009">
              <w:rPr>
                <w:color w:val="000000"/>
                <w:sz w:val="22"/>
                <w:szCs w:val="22"/>
              </w:rPr>
              <w:t>сть нотного текста произведения:</w:t>
            </w:r>
          </w:p>
          <w:p w:rsidR="00E8506D" w:rsidRPr="00CB4009" w:rsidRDefault="00E8506D" w:rsidP="006C1DAF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CB4009">
              <w:t xml:space="preserve">Два произведения И.С. Баха по выбору (кроме сюит и ХТК): клавирные концерты, фантазии, увертюры и др. </w:t>
            </w:r>
          </w:p>
          <w:p w:rsidR="00E8506D" w:rsidRPr="00CB4009" w:rsidRDefault="00E8506D" w:rsidP="006C1DAF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Сочинение композиторов XX </w:t>
            </w:r>
            <w:proofErr w:type="gramStart"/>
            <w:r w:rsidRPr="00CB4009">
              <w:rPr>
                <w:sz w:val="22"/>
                <w:szCs w:val="22"/>
              </w:rPr>
              <w:t>в</w:t>
            </w:r>
            <w:proofErr w:type="gramEnd"/>
            <w:r w:rsidRPr="00CB4009">
              <w:rPr>
                <w:sz w:val="22"/>
                <w:szCs w:val="22"/>
              </w:rPr>
              <w:t>.</w:t>
            </w:r>
          </w:p>
          <w:p w:rsidR="00F97145" w:rsidRPr="00CB4009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З</w:t>
            </w:r>
            <w:r w:rsidR="00F97145" w:rsidRPr="00CB4009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>
              <w:rPr>
                <w:color w:val="000000"/>
                <w:sz w:val="22"/>
                <w:szCs w:val="22"/>
              </w:rPr>
              <w:t>:</w:t>
            </w:r>
          </w:p>
          <w:p w:rsidR="00E8506D" w:rsidRPr="00D02D90" w:rsidRDefault="00E8506D" w:rsidP="006C1DAF">
            <w:pPr>
              <w:numPr>
                <w:ilvl w:val="0"/>
                <w:numId w:val="30"/>
              </w:numPr>
              <w:ind w:left="0" w:firstLine="0"/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>Ф. Шопен</w:t>
            </w:r>
            <w:r>
              <w:rPr>
                <w:bCs/>
                <w:iCs/>
                <w:color w:val="000000"/>
              </w:rPr>
              <w:t>:</w:t>
            </w:r>
            <w:r w:rsidRPr="00D02D90">
              <w:rPr>
                <w:bCs/>
                <w:iCs/>
                <w:color w:val="000000"/>
              </w:rPr>
              <w:t xml:space="preserve"> 2 этюда</w:t>
            </w:r>
            <w:r>
              <w:rPr>
                <w:bCs/>
                <w:iCs/>
                <w:color w:val="000000"/>
              </w:rPr>
              <w:t xml:space="preserve"> по выбору</w:t>
            </w:r>
          </w:p>
          <w:p w:rsidR="00E8506D" w:rsidRDefault="00E8506D" w:rsidP="006C1DAF">
            <w:pPr>
              <w:numPr>
                <w:ilvl w:val="0"/>
                <w:numId w:val="30"/>
              </w:numPr>
              <w:ind w:left="0" w:firstLine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Сочинение </w:t>
            </w:r>
            <w:r w:rsidRPr="00B42967">
              <w:rPr>
                <w:bCs/>
                <w:iCs/>
                <w:color w:val="000000"/>
              </w:rPr>
              <w:t xml:space="preserve">по выбору: </w:t>
            </w:r>
            <w:r>
              <w:rPr>
                <w:bCs/>
                <w:iCs/>
                <w:color w:val="000000"/>
              </w:rPr>
              <w:t>Ф. Шопен</w:t>
            </w:r>
            <w:r w:rsidRPr="00B42967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(н</w:t>
            </w:r>
            <w:r w:rsidRPr="00B42967">
              <w:rPr>
                <w:bCs/>
                <w:iCs/>
                <w:color w:val="000000"/>
              </w:rPr>
              <w:t>октюрн</w:t>
            </w:r>
            <w:r>
              <w:rPr>
                <w:bCs/>
                <w:iCs/>
                <w:color w:val="000000"/>
              </w:rPr>
              <w:t>ы / э</w:t>
            </w:r>
            <w:r w:rsidRPr="00B42967">
              <w:rPr>
                <w:bCs/>
                <w:iCs/>
                <w:color w:val="000000"/>
              </w:rPr>
              <w:t>тюд</w:t>
            </w:r>
            <w:r>
              <w:rPr>
                <w:bCs/>
                <w:iCs/>
                <w:color w:val="000000"/>
              </w:rPr>
              <w:t>ы: №3, №6, №19), И. </w:t>
            </w:r>
            <w:proofErr w:type="spellStart"/>
            <w:r>
              <w:rPr>
                <w:bCs/>
                <w:iCs/>
                <w:color w:val="000000"/>
              </w:rPr>
              <w:t>Мошелес</w:t>
            </w:r>
            <w:proofErr w:type="spellEnd"/>
            <w:r>
              <w:rPr>
                <w:bCs/>
                <w:iCs/>
                <w:color w:val="000000"/>
              </w:rPr>
              <w:t xml:space="preserve"> «Метод</w:t>
            </w:r>
            <w:r w:rsidRPr="00B42967">
              <w:rPr>
                <w:bCs/>
                <w:iCs/>
                <w:color w:val="000000"/>
              </w:rPr>
              <w:t xml:space="preserve"> методов» В.160 </w:t>
            </w:r>
            <w:r>
              <w:rPr>
                <w:bCs/>
                <w:iCs/>
                <w:color w:val="000000"/>
              </w:rPr>
              <w:t>(</w:t>
            </w:r>
            <w:r w:rsidRPr="00B42967">
              <w:rPr>
                <w:bCs/>
                <w:iCs/>
                <w:color w:val="000000"/>
              </w:rPr>
              <w:t>один из трёх этюдов</w:t>
            </w:r>
            <w:r>
              <w:rPr>
                <w:bCs/>
                <w:iCs/>
                <w:color w:val="000000"/>
              </w:rPr>
              <w:t>)</w:t>
            </w:r>
          </w:p>
          <w:p w:rsidR="00F97145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7145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</w:t>
            </w:r>
            <w:r w:rsidR="00E8506D">
              <w:rPr>
                <w:color w:val="000000"/>
                <w:sz w:val="22"/>
                <w:szCs w:val="22"/>
              </w:rPr>
              <w:t>:</w:t>
            </w:r>
          </w:p>
          <w:p w:rsidR="00E8506D" w:rsidRPr="00D02D90" w:rsidRDefault="00E8506D" w:rsidP="006C1DAF">
            <w:pPr>
              <w:numPr>
                <w:ilvl w:val="0"/>
                <w:numId w:val="31"/>
              </w:numPr>
              <w:ind w:left="0" w:firstLine="0"/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>Ф. Шопен</w:t>
            </w:r>
            <w:r>
              <w:rPr>
                <w:bCs/>
                <w:iCs/>
                <w:color w:val="000000"/>
              </w:rPr>
              <w:t>:</w:t>
            </w:r>
            <w:r w:rsidRPr="00D02D90">
              <w:rPr>
                <w:bCs/>
                <w:iCs/>
                <w:color w:val="000000"/>
              </w:rPr>
              <w:t xml:space="preserve"> 2 этюда</w:t>
            </w:r>
            <w:r>
              <w:rPr>
                <w:bCs/>
                <w:iCs/>
                <w:color w:val="000000"/>
              </w:rPr>
              <w:t xml:space="preserve"> по выбору</w:t>
            </w:r>
          </w:p>
          <w:p w:rsidR="00E8506D" w:rsidRDefault="00E8506D" w:rsidP="006C1DAF">
            <w:pPr>
              <w:numPr>
                <w:ilvl w:val="0"/>
                <w:numId w:val="31"/>
              </w:numPr>
              <w:ind w:left="0" w:firstLine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Сочинение </w:t>
            </w:r>
            <w:r w:rsidRPr="00B42967">
              <w:rPr>
                <w:bCs/>
                <w:iCs/>
                <w:color w:val="000000"/>
              </w:rPr>
              <w:t xml:space="preserve">по выбору: </w:t>
            </w:r>
            <w:r>
              <w:rPr>
                <w:bCs/>
                <w:iCs/>
                <w:color w:val="000000"/>
              </w:rPr>
              <w:t>Ф. Шопен</w:t>
            </w:r>
            <w:r w:rsidRPr="00B42967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(н</w:t>
            </w:r>
            <w:r w:rsidRPr="00B42967">
              <w:rPr>
                <w:bCs/>
                <w:iCs/>
                <w:color w:val="000000"/>
              </w:rPr>
              <w:t>октюрн</w:t>
            </w:r>
            <w:r>
              <w:rPr>
                <w:bCs/>
                <w:iCs/>
                <w:color w:val="000000"/>
              </w:rPr>
              <w:t>ы / э</w:t>
            </w:r>
            <w:r w:rsidRPr="00B42967">
              <w:rPr>
                <w:bCs/>
                <w:iCs/>
                <w:color w:val="000000"/>
              </w:rPr>
              <w:t>тюд</w:t>
            </w:r>
            <w:r>
              <w:rPr>
                <w:bCs/>
                <w:iCs/>
                <w:color w:val="000000"/>
              </w:rPr>
              <w:t>ы: №3, №6, №19), И. </w:t>
            </w:r>
            <w:proofErr w:type="spellStart"/>
            <w:r>
              <w:rPr>
                <w:bCs/>
                <w:iCs/>
                <w:color w:val="000000"/>
              </w:rPr>
              <w:t>Мошелес</w:t>
            </w:r>
            <w:proofErr w:type="spellEnd"/>
            <w:r>
              <w:rPr>
                <w:bCs/>
                <w:iCs/>
                <w:color w:val="000000"/>
              </w:rPr>
              <w:t xml:space="preserve"> «Метод</w:t>
            </w:r>
            <w:r w:rsidRPr="00B42967">
              <w:rPr>
                <w:bCs/>
                <w:iCs/>
                <w:color w:val="000000"/>
              </w:rPr>
              <w:t xml:space="preserve"> методов» В.160 </w:t>
            </w:r>
            <w:r>
              <w:rPr>
                <w:bCs/>
                <w:iCs/>
                <w:color w:val="000000"/>
              </w:rPr>
              <w:t>(</w:t>
            </w:r>
            <w:r w:rsidRPr="00B42967">
              <w:rPr>
                <w:bCs/>
                <w:iCs/>
                <w:color w:val="000000"/>
              </w:rPr>
              <w:t>один из трёх этюдов</w:t>
            </w:r>
            <w:r>
              <w:rPr>
                <w:bCs/>
                <w:iCs/>
                <w:color w:val="000000"/>
              </w:rPr>
              <w:t>)</w:t>
            </w:r>
          </w:p>
          <w:p w:rsidR="00F97145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F97145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XII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E4133" w:rsidRPr="00CB4009">
              <w:rPr>
                <w:color w:val="000000"/>
                <w:sz w:val="22"/>
                <w:szCs w:val="22"/>
              </w:rPr>
              <w:t>:</w:t>
            </w:r>
          </w:p>
          <w:p w:rsidR="00F97145" w:rsidRPr="00CB4009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bCs/>
                <w:iCs/>
                <w:color w:val="000000"/>
                <w:sz w:val="22"/>
                <w:szCs w:val="22"/>
              </w:rPr>
              <w:t>Свободная программа. Продолжительность: от 20 минут</w:t>
            </w:r>
            <w:proofErr w:type="gramStart"/>
            <w:r w:rsidRPr="00CB4009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="00F97145" w:rsidRPr="00CB4009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E4133" w:rsidRPr="00CB4009">
              <w:rPr>
                <w:color w:val="000000"/>
                <w:sz w:val="22"/>
                <w:szCs w:val="22"/>
              </w:rPr>
              <w:t>:</w:t>
            </w:r>
          </w:p>
          <w:p w:rsidR="00EE4133" w:rsidRPr="00CB4009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bCs/>
                <w:iCs/>
                <w:color w:val="000000"/>
                <w:sz w:val="22"/>
                <w:szCs w:val="22"/>
              </w:rPr>
              <w:t>Свободная программа. Продолжительность: от 20 минут.</w:t>
            </w:r>
          </w:p>
          <w:p w:rsidR="00F97145" w:rsidRPr="00CB4009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З</w:t>
            </w:r>
            <w:r w:rsidR="00F97145" w:rsidRPr="00CB4009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XI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E4133">
              <w:rPr>
                <w:color w:val="000000"/>
                <w:sz w:val="22"/>
                <w:szCs w:val="22"/>
              </w:rPr>
              <w:t>:</w:t>
            </w:r>
          </w:p>
          <w:p w:rsidR="00EE4133" w:rsidRDefault="00EE4133" w:rsidP="006C1DAF">
            <w:pPr>
              <w:numPr>
                <w:ilvl w:val="0"/>
                <w:numId w:val="32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Полифоническое сочинение</w:t>
            </w:r>
            <w:r w:rsidRPr="00D02D90">
              <w:rPr>
                <w:bCs/>
                <w:iCs/>
                <w:color w:val="000000"/>
              </w:rPr>
              <w:t xml:space="preserve"> </w:t>
            </w:r>
            <w:r w:rsidRPr="00D02D90">
              <w:rPr>
                <w:bCs/>
                <w:iCs/>
                <w:color w:val="000000"/>
                <w:lang w:val="en-US"/>
              </w:rPr>
              <w:t>XX</w:t>
            </w:r>
            <w:r>
              <w:rPr>
                <w:bCs/>
                <w:iCs/>
                <w:color w:val="000000"/>
              </w:rPr>
              <w:t xml:space="preserve"> века по выбору (П. Хиндемит, Д.Д. Шостакович, Р.К. Щедрин, С.М. Слонимский)</w:t>
            </w:r>
          </w:p>
          <w:p w:rsidR="00EE4133" w:rsidRDefault="00EE4133" w:rsidP="006C1DAF">
            <w:pPr>
              <w:numPr>
                <w:ilvl w:val="0"/>
                <w:numId w:val="32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Произведение композитора</w:t>
            </w:r>
            <w:r w:rsidRPr="00D02D90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начала или середины </w:t>
            </w:r>
            <w:r w:rsidRPr="00D02D90">
              <w:rPr>
                <w:bCs/>
                <w:iCs/>
                <w:color w:val="000000"/>
                <w:lang w:val="en-US"/>
              </w:rPr>
              <w:t>XX</w:t>
            </w:r>
            <w:r w:rsidRPr="00D02D90">
              <w:rPr>
                <w:bCs/>
                <w:iCs/>
                <w:color w:val="000000"/>
              </w:rPr>
              <w:t xml:space="preserve"> в.</w:t>
            </w:r>
            <w:r>
              <w:rPr>
                <w:bCs/>
                <w:iCs/>
                <w:color w:val="000000"/>
              </w:rPr>
              <w:t xml:space="preserve"> Продолжительность: от 10 минут. </w:t>
            </w:r>
          </w:p>
          <w:p w:rsidR="00F97145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7145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E4133">
              <w:rPr>
                <w:color w:val="000000"/>
                <w:sz w:val="22"/>
                <w:szCs w:val="22"/>
              </w:rPr>
              <w:t>:</w:t>
            </w:r>
          </w:p>
          <w:p w:rsidR="00EE4133" w:rsidRDefault="00EE4133" w:rsidP="006C1DAF">
            <w:pPr>
              <w:numPr>
                <w:ilvl w:val="0"/>
                <w:numId w:val="33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Полифоническое сочинение</w:t>
            </w:r>
            <w:r w:rsidRPr="00D02D90">
              <w:rPr>
                <w:bCs/>
                <w:iCs/>
                <w:color w:val="000000"/>
              </w:rPr>
              <w:t xml:space="preserve"> </w:t>
            </w:r>
            <w:r w:rsidRPr="00D02D90">
              <w:rPr>
                <w:bCs/>
                <w:iCs/>
                <w:color w:val="000000"/>
                <w:lang w:val="en-US"/>
              </w:rPr>
              <w:t>XX</w:t>
            </w:r>
            <w:r>
              <w:rPr>
                <w:bCs/>
                <w:iCs/>
                <w:color w:val="000000"/>
              </w:rPr>
              <w:t xml:space="preserve"> века по выбору (П. Хиндемит, Д.Д. Шостакович, Р.К. Щедрин, С.М. Слонимский)</w:t>
            </w:r>
          </w:p>
          <w:p w:rsidR="00EE4133" w:rsidRDefault="00EE4133" w:rsidP="006C1DAF">
            <w:pPr>
              <w:numPr>
                <w:ilvl w:val="0"/>
                <w:numId w:val="33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Произведение композитора</w:t>
            </w:r>
            <w:r w:rsidRPr="00D02D90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начала или середины </w:t>
            </w:r>
            <w:r w:rsidRPr="00D02D90">
              <w:rPr>
                <w:bCs/>
                <w:iCs/>
                <w:color w:val="000000"/>
                <w:lang w:val="en-US"/>
              </w:rPr>
              <w:t>XX</w:t>
            </w:r>
            <w:r w:rsidRPr="00D02D90">
              <w:rPr>
                <w:bCs/>
                <w:iCs/>
                <w:color w:val="000000"/>
              </w:rPr>
              <w:t xml:space="preserve"> в.</w:t>
            </w:r>
            <w:r>
              <w:rPr>
                <w:bCs/>
                <w:iCs/>
                <w:color w:val="000000"/>
              </w:rPr>
              <w:t xml:space="preserve"> Продолжительность: от 10 минут. </w:t>
            </w:r>
          </w:p>
          <w:p w:rsidR="00F97145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F97145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E4133">
              <w:rPr>
                <w:color w:val="000000"/>
                <w:sz w:val="22"/>
                <w:szCs w:val="22"/>
              </w:rPr>
              <w:t>:</w:t>
            </w:r>
          </w:p>
          <w:p w:rsidR="00EE4133" w:rsidRPr="00EE4133" w:rsidRDefault="00EE4133" w:rsidP="006C1DAF">
            <w:pPr>
              <w:numPr>
                <w:ilvl w:val="0"/>
                <w:numId w:val="34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proofErr w:type="gramStart"/>
            <w:r>
              <w:t>Произведение композиторов эпохи Венского Классицизма (соната целиком / 1-я или 2-я и</w:t>
            </w:r>
            <w:r w:rsidRPr="00D02D90">
              <w:t xml:space="preserve"> 3-я </w:t>
            </w:r>
            <w:proofErr w:type="spellStart"/>
            <w:r w:rsidRPr="00D02D90">
              <w:t>чч</w:t>
            </w:r>
            <w:proofErr w:type="spellEnd"/>
            <w:r w:rsidRPr="00D02D90">
              <w:t>.</w:t>
            </w:r>
            <w:proofErr w:type="gramEnd"/>
            <w:r w:rsidRPr="00D02D90">
              <w:t xml:space="preserve"> </w:t>
            </w:r>
            <w:proofErr w:type="gramStart"/>
            <w:r w:rsidRPr="00D02D90">
              <w:t>Концерта</w:t>
            </w:r>
            <w:r>
              <w:t xml:space="preserve"> </w:t>
            </w:r>
            <w:r w:rsidRPr="00D02D90">
              <w:t>/ фантазия</w:t>
            </w:r>
            <w:r>
              <w:t xml:space="preserve"> </w:t>
            </w:r>
            <w:r w:rsidRPr="00D02D90">
              <w:t>/  вариации</w:t>
            </w:r>
            <w:r>
              <w:t xml:space="preserve"> </w:t>
            </w:r>
            <w:r w:rsidRPr="00D02D90">
              <w:t>/ рондо</w:t>
            </w:r>
            <w:r>
              <w:t>)</w:t>
            </w:r>
            <w:proofErr w:type="gramEnd"/>
          </w:p>
          <w:p w:rsidR="00EE4133" w:rsidRPr="00EE4133" w:rsidRDefault="00EE4133" w:rsidP="006C1DAF">
            <w:pPr>
              <w:numPr>
                <w:ilvl w:val="0"/>
                <w:numId w:val="34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r>
              <w:t xml:space="preserve">Сочинения отечественных и зарубежных композиторов </w:t>
            </w:r>
            <w:r w:rsidRPr="00D02D90">
              <w:t xml:space="preserve">2-й половины </w:t>
            </w:r>
            <w:r>
              <w:t>XX века по выбору</w:t>
            </w:r>
          </w:p>
          <w:p w:rsidR="00F97145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7145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E4133">
              <w:rPr>
                <w:color w:val="000000"/>
                <w:sz w:val="22"/>
                <w:szCs w:val="22"/>
              </w:rPr>
              <w:t>:</w:t>
            </w:r>
          </w:p>
          <w:p w:rsidR="00EE4133" w:rsidRPr="00EE4133" w:rsidRDefault="00EE4133" w:rsidP="006C1DAF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proofErr w:type="gramStart"/>
            <w:r>
              <w:t>Произведение композиторов эпохи Венского Классицизма (соната целиком / 1-я или 2-я и</w:t>
            </w:r>
            <w:r w:rsidRPr="00D02D90">
              <w:t xml:space="preserve"> 3-я </w:t>
            </w:r>
            <w:proofErr w:type="spellStart"/>
            <w:r w:rsidRPr="00D02D90">
              <w:t>чч</w:t>
            </w:r>
            <w:proofErr w:type="spellEnd"/>
            <w:r w:rsidRPr="00D02D90">
              <w:t>.</w:t>
            </w:r>
            <w:proofErr w:type="gramEnd"/>
            <w:r w:rsidRPr="00D02D90">
              <w:t xml:space="preserve"> </w:t>
            </w:r>
            <w:proofErr w:type="gramStart"/>
            <w:r w:rsidRPr="00D02D90">
              <w:t>Концерта</w:t>
            </w:r>
            <w:r>
              <w:t xml:space="preserve"> </w:t>
            </w:r>
            <w:r w:rsidRPr="00D02D90">
              <w:t>/ фантазия</w:t>
            </w:r>
            <w:r>
              <w:t xml:space="preserve"> </w:t>
            </w:r>
            <w:r w:rsidRPr="00D02D90">
              <w:t>/  вариации</w:t>
            </w:r>
            <w:r>
              <w:t xml:space="preserve"> </w:t>
            </w:r>
            <w:r w:rsidRPr="00D02D90">
              <w:t>/ рондо</w:t>
            </w:r>
            <w:r>
              <w:t>)</w:t>
            </w:r>
            <w:proofErr w:type="gramEnd"/>
          </w:p>
          <w:p w:rsidR="00EE4133" w:rsidRPr="00EE4133" w:rsidRDefault="00EE4133" w:rsidP="006C1DAF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  <w:iCs/>
                <w:color w:val="000000"/>
              </w:rPr>
            </w:pPr>
            <w:r>
              <w:t xml:space="preserve">Сочинения отечественных и зарубежных композиторов </w:t>
            </w:r>
            <w:r w:rsidRPr="00D02D90">
              <w:t xml:space="preserve">2-й половины </w:t>
            </w:r>
            <w:r>
              <w:t>XX века по выбору</w:t>
            </w:r>
          </w:p>
          <w:p w:rsidR="00F97145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F97145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E4133">
              <w:rPr>
                <w:color w:val="000000"/>
                <w:sz w:val="22"/>
                <w:szCs w:val="22"/>
              </w:rPr>
              <w:t>:</w:t>
            </w:r>
          </w:p>
          <w:p w:rsidR="00EE4133" w:rsidRDefault="00EE4133" w:rsidP="00CB4009">
            <w:pPr>
              <w:jc w:val="both"/>
            </w:pPr>
            <w:r>
              <w:t>Свободная программа. Продолжительность: от 20 минут.</w:t>
            </w:r>
          </w:p>
          <w:p w:rsidR="00F97145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7145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произведения </w:t>
            </w:r>
          </w:p>
          <w:p w:rsidR="00EE4133" w:rsidRDefault="00EE4133" w:rsidP="00CB4009">
            <w:pPr>
              <w:jc w:val="both"/>
            </w:pPr>
            <w:r>
              <w:t>Свободная программа. Продолжительность: от 20 минут.</w:t>
            </w:r>
          </w:p>
          <w:p w:rsidR="00F97145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F97145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F97145">
              <w:rPr>
                <w:b/>
                <w:color w:val="000000"/>
                <w:sz w:val="22"/>
                <w:szCs w:val="22"/>
              </w:rPr>
              <w:t>V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Ознакомление с </w:t>
            </w:r>
            <w:r>
              <w:rPr>
                <w:color w:val="000000"/>
                <w:sz w:val="22"/>
                <w:szCs w:val="22"/>
              </w:rPr>
              <w:lastRenderedPageBreak/>
              <w:t>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762A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lastRenderedPageBreak/>
              <w:t>Разбор музыкального произведения</w:t>
            </w:r>
            <w:r w:rsidR="0056762A" w:rsidRPr="00CB4009">
              <w:rPr>
                <w:color w:val="000000"/>
                <w:sz w:val="22"/>
                <w:szCs w:val="22"/>
              </w:rPr>
              <w:t>:</w:t>
            </w:r>
          </w:p>
          <w:p w:rsidR="0056762A" w:rsidRPr="00CB4009" w:rsidRDefault="0056762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Свободная программа. Продолжительность: от 25 минут.</w:t>
            </w:r>
          </w:p>
          <w:p w:rsidR="00F97145" w:rsidRPr="00CB4009" w:rsidRDefault="0056762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762A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произведения </w:t>
            </w:r>
          </w:p>
          <w:p w:rsidR="0056762A" w:rsidRPr="00CB4009" w:rsidRDefault="0056762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Свободная программа. Продолжительность: от 25 минут.</w:t>
            </w:r>
          </w:p>
          <w:p w:rsidR="00F97145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170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F97145">
              <w:rPr>
                <w:b/>
                <w:color w:val="000000"/>
                <w:sz w:val="22"/>
                <w:szCs w:val="22"/>
              </w:rPr>
              <w:t>V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17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AE30A8" w:rsidRPr="00CB4009">
              <w:rPr>
                <w:color w:val="000000"/>
                <w:sz w:val="22"/>
                <w:szCs w:val="22"/>
              </w:rPr>
              <w:t>:</w:t>
            </w:r>
            <w:r w:rsidRPr="00CB4009">
              <w:rPr>
                <w:color w:val="000000"/>
                <w:sz w:val="22"/>
                <w:szCs w:val="22"/>
              </w:rPr>
              <w:t xml:space="preserve"> 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Подготовка к Государственному экзамену: </w:t>
            </w:r>
          </w:p>
          <w:p w:rsidR="00AE30A8" w:rsidRPr="00CB4009" w:rsidRDefault="00AE30A8" w:rsidP="006C1DAF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CB4009">
              <w:t xml:space="preserve">Полифоническое произведение, </w:t>
            </w:r>
          </w:p>
          <w:p w:rsidR="00AE30A8" w:rsidRPr="00CB4009" w:rsidRDefault="00AE30A8" w:rsidP="006C1DAF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CB4009">
              <w:t>Крупная форма эпохи Венского классицизма,</w:t>
            </w:r>
          </w:p>
          <w:p w:rsidR="00AE30A8" w:rsidRPr="00CB4009" w:rsidRDefault="00AE30A8" w:rsidP="006C1DAF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CB4009">
              <w:t>Романтическое произведение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Обязательно: произведение для фортепиано с оркестром 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В программе должны быть представлены сочинения 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отечественных и зарубежных композиторов.</w:t>
            </w:r>
          </w:p>
          <w:p w:rsidR="00F97145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17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Подготовка к Государственному экзамену: </w:t>
            </w:r>
          </w:p>
          <w:p w:rsidR="00AE30A8" w:rsidRPr="00CB4009" w:rsidRDefault="00AE30A8" w:rsidP="006C1DAF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CB4009">
              <w:t xml:space="preserve">Полифоническое произведение, </w:t>
            </w:r>
          </w:p>
          <w:p w:rsidR="00AE30A8" w:rsidRPr="00CB4009" w:rsidRDefault="00AE30A8" w:rsidP="006C1DAF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CB4009">
              <w:t>Крупная форма эпохи Венского классицизма,</w:t>
            </w:r>
          </w:p>
          <w:p w:rsidR="00AE30A8" w:rsidRPr="00CB4009" w:rsidRDefault="00AE30A8" w:rsidP="006C1DAF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CB4009">
              <w:t>Романтическое произведение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Обязательно: произведение для фортепиано с оркестром 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В программе должны быть представлены сочинения отечественных и зарубежных композиторов.</w:t>
            </w:r>
          </w:p>
          <w:p w:rsidR="00F97145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Исполнение на прослушивании 1 произведения из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 xml:space="preserve">Подробная проработка произведений к ГОС экзамену. 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Подготовка к Государственному экзамену: </w:t>
            </w:r>
          </w:p>
          <w:p w:rsidR="00AE30A8" w:rsidRPr="00CB4009" w:rsidRDefault="00AE30A8" w:rsidP="006C1DAF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CB4009">
              <w:t xml:space="preserve">Полифоническое произведение, </w:t>
            </w:r>
          </w:p>
          <w:p w:rsidR="00AE30A8" w:rsidRPr="00CB4009" w:rsidRDefault="00AE30A8" w:rsidP="006C1DAF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CB4009">
              <w:t>Крупная форма эпохи Венского классицизма,</w:t>
            </w:r>
          </w:p>
          <w:p w:rsidR="00AE30A8" w:rsidRPr="00CB4009" w:rsidRDefault="00AE30A8" w:rsidP="006C1DAF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CB4009">
              <w:t>Романтическое произведение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Обязательно: произведение для фортепиано с оркестром 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В программе должны быть представлены сочинения отечественных и зарубежных композиторов.</w:t>
            </w:r>
          </w:p>
          <w:p w:rsidR="00F97145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рорабатываются с точки зрения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CB4009" w:rsidRDefault="00AE30A8" w:rsidP="00CB4009">
            <w:pPr>
              <w:jc w:val="both"/>
            </w:pPr>
            <w:r w:rsidRPr="00CB4009">
              <w:t xml:space="preserve">Подготовка к Государственному экзамену: </w:t>
            </w:r>
          </w:p>
          <w:p w:rsidR="00AE30A8" w:rsidRPr="00CB4009" w:rsidRDefault="00AE30A8" w:rsidP="006C1DAF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CB4009">
              <w:t xml:space="preserve">Полифоническое произведение, </w:t>
            </w:r>
          </w:p>
          <w:p w:rsidR="00AE30A8" w:rsidRPr="00CB4009" w:rsidRDefault="00AE30A8" w:rsidP="006C1DAF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CB4009">
              <w:t>Крупная форма эпохи Венского классицизма,</w:t>
            </w:r>
          </w:p>
          <w:p w:rsidR="00AE30A8" w:rsidRPr="00CB4009" w:rsidRDefault="00AE30A8" w:rsidP="006C1DAF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CB4009">
              <w:t>Романтическое произведение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Обязательно: произведение для фортепиано с оркестром 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В программе должны быть представлены сочинения отечественных и зарубежных композиторов.</w:t>
            </w:r>
          </w:p>
          <w:p w:rsidR="00F97145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Д</w:t>
            </w:r>
            <w:r w:rsidR="00F97145" w:rsidRPr="00CB4009">
              <w:rPr>
                <w:color w:val="000000"/>
                <w:sz w:val="22"/>
                <w:szCs w:val="22"/>
              </w:rPr>
              <w:t xml:space="preserve">етально прорабатываются с точки зрения формы, </w:t>
            </w:r>
            <w:r w:rsidR="00F97145" w:rsidRPr="00CB4009">
              <w:rPr>
                <w:color w:val="000000"/>
                <w:sz w:val="22"/>
                <w:szCs w:val="22"/>
              </w:rPr>
              <w:lastRenderedPageBreak/>
              <w:t>штрихов, артикуляции, метроритмических, темповых и эмоционально-красочных пометок композитора.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 xml:space="preserve">Исполнение половины </w:t>
            </w:r>
            <w:proofErr w:type="spellStart"/>
            <w:r w:rsidRPr="00CB4009">
              <w:rPr>
                <w:color w:val="000000"/>
                <w:sz w:val="22"/>
                <w:szCs w:val="22"/>
              </w:rPr>
              <w:t>програмы</w:t>
            </w:r>
            <w:proofErr w:type="spellEnd"/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ГОС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AE30A8" w:rsidRDefault="00AE30A8" w:rsidP="00CB4009">
            <w:pPr>
              <w:jc w:val="both"/>
            </w:pPr>
            <w:r w:rsidRPr="00AE30A8">
              <w:t xml:space="preserve">Подготовка к Государственному экзамену: </w:t>
            </w:r>
          </w:p>
          <w:p w:rsidR="00AE30A8" w:rsidRPr="00AE30A8" w:rsidRDefault="00AE30A8" w:rsidP="006C1DAF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AE30A8">
              <w:t xml:space="preserve">Полифоническое произведение, </w:t>
            </w:r>
          </w:p>
          <w:p w:rsidR="00AE30A8" w:rsidRPr="00AE30A8" w:rsidRDefault="00AE30A8" w:rsidP="006C1DAF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AE30A8">
              <w:t>Крупная форма эпохи Венского классицизма,</w:t>
            </w:r>
          </w:p>
          <w:p w:rsidR="00AE30A8" w:rsidRPr="00AE30A8" w:rsidRDefault="00AE30A8" w:rsidP="006C1DAF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AE30A8">
              <w:t>Романтическое произведение</w:t>
            </w:r>
          </w:p>
          <w:p w:rsidR="00AE30A8" w:rsidRPr="00AE30A8" w:rsidRDefault="00AE30A8" w:rsidP="00CB4009">
            <w:pPr>
              <w:jc w:val="both"/>
            </w:pPr>
            <w:r w:rsidRPr="00AE30A8">
              <w:t xml:space="preserve">Обязательно: произведение для фортепиано с оркестром </w:t>
            </w:r>
          </w:p>
          <w:p w:rsidR="00AE30A8" w:rsidRPr="00AE30A8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В программе должны быть представлены сочинения отечественных и зарубежных композиторов.</w:t>
            </w:r>
          </w:p>
          <w:p w:rsidR="00F97145" w:rsidRPr="00AE30A8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О</w:t>
            </w:r>
            <w:r w:rsidR="00F97145" w:rsidRPr="00AE30A8">
              <w:rPr>
                <w:color w:val="000000"/>
                <w:sz w:val="22"/>
                <w:szCs w:val="22"/>
              </w:rPr>
              <w:t>кончательно дорабатываются с точки зрения формы, штрихов, артикуляции, метроритмических, темповых и эмоционально-красочных пометок композитора. Складывается цельный художественный образ каждого сочинения и собственная исполнительская интерпретация. Все сочинения выучиваются наизусть.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CB4009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2225"/>
        <w:gridCol w:w="6521"/>
        <w:gridCol w:w="2551"/>
      </w:tblGrid>
      <w:tr w:rsidR="00CB4009" w:rsidTr="0024438E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97" w:type="dxa"/>
            <w:gridSpan w:val="3"/>
            <w:shd w:val="clear" w:color="auto" w:fill="DEEAF6"/>
            <w:vAlign w:val="center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CB4009" w:rsidTr="0024438E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CB4009" w:rsidRDefault="00CB4009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CB4009" w:rsidRDefault="00CB4009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DEEAF6"/>
            <w:vAlign w:val="center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6521" w:type="dxa"/>
            <w:shd w:val="clear" w:color="auto" w:fill="DEEAF6"/>
            <w:vAlign w:val="center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CB4009" w:rsidTr="0024438E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CB4009" w:rsidRDefault="00CB4009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CB4009" w:rsidRDefault="00CB4009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DEEAF6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521" w:type="dxa"/>
            <w:shd w:val="clear" w:color="auto" w:fill="DEEAF6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ИД-ОПК-2.3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ИД-ОПК-6.2</w:t>
            </w:r>
          </w:p>
          <w:p w:rsidR="00407CDA" w:rsidRPr="00407CDA" w:rsidRDefault="00407CD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ИД-ОПК-6.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DEEAF6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ИД-ПК-1.1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ПК-2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ИД-ПК-2.1</w:t>
            </w:r>
          </w:p>
        </w:tc>
      </w:tr>
      <w:tr w:rsidR="00CB4009" w:rsidTr="0024438E">
        <w:trPr>
          <w:trHeight w:val="283"/>
        </w:trPr>
        <w:tc>
          <w:tcPr>
            <w:tcW w:w="2132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6521" w:type="dxa"/>
          </w:tcPr>
          <w:p w:rsidR="00CB4009" w:rsidRPr="00CB4009" w:rsidRDefault="00CB4009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Обучающийся: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интересно интерпретирует музыкальный материал, понимая все виды нотной графики, справляется с решением задач профессиональной направленности высокого уровня сложности, демонстрирует знание различных стилей и эпох в исполнительстве;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показывает высокий результат самостоятельной работы с музыкальным нотным текстом, демонстрируя точное стилистическое понимание музыкального произведения;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демонстрирует высококлассное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формирует яркую индивидуальную художественную интерпретацию музыкального произведения с опорой на нотный текст, постигаемый внутренним слухом;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создает </w:t>
            </w:r>
            <w:proofErr w:type="gramStart"/>
            <w:r w:rsidRPr="00CB4009">
              <w:rPr>
                <w:sz w:val="22"/>
                <w:szCs w:val="22"/>
              </w:rPr>
              <w:t>высоко профессиональную</w:t>
            </w:r>
            <w:proofErr w:type="gramEnd"/>
            <w:r w:rsidRPr="00CB4009">
              <w:rPr>
                <w:sz w:val="22"/>
                <w:szCs w:val="22"/>
              </w:rPr>
              <w:t xml:space="preserve"> интерпретацию </w:t>
            </w:r>
            <w:r w:rsidRPr="00CB4009">
              <w:rPr>
                <w:sz w:val="22"/>
                <w:szCs w:val="22"/>
              </w:rPr>
              <w:lastRenderedPageBreak/>
              <w:t>музыкального произведения путем всестороннего использования исполнительского инструментария в контексте жанрово-стилистических и исторических особенностей эпохи</w:t>
            </w:r>
          </w:p>
          <w:p w:rsidR="00CB4009" w:rsidRPr="00CB4009" w:rsidRDefault="00CB4009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B4009" w:rsidRPr="00CB4009" w:rsidRDefault="00CB4009" w:rsidP="00CB4009">
            <w:pPr>
              <w:pStyle w:val="normal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демонстрирует высокий уровень </w:t>
            </w:r>
            <w:proofErr w:type="spellStart"/>
            <w:r w:rsidRPr="00CB4009">
              <w:rPr>
                <w:sz w:val="22"/>
                <w:szCs w:val="22"/>
              </w:rPr>
              <w:t>знаний</w:t>
            </w:r>
            <w:proofErr w:type="gramStart"/>
            <w:r w:rsidRPr="00CB4009">
              <w:rPr>
                <w:sz w:val="22"/>
                <w:szCs w:val="22"/>
              </w:rPr>
              <w:t>,у</w:t>
            </w:r>
            <w:proofErr w:type="gramEnd"/>
            <w:r w:rsidRPr="00CB4009">
              <w:rPr>
                <w:sz w:val="22"/>
                <w:szCs w:val="22"/>
              </w:rPr>
              <w:t>мений</w:t>
            </w:r>
            <w:proofErr w:type="spellEnd"/>
            <w:r w:rsidRPr="00CB4009">
              <w:rPr>
                <w:sz w:val="22"/>
                <w:szCs w:val="22"/>
              </w:rPr>
              <w:t xml:space="preserve"> и навыков, позволяющий успешно планировать собственную концертную деятельность в качестве солиста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планирует и успешно реализует собственную исполнительскую деятельность, повышая собственную компетентность в процессе активной практической работы на сцене.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полноценно формирует интеллектуально-творческую базу с целью создания художественной интерпретации музыкального произведения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исчерпывающий профессиональный объем интеллектуальных и творческих ресурсов для создания художественной интерпретации музыкального произведения, анализирует перспективу получения результата исполнительской деятельности</w:t>
            </w:r>
          </w:p>
        </w:tc>
      </w:tr>
      <w:tr w:rsidR="00CB4009" w:rsidTr="0024438E">
        <w:trPr>
          <w:trHeight w:val="283"/>
        </w:trPr>
        <w:tc>
          <w:tcPr>
            <w:tcW w:w="2132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6521" w:type="dxa"/>
          </w:tcPr>
          <w:p w:rsidR="00CB4009" w:rsidRPr="00CB4009" w:rsidRDefault="00CB4009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Обучающийся: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интерпретирует музыкальный материал, неплохо понимая все виды нотной графики, справляется с решением задач профессиональной направленности достойного уровня сложности, демонстрирует знание различных стилей и эпох в исполнительстве;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показывает хороший результат самостоятельной работы с музыкальным нотным текстом, демонстрируя практически точное стилистическое понимание музыкального произведения;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 xml:space="preserve">демонстрирует отличное исполнительство и владение всеми </w:t>
            </w:r>
            <w:r w:rsidRPr="00CB4009">
              <w:rPr>
                <w:color w:val="000000"/>
                <w:sz w:val="22"/>
                <w:szCs w:val="22"/>
              </w:rPr>
              <w:lastRenderedPageBreak/>
              <w:t>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формирует интересную индивидуальную художественную интерпретацию музыкального произведения с опорой на нотный текст, постигаемый внутренним слухом;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достаточно подробно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достаточную профессиональную оснащенность для создания профессиональной интерпретации музыкального произведения в жанрово-стилистическом и историческом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09" w:rsidRPr="00CB4009" w:rsidRDefault="00CB4009" w:rsidP="00CB4009">
            <w:pPr>
              <w:pStyle w:val="normal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достаточный профессиональный уровень для  планирования собственной концертной деятельности в качестве солиста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</w:t>
            </w:r>
            <w:r w:rsidRPr="00CB4009">
              <w:rPr>
                <w:sz w:val="22"/>
                <w:szCs w:val="22"/>
              </w:rPr>
              <w:lastRenderedPageBreak/>
              <w:t xml:space="preserve">хороший уровень профессиональных компетенций в процессе активной практической работы 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создает достаточный объем интеллектуальных и творческих ресурсов для планирования и создания художественной интерпретации музыкального произведения</w:t>
            </w:r>
          </w:p>
        </w:tc>
      </w:tr>
      <w:tr w:rsidR="00CB4009" w:rsidTr="0024438E">
        <w:trPr>
          <w:trHeight w:val="283"/>
        </w:trPr>
        <w:tc>
          <w:tcPr>
            <w:tcW w:w="2132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6521" w:type="dxa"/>
          </w:tcPr>
          <w:p w:rsidR="00CB4009" w:rsidRPr="00CB4009" w:rsidRDefault="00CB4009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Обучающийся: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интерпретирует музыкальный материал, частично понимая все виды нотной графики, справляется с переменным успехом с решением задач профессиональной направленности разного уровня сложности, демонстрирует знание различных стилей и эпох в исполнительстве;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показывает средний результат самостоятельной работы с музыкальным нотным текстом, демонстрируя относительно точное стилистическое понимание музыкального произведения;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демонстрирует исполнительство и владение некоторыми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старается формировать индивидуальную художественную интерпретацию музыкального произведения с опорой на нотный текст, постигаемый внутренним слухом;</w:t>
            </w:r>
          </w:p>
          <w:p w:rsidR="00CB4009" w:rsidRPr="00CB4009" w:rsidRDefault="00CB4009" w:rsidP="006C1DAF">
            <w:pPr>
              <w:pStyle w:val="normal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удовлетворительный базовый уровень для </w:t>
            </w:r>
            <w:r w:rsidRPr="00CB4009">
              <w:rPr>
                <w:sz w:val="22"/>
                <w:szCs w:val="22"/>
              </w:rPr>
              <w:lastRenderedPageBreak/>
              <w:t xml:space="preserve">профессионального освоения </w:t>
            </w:r>
            <w:proofErr w:type="spellStart"/>
            <w:r w:rsidRPr="00CB4009">
              <w:rPr>
                <w:sz w:val="22"/>
                <w:szCs w:val="22"/>
              </w:rPr>
              <w:t>нотнографического</w:t>
            </w:r>
            <w:proofErr w:type="spellEnd"/>
            <w:r w:rsidRPr="00CB4009">
              <w:rPr>
                <w:sz w:val="22"/>
                <w:szCs w:val="22"/>
              </w:rPr>
              <w:t xml:space="preserve"> текста с целью создания индивидуальной интерпретации, в передаче жанрово-стилистических и исторических особенностей исполняемого произведения</w:t>
            </w:r>
          </w:p>
        </w:tc>
        <w:tc>
          <w:tcPr>
            <w:tcW w:w="2551" w:type="dxa"/>
          </w:tcPr>
          <w:p w:rsidR="00CB4009" w:rsidRPr="00CB4009" w:rsidRDefault="00CB4009" w:rsidP="00CB4009">
            <w:pPr>
              <w:pStyle w:val="normal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удовлетворительную профессиональную оснащенность для планирования результатов собственной концертной деятельности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удовлетворительный уровень профессиональных знаний, умений и навыков в процессе активной практической работы </w:t>
            </w:r>
          </w:p>
          <w:p w:rsidR="00CB4009" w:rsidRPr="00CB4009" w:rsidRDefault="00CB4009" w:rsidP="006C1DAF">
            <w:pPr>
              <w:pStyle w:val="normal"/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создает необходимый объем интеллектуальных и </w:t>
            </w:r>
            <w:r w:rsidRPr="00CB4009">
              <w:rPr>
                <w:sz w:val="22"/>
                <w:szCs w:val="22"/>
              </w:rPr>
              <w:lastRenderedPageBreak/>
              <w:t xml:space="preserve">творческих ресурсов для осуществления исполнительской деятельности </w:t>
            </w:r>
          </w:p>
        </w:tc>
      </w:tr>
      <w:tr w:rsidR="00CB4009" w:rsidTr="0024438E">
        <w:trPr>
          <w:trHeight w:val="283"/>
        </w:trPr>
        <w:tc>
          <w:tcPr>
            <w:tcW w:w="2132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297" w:type="dxa"/>
            <w:gridSpan w:val="3"/>
          </w:tcPr>
          <w:p w:rsidR="00CB4009" w:rsidRDefault="00CB4009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CB4009" w:rsidRDefault="00CB4009" w:rsidP="006C1DAF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интерпретирует музыкальный материал, частично понимая все виды нотной графики, с трудом 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CB4009" w:rsidRDefault="00CB4009" w:rsidP="006C1DAF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CB4009" w:rsidRDefault="00CB4009" w:rsidP="006C1DAF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CB4009" w:rsidRDefault="00CB4009" w:rsidP="006C1DAF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>
              <w:rPr>
                <w:color w:val="000000"/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>
              <w:rPr>
                <w:color w:val="000000"/>
                <w:sz w:val="21"/>
                <w:szCs w:val="21"/>
              </w:rPr>
              <w:t>;</w:t>
            </w:r>
          </w:p>
          <w:p w:rsidR="00CB4009" w:rsidRDefault="00CB4009" w:rsidP="006C1DAF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CB4009" w:rsidRDefault="00CB4009" w:rsidP="006C1DAF">
            <w:pPr>
              <w:pStyle w:val="normal"/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6C1DAF">
      <w:pPr>
        <w:pStyle w:val="normal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Специальность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835"/>
        <w:gridCol w:w="11340"/>
      </w:tblGrid>
      <w:tr w:rsidR="00D87A8A" w:rsidTr="0024438E">
        <w:trPr>
          <w:trHeight w:val="340"/>
          <w:tblHeader/>
        </w:trPr>
        <w:tc>
          <w:tcPr>
            <w:tcW w:w="851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D87A8A" w:rsidRDefault="00D87A8A" w:rsidP="006C1DAF">
            <w:pPr>
              <w:pStyle w:val="normal"/>
              <w:numPr>
                <w:ilvl w:val="3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D87A8A" w:rsidTr="0024438E">
        <w:trPr>
          <w:trHeight w:val="283"/>
        </w:trPr>
        <w:tc>
          <w:tcPr>
            <w:tcW w:w="851" w:type="dxa"/>
          </w:tcPr>
          <w:p w:rsidR="00D87A8A" w:rsidRDefault="00D87A8A" w:rsidP="006C1DAF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11340" w:type="dxa"/>
          </w:tcPr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Примерный репертуарный список по специальности фортепиано: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Этюды: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1.К. Черни ор.740, </w:t>
            </w:r>
          </w:p>
          <w:p w:rsidR="00D87A8A" w:rsidRPr="00D87A8A" w:rsidRDefault="00D87A8A" w:rsidP="006C1DAF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М. </w:t>
            </w:r>
            <w:proofErr w:type="spellStart"/>
            <w:r w:rsidRPr="00D87A8A">
              <w:rPr>
                <w:sz w:val="22"/>
                <w:szCs w:val="22"/>
              </w:rPr>
              <w:t>Мошковский</w:t>
            </w:r>
            <w:proofErr w:type="spellEnd"/>
            <w:r w:rsidRPr="00D87A8A">
              <w:rPr>
                <w:sz w:val="22"/>
                <w:szCs w:val="22"/>
              </w:rPr>
              <w:t xml:space="preserve"> ор.72, </w:t>
            </w:r>
          </w:p>
          <w:p w:rsidR="00D87A8A" w:rsidRPr="00D87A8A" w:rsidRDefault="00D87A8A" w:rsidP="006C1DAF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М. </w:t>
            </w:r>
            <w:proofErr w:type="spellStart"/>
            <w:r w:rsidRPr="00D87A8A">
              <w:rPr>
                <w:sz w:val="22"/>
                <w:szCs w:val="22"/>
              </w:rPr>
              <w:t>Клементи</w:t>
            </w:r>
            <w:proofErr w:type="spellEnd"/>
            <w:r w:rsidRPr="00D87A8A">
              <w:rPr>
                <w:sz w:val="22"/>
                <w:szCs w:val="22"/>
              </w:rPr>
              <w:t xml:space="preserve"> ор.44 (“</w:t>
            </w:r>
            <w:proofErr w:type="spellStart"/>
            <w:r w:rsidRPr="00D87A8A">
              <w:rPr>
                <w:sz w:val="22"/>
                <w:szCs w:val="22"/>
              </w:rPr>
              <w:t>Gradus</w:t>
            </w:r>
            <w:proofErr w:type="spellEnd"/>
            <w:r w:rsidRPr="00D87A8A">
              <w:rPr>
                <w:sz w:val="22"/>
                <w:szCs w:val="22"/>
              </w:rPr>
              <w:t>”)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Полифонические произведения: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1. Бах И.С. Хорошо темперированный клавир I и II части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2. Бах И.С. Органные сочинения в транскрипциях Ф.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Бузони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Кабалевского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, Ф. Листа, Г.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Фейнберга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3. Бах И.С. Хроматическая фантазия и фуга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4. Гендель Г. Сюиты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5. Губайдуллина С. Чакона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6.Полторацкий. В 24 Прелюдии и фуги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7.Хачатурян А. Речитативы и фуга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8.Хиндемит П.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Ludustonalis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9.Шостакович Л. 24 Прелюдии и фуги ор. 76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10.Щедрин Р.24 Прелюдии и фуги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11.Щедрин Р. Полифоническая тетрадь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12.Франк С. Прелюдия, хорал и фуга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13.Франк С. Прелюдия фуга и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14.Шнитке А. Импровизация и фуга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15.Полифонические произведения русских авторов </w:t>
            </w:r>
            <w:proofErr w:type="gramStart"/>
            <w:r w:rsidRPr="00D87A8A">
              <w:rPr>
                <w:color w:val="000000"/>
                <w:sz w:val="22"/>
                <w:szCs w:val="22"/>
              </w:rPr>
              <w:t>–Г</w:t>
            </w:r>
            <w:proofErr w:type="gramEnd"/>
            <w:r w:rsidRPr="00D87A8A">
              <w:rPr>
                <w:color w:val="000000"/>
                <w:sz w:val="22"/>
                <w:szCs w:val="22"/>
              </w:rPr>
              <w:t xml:space="preserve">линка М.,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Мясковский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Н.,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Лядов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А., Римский –Корсаков Н. Чайковский П.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Произведения крупной формы: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1. Александров А.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b-moll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2. Александров А. Сонаты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Бабаджанян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 Полифоническая соната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4. Банщиков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Барток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Б.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6. Бах И.К.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7. Бах Ф.Э.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Галынин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Г.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Сонатная триада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8. Берг А. Соната ор. 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9. Бетховен Л. Концерты No2, 3, 4, 5; Сонаты (по выбору);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10.Брамс И.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11. Вебер К.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Концертштюк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1, 2, 3 ,4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12.Гайдн И.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lastRenderedPageBreak/>
              <w:t xml:space="preserve">13.Галынин Г.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Сонатная триада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14. Гершвин Д. Концерт; Рапсодия в стиле блюз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15. Глазунов А.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16. Григ Э. Концерт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17.Григ Э. Соната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e-moll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18.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Караманов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19.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Клементи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М.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20. Лист Ф.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Соната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h-moll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; Соната по прочтении Данте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21.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Лядов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 Вариации на польскую тему ор.51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22. Мак–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Дуэлл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Э.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23. Мендельсон Ф.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Серьезные вариации ор. 54 Фантазия ор. 28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24.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Метнер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Н.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25. Моцарт В. Концерты; Сонаты; Вариации, рондо, фантазии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Мясковский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Н.Сонаты</w:t>
            </w:r>
            <w:proofErr w:type="gram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proofErr w:type="gramEnd"/>
            <w:r w:rsidRPr="00D87A8A">
              <w:rPr>
                <w:color w:val="000000"/>
                <w:sz w:val="22"/>
                <w:szCs w:val="22"/>
              </w:rPr>
              <w:t xml:space="preserve"> 1-7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27. Прокофьев С.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5;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28. Равель М.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G-dur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.; Сонатина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29. Рахманинов С.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4; Рапсодия на тему Паганини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Вариации на тему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Корелли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30.Рубинштейн А.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1-5;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31. Сен-Санс К.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1-5;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Овернская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рапсодия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32. Скрябин А.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fis-moll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;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33. Стравинский И.Концерт для фортепиано и духовых инструментов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34. Тактакишвили О.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35. Тищенко Б.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36. Тищенко Б.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1-6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37. Франк С. Симфонические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38. Хачатурян А. Концерт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39. Хренников Т.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40.Чайковский П.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41. Чайковский П. Тема с вариациями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42. Шопен Ф.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 Фантазия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f-moll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ор.49; Блестящие вариации ор. 12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43. Шостакович Д.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44. Штраус Р. Бурлеска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45. Шуберт Ф. Сонаты; Фантазия «Скиталец»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46. Шуман Ф. Фантазия ор. 17;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a-moll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Вариации на тему </w:t>
            </w:r>
            <w:proofErr w:type="spellStart"/>
            <w:proofErr w:type="gramStart"/>
            <w:r w:rsidRPr="00D87A8A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D87A8A">
              <w:rPr>
                <w:color w:val="000000"/>
                <w:sz w:val="22"/>
                <w:szCs w:val="22"/>
              </w:rPr>
              <w:t>begg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Симфонические этюды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lastRenderedPageBreak/>
              <w:t xml:space="preserve">47. Щедрин Р.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Соната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Пьесы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Балакирев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М. «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Исламей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» («Восточная фантазия»)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Барток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Б. Сюита ор. 14; Багатели ор. 6, ор8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3. Бетховен Л.Багатели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4. Брамс И. 2 рапсодии; Интермеццо ор.117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5. Брамс И. Пьесы ор. 76, ор. 116, ор 118, ор. 119;4 баллады ор. 10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6. Бриттен Б. Каникулярный дневник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7. Верди–Лист Концертные парафразы «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Риголетто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», «Трубадур»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8. Гасанов Г. 24 прелюдии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9. Глазунов А. 2 поэмы-импровизации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10. Дебюсси К. Образы I, II тетради; Остров Радости; Эстампы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11.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Кодаи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З. 9 пьес ор. 3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12. Кюи Ц. Сюита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13. Лист Ф. Цикл «Годы странствий»; Венгерские рапсодии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14. Лист Ф. Испанская рапсодия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15.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Метнер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Н. «Забытые мотивы» ор.38, 39, 40; Элегии ор. 59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16.Прокофьев С. Сарказмы ор. 17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17. Прокофьев С. Мимолетности ор. 22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18. Прокофьев С. 10 пьес из балета «Золушка» ор. 97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19. Равель М. Цикл «Ночные видения»; «Игра воды»; «Отражения»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20. Рахманинов С. Музыкальные моменты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21. Рахманинов С. Прелюдии ор. 23, ор. 32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23. Скрябин А. Фантазия ор. 28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24. Стравинский И. Три фрагмента из балета «Петрушка»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25. Хиндемит П. Сюита «1922» ор. 26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26.Чайковский П. «Думка» ор. 59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27.ЧайковскийП. «Русское скерцо»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28. Шимановский К. «Маски» ор. 34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29. Шимановский К. Фантазия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30. Шопен Ф. Фантазия-экспромт; Баллады ор. 23, 38, 47, 52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31. Шопен Ф. Скерцо ор. 20, 31, 39, 54; Прелюдии ор. 28; Баркарола ор.60.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32. Шуман Р. «Карнавал» ор. 9; «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» ор. 16; «Юмореска» ор. 20; Новеллетты ор. 21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lastRenderedPageBreak/>
              <w:t>33. Шуман Р. «Бабочки» ор. 2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9072"/>
        <w:gridCol w:w="1843"/>
        <w:gridCol w:w="1843"/>
      </w:tblGrid>
      <w:tr w:rsidR="00D87A8A" w:rsidTr="0024438E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9072" w:type="dxa"/>
            <w:vMerge w:val="restart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24438E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Пятибалльная </w:t>
            </w:r>
          </w:p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система</w:t>
            </w:r>
          </w:p>
        </w:tc>
      </w:tr>
      <w:tr w:rsidR="00D87A8A" w:rsidTr="0024438E">
        <w:trPr>
          <w:cantSplit/>
          <w:trHeight w:val="283"/>
        </w:trPr>
        <w:tc>
          <w:tcPr>
            <w:tcW w:w="2410" w:type="dxa"/>
            <w:vMerge w:val="restart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072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7A8A" w:rsidTr="0024438E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хорошей с точки зрения техники и ясной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D87A8A" w:rsidTr="0024438E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 с замыслом автора, а музыкальный образ не дополнялся свободным сценическим поведением.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D87A8A" w:rsidTr="0024438E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D87A8A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2474"/>
      </w:tblGrid>
      <w:tr w:rsidR="00D87A8A" w:rsidTr="0024438E">
        <w:trPr>
          <w:trHeight w:val="493"/>
        </w:trPr>
        <w:tc>
          <w:tcPr>
            <w:tcW w:w="2694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2474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87A8A" w:rsidTr="0024438E">
        <w:tc>
          <w:tcPr>
            <w:tcW w:w="2694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Прослушивание </w:t>
            </w:r>
          </w:p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474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Примерный репертуарный список для прослушивания по специальности фортепиано:</w:t>
            </w:r>
          </w:p>
          <w:p w:rsidR="00D87A8A" w:rsidRDefault="00D87A8A" w:rsidP="0024438E">
            <w:pPr>
              <w:pStyle w:val="normal"/>
              <w:rPr>
                <w:sz w:val="24"/>
                <w:szCs w:val="24"/>
              </w:rPr>
            </w:pP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Полифонические произведения: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Бах И.С. Хорошо темперированный клавир I и II части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Бах И.С. Органные сочинения в транскрипциях Ф. </w:t>
            </w:r>
            <w:proofErr w:type="spellStart"/>
            <w:r>
              <w:rPr>
                <w:sz w:val="22"/>
                <w:szCs w:val="22"/>
              </w:rPr>
              <w:t>Бузони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Кабалевского</w:t>
            </w:r>
            <w:proofErr w:type="spellEnd"/>
            <w:r>
              <w:rPr>
                <w:sz w:val="22"/>
                <w:szCs w:val="22"/>
              </w:rPr>
              <w:t xml:space="preserve">, Ф. Листа, Г. </w:t>
            </w:r>
            <w:proofErr w:type="spellStart"/>
            <w:r>
              <w:rPr>
                <w:sz w:val="22"/>
                <w:szCs w:val="22"/>
              </w:rPr>
              <w:t>Фейнберга</w:t>
            </w:r>
            <w:proofErr w:type="spellEnd"/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Бах И.С. Хроматическая фантазия и фуга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Гендель Г. Сюиты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Губайдуллина С. Чакона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6.Полторацкий. В 24 Прелюдии и фуги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7.Хачатурян А. Речитативы и фуга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8.Хиндемит П. </w:t>
            </w:r>
            <w:proofErr w:type="spellStart"/>
            <w:r>
              <w:rPr>
                <w:sz w:val="22"/>
                <w:szCs w:val="22"/>
              </w:rPr>
              <w:t>Ludustonalis</w:t>
            </w:r>
            <w:proofErr w:type="spellEnd"/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9.Шостакович Л. 24 Прелюдии и фуги ор. 76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10.Щедрин Р.24 Прелюдии и фуги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11.Щедрин Р. Полифоническая тетрадь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12.Франк С. Прелюдия, хорал и фуга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13.Франк С. Прелюдия фуга и вариации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14.Шнитке А. Импровизация и фуга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15.Полифонические произведения русских авторов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 xml:space="preserve">линка М.,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Н.,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А., Римский –Корсаков Н. Чайковский П.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крупной формы: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Александров А. Концерт </w:t>
            </w:r>
            <w:proofErr w:type="spellStart"/>
            <w:r>
              <w:rPr>
                <w:sz w:val="22"/>
                <w:szCs w:val="22"/>
              </w:rPr>
              <w:t>b-moll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Александров А. Сонаты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Бабаджанян</w:t>
            </w:r>
            <w:proofErr w:type="spellEnd"/>
            <w:r>
              <w:rPr>
                <w:sz w:val="22"/>
                <w:szCs w:val="22"/>
              </w:rPr>
              <w:t xml:space="preserve"> А. Полифоническая соната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Банщиков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Бах И.К. Сонаты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Бах Ф.Э. </w:t>
            </w:r>
            <w:proofErr w:type="spellStart"/>
            <w:r>
              <w:rPr>
                <w:sz w:val="22"/>
                <w:szCs w:val="22"/>
              </w:rPr>
              <w:t>Галынин</w:t>
            </w:r>
            <w:proofErr w:type="spellEnd"/>
            <w:r>
              <w:rPr>
                <w:sz w:val="22"/>
                <w:szCs w:val="22"/>
              </w:rPr>
              <w:t xml:space="preserve">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Берг А. Соната ор. 1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Бетховен Л. Концерты No2, 3, 4, 5; Сонаты (по выбору); Вариации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10.Брамс И.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Вебер К. </w:t>
            </w:r>
            <w:proofErr w:type="spellStart"/>
            <w:r>
              <w:rPr>
                <w:sz w:val="22"/>
                <w:szCs w:val="22"/>
              </w:rPr>
              <w:t>Концертштюк</w:t>
            </w:r>
            <w:proofErr w:type="spellEnd"/>
            <w:r>
              <w:rPr>
                <w:sz w:val="22"/>
                <w:szCs w:val="22"/>
              </w:rPr>
              <w:t xml:space="preserve">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1, 2, 3 ,4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12.Гайдн И. Сонаты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13.Галынин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Гершвин Д. Концерт; Рапсодия в стиле блюз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Глазунов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Григ Э. Концерт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17.Григ Э. Соната </w:t>
            </w:r>
            <w:proofErr w:type="spellStart"/>
            <w:r>
              <w:rPr>
                <w:sz w:val="22"/>
                <w:szCs w:val="22"/>
              </w:rPr>
              <w:t>e-moll</w:t>
            </w:r>
            <w:proofErr w:type="spellEnd"/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Караманов</w:t>
            </w:r>
            <w:proofErr w:type="spellEnd"/>
            <w:r>
              <w:rPr>
                <w:sz w:val="22"/>
                <w:szCs w:val="22"/>
              </w:rPr>
              <w:t xml:space="preserve">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М. Сонаты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Лист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Соната </w:t>
            </w:r>
            <w:proofErr w:type="spellStart"/>
            <w:r>
              <w:rPr>
                <w:sz w:val="22"/>
                <w:szCs w:val="22"/>
              </w:rPr>
              <w:t>h-moll</w:t>
            </w:r>
            <w:proofErr w:type="spellEnd"/>
            <w:r>
              <w:rPr>
                <w:sz w:val="22"/>
                <w:szCs w:val="22"/>
              </w:rPr>
              <w:t>; Соната по прочтении Данте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 Вариации на польскую тему ор.51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Мак–</w:t>
            </w:r>
            <w:proofErr w:type="spellStart"/>
            <w:r>
              <w:rPr>
                <w:sz w:val="22"/>
                <w:szCs w:val="22"/>
              </w:rPr>
              <w:t>Дуэлл</w:t>
            </w:r>
            <w:proofErr w:type="spellEnd"/>
            <w:r>
              <w:rPr>
                <w:sz w:val="22"/>
                <w:szCs w:val="22"/>
              </w:rPr>
              <w:t xml:space="preserve"> Э.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Мендельсон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Серьезные вариации ор. 54 Фантазия ор. 28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Сонаты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Моцарт В. Концерты; Сонаты; Вариации, рондо, фантазии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Н.Сонаты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Прокофьев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Равель М. Концерт </w:t>
            </w:r>
            <w:proofErr w:type="spellStart"/>
            <w:r>
              <w:rPr>
                <w:sz w:val="22"/>
                <w:szCs w:val="22"/>
              </w:rPr>
              <w:t>G-dur</w:t>
            </w:r>
            <w:proofErr w:type="spellEnd"/>
            <w:r>
              <w:rPr>
                <w:sz w:val="22"/>
                <w:szCs w:val="22"/>
              </w:rPr>
              <w:t>.; Сонатина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Рахманинов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4; Рапсодия на тему Паганини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Вариации на тему </w:t>
            </w:r>
            <w:proofErr w:type="spellStart"/>
            <w:r>
              <w:rPr>
                <w:sz w:val="22"/>
                <w:szCs w:val="22"/>
              </w:rPr>
              <w:t>Корелли</w:t>
            </w:r>
            <w:proofErr w:type="spellEnd"/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30.Рубинштейн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1-4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Сен-Санс К.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</w:t>
            </w:r>
            <w:proofErr w:type="spellStart"/>
            <w:r>
              <w:rPr>
                <w:sz w:val="22"/>
                <w:szCs w:val="22"/>
              </w:rPr>
              <w:t>Овернская</w:t>
            </w:r>
            <w:proofErr w:type="spellEnd"/>
            <w:r>
              <w:rPr>
                <w:sz w:val="22"/>
                <w:szCs w:val="22"/>
              </w:rPr>
              <w:t xml:space="preserve"> рапсодия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Скрябин А. Концерт </w:t>
            </w:r>
            <w:proofErr w:type="spellStart"/>
            <w:r>
              <w:rPr>
                <w:sz w:val="22"/>
                <w:szCs w:val="22"/>
              </w:rPr>
              <w:t>fis-moll</w:t>
            </w:r>
            <w:proofErr w:type="spellEnd"/>
            <w:r>
              <w:rPr>
                <w:sz w:val="22"/>
                <w:szCs w:val="22"/>
              </w:rPr>
              <w:t>; Сонаты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Стравинский И.Концерт для фортепиано и духовых инструментов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Тактакишвили О.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Тищенко Б. Концерт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Тищенко Б.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1-6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Франк С. Симфонические вариации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Хачатурян А. Концерт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Хренников Т.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40.Чайковский П.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Чайковский П. Тема с вариациями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Шопен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Фантазия </w:t>
            </w:r>
            <w:proofErr w:type="spellStart"/>
            <w:r>
              <w:rPr>
                <w:sz w:val="22"/>
                <w:szCs w:val="22"/>
              </w:rPr>
              <w:t>f-moll</w:t>
            </w:r>
            <w:proofErr w:type="spellEnd"/>
            <w:r>
              <w:rPr>
                <w:sz w:val="22"/>
                <w:szCs w:val="22"/>
              </w:rPr>
              <w:t xml:space="preserve"> ор.49; Блестящие вариации ор. 12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Шостакович Д.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Штраус Р. Бурлеска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45. Шуберт Ф. Сонаты; Фантазия «Скиталец»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Шуман Ф. Фантазия ор. 17; Концерт </w:t>
            </w:r>
            <w:proofErr w:type="spellStart"/>
            <w:r>
              <w:rPr>
                <w:sz w:val="22"/>
                <w:szCs w:val="22"/>
              </w:rPr>
              <w:t>a-moll</w:t>
            </w:r>
            <w:proofErr w:type="spellEnd"/>
            <w:r>
              <w:rPr>
                <w:sz w:val="22"/>
                <w:szCs w:val="22"/>
              </w:rPr>
              <w:t xml:space="preserve">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 на тему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begg</w:t>
            </w:r>
            <w:proofErr w:type="spellEnd"/>
            <w:r>
              <w:rPr>
                <w:sz w:val="22"/>
                <w:szCs w:val="22"/>
              </w:rPr>
              <w:t xml:space="preserve"> Симфонические этюды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Щедрин Р.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Соната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Пьесы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Балакирев</w:t>
            </w:r>
            <w:proofErr w:type="spellEnd"/>
            <w:r>
              <w:rPr>
                <w:sz w:val="22"/>
                <w:szCs w:val="22"/>
              </w:rPr>
              <w:t xml:space="preserve"> М. «</w:t>
            </w:r>
            <w:proofErr w:type="spellStart"/>
            <w:r>
              <w:rPr>
                <w:sz w:val="22"/>
                <w:szCs w:val="22"/>
              </w:rPr>
              <w:t>Исламей</w:t>
            </w:r>
            <w:proofErr w:type="spellEnd"/>
            <w:r>
              <w:rPr>
                <w:sz w:val="22"/>
                <w:szCs w:val="22"/>
              </w:rPr>
              <w:t>» («Восточная фантазия»)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Сюита ор. 14; Багатели ор. 6, ор8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Бетховен Л.Багатели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Брамс И. 2 рапсодии; Интермеццо ор.117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Брамс И. Пьесы ор. 76, ор. 116, ор 118, ор. 119;4 баллады ор. 10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Бриттен Б. Каникулярный дневник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Верди–Лист Концертные парафразы «</w:t>
            </w:r>
            <w:proofErr w:type="spellStart"/>
            <w:r>
              <w:rPr>
                <w:sz w:val="22"/>
                <w:szCs w:val="22"/>
              </w:rPr>
              <w:t>Риголетто</w:t>
            </w:r>
            <w:proofErr w:type="spellEnd"/>
            <w:r>
              <w:rPr>
                <w:sz w:val="22"/>
                <w:szCs w:val="22"/>
              </w:rPr>
              <w:t>», «Трубадур»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Гасанов Г. 24 прелюдии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Глазунов А. 2 поэмы-импровизации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Дебюсси К. Образы I, II тетради; Остров Радости; Эстампы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Кодаи</w:t>
            </w:r>
            <w:proofErr w:type="spellEnd"/>
            <w:r>
              <w:rPr>
                <w:sz w:val="22"/>
                <w:szCs w:val="22"/>
              </w:rPr>
              <w:t xml:space="preserve"> З. 9 пьес ор. 3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Кюи Ц. Сюита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Лист Ф. Цикл «Годы странствий»; Венгерские рапсодии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Лист Ф. Испанская рапсодия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«Забытые мотивы» ор.38, 39, 40; Элегии ор. 59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16.Прокофьев С. Сарказмы ор. 17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Прокофьев С. Мимолетности ор. 22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Прокофьев С. 10 пьес из балета «Золушка» ор. 97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Равель М. Цикл «Ночные видения»; «Игра воды»; «Отражения»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Рахманинов С. Музыкальные моменты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Рахманинов С. Прелюдии ор. 23, ор. 32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Скрябин А. Фантазия ор. 28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Стравинский И. Три фрагмента из балета «Петрушка»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Хиндемит П. Сюита «1922» ор. 26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26.Чайковский П. «Думка» ор. 59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27.ЧайковскийП. «Русское скерцо»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Шимановский К. «Маски» ор. 34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Шимановский К. Фантазия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Шопен Ф. Фантазия-экспромт; Баллады ор. 23, 38, 47, 52 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Шопен Ф. Скерцо ор. 20, 31, 39, 54; Прелюдии ор. 28; Баркарола ор.60.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32. Шуман Р. «Карнавал» ор. 9; «</w:t>
            </w:r>
            <w:proofErr w:type="spellStart"/>
            <w:r>
              <w:rPr>
                <w:sz w:val="22"/>
                <w:szCs w:val="22"/>
              </w:rPr>
              <w:t>Крейслериана</w:t>
            </w:r>
            <w:proofErr w:type="spellEnd"/>
            <w:r>
              <w:rPr>
                <w:sz w:val="22"/>
                <w:szCs w:val="22"/>
              </w:rPr>
              <w:t>» ор. 16; «Юмореска» ор. 20; Новеллетты ор. 21</w:t>
            </w:r>
          </w:p>
          <w:p w:rsidR="00D87A8A" w:rsidRDefault="00D87A8A" w:rsidP="0024438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Шуман Р. «Бабочки» ор. 2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8362"/>
        <w:gridCol w:w="1843"/>
        <w:gridCol w:w="1843"/>
      </w:tblGrid>
      <w:tr w:rsidR="00D87A8A" w:rsidTr="0024438E">
        <w:trPr>
          <w:cantSplit/>
          <w:trHeight w:val="521"/>
          <w:tblHeader/>
        </w:trPr>
        <w:tc>
          <w:tcPr>
            <w:tcW w:w="3119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8363" w:type="dxa"/>
            <w:vMerge w:val="restart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24438E">
        <w:trPr>
          <w:cantSplit/>
          <w:trHeight w:val="557"/>
          <w:tblHeader/>
        </w:trPr>
        <w:tc>
          <w:tcPr>
            <w:tcW w:w="3119" w:type="dxa"/>
            <w:shd w:val="clear" w:color="auto" w:fill="DEEAF6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оценочного средства</w:t>
            </w:r>
          </w:p>
        </w:tc>
        <w:tc>
          <w:tcPr>
            <w:tcW w:w="8363" w:type="dxa"/>
            <w:vMerge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D87A8A" w:rsidTr="0024438E">
        <w:trPr>
          <w:cantSplit/>
          <w:trHeight w:val="283"/>
        </w:trPr>
        <w:tc>
          <w:tcPr>
            <w:tcW w:w="3119" w:type="dxa"/>
            <w:vMerge w:val="restart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8363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7A8A" w:rsidTr="0024438E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хорошей с точки зрения техники и ясной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D87A8A" w:rsidTr="0024438E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 с замыслом автора, а музыкальный образ не дополнялся свободным сценическим поведением.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D87A8A" w:rsidTr="0024438E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CA5FF3" w:rsidTr="0024438E">
        <w:trPr>
          <w:trHeight w:val="340"/>
        </w:trPr>
        <w:tc>
          <w:tcPr>
            <w:tcW w:w="3686" w:type="dxa"/>
            <w:shd w:val="clear" w:color="auto" w:fill="DEEAF6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Пятибалльная система</w:t>
            </w: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первый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второй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третий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четвёртый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пятый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шестой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седьмой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восьмой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девятый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rPr>
          <w:trHeight w:val="286"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– 5 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4438E">
        <w:trPr>
          <w:cantSplit/>
        </w:trPr>
        <w:tc>
          <w:tcPr>
            <w:tcW w:w="3686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443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6C1DAF">
      <w:pPr>
        <w:pStyle w:val="normal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24438E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24438E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24438E">
        <w:tc>
          <w:tcPr>
            <w:tcW w:w="465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6C1DAF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6C1DAF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176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A5FF3" w:rsidTr="0024438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сайта ЭБС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CA5FF3" w:rsidTr="0024438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28133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21">
              <w:r w:rsidR="00CA5FF3">
                <w:rPr>
                  <w:color w:val="000000"/>
                  <w:sz w:val="22"/>
                  <w:szCs w:val="22"/>
                </w:rPr>
                <w:t>В</w:t>
              </w:r>
            </w:hyperlink>
            <w:r w:rsidR="00CA5FF3"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 2 [Ноты] / Л.В. Бетховен – 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5FF3" w:rsidTr="0024438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A5FF3" w:rsidTr="0024438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CA5FF3" w:rsidTr="002443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24438E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24438E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2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24438E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28133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3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4438E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4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24438E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24438E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28133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5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4438E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6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28133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7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4438E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28133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4438E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281333" w:rsidP="002443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9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61" w:rsidRDefault="00F12D61" w:rsidP="005E3840">
      <w:r>
        <w:separator/>
      </w:r>
    </w:p>
  </w:endnote>
  <w:endnote w:type="continuationSeparator" w:id="0">
    <w:p w:rsidR="00F12D61" w:rsidRDefault="00F12D6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AE30A8" w:rsidRDefault="00AE30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2813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E30A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E30A8" w:rsidRDefault="00AE30A8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e"/>
      <w:jc w:val="right"/>
    </w:pPr>
  </w:p>
  <w:p w:rsidR="00AE30A8" w:rsidRDefault="00AE30A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e"/>
      <w:jc w:val="right"/>
    </w:pPr>
  </w:p>
  <w:p w:rsidR="00AE30A8" w:rsidRDefault="00AE30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61" w:rsidRDefault="00F12D61" w:rsidP="005E3840">
      <w:r>
        <w:separator/>
      </w:r>
    </w:p>
  </w:footnote>
  <w:footnote w:type="continuationSeparator" w:id="0">
    <w:p w:rsidR="00F12D61" w:rsidRDefault="00F12D6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AE30A8" w:rsidRDefault="00281333">
        <w:pPr>
          <w:pStyle w:val="ac"/>
          <w:jc w:val="center"/>
        </w:pPr>
        <w:fldSimple w:instr="PAGE   \* MERGEFORMAT">
          <w:r w:rsidR="005F733A">
            <w:rPr>
              <w:noProof/>
            </w:rPr>
            <w:t>3</w:t>
          </w:r>
        </w:fldSimple>
      </w:p>
    </w:sdtContent>
  </w:sdt>
  <w:p w:rsidR="00AE30A8" w:rsidRDefault="00AE30A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c"/>
      <w:jc w:val="center"/>
    </w:pPr>
  </w:p>
  <w:p w:rsidR="00AE30A8" w:rsidRDefault="00AE30A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E30A8" w:rsidRDefault="00281333">
        <w:pPr>
          <w:pStyle w:val="ac"/>
          <w:jc w:val="center"/>
        </w:pPr>
        <w:fldSimple w:instr="PAGE   \* MERGEFORMAT">
          <w:r w:rsidR="005F733A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E30A8" w:rsidRDefault="00281333">
        <w:pPr>
          <w:pStyle w:val="ac"/>
          <w:jc w:val="center"/>
        </w:pPr>
        <w:fldSimple w:instr="PAGE   \* MERGEFORMAT">
          <w:r w:rsidR="005F733A">
            <w:rPr>
              <w:noProof/>
            </w:rPr>
            <w:t>42</w:t>
          </w:r>
        </w:fldSimple>
      </w:p>
    </w:sdtContent>
  </w:sdt>
  <w:p w:rsidR="00AE30A8" w:rsidRDefault="00AE30A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E30A8" w:rsidRDefault="00281333">
        <w:pPr>
          <w:pStyle w:val="ac"/>
          <w:jc w:val="center"/>
        </w:pPr>
        <w:fldSimple w:instr="PAGE   \* MERGEFORMAT">
          <w:r w:rsidR="005F733A">
            <w:rPr>
              <w:noProof/>
            </w:rPr>
            <w:t>44</w:t>
          </w:r>
        </w:fldSimple>
      </w:p>
    </w:sdtContent>
  </w:sdt>
  <w:p w:rsidR="00AE30A8" w:rsidRDefault="00AE30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4E5647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D1E84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E4FC6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9">
    <w:nsid w:val="0F20671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165ABD"/>
    <w:multiLevelType w:val="hybridMultilevel"/>
    <w:tmpl w:val="BCC8E5F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D289F"/>
    <w:multiLevelType w:val="multilevel"/>
    <w:tmpl w:val="1612F8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2">
    <w:nsid w:val="16660DA3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71287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F1FDE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1813B2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648F1"/>
    <w:multiLevelType w:val="multilevel"/>
    <w:tmpl w:val="1C229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>
    <w:nsid w:val="288B1B8A"/>
    <w:multiLevelType w:val="hybridMultilevel"/>
    <w:tmpl w:val="6944E30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B24C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B544C1"/>
    <w:multiLevelType w:val="multilevel"/>
    <w:tmpl w:val="D384F7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3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BA81999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A15FD7"/>
    <w:multiLevelType w:val="multilevel"/>
    <w:tmpl w:val="11A8A27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2D6F37BC"/>
    <w:multiLevelType w:val="hybridMultilevel"/>
    <w:tmpl w:val="E322247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08550D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97267"/>
    <w:multiLevelType w:val="multilevel"/>
    <w:tmpl w:val="42F4F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4ADE595F"/>
    <w:multiLevelType w:val="multilevel"/>
    <w:tmpl w:val="8F3A3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603C73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A2607C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516F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1E004B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64F27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6A784C59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0C00A8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F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0CB6C47"/>
    <w:multiLevelType w:val="hybridMultilevel"/>
    <w:tmpl w:val="6130F86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4"/>
  </w:num>
  <w:num w:numId="5">
    <w:abstractNumId w:val="42"/>
  </w:num>
  <w:num w:numId="6">
    <w:abstractNumId w:val="17"/>
  </w:num>
  <w:num w:numId="7">
    <w:abstractNumId w:val="34"/>
  </w:num>
  <w:num w:numId="8">
    <w:abstractNumId w:val="45"/>
  </w:num>
  <w:num w:numId="9">
    <w:abstractNumId w:val="33"/>
  </w:num>
  <w:num w:numId="10">
    <w:abstractNumId w:val="25"/>
  </w:num>
  <w:num w:numId="11">
    <w:abstractNumId w:val="23"/>
  </w:num>
  <w:num w:numId="12">
    <w:abstractNumId w:val="30"/>
  </w:num>
  <w:num w:numId="13">
    <w:abstractNumId w:val="18"/>
  </w:num>
  <w:num w:numId="14">
    <w:abstractNumId w:val="31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32"/>
  </w:num>
  <w:num w:numId="20">
    <w:abstractNumId w:val="5"/>
  </w:num>
  <w:num w:numId="21">
    <w:abstractNumId w:val="22"/>
  </w:num>
  <w:num w:numId="22">
    <w:abstractNumId w:val="27"/>
  </w:num>
  <w:num w:numId="23">
    <w:abstractNumId w:val="3"/>
  </w:num>
  <w:num w:numId="24">
    <w:abstractNumId w:val="13"/>
  </w:num>
  <w:num w:numId="25">
    <w:abstractNumId w:val="40"/>
  </w:num>
  <w:num w:numId="26">
    <w:abstractNumId w:val="14"/>
  </w:num>
  <w:num w:numId="27">
    <w:abstractNumId w:val="39"/>
  </w:num>
  <w:num w:numId="28">
    <w:abstractNumId w:val="7"/>
  </w:num>
  <w:num w:numId="29">
    <w:abstractNumId w:val="36"/>
  </w:num>
  <w:num w:numId="30">
    <w:abstractNumId w:val="41"/>
  </w:num>
  <w:num w:numId="31">
    <w:abstractNumId w:val="29"/>
  </w:num>
  <w:num w:numId="32">
    <w:abstractNumId w:val="38"/>
  </w:num>
  <w:num w:numId="33">
    <w:abstractNumId w:val="2"/>
  </w:num>
  <w:num w:numId="34">
    <w:abstractNumId w:val="15"/>
  </w:num>
  <w:num w:numId="35">
    <w:abstractNumId w:val="12"/>
  </w:num>
  <w:num w:numId="36">
    <w:abstractNumId w:val="35"/>
  </w:num>
  <w:num w:numId="37">
    <w:abstractNumId w:val="37"/>
  </w:num>
  <w:num w:numId="38">
    <w:abstractNumId w:val="9"/>
  </w:num>
  <w:num w:numId="39">
    <w:abstractNumId w:val="24"/>
  </w:num>
  <w:num w:numId="40">
    <w:abstractNumId w:val="20"/>
  </w:num>
  <w:num w:numId="41">
    <w:abstractNumId w:val="44"/>
  </w:num>
  <w:num w:numId="42">
    <w:abstractNumId w:val="10"/>
  </w:num>
  <w:num w:numId="43">
    <w:abstractNumId w:val="19"/>
  </w:num>
  <w:num w:numId="44">
    <w:abstractNumId w:val="2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32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4C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333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C47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E7E13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CD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3A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1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2D61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facebook.com/imslppml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356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notes.tarakanov.net/katalo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imsl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8D94-D94D-4154-969E-9BA1D068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45</Pages>
  <Words>10716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13</cp:revision>
  <cp:lastPrinted>2021-05-25T12:08:00Z</cp:lastPrinted>
  <dcterms:created xsi:type="dcterms:W3CDTF">2021-05-27T20:20:00Z</dcterms:created>
  <dcterms:modified xsi:type="dcterms:W3CDTF">2022-02-20T12:52:00Z</dcterms:modified>
</cp:coreProperties>
</file>