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9403DC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</w:t>
            </w:r>
            <w:r w:rsidR="009403DC">
              <w:rPr>
                <w:sz w:val="26"/>
                <w:szCs w:val="26"/>
              </w:rPr>
              <w:t>5.0</w:t>
            </w:r>
            <w:r w:rsidR="00E168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E16880" w:rsidP="00C85D8C">
            <w:pPr>
              <w:rPr>
                <w:sz w:val="26"/>
                <w:szCs w:val="26"/>
              </w:rPr>
            </w:pPr>
            <w:r w:rsidRPr="00E16880">
              <w:rPr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9403DC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E16880" w:rsidP="00121E30">
            <w:pPr>
              <w:rPr>
                <w:sz w:val="26"/>
                <w:szCs w:val="26"/>
              </w:rPr>
            </w:pPr>
            <w:r w:rsidRPr="00E16880">
              <w:rPr>
                <w:sz w:val="26"/>
                <w:szCs w:val="26"/>
              </w:rPr>
              <w:t>Художественное руководство академическим хором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9403D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ED291D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Способен применять современные коммуникативные технологии, в том </w:t>
            </w:r>
            <w:proofErr w:type="gramStart"/>
            <w:r>
              <w:rPr>
                <w:color w:val="000000"/>
                <w:shd w:val="clear" w:color="auto" w:fill="FFFFFF"/>
              </w:rPr>
              <w:t>числе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иностранном (</w:t>
            </w:r>
            <w:proofErr w:type="spellStart"/>
            <w:r>
              <w:rPr>
                <w:color w:val="000000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hd w:val="clear" w:color="auto" w:fill="FFFFFF"/>
              </w:rPr>
              <w:t>) языке (ах), для академического и профессионального взаимодействия.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ED291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9403DC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3745E5" w:rsidRPr="003E40FD" w:rsidRDefault="00ED291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9403D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403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9403DC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9403DC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6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6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C2521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C2521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C25211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C2521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B9" w:rsidRDefault="005D10B9" w:rsidP="005E3840">
      <w:r>
        <w:separator/>
      </w:r>
    </w:p>
  </w:endnote>
  <w:endnote w:type="continuationSeparator" w:id="0">
    <w:p w:rsidR="005D10B9" w:rsidRDefault="005D10B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C252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03D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03DC" w:rsidRDefault="009403D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B9" w:rsidRDefault="005D10B9" w:rsidP="005E3840">
      <w:r>
        <w:separator/>
      </w:r>
    </w:p>
  </w:footnote>
  <w:footnote w:type="continuationSeparator" w:id="0">
    <w:p w:rsidR="005D10B9" w:rsidRDefault="005D10B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03DC" w:rsidRDefault="00C25211">
        <w:pPr>
          <w:pStyle w:val="ac"/>
          <w:jc w:val="center"/>
        </w:pPr>
        <w:fldSimple w:instr="PAGE   \* MERGEFORMAT">
          <w:r w:rsidR="00E1688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03DC" w:rsidRDefault="00C25211">
        <w:pPr>
          <w:pStyle w:val="ac"/>
          <w:jc w:val="center"/>
        </w:pPr>
        <w:fldSimple w:instr="PAGE   \* MERGEFORMAT">
          <w:r w:rsidR="00E16880">
            <w:rPr>
              <w:noProof/>
            </w:rPr>
            <w:t>20</w:t>
          </w:r>
        </w:fldSimple>
      </w:p>
    </w:sdtContent>
  </w:sdt>
  <w:p w:rsidR="009403DC" w:rsidRDefault="009403D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03DC" w:rsidRDefault="00C25211">
        <w:pPr>
          <w:pStyle w:val="ac"/>
          <w:jc w:val="center"/>
        </w:pPr>
        <w:fldSimple w:instr="PAGE   \* MERGEFORMAT">
          <w:r w:rsidR="00E16880">
            <w:rPr>
              <w:noProof/>
            </w:rPr>
            <w:t>22</w:t>
          </w:r>
        </w:fldSimple>
      </w:p>
    </w:sdtContent>
  </w:sdt>
  <w:p w:rsidR="009403DC" w:rsidRDefault="009403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1024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5AB1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0B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DC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211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880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291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3F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A16C-F5B9-4990-A8D6-B929EAB9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2021-06-03T09:32:00Z</cp:lastPrinted>
  <dcterms:created xsi:type="dcterms:W3CDTF">2022-04-10T02:38:00Z</dcterms:created>
  <dcterms:modified xsi:type="dcterms:W3CDTF">2022-04-10T02:38:00Z</dcterms:modified>
</cp:coreProperties>
</file>